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D" w:rsidRDefault="00CE713D" w:rsidP="00CE713D">
      <w:pPr>
        <w:pStyle w:val="NormalWeb"/>
      </w:pPr>
      <w:r>
        <w:rPr>
          <w:noProof/>
        </w:rPr>
        <w:drawing>
          <wp:inline distT="0" distB="0" distL="0" distR="0">
            <wp:extent cx="5576888" cy="3717925"/>
            <wp:effectExtent l="0" t="0" r="5080" b="0"/>
            <wp:docPr id="1" name="Imagem 1" descr="C:\Users\User\Desktop\marcos\Default_vulco_em_erupo_destruindo_cidad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rcos\Default_vulco_em_erupo_destruindo_cidade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55" cy="37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3D" w:rsidRPr="00CE713D" w:rsidRDefault="00CE713D" w:rsidP="00CE713D">
      <w:pPr>
        <w:ind w:firstLine="708"/>
        <w:jc w:val="center"/>
        <w:rPr>
          <w:rFonts w:ascii="Arial" w:hAnsi="Arial" w:cs="Arial"/>
          <w:color w:val="FFFFFF" w:themeColor="background1"/>
          <w:sz w:val="32"/>
          <w:szCs w:val="32"/>
          <w:u w:val="single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32"/>
          <w:szCs w:val="32"/>
          <w:highlight w:val="black"/>
          <w:shd w:val="clear" w:color="auto" w:fill="8B8DA9"/>
        </w:rPr>
        <w:t>VULCÃO ADORMECIDO ENTRA EM ERUPÇÃO NA SICÍLIA</w:t>
      </w:r>
      <w:bookmarkStart w:id="0" w:name="_GoBack"/>
      <w:bookmarkEnd w:id="0"/>
    </w:p>
    <w:p w:rsidR="004D180C" w:rsidRPr="00CE713D" w:rsidRDefault="004D180C" w:rsidP="00CE713D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Moradores de um pequeno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 vilarejo na Itália são obrigados a fugir após vulcão adormecido entrar em erupção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.</w:t>
      </w:r>
    </w:p>
    <w:p w:rsidR="004D180C" w:rsidRPr="00CE713D" w:rsidRDefault="004D180C" w:rsidP="004D180C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 Os moradores de um pacato vilarejo na região da Sicília, na Itália, fora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m surpreendidos na última noite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 pelo despertar de um vulcão adormecido por séculos.</w:t>
      </w:r>
    </w:p>
    <w:p w:rsidR="004D180C" w:rsidRPr="00CE713D" w:rsidRDefault="004D180C" w:rsidP="004D180C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 As autoridades locais emitiram um alerta de evacuação urgente, forçando todos os residentes a deixarem suas casas e pertences para trás. </w:t>
      </w:r>
    </w:p>
    <w:p w:rsidR="004D180C" w:rsidRPr="00CE713D" w:rsidRDefault="004D180C" w:rsidP="004D180C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A erupção do vulcão causou pânico entre os moradores, que tiveram que fugir às pressas enquanto a lava incandescente se espalhava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 pelas ruas estreitas da cidade, m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 xml:space="preserve">uitos descreveram a cena como algo saído de um filme de Hollywood, com explosões e tremores que pareciam nunca acabar. </w:t>
      </w:r>
    </w:p>
    <w:p w:rsidR="004D180C" w:rsidRPr="00CE713D" w:rsidRDefault="004D180C" w:rsidP="004D180C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Apesar dos esforços das equipes de resgate e dos bombeiros locais, várias casas foram destruídas e a paisage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m da região mudou drasticamente, o</w:t>
      </w: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t>s moradores agora enfrentam um futuro incerto, sem saber se poderão voltar para suas casas ou se terão que recomeçar suas vidas em outro lugar.</w:t>
      </w:r>
    </w:p>
    <w:p w:rsidR="00CE713D" w:rsidRPr="00CE713D" w:rsidRDefault="004D180C" w:rsidP="004D180C">
      <w:pPr>
        <w:ind w:firstLine="708"/>
        <w:jc w:val="both"/>
        <w:rPr>
          <w:rFonts w:ascii="Arial" w:hAnsi="Arial" w:cs="Arial"/>
          <w:color w:val="FFFFFF" w:themeColor="background1"/>
          <w:sz w:val="26"/>
          <w:szCs w:val="26"/>
          <w:shd w:val="clear" w:color="auto" w:fill="8B8DA9"/>
        </w:rPr>
      </w:pPr>
      <w:r w:rsidRPr="00CE713D">
        <w:rPr>
          <w:rFonts w:ascii="Arial" w:hAnsi="Arial" w:cs="Arial"/>
          <w:color w:val="FFFFFF" w:themeColor="background1"/>
          <w:sz w:val="26"/>
          <w:szCs w:val="26"/>
          <w:highlight w:val="black"/>
          <w:shd w:val="clear" w:color="auto" w:fill="8B8DA9"/>
        </w:rPr>
        <w:lastRenderedPageBreak/>
        <w:t xml:space="preserve"> Enquanto isso, o vulcão continua a expelir fumaça e cinzas, lembrando a todos os habitantes da fragilidade da vida e da força da natureza.</w:t>
      </w:r>
      <w:r w:rsidRPr="00CE713D">
        <w:rPr>
          <w:rFonts w:ascii="Arial" w:hAnsi="Arial" w:cs="Arial"/>
          <w:color w:val="FFFFFF" w:themeColor="background1"/>
          <w:sz w:val="26"/>
          <w:szCs w:val="26"/>
          <w:shd w:val="clear" w:color="auto" w:fill="8B8DA9"/>
        </w:rPr>
        <w:t xml:space="preserve"> </w:t>
      </w:r>
    </w:p>
    <w:p w:rsidR="0025790C" w:rsidRDefault="004D180C" w:rsidP="004D180C">
      <w:pPr>
        <w:ind w:firstLine="708"/>
        <w:jc w:val="both"/>
      </w:pPr>
      <w:r>
        <w:rPr>
          <w:rFonts w:ascii="Arial" w:hAnsi="Arial" w:cs="Arial"/>
          <w:color w:val="FFFFFF"/>
          <w:sz w:val="26"/>
          <w:szCs w:val="26"/>
          <w:shd w:val="clear" w:color="auto" w:fill="8B8DA9"/>
        </w:rPr>
        <w:t>A comunidade internacional acompanha com apreensão a situação, enviando ajuda humanitária e recursos para ajudar na reconstrução da cidade devastada pelo vulcão adormecido.</w:t>
      </w:r>
    </w:p>
    <w:sectPr w:rsidR="00257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0C"/>
    <w:rsid w:val="0025790C"/>
    <w:rsid w:val="004D180C"/>
    <w:rsid w:val="00C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A8500-3695-4A65-869C-CDB51A4E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2024-04-22T19:41:00Z</dcterms:created>
  <dcterms:modified xsi:type="dcterms:W3CDTF">2024-04-22T20:10:00Z</dcterms:modified>
</cp:coreProperties>
</file>