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2">
      <w:pPr>
        <w:spacing w:after="240" w:before="240" w:lineRule="auto"/>
        <w:rPr>
          <w:sz w:val="32"/>
          <w:szCs w:val="32"/>
          <w:highlight w:val="white"/>
        </w:rPr>
      </w:pPr>
      <w:r w:rsidDel="00000000" w:rsidR="00000000" w:rsidRPr="00000000">
        <w:rPr>
          <w:sz w:val="32"/>
          <w:szCs w:val="32"/>
          <w:highlight w:val="white"/>
          <w:rtl w:val="0"/>
        </w:rPr>
        <w:t xml:space="preserve">Sendo entendida como a forma que a população se locomove pelo espaço urbano, melhorias na mobilidade urbana brasileira têm sido discutidas de forma gradativa desde que a frota de automóveis superou quaisquer outros modais de locomoção no Brasil. Observa-se então, nas maiores cidades brasileiras, que muito do progresso para solucionar os problemas advindos de uma mobilidade urbana faltosa, são representadas principalmente pela ampliação de avenidas, criação de novas vias coletoras e viadutos, rodízio de veículos e estímulo ao transporte coletivo e carona. A visão afunilada de que a duração da locomoção e a capacidade das vias de transporte são os principais fatores que resultam nos atuais problemas de mobilidade urbana, tende a negligenciar o aspecto do armazenamento dos veículos. </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highlight w:val="white"/>
          <w:rtl w:val="0"/>
        </w:rPr>
        <w:t xml:space="preserve">A forma predominante de armazenamento de veículos, sobretudo em centros urbanos mais densos, são os estacionamentos, espaços privados que, às vezes, são pouco destacados e difíceis de achar ou não tem uma maneira segura e fácil de trocar informações com o cliente. Não é de se surpreender que muitos estacionamentos não têm suas capacidades preenchidas ou são utilizados mais por necessidade do que por escolha; o consumidor simplesmente não tem o tempo para procurar o lugar mais apropriado para sua preferência, e se o faz, é punido com buzinas e filas de veículos. Dessa forma, a criação de uma ponte de comunicação com o consumidor não só facilita o seu planejamento, incrementa suas opções e remove o tempo ocioso da busca por um local apropriado como contribui para a solução do paradigma da mobilidade urbana e o urbanismo sustentável.</w:t>
      </w: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O problema que envolve este trabalho, está, ao mesmo tempo, ligado à solução. Hoje temos diversos problemas com vagas, tanto em locais privados como em ambiente aberto. </w:t>
        <w:br w:type="textWrapping"/>
        <w:br w:type="textWrapping"/>
        <w:t xml:space="preserve">O projeto estacionar vem com uma ideia de inovação, onde além de poder determinar sua vaga pelo próprio aplicativo, o usuário também poderá ser socorrido pelo mesmo com problemas de guincho, lava rápido e chaveiro, sendo assim, mais de uma função esperada. </w:t>
        <w:br w:type="textWrapping"/>
        <w:br w:type="textWrapping"/>
        <w:t xml:space="preserve">O projeto estacionar carrega uma quebra de padrão, pois os problemas que incomodam as pessoas no dia a dia com o uso de seus veículos nunca são exclusivos, e trazendo essas soluções, pelo próprio aplicativo os trará mais alinhado com o uso regular do seu veículo com praticidade e mobilidade para o usuário.</w:t>
        <w:br w:type="textWrapping"/>
        <w:br w:type="textWrapping"/>
        <w:t xml:space="preserve">Os problemas cotidianos para serem resolvidos são: </w:t>
        <w:br w:type="textWrapping"/>
        <w:br w:type="textWrapping"/>
        <w:t xml:space="preserve">- Alto número de carros nas ruas para encontrar vaga </w:t>
        <w:br w:type="textWrapping"/>
        <w:t xml:space="preserve">- Ter que recorrer apenas ao seguro caso exista uma pane no veículo </w:t>
        <w:br w:type="textWrapping"/>
        <w:br w:type="textWrapping"/>
      </w: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7">
      <w:pPr>
        <w:spacing w:after="240" w:before="240" w:lineRule="auto"/>
        <w:rPr/>
      </w:pPr>
      <w:r w:rsidDel="00000000" w:rsidR="00000000" w:rsidRPr="00000000">
        <w:rPr>
          <w:rtl w:val="0"/>
        </w:rPr>
        <w:t xml:space="preserve">O objetivo deste trabalho é a criação de uma aplicação interativa onde pessoas que utilizam automóveis próprios possam achar vagas de estacionamentos nos locais próximos do seu destino, minimizando o tempo para procurar uma vaga e estacionar em um local com o menor valor e de empresas de estacionamento ofertarem a sua vaga, dando uma maior visibilidade ao seu negócio.</w:t>
      </w:r>
    </w:p>
    <w:p w:rsidR="00000000" w:rsidDel="00000000" w:rsidP="00000000" w:rsidRDefault="00000000" w:rsidRPr="00000000" w14:paraId="00000008">
      <w:pPr>
        <w:spacing w:after="240" w:before="240" w:lineRule="auto"/>
        <w:rPr/>
      </w:pPr>
      <w:r w:rsidDel="00000000" w:rsidR="00000000" w:rsidRPr="00000000">
        <w:rPr>
          <w:rtl w:val="0"/>
        </w:rPr>
        <w:t xml:space="preserve">Como objetivos específicos, podemos ressaltar:</w:t>
      </w:r>
    </w:p>
    <w:p w:rsidR="00000000" w:rsidDel="00000000" w:rsidP="00000000" w:rsidRDefault="00000000" w:rsidRPr="00000000" w14:paraId="00000009">
      <w:pPr>
        <w:numPr>
          <w:ilvl w:val="0"/>
          <w:numId w:val="1"/>
        </w:numPr>
        <w:spacing w:after="0" w:afterAutospacing="0" w:before="240" w:lineRule="auto"/>
        <w:ind w:left="720" w:hanging="360"/>
        <w:rPr>
          <w:u w:val="none"/>
        </w:rPr>
      </w:pPr>
      <w:r w:rsidDel="00000000" w:rsidR="00000000" w:rsidRPr="00000000">
        <w:rPr>
          <w:rtl w:val="0"/>
        </w:rPr>
        <w:t xml:space="preserve">Criar uma aplicação interativa onde prestadores de serviços possam se cadastrar e ofertar as suas vagas;</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Informar quais estabelecimentos possuem vagas especiais para automóveis elétricos e vagas para pessoas com necessidades especiais;</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Permitir reservar vagas com antecedência;</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rtl w:val="0"/>
        </w:rPr>
        <w:t xml:space="preserve">Criar serviços extras, como lava rápido, guincho e chaveiro.</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0F">
      <w:pPr>
        <w:spacing w:after="240" w:before="240" w:lineRule="auto"/>
        <w:rPr/>
      </w:pPr>
      <w:r w:rsidDel="00000000" w:rsidR="00000000" w:rsidRPr="00000000">
        <w:rPr>
          <w:rtl w:val="0"/>
        </w:rPr>
        <w:t xml:space="preserve">Conforme notícia publicada no Auto Esporte, mais de 100 milhões de veículos trafegam pelas ruas e avenidas do país, muitas vezes causando engarrafamentos e um caos que já fazem parte da vida da maior parte das pessoas que precisam se deslocar para trabalhar, estudar, ou mesmo para seus afazeres diários.</w:t>
      </w:r>
    </w:p>
    <w:p w:rsidR="00000000" w:rsidDel="00000000" w:rsidP="00000000" w:rsidRDefault="00000000" w:rsidRPr="00000000" w14:paraId="00000010">
      <w:pPr>
        <w:spacing w:after="240" w:before="240" w:lineRule="auto"/>
        <w:rPr/>
      </w:pPr>
      <w:r w:rsidDel="00000000" w:rsidR="00000000" w:rsidRPr="00000000">
        <w:rPr>
          <w:rtl w:val="0"/>
        </w:rPr>
        <w:t xml:space="preserve">O problema se torna maior quando se trata de grandes metrópoles, como São Paulo e Rio de Janeiro, e muitas vezes os motoristas gastam muito tempo a procura de vagas em estacionamentos, já que encontrar vagas nas ruas está se tornando cada vez mais perigoso por conta da criminalidade e também difícil de serem encontradas quando o motorista resolve arriscar.</w:t>
      </w:r>
    </w:p>
    <w:p w:rsidR="00000000" w:rsidDel="00000000" w:rsidP="00000000" w:rsidRDefault="00000000" w:rsidRPr="00000000" w14:paraId="00000011">
      <w:pPr>
        <w:spacing w:after="240" w:before="240" w:lineRule="auto"/>
        <w:rPr/>
      </w:pPr>
      <w:r w:rsidDel="00000000" w:rsidR="00000000" w:rsidRPr="00000000">
        <w:rPr>
          <w:rtl w:val="0"/>
        </w:rPr>
        <w:t xml:space="preserve">Em datas comemorativas, alta temporada e em feriados em geral, a procura por estacionamentos se torna ainda mais complicada, uma vez que as cidades recebem turistas que na maioria das vezes não conhecem as cidades que estão visitando, assim acabam encontrando grandes dificuldades para estacionar seus veículos em locais seguros e também com vagas disponíveis.</w:t>
      </w:r>
    </w:p>
    <w:p w:rsidR="00000000" w:rsidDel="00000000" w:rsidP="00000000" w:rsidRDefault="00000000" w:rsidRPr="00000000" w14:paraId="00000012">
      <w:pPr>
        <w:spacing w:after="240" w:before="240" w:lineRule="auto"/>
        <w:rPr/>
      </w:pPr>
      <w:r w:rsidDel="00000000" w:rsidR="00000000" w:rsidRPr="00000000">
        <w:rPr>
          <w:rtl w:val="0"/>
        </w:rPr>
        <w:t xml:space="preserve">Assim sendo, este projeto visa auxiliar os motoristas a encontrarem estacionamentos próximos a sua localização atual e que possuem disponibilidade para recebê-los, assim ajudando os usuários a economizarem seu tempo, estacionarem em locais seguros e turistas a terem uma melhor experiência ao visitar novos destinos. Como um adicional bastante útil, o projeto aqui apresentado, também busca oferecer serviço de guincho, lava rápido e de chaveiro quando houver necessidade, uma vez que tais serviços costumam ser disponibilizados apenas por meio de seguradoras ou por empresas especializadas, e a  procura por tais serviços acabam por serem trabalhosas, uma vez que demandam tempo e pesquisas para serem encontradas. Desta forma, o projeto pretende unificar todos esses serviços com a facilidade de apenas alguns cliques.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Público alvo</w:t>
      </w:r>
    </w:p>
    <w:p w:rsidR="00000000" w:rsidDel="00000000" w:rsidP="00000000" w:rsidRDefault="00000000" w:rsidRPr="00000000" w14:paraId="00000015">
      <w:pPr>
        <w:spacing w:after="240" w:before="240" w:lineRule="auto"/>
        <w:rPr/>
      </w:pPr>
      <w:r w:rsidDel="00000000" w:rsidR="00000000" w:rsidRPr="00000000">
        <w:rPr>
          <w:rtl w:val="0"/>
        </w:rPr>
        <w:t xml:space="preserve">Devido a grande lotação de centros urbanos, o ato de estacionar o carro acaba sendo um problema por falta de vagas. Muitas vezes, perde-se muito tempo procurando uma vaga e mesmo que ela esteja ali próxima ao motorista, ele possui uma dor de onde saber onde está esta vaga ou até possuir a possibilidade de reservar uma vaga de estacionamento antes de chegar ao local desejado. </w:t>
      </w:r>
    </w:p>
    <w:p w:rsidR="00000000" w:rsidDel="00000000" w:rsidP="00000000" w:rsidRDefault="00000000" w:rsidRPr="00000000" w14:paraId="00000016">
      <w:pPr>
        <w:spacing w:after="240" w:before="240" w:lineRule="auto"/>
        <w:rPr/>
      </w:pPr>
      <w:r w:rsidDel="00000000" w:rsidR="00000000" w:rsidRPr="00000000">
        <w:rPr>
          <w:rtl w:val="0"/>
        </w:rPr>
        <w:t xml:space="preserve">O público alvo atinge qualquer indivíduo que possui um automóvel e deseja encontrar uma vaga de estacionamento ou reservá-la. Isso abrange motoristas de qualquer centro urbano de uma grande cidade brasileira, por exemplo, e é uma dor também em cidades em outros países.</w:t>
      </w:r>
    </w:p>
    <w:p w:rsidR="00000000" w:rsidDel="00000000" w:rsidP="00000000" w:rsidRDefault="00000000" w:rsidRPr="00000000" w14:paraId="00000017">
      <w:pPr>
        <w:spacing w:after="240" w:before="240" w:lineRule="auto"/>
        <w:rPr/>
      </w:pPr>
      <w:r w:rsidDel="00000000" w:rsidR="00000000" w:rsidRPr="00000000">
        <w:rPr>
          <w:rtl w:val="0"/>
        </w:rPr>
        <w:t xml:space="preserve">Desta forma, o nosso público alvo são as pessoas que necessitam de algum auxílio para encontrar vagas.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