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272DE" w14:textId="77777777" w:rsidR="002E10AC" w:rsidRDefault="00491525">
      <w:pPr>
        <w:jc w:val="center"/>
        <w:rPr>
          <w:rFonts w:ascii="Roboto" w:eastAsia="Roboto" w:hAnsi="Roboto" w:cs="Roboto"/>
          <w:b/>
          <w:sz w:val="20"/>
          <w:szCs w:val="20"/>
        </w:rPr>
      </w:pPr>
      <w:r>
        <w:rPr>
          <w:rFonts w:ascii="Roboto" w:eastAsia="Roboto" w:hAnsi="Roboto" w:cs="Roboto"/>
          <w:b/>
          <w:sz w:val="20"/>
          <w:szCs w:val="20"/>
        </w:rPr>
        <w:t>BA interview process: Home test</w:t>
      </w:r>
    </w:p>
    <w:p w14:paraId="150D74EF" w14:textId="77777777" w:rsidR="002E10AC" w:rsidRDefault="00491525">
      <w:pPr>
        <w:jc w:val="center"/>
        <w:rPr>
          <w:rFonts w:ascii="Roboto Medium" w:eastAsia="Roboto Medium" w:hAnsi="Roboto Medium" w:cs="Roboto Medium"/>
          <w:i/>
          <w:sz w:val="20"/>
          <w:szCs w:val="20"/>
        </w:rPr>
      </w:pPr>
      <w:r>
        <w:rPr>
          <w:rFonts w:ascii="Roboto Medium" w:eastAsia="Roboto Medium" w:hAnsi="Roboto Medium" w:cs="Roboto Medium"/>
          <w:i/>
          <w:sz w:val="20"/>
          <w:szCs w:val="20"/>
        </w:rPr>
        <w:t>Welcome to the BA application process!</w:t>
      </w:r>
    </w:p>
    <w:p w14:paraId="404BB6D6" w14:textId="77777777" w:rsidR="002E10AC" w:rsidRDefault="002E10AC">
      <w:pPr>
        <w:jc w:val="center"/>
        <w:rPr>
          <w:rFonts w:ascii="Roboto" w:eastAsia="Roboto" w:hAnsi="Roboto" w:cs="Roboto"/>
          <w:sz w:val="20"/>
          <w:szCs w:val="20"/>
        </w:rPr>
      </w:pPr>
    </w:p>
    <w:p w14:paraId="33B20A8E" w14:textId="77777777" w:rsidR="002E10AC" w:rsidRDefault="00491525">
      <w:pPr>
        <w:jc w:val="both"/>
        <w:rPr>
          <w:rFonts w:ascii="Roboto" w:eastAsia="Roboto" w:hAnsi="Roboto" w:cs="Roboto"/>
          <w:i/>
          <w:sz w:val="20"/>
          <w:szCs w:val="20"/>
        </w:rPr>
      </w:pPr>
      <w:r>
        <w:rPr>
          <w:rFonts w:ascii="Roboto" w:eastAsia="Roboto" w:hAnsi="Roboto" w:cs="Roboto"/>
          <w:i/>
          <w:sz w:val="20"/>
          <w:szCs w:val="20"/>
        </w:rPr>
        <w:t xml:space="preserve">Thank you for applying </w:t>
      </w:r>
      <w:proofErr w:type="gramStart"/>
      <w:r>
        <w:rPr>
          <w:rFonts w:ascii="Roboto" w:eastAsia="Roboto" w:hAnsi="Roboto" w:cs="Roboto"/>
          <w:i/>
          <w:sz w:val="20"/>
          <w:szCs w:val="20"/>
        </w:rPr>
        <w:t>to</w:t>
      </w:r>
      <w:proofErr w:type="gramEnd"/>
      <w:r>
        <w:rPr>
          <w:rFonts w:ascii="Roboto" w:eastAsia="Roboto" w:hAnsi="Roboto" w:cs="Roboto"/>
          <w:i/>
          <w:sz w:val="20"/>
          <w:szCs w:val="20"/>
        </w:rPr>
        <w:t xml:space="preserve"> one of our positions in the Business Analytics team at Stori! This is the first step of our interview process, which helps us evaluate basic competencies of the area:</w:t>
      </w:r>
    </w:p>
    <w:p w14:paraId="504BC91E" w14:textId="77777777" w:rsidR="002E10AC" w:rsidRDefault="00491525">
      <w:pPr>
        <w:numPr>
          <w:ilvl w:val="0"/>
          <w:numId w:val="2"/>
        </w:numPr>
        <w:jc w:val="both"/>
        <w:rPr>
          <w:rFonts w:ascii="Roboto" w:eastAsia="Roboto" w:hAnsi="Roboto" w:cs="Roboto"/>
          <w:i/>
          <w:sz w:val="20"/>
          <w:szCs w:val="20"/>
        </w:rPr>
      </w:pPr>
      <w:r>
        <w:rPr>
          <w:rFonts w:ascii="Roboto" w:eastAsia="Roboto" w:hAnsi="Roboto" w:cs="Roboto"/>
          <w:i/>
          <w:sz w:val="20"/>
          <w:szCs w:val="20"/>
        </w:rPr>
        <w:t xml:space="preserve">problem solving </w:t>
      </w:r>
      <w:proofErr w:type="gramStart"/>
      <w:r>
        <w:rPr>
          <w:rFonts w:ascii="Roboto" w:eastAsia="Roboto" w:hAnsi="Roboto" w:cs="Roboto"/>
          <w:i/>
          <w:sz w:val="20"/>
          <w:szCs w:val="20"/>
        </w:rPr>
        <w:t>skills;</w:t>
      </w:r>
      <w:proofErr w:type="gramEnd"/>
    </w:p>
    <w:p w14:paraId="066F7472" w14:textId="77777777" w:rsidR="002E10AC" w:rsidRDefault="00491525">
      <w:pPr>
        <w:numPr>
          <w:ilvl w:val="0"/>
          <w:numId w:val="2"/>
        </w:numPr>
        <w:jc w:val="both"/>
        <w:rPr>
          <w:rFonts w:ascii="Roboto" w:eastAsia="Roboto" w:hAnsi="Roboto" w:cs="Roboto"/>
          <w:i/>
          <w:sz w:val="20"/>
          <w:szCs w:val="20"/>
        </w:rPr>
      </w:pPr>
      <w:r>
        <w:rPr>
          <w:rFonts w:ascii="Roboto" w:eastAsia="Roboto" w:hAnsi="Roboto" w:cs="Roboto"/>
          <w:i/>
          <w:sz w:val="20"/>
          <w:szCs w:val="20"/>
        </w:rPr>
        <w:t xml:space="preserve">basic data </w:t>
      </w:r>
      <w:proofErr w:type="gramStart"/>
      <w:r>
        <w:rPr>
          <w:rFonts w:ascii="Roboto" w:eastAsia="Roboto" w:hAnsi="Roboto" w:cs="Roboto"/>
          <w:i/>
          <w:sz w:val="20"/>
          <w:szCs w:val="20"/>
        </w:rPr>
        <w:t>manipulations;</w:t>
      </w:r>
      <w:proofErr w:type="gramEnd"/>
    </w:p>
    <w:p w14:paraId="7CD2E625" w14:textId="77777777" w:rsidR="002E10AC" w:rsidRDefault="00491525">
      <w:pPr>
        <w:numPr>
          <w:ilvl w:val="0"/>
          <w:numId w:val="2"/>
        </w:numPr>
        <w:jc w:val="both"/>
        <w:rPr>
          <w:rFonts w:ascii="Roboto" w:eastAsia="Roboto" w:hAnsi="Roboto" w:cs="Roboto"/>
          <w:i/>
          <w:sz w:val="20"/>
          <w:szCs w:val="20"/>
        </w:rPr>
      </w:pPr>
      <w:r>
        <w:rPr>
          <w:rFonts w:ascii="Roboto" w:eastAsia="Roboto" w:hAnsi="Roboto" w:cs="Roboto"/>
          <w:i/>
          <w:sz w:val="20"/>
          <w:szCs w:val="20"/>
        </w:rPr>
        <w:t xml:space="preserve">getting insights and recommendations from </w:t>
      </w:r>
      <w:proofErr w:type="gramStart"/>
      <w:r>
        <w:rPr>
          <w:rFonts w:ascii="Roboto" w:eastAsia="Roboto" w:hAnsi="Roboto" w:cs="Roboto"/>
          <w:i/>
          <w:sz w:val="20"/>
          <w:szCs w:val="20"/>
        </w:rPr>
        <w:t>data;</w:t>
      </w:r>
      <w:proofErr w:type="gramEnd"/>
    </w:p>
    <w:p w14:paraId="41D40424" w14:textId="77777777" w:rsidR="002E10AC" w:rsidRDefault="00491525">
      <w:pPr>
        <w:numPr>
          <w:ilvl w:val="0"/>
          <w:numId w:val="2"/>
        </w:numPr>
        <w:jc w:val="both"/>
        <w:rPr>
          <w:rFonts w:ascii="Roboto" w:eastAsia="Roboto" w:hAnsi="Roboto" w:cs="Roboto"/>
          <w:i/>
          <w:sz w:val="20"/>
          <w:szCs w:val="20"/>
        </w:rPr>
      </w:pPr>
      <w:r>
        <w:rPr>
          <w:rFonts w:ascii="Roboto" w:eastAsia="Roboto" w:hAnsi="Roboto" w:cs="Roboto"/>
          <w:i/>
          <w:sz w:val="20"/>
          <w:szCs w:val="20"/>
        </w:rPr>
        <w:t>written communication in English.</w:t>
      </w:r>
    </w:p>
    <w:p w14:paraId="7DAFA5BA" w14:textId="77777777" w:rsidR="002E10AC" w:rsidRDefault="002E10AC">
      <w:pPr>
        <w:jc w:val="both"/>
        <w:rPr>
          <w:rFonts w:ascii="Roboto" w:eastAsia="Roboto" w:hAnsi="Roboto" w:cs="Roboto"/>
          <w:i/>
          <w:sz w:val="20"/>
          <w:szCs w:val="20"/>
        </w:rPr>
      </w:pPr>
    </w:p>
    <w:p w14:paraId="5675C9CE" w14:textId="77777777" w:rsidR="002E10AC" w:rsidRDefault="00491525">
      <w:pPr>
        <w:jc w:val="both"/>
        <w:rPr>
          <w:rFonts w:ascii="Roboto" w:eastAsia="Roboto" w:hAnsi="Roboto" w:cs="Roboto"/>
          <w:i/>
          <w:sz w:val="20"/>
          <w:szCs w:val="20"/>
        </w:rPr>
      </w:pPr>
      <w:r>
        <w:rPr>
          <w:rFonts w:ascii="Roboto" w:eastAsia="Roboto" w:hAnsi="Roboto" w:cs="Roboto"/>
          <w:i/>
          <w:sz w:val="20"/>
          <w:szCs w:val="20"/>
        </w:rPr>
        <w:t>To help you achieve this goal, we ask you to do the following:</w:t>
      </w:r>
    </w:p>
    <w:p w14:paraId="7FCBB9C6" w14:textId="77777777" w:rsidR="002E10AC" w:rsidRDefault="00491525">
      <w:pPr>
        <w:numPr>
          <w:ilvl w:val="0"/>
          <w:numId w:val="1"/>
        </w:numPr>
        <w:jc w:val="both"/>
        <w:rPr>
          <w:rFonts w:ascii="Roboto" w:eastAsia="Roboto" w:hAnsi="Roboto" w:cs="Roboto"/>
          <w:i/>
          <w:sz w:val="20"/>
          <w:szCs w:val="20"/>
        </w:rPr>
      </w:pPr>
      <w:r>
        <w:rPr>
          <w:rFonts w:ascii="Roboto" w:eastAsia="Roboto" w:hAnsi="Roboto" w:cs="Roboto"/>
          <w:i/>
          <w:sz w:val="20"/>
          <w:szCs w:val="20"/>
        </w:rPr>
        <w:t>Take your time to look at the material provided, which includes:</w:t>
      </w:r>
    </w:p>
    <w:p w14:paraId="45A2EE3F" w14:textId="77777777" w:rsidR="002E10AC" w:rsidRDefault="00491525">
      <w:pPr>
        <w:numPr>
          <w:ilvl w:val="1"/>
          <w:numId w:val="1"/>
        </w:numPr>
        <w:jc w:val="both"/>
        <w:rPr>
          <w:rFonts w:ascii="Roboto" w:eastAsia="Roboto" w:hAnsi="Roboto" w:cs="Roboto"/>
          <w:i/>
          <w:sz w:val="20"/>
          <w:szCs w:val="20"/>
        </w:rPr>
      </w:pPr>
      <w:r>
        <w:rPr>
          <w:rFonts w:ascii="Roboto" w:eastAsia="Roboto" w:hAnsi="Roboto" w:cs="Roboto"/>
          <w:i/>
          <w:sz w:val="20"/>
          <w:szCs w:val="20"/>
        </w:rPr>
        <w:t xml:space="preserve">a description of the case to </w:t>
      </w:r>
      <w:proofErr w:type="gramStart"/>
      <w:r>
        <w:rPr>
          <w:rFonts w:ascii="Roboto" w:eastAsia="Roboto" w:hAnsi="Roboto" w:cs="Roboto"/>
          <w:i/>
          <w:sz w:val="20"/>
          <w:szCs w:val="20"/>
        </w:rPr>
        <w:t>solve;</w:t>
      </w:r>
      <w:proofErr w:type="gramEnd"/>
    </w:p>
    <w:p w14:paraId="169AB08B" w14:textId="77777777" w:rsidR="002E10AC" w:rsidRDefault="00491525">
      <w:pPr>
        <w:numPr>
          <w:ilvl w:val="1"/>
          <w:numId w:val="1"/>
        </w:numPr>
        <w:jc w:val="both"/>
        <w:rPr>
          <w:rFonts w:ascii="Roboto" w:eastAsia="Roboto" w:hAnsi="Roboto" w:cs="Roboto"/>
          <w:i/>
          <w:sz w:val="20"/>
          <w:szCs w:val="20"/>
        </w:rPr>
      </w:pPr>
      <w:r>
        <w:rPr>
          <w:rFonts w:ascii="Roboto" w:eastAsia="Roboto" w:hAnsi="Roboto" w:cs="Roboto"/>
          <w:i/>
          <w:sz w:val="20"/>
          <w:szCs w:val="20"/>
        </w:rPr>
        <w:t>A CSV file with data that can help you do the required analysis.</w:t>
      </w:r>
    </w:p>
    <w:p w14:paraId="47738D2D" w14:textId="77777777" w:rsidR="002E10AC" w:rsidRDefault="00491525">
      <w:pPr>
        <w:numPr>
          <w:ilvl w:val="0"/>
          <w:numId w:val="1"/>
        </w:numPr>
        <w:jc w:val="both"/>
        <w:rPr>
          <w:rFonts w:ascii="Roboto" w:eastAsia="Roboto" w:hAnsi="Roboto" w:cs="Roboto"/>
          <w:i/>
          <w:sz w:val="20"/>
          <w:szCs w:val="20"/>
        </w:rPr>
      </w:pPr>
      <w:r>
        <w:rPr>
          <w:rFonts w:ascii="Roboto" w:eastAsia="Roboto" w:hAnsi="Roboto" w:cs="Roboto"/>
          <w:i/>
          <w:sz w:val="20"/>
          <w:szCs w:val="20"/>
        </w:rPr>
        <w:t>Answer the questions in the case (we will evaluate your answers!). We hope that they can guide you in your thinking process. Try to answer as many questions as possible and complete at least one of the two parts of the analysis.</w:t>
      </w:r>
    </w:p>
    <w:p w14:paraId="36FBD888" w14:textId="77777777" w:rsidR="002E10AC" w:rsidRDefault="00491525">
      <w:pPr>
        <w:numPr>
          <w:ilvl w:val="0"/>
          <w:numId w:val="1"/>
        </w:numPr>
        <w:jc w:val="both"/>
        <w:rPr>
          <w:rFonts w:ascii="Roboto" w:eastAsia="Roboto" w:hAnsi="Roboto" w:cs="Roboto"/>
          <w:i/>
          <w:sz w:val="20"/>
          <w:szCs w:val="20"/>
        </w:rPr>
      </w:pPr>
      <w:r>
        <w:rPr>
          <w:rFonts w:ascii="Roboto" w:eastAsia="Roboto" w:hAnsi="Roboto" w:cs="Roboto"/>
          <w:i/>
          <w:sz w:val="20"/>
          <w:szCs w:val="20"/>
        </w:rPr>
        <w:t>Attached to your answer, we require the evidence of your analysis in the form of an Excel file or a Python notebook. In some cases, we will ask you explicitly for SQL code, which you can deliver as simple text.</w:t>
      </w:r>
    </w:p>
    <w:p w14:paraId="76AEA36F" w14:textId="77777777" w:rsidR="002E10AC" w:rsidRDefault="002E10AC">
      <w:pPr>
        <w:jc w:val="both"/>
        <w:rPr>
          <w:rFonts w:ascii="Roboto" w:eastAsia="Roboto" w:hAnsi="Roboto" w:cs="Roboto"/>
          <w:i/>
          <w:sz w:val="20"/>
          <w:szCs w:val="20"/>
        </w:rPr>
      </w:pPr>
    </w:p>
    <w:p w14:paraId="24C0C4D9" w14:textId="77777777" w:rsidR="002E10AC" w:rsidRDefault="00491525">
      <w:pPr>
        <w:jc w:val="both"/>
        <w:rPr>
          <w:rFonts w:ascii="Roboto" w:eastAsia="Roboto" w:hAnsi="Roboto" w:cs="Roboto"/>
          <w:i/>
          <w:sz w:val="20"/>
          <w:szCs w:val="20"/>
        </w:rPr>
      </w:pPr>
      <w:r>
        <w:rPr>
          <w:rFonts w:ascii="Roboto" w:eastAsia="Roboto" w:hAnsi="Roboto" w:cs="Roboto"/>
          <w:i/>
          <w:sz w:val="20"/>
          <w:szCs w:val="20"/>
        </w:rPr>
        <w:t>You will have 3 business days from the delivery of this home test to submit your response.</w:t>
      </w:r>
    </w:p>
    <w:p w14:paraId="124C857D" w14:textId="77777777" w:rsidR="002E10AC" w:rsidRDefault="002E10AC">
      <w:pPr>
        <w:jc w:val="both"/>
        <w:rPr>
          <w:rFonts w:ascii="Roboto" w:eastAsia="Roboto" w:hAnsi="Roboto" w:cs="Roboto"/>
          <w:i/>
          <w:sz w:val="20"/>
          <w:szCs w:val="20"/>
        </w:rPr>
      </w:pPr>
    </w:p>
    <w:p w14:paraId="1CA9B8EC" w14:textId="77777777" w:rsidR="002E10AC" w:rsidRDefault="00491525">
      <w:pPr>
        <w:jc w:val="both"/>
        <w:rPr>
          <w:rFonts w:ascii="Roboto" w:eastAsia="Roboto" w:hAnsi="Roboto" w:cs="Roboto"/>
          <w:i/>
          <w:sz w:val="20"/>
          <w:szCs w:val="20"/>
        </w:rPr>
      </w:pPr>
      <w:r>
        <w:rPr>
          <w:rFonts w:ascii="Roboto" w:eastAsia="Roboto" w:hAnsi="Roboto" w:cs="Roboto"/>
          <w:i/>
          <w:sz w:val="20"/>
          <w:szCs w:val="20"/>
        </w:rPr>
        <w:t xml:space="preserve">Both the case and the data provided are completely made up. Any resemblance </w:t>
      </w:r>
      <w:proofErr w:type="gramStart"/>
      <w:r>
        <w:rPr>
          <w:rFonts w:ascii="Roboto" w:eastAsia="Roboto" w:hAnsi="Roboto" w:cs="Roboto"/>
          <w:i/>
          <w:sz w:val="20"/>
          <w:szCs w:val="20"/>
        </w:rPr>
        <w:t>with</w:t>
      </w:r>
      <w:proofErr w:type="gramEnd"/>
      <w:r>
        <w:rPr>
          <w:rFonts w:ascii="Roboto" w:eastAsia="Roboto" w:hAnsi="Roboto" w:cs="Roboto"/>
          <w:i/>
          <w:sz w:val="20"/>
          <w:szCs w:val="20"/>
        </w:rPr>
        <w:t xml:space="preserve"> reality is pure coincidence.</w:t>
      </w:r>
    </w:p>
    <w:p w14:paraId="3627E52A" w14:textId="77777777" w:rsidR="002E10AC" w:rsidRDefault="002E10AC">
      <w:pPr>
        <w:jc w:val="both"/>
        <w:rPr>
          <w:rFonts w:ascii="Roboto" w:eastAsia="Roboto" w:hAnsi="Roboto" w:cs="Roboto"/>
          <w:i/>
          <w:sz w:val="20"/>
          <w:szCs w:val="20"/>
        </w:rPr>
      </w:pPr>
    </w:p>
    <w:p w14:paraId="338F5546" w14:textId="77777777" w:rsidR="002E10AC" w:rsidRDefault="00491525">
      <w:pPr>
        <w:jc w:val="both"/>
        <w:rPr>
          <w:rFonts w:ascii="Roboto" w:eastAsia="Roboto" w:hAnsi="Roboto" w:cs="Roboto"/>
          <w:i/>
          <w:sz w:val="20"/>
          <w:szCs w:val="20"/>
        </w:rPr>
      </w:pPr>
      <w:r>
        <w:rPr>
          <w:rFonts w:ascii="Roboto" w:eastAsia="Roboto" w:hAnsi="Roboto" w:cs="Roboto"/>
          <w:i/>
          <w:sz w:val="20"/>
          <w:szCs w:val="20"/>
        </w:rPr>
        <w:t xml:space="preserve">We hope that you enjoy solving this case and that it gives you a glimpse </w:t>
      </w:r>
      <w:proofErr w:type="gramStart"/>
      <w:r>
        <w:rPr>
          <w:rFonts w:ascii="Roboto" w:eastAsia="Roboto" w:hAnsi="Roboto" w:cs="Roboto"/>
          <w:i/>
          <w:sz w:val="20"/>
          <w:szCs w:val="20"/>
        </w:rPr>
        <w:t>on</w:t>
      </w:r>
      <w:proofErr w:type="gramEnd"/>
      <w:r>
        <w:rPr>
          <w:rFonts w:ascii="Roboto" w:eastAsia="Roboto" w:hAnsi="Roboto" w:cs="Roboto"/>
          <w:i/>
          <w:sz w:val="20"/>
          <w:szCs w:val="20"/>
        </w:rPr>
        <w:t xml:space="preserve"> the kind of work we do for the BA team at Stori!</w:t>
      </w:r>
    </w:p>
    <w:p w14:paraId="1CC7302E" w14:textId="77777777" w:rsidR="002E10AC" w:rsidRDefault="002E10AC">
      <w:pPr>
        <w:jc w:val="both"/>
        <w:rPr>
          <w:rFonts w:ascii="Roboto" w:eastAsia="Roboto" w:hAnsi="Roboto" w:cs="Roboto"/>
          <w:i/>
          <w:sz w:val="20"/>
          <w:szCs w:val="20"/>
        </w:rPr>
      </w:pPr>
    </w:p>
    <w:p w14:paraId="20900EB5" w14:textId="77777777" w:rsidR="002E10AC" w:rsidRDefault="00491525">
      <w:pPr>
        <w:jc w:val="both"/>
        <w:rPr>
          <w:rFonts w:ascii="Roboto" w:eastAsia="Roboto" w:hAnsi="Roboto" w:cs="Roboto"/>
          <w:i/>
          <w:sz w:val="20"/>
          <w:szCs w:val="20"/>
        </w:rPr>
      </w:pPr>
      <w:r>
        <w:rPr>
          <w:rFonts w:ascii="Roboto" w:eastAsia="Roboto" w:hAnsi="Roboto" w:cs="Roboto"/>
          <w:i/>
          <w:sz w:val="20"/>
          <w:szCs w:val="20"/>
        </w:rPr>
        <w:t>Regards,</w:t>
      </w:r>
    </w:p>
    <w:p w14:paraId="5190FFDB" w14:textId="77777777" w:rsidR="002E10AC" w:rsidRDefault="00491525">
      <w:pPr>
        <w:jc w:val="both"/>
        <w:rPr>
          <w:rFonts w:ascii="Roboto" w:eastAsia="Roboto" w:hAnsi="Roboto" w:cs="Roboto"/>
          <w:i/>
          <w:sz w:val="20"/>
          <w:szCs w:val="20"/>
        </w:rPr>
      </w:pPr>
      <w:r>
        <w:rPr>
          <w:rFonts w:ascii="Roboto" w:eastAsia="Roboto" w:hAnsi="Roboto" w:cs="Roboto"/>
          <w:i/>
          <w:sz w:val="20"/>
          <w:szCs w:val="20"/>
        </w:rPr>
        <w:t>Gerardo Lara, BA.</w:t>
      </w:r>
    </w:p>
    <w:p w14:paraId="42B4670D" w14:textId="77777777" w:rsidR="002E10AC" w:rsidRDefault="00491525">
      <w:pPr>
        <w:jc w:val="center"/>
        <w:rPr>
          <w:rFonts w:ascii="Roboto" w:eastAsia="Roboto" w:hAnsi="Roboto" w:cs="Roboto"/>
          <w:b/>
          <w:sz w:val="20"/>
          <w:szCs w:val="20"/>
        </w:rPr>
      </w:pPr>
      <w:r>
        <w:br w:type="page"/>
      </w:r>
    </w:p>
    <w:p w14:paraId="1DE2262E" w14:textId="77777777" w:rsidR="002E10AC" w:rsidRDefault="00491525">
      <w:pPr>
        <w:jc w:val="center"/>
        <w:rPr>
          <w:rFonts w:ascii="Roboto" w:eastAsia="Roboto" w:hAnsi="Roboto" w:cs="Roboto"/>
          <w:sz w:val="20"/>
          <w:szCs w:val="20"/>
        </w:rPr>
      </w:pPr>
      <w:r>
        <w:rPr>
          <w:rFonts w:ascii="Roboto" w:eastAsia="Roboto" w:hAnsi="Roboto" w:cs="Roboto"/>
          <w:b/>
          <w:sz w:val="20"/>
          <w:szCs w:val="20"/>
        </w:rPr>
        <w:lastRenderedPageBreak/>
        <w:t>Case description</w:t>
      </w:r>
    </w:p>
    <w:p w14:paraId="07DF7EFE" w14:textId="77777777" w:rsidR="002E10AC" w:rsidRDefault="002E10AC">
      <w:pPr>
        <w:rPr>
          <w:rFonts w:ascii="Roboto" w:eastAsia="Roboto" w:hAnsi="Roboto" w:cs="Roboto"/>
          <w:sz w:val="20"/>
          <w:szCs w:val="20"/>
        </w:rPr>
      </w:pPr>
    </w:p>
    <w:p w14:paraId="2417864E" w14:textId="77777777" w:rsidR="002E10AC" w:rsidRDefault="00491525">
      <w:pPr>
        <w:jc w:val="center"/>
        <w:rPr>
          <w:rFonts w:ascii="Roboto" w:eastAsia="Roboto" w:hAnsi="Roboto" w:cs="Roboto"/>
          <w:i/>
          <w:sz w:val="20"/>
          <w:szCs w:val="20"/>
        </w:rPr>
      </w:pPr>
      <w:r>
        <w:rPr>
          <w:rFonts w:ascii="Roboto" w:eastAsia="Roboto" w:hAnsi="Roboto" w:cs="Roboto"/>
          <w:i/>
          <w:sz w:val="20"/>
          <w:szCs w:val="20"/>
        </w:rPr>
        <w:t>Part 1: Analysis of the state of the business.</w:t>
      </w:r>
    </w:p>
    <w:p w14:paraId="3588225F" w14:textId="77777777" w:rsidR="002E10AC" w:rsidRDefault="002E10AC">
      <w:pPr>
        <w:rPr>
          <w:rFonts w:ascii="Roboto" w:eastAsia="Roboto" w:hAnsi="Roboto" w:cs="Roboto"/>
          <w:sz w:val="20"/>
          <w:szCs w:val="20"/>
        </w:rPr>
      </w:pPr>
    </w:p>
    <w:p w14:paraId="429B6DA7" w14:textId="77777777" w:rsidR="002E10AC" w:rsidRDefault="00491525">
      <w:pPr>
        <w:jc w:val="both"/>
        <w:rPr>
          <w:rFonts w:ascii="Roboto" w:eastAsia="Roboto" w:hAnsi="Roboto" w:cs="Roboto"/>
          <w:sz w:val="20"/>
          <w:szCs w:val="20"/>
        </w:rPr>
      </w:pPr>
      <w:r>
        <w:rPr>
          <w:rFonts w:ascii="Roboto" w:eastAsia="Roboto" w:hAnsi="Roboto" w:cs="Roboto"/>
          <w:sz w:val="20"/>
          <w:szCs w:val="20"/>
        </w:rPr>
        <w:t>You are a BA working for a startup that has one credit product called Contigo. Depending on risk, the customer will receive:</w:t>
      </w:r>
    </w:p>
    <w:p w14:paraId="5FCA8305" w14:textId="77777777" w:rsidR="002E10AC" w:rsidRDefault="00491525">
      <w:pPr>
        <w:numPr>
          <w:ilvl w:val="0"/>
          <w:numId w:val="3"/>
        </w:numPr>
        <w:jc w:val="both"/>
        <w:rPr>
          <w:rFonts w:ascii="Roboto" w:eastAsia="Roboto" w:hAnsi="Roboto" w:cs="Roboto"/>
          <w:sz w:val="20"/>
          <w:szCs w:val="20"/>
        </w:rPr>
      </w:pPr>
      <w:r>
        <w:rPr>
          <w:rFonts w:ascii="Roboto" w:eastAsia="Roboto" w:hAnsi="Roboto" w:cs="Roboto"/>
          <w:sz w:val="20"/>
          <w:szCs w:val="20"/>
        </w:rPr>
        <w:t xml:space="preserve">Contigo A, a </w:t>
      </w:r>
      <w:proofErr w:type="gramStart"/>
      <w:r>
        <w:rPr>
          <w:rFonts w:ascii="Roboto" w:eastAsia="Roboto" w:hAnsi="Roboto" w:cs="Roboto"/>
          <w:sz w:val="20"/>
          <w:szCs w:val="20"/>
        </w:rPr>
        <w:t>1,000 peso</w:t>
      </w:r>
      <w:proofErr w:type="gramEnd"/>
      <w:r>
        <w:rPr>
          <w:rFonts w:ascii="Roboto" w:eastAsia="Roboto" w:hAnsi="Roboto" w:cs="Roboto"/>
          <w:sz w:val="20"/>
          <w:szCs w:val="20"/>
        </w:rPr>
        <w:t xml:space="preserve"> loan to be paid in full after one month with 15% interest. This product is given to </w:t>
      </w:r>
      <w:proofErr w:type="gramStart"/>
      <w:r>
        <w:rPr>
          <w:rFonts w:ascii="Roboto" w:eastAsia="Roboto" w:hAnsi="Roboto" w:cs="Roboto"/>
          <w:sz w:val="20"/>
          <w:szCs w:val="20"/>
        </w:rPr>
        <w:t>high risk</w:t>
      </w:r>
      <w:proofErr w:type="gramEnd"/>
      <w:r>
        <w:rPr>
          <w:rFonts w:ascii="Roboto" w:eastAsia="Roboto" w:hAnsi="Roboto" w:cs="Roboto"/>
          <w:sz w:val="20"/>
          <w:szCs w:val="20"/>
        </w:rPr>
        <w:t xml:space="preserve"> customers.</w:t>
      </w:r>
    </w:p>
    <w:p w14:paraId="77115179" w14:textId="77777777" w:rsidR="002E10AC" w:rsidRDefault="00491525">
      <w:pPr>
        <w:numPr>
          <w:ilvl w:val="0"/>
          <w:numId w:val="3"/>
        </w:numPr>
        <w:jc w:val="both"/>
        <w:rPr>
          <w:rFonts w:ascii="Roboto" w:eastAsia="Roboto" w:hAnsi="Roboto" w:cs="Roboto"/>
          <w:sz w:val="20"/>
          <w:szCs w:val="20"/>
        </w:rPr>
      </w:pPr>
      <w:r>
        <w:rPr>
          <w:rFonts w:ascii="Roboto" w:eastAsia="Roboto" w:hAnsi="Roboto" w:cs="Roboto"/>
          <w:sz w:val="20"/>
          <w:szCs w:val="20"/>
        </w:rPr>
        <w:t xml:space="preserve">Contigo B, a </w:t>
      </w:r>
      <w:proofErr w:type="gramStart"/>
      <w:r>
        <w:rPr>
          <w:rFonts w:ascii="Roboto" w:eastAsia="Roboto" w:hAnsi="Roboto" w:cs="Roboto"/>
          <w:sz w:val="20"/>
          <w:szCs w:val="20"/>
        </w:rPr>
        <w:t>2,000 peso</w:t>
      </w:r>
      <w:proofErr w:type="gramEnd"/>
      <w:r>
        <w:rPr>
          <w:rFonts w:ascii="Roboto" w:eastAsia="Roboto" w:hAnsi="Roboto" w:cs="Roboto"/>
          <w:sz w:val="20"/>
          <w:szCs w:val="20"/>
        </w:rPr>
        <w:t xml:space="preserve"> loan to be paid in full after one month with 10% interest. This product is given to </w:t>
      </w:r>
      <w:proofErr w:type="gramStart"/>
      <w:r>
        <w:rPr>
          <w:rFonts w:ascii="Roboto" w:eastAsia="Roboto" w:hAnsi="Roboto" w:cs="Roboto"/>
          <w:sz w:val="20"/>
          <w:szCs w:val="20"/>
        </w:rPr>
        <w:t>low risk</w:t>
      </w:r>
      <w:proofErr w:type="gramEnd"/>
      <w:r>
        <w:rPr>
          <w:rFonts w:ascii="Roboto" w:eastAsia="Roboto" w:hAnsi="Roboto" w:cs="Roboto"/>
          <w:sz w:val="20"/>
          <w:szCs w:val="20"/>
        </w:rPr>
        <w:t xml:space="preserve"> customers.</w:t>
      </w:r>
    </w:p>
    <w:p w14:paraId="6E6F760E" w14:textId="77777777" w:rsidR="002E10AC" w:rsidRDefault="002E10AC">
      <w:pPr>
        <w:jc w:val="both"/>
        <w:rPr>
          <w:rFonts w:ascii="Roboto" w:eastAsia="Roboto" w:hAnsi="Roboto" w:cs="Roboto"/>
          <w:sz w:val="20"/>
          <w:szCs w:val="20"/>
        </w:rPr>
      </w:pPr>
    </w:p>
    <w:p w14:paraId="4510F4E4" w14:textId="77777777" w:rsidR="002E10AC" w:rsidRDefault="00491525">
      <w:pPr>
        <w:jc w:val="both"/>
        <w:rPr>
          <w:rFonts w:ascii="Roboto" w:eastAsia="Roboto" w:hAnsi="Roboto" w:cs="Roboto"/>
          <w:sz w:val="20"/>
          <w:szCs w:val="20"/>
        </w:rPr>
      </w:pPr>
      <w:r>
        <w:rPr>
          <w:rFonts w:ascii="Roboto" w:eastAsia="Roboto" w:hAnsi="Roboto" w:cs="Roboto"/>
          <w:sz w:val="20"/>
          <w:szCs w:val="20"/>
        </w:rPr>
        <w:t>Past debt delinquency (DQ) rates have determined the interest rates for the Contigo product. However, it is estimated that the monthly DQ rate for Contigo A will be 13.5% and 8% for Contigo B, throughout this year.</w:t>
      </w:r>
    </w:p>
    <w:p w14:paraId="368FA7C5" w14:textId="77777777" w:rsidR="002E10AC" w:rsidRDefault="002E10AC">
      <w:pPr>
        <w:jc w:val="both"/>
        <w:rPr>
          <w:rFonts w:ascii="Roboto" w:eastAsia="Roboto" w:hAnsi="Roboto" w:cs="Roboto"/>
          <w:sz w:val="20"/>
          <w:szCs w:val="20"/>
        </w:rPr>
      </w:pPr>
    </w:p>
    <w:p w14:paraId="4023FB58" w14:textId="77777777" w:rsidR="002E10AC" w:rsidRDefault="00491525">
      <w:pPr>
        <w:jc w:val="both"/>
        <w:rPr>
          <w:rFonts w:ascii="Roboto" w:eastAsia="Roboto" w:hAnsi="Roboto" w:cs="Roboto"/>
          <w:sz w:val="20"/>
          <w:szCs w:val="20"/>
        </w:rPr>
      </w:pPr>
      <w:r>
        <w:rPr>
          <w:rFonts w:ascii="Roboto" w:eastAsia="Roboto" w:hAnsi="Roboto" w:cs="Roboto"/>
          <w:sz w:val="20"/>
          <w:szCs w:val="20"/>
        </w:rPr>
        <w:t>Ignoring the worsening of DQ rates, this startup has an ambitious growth plan for the year. At month 1, the company had a total of 5,000 Contigo A customers, expected to grow at a rate of 25% month over month. Contigo B has the largest share of customers, 10,000 in total. But with a very competitive market for premium loans, Contigo B is expected to grow at a 10% month over month rate throughout the year.</w:t>
      </w:r>
    </w:p>
    <w:p w14:paraId="3F6E4373" w14:textId="77777777" w:rsidR="002E10AC" w:rsidRDefault="002E10AC">
      <w:pPr>
        <w:jc w:val="both"/>
        <w:rPr>
          <w:rFonts w:ascii="Roboto" w:eastAsia="Roboto" w:hAnsi="Roboto" w:cs="Roboto"/>
          <w:sz w:val="20"/>
          <w:szCs w:val="20"/>
        </w:rPr>
      </w:pPr>
    </w:p>
    <w:p w14:paraId="041E5C83" w14:textId="77777777" w:rsidR="002E10AC" w:rsidRDefault="00491525">
      <w:pPr>
        <w:jc w:val="both"/>
        <w:rPr>
          <w:rFonts w:ascii="Roboto" w:eastAsia="Roboto" w:hAnsi="Roboto" w:cs="Roboto"/>
          <w:sz w:val="20"/>
          <w:szCs w:val="20"/>
        </w:rPr>
      </w:pPr>
      <w:r>
        <w:rPr>
          <w:rFonts w:ascii="Roboto" w:eastAsia="Roboto" w:hAnsi="Roboto" w:cs="Roboto"/>
          <w:sz w:val="20"/>
          <w:szCs w:val="20"/>
        </w:rPr>
        <w:t xml:space="preserve">The operation of this startup scales proportionately to its customer base, with negligible fixed expenses. The current </w:t>
      </w:r>
      <w:proofErr w:type="gramStart"/>
      <w:r>
        <w:rPr>
          <w:rFonts w:ascii="Roboto" w:eastAsia="Roboto" w:hAnsi="Roboto" w:cs="Roboto"/>
          <w:sz w:val="20"/>
          <w:szCs w:val="20"/>
        </w:rPr>
        <w:t>operative monthly</w:t>
      </w:r>
      <w:proofErr w:type="gramEnd"/>
      <w:r>
        <w:rPr>
          <w:rFonts w:ascii="Roboto" w:eastAsia="Roboto" w:hAnsi="Roboto" w:cs="Roboto"/>
          <w:sz w:val="20"/>
          <w:szCs w:val="20"/>
        </w:rPr>
        <w:t xml:space="preserve"> cost per account </w:t>
      </w:r>
      <w:proofErr w:type="gramStart"/>
      <w:r>
        <w:rPr>
          <w:rFonts w:ascii="Roboto" w:eastAsia="Roboto" w:hAnsi="Roboto" w:cs="Roboto"/>
          <w:sz w:val="20"/>
          <w:szCs w:val="20"/>
        </w:rPr>
        <w:t>sits at</w:t>
      </w:r>
      <w:proofErr w:type="gramEnd"/>
      <w:r>
        <w:rPr>
          <w:rFonts w:ascii="Roboto" w:eastAsia="Roboto" w:hAnsi="Roboto" w:cs="Roboto"/>
          <w:sz w:val="20"/>
          <w:szCs w:val="20"/>
        </w:rPr>
        <w:t xml:space="preserve"> 30 </w:t>
      </w:r>
      <w:proofErr w:type="gramStart"/>
      <w:r>
        <w:rPr>
          <w:rFonts w:ascii="Roboto" w:eastAsia="Roboto" w:hAnsi="Roboto" w:cs="Roboto"/>
          <w:sz w:val="20"/>
          <w:szCs w:val="20"/>
        </w:rPr>
        <w:t>pesos .</w:t>
      </w:r>
      <w:proofErr w:type="gramEnd"/>
    </w:p>
    <w:p w14:paraId="1BCFB6E1" w14:textId="77777777" w:rsidR="002E10AC" w:rsidRDefault="002E10AC">
      <w:pPr>
        <w:jc w:val="both"/>
        <w:rPr>
          <w:rFonts w:ascii="Roboto" w:eastAsia="Roboto" w:hAnsi="Roboto" w:cs="Roboto"/>
          <w:sz w:val="20"/>
          <w:szCs w:val="20"/>
        </w:rPr>
      </w:pPr>
    </w:p>
    <w:p w14:paraId="0AA78C71" w14:textId="77777777" w:rsidR="002E10AC" w:rsidRDefault="00491525">
      <w:pPr>
        <w:jc w:val="both"/>
        <w:rPr>
          <w:rFonts w:ascii="Roboto" w:eastAsia="Roboto" w:hAnsi="Roboto" w:cs="Roboto"/>
          <w:sz w:val="20"/>
          <w:szCs w:val="20"/>
        </w:rPr>
      </w:pPr>
      <w:r>
        <w:rPr>
          <w:rFonts w:ascii="Roboto" w:eastAsia="Roboto" w:hAnsi="Roboto" w:cs="Roboto"/>
          <w:sz w:val="20"/>
          <w:szCs w:val="20"/>
        </w:rPr>
        <w:t>The startup is concerned that the change in DQ rates and the aggressive expansion may reduce profitability in the following months, so they asked you to make a forecast on the net income of its operation (ignoring taxes) in the next 12 months.</w:t>
      </w:r>
    </w:p>
    <w:p w14:paraId="58C36F17" w14:textId="77777777" w:rsidR="002E10AC" w:rsidRDefault="002E10AC">
      <w:pPr>
        <w:jc w:val="both"/>
        <w:rPr>
          <w:rFonts w:ascii="Roboto" w:eastAsia="Roboto" w:hAnsi="Roboto" w:cs="Roboto"/>
          <w:sz w:val="20"/>
          <w:szCs w:val="20"/>
        </w:rPr>
      </w:pPr>
    </w:p>
    <w:p w14:paraId="5C89AD5B" w14:textId="77777777" w:rsidR="002E10AC" w:rsidRDefault="00491525">
      <w:pPr>
        <w:jc w:val="both"/>
        <w:rPr>
          <w:rFonts w:ascii="Roboto" w:eastAsia="Roboto" w:hAnsi="Roboto" w:cs="Roboto"/>
          <w:sz w:val="20"/>
          <w:szCs w:val="20"/>
        </w:rPr>
      </w:pPr>
      <w:r>
        <w:rPr>
          <w:rFonts w:ascii="Roboto" w:eastAsia="Roboto" w:hAnsi="Roboto" w:cs="Roboto"/>
          <w:sz w:val="20"/>
          <w:szCs w:val="20"/>
        </w:rPr>
        <w:t>Questions:</w:t>
      </w:r>
    </w:p>
    <w:p w14:paraId="28CC5A65" w14:textId="77777777" w:rsidR="002E10AC" w:rsidRDefault="00491525">
      <w:pPr>
        <w:numPr>
          <w:ilvl w:val="0"/>
          <w:numId w:val="5"/>
        </w:numPr>
        <w:jc w:val="both"/>
        <w:rPr>
          <w:rFonts w:ascii="Roboto" w:eastAsia="Roboto" w:hAnsi="Roboto" w:cs="Roboto"/>
          <w:sz w:val="20"/>
          <w:szCs w:val="20"/>
        </w:rPr>
      </w:pPr>
      <w:r>
        <w:rPr>
          <w:rFonts w:ascii="Roboto" w:eastAsia="Roboto" w:hAnsi="Roboto" w:cs="Roboto"/>
          <w:sz w:val="20"/>
          <w:szCs w:val="20"/>
        </w:rPr>
        <w:t>What factors may be against the profitability of the startup? What should we look at in an analysis of the net income for the following months?</w:t>
      </w:r>
    </w:p>
    <w:p w14:paraId="42B4A278" w14:textId="77777777" w:rsidR="002E10AC" w:rsidRDefault="00491525">
      <w:pPr>
        <w:numPr>
          <w:ilvl w:val="0"/>
          <w:numId w:val="5"/>
        </w:numPr>
        <w:jc w:val="both"/>
        <w:rPr>
          <w:rFonts w:ascii="Roboto" w:eastAsia="Roboto" w:hAnsi="Roboto" w:cs="Roboto"/>
          <w:sz w:val="20"/>
          <w:szCs w:val="20"/>
        </w:rPr>
      </w:pPr>
      <w:r>
        <w:rPr>
          <w:rFonts w:ascii="Roboto" w:eastAsia="Roboto" w:hAnsi="Roboto" w:cs="Roboto"/>
          <w:sz w:val="20"/>
          <w:szCs w:val="20"/>
        </w:rPr>
        <w:t xml:space="preserve">Is this startup going to be profitable during the next 12 months? What are the major trends driving changes in net income? </w:t>
      </w:r>
      <w:r>
        <w:rPr>
          <w:rFonts w:ascii="Roboto" w:eastAsia="Roboto" w:hAnsi="Roboto" w:cs="Roboto"/>
          <w:i/>
          <w:sz w:val="20"/>
          <w:szCs w:val="20"/>
        </w:rPr>
        <w:t>Suggestion: Provide a model for net income and forecast it for the next 12 months. Hint: losses come from the total debt not being repaid, and revenue comes from collected interest. We will only consider operation costs as expenses.</w:t>
      </w:r>
    </w:p>
    <w:p w14:paraId="26C99DE7" w14:textId="77777777" w:rsidR="002E10AC" w:rsidRDefault="00491525">
      <w:pPr>
        <w:numPr>
          <w:ilvl w:val="0"/>
          <w:numId w:val="5"/>
        </w:numPr>
        <w:jc w:val="both"/>
        <w:rPr>
          <w:rFonts w:ascii="Roboto" w:eastAsia="Roboto" w:hAnsi="Roboto" w:cs="Roboto"/>
          <w:sz w:val="20"/>
          <w:szCs w:val="20"/>
        </w:rPr>
      </w:pPr>
      <w:r>
        <w:rPr>
          <w:rFonts w:ascii="Roboto" w:eastAsia="Roboto" w:hAnsi="Roboto" w:cs="Roboto"/>
          <w:sz w:val="20"/>
          <w:szCs w:val="20"/>
        </w:rPr>
        <w:t>What changes are required to sustain the business not only throughout the year but in the long run? Build a proposal of changes to main startup KPIs to achieve this goal. Discuss what difficulties the startup may find in applying your recommendation.</w:t>
      </w:r>
    </w:p>
    <w:p w14:paraId="1FBB6543" w14:textId="77777777" w:rsidR="002E10AC" w:rsidRDefault="002E10AC">
      <w:pPr>
        <w:jc w:val="both"/>
        <w:rPr>
          <w:rFonts w:ascii="Roboto" w:eastAsia="Roboto" w:hAnsi="Roboto" w:cs="Roboto"/>
          <w:sz w:val="20"/>
          <w:szCs w:val="20"/>
        </w:rPr>
      </w:pPr>
    </w:p>
    <w:p w14:paraId="7328739C" w14:textId="77777777" w:rsidR="002E10AC" w:rsidRDefault="00491525">
      <w:pPr>
        <w:jc w:val="center"/>
        <w:rPr>
          <w:rFonts w:ascii="Roboto" w:eastAsia="Roboto" w:hAnsi="Roboto" w:cs="Roboto"/>
          <w:i/>
          <w:sz w:val="20"/>
          <w:szCs w:val="20"/>
        </w:rPr>
      </w:pPr>
      <w:r>
        <w:rPr>
          <w:rFonts w:ascii="Roboto" w:eastAsia="Roboto" w:hAnsi="Roboto" w:cs="Roboto"/>
          <w:i/>
          <w:sz w:val="20"/>
          <w:szCs w:val="20"/>
        </w:rPr>
        <w:t>Part 2: Analysis of a collection strategy.</w:t>
      </w:r>
    </w:p>
    <w:p w14:paraId="71E81151" w14:textId="77777777" w:rsidR="002E10AC" w:rsidRDefault="002E10AC">
      <w:pPr>
        <w:jc w:val="both"/>
        <w:rPr>
          <w:rFonts w:ascii="Roboto" w:eastAsia="Roboto" w:hAnsi="Roboto" w:cs="Roboto"/>
          <w:sz w:val="20"/>
          <w:szCs w:val="20"/>
        </w:rPr>
      </w:pPr>
    </w:p>
    <w:p w14:paraId="6EED551F" w14:textId="77777777" w:rsidR="002E10AC" w:rsidRDefault="00491525">
      <w:pPr>
        <w:jc w:val="both"/>
        <w:rPr>
          <w:rFonts w:ascii="Roboto" w:eastAsia="Roboto" w:hAnsi="Roboto" w:cs="Roboto"/>
          <w:sz w:val="20"/>
          <w:szCs w:val="20"/>
        </w:rPr>
      </w:pPr>
      <w:r>
        <w:rPr>
          <w:rFonts w:ascii="Roboto" w:eastAsia="Roboto" w:hAnsi="Roboto" w:cs="Roboto"/>
          <w:sz w:val="20"/>
          <w:szCs w:val="20"/>
        </w:rPr>
        <w:t>The Credit department has decided to prioritize collections on Contigo A customers, since they have the largest DQ rate. A collections analyst has determined that a DQ rate of 10% will be enough to render this customer segment profitable. The team has decided to apply immediate action from month 1 and is looking for a collection strategy to recover (at least!) 175 of the 675 accounts that went delinquent, out of the starting 5,000 Contigo A accounts.</w:t>
      </w:r>
    </w:p>
    <w:p w14:paraId="21E77A7A" w14:textId="77777777" w:rsidR="002E10AC" w:rsidRDefault="002E10AC">
      <w:pPr>
        <w:jc w:val="both"/>
        <w:rPr>
          <w:rFonts w:ascii="Roboto" w:eastAsia="Roboto" w:hAnsi="Roboto" w:cs="Roboto"/>
          <w:sz w:val="20"/>
          <w:szCs w:val="20"/>
        </w:rPr>
      </w:pPr>
    </w:p>
    <w:p w14:paraId="485269AB" w14:textId="77777777" w:rsidR="002E10AC" w:rsidRDefault="00491525">
      <w:pPr>
        <w:jc w:val="both"/>
        <w:rPr>
          <w:rFonts w:ascii="Roboto" w:eastAsia="Roboto" w:hAnsi="Roboto" w:cs="Roboto"/>
          <w:sz w:val="20"/>
          <w:szCs w:val="20"/>
        </w:rPr>
      </w:pPr>
      <w:r>
        <w:rPr>
          <w:rFonts w:ascii="Roboto" w:eastAsia="Roboto" w:hAnsi="Roboto" w:cs="Roboto"/>
          <w:sz w:val="20"/>
          <w:szCs w:val="20"/>
        </w:rPr>
        <w:t xml:space="preserve">One idea is to collect by calling the customer. Using the previous collection results, the data science team has created a model to estimate </w:t>
      </w:r>
      <w:proofErr w:type="spellStart"/>
      <w:r>
        <w:rPr>
          <w:rFonts w:ascii="Roboto" w:eastAsia="Roboto" w:hAnsi="Roboto" w:cs="Roboto"/>
          <w:sz w:val="20"/>
          <w:szCs w:val="20"/>
        </w:rPr>
        <w:t>contactability</w:t>
      </w:r>
      <w:proofErr w:type="spellEnd"/>
      <w:r>
        <w:rPr>
          <w:rFonts w:ascii="Roboto" w:eastAsia="Roboto" w:hAnsi="Roboto" w:cs="Roboto"/>
          <w:sz w:val="20"/>
          <w:szCs w:val="20"/>
        </w:rPr>
        <w:t xml:space="preserve"> (i.e. the probability of reaching the customer successfully </w:t>
      </w:r>
      <w:r>
        <w:rPr>
          <w:rFonts w:ascii="Roboto" w:eastAsia="Roboto" w:hAnsi="Roboto" w:cs="Roboto"/>
          <w:sz w:val="20"/>
          <w:szCs w:val="20"/>
        </w:rPr>
        <w:lastRenderedPageBreak/>
        <w:t>by calling) and has delivered their calculations to you (</w:t>
      </w:r>
      <w:r>
        <w:rPr>
          <w:rFonts w:ascii="Roboto" w:eastAsia="Roboto" w:hAnsi="Roboto" w:cs="Roboto"/>
          <w:i/>
          <w:sz w:val="20"/>
          <w:szCs w:val="20"/>
        </w:rPr>
        <w:t xml:space="preserve">please, consult the spreadsheet called </w:t>
      </w:r>
      <w:proofErr w:type="spellStart"/>
      <w:r>
        <w:rPr>
          <w:rFonts w:ascii="Roboto" w:eastAsia="Roboto" w:hAnsi="Roboto" w:cs="Roboto"/>
          <w:sz w:val="20"/>
          <w:szCs w:val="20"/>
        </w:rPr>
        <w:t>contactabilty_scores</w:t>
      </w:r>
      <w:proofErr w:type="spellEnd"/>
      <w:r>
        <w:rPr>
          <w:rFonts w:ascii="Roboto" w:eastAsia="Roboto" w:hAnsi="Roboto" w:cs="Roboto"/>
          <w:sz w:val="20"/>
          <w:szCs w:val="20"/>
        </w:rPr>
        <w:t xml:space="preserve">). The collections team estimates that the customer will pay around three quarters of the time after being contacted, and it has no chance to pay if they never connect the call. Calling the customer is quite expensive! Operations </w:t>
      </w:r>
      <w:proofErr w:type="gramStart"/>
      <w:r>
        <w:rPr>
          <w:rFonts w:ascii="Roboto" w:eastAsia="Roboto" w:hAnsi="Roboto" w:cs="Roboto"/>
          <w:sz w:val="20"/>
          <w:szCs w:val="20"/>
        </w:rPr>
        <w:t>has</w:t>
      </w:r>
      <w:proofErr w:type="gramEnd"/>
      <w:r>
        <w:rPr>
          <w:rFonts w:ascii="Roboto" w:eastAsia="Roboto" w:hAnsi="Roboto" w:cs="Roboto"/>
          <w:sz w:val="20"/>
          <w:szCs w:val="20"/>
        </w:rPr>
        <w:t xml:space="preserve"> determined that a phone call campaign costs around 30 pesos per DQ customer, regardless</w:t>
      </w:r>
      <w:r>
        <w:rPr>
          <w:rFonts w:ascii="Roboto" w:eastAsia="Roboto" w:hAnsi="Roboto" w:cs="Roboto"/>
          <w:sz w:val="20"/>
          <w:szCs w:val="20"/>
        </w:rPr>
        <w:t xml:space="preserve"> of the contact result.</w:t>
      </w:r>
    </w:p>
    <w:p w14:paraId="1CACACAD" w14:textId="77777777" w:rsidR="002E10AC" w:rsidRDefault="002E10AC">
      <w:pPr>
        <w:jc w:val="both"/>
        <w:rPr>
          <w:rFonts w:ascii="Roboto" w:eastAsia="Roboto" w:hAnsi="Roboto" w:cs="Roboto"/>
          <w:sz w:val="20"/>
          <w:szCs w:val="20"/>
        </w:rPr>
      </w:pPr>
    </w:p>
    <w:p w14:paraId="27691D60" w14:textId="77777777" w:rsidR="002E10AC" w:rsidRDefault="00491525">
      <w:pPr>
        <w:jc w:val="both"/>
        <w:rPr>
          <w:rFonts w:ascii="Roboto" w:eastAsia="Roboto" w:hAnsi="Roboto" w:cs="Roboto"/>
          <w:sz w:val="20"/>
          <w:szCs w:val="20"/>
        </w:rPr>
      </w:pPr>
      <w:r>
        <w:rPr>
          <w:rFonts w:ascii="Roboto" w:eastAsia="Roboto" w:hAnsi="Roboto" w:cs="Roboto"/>
          <w:sz w:val="20"/>
          <w:szCs w:val="20"/>
        </w:rPr>
        <w:t>Questions:</w:t>
      </w:r>
    </w:p>
    <w:p w14:paraId="0698AC04" w14:textId="77777777" w:rsidR="002E10AC" w:rsidRDefault="00491525">
      <w:pPr>
        <w:numPr>
          <w:ilvl w:val="0"/>
          <w:numId w:val="4"/>
        </w:numPr>
        <w:jc w:val="both"/>
        <w:rPr>
          <w:rFonts w:ascii="Roboto" w:eastAsia="Roboto" w:hAnsi="Roboto" w:cs="Roboto"/>
          <w:sz w:val="20"/>
          <w:szCs w:val="20"/>
        </w:rPr>
      </w:pPr>
      <w:proofErr w:type="gramStart"/>
      <w:r>
        <w:rPr>
          <w:rFonts w:ascii="Roboto" w:eastAsia="Roboto" w:hAnsi="Roboto" w:cs="Roboto"/>
          <w:sz w:val="20"/>
          <w:szCs w:val="20"/>
        </w:rPr>
        <w:t>Assuming that</w:t>
      </w:r>
      <w:proofErr w:type="gramEnd"/>
      <w:r>
        <w:rPr>
          <w:rFonts w:ascii="Roboto" w:eastAsia="Roboto" w:hAnsi="Roboto" w:cs="Roboto"/>
          <w:sz w:val="20"/>
          <w:szCs w:val="20"/>
        </w:rPr>
        <w:t xml:space="preserve"> we </w:t>
      </w:r>
      <w:proofErr w:type="gramStart"/>
      <w:r>
        <w:rPr>
          <w:rFonts w:ascii="Roboto" w:eastAsia="Roboto" w:hAnsi="Roboto" w:cs="Roboto"/>
          <w:sz w:val="20"/>
          <w:szCs w:val="20"/>
        </w:rPr>
        <w:t>launch</w:t>
      </w:r>
      <w:proofErr w:type="gramEnd"/>
      <w:r>
        <w:rPr>
          <w:rFonts w:ascii="Roboto" w:eastAsia="Roboto" w:hAnsi="Roboto" w:cs="Roboto"/>
          <w:sz w:val="20"/>
          <w:szCs w:val="20"/>
        </w:rPr>
        <w:t xml:space="preserve"> this campaign to </w:t>
      </w:r>
      <w:proofErr w:type="gramStart"/>
      <w:r>
        <w:rPr>
          <w:rFonts w:ascii="Roboto" w:eastAsia="Roboto" w:hAnsi="Roboto" w:cs="Roboto"/>
          <w:sz w:val="20"/>
          <w:szCs w:val="20"/>
        </w:rPr>
        <w:t>all of</w:t>
      </w:r>
      <w:proofErr w:type="gramEnd"/>
      <w:r>
        <w:rPr>
          <w:rFonts w:ascii="Roboto" w:eastAsia="Roboto" w:hAnsi="Roboto" w:cs="Roboto"/>
          <w:sz w:val="20"/>
          <w:szCs w:val="20"/>
        </w:rPr>
        <w:t xml:space="preserve"> the 675 DQ customers, a manager asks you to compute its probable result, asking you to deliver estimates on the following KPIs:</w:t>
      </w:r>
    </w:p>
    <w:p w14:paraId="2A0BDB83"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Recovered accounts (accounts we get out of delinquency).</w:t>
      </w:r>
    </w:p>
    <w:p w14:paraId="23F10410"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Recovered total debt.</w:t>
      </w:r>
    </w:p>
    <w:p w14:paraId="70359A9F"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Revenue coming from collected interest. (Note that the total debt collected is not included in revenue, why?).</w:t>
      </w:r>
    </w:p>
    <w:p w14:paraId="5379CA89"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Total campaign cost.</w:t>
      </w:r>
    </w:p>
    <w:p w14:paraId="025BBE84"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DQ losses coming from uncollected total debt.</w:t>
      </w:r>
    </w:p>
    <w:p w14:paraId="14A89224" w14:textId="77777777" w:rsidR="002E10AC" w:rsidRDefault="00491525">
      <w:pPr>
        <w:numPr>
          <w:ilvl w:val="1"/>
          <w:numId w:val="4"/>
        </w:numPr>
        <w:jc w:val="both"/>
        <w:rPr>
          <w:rFonts w:ascii="Roboto" w:eastAsia="Roboto" w:hAnsi="Roboto" w:cs="Roboto"/>
          <w:sz w:val="20"/>
          <w:szCs w:val="20"/>
        </w:rPr>
      </w:pPr>
      <w:r>
        <w:rPr>
          <w:rFonts w:ascii="Roboto" w:eastAsia="Roboto" w:hAnsi="Roboto" w:cs="Roboto"/>
          <w:sz w:val="20"/>
          <w:szCs w:val="20"/>
        </w:rPr>
        <w:t>Collections income.</w:t>
      </w:r>
    </w:p>
    <w:p w14:paraId="21FB2DCC" w14:textId="77777777" w:rsidR="002E10AC" w:rsidRDefault="00491525">
      <w:pPr>
        <w:ind w:left="720"/>
        <w:jc w:val="both"/>
        <w:rPr>
          <w:rFonts w:ascii="Roboto" w:eastAsia="Roboto" w:hAnsi="Roboto" w:cs="Roboto"/>
          <w:sz w:val="20"/>
          <w:szCs w:val="20"/>
        </w:rPr>
      </w:pPr>
      <w:r>
        <w:rPr>
          <w:rFonts w:ascii="Roboto" w:eastAsia="Roboto" w:hAnsi="Roboto" w:cs="Roboto"/>
          <w:sz w:val="20"/>
          <w:szCs w:val="20"/>
        </w:rPr>
        <w:t xml:space="preserve">Deliver your calculation in a </w:t>
      </w:r>
      <w:proofErr w:type="gramStart"/>
      <w:r>
        <w:rPr>
          <w:rFonts w:ascii="Roboto" w:eastAsia="Roboto" w:hAnsi="Roboto" w:cs="Roboto"/>
          <w:sz w:val="20"/>
          <w:szCs w:val="20"/>
        </w:rPr>
        <w:t>spreadsheet, and</w:t>
      </w:r>
      <w:proofErr w:type="gramEnd"/>
      <w:r>
        <w:rPr>
          <w:rFonts w:ascii="Roboto" w:eastAsia="Roboto" w:hAnsi="Roboto" w:cs="Roboto"/>
          <w:sz w:val="20"/>
          <w:szCs w:val="20"/>
        </w:rPr>
        <w:t xml:space="preserve"> attach a SQL code computing these results using the </w:t>
      </w:r>
      <w:proofErr w:type="spellStart"/>
      <w:r>
        <w:rPr>
          <w:rFonts w:ascii="Roboto" w:eastAsia="Roboto" w:hAnsi="Roboto" w:cs="Roboto"/>
          <w:sz w:val="20"/>
          <w:szCs w:val="20"/>
        </w:rPr>
        <w:t>contactability</w:t>
      </w:r>
      <w:proofErr w:type="spellEnd"/>
      <w:r>
        <w:rPr>
          <w:rFonts w:ascii="Roboto" w:eastAsia="Roboto" w:hAnsi="Roboto" w:cs="Roboto"/>
          <w:sz w:val="20"/>
          <w:szCs w:val="20"/>
        </w:rPr>
        <w:t xml:space="preserve"> score data provided by the data science team.</w:t>
      </w:r>
    </w:p>
    <w:p w14:paraId="3C18B6DD" w14:textId="77777777" w:rsidR="002E10AC" w:rsidRDefault="00491525">
      <w:pPr>
        <w:numPr>
          <w:ilvl w:val="0"/>
          <w:numId w:val="4"/>
        </w:numPr>
        <w:jc w:val="both"/>
        <w:rPr>
          <w:rFonts w:ascii="Roboto" w:eastAsia="Roboto" w:hAnsi="Roboto" w:cs="Roboto"/>
          <w:sz w:val="20"/>
          <w:szCs w:val="20"/>
        </w:rPr>
      </w:pPr>
      <w:r>
        <w:rPr>
          <w:rFonts w:ascii="Roboto" w:eastAsia="Roboto" w:hAnsi="Roboto" w:cs="Roboto"/>
          <w:sz w:val="20"/>
          <w:szCs w:val="20"/>
        </w:rPr>
        <w:t xml:space="preserve">What is the impact delivered on overall business performance by this campaign? To answer this question, we provide the results </w:t>
      </w:r>
      <w:proofErr w:type="gramStart"/>
      <w:r>
        <w:rPr>
          <w:rFonts w:ascii="Roboto" w:eastAsia="Roboto" w:hAnsi="Roboto" w:cs="Roboto"/>
          <w:sz w:val="20"/>
          <w:szCs w:val="20"/>
        </w:rPr>
        <w:t>of</w:t>
      </w:r>
      <w:proofErr w:type="gramEnd"/>
      <w:r>
        <w:rPr>
          <w:rFonts w:ascii="Roboto" w:eastAsia="Roboto" w:hAnsi="Roboto" w:cs="Roboto"/>
          <w:sz w:val="20"/>
          <w:szCs w:val="20"/>
        </w:rPr>
        <w:t xml:space="preserve"> month 1 without collections </w:t>
      </w:r>
      <w:proofErr w:type="gramStart"/>
      <w:r>
        <w:rPr>
          <w:rFonts w:ascii="Roboto" w:eastAsia="Roboto" w:hAnsi="Roboto" w:cs="Roboto"/>
          <w:sz w:val="20"/>
          <w:szCs w:val="20"/>
        </w:rPr>
        <w:t>in</w:t>
      </w:r>
      <w:proofErr w:type="gramEnd"/>
      <w:r>
        <w:rPr>
          <w:rFonts w:ascii="Roboto" w:eastAsia="Roboto" w:hAnsi="Roboto" w:cs="Roboto"/>
          <w:sz w:val="20"/>
          <w:szCs w:val="20"/>
        </w:rPr>
        <w:t xml:space="preserve"> the table below. Using the results from the previous question and the data coming from the table, provide a justification for applying or not this collection strategy.</w:t>
      </w:r>
    </w:p>
    <w:p w14:paraId="1B2C0844" w14:textId="77777777" w:rsidR="002E10AC" w:rsidRDefault="00491525">
      <w:pPr>
        <w:numPr>
          <w:ilvl w:val="0"/>
          <w:numId w:val="4"/>
        </w:numPr>
        <w:jc w:val="both"/>
        <w:rPr>
          <w:rFonts w:ascii="Roboto" w:eastAsia="Roboto" w:hAnsi="Roboto" w:cs="Roboto"/>
          <w:sz w:val="20"/>
          <w:szCs w:val="20"/>
        </w:rPr>
      </w:pPr>
      <w:r>
        <w:rPr>
          <w:rFonts w:ascii="Roboto" w:eastAsia="Roboto" w:hAnsi="Roboto" w:cs="Roboto"/>
          <w:sz w:val="20"/>
          <w:szCs w:val="20"/>
        </w:rPr>
        <w:t>Discuss some possible improvements to this campaign.</w:t>
      </w:r>
    </w:p>
    <w:p w14:paraId="0345D33A" w14:textId="77777777" w:rsidR="002E10AC" w:rsidRDefault="002E10AC">
      <w:pPr>
        <w:jc w:val="both"/>
        <w:rPr>
          <w:rFonts w:ascii="Roboto" w:eastAsia="Roboto" w:hAnsi="Roboto" w:cs="Roboto"/>
          <w:sz w:val="20"/>
          <w:szCs w:val="20"/>
        </w:rPr>
      </w:pPr>
    </w:p>
    <w:p w14:paraId="28C5063A" w14:textId="77777777" w:rsidR="002E10AC" w:rsidRDefault="00491525">
      <w:pPr>
        <w:jc w:val="center"/>
        <w:rPr>
          <w:rFonts w:ascii="Roboto" w:eastAsia="Roboto" w:hAnsi="Roboto" w:cs="Roboto"/>
          <w:sz w:val="20"/>
          <w:szCs w:val="20"/>
        </w:rPr>
      </w:pPr>
      <w:r>
        <w:rPr>
          <w:rFonts w:ascii="Roboto" w:eastAsia="Roboto" w:hAnsi="Roboto" w:cs="Roboto"/>
          <w:i/>
          <w:sz w:val="20"/>
          <w:szCs w:val="20"/>
        </w:rPr>
        <w:t>Table 1. Performance of Contigo A at month 1.</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2E10AC" w14:paraId="000CAF07" w14:textId="77777777">
        <w:trPr>
          <w:jc w:val="center"/>
        </w:trPr>
        <w:tc>
          <w:tcPr>
            <w:tcW w:w="1337" w:type="dxa"/>
            <w:shd w:val="clear" w:color="auto" w:fill="auto"/>
            <w:tcMar>
              <w:top w:w="100" w:type="dxa"/>
              <w:left w:w="100" w:type="dxa"/>
              <w:bottom w:w="100" w:type="dxa"/>
              <w:right w:w="100" w:type="dxa"/>
            </w:tcMar>
          </w:tcPr>
          <w:p w14:paraId="298CB4B8"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Month</w:t>
            </w:r>
          </w:p>
        </w:tc>
        <w:tc>
          <w:tcPr>
            <w:tcW w:w="1337" w:type="dxa"/>
            <w:shd w:val="clear" w:color="auto" w:fill="auto"/>
            <w:tcMar>
              <w:top w:w="100" w:type="dxa"/>
              <w:left w:w="100" w:type="dxa"/>
              <w:bottom w:w="100" w:type="dxa"/>
              <w:right w:w="100" w:type="dxa"/>
            </w:tcMar>
          </w:tcPr>
          <w:p w14:paraId="15FDB291"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Accounts</w:t>
            </w:r>
          </w:p>
        </w:tc>
        <w:tc>
          <w:tcPr>
            <w:tcW w:w="1337" w:type="dxa"/>
            <w:shd w:val="clear" w:color="auto" w:fill="auto"/>
            <w:tcMar>
              <w:top w:w="100" w:type="dxa"/>
              <w:left w:w="100" w:type="dxa"/>
              <w:bottom w:w="100" w:type="dxa"/>
              <w:right w:w="100" w:type="dxa"/>
            </w:tcMar>
          </w:tcPr>
          <w:p w14:paraId="40B80F3C"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DQ accounts</w:t>
            </w:r>
          </w:p>
        </w:tc>
        <w:tc>
          <w:tcPr>
            <w:tcW w:w="1337" w:type="dxa"/>
            <w:shd w:val="clear" w:color="auto" w:fill="auto"/>
            <w:tcMar>
              <w:top w:w="100" w:type="dxa"/>
              <w:left w:w="100" w:type="dxa"/>
              <w:bottom w:w="100" w:type="dxa"/>
              <w:right w:w="100" w:type="dxa"/>
            </w:tcMar>
          </w:tcPr>
          <w:p w14:paraId="702D513A"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Interest revenue</w:t>
            </w:r>
          </w:p>
        </w:tc>
        <w:tc>
          <w:tcPr>
            <w:tcW w:w="1337" w:type="dxa"/>
            <w:shd w:val="clear" w:color="auto" w:fill="auto"/>
            <w:tcMar>
              <w:top w:w="100" w:type="dxa"/>
              <w:left w:w="100" w:type="dxa"/>
              <w:bottom w:w="100" w:type="dxa"/>
              <w:right w:w="100" w:type="dxa"/>
            </w:tcMar>
          </w:tcPr>
          <w:p w14:paraId="15921582"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DQ losses</w:t>
            </w:r>
          </w:p>
        </w:tc>
        <w:tc>
          <w:tcPr>
            <w:tcW w:w="1337" w:type="dxa"/>
            <w:shd w:val="clear" w:color="auto" w:fill="auto"/>
            <w:tcMar>
              <w:top w:w="100" w:type="dxa"/>
              <w:left w:w="100" w:type="dxa"/>
              <w:bottom w:w="100" w:type="dxa"/>
              <w:right w:w="100" w:type="dxa"/>
            </w:tcMar>
          </w:tcPr>
          <w:p w14:paraId="204FE463"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Operative cost</w:t>
            </w:r>
          </w:p>
        </w:tc>
        <w:tc>
          <w:tcPr>
            <w:tcW w:w="1337" w:type="dxa"/>
            <w:shd w:val="clear" w:color="auto" w:fill="auto"/>
            <w:tcMar>
              <w:top w:w="100" w:type="dxa"/>
              <w:left w:w="100" w:type="dxa"/>
              <w:bottom w:w="100" w:type="dxa"/>
              <w:right w:w="100" w:type="dxa"/>
            </w:tcMar>
          </w:tcPr>
          <w:p w14:paraId="33F95A5F"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Net income</w:t>
            </w:r>
          </w:p>
        </w:tc>
      </w:tr>
      <w:tr w:rsidR="002E10AC" w14:paraId="34C781C3" w14:textId="77777777">
        <w:trPr>
          <w:jc w:val="center"/>
        </w:trPr>
        <w:tc>
          <w:tcPr>
            <w:tcW w:w="1337" w:type="dxa"/>
            <w:shd w:val="clear" w:color="auto" w:fill="auto"/>
            <w:tcMar>
              <w:top w:w="100" w:type="dxa"/>
              <w:left w:w="100" w:type="dxa"/>
              <w:bottom w:w="100" w:type="dxa"/>
              <w:right w:w="100" w:type="dxa"/>
            </w:tcMar>
          </w:tcPr>
          <w:p w14:paraId="01A36215"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1</w:t>
            </w:r>
          </w:p>
        </w:tc>
        <w:tc>
          <w:tcPr>
            <w:tcW w:w="1337" w:type="dxa"/>
            <w:shd w:val="clear" w:color="auto" w:fill="auto"/>
            <w:tcMar>
              <w:top w:w="100" w:type="dxa"/>
              <w:left w:w="100" w:type="dxa"/>
              <w:bottom w:w="100" w:type="dxa"/>
              <w:right w:w="100" w:type="dxa"/>
            </w:tcMar>
          </w:tcPr>
          <w:p w14:paraId="73F67E7E"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5,000</w:t>
            </w:r>
          </w:p>
        </w:tc>
        <w:tc>
          <w:tcPr>
            <w:tcW w:w="1337" w:type="dxa"/>
            <w:shd w:val="clear" w:color="auto" w:fill="auto"/>
            <w:tcMar>
              <w:top w:w="100" w:type="dxa"/>
              <w:left w:w="100" w:type="dxa"/>
              <w:bottom w:w="100" w:type="dxa"/>
              <w:right w:w="100" w:type="dxa"/>
            </w:tcMar>
          </w:tcPr>
          <w:p w14:paraId="525F9E7A"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675</w:t>
            </w:r>
          </w:p>
        </w:tc>
        <w:tc>
          <w:tcPr>
            <w:tcW w:w="1337" w:type="dxa"/>
            <w:shd w:val="clear" w:color="auto" w:fill="auto"/>
            <w:tcMar>
              <w:top w:w="100" w:type="dxa"/>
              <w:left w:w="100" w:type="dxa"/>
              <w:bottom w:w="100" w:type="dxa"/>
              <w:right w:w="100" w:type="dxa"/>
            </w:tcMar>
          </w:tcPr>
          <w:p w14:paraId="394F9067"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$648,750.00</w:t>
            </w:r>
          </w:p>
        </w:tc>
        <w:tc>
          <w:tcPr>
            <w:tcW w:w="1337" w:type="dxa"/>
            <w:shd w:val="clear" w:color="auto" w:fill="auto"/>
            <w:tcMar>
              <w:top w:w="100" w:type="dxa"/>
              <w:left w:w="100" w:type="dxa"/>
              <w:bottom w:w="100" w:type="dxa"/>
              <w:right w:w="100" w:type="dxa"/>
            </w:tcMar>
          </w:tcPr>
          <w:p w14:paraId="3C639057"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$675,000.00</w:t>
            </w:r>
          </w:p>
        </w:tc>
        <w:tc>
          <w:tcPr>
            <w:tcW w:w="1337" w:type="dxa"/>
            <w:shd w:val="clear" w:color="auto" w:fill="auto"/>
            <w:tcMar>
              <w:top w:w="100" w:type="dxa"/>
              <w:left w:w="100" w:type="dxa"/>
              <w:bottom w:w="100" w:type="dxa"/>
              <w:right w:w="100" w:type="dxa"/>
            </w:tcMar>
          </w:tcPr>
          <w:p w14:paraId="52A53A0A"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150,000</w:t>
            </w:r>
          </w:p>
        </w:tc>
        <w:tc>
          <w:tcPr>
            <w:tcW w:w="1337" w:type="dxa"/>
            <w:shd w:val="clear" w:color="auto" w:fill="auto"/>
            <w:tcMar>
              <w:top w:w="100" w:type="dxa"/>
              <w:left w:w="100" w:type="dxa"/>
              <w:bottom w:w="100" w:type="dxa"/>
              <w:right w:w="100" w:type="dxa"/>
            </w:tcMar>
          </w:tcPr>
          <w:p w14:paraId="27B062B5" w14:textId="77777777" w:rsidR="002E10AC" w:rsidRDefault="00491525">
            <w:pPr>
              <w:widowControl w:val="0"/>
              <w:pBdr>
                <w:top w:val="nil"/>
                <w:left w:val="nil"/>
                <w:bottom w:val="nil"/>
                <w:right w:val="nil"/>
                <w:between w:val="nil"/>
              </w:pBdr>
              <w:spacing w:line="240" w:lineRule="auto"/>
              <w:rPr>
                <w:rFonts w:ascii="Roboto" w:eastAsia="Roboto" w:hAnsi="Roboto" w:cs="Roboto"/>
                <w:sz w:val="18"/>
                <w:szCs w:val="18"/>
              </w:rPr>
            </w:pPr>
            <w:r>
              <w:rPr>
                <w:rFonts w:ascii="Roboto" w:eastAsia="Roboto" w:hAnsi="Roboto" w:cs="Roboto"/>
                <w:sz w:val="18"/>
                <w:szCs w:val="18"/>
              </w:rPr>
              <w:t>-$176,250.00</w:t>
            </w:r>
          </w:p>
        </w:tc>
      </w:tr>
    </w:tbl>
    <w:p w14:paraId="64C9DEAB" w14:textId="77777777" w:rsidR="002E10AC" w:rsidRDefault="002E10AC">
      <w:pPr>
        <w:jc w:val="both"/>
        <w:rPr>
          <w:rFonts w:ascii="Roboto" w:eastAsia="Roboto" w:hAnsi="Roboto" w:cs="Roboto"/>
          <w:sz w:val="20"/>
          <w:szCs w:val="20"/>
        </w:rPr>
      </w:pPr>
    </w:p>
    <w:sectPr w:rsidR="002E10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embedRegular r:id="rId1" w:fontKey="{2510281F-2D9B-4D71-A6F1-4135B17991A2}"/>
    <w:embedBold r:id="rId2" w:fontKey="{E3A94688-7A3A-4C8B-BBBC-0BCBDCB1C36C}"/>
    <w:embedItalic r:id="rId3" w:fontKey="{6AE43A6B-ED8B-4EBC-85C0-669FCB9A6AE5}"/>
  </w:font>
  <w:font w:name="Roboto">
    <w:charset w:val="00"/>
    <w:family w:val="auto"/>
    <w:pitch w:val="variable"/>
    <w:sig w:usb0="E0000AFF" w:usb1="5000217F" w:usb2="00000021" w:usb3="00000000" w:csb0="0000019F" w:csb1="00000000"/>
    <w:embedRegular r:id="rId4" w:fontKey="{EB1D565C-142F-4D9E-8974-18F0924FF0D5}"/>
    <w:embedBold r:id="rId5" w:fontKey="{4C76CDEC-2CA4-40E0-B9F8-249EA1E84A30}"/>
    <w:embedItalic r:id="rId6" w:fontKey="{CEE3F499-9D41-4049-95A8-4C93508AA988}"/>
  </w:font>
  <w:font w:name="Roboto Medium">
    <w:charset w:val="00"/>
    <w:family w:val="auto"/>
    <w:pitch w:val="variable"/>
    <w:sig w:usb0="E0000AFF" w:usb1="5000217F" w:usb2="00000021" w:usb3="00000000" w:csb0="0000019F" w:csb1="00000000"/>
    <w:embedRegular r:id="rId7" w:fontKey="{5811F719-1D74-4721-A06C-3A45C6F8F9BE}"/>
    <w:embedItalic r:id="rId8" w:fontKey="{35934CCD-6ECC-4419-B22A-C7915803925B}"/>
  </w:font>
  <w:font w:name="Calibri">
    <w:panose1 w:val="020F0502020204030204"/>
    <w:charset w:val="00"/>
    <w:family w:val="swiss"/>
    <w:pitch w:val="variable"/>
    <w:sig w:usb0="E4002EFF" w:usb1="C200247B" w:usb2="00000009" w:usb3="00000000" w:csb0="000001FF" w:csb1="00000000"/>
    <w:embedRegular r:id="rId9" w:fontKey="{3FBE755A-BD5F-4BBA-8585-F3E54C3528A4}"/>
  </w:font>
  <w:font w:name="Cambria">
    <w:panose1 w:val="02040503050406030204"/>
    <w:charset w:val="00"/>
    <w:family w:val="roman"/>
    <w:pitch w:val="variable"/>
    <w:sig w:usb0="E00006FF" w:usb1="420024FF" w:usb2="02000000" w:usb3="00000000" w:csb0="0000019F" w:csb1="00000000"/>
    <w:embedRegular r:id="rId10" w:fontKey="{36CF4761-B539-4A9F-B16D-FC19E1528A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F611A"/>
    <w:multiLevelType w:val="multilevel"/>
    <w:tmpl w:val="BF4EC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4F5591"/>
    <w:multiLevelType w:val="multilevel"/>
    <w:tmpl w:val="AB5C9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7832A5"/>
    <w:multiLevelType w:val="multilevel"/>
    <w:tmpl w:val="620E2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AA08AF"/>
    <w:multiLevelType w:val="multilevel"/>
    <w:tmpl w:val="99C6D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DB4BB9"/>
    <w:multiLevelType w:val="multilevel"/>
    <w:tmpl w:val="7BEEE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8123165">
    <w:abstractNumId w:val="0"/>
  </w:num>
  <w:num w:numId="2" w16cid:durableId="1895584507">
    <w:abstractNumId w:val="1"/>
  </w:num>
  <w:num w:numId="3" w16cid:durableId="1790121183">
    <w:abstractNumId w:val="4"/>
  </w:num>
  <w:num w:numId="4" w16cid:durableId="297226039">
    <w:abstractNumId w:val="2"/>
  </w:num>
  <w:num w:numId="5" w16cid:durableId="1801336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0AC"/>
    <w:rsid w:val="002E10AC"/>
    <w:rsid w:val="00491525"/>
    <w:rsid w:val="006D505C"/>
    <w:rsid w:val="00D00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10510"/>
  <w15:docId w15:val="{443A3F1C-812D-4FAC-A80F-BE068303B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353744"/>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b/>
      <w:color w:val="666666"/>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903</Words>
  <Characters>5151</Characters>
  <Application>Microsoft Office Word</Application>
  <DocSecurity>0</DocSecurity>
  <Lines>42</Lines>
  <Paragraphs>12</Paragraphs>
  <ScaleCrop>false</ScaleCrop>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Antonio Sanchez Paez</dc:creator>
  <cp:lastModifiedBy>Marco Antonio Sanchez Paez</cp:lastModifiedBy>
  <cp:revision>2</cp:revision>
  <dcterms:created xsi:type="dcterms:W3CDTF">2025-07-22T17:01:00Z</dcterms:created>
  <dcterms:modified xsi:type="dcterms:W3CDTF">2025-07-22T17:01:00Z</dcterms:modified>
</cp:coreProperties>
</file>