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🎯 Estratégia de Outbound SyncPost — ICP, Funil e Conversão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Data: 19/07/2026 · Contexto: aquisição 100% outbound nos primeiros meses (sem tráfego pago até o produto consolidar métricas e objeções). 3 canais: WhatsApp, e-mail, LinkedIn (+ Instagram como aquecimento passivo). Base: 4 pesquisas profundas (ICPs/dor, concorrentes/preços, máquina de leads, playbook de conversão) — fontes no final. Docs irmãos: ESTRATEGIA-MONETIZACAO.md (planos/tokens/Cakto) · Chatbot/ESTRATEGIA-OUTBOUND-NUMEROS.md (doutrina de números/ban risk do EverReply — vale igual aqui).</w:t>
      </w:r>
    </w:p>
    <w:p>
      <w:pPr>
        <w:pStyle w:val="Heading2"/>
        <w:pBdr>
          <w:bottom w:val="single" w:color="7320E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320E6"/>
          <w:sz w:val="30"/>
          <w:szCs w:val="30"/>
        </w:rPr>
        <w:t xml:space="preserve">⚡ TL;DR — as 6 decisões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ICP: social media freelancer com 3–15 clientes (nicho 1) + micro agência de marketing 1–10 pessoas (nicho 2)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rodando em paralelo como teste A/B. É o único público pra quem o SyncPost é ferramenta de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produção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(gera receita: produz pra N clientes em menos tempo) e não custo de marketing. Decisor único, consciência máxima da categoria, e o plano Studio (multi-marcas) foi literalmente desenhado pra ele. Lote 3 = dentistas + nutricionistas (a Sorriai já provou o modelo em odonto).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Arma de conversão: o carrossel REAL da marca do prospect como isca.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Spec work de ~R$1,60 de COGS e 3 minutos: gerar um carrossel com a identidade do lead ANTES da conversa e oferecer ("quer que eu mande?"). Permission-first em 2 toques — a demo É o produto, e mata a objeção "IA genérica" antes de nascer. Pesquisa em 20+ players: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ninguém no BR usa esse ângulo.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Canais: WhatsApp é o motor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(15–30% de resposta realista com personalização). Instagram = aquecimento passivo (seguir/curtir/comentar antes do toque 1 — NUNCA cold DM: ban em 5–10 DMs/dia).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LinkedIn funciona DE VERDADE neste ICP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(social medias e donos de agência vivem lá — diferente do caso EverReply), manual, 100 convites/semana grátis. E-mail = formalização + material.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Stack de leads: Apify (IG hashtag + profile + Maps) + Casa dos Dados (CNAE) + Baileys próprio ≈ R$60–150/mês.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Apollo, Sales Navigator e Speedio reprovados de novo (cobertura/custo). O diferencial injusto: scraper + Claude leem o feed do lead (último post há X dias, feed sem identidade visual) e escrevem a primeira linha.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Motion de venda em 2 trilhas: trial direto pro Starter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(negócio local/liberal — a isca já fez o papel da call) 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"setup ao vivo de 15min" só pra social media/agência (Pro/Studio)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enquadrado como onboarding: "configuro a identidade de 2 clientes seus na hora". Trial assistido por outbound converte 25–40% vs 9–17% do PLG frio.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Meta dos primeiros 90 dias: taxa de resposta e ATIVAÇÃO por nicho, não MRR.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Projeção honesta: 300 tocados/mês → 45–90 respostas → 8–32 trials/calls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2–4 clientes/mês no início, 5–8 quando calibrar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Nesse ticket, outbound puro é máquina de aprendizado + colheita de depoimentos — o ativo que destrava os canais compostos (indicação entre social medias, afiliados 40%+20%, conteúdo feito com o próprio SyncPost).</w:t>
      </w:r>
    </w:p>
    <w:p>
      <w:pPr>
        <w:pStyle w:val="Heading2"/>
        <w:pBdr>
          <w:bottom w:val="single" w:color="7320E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320E6"/>
          <w:sz w:val="30"/>
          <w:szCs w:val="30"/>
        </w:rPr>
        <w:t xml:space="preserve">1. ICP — quem tem mais chance de converter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critério (as 4 dores empilhadas)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Um lead está "consciente do problema" quando sente na pele, toda semana: (a) Instagram é vitrine/canal de venda do negócio; (b) produzir conteúdo custa caro em tempo ou dinheiro (horas no Canva, ou R$800–2.500/cliente, ou R$50–250/arte de freela); (c) a constância é cobrada — pelo algoritmo e pelo cliente; (d) o resultado precisa ter a identidade da marca, não template genérico. Quanto mais dores empilhadas, menor a educação necessária no outbound.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Evidência que sustenta o pitch (dados verificáveis, usar na copy)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Dado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Fonte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Confiança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73% dos pequenos negócios vendem por redes sociais/internet (75% entre MEIs)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Sebrae, Pulso dos Pequenos Negócios, 12ª ed. (8,2k entrevistados)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SÓLIDA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Instagram é usado por ~57–60% dos pequenos negócios (2º canal, atrás do WhatsApp)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Sebrae / DataSebrae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SÓLIDA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72% pesquisam no Instagram antes de comprar; 75% usam redes pra pesquisar produto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iN/Opinion Box, Social Commerce 2.0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SÓLIDA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Social media freelancer cobra R$800–2.500/cliente/mês; sênior R$4 mil+ (nº cobrando &gt;R$4k dobrou em 2025)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Tabela SMAM 2026 · mLabs · Portal Publicitário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Designer cobra R$50–250 por arte; pacote mensal de posts R$600–2.000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Kathy Artwork 2025 (conferível em marketplaces)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VENDOR (verificável)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Agência de marketing pra clínica: R$1.500–6.000/mês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Odonto Results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VENDOR (usar como faixa)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71% das empresas BR não bateram as metas de marketing de 2024; consistência de postagem entre os principais desafios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RD Station, Panorama Marketing e Vendas 2025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SÓLIDA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70% dos profissionais de marketing já usam IA pra criação de conteúdo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RD Station, Panorama 2025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SÓLIDA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Carrossel = formato de maior engajamento do IG (0,66% vs 0,50% Reels; mais salvamentos que qualquer formato)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Socialinsider/Metricool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Um post "do zero" leva até 3h; carrossel bem-feito no Canva = 45min–2h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benchmark citado pelos próprios concorrentes (GalilAI)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VENDOR (coerente)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Tamanho dos nichos: ~450 mil dentistas (CFO) · 194 mil nutricionistas (CFN) · 541 mil psicólogos (CFP) · 40% dos ~6.000 social medias do Panorama mLabs são freelancers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Conselhos de classe · mLabs/Rock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SÓLIDA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Creator economy BR: 389 mil postos em 2024 (+30% a.a.)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FGV + Hotmart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SÓLIDA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⚠️ Dois números que circulam e NÃO usar em copy: "180 mil agências no Brasil" (fonte fraca) e qualquer "% de negócios que desistem de postar" (não existe estatística publicada — usar a formulação Sebrae de falta de tempo/constância, sem inventar número).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achado competitivo (pesquisa em 20+ players, jul/2026)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GalilAI (R$27,90/mês) é o concorrente direto mais perigoso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brasileira, aplica logo/cor/fonte, publica automático, mira os mesmos profissionais liberais, e tem base real (app, Reclame Aqui ativo). Fraquezas dela: o design bom é cobrado à parte em créditos, reclamações públicas de qualidade/cobrança, 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não tem editor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o usuário fica preso ao que a IA cuspiu.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Sorriai (R$49–129) prova que o modelo SyncPost funciona — verticalizado em odonto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calendário + imagem + carrossel + publicação automática + compliance CFO-196, com depoimentos reais de dentistas ("de 5–10h/semana para só revisar"). É o blueprint validado; ela não compete fora do dental.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Os incumbentes de agendamento NÃO geram imagem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a IA da mLabs (R$29,90) é legenda + horário + insight; Postgrain (R$29,90) não tem IA nenhuma. Etus e Bume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pivotaram/abandonaram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o espaço — o mercado BR está menos disputado do que parece. Risco a monitorar: mLabs embutir geração de imagem (ainda não fez).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Predis.ai (US$19 ≈ R$99) é o "SyncPost gringo"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faz carrossel + marca + agendamento, mas UI em inglês, cobrança em dólar + IOF, templates com cara gringa, suporte sem PT. Localização é a muralha.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gap é triplo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(1) o combo "IA gera pronto COM a marca E eu ainda edito estilo Canva" não existe em PT — ou é IA sem editor (GalilAI, Sorriai) ou editor sem IA de verdade (Canva); (2) há um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degrau vazio de preço entre R$35 e R$99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entre "ferramenta que ajuda você a fazer" e "gringo que faz por você"; (3)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ninguém usa o ângulo "veja o post pronto com a SUA marca antes de pagar"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exatamente a isca do nosso outbound.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Ranking final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Nicho</w:t>
            </w:r>
          </w:p>
        </w:tc>
        <w:tc>
          <w:tcPr>
            <w:tcW w:type="dxa" w:w="18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Por quê</w:t>
            </w:r>
          </w:p>
        </w:tc>
        <w:tc>
          <w:tcPr>
            <w:tcW w:type="dxa" w:w="18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Onde achar em massa</w:t>
            </w:r>
          </w:p>
        </w:tc>
        <w:tc>
          <w:tcPr>
            <w:tcW w:type="dxa" w:w="18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Gancho de dor da copy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Social media freelancer (3–15 clientes PME)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Único ICP pra quem SyncPost é ferramenta de PRODUÇÃO (hora economizada = margem); decisor único; consciência máxima (já paga Canva Pro/mLabs/ChatGPT); Studio multi-marcas desenhado pra ele; vitrine pública (dá pra personalizar olhando o feed dos clientes dele)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IG: #socialmediabrasil #gestaoderedessociais + bio "atendo empresas"/"orçamento no direct" · LinkedIn (cargo "Social Media", empresa 1–10) · grupos FB/Telegram · Workana (actor Apify)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"Você cobra R$800–2.500 por cliente — e gasta horas montando carrossel no Canva. Quantos clientes a mais caberiam se cada carrossel saísse em 2 minutos, já com a identidade do cliente?"</w:t>
            </w:r>
          </w:p>
        </w:tc>
      </w:tr>
      <w:tr>
        <w:trPr>
          <w:tblHeader w:val="false"/>
        </w:trPr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Micro agência de marketing (1–10 pessoas)</w:t>
            </w:r>
          </w:p>
        </w:tc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Mesma lógica com ticket maior e menos churn; Studio R$247 vs designer júnior R$2–3 mil é a comparação mais forte do portfólio; listas públicas de parceiros RD/mLabs/Meta = leads prontos</w:t>
            </w:r>
          </w:p>
        </w:tc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LinkedIn (setor Publicidade, 1–10 func.) · CNAE 7311-4/00, 6319-4/00 · Maps "agência de marketing digital" · diretórios de parceiros RD/mLabs/Meta</w:t>
            </w:r>
          </w:p>
        </w:tc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"Um designer júnior custa R$2–3 mil/mês. E se as artes de TODOS os clientes saíssem prontas, com a marca de cada um, por R$247?"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Dentistas + nutricionistas (saúde que se promove sozinha)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Mercado enorme e mapeável (conselhos + Maps); decisor único; dor aguda de constância; alternativa custa 15–60x mais (agência R$1.500–6.000); Sorriai validou o nicho; ângulo compliance de conselho disponível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Maps: "Dentista", "Nutricionista" + cidade · CNAE 8630-5/04, 8650-0/02 · IG #odontologiaestetica #nutricionista + cidade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"72% pesquisam no Instagram antes de agendar — mas agência pra clínica custa R$1.500–6.000/mês. Quanto vale manter o consultório postando toda semana por menos de R$100?"</w:t>
            </w:r>
          </w:p>
        </w:tc>
      </w:tr>
      <w:tr>
        <w:trPr>
          <w:tblHeader w:val="false"/>
        </w:trPr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Infoprodutores/mentores em crescimento (reserva)</w:t>
            </w:r>
          </w:p>
        </w:tc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Carrossel é o formato nativo do nicho e o volume é alto — mas público saturado de ofertas de IA, compara com ChatGPT+Canva, churn alto. Melhor via comunidade/afiliado que cold</w:t>
            </w:r>
          </w:p>
        </w:tc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IG/YouTube · comunidades Hotmart/Kiwify · eventos</w:t>
            </w:r>
          </w:p>
        </w:tc>
        <w:tc>
          <w:tcPr>
            <w:tcW w:type="dxa" w:w="18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"Carrossel é o formato que mais engaja e mais gera salvamento no IG. Quantos carrosséis de autoridade você publicou esta semana?"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 (teste)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Imobiliárias pequenas (a empresa, não o corretor)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Volume de post brutal e recorrente; decisor único; mapeável. Risco: CRMs verticais (CV, Jetimob) já geram peça integrada ao estoque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Maps "Agência imobiliária" · CRECI · CNAE 6821-8/01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"730 mil corretores brigando pelo mesmo cliente. Sua imobiliária posta todo imóvel novo com padrão profissional, todo dia?"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⚠️ Armadilhas confirmadas pela pesquisa (evitar)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MEI/dono de negócio local genérico via outbound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a dor é a maior de todas em intensidade, mas disposição a pagar é BAIXA (compara com Canva grátis), o ciclo de "vou pensar" é infinito e o CAC de outbound 1-a-1 não fecha com ticket de R$47. Esse público é de inbound/PLG (SEO, teste grátis), não de prospecção manual.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E-commerce pequeno de moda/decoração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a necessidade dominante é foto de produto e Reels/vídeo, não carrossel editorial; mortalidade do segmento contamina o churn.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Corretor autônomo pessoa física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paga mal mensalidade e já recebe arte pronta do CRM/construtora.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Médicos de alto ticket e advogados de banca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delegam pra agência (o comprador vira a agência: atacar via ICP 1/2); publicidade médica/advocatícia tem restrição e aversão a risco maiores.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Qualquer nicho cuja demanda dominante seja vídeo/Reels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o produto entrega imagem estática/carrossel; não prometer o que não entrega.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Honestidade sobre o posicionamento vs GalilAI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 SyncPost a R$47 entra R$19 ACIMA do piso BR (GalilAI R$27,90) prometendo a mesma categoria de resultado. A diferença precisa ser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visível num lado-a-lado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qualidade de imagem de ponta (Flux/Nano Banana com direção de arte vs design básico cobrado à parte), editor Canva-like (ela não tem), e a isca personalizada como prova. Se num print lado-a-lado a diferença não for óbvia, o preço não se sustenta — esse teste visual interno é pré-requisito antes do disparo. E a âncora de copy nunca é o Canva de R$34,90: é o humano (designer R$1.500+, agência R$2.000+) — os próprios concorrentes ancoram assim.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Dados de mercado por nicho (tamanho × ticket × hábito de pagar SaaS)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Nicho</w:t>
            </w:r>
          </w:p>
        </w:tc>
        <w:tc>
          <w:tcPr>
            <w:tcW w:type="dxa" w:w="225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Volume mapeável (BR)</w:t>
            </w:r>
          </w:p>
        </w:tc>
        <w:tc>
          <w:tcPr>
            <w:tcW w:type="dxa" w:w="225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O que o conteúdo vale pra ele</w:t>
            </w:r>
          </w:p>
        </w:tc>
        <w:tc>
          <w:tcPr>
            <w:tcW w:type="dxa" w:w="225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Hábito SaaS já instalado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Social media freelancer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Sem censo oficial; 40% dos ~6.000 do Panorama mLabs são freelas; profissão em alta (+387% busca "social media salário")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Cobra R$800–2.500/cliente/mês; hora economizada = margem direta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ALTO: Canva Pro, mLabs, ChatGPT Plus — paga ferramenta sem pestanejar</w:t>
            </w:r>
          </w:p>
        </w:tc>
      </w:tr>
      <w:tr>
        <w:trPr>
          <w:tblHeader w:val="false"/>
        </w:trPr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Micro agência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Dezenas de milhares (setor pulverizado, Panorama RD 2024)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Designer júnior R$2–3 mil CLT ou freela R$50–250/arte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ALTO: RD Station, mLabs, Canva Teams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Dentistas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~44,5 mil clínicas + 450 mil dentistas (CFO)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Agência odonto R$1.500–6.000/mês; 1 paciente de implante paga anos de assinatura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ALTO: Clinicorp (25 mil clínicas), iClinic — já pagam R$200–600/mês</w:t>
            </w:r>
          </w:p>
        </w:tc>
      </w:tr>
      <w:tr>
        <w:trPr>
          <w:tblHeader w:val="false"/>
        </w:trPr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Nutricionistas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194 mil (CFN)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Captação de paciente é 100% Instagram; agência inacessível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MÉDIO: paga app de consulta, mentoria de marketing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Infoprodutores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389 mil postos na creator economy (FGV/Hotmart)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Conteúdo é o funil inteiro; criador PJ fatura R$10 mil/mês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ALTÍSSIMO — mas infiel e churnento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Leitura: no ICP 1/2 o ROI é aritmético e imediato (meia hora economizada por cliente paga o mês). No ICP 3 o ROI é grande mas exige educação. A venda trava em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prova visual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não em preço — daí a isca personalizada.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Panorama de preços do mercado (onde o SyncPost se encaixa)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Player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Entrada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Canva grátis + ChatGPT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 concorrente invisível: paga-se em 45min–2h por carrossel e feed inconsistente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GalilAI / ClickPosts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R$27,90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Piso BR: logo aplicada, design básico (o bom é cobrado à parte) / biblioteca estática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mLabs / Postgrain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R$29,90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Incumbentes de agendamento: IA = legenda no máximo, imagem nunca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Canva Pro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R$34,90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Ferramenta de design com IA genérica — você ainda faz o trabalho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SyncPost Starter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R$47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← entra acima do piso entregando o que a faixa R$27–35 não entrega: carrossel PRONTO com marca + editor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Sorriai / PostNitro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R$49–52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Vertical dental completo / carrossel com branding sem imagem forte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SyncPost Pro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R$97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← briga com Predis Core (R$99) tendo PT, Real, suporte BR e editor como armas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Predis / Ocoya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~R$99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 "SyncPost gringo": completo mas em inglês/dólar, 1 marca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ContentStudio / SocialBee / Later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R$130–151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Multi-rede, times pequenos, tudo em inglês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SyncPost Studio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R$247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← só se sustenta como plano de agência: multi-marca, equipe, API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Designer freela / agência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R$1.500–2.000+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âncora que todo mundo usa na copy — usar também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Posicionamento de copy que sai disso: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"o carrossel pronto que as ferramentas gringas de R$99 fazem — em português, no Real, com editor, e você vê o resultado com a SUA marca antes de pagar."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Decisão operacional: lotes paralelos de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social media (100 leads) + micro agência (100 leads)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cadência idêntica, a taxa de resposta e ativação decide o vencedor — não a nossa opinião. Lote 3 = dentistas + nutricionistas (aproveita o blueprint Sorriai; se a Sorriai domina odonto, nutrição está aberta). Bônus de sobreposição: social media e agência compram o MESMO pitch ("produza pra mais clientes no mesmo tempo") — um posicionamento cobre os dois.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Risco honesto: o ICP 1 tem o medo existencial ("isso me substitui?"). Se a taxa de resposta vier boa mas a conversão travar nessa objeção, o reposicionamento é conhecido (ver §4) — e o ICP 3 (saúde) vira o plano B com o ângulo compliance que a Sorriai validou.</w:t>
      </w:r>
    </w:p>
    <w:p>
      <w:pPr>
        <w:pStyle w:val="Heading2"/>
        <w:pBdr>
          <w:bottom w:val="single" w:color="7320E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320E6"/>
          <w:sz w:val="30"/>
          <w:szCs w:val="30"/>
        </w:rPr>
        <w:t xml:space="preserve">2. Máquina de leads — stack e custo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Stack recomendada (~R$60–150/mês pra 500–1.000 leads/mês)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Custo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Lista bruta ICP 1/2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Apify Instagram Hashtag Scraper (posts das hashtags de quem VENDE o serviço) → Instagram Profile Scraper nos usernames únicos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US$0,50–2,60/1k posts · US$2,30–2,60/1k perfis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Lista bruta ICP 3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Apify Google Maps Scraper com contact enrichment (retorna e-mail, socials e o campo Instagram da ficha)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US$6/1k places (filtrar "com site" pra não pagar enrichment à toa)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Qualificação PJ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Casa dos Dados — CNAE + município + ativa + porte ME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R$0,01/CNPJ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Score + 1ª linha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Claude Haiku sobre o JSON do perfil (bio, dias desde último post, followers) → {score, dor, primeira_linha}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~US$1–3/1.000 perfis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Validação WhatsApp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Script próprio onWhatsApp() (Baileys) em número descartável, 1 check/3–8s, máx ~500/dia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R$0 + chip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E-mail extra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Hunter free (50/mês) só nos top-50 · e-mail da Receita via Casa dos Dados no resto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LinkedIn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Manual, conta free — 100 convites/semana, 20–25/dia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R$0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CRM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Tabela leads no Supabase (chaves únicas: telefone E.164, username IG, raiz CNPJ, domínio) + log de toques e opt-outs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R$0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Plano Apify Free (US$5 de crédito/mês) cobre ~1.000–2.000 leads/mês com os actors low-cost; Starter US$39 só se escalar.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Reprovados neste estágio: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Apollo (base LATAM fraca pro ICP micro; freelancer/ME quase não existe lá), Sales Navigator (US$99/mês e NÃO aumenta o limite de 100 convites/semana — o filtro extra não paga o preço), Speedio (R$719+/mês com fidelidade = Casa dos Dados com UX melhor por 20x o preço), Instantly full stack (US$47/mês — adiar pra fase 2, quando o WhatsApp já validou a mensagem).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CNAEs confirmados (Casa dos Dados)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CNAE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Quem pega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6319-4/00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 CNAE oficial do social media (descritor inclui "administração de conteúdo de redes sociais para terceiros")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Vedado ao MEI → quem tem é ME formalizado, ticket maior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7311-4/00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Agências de publicidade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 clássico; também vedado ao MEI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7319-0/02 e /03 e /99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Promoção de vendas · marketing direto · outras atividades de publicidade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Pega agência informal e freela formalizado "em publicidade"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7410-2/99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 não especificado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Designers/social medias que abriram CNPJ "de design"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8630-5/04 · 8650-0/02 · 8650-0/03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Odontologia · nutrição · psicologia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ICP 3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⚠️ Limite conhecido: boa parte dos social medias freelancers é MEI sob CNAE "errado" ou nem tem CNPJ. CNPJ pega uma fatia;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canal principal do ICP 1 é o Instagram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não a Receita.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Onde procurar, por nicho (buscas exatas)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Nicho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Fonte primária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Sinal de qualificação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IG: #socialmediabrasil #gestaoderedessociais #socialmediafreelancer #designerdeposts + cidade · seguidores/comentadores de perfis de referência (cursos, mLabs) · Workana (actor Apify, categoria Marketing)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Bio com "atendo empresas", "vagas pra clientes", "orçamento no direct", link de portfólio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Micro agência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LinkedIn: setor "Publicidade e Marketing" + empresa 1–10 · Maps "agência de marketing digital" + cidade · CNAEs acima · diretórios públicos de parceiros RD/mLabs/Meta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Agência com site mas IG fraco (faz post pros outros, não pro próprio) — gancho pronto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Dentista/nutri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Maps: "Dentista", "Clínica odontológica", "Nutricionista" + cidade · CNAE · IG #odontologiaestetica #lentesdecontatodental #nutricionista + cidade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Ficha do Maps COM Instagram cadastrado + IG desatualizado = sabe que precisa, não consegue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LinkedIn (ICP 1/2)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Cargos exatos: "Social Media", "Analista de Social Media", "Gestor(a) de Redes Sociais", "Estrategista Digital", founder/sócio + setor marketing · booleana: "social media" AND (freelancer OR autônoma OR "atendo clientes")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Grupos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FB: "Comunidade Gestores de Tráfego", grupos "Social Media Brasil"/"Jobs para Social Media" · diretórios SeuGrupo/GruposBrasil (Telegram)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Canal de presença + coleta manual de handles, não de scraping em massa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Sinais de ouro pra personalização (vantagem injusta: scraper + Claude já existem)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Sinal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Extração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Vira primeira linha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Último post há 15+ dias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latestPosts[] do Profile Scraper (timestamps)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"Vi que o último post da [marca] foi há 3 semanas — imagino a correria…"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Feed sem identidade visual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Thumbnails dos últimos 9 posts no Claude (visão): "paleta/tipografia consistente? nota 0–10"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"Seu conteúdo é bom, mas o feed não tem a cara da sua marca"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Bio "orçamento no direct" / portfólio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Campo biography + regex/Claude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Separa quem VENDE o serviço (ICP 1) de negócio final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"Gestão para +N marcas" na bio/destaques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Claude sobre bio + posts fixados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"Você atende várias marcas — quanto tempo por semana vai só em carrossel?"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Agência com site mas IG fraco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Maps/CNPJ dá o site; cruza com IG (followers &lt;1.000, posts esporádicos)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"Agência que faz post pros outros e não tem tempo pro próprio perfil — clássico."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Ficha Maps com IG + poucas avaliações recentes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Maps Scraper (campos reviews + socials)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"Achei vocês no Google, vi o Instagram e…"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Pipeline (5 dias por lote)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Extração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em lotes semanais: Lote A (ICP 1) hashtags → perfis · Lote B (ICP 2) LinkedIn manual + Maps + CNPJ · Lote C (ICP 3) Maps com enrichment.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Dedup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telefone E.164 (tirar 9º dígito duplicado), username lowercase, raiz do CNPJ, domínio — unique index no Supabase, upsert com origem marcada (obrigação LGPD e insumo do A/B).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Score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Claude Haiku → score 0–100 + dor + primeira linha; descartar &lt;50 antes de gastar validação.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Cruzamento CNPJ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(só score ≥50): porte, nome do sócio (abordagem), e-mail oficial.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Validação WhatsApp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Baileys em número separado do de disparo, throttle 3–8s com jitter.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Geração da isca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gerar o carrossel da marca dos top leads do dia (~15/dia — o teto é o QA humano, não o custo).</w:t>
      </w:r>
    </w:p>
    <w:p>
      <w:pPr>
        <w:pStyle w:val="Heading2"/>
        <w:pBdr>
          <w:bottom w:val="single" w:color="7320E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320E6"/>
          <w:sz w:val="30"/>
          <w:szCs w:val="30"/>
        </w:rPr>
        <w:t xml:space="preserve">3. Funil multicanal — cadência de 14 dias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Papéis dos canais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WhatsApp = motor.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Faixa de trabalho honesta pra cold 1:1 personalizado no BR: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15–30% de resposta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(os 40–60% que vendors alegam são teto inflado). Com a isca permission-first, mirar 25–40%.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Instagram = aquecimento passivo, NUNCA cold DM.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Contas novas aguentam 5–10 cold DMs/dia antes de restrição (1ª onda = 7 dias, 2ª = 30). Usar: seguir + curtir 2–3 posts + 1 comentário genuíno ANTES do toque 1 de WhatsApp — o nome fica familiar. DM só como resposta a story/engajamento mútuo. A conta @syncpost também é prova social: quando o lead clicar, o feed (feito com o próprio SyncPost — dogfooding) é demo viva.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LinkedIn = canal real pro ICP 1/2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(diferente do playbook EverReply): social medias e donos de agência vivem lá. Manual, conta free, 100 convites/semana com nota curta. Pro ICP 3 (dentista/nutri), LinkedIn é quase morto — lá é WhatsApp + e-mail.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E-mail = formalização + material.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Reply médio 3–5%; hiper-segmentado em listas pequenas, 10–18%. É o canal do "deixa eu ver com calma": carrossel completo + link do trial.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 cadência (resposta em qualquer canal pausa TUDO)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Dia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Canal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Toque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D-2 a D0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Instagram (passivo)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Seguir, curtir 2–3 posts, 1 comentário genuíno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Abertura personalizada (sinal real do feed dele, sem link, sem mídia) + permissão: "gerei um carrossel com a identidade da [marca] — quer que eu mande aqui?"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 "sim": print (3 melhores slides) OU vídeo nativo 60–75s + "é seu, usa à vontade" + CTA trial ou call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 silêncio: soltar 1 slide (o melhor), sem pedir de novo: "esse é 1 dos 7 que ficaram prontos — te mando o resto se quiser" (única exceção ao permission-first; 1 imagem leve)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LinkedIn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ICP 1/2: convite com nota curta (1 linha, sem pitch)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E-mail 1: assunto minúsculo ("carrossel da [marca]"), ~80 palavras, carrossel completo linkado + link do trial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Instagram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Reagir a um story (leve, sem pitch)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Ângulo NOVO (nunca "viu minha msg?"): prova social do mesmo nicho ou aritmética de preço ("R$97 = 6,5% de UM cliente seu")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E-mail ou LinkedIn DM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ICP 1/2: ângulo "multiplica, não substitui" + oferta do setup de 15min · ICP 3: mini-case com número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Breakup: "Vou parar de te escrever pra não encher. O carrossel continua sendo seu. Se um dia quiser gerar os próximos: [link]. Sucesso com a [marca]!"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+45d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Revival com novidade sazonal: "fiz um modelo de [data comemorativa] com a sua marca"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Regras de ouro: cada follow-up muda o ângulo (permissão → curiosidade → prova → aritmética → fechamento) · 1ª mensagem identifica quem você é (nome + SyncPost) — LGPD e conversão · "não" = opt-out global registrado com data, nos 4 canais · responder rápido quando o lead responde (responder em 10min converte ~2x mais que em 24h).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Template do toque 1 (calibrar por nicho)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"Oi [nome], Marcos aqui do SyncPost. Vi o perfil da [marca] — [sinal real: feed parado há 3 semanas / posts sem padrão visual / você atende várias marcas]. Fiz um teste: gerei um carrossel completo no estilo visual de vocês, com suas cores e identidade. Ficou bom demais pra não mostrar. Quer que eu mande aqui mesmo?"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Toque 1 calibrado por nicho (rascunhos de partida)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Social media freelancer: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"Oi [nome], Marcos do SyncPost. Vi na sua bio que você atende [N] marcas — imagino quantas horas por semana vão só em carrossel no Canva. Fiz um experimento: peguei a identidade de um dos seus clientes ([marca]) e gerei um carrossel completo, pronto, em 3 minutos. Quer ver como ficou? (é seu, pode usar)"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Micro agência: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"Oi [nome], Marcos do SyncPost. Reparei que a [agência] faz conteúdo pra vários clientes — e o próprio perfil de vocês tá parado há 1 mês (clássico, né? sapateiro anda descalço). Gerei um carrossel com a identidade de vocês pra mostrar o que a ferramenta faz: briefing entra, carrossel com a marca sai. Te mando o resultado?"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Dentista: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"Oi Dr(a). [nome], Marcos do SyncPost. 72% dos pacientes pesquisam no Instagram antes de agendar — e vi que o perfil da clínica tá sem post há [X] semanas. Gerei um carrossel pronto com a identidade visual de vocês (cores, logo), sobre [tema do nicho]. Posso te mandar? Fica à vontade pra postar, é seu."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Nutricionista: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"Oi [nome], Marcos do SyncPost. Seu conteúdo é ótimo, mas vi que entre um atendimento e outro o feed acaba ficando semanas parado. Gerei um carrossel completo no seu estilo visual — tema, texto e arte prontos — pra te mostrar como seria manter o perfil ativo gastando 5 minutos por semana. Quer que eu mande?"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Ganchos que o mercado já validou (copiar o ângulo, não o texto)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Ângulo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Formulação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Quem usa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Compressão de tempo com número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"mês inteiro de posts em 5 minutos" · "menos de 1 min vs até 3 horas"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Sorriai, GalilAI, InstaGem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Âncora humana (não o Canva)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"agência custa R$2.000, designer R$1.500 — aqui R$27,90"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GalilAI (explícito na landing)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Ataque nominal ao concorrente invisível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"Muito mais fácil que o Canva", "Melhor que o ChatGPT"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GalilAI, InstaGem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Marca de verdade, não template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"posts que representam o seu negócio real", "always on-brand"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FazPost, Sorriai, Predis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Sem aparecer / sem esforço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"Instagram profissional sem aparecer na câmera"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Sorriai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Compliance de nicho regulado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"conteúdo conforme CFO-196"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Sorriai, ClickPosts — fortíssimo pro ICP 3, nenhum generalista usa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Sem risco de entrada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"grátis, sem cartão"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todos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Objeções prováveis e counters (padrão: concordar → reframe → prova visível)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"Já uso Canva e é grátis"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→ "Canva é ótimo — o SyncPost não compete com o Canva, compete com as 2 horas que você gasta nele por post. E você ainda edita tudo, como no Canva." Prova: o carrossel da marca dele, feito em 3 minutos.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"ChatGPT faz isso"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→ "ChatGPT te dá o texto. Aí você ainda precisa de prompt, imagem em outra ferramenta, montar slide a slide, aplicar fonte e cor, exportar no formato certo. O SyncPost é esse pipeline inteiro num clique."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"IA genérica, não tem a cara da minha marca"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→ não rebater com palavras.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print já rebateu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"olha de novo — são SUAS cores, SUA tipografia. A ferramenta aprende a identidade antes de gerar." (Por isso a isca vem ANTES da conversa de preço.)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"Meu conteúdo precisa de mim (autenticidade)"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→ "Concordo — a IA rascunha, você assina. Nada sai sem você aprovar cada slide. Você continua sendo a voz; só para de ser o diagramador."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"R$97 é caro"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→ social media: "é 6,5% de UM cliente seu; se economizar 3h/cliente, pagou no primeiro — do segundo em diante é margem." Negócio local: "o comparável não é o Canva de R$0 — é o social media de R$1.000–3.000/mês, ou o custo invisível de não postar. R$97 = R$3,20/dia."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"Não confio em IA"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→ "Não confie. Julgue o resultado: 1 carrossel completo da sua marca, grátis, no trial. Se ficar ruim, você não gastou nada." Nunca pedir confiança; pedir 5 minutos de avaliação de um artefato concreto.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"Isso me substitui?" (social media — a objeção existencial do ICP 1)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→ NUNCA usar linguagem que o cliente final dele usaria contra ele. "O SyncPost é ferramenta SUA, invisível pro seu cliente — como o Canva é hoje. Seu cliente te paga por estratégia, calendário e resultado; não te paga por arrastar caixa de texto. Quem usa atende mais clientes com a mesma equipe." Regra de posicionamento pro ICP 1: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nunca "crie posts com IA"; sempre "produza pra mais clientes no mesmo tempo".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Limites de segurança WhatsApp (resumo; doutrina completa no doc de números do EverReply)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Número novo: aquecimento 10–14 dias (D1–3: 20–50 msgs com conhecidos → D8–14: 100–200) antes de qualquer cold · Regime: 20–30 cold/dia por número, &lt;30/hora, intervalos aleatórios (intervalo fixo = assinatura de bot), só horário comercial · O que bane: block rate &gt;2%, resposta &lt;15%, mesmo texto pra 15+/hora (variar com Claude), mídia/link na 1ª mensagem de número desconhecido (padrão de phishing — por isso a isca é permission-first), disparo pra número inexistente (por isso a validação Baileys) · Kill-switch: 2 blocks no dia OU resposta &lt;15% no lote → pausa 48h, revisa copy/segmento; logout forçado → aposentar número · Nunca o número pessoal; chip dedicado, foto e nome reais, presença em 2–3 grupos.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Setup de e-mail (warmup no dia 1, envio na semana 4)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Nunca usar syncpost.com.br — registrar 2 domínios secundários (ex.: getsyncpost.com.br, syncpost.app) · SPF + DKIM + DMARC (p=none) antes do 1º envio — obrigatórios pelo Gmail/Yahoo · Warmup 3–4 semanas (5/dia → 40–50/dia/caixa), depois warmup permanente a 30–40% do volume · 30–50 cold/dia/caixa; 2 caixas ≈ 1.500/mês, suficiente · Fase 1: envio semi-manual (mail merge) da caixa nova em volume mínimo — já serve de warmup real; Instantly (US$47/mês) só na fase 2, quando o WhatsApp tiver validado a mensagem.</w:t>
      </w:r>
    </w:p>
    <w:p>
      <w:pPr>
        <w:pStyle w:val="Heading2"/>
        <w:pBdr>
          <w:bottom w:val="single" w:color="7320E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320E6"/>
          <w:sz w:val="30"/>
          <w:szCs w:val="30"/>
        </w:rPr>
        <w:t xml:space="preserve">4. Conversão máxima — a isca, o vídeo e o trial assistido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 isca: carrossel real da marca do prospect (a arma que ninguém usa)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 que é excepcional no nosso caso: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(1) a demo É o produto — não é mockup "parecido", é o output real, zero gap entre promessa e entrega; (2) mata a objeção nº 1 da categoria ("vai ficar genérico") antes de nascer; (3) reciprocidade — o prospect percebe "essa pessoa gastou tempo comigo"; (4) COGS de ~R$1,60/lead — a tática clássica de agência ("fiz um mockup do seu site") não escala porque spec work manual é caro; pra nós custa 3 minutos. Nos 300 tocados/mês: ~R$480 de COGS — irrelevante perto da informação que devolve.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Riscos reais (não ignorar):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mídia na 1ª mensagem de número desconhecido = padrão clássico de denúncia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permission-first sempre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(o "quer que eu mande?" é um micro-compromisso que já puxa o lead pro funil) ·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QA de 30 segundos em cada peça antes de enviar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1 carrossel com cor errada ou texto tosco prova o CONTRÁRIO pra um lead queimado pra sempre · tom leve sobre a origem ("usei só o que está público no seu perfil") · o teto é o teu tempo: 3–5min/lead → ~15 leads/dia úteis = os 300/mês da meta.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vídeo (60–75s, tela gravada + voz; rosto opcional no início)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Permission-first, nativo (não link — link externo parece phishing e mata conversão), &lt;16MB, legendas sempre, hook nos primeiros 5s mostrando a marca DELE na tela, UMA mensagem por vídeo. Roteiro: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0–5s (hook, perfil IG do lead na tela): "Oi [nome], peguei o Instagram da [marca] e fiz um experimento — olha isso." · 5–20s (briefing): "Escrevi 2 linhas: '[tema realista do nicho]'. Só isso. Aperto gerar…" · 20–45s (a mágica, timelapse 2–4x): o carrossel nascendo COM as cores/fonte/logo dele; passar devagar nos 2 melhores slides: "repara — são as suas cores, sua tipografia." · 45–60s (ancoragem): "Isso levou 3 minutos. Feito à mão são 2–3 horas, ou R$100+ por peça num freela." · 60–75s (CTA duplo): "Esse carrossel é seu, usa à vontade. Se quiser gerar o próximo você mesmo, te mando o link do teste grátis — ou te mostro ao vivo em 10 minutos, você escolhe."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 CTA duplo (trial OU call) deixa o lead escolher a fricção — e segmenta sozinho entre Starter e Pro/Studio.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Call vs self-serve (duas trilhas, a call nunca é pré-requisito)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Segmento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Motion</w:t>
            </w:r>
          </w:p>
        </w:tc>
        <w:tc>
          <w:tcPr>
            <w:tcW w:type="dxa" w:w="30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Racional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Negócio local / liberal (Starter R$47)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Trial direto, zero call. Link + isca + acompanhamento assíncrono no WhatsApp ("conseguiu gerar? te ajudo aqui")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Ticket não paga 30min por lead; a isca já cumpriu o papel da call</w:t>
            </w:r>
          </w:p>
        </w:tc>
      </w:tr>
      <w:tr>
        <w:trPr>
          <w:tblHeader w:val="false"/>
        </w:trPr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Social media / agência (Pro R$97 / Studio R$247)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Oferecer "setup ao vivo de 15min" — enquadrado como onboarding: "configuro a identidade de 2 clientes seus na hora e você sai com posts prontos"</w:t>
            </w:r>
          </w:p>
        </w:tc>
        <w:tc>
          <w:tcPr>
            <w:tcW w:type="dxa" w:w="30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Maior LTV, objeção existencial pra desarmar, multi-cliente precisa de setup; 1 toque humano no trial = +6–12 p.p. de conversão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Trial que travou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Toque comportamental no dia 3–5 do trial, por WhatsApp (não e-mail)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Momento de maior lift (+38%); depois do dia 14 a conversão despenca pra ~1%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Nos primeiros 90 dias: fazer call até com Starter quando o lead pedir — cada call é pesquisa de ICP grátis.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Anti-no-show da call: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agendar pra HOJE ou amanhã (tempo-até-call é a variável nº 1; intenção é perecível) · confirmar por WhatsApp 24h e 1h antes com remarcação em 1 clique · criar custo de perder: "vou chegar com 2 carrosséis da sua marca já gerados pra gente editar juntos" · 15 minutos, não 30. Benchmark: no-show de demo SaaS 20–30%; sistematizando cai pra &lt;20%.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Trial assistido (a maior alavanca escondida do modelo)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Trial self-serve frio converte 9–17% (opt-in). Híbrido PLG + toque humano: ~30,5%. Trial de lead ICP-fit converte 3,4x mais — e outbound bem feito é 100% ICP-fit.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Meta: 25–40% trial→pago; abaixo de 20%, o problema é ativação ou lista, não mercado.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 métrica que prevê tudo é ativação (gerou o carrossel sozinho no trial): trial não ativado converte ~0. A maioria converte no vencimento — como nosso trial é por output (1 carrossel), o "vencimento" é imediato: o momento do toque de conversão é logo depois da 1ª geração.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Funil projetado (benchmarks, validar com dados próprios)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Etapa</w:t>
            </w:r>
          </w:p>
        </w:tc>
        <w:tc>
          <w:tcPr>
            <w:tcW w:type="dxa" w:w="225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225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Base</w:t>
            </w:r>
          </w:p>
        </w:tc>
        <w:tc>
          <w:tcPr>
            <w:tcW w:type="dxa" w:w="225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Otimista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300 tocados → resposta ao toque 1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15% → 45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22% → 66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30% → 90</w:t>
            </w:r>
          </w:p>
        </w:tc>
      </w:tr>
      <w:tr>
        <w:trPr>
          <w:tblHeader w:val="false"/>
        </w:trPr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→ viu a demo ("sim, manda")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60% → 27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70% → 46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80% → 72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→ trial ou call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30% → 8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35% → 16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45% → 32</w:t>
            </w:r>
          </w:p>
        </w:tc>
      </w:tr>
      <w:tr>
        <w:trPr>
          <w:tblHeader w:val="false"/>
        </w:trPr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→ ativou (gerou sozinho)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55% → 4–5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65% → 10</w:t>
            </w:r>
          </w:p>
        </w:tc>
        <w:tc>
          <w:tcPr>
            <w:tcW w:type="dxa" w:w="225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75% → 24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pagou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25% 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1–2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30% 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40% 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9–10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Leitura sem anestesia: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2–4 clientes/mês no realista dos primeiros 60 dias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(curva de aprendizado incluída), 5–8/mês calibrado. A R$47–97, isso é R$150–500 de MRR novo/mês no início —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outbound puro nesse ticket não vira negócio; vira máquina de aprendizado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O jogo real dos 90 dias: (a) descobrir qual ICP responde E ativa melhor; (b) colher 10–15 depoimentos e prints antes/depois; (c) usar isso pra destravar os canais compostos — indicação (social medias se conhecem entre si), afiliados (40% + 20% recorrente, já definido na monetização — social media é o afiliado perfeito), e conteúdo no próprio Instagram feito com o próprio SyncPost. Ciclo esperado: 3–14 dias da primeira resposta ao pagamento; &gt;30 dias = esfriou.</w:t>
      </w:r>
    </w:p>
    <w:p>
      <w:pPr>
        <w:pStyle w:val="Heading2"/>
        <w:pBdr>
          <w:bottom w:val="single" w:color="7320E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320E6"/>
          <w:sz w:val="30"/>
          <w:szCs w:val="30"/>
        </w:rPr>
        <w:t xml:space="preserve">5. Execução — primeiras 6 semanas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⏱️ Caminho crítico (começa no DIA 1, antes de tudo): (1)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chip de prospecção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10–14 dias de aquecimento — se não houver número envelhecido, ele é o gargalo; (2)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domínios de e-mail + warmup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3–4 semanas — comprar e ligar no dia 1 mesmo que o canal só entre no mês 2; (3)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pré-requisitos de PRODUTO que travam o funil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: trial de 1 carrossel funcionando ponta a ponta sem fricção (é a landing do outbound inteiro) · checkout Cakto operacional (sem ele não existe conversão — hoje billing não está implementado) · teste visual lado-a-lado vs GalilAI aprovado internamente · NÃO prometer publicação automática no Instagram na copy até a Meta aprovar (está pendente). Esses relógios não se aceleram com dinheiro nem esforço.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Semana</w:t>
            </w:r>
          </w:p>
        </w:tc>
        <w:tc>
          <w:tcPr>
            <w:tcW w:type="dxa" w:w="4500"/>
            <w:shd w:fill="EFE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1E99"/>
                <w:sz w:val="18"/>
                <w:szCs w:val="18"/>
              </w:rPr>
              <w:t xml:space="preserve">Ações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Comprar 2 domínios + iniciar warmup · chip em aquecimento · extrair lote social media (250 via hashtags) + micro agência (250 via LinkedIn/Maps/CNPJ) · validar WhatsApp · teste lado-a-lado vs GalilAI · conferir trial ponta a ponta</w:t>
            </w:r>
          </w:p>
        </w:tc>
      </w:tr>
      <w:tr>
        <w:trPr>
          <w:tblHeader w:val="false"/>
        </w:trPr>
        <w:tc>
          <w:tcPr>
            <w:tcW w:type="dxa" w:w="45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Score + primeiras linhas via Claude · gerar iscas dos top-100 (QA manual) · gravar vídeo-modelo 60–75s · montar tracking (enviado/resposta/sim-manda/trial/ativou/pago/block, por nicho) · perfil @syncpost ativo com feed feito no próprio produto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Piloto: 15/dia alternando os 2 nichos, cadência completa (IG passivo D-2 → WhatsApp D1) · LinkedIn: 20 convites/dia ICP 1/2 · calls de setup pra quem pedir</w:t>
            </w:r>
          </w:p>
        </w:tc>
      </w:tr>
      <w:tr>
        <w:trPr>
          <w:tblHeader w:val="false"/>
        </w:trPr>
        <w:tc>
          <w:tcPr>
            <w:tcW w:type="dxa" w:w="45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Continuar cadência (toques 3–14 do lote 1 + lote 2 entrando) · toques comportamentais dia 3–5 nos trials · medir os 5 números do funil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Análise do A/B: resposta E ativação por nicho decidem o foco · iterar copy (ângulo que mais gerou "sim, manda" vira toque 1) · e-mail entra na cadência (caixas aquecidas)</w:t>
            </w:r>
          </w:p>
        </w:tc>
      </w:tr>
      <w:tr>
        <w:trPr>
          <w:tblHeader w:val="false"/>
        </w:trPr>
        <w:tc>
          <w:tcPr>
            <w:tcW w:type="dxa" w:w="45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shd w:fill="F7F7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Dobrar no nicho vencedor (2º número se saúde do 1º ok) · documentar objeções → FAQ/material de venda · primeiro case real (trocar 1–2 meses grátis por depoimento em vídeo/print) · desenhar lote 3 (dentistas/nutricionistas) com o aprendizado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Métrica-mãe dos 90 dias: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resposta ao toque 1 por nicho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Metas de saúde: resposta ≥20% (&lt;10% = parar e refazer isca/lista) · "sim, manda" ≥60% das respostas · trial/call ≥35% de quem viu a demo · ativação ≥60% dos trials · trial→pago ≥30% · block &lt;3% · no-show &lt;20% · churn mês 1 &lt;15% (com ticket baixo, churn precoce é o assassino silencioso).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Sobre case zero: sem case, a isca carrega a prova (o produto funcionando na marca do próprio lead) + dogfooding visível (o perfil @syncpost feito com o SyncPost). Os 3 primeiros clientes de cada nicho: trocar 1–2 meses grátis por depoimento em vídeo/print — o case de social media "dobrei minha carteira sem contratar" é o ativo mais valioso a construir.</w:t>
      </w:r>
    </w:p>
    <w:p>
      <w:pPr>
        <w:pStyle w:val="Heading2"/>
        <w:pBdr>
          <w:bottom w:val="single" w:color="7320E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320E6"/>
          <w:sz w:val="30"/>
          <w:szCs w:val="30"/>
        </w:rPr>
        <w:t xml:space="preserve">6. LGPD (resumo prático)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Prospecção B2B ativa é legal — legítimo interesse (Art. 7º, IX) com transparência e opt-out; documentar um LIA de 1 página e a origem de cada contato no banco · Dados públicos de CNPJ e de perfil comercial aberto (bio de IG profissional, ficha do Maps, site) = defensáveis; nunca caçar CPF, telefone pessoal ou endereço de sócio · Profissional liberal é fronteira B2B/B2C: abordar sempre no contexto comercial ("sobre o marketing do seu consultório"), nunca usando dado sensível, identificando-se na 1ª mensagem · Opt-out sagrado: funciona em qualquer canal, processado em até 15 dias, registrado pra sempre (tabela opt_outs global checada antes de todo disparo) · O risco real do stack não é a ANPD — é o ban da Meta (WhatsApp e Instagram): daí permission-first, números descartáveis e scraping de IG com parcimônia (não revender base, não guardar além do necessário).</w:t>
      </w:r>
    </w:p>
    <w:p>
      <w:pPr>
        <w:pStyle w:val="Heading2"/>
        <w:pBdr>
          <w:bottom w:val="single" w:color="7320E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320E6"/>
          <w:sz w:val="30"/>
          <w:szCs w:val="30"/>
        </w:rPr>
        <w:t xml:space="preserve">Fontes principais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Dor/mercado: Sebrae Pulso 12ª ed. · DataSebrae · All iN/Opinion Box Social Commerce 2.0 · RD Station Panoramas 2024-25 · mLabs Panorama Profissionais de Mídias Sociais · Tabela SMAM 2026 · Kathy Artwork · CFO/CFN/CFP/COFECI · FGV+Hotmart creator economy · Socialinsider/Metricool benchmarks IG. Concorrentes: GalilAI · Sorriai · ClickPosts · FazPost · InstaGem · mLabs planos · Postgrain preço · Canva preços · Predis pricing · PostNitro · Buffer/Later/SocialBee/ContentStudio · Jasper/Copy.ai. Ferramentas: Apify (IG Profile/Hashtag/Maps scrapers, pricing) · Casa dos Dados · Hunter · Concla/IBGE (CNAEs) · Tactus/Contabilizei. Playbook: Instantly Benchmark Report 2026 · Belkins cold email/LinkedIn studies · Expandi (13,2M data points) · Vidyard Video Benchmarks · Sendspark · Dubb · ChartMogul/ADV.me trial benchmarks · Userpilot · Visionary Marketing (84,2k trials) · SaaStr ACV floor · Storylane/PartnerStack PLG híbrido · Optifai demo-to-close · RevenueHero/Naoma no-show · whapi.cloud/blü limites WhatsApp · CreatorFlow/Flowgent/SumGenius limites IG DM · Evaboot/LinkedRent limites LinkedIn · Guia de Legítimo Interesse ANPD · eesier/LeadCNPJ LGPD outbound.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Estratégia de Outbound SyncPost — ICP, Funil e Conversão</dc:title>
  <dc:creator>Marcos Paulo / WebSync</dc:creator>
  <cp:lastModifiedBy>Un-named</cp:lastModifiedBy>
  <cp:revision>1</cp:revision>
  <dcterms:created xsi:type="dcterms:W3CDTF">2026-07-19T03:35:48.457Z</dcterms:created>
  <dcterms:modified xsi:type="dcterms:W3CDTF">2026-07-19T03:35:48.459Z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