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Qué significa activarse y qué significa recuperar</w:t>
      </w:r>
    </w:p>
    <w:p>
      <w:pPr>
        <w:jc w:val="center"/>
      </w:pPr>
      <w:r>
        <w:rPr>
          <w:i/>
          <w:color w:val="787878"/>
          <w:sz w:val="24"/>
        </w:rPr>
        <w:t>Programa de Regulación, Descanso y Energía  |  Módulo 1 · Lección 1</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3222</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Bienvenido al programa. Si estás aquí es porque hiciste algo que la mayoría de las personas no hace: terminaste un reto de cinco días, observaste tu cuerpo con atención y construiste una primera rutina. Eso no es poco. Pero si eres honesto contigo mismo, probablemente también notaste que lo que vimos en Baja Revoluciones te dejó con más preguntas que respuestas. Y eso es exactamente lo que debería pasar.</w:t>
      </w:r>
    </w:p>
    <w:p>
      <w:pPr>
        <w:spacing w:after="200" w:line="360" w:lineRule="auto"/>
        <w:jc w:val="both"/>
      </w:pPr>
      <w:r>
        <w:rPr>
          <w:rFonts w:ascii="Calibri" w:hAnsi="Calibri"/>
          <w:color w:val="282828"/>
          <w:sz w:val="24"/>
        </w:rPr>
        <w:t>Porque un reto de cinco días te da un primer mapa. Te enseña a mirar. Pero mirar no es lo mismo que entender. Y entender es lo que vamos a hacer aquí. Durante las próximas semanas vas a pasar de tener herramientas sueltas a tener un sistema que puedas organizar, ajustar y mantener. Esa es la diferencia entre el reto y este programa. El reto te mostró que hay algo que observar. Este programa te enseña a hacer algo con lo que ves.</w:t>
      </w:r>
    </w:p>
    <w:p>
      <w:pPr>
        <w:spacing w:after="200" w:line="360" w:lineRule="auto"/>
        <w:jc w:val="both"/>
      </w:pPr>
      <w:r>
        <w:rPr>
          <w:rFonts w:ascii="Calibri" w:hAnsi="Calibri"/>
          <w:color w:val="282828"/>
          <w:sz w:val="24"/>
        </w:rPr>
        <w:t>Bueno, vamos a lo que importa. Esta primera lección es sobre dos palabras que vas a escuchar mucho durante todo el programa: activación y recuperación. Y antes de que pienses que ya sabes de qué va esto porque lo vimos en el reto, te aviso de una vez. Lo que vimos allí fue una versión simplificada. Necesaria para arrancar, pero simplificada. Hoy vamos a meternos de verdad en lo que significan estas dos cosas y por qué entenderlas cambia la forma en que miras tu día.</w:t>
      </w:r>
    </w:p>
    <w:p>
      <w:pPr>
        <w:spacing w:after="200" w:line="360" w:lineRule="auto"/>
        <w:jc w:val="both"/>
      </w:pPr>
      <w:r>
        <w:rPr>
          <w:rFonts w:ascii="Calibri" w:hAnsi="Calibri"/>
          <w:color w:val="282828"/>
          <w:sz w:val="24"/>
        </w:rPr>
        <w:t>Activación es todo lo que le exige algo a tu cuerpo. Y cuando digo todo, es todo. No solo el trabajo. No solo el ejercicio. Cada decisión que tomas es activación. Una conversación donde tienes que pensar qué decir también lo es. Tu teléfono vibra y tu atención salta de lo que estabas haciendo a lo que acaba de llegar: eso también cuenta. Las preocupaciones que llevas encima aunque no estés haciendo nada al respecto. Tu cabeza repasando mentalmente la lista de pendientes mientras intentas cenar tranquilo. Todo eso es activación. Tu cuerpo está gastando recursos, aunque desde fuera parezca que estás sentado sin hacer nada.</w:t>
      </w:r>
    </w:p>
    <w:p>
      <w:pPr>
        <w:spacing w:after="200" w:line="360" w:lineRule="auto"/>
        <w:jc w:val="both"/>
      </w:pPr>
      <w:r>
        <w:rPr>
          <w:rFonts w:ascii="Calibri" w:hAnsi="Calibri"/>
          <w:color w:val="282828"/>
          <w:sz w:val="24"/>
        </w:rPr>
        <w:t>Fíjate en algo que casi nadie nota. Hay activación física, la que todo el mundo reconoce: caminar, entrenar, subir escaleras, moverse. Pero hay otra activación que pesa mucho más y se ve mucho menos: la activación mental y emocional. La cantidad de cosas que procesas, las decisiones que acumulas, las emociones que no expresas, las conversaciones que ensayas dentro de tu cabeza antes de tenerlas. Eso consume energía de una forma brutal. Y como no te moviste del sofá, crees que no hiciste nada. Pero tu cuerpo sí hizo algo. Estuvo funcionando a un nivel alto durante horas sin que tú te dieras cuenta.</w:t>
      </w:r>
    </w:p>
    <w:p>
      <w:pPr>
        <w:spacing w:after="200" w:line="360" w:lineRule="auto"/>
        <w:jc w:val="both"/>
      </w:pPr>
      <w:r>
        <w:rPr>
          <w:rFonts w:ascii="Calibri" w:hAnsi="Calibri"/>
          <w:color w:val="282828"/>
          <w:sz w:val="24"/>
        </w:rPr>
        <w:t>Te pongo un ejemplo. Piensa en un día donde no hiciste nada físicamente demandante. No fuiste al gimnasio, no cargaste peso, no caminaste especialmente. Pero pasaste la mañana resolviendo problemas en el trabajo, tuviste una conversación difícil después de comer, y por la tarde estuviste dándole vueltas a algo que te preocupa. Llegas a las nueve de la noche y estás destruido. No puedes pensar con claridad, te cuesta concentrarte en una película, te metes en la cama y la cabeza sigue dando vueltas. ¿Eso te suena? No es que seas débil ni que te falte energía. Es que tu cuerpo estuvo activado todo el día sin una sola pausa real. La factura llega por la noche.</w:t>
      </w:r>
    </w:p>
    <w:p>
      <w:pPr>
        <w:spacing w:after="200" w:line="360" w:lineRule="auto"/>
        <w:jc w:val="both"/>
      </w:pPr>
      <w:r>
        <w:rPr>
          <w:rFonts w:ascii="Calibri" w:hAnsi="Calibri"/>
          <w:color w:val="282828"/>
          <w:sz w:val="24"/>
        </w:rPr>
        <w:t>Y quiero que pienses en algo más, porque esto es lo que la mayoría se pierde. La activación no siempre se siente como esfuerzo. A veces se siente como diversión. Piensa en un sábado donde saliste con amigos, comiste fuera, fuiste a un sitio con música alta, volviste tarde y al día siguiente estabas más cansado que después de una semana de trabajo. ¿Qué pasó? No trabajaste, te divertiste. Pero tu cuerpo estuvo activado. Ruido, estímulos, conversaciones simultáneas, comida fuera de horario, poco descanso. Eso es activación social y sensorial. No es mala, pero cuenta. Y si no la ves, no entiendes por qué el domingo estás arrastrándote por la casa cuando se supone que el sábado fue un día de descanso.</w:t>
      </w:r>
    </w:p>
    <w:p>
      <w:pPr>
        <w:spacing w:after="200" w:line="360" w:lineRule="auto"/>
        <w:jc w:val="both"/>
      </w:pPr>
      <w:r>
        <w:rPr>
          <w:rFonts w:ascii="Calibri" w:hAnsi="Calibri"/>
          <w:color w:val="282828"/>
          <w:sz w:val="24"/>
        </w:rPr>
        <w:t>Mira, hay personas que me dicen: yo no hago nada y estoy agotado. Y cuando les pregunto por su día, resulta que llevan ocho horas frente a una pantalla respondiendo correos, gestionando problemas de otras personas, cambiando entre siete tareas diferentes cada media hora y revisando el teléfono ciento cincuenta veces. No hicieron nada físico, claro. Pero su cerebro estuvo corriendo una maratón. Esa forma de activación es la más común en la vida moderna y la menos reconocida. Porque no se ve, no se mide y no se siente como esfuerzo hasta que ya es demasiado tarde.</w:t>
      </w:r>
    </w:p>
    <w:p>
      <w:pPr>
        <w:spacing w:after="200" w:line="360" w:lineRule="auto"/>
        <w:jc w:val="both"/>
      </w:pPr>
      <w:r>
        <w:rPr>
          <w:rFonts w:ascii="Calibri" w:hAnsi="Calibri"/>
          <w:color w:val="282828"/>
          <w:sz w:val="24"/>
        </w:rPr>
        <w:t>Y hay otro tipo de activación que nadie te menciona: la activación postural. Estar sentado ocho horas en la misma posición es una forma de estrés para tu cuerpo. Tu espalda se acorta, tus caderas se tensan, tu respiración se vuelve más superficial porque el diafragma está comprimido. Tu cuerpo lleva horas sosteniendo una postura que no es natural, y eso genera tensión acumulada que cuando terminas la jornada sientes como dolor de cuello, rigidez en la espalda baja o esa sensación de que necesitas estirarte pero ya no tienes ganas de nada. No fue movimiento, no fue ejercicio, pero tu cuerpo estuvo trabajando para mantenerte en esa posición todo el día.</w:t>
      </w:r>
    </w:p>
    <w:p>
      <w:pPr>
        <w:spacing w:after="200" w:line="360" w:lineRule="auto"/>
        <w:jc w:val="both"/>
      </w:pPr>
      <w:r>
        <w:rPr>
          <w:rFonts w:ascii="Calibri" w:hAnsi="Calibri"/>
          <w:color w:val="282828"/>
          <w:sz w:val="24"/>
        </w:rPr>
        <w:t>Ahora hablemos de recuperación, que es la otra cara. Recuperación es todo lo que le permite a tu cuerpo salir del modo de exigencia y entrar en un modo de reparación, de restauración, de volver a un estado base. Y aquí hay un malentendido enorme que quiero desmontar desde el principio. La mayoría de las personas creen que recuperar es dormir. Y ya. Que si duermes tus siete u ocho horas, cumpliste. Que el sueño es la recuperación y todo lo demás es opcional.</w:t>
      </w:r>
    </w:p>
    <w:p>
      <w:pPr>
        <w:spacing w:after="200" w:line="360" w:lineRule="auto"/>
        <w:jc w:val="both"/>
      </w:pPr>
      <w:r>
        <w:rPr>
          <w:rFonts w:ascii="Calibri" w:hAnsi="Calibri"/>
          <w:color w:val="282828"/>
          <w:sz w:val="24"/>
        </w:rPr>
        <w:t>El sueño es necesario. Nadie te va a decir lo contrario. Pero el sueño es la recuperación nocturna. ¿Qué pasa con las otras dieciséis horas? Si durante esas dieciséis horas no hay ni una sola señal de bajada, ni una sola pausa donde tu cuerpo pueda salir del modo de exigencia, el sueño tiene que compensar todo. Y muchas veces no alcanza. Es como si usaras tu teléfono doce horas seguidas a máximo brillo, con todas las aplicaciones abiertas, y después lo pusieras a cargar ocho horas esperando que al día siguiente esté perfecto. A lo mejor un día funciona. Pero si lo haces todos los días, la batería empieza a degradarse.</w:t>
      </w:r>
    </w:p>
    <w:p>
      <w:pPr>
        <w:spacing w:after="200" w:line="360" w:lineRule="auto"/>
        <w:jc w:val="both"/>
      </w:pPr>
      <w:r>
        <w:rPr>
          <w:rFonts w:ascii="Calibri" w:hAnsi="Calibri"/>
          <w:color w:val="282828"/>
          <w:sz w:val="24"/>
        </w:rPr>
        <w:t>Tu cuerpo tiene la misma lógica. Necesita dosis de recuperación distribuidas a lo largo del día. No una vez grande por la noche. Muchas pequeñas durante el día. Eso es lo que marca la diferencia entre una persona que llega a la noche cansada pero recuperable y una que llega a la noche cansada y ya no puede bajar.</w:t>
      </w:r>
    </w:p>
    <w:p>
      <w:pPr>
        <w:spacing w:after="200" w:line="360" w:lineRule="auto"/>
        <w:jc w:val="both"/>
      </w:pPr>
      <w:r>
        <w:rPr>
          <w:rFonts w:ascii="Calibri" w:hAnsi="Calibri"/>
          <w:color w:val="282828"/>
          <w:sz w:val="24"/>
        </w:rPr>
        <w:t>Te pongo otro ejemplo para que esto quede claro. Imagina dos personas que trabajan exactamente lo mismo: ocho horas, mismo nivel de exigencia, mismas responsabilidades. La primera trabaja las ocho horas de corrido, come en el escritorio mirando la pantalla, y la única pausa que hace es ir al baño. La segunda trabaja el mismo tiempo pero cada dos horas se levanta cinco minutos, camina un poco, mira por la ventana, y cuando come se sienta en otro sitio sin el teléfono. Cuando terminan la jornada, la primera está destruida. La segunda está cansada pero funcional. Hicieron el mismo trabajo. La diferencia no fue la carga. Fue que una le dio a su cuerpo pequeñas señales de bajada durante el día y la otra no le dio ninguna.</w:t>
      </w:r>
    </w:p>
    <w:p>
      <w:pPr>
        <w:spacing w:after="200" w:line="360" w:lineRule="auto"/>
        <w:jc w:val="both"/>
      </w:pPr>
      <w:r>
        <w:rPr>
          <w:rFonts w:ascii="Calibri" w:hAnsi="Calibri"/>
          <w:color w:val="282828"/>
          <w:sz w:val="24"/>
        </w:rPr>
        <w:t>Y aquí quiero que prestes atención a algo que me parece clave, porque es donde la mayoría se confunde. No toda la recuperación es igual. Hay cosas que parecen descanso pero no lo son. Te sientas en el sofá después de trabajar y te pones a mirar el teléfono. ¿Estás descansando? Desde fuera parece que sí. Pero tu cerebro sigue procesando información, saltando de una cosa a otra, reaccionando a estímulos. Eso no es recuperación. Es entretenimiento. Y el entretenimiento no es lo mismo que el descanso, aunque se parezcan por fuera.</w:t>
      </w:r>
    </w:p>
    <w:p>
      <w:pPr>
        <w:spacing w:after="200" w:line="360" w:lineRule="auto"/>
        <w:jc w:val="both"/>
      </w:pPr>
      <w:r>
        <w:rPr>
          <w:rFonts w:ascii="Calibri" w:hAnsi="Calibri"/>
          <w:color w:val="282828"/>
          <w:sz w:val="24"/>
        </w:rPr>
        <w:t>Piensa en la diferencia así. Después de trabajar ocho horas, te sientas y pasas una hora viendo videos en el teléfono. Al terminar esa hora, ¿cómo te sientes? Probablemente igual o peor que antes. Ahora imagina que en vez de eso, te sientas cinco minutos sin hacer nada, respiras despacio, sales a caminar diez minutos por tu calle sin el teléfono y después preparas la cena con calma. Eso probablemente te dejó mejor. La diferencia no es la cantidad de tiempo. Es la calidad de la señal que le diste a tu cuerpo. En un caso le dijiste: sigue procesando, sigue reaccionando, sigue alerta. En el otro le dijiste: ya puedes bajar.</w:t>
      </w:r>
    </w:p>
    <w:p>
      <w:pPr>
        <w:spacing w:after="200" w:line="360" w:lineRule="auto"/>
        <w:jc w:val="both"/>
      </w:pPr>
      <w:r>
        <w:rPr>
          <w:rFonts w:ascii="Calibri" w:hAnsi="Calibri"/>
          <w:color w:val="282828"/>
          <w:sz w:val="24"/>
        </w:rPr>
        <w:t>Recuperación real es cuando tu cuerpo recibe una señal clara de que el nivel de exigencia bajó. Puede ser una respiración lenta y deliberada. O caminar sin destino durante cinco minutos. Sentarte en silencio con los ojos cerrados también vale. Estirarte después de tres horas sentado. Incluso hacer una transición consciente entre una actividad y la siguiente. Lo que tienen en común todas estas cosas es que le dicen a tu cuerpo: oye, ya puedes bajar un poco. Y tu cuerpo responde. Baja la tensión, se relaja lo que estaba contraído, la respiración se hace más lenta, la cabeza deja de girar tan rápido.</w:t>
      </w:r>
    </w:p>
    <w:p>
      <w:pPr>
        <w:spacing w:after="200" w:line="360" w:lineRule="auto"/>
        <w:jc w:val="both"/>
      </w:pPr>
      <w:r>
        <w:rPr>
          <w:rFonts w:ascii="Calibri" w:hAnsi="Calibri"/>
          <w:color w:val="282828"/>
          <w:sz w:val="24"/>
        </w:rPr>
        <w:t>¿Sabes? Hay algo que me gusta decir cuando explico esto. Tu cuerpo no distingue entre activación por trabajo y activación por preocupación. Para tu cuerpo, estrés es estrés. No le importa si viene de una reunión, de una discusión o de estar una hora pensando en algo que todavía no pasó. La respuesta fisiológica es la misma: tensión muscular, respiración corta, atención en modo alerta, digestión enlentecida. Y la recuperación que necesitas es la misma también: una señal de bajada que le diga a todo ese sistema que puede soltar.</w:t>
      </w:r>
    </w:p>
    <w:p>
      <w:pPr>
        <w:spacing w:after="200" w:line="360" w:lineRule="auto"/>
        <w:jc w:val="both"/>
      </w:pPr>
      <w:r>
        <w:rPr>
          <w:rFonts w:ascii="Calibri" w:hAnsi="Calibri"/>
          <w:color w:val="282828"/>
          <w:sz w:val="24"/>
        </w:rPr>
        <w:t>Ahora, ¿por qué importa tanto entender esta dinámica? Porque el problema que trajo a la mayoría de las personas a este programa no es que estén enfermas. No es que tengan un trastorno. No es que necesiten un tratamiento. El problema es que llevan meses, o años, viviendo con un desequilibrio entre cuánto se activan y cuánto recuperan. Demasiada activación, muy poca recuperación. Y ese desequilibrio se expresa de formas que la persona no siempre conecta: dificultad para dormir, tensión crónica en los hombros o la mandíbula, sensación de que la cabeza nunca para, problemas digestivos que aparecen en las semanas de más estrés, irritabilidad que no entienden de dónde viene, cansancio que no se resuelve con descanso.</w:t>
      </w:r>
    </w:p>
    <w:p>
      <w:pPr>
        <w:spacing w:after="200" w:line="360" w:lineRule="auto"/>
        <w:jc w:val="both"/>
      </w:pPr>
      <w:r>
        <w:rPr>
          <w:rFonts w:ascii="Calibri" w:hAnsi="Calibri"/>
          <w:color w:val="282828"/>
          <w:sz w:val="24"/>
        </w:rPr>
        <w:t>Fíjate que no estoy diciendo que la activación sea mala. Necesitas activarte para funcionar, para trabajar, para entrenar, para resolver, para crear. La activación es vida. El problema no es activarse. El problema es no tener a dónde bajar. Es vivir en un estado donde el cuerpo se queda arriba todo el día y la única bajada es cuando te desplomas de cansancio en la cama. Eso no es recuperación. Eso es agotamiento.</w:t>
      </w:r>
    </w:p>
    <w:p>
      <w:pPr>
        <w:spacing w:after="200" w:line="360" w:lineRule="auto"/>
        <w:jc w:val="both"/>
      </w:pPr>
      <w:r>
        <w:rPr>
          <w:rFonts w:ascii="Calibri" w:hAnsi="Calibri"/>
          <w:color w:val="282828"/>
          <w:sz w:val="24"/>
        </w:rPr>
        <w:t>Imagínate un coche que solo tiene primera y quinta velocidad. O vas acelerado a tope o estás parado. Sin transiciones, sin velocidades intermedias, sin la posibilidad de ir bajando de forma gradual. Así funciona mucha gente. Acelerado durante el día, desplomado por la noche. Y al día siguiente, lo mismo. Semana tras semana.</w:t>
      </w:r>
    </w:p>
    <w:p>
      <w:pPr>
        <w:spacing w:after="200" w:line="360" w:lineRule="auto"/>
        <w:jc w:val="both"/>
      </w:pPr>
      <w:r>
        <w:rPr>
          <w:rFonts w:ascii="Calibri" w:hAnsi="Calibri"/>
          <w:color w:val="282828"/>
          <w:sz w:val="24"/>
        </w:rPr>
        <w:t>Y lo peor es que esa forma de funcionar se normaliza. Te acostumbras a vivir así y crees que es lo normal. Crees que todo el mundo está igual de cansado, que todo el mundo llega a la noche sin poder pensar, que sentir tensión en el cuello a las cuatro de la tarde es parte de la vida adulta. Y no, hermano. Eso no es normal. Es común, que es muy diferente. Que algo le pase a mucha gente no significa que sea inevitable. Significa que mucha gente tiene el mismo desequilibrio. Y eso se puede cambiar.</w:t>
      </w:r>
    </w:p>
    <w:p>
      <w:pPr>
        <w:spacing w:after="200" w:line="360" w:lineRule="auto"/>
        <w:jc w:val="both"/>
      </w:pPr>
      <w:r>
        <w:rPr>
          <w:rFonts w:ascii="Calibri" w:hAnsi="Calibri"/>
          <w:color w:val="282828"/>
          <w:sz w:val="24"/>
        </w:rPr>
        <w:t>Lo que queremos conseguir en este programa es que tengas marchas intermedias. Que puedas subir cuando necesites subir y bajar cuando necesites bajar. Y que esas bajadas no dependan de llegar al límite, sino de decisiones conscientes que tomas durante el día.</w:t>
      </w:r>
    </w:p>
    <w:p>
      <w:pPr>
        <w:spacing w:after="200" w:line="360" w:lineRule="auto"/>
        <w:jc w:val="both"/>
      </w:pPr>
      <w:r>
        <w:rPr>
          <w:rFonts w:ascii="Calibri" w:hAnsi="Calibri"/>
          <w:color w:val="282828"/>
          <w:sz w:val="24"/>
        </w:rPr>
        <w:t>Y esto conecta con algo que probablemente experimentaste durante el reto. El micro-reset que aprendiste en Baja Revoluciones es exactamente eso: una señal de bajada. Dos minutos donde le dices a tu cuerpo que puede soltar un poco. Funcionó, ¿verdad? Aunque fuera de forma sutil. Bueno, durante este programa vamos a ir mucho más allá de eso. Vamos a entender por qué funciona, cuándo funciona mejor, qué otras herramientas existen y cómo organizarlas para que no dependas de una sola práctica ni de tu fuerza de voluntad para acordarte de hacerla.</w:t>
      </w:r>
    </w:p>
    <w:p>
      <w:pPr>
        <w:spacing w:after="200" w:line="360" w:lineRule="auto"/>
        <w:jc w:val="both"/>
      </w:pPr>
      <w:r>
        <w:rPr>
          <w:rFonts w:ascii="Calibri" w:hAnsi="Calibri"/>
          <w:color w:val="282828"/>
          <w:sz w:val="24"/>
        </w:rPr>
        <w:t>Pero antes de llegar a las herramientas, necesito que entiendas algo más. Tu ritmo de activación y recuperación no es fijo. Cambia según el día, según la semana, según la época del año, según lo que estés viviendo. Hay semanas donde puedes con todo y otras donde lo mismo que hacías sin problema ahora te pesa el doble. Eso no es debilidad. Es que las circunstancias cambian y tu capacidad de recuperar también cambia. Cuando duermes mal varias noches seguidas, tu capacidad de recuperar durante el día baja. Si estás pasando por una situación emocional fuerte, tu activación de fondo sube aunque no estés haciendo nada especial. Y si comes de forma irregular o dejas de moverte durante días, todo se desequilibra un poco.</w:t>
      </w:r>
    </w:p>
    <w:p>
      <w:pPr>
        <w:spacing w:after="200" w:line="360" w:lineRule="auto"/>
        <w:jc w:val="both"/>
      </w:pPr>
      <w:r>
        <w:rPr>
          <w:rFonts w:ascii="Calibri" w:hAnsi="Calibri"/>
          <w:color w:val="282828"/>
          <w:sz w:val="24"/>
        </w:rPr>
        <w:t>Digo yo, eso es precisamente lo que hace que un enfoque rígido no funcione. Las personas que te dicen que tienes que meditar veinte minutos todos los días, sin importar qué esté pasando en tu vida, no entienden que tu necesidad de recuperación varía. Hay días donde necesitas más y días donde necesitas menos. Lo que necesitas es aprender a leer esa necesidad y responder de forma flexible. No con una receta fija, sino con un repertorio de opciones que puedas usar según lo que tu cuerpo te esté pidiendo en ese momento.</w:t>
      </w:r>
    </w:p>
    <w:p>
      <w:pPr>
        <w:spacing w:after="200" w:line="360" w:lineRule="auto"/>
        <w:jc w:val="both"/>
      </w:pPr>
      <w:r>
        <w:rPr>
          <w:rFonts w:ascii="Calibri" w:hAnsi="Calibri"/>
          <w:color w:val="282828"/>
          <w:sz w:val="24"/>
        </w:rPr>
        <w:t>Y esto aplica también al otro lado. Tu capacidad de activación no es siempre la misma. Hay mañanas donde te levantas y puedes con todo. Y hay otras donde la misma tarea que ayer era sencilla hoy te parece una montaña. Eso no significa que seas inconsistente o que te falte disciplina. Significa que tu punto de partida cambió. Tal vez dormiste peor, tal vez arrastras tensión de días anteriores, tal vez tu cuerpo necesita algo que no le has dado. Aprender a leer esa diferencia es lo que te permite ajustar en vez de forzar. Porque forzar funciona un día, dos, quizás una semana. Pero a mediano plazo siempre pasa la factura.</w:t>
      </w:r>
    </w:p>
    <w:p>
      <w:pPr>
        <w:spacing w:after="200" w:line="360" w:lineRule="auto"/>
        <w:jc w:val="both"/>
      </w:pPr>
      <w:r>
        <w:rPr>
          <w:rFonts w:ascii="Calibri" w:hAnsi="Calibri"/>
          <w:color w:val="282828"/>
          <w:sz w:val="24"/>
        </w:rPr>
        <w:t>Y eso me lleva al último punto de hoy, que es quizás el más importante. La diferencia entre observar e interpretar. Esto lo mencionamos brevemente en el reto, pero aquí necesito que lo entiendas a fondo, porque va a ser la base de todo lo que hagamos.</w:t>
      </w:r>
    </w:p>
    <w:p>
      <w:pPr>
        <w:spacing w:after="200" w:line="360" w:lineRule="auto"/>
        <w:jc w:val="both"/>
      </w:pPr>
      <w:r>
        <w:rPr>
          <w:rFonts w:ascii="Calibri" w:hAnsi="Calibri"/>
          <w:color w:val="282828"/>
          <w:sz w:val="24"/>
        </w:rPr>
        <w:t>Observar es registrar lo que pasa. Decir: después de comer me siento pesado y con menos energía. Los días que no me muevo tengo más tensión en los hombros. Cuando acumulo muchas decisiones sin resolver, duermo peor. Eso es observación. Datos de tu experiencia. Información que puedes usar para tomar mejores decisiones.</w:t>
      </w:r>
    </w:p>
    <w:p>
      <w:pPr>
        <w:spacing w:after="200" w:line="360" w:lineRule="auto"/>
        <w:jc w:val="both"/>
      </w:pPr>
      <w:r>
        <w:rPr>
          <w:rFonts w:ascii="Calibri" w:hAnsi="Calibri"/>
          <w:color w:val="282828"/>
          <w:sz w:val="24"/>
        </w:rPr>
        <w:t>Interpretar es saltar a una conclusión. Decir: tengo un problema digestivo. Mi sistema nervioso está dañado. Necesito un suplemento para dormir. Eso no te corresponde a ti decidirlo en el contexto de este programa. Eso lo decide un profesional con las herramientas adecuadas.</w:t>
      </w:r>
    </w:p>
    <w:p>
      <w:pPr>
        <w:spacing w:after="200" w:line="360" w:lineRule="auto"/>
        <w:jc w:val="both"/>
      </w:pPr>
      <w:r>
        <w:rPr>
          <w:rFonts w:ascii="Calibri" w:hAnsi="Calibri"/>
          <w:color w:val="282828"/>
          <w:sz w:val="24"/>
        </w:rPr>
        <w:t>Te pongo un ejemplo para que veas la diferencia en la práctica. Observación: llevo tres semanas durmiendo mal y noto que coincide con un período de mucha carga en el trabajo. Interpretación: tengo insomnio crónico y necesito pastillas. ¿Ves la diferencia? La observación te da algo con lo que trabajar. La interpretación te lleva a una conclusión que puede estar completamente equivocada y que además te quita poder, porque ya no es algo que tú puedas abordar sino algo que necesita una solución externa.</w:t>
      </w:r>
    </w:p>
    <w:p>
      <w:pPr>
        <w:spacing w:after="200" w:line="360" w:lineRule="auto"/>
        <w:jc w:val="both"/>
      </w:pPr>
      <w:r>
        <w:rPr>
          <w:rFonts w:ascii="Calibri" w:hAnsi="Calibri"/>
          <w:color w:val="282828"/>
          <w:sz w:val="24"/>
        </w:rPr>
        <w:t>Créeme, esta distinción no es un detalle menor. Es lo que separa un programa educativo de un tratamiento clínico. Nosotros vamos a observar, registrar, probar herramientas y organizar hábitos. Si en algún momento lo que observas te preocupa, si identificas algo que parece fuera de lo normal, la respuesta correcta no es buscar un suplemento ni cambiar tu dieta drásticamente. La respuesta correcta es consultar con alguien que pueda evaluarte de forma profesional.</w:t>
      </w:r>
    </w:p>
    <w:p>
      <w:pPr>
        <w:spacing w:after="200" w:line="360" w:lineRule="auto"/>
        <w:jc w:val="both"/>
      </w:pPr>
      <w:r>
        <w:rPr>
          <w:rFonts w:ascii="Calibri" w:hAnsi="Calibri"/>
          <w:color w:val="282828"/>
          <w:sz w:val="24"/>
        </w:rPr>
        <w:t>Y quiero añadir algo sobre esto, porque me parece que se suele malinterpretar. Observar sin interpretar no significa quedarte pasivo. Significa que actúas desde los datos, no desde las suposiciones. Si observas que los días que caminas treinta minutos duermes mejor, eso es un dato. Puedes usarlo. Puedes decidir caminar más. Lo que no haces es concluir que descubriste la cura para el insomnio. ¿Ves la diferencia? Una cosa es ajustar tu rutina basándote en lo que observas, y otra muy distinta es autoimponerte un diagnóstico que no te corresponde. En este programa vamos a hacer mucho de lo primero. Lo segundo lo dejamos para quien tiene la formación para hacerlo.</w:t>
      </w:r>
    </w:p>
    <w:p>
      <w:pPr>
        <w:spacing w:after="200" w:line="360" w:lineRule="auto"/>
        <w:jc w:val="both"/>
      </w:pPr>
      <w:r>
        <w:rPr>
          <w:rFonts w:ascii="Calibri" w:hAnsi="Calibri"/>
          <w:color w:val="282828"/>
          <w:sz w:val="24"/>
        </w:rPr>
        <w:t>Bueno, ¿qué te llevas de esta primera lección? Tres ideas que van a acompañarte durante todo el programa.</w:t>
      </w:r>
    </w:p>
    <w:p>
      <w:pPr>
        <w:spacing w:after="200" w:line="360" w:lineRule="auto"/>
        <w:jc w:val="both"/>
      </w:pPr>
      <w:r>
        <w:rPr>
          <w:rFonts w:ascii="Calibri" w:hAnsi="Calibri"/>
          <w:color w:val="282828"/>
          <w:sz w:val="24"/>
        </w:rPr>
        <w:t>La primera: activación no es solo lo que haces con el cuerpo. La carga mental, las emociones, las decisiones acumuladas, todo eso cuenta. Y a menudo pesa más que lo físico.</w:t>
      </w:r>
    </w:p>
    <w:p>
      <w:pPr>
        <w:spacing w:after="200" w:line="360" w:lineRule="auto"/>
        <w:jc w:val="both"/>
      </w:pPr>
      <w:r>
        <w:rPr>
          <w:rFonts w:ascii="Calibri" w:hAnsi="Calibri"/>
          <w:color w:val="282828"/>
          <w:sz w:val="24"/>
        </w:rPr>
        <w:t>La segunda: recuperación no es solo dormir. Tu cuerpo necesita señales de bajada distribuidas durante el día. Sin ellas, el sueño tiene que compensar todo, y muchas veces no alcanza.</w:t>
      </w:r>
    </w:p>
    <w:p>
      <w:pPr>
        <w:spacing w:after="200" w:line="360" w:lineRule="auto"/>
        <w:jc w:val="both"/>
      </w:pPr>
      <w:r>
        <w:rPr>
          <w:rFonts w:ascii="Calibri" w:hAnsi="Calibri"/>
          <w:color w:val="282828"/>
          <w:sz w:val="24"/>
        </w:rPr>
        <w:t>Y la tercera: tu ritmo no es fijo. Cambia con las circunstancias. Por eso necesitas un sistema flexible, no una rutina rígida que se rompe la primera semana difícil.</w:t>
      </w:r>
    </w:p>
    <w:p>
      <w:pPr>
        <w:spacing w:after="200" w:line="360" w:lineRule="auto"/>
        <w:jc w:val="both"/>
      </w:pPr>
      <w:r>
        <w:rPr>
          <w:rFonts w:ascii="Calibri" w:hAnsi="Calibri"/>
          <w:color w:val="282828"/>
          <w:sz w:val="24"/>
        </w:rPr>
        <w:t>Estas tres ideas no son teoría suelta. Son el marco desde donde vas a mirar todo lo que viene después. Cada herramienta que aprendas, cada ajuste que hagas, cada observación que registres va a pasar por este filtro: ¿cuánta activación hay? ¿Cuánta recuperación? ¿Y está equilibrado o no? Cuando entiendas eso de verdad, muchas cosas que antes no tenían explicación van a empezar a tener sentido.</w:t>
      </w:r>
    </w:p>
    <w:p>
      <w:pPr>
        <w:spacing w:after="200" w:line="360" w:lineRule="auto"/>
        <w:jc w:val="both"/>
      </w:pPr>
      <w:r>
        <w:rPr>
          <w:rFonts w:ascii="Calibri" w:hAnsi="Calibri"/>
          <w:color w:val="282828"/>
          <w:sz w:val="24"/>
        </w:rPr>
        <w:t>Tu tarea para esta lección es sencilla. Quiero que pienses en tu último mes y elijas tres días que recuerdes bien. Uno bueno, donde sentiste que todo fluyó. Uno malo, donde terminaste agotado sin entender por qué. Y uno normal, un día cualquiera. Para cada uno, pregúntate: ¿cuánta activación hubo? No solo física. Toda. ¿Y cuánta recuperación? ¿Hubo pausas reales? ¿Hubo transiciones? ¿O fue una cadena continua de exigencia desde que abriste los ojos hasta que te acostaste?</w:t>
      </w:r>
    </w:p>
    <w:p>
      <w:pPr>
        <w:spacing w:after="200" w:line="360" w:lineRule="auto"/>
        <w:jc w:val="both"/>
      </w:pPr>
      <w:r>
        <w:rPr>
          <w:rFonts w:ascii="Calibri" w:hAnsi="Calibri"/>
          <w:color w:val="282828"/>
          <w:sz w:val="24"/>
        </w:rPr>
        <w:t>No necesitas anotar nada elaborado. Solo esa reflexión. Tres días, tres niveles de activación, tres niveles de recuperación. Si quieres, apunta dos líneas por cada día: qué te activó más y si hubo algún momento de recuperación real. Eso te va a dar un punto de partida para lo que viene en la siguiente lección, donde vamos a meternos en el ritmo que tiene tu día y que probablemente no estás viendo.</w:t>
      </w:r>
    </w:p>
    <w:p>
      <w:pPr>
        <w:spacing w:after="200" w:line="360" w:lineRule="auto"/>
        <w:jc w:val="both"/>
      </w:pPr>
      <w:r>
        <w:rPr>
          <w:rFonts w:ascii="Calibri" w:hAnsi="Calibri"/>
          <w:color w:val="282828"/>
          <w:sz w:val="24"/>
        </w:rPr>
        <w:t>Nos vemos en la siguiente.</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