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Mapa Personal de Activación y Recuperación</w:t>
      </w:r>
    </w:p>
    <w:p>
      <w:pPr>
        <w:jc w:val="center"/>
      </w:pPr>
      <w:r>
        <w:rPr>
          <w:i/>
          <w:color w:val="787878"/>
          <w:sz w:val="24"/>
        </w:rPr>
        <w:t>Programa de Regulación, Descanso y Energía  |  Módulo 2 · Lección 4</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3213</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Hemos llegado al final del Módulo dos, y esta lección es diferente a las anteriores. Las tres lecciones pasadas fueron de observación: aprendiste a registrar, a leer tus datos y a cruzar variables. Hoy vamos a construir algo con todo eso. Vamos a crear tu Mapa Personal de Activación y Recuperación ampliado.</w:t>
      </w:r>
    </w:p>
    <w:p>
      <w:pPr>
        <w:spacing w:after="200" w:line="360" w:lineRule="auto"/>
        <w:jc w:val="both"/>
      </w:pPr>
      <w:r>
        <w:rPr>
          <w:rFonts w:ascii="Calibri" w:hAnsi="Calibri"/>
          <w:color w:val="282828"/>
          <w:sz w:val="24"/>
        </w:rPr>
        <w:t>Este mapa es un documento tuyo. No es una plantilla genérica que llenas y guardas. Es un retrato de cómo funciona tu cuerpo basado en lo que tú observaste durante estas semanas. Y va a ser la base de todo lo que viene en los módulos siguientes, porque cada herramienta que aprendas a partir de ahora la vas a elegir y ajustar según lo que dice tu mapa. Sin este mapa, estarías probando cosas a ciegas. Con él, cada decisión tiene respaldo.</w:t>
      </w:r>
    </w:p>
    <w:p>
      <w:pPr>
        <w:spacing w:after="200" w:line="360" w:lineRule="auto"/>
        <w:jc w:val="both"/>
      </w:pPr>
      <w:r>
        <w:rPr>
          <w:rFonts w:ascii="Calibri" w:hAnsi="Calibri"/>
          <w:color w:val="282828"/>
          <w:sz w:val="24"/>
        </w:rPr>
        <w:t>Vamos a construirlo paso a paso, y al terminar esta lección vas a tener un documento completo que puedes consultar cada vez que necesites tomar una decisión sobre tu bienestar.</w:t>
      </w:r>
    </w:p>
    <w:p>
      <w:pPr>
        <w:spacing w:after="200" w:line="360" w:lineRule="auto"/>
        <w:jc w:val="both"/>
      </w:pPr>
      <w:r>
        <w:rPr>
          <w:rFonts w:ascii="Calibri" w:hAnsi="Calibri"/>
          <w:color w:val="282828"/>
          <w:sz w:val="24"/>
        </w:rPr>
        <w:t>La primera sección del mapa se llama "Mi perfil de energía". Aquí vas a escribir lo que descubriste sobre tu curva de energía a lo largo del día. Mira tu registro y responde estas preguntas con lo que viste en tus datos, no con lo que crees que debería ser.</w:t>
      </w:r>
    </w:p>
    <w:p>
      <w:pPr>
        <w:spacing w:after="200" w:line="360" w:lineRule="auto"/>
        <w:jc w:val="both"/>
      </w:pPr>
      <w:r>
        <w:rPr>
          <w:rFonts w:ascii="Calibri" w:hAnsi="Calibri"/>
          <w:color w:val="282828"/>
          <w:sz w:val="24"/>
        </w:rPr>
        <w:t>¿A qué hora del día tienes más energía? Para la mayoría de personas hay un pico por la mañana, pero la hora exacta varía mucho. Puede ser a las ocho, a las diez, a las once. Tu registro te lo dice. ¿Cuándo empieza tu bajón? Casi todo el mundo tiene uno por la tarde, pero hay personas cuyo bajón es a las dos y otras a las cuatro. ¿Cuánto dura? ¿Se recupera tu energía por la noche o ya no sube después del bajón?</w:t>
      </w:r>
    </w:p>
    <w:p>
      <w:pPr>
        <w:spacing w:after="200" w:line="360" w:lineRule="auto"/>
        <w:jc w:val="both"/>
      </w:pPr>
      <w:r>
        <w:rPr>
          <w:rFonts w:ascii="Calibri" w:hAnsi="Calibri"/>
          <w:color w:val="282828"/>
          <w:sz w:val="24"/>
        </w:rPr>
        <w:t>Escríbelo con tus palabras. "Mi pico de energía está entre las nueve y las once. Después de comer bajo bastante, sobre todo si como mucho. Hacia las cinco recupero algo, pero menos que por la mañana. Por la noche estoy cansado a partir de las nueve." Eso es un perfil de energía. No necesita ser más complejo que eso.</w:t>
      </w:r>
    </w:p>
    <w:p>
      <w:pPr>
        <w:spacing w:after="200" w:line="360" w:lineRule="auto"/>
        <w:jc w:val="both"/>
      </w:pPr>
      <w:r>
        <w:rPr>
          <w:rFonts w:ascii="Calibri" w:hAnsi="Calibri"/>
          <w:color w:val="282828"/>
          <w:sz w:val="24"/>
        </w:rPr>
        <w:t>Mira también si hay diferencias entre los días laborales y los fines de semana. Muchas personas descubren que su curva cambia cuando la estructura del día cambia. Los sábados y domingos la energía puede distribuirse de forma distinta porque te levantas a otra hora, comes a otro horario y haces actividades diferentes. Anota esas diferencias porque son información valiosa para cuando tengas que planificar tus semanas.</w:t>
      </w:r>
    </w:p>
    <w:p>
      <w:pPr>
        <w:spacing w:after="200" w:line="360" w:lineRule="auto"/>
        <w:jc w:val="both"/>
      </w:pPr>
      <w:r>
        <w:rPr>
          <w:rFonts w:ascii="Calibri" w:hAnsi="Calibri"/>
          <w:color w:val="282828"/>
          <w:sz w:val="24"/>
        </w:rPr>
        <w:t>Hay un detalle que quiero que incluyas: tu energía mínima viable. Me refiero al nivel por debajo del cual ya no funcionas bien. Todos tenemos un umbral. Por encima de ese umbral puedes trabajar, pensar con claridad, tomar decisiones. Por debajo, tu rendimiento cae en picado, te cuesta concentrarte, te irritas con facilidad y cualquier tarea se siente enorme. Mira en tu registro los días que estuviste por debajo de ese umbral y anota qué pasó el día anterior o esa misma mañana. Eso te da pistas sobre qué evitar para no caer por debajo de tu mínimo.</w:t>
      </w:r>
    </w:p>
    <w:p>
      <w:pPr>
        <w:spacing w:after="200" w:line="360" w:lineRule="auto"/>
        <w:jc w:val="both"/>
      </w:pPr>
      <w:r>
        <w:rPr>
          <w:rFonts w:ascii="Calibri" w:hAnsi="Calibri"/>
          <w:color w:val="282828"/>
          <w:sz w:val="24"/>
        </w:rPr>
        <w:t>Te pongo un ejemplo de cómo queda esta sección. Alguien podría escribir: "Mi pico de energía está entre las nueve y las once de la mañana. Después de comer bajo mucho, especialmente si como tarde o en exceso. Hacia las cinco y media recupero algo de energía, pero es un pico menor. A partir de las nueve de la noche estoy agotado. Los fines de semana mi pico se desplaza a las diez y media porque me levanto más tarde. Mi energía mínima: cuando duermo menos de seis horas, el día siguiente funciono por debajo de mi umbral todo el día." Fíjate que es específico. No dice "duermo mal y estoy cansado". Dice exactamente cuándo, cómo y bajo qué condiciones. Esa especificidad es lo que convierte observaciones sueltas en un mapa que puedes usar.</w:t>
      </w:r>
    </w:p>
    <w:p>
      <w:pPr>
        <w:spacing w:after="200" w:line="360" w:lineRule="auto"/>
        <w:jc w:val="both"/>
      </w:pPr>
      <w:r>
        <w:rPr>
          <w:rFonts w:ascii="Calibri" w:hAnsi="Calibri"/>
          <w:color w:val="282828"/>
          <w:sz w:val="24"/>
        </w:rPr>
        <w:t>La segunda sección se llama "Mi mapa de tensión". Aquí registras dónde se acumula tu tensión, cuándo aparece y qué la reduce.</w:t>
      </w:r>
    </w:p>
    <w:p>
      <w:pPr>
        <w:spacing w:after="200" w:line="360" w:lineRule="auto"/>
        <w:jc w:val="both"/>
      </w:pPr>
      <w:r>
        <w:rPr>
          <w:rFonts w:ascii="Calibri" w:hAnsi="Calibri"/>
          <w:color w:val="282828"/>
          <w:sz w:val="24"/>
        </w:rPr>
        <w:t>Empieza por la geografía. ¿Dónde sientes la tensión en tu cuerpo? ¿Hombros, cuello, mandíbula, espalda baja, estómago? Tu registro te habrá mostrado que hay zonas que se repiten. Escríbelas. Luego mira cuándo aparece. ¿Es constante durante todo el día o hay momentos específicos? ¿Aparece después de ciertas actividades, de ciertas situaciones, de ciertos horarios?</w:t>
      </w:r>
    </w:p>
    <w:p>
      <w:pPr>
        <w:spacing w:after="200" w:line="360" w:lineRule="auto"/>
        <w:jc w:val="both"/>
      </w:pPr>
      <w:r>
        <w:rPr>
          <w:rFonts w:ascii="Calibri" w:hAnsi="Calibri"/>
          <w:color w:val="282828"/>
          <w:sz w:val="24"/>
        </w:rPr>
        <w:t>Mira también qué la reduce. Repasa los días que terminaste con menos tensión y busca qué hiciste diferente. ¿Te moviste más? ¿Tuviste pausas? ¿Dormiste mejor la noche anterior? ¿Comiste a horas regulares? Cada cosa que reduce tu tensión es un recurso que puedes usar de forma deliberada. Anótalas todas.</w:t>
      </w:r>
    </w:p>
    <w:p>
      <w:pPr>
        <w:spacing w:after="200" w:line="360" w:lineRule="auto"/>
        <w:jc w:val="both"/>
      </w:pPr>
      <w:r>
        <w:rPr>
          <w:rFonts w:ascii="Calibri" w:hAnsi="Calibri"/>
          <w:color w:val="282828"/>
          <w:sz w:val="24"/>
        </w:rPr>
        <w:t>Un aspecto que vale mucho la pena documentar es tu tensión base. Me refiero al nivel de tensión con el que te levantas por la mañana antes de hacer nada. Si te levantas ya tenso, eso te dice que algo de la noche anterior o de la calidad de tu sueño está dejando tensión residual. Si te levantas relajado y la tensión se acumula durante el día, el problema está en tus hábitos diurnos. La distinción importa porque la solución es diferente en cada caso.</w:t>
      </w:r>
    </w:p>
    <w:p>
      <w:pPr>
        <w:spacing w:after="200" w:line="360" w:lineRule="auto"/>
        <w:jc w:val="both"/>
      </w:pPr>
      <w:r>
        <w:rPr>
          <w:rFonts w:ascii="Calibri" w:hAnsi="Calibri"/>
          <w:color w:val="282828"/>
          <w:sz w:val="24"/>
        </w:rPr>
        <w:t>Apunta también lo que descubriste sobre la tensión emocional. Si encontraste que ciertos días la tensión corporal se disparaba sin causa física evidente, anota qué contexto emocional coincidió. "Los días de reuniones largas termino con el cuello rígido aunque no pase más tiempo sentado." "Cuando hay incertidumbre en el trabajo, me duele el estómago." Estas observaciones son parte de tu mapa tanto como las físicas.</w:t>
      </w:r>
    </w:p>
    <w:p>
      <w:pPr>
        <w:spacing w:after="200" w:line="360" w:lineRule="auto"/>
        <w:jc w:val="both"/>
      </w:pPr>
      <w:r>
        <w:rPr>
          <w:rFonts w:ascii="Calibri" w:hAnsi="Calibri"/>
          <w:color w:val="282828"/>
          <w:sz w:val="24"/>
        </w:rPr>
        <w:t>La tercera sección es "Mi perfil de sueño". Aquí documentas lo que aprendiste sobre cómo duermes y qué afecta tu descanso.</w:t>
      </w:r>
    </w:p>
    <w:p>
      <w:pPr>
        <w:spacing w:after="200" w:line="360" w:lineRule="auto"/>
        <w:jc w:val="both"/>
      </w:pPr>
      <w:r>
        <w:rPr>
          <w:rFonts w:ascii="Calibri" w:hAnsi="Calibri"/>
          <w:color w:val="282828"/>
          <w:sz w:val="24"/>
        </w:rPr>
        <w:t>Tu número de horas. No el que recomienda un artículo, el que sale de tu registro. ¿Con cuántas horas te sientes bien? ¿A partir de cuántas horas empiezas a funcionar mal? Anótalas.</w:t>
      </w:r>
    </w:p>
    <w:p>
      <w:pPr>
        <w:spacing w:after="200" w:line="360" w:lineRule="auto"/>
        <w:jc w:val="both"/>
      </w:pPr>
      <w:r>
        <w:rPr>
          <w:rFonts w:ascii="Calibri" w:hAnsi="Calibri"/>
          <w:color w:val="282828"/>
          <w:sz w:val="24"/>
        </w:rPr>
        <w:t>Tu horario natural. ¿A qué hora te entra el sueño de forma espontánea? ¿A qué hora te despiertas sin alarma? Si pudiste observar esto en algún fin de semana o día libre, es información valiosa. Tu cuerpo tiene un horario preferido y muchas veces es diferente al que le impones entre semana.</w:t>
      </w:r>
    </w:p>
    <w:p>
      <w:pPr>
        <w:spacing w:after="200" w:line="360" w:lineRule="auto"/>
        <w:jc w:val="both"/>
      </w:pPr>
      <w:r>
        <w:rPr>
          <w:rFonts w:ascii="Calibri" w:hAnsi="Calibri"/>
          <w:color w:val="282828"/>
          <w:sz w:val="24"/>
        </w:rPr>
        <w:t>Qué mejora tu sueño. Revisa tus datos y escribe todo lo que coincidió con las mejores noches. Puede ser cenar temprano, caminar durante el día, acostarte a la misma hora, reducir pantallas antes de dormir, tomar menos café por la tarde. No te limites a lo obvio. A veces los factores que más influyen en tu sueño son los que menos esperas.</w:t>
      </w:r>
    </w:p>
    <w:p>
      <w:pPr>
        <w:spacing w:after="200" w:line="360" w:lineRule="auto"/>
        <w:jc w:val="both"/>
      </w:pPr>
      <w:r>
        <w:rPr>
          <w:rFonts w:ascii="Calibri" w:hAnsi="Calibri"/>
          <w:color w:val="282828"/>
          <w:sz w:val="24"/>
        </w:rPr>
        <w:t>Qué empeora tu sueño. Lo mismo pero al revés. Los días que dormiste peor, ¿qué pasó? Cenar tarde, hacer ejercicio intenso por la noche, discusiones, preocupaciones, exceso de pantallas, horarios irregulares. Tu registro te da las respuestas concretas.</w:t>
      </w:r>
    </w:p>
    <w:p>
      <w:pPr>
        <w:spacing w:after="200" w:line="360" w:lineRule="auto"/>
        <w:jc w:val="both"/>
      </w:pPr>
      <w:r>
        <w:rPr>
          <w:rFonts w:ascii="Calibri" w:hAnsi="Calibri"/>
          <w:color w:val="282828"/>
          <w:sz w:val="24"/>
        </w:rPr>
        <w:t>Incluye también tu ritual previo al sueño, si encontraste uno que funcione. Puede que descubrieras que las noches que dejaste el teléfono fuera de la habitación dormiste mejor. O que las noches que leíste diez minutos en papel te quedaste dormido más rápido. O que una ducha caliente antes de acostarte reducía el tiempo que tardabas en conciliar el sueño. Esos pequeños rituales son parte de tu perfil de sueño y merecen estar documentados porque son las palancas que puedes activar de forma deliberada.</w:t>
      </w:r>
    </w:p>
    <w:p>
      <w:pPr>
        <w:spacing w:after="200" w:line="360" w:lineRule="auto"/>
        <w:jc w:val="both"/>
      </w:pPr>
      <w:r>
        <w:rPr>
          <w:rFonts w:ascii="Calibri" w:hAnsi="Calibri"/>
          <w:color w:val="282828"/>
          <w:sz w:val="24"/>
        </w:rPr>
        <w:t>Mira también cómo te afecta la deuda de sueño. Después de una mala noche, ¿cuántos días tardas en recuperarte? ¿Una buena noche es suficiente o necesitas dos o tres seguidas? Esta información es muy práctica porque te permite planificar. Si sabes que después de dormir mal necesitas dos buenas noches para estar bien, puedes proteger esas dos noches con más cuidado.</w:t>
      </w:r>
    </w:p>
    <w:p>
      <w:pPr>
        <w:spacing w:after="200" w:line="360" w:lineRule="auto"/>
        <w:jc w:val="both"/>
      </w:pPr>
      <w:r>
        <w:rPr>
          <w:rFonts w:ascii="Calibri" w:hAnsi="Calibri"/>
          <w:color w:val="282828"/>
          <w:sz w:val="24"/>
        </w:rPr>
        <w:t>La cuarta sección se llama "Mis conexiones clave". Aquí recopilas los hallazgos semanales que fuiste anotando en las últimas lecciones. Las conexiones entre variables que encontraste al cruzar datos.</w:t>
      </w:r>
    </w:p>
    <w:p>
      <w:pPr>
        <w:spacing w:after="200" w:line="360" w:lineRule="auto"/>
        <w:jc w:val="both"/>
      </w:pPr>
      <w:r>
        <w:rPr>
          <w:rFonts w:ascii="Calibri" w:hAnsi="Calibri"/>
          <w:color w:val="282828"/>
          <w:sz w:val="24"/>
        </w:rPr>
        <w:t>Revisa tus hallazgos y escribe los que se confirmaron a lo largo de varias semanas. Una conexión que apareció una sola vez puede ser coincidencia. Una que se repitió tres o cuatro semanas es un patrón real. Esos patrones son los que escribes en esta sección.</w:t>
      </w:r>
    </w:p>
    <w:p>
      <w:pPr>
        <w:spacing w:after="200" w:line="360" w:lineRule="auto"/>
        <w:jc w:val="both"/>
      </w:pPr>
      <w:r>
        <w:rPr>
          <w:rFonts w:ascii="Calibri" w:hAnsi="Calibri"/>
          <w:color w:val="282828"/>
          <w:sz w:val="24"/>
        </w:rPr>
        <w:t>Pueden ser cosas como: "Cuando ceno después de las nueve, duermo peor y al día siguiente tengo menos energía." "Los días que camino por la mañana, mi tensión de la tarde es menor." "Si paso más de cinco horas seguidas sentado, la espalda me duele cuando termino la jornada." "Los lunes y jueves, que tengo reuniones largas, termino con más tensión que el resto de la semana."</w:t>
      </w:r>
    </w:p>
    <w:p>
      <w:pPr>
        <w:spacing w:after="200" w:line="360" w:lineRule="auto"/>
        <w:jc w:val="both"/>
      </w:pPr>
      <w:r>
        <w:rPr>
          <w:rFonts w:ascii="Calibri" w:hAnsi="Calibri"/>
          <w:color w:val="282828"/>
          <w:sz w:val="24"/>
        </w:rPr>
        <w:t>Escríbelas en positivo también. "Los martes, que salgo a caminar después de comer, son mis mejores tardes." "Cuando desayuno con calma, mi energía de la mañana es más estable." Las conexiones positivas te dicen qué repetir. Las negativas te dicen qué evitar. Las dos son igual de valiosas.</w:t>
      </w:r>
    </w:p>
    <w:p>
      <w:pPr>
        <w:spacing w:after="200" w:line="360" w:lineRule="auto"/>
        <w:jc w:val="both"/>
      </w:pPr>
      <w:r>
        <w:rPr>
          <w:rFonts w:ascii="Calibri" w:hAnsi="Calibri"/>
          <w:color w:val="282828"/>
          <w:sz w:val="24"/>
        </w:rPr>
        <w:t>No te preocupes si tienes pocas conexiones. Con tres o cuatro bien confirmadas ya tienes un mapa útil. La calidad importa más que la cantidad. Es mejor tener tres conexiones que comprobaste varias veces que diez que solo aparecieron una semana.</w:t>
      </w:r>
    </w:p>
    <w:p>
      <w:pPr>
        <w:spacing w:after="200" w:line="360" w:lineRule="auto"/>
        <w:jc w:val="both"/>
      </w:pPr>
      <w:r>
        <w:rPr>
          <w:rFonts w:ascii="Calibri" w:hAnsi="Calibri"/>
          <w:color w:val="282828"/>
          <w:sz w:val="24"/>
        </w:rPr>
        <w:t>Organízalas por impacto. Pon primero las que más afectan tu día a día. Si la conexión entre cenar tarde y dormir mal es la que más se nota en tu vida, ponla arriba. Si la conexión entre movimiento y tensión es la segunda más relevante, ponla después. Este orden te va a servir cuando tengas que decidir por dónde empezar a hacer cambios. Empiezas por la primera de la lista, la de mayor impacto, y avanzas hacia abajo cuando esa ya esté estabilizada. Sin adivinar, sin elegir al azar. Tu mapa te da el orden.</w:t>
      </w:r>
    </w:p>
    <w:p>
      <w:pPr>
        <w:spacing w:after="200" w:line="360" w:lineRule="auto"/>
        <w:jc w:val="both"/>
      </w:pPr>
      <w:r>
        <w:rPr>
          <w:rFonts w:ascii="Calibri" w:hAnsi="Calibri"/>
          <w:color w:val="282828"/>
          <w:sz w:val="24"/>
        </w:rPr>
        <w:t>La quinta sección es "Mis activadores y mis recuperadores". Aquí haces dos listas.</w:t>
      </w:r>
    </w:p>
    <w:p>
      <w:pPr>
        <w:spacing w:after="200" w:line="360" w:lineRule="auto"/>
        <w:jc w:val="both"/>
      </w:pPr>
      <w:r>
        <w:rPr>
          <w:rFonts w:ascii="Calibri" w:hAnsi="Calibri"/>
          <w:color w:val="282828"/>
          <w:sz w:val="24"/>
        </w:rPr>
        <w:t>La lista de activadores es todo lo que te sube la energía, te despeja o te pone en marcha. Puede ser ejercicio moderado, una conversación con alguien que te cae bien, una tarea que te engancha, café por la mañana, música con ritmo, salir al aire libre. Estas son las cosas que puedes usar cuando necesitas arrancar, cuando estás bajo de energía o cuando necesitas un empujón para una tarea difícil.</w:t>
      </w:r>
    </w:p>
    <w:p>
      <w:pPr>
        <w:spacing w:after="200" w:line="360" w:lineRule="auto"/>
        <w:jc w:val="both"/>
      </w:pPr>
      <w:r>
        <w:rPr>
          <w:rFonts w:ascii="Calibri" w:hAnsi="Calibri"/>
          <w:color w:val="282828"/>
          <w:sz w:val="24"/>
        </w:rPr>
        <w:t>La lista de recuperadores es todo lo que te baja la tensión, te relaja o te recarga. Puede ser caminar, estirarte, una ducha caliente, leer algo que no sea trabajo, silencio, una siesta corta, cocinar, hablar con alguien de confianza. Ojo: un recuperador es algo que realmente te deja mejor, no algo que te distrae temporalmente. Mirar el teléfono media hora puede sentirse como descanso, pero si después estás igual de cansado, eso es distracción, no recuperación. Tu registro te dice cuáles son tus verdaderos recuperadores porque puedes ver qué hiciste los días que terminaste con menos tensión y más energía residual.</w:t>
      </w:r>
    </w:p>
    <w:p>
      <w:pPr>
        <w:spacing w:after="200" w:line="360" w:lineRule="auto"/>
        <w:jc w:val="both"/>
      </w:pPr>
      <w:r>
        <w:rPr>
          <w:rFonts w:ascii="Calibri" w:hAnsi="Calibri"/>
          <w:color w:val="282828"/>
          <w:sz w:val="24"/>
        </w:rPr>
        <w:t>Para cada activador y cada recuperador, anota cuánto tiempo necesitas. Hay activadores que funcionan en cinco minutos y otros que necesitan media hora. Lo mismo con los recuperadores. Saber esto te permite usarlos de forma realista. Si sabes que caminar veinte minutos te reduce la tensión de la tarde, puedes buscar esos veinte minutos en tu agenda. Si sabes que una siesta de quince minutos te recarga para la tarde, puedes proteger ese espacio.</w:t>
      </w:r>
    </w:p>
    <w:p>
      <w:pPr>
        <w:spacing w:after="200" w:line="360" w:lineRule="auto"/>
        <w:jc w:val="both"/>
      </w:pPr>
      <w:r>
        <w:rPr>
          <w:rFonts w:ascii="Calibri" w:hAnsi="Calibri"/>
          <w:color w:val="282828"/>
          <w:sz w:val="24"/>
        </w:rPr>
        <w:t>Anota también cuándo funcionan mejor. Un activador que te rinde por la mañana puede ser inútil por la noche. Un recuperador que funciona entre semana puede no servir los fines de semana si tu contexto cambia. Cuanto más específico sea tu mapa, más útil será.</w:t>
      </w:r>
    </w:p>
    <w:p>
      <w:pPr>
        <w:spacing w:after="200" w:line="360" w:lineRule="auto"/>
        <w:jc w:val="both"/>
      </w:pPr>
      <w:r>
        <w:rPr>
          <w:rFonts w:ascii="Calibri" w:hAnsi="Calibri"/>
          <w:color w:val="282828"/>
          <w:sz w:val="24"/>
        </w:rPr>
        <w:t>Hay una distinción más que quiero que hagas en estas listas: la diferencia entre recuperadores de emergencia y recuperadores de mantenimiento. Un recuperador de emergencia es algo rápido que puedes usar cuando estás desbordado: salir cinco minutos a respirar aire fresco, lavarte la cara con agua fría, estirarte en la silla durante un minuto. Son recursos de primeros auxilios. Un recuperador de mantenimiento es algo más profundo que necesitas hacer con regularidad para mantener tu nivel base: dormir tus horas, caminar a diario, cocinar tu comida, tener una conversación tranquila con alguien importante. Unos apagan fuegos. Otros evitan que el fuego se encienda. Ambos merecen estar en tu mapa porque los vas a necesitar en momentos diferentes.</w:t>
      </w:r>
    </w:p>
    <w:p>
      <w:pPr>
        <w:spacing w:after="200" w:line="360" w:lineRule="auto"/>
        <w:jc w:val="both"/>
      </w:pPr>
      <w:r>
        <w:rPr>
          <w:rFonts w:ascii="Calibri" w:hAnsi="Calibri"/>
          <w:color w:val="282828"/>
          <w:sz w:val="24"/>
        </w:rPr>
        <w:t>Mira tu registro con esta lente. Las cosas que hiciste los días buenos de forma sostenida son tus recuperadores de mantenimiento. Las cosas que hiciste en momentos puntuales para bajar un pico de tensión o un bajón de energía son tus recuperadores de emergencia. Separarlos te permite usarlos con inteligencia: los de mantenimiento van en tu agenda semanal, los de emergencia van en tu bolsillo para cuando los necesites.</w:t>
      </w:r>
    </w:p>
    <w:p>
      <w:pPr>
        <w:spacing w:after="200" w:line="360" w:lineRule="auto"/>
        <w:jc w:val="both"/>
      </w:pPr>
      <w:r>
        <w:rPr>
          <w:rFonts w:ascii="Calibri" w:hAnsi="Calibri"/>
          <w:color w:val="282828"/>
          <w:sz w:val="24"/>
        </w:rPr>
        <w:t>La sexta y última sección se llama "Mi semana tipo ideal". Esto es lo más práctico de todo el mapa.</w:t>
      </w:r>
    </w:p>
    <w:p>
      <w:pPr>
        <w:spacing w:after="200" w:line="360" w:lineRule="auto"/>
        <w:jc w:val="both"/>
      </w:pPr>
      <w:r>
        <w:rPr>
          <w:rFonts w:ascii="Calibri" w:hAnsi="Calibri"/>
          <w:color w:val="282828"/>
          <w:sz w:val="24"/>
        </w:rPr>
        <w:t>Con toda la información de las secciones anteriores, dibuja cómo sería tu semana si pudieras organizarla según lo que tu cuerpo necesita. No es una semana perfecta donde no trabajas y haces yoga todo el día. Es tu semana real con los ajustes que tu registro te sugiere.</w:t>
      </w:r>
    </w:p>
    <w:p>
      <w:pPr>
        <w:spacing w:after="200" w:line="360" w:lineRule="auto"/>
        <w:jc w:val="both"/>
      </w:pPr>
      <w:r>
        <w:rPr>
          <w:rFonts w:ascii="Calibri" w:hAnsi="Calibri"/>
          <w:color w:val="282828"/>
          <w:sz w:val="24"/>
        </w:rPr>
        <w:t>¿A qué hora te irías a dormir para respetar tu horario de sueño? ¿A qué hora cenarías para dormir bien? ¿Dónde colocarías el movimiento para reducir la tensión? ¿Cuándo harías las tareas que más concentración requieren, aprovechando tu pico de energía? ¿Dónde pondrías las pausas que tu cuerpo necesita?</w:t>
      </w:r>
    </w:p>
    <w:p>
      <w:pPr>
        <w:spacing w:after="200" w:line="360" w:lineRule="auto"/>
        <w:jc w:val="both"/>
      </w:pPr>
      <w:r>
        <w:rPr>
          <w:rFonts w:ascii="Calibri" w:hAnsi="Calibri"/>
          <w:color w:val="282828"/>
          <w:sz w:val="24"/>
        </w:rPr>
        <w:t>No hace falta que sea perfecta ni que la cumplas todos los días. El objetivo es tener una referencia. Un norte. Algo que te diga "cuando puedo elegir, así es como funcionaría mejor". Los días que puedas acercarte a esa semana tipo, serán tus mejores días. Los días que te alejes, sabrás por qué estás funcionando peor y podrás hacer ajustes pequeños para compensar.</w:t>
      </w:r>
    </w:p>
    <w:p>
      <w:pPr>
        <w:spacing w:after="200" w:line="360" w:lineRule="auto"/>
        <w:jc w:val="both"/>
      </w:pPr>
      <w:r>
        <w:rPr>
          <w:rFonts w:ascii="Calibri" w:hAnsi="Calibri"/>
          <w:color w:val="282828"/>
          <w:sz w:val="24"/>
        </w:rPr>
        <w:t>Te doy una pista para construir esta sección: empieza por tu mejor día de la semana pasada. El que ya encontraste cuando cruzaste variables. ¿Recuerdas el miércoles del ejemplo de la lección anterior? Ese día donde todo se alineó sin que fuera heroico. Usa ese día como plantilla. Después, mira si puedes replicar algunos de esos elementos en otros días de la semana. No todos, porque cada día tiene sus restricciones. Pero quizá el movimiento por la mañana puedes repetirlo tres días en lugar de uno. O la cena temprana puedes mantenerla cuatro noches en vez de dos. Cada elemento que traslades de tu mejor día al resto de tu semana es una mejora basada en evidencia.</w:t>
      </w:r>
    </w:p>
    <w:p>
      <w:pPr>
        <w:spacing w:after="200" w:line="360" w:lineRule="auto"/>
        <w:jc w:val="both"/>
      </w:pPr>
      <w:r>
        <w:rPr>
          <w:rFonts w:ascii="Calibri" w:hAnsi="Calibri"/>
          <w:color w:val="282828"/>
          <w:sz w:val="24"/>
        </w:rPr>
        <w:t>Piensa en esta sección como un horario flexible, no como una agenda rígida. No se trata de escribir "a las siete treinta desayuno, a las siete cuarenta y cinco salgo". Se trata de marcar bloques: "entre las nueve y las once, tareas que exigen concentración porque es mi pico de energía". "Después de comer, caminar quince minutos". "Cenar antes de las nueve". Estos bloques te dan estructura sin quitarte libertad.</w:t>
      </w:r>
    </w:p>
    <w:p>
      <w:pPr>
        <w:spacing w:after="200" w:line="360" w:lineRule="auto"/>
        <w:jc w:val="both"/>
      </w:pPr>
      <w:r>
        <w:rPr>
          <w:rFonts w:ascii="Calibri" w:hAnsi="Calibri"/>
          <w:color w:val="282828"/>
          <w:sz w:val="24"/>
        </w:rPr>
        <w:t>Ahora quiero ser honesto contigo sobre algo. Tu mapa no está terminado. Nunca va a estar terminado del todo. Lo que tienes ahora es la primera versión, basada en unas semanas de observación. A medida que avances en el programa, que pruebes herramientas nuevas en los módulos siguientes y que sigas registrando, tu mapa va a cambiar. Descubrirás cosas nuevas sobre ti. Refinarás las conexiones. Añadirás activadores y recuperadores que hoy no conoces. Eso es exactamente lo que se espera.</w:t>
      </w:r>
    </w:p>
    <w:p>
      <w:pPr>
        <w:spacing w:after="200" w:line="360" w:lineRule="auto"/>
        <w:jc w:val="both"/>
      </w:pPr>
      <w:r>
        <w:rPr>
          <w:rFonts w:ascii="Calibri" w:hAnsi="Calibri"/>
          <w:color w:val="282828"/>
          <w:sz w:val="24"/>
        </w:rPr>
        <w:t>Por eso te pido algo: no guardes el mapa en un cajón. Déjalo donde puedas consultarlo y actualizarlo. Cada vez que descubras algo nuevo sobre cómo funciona tu cuerpo, añádelo. Cada vez que una conexión deje de cumplirse, actualízala. El mapa es un documento vivo, no un examen que se entrega y se olvida.</w:t>
      </w:r>
    </w:p>
    <w:p>
      <w:pPr>
        <w:spacing w:after="200" w:line="360" w:lineRule="auto"/>
        <w:jc w:val="both"/>
      </w:pPr>
      <w:r>
        <w:rPr>
          <w:rFonts w:ascii="Calibri" w:hAnsi="Calibri"/>
          <w:color w:val="282828"/>
          <w:sz w:val="24"/>
        </w:rPr>
        <w:t>También quiero advertirte de algo. Cuando mires tu mapa completo por primera vez, es posible que sientas que hay demasiadas cosas por mejorar. Tranquilo. No necesitas cambiarlo todo. Elige una cosa. La que más impacto tenga según tus datos. Trabájala durante dos o tres semanas. Cuando esa cosa esté estabilizada, elige la siguiente. Así se construyen hábitos que duran: uno a la vez, con evidencia, sin prisa.</w:t>
      </w:r>
    </w:p>
    <w:p>
      <w:pPr>
        <w:spacing w:after="200" w:line="360" w:lineRule="auto"/>
        <w:jc w:val="both"/>
      </w:pPr>
      <w:r>
        <w:rPr>
          <w:rFonts w:ascii="Calibri" w:hAnsi="Calibri"/>
          <w:color w:val="282828"/>
          <w:sz w:val="24"/>
        </w:rPr>
        <w:t>Tu mapa te dice qué priorizar. Cuando tu mayor problema es el sueño, empieza por ahí. La tensión acumulada te pesa más, arranca con eso. Tu energía de la tarde es lo que más te limita, prioriza ese frente. La gracia del mapa es que no tienes que adivinar por dónde empezar. Los datos te lo dicen.</w:t>
      </w:r>
    </w:p>
    <w:p>
      <w:pPr>
        <w:spacing w:after="200" w:line="360" w:lineRule="auto"/>
        <w:jc w:val="both"/>
      </w:pPr>
      <w:r>
        <w:rPr>
          <w:rFonts w:ascii="Calibri" w:hAnsi="Calibri"/>
          <w:color w:val="282828"/>
          <w:sz w:val="24"/>
        </w:rPr>
        <w:t>Voy a resumirte lo que tienes ahora. Un documento con seis secciones: tu perfil de energía con tu curva diaria y tus umbrales; tu mapa de tensión con las zonas, los disparadores y lo que la reduce; tu perfil de sueño con tus horas, tu horario y lo que afecta la calidad; tus conexiones clave entre variables; tus listas de activadores y recuperadores con tiempos y momentos; y tu semana tipo ideal como referencia.</w:t>
      </w:r>
    </w:p>
    <w:p>
      <w:pPr>
        <w:spacing w:after="200" w:line="360" w:lineRule="auto"/>
        <w:jc w:val="both"/>
      </w:pPr>
      <w:r>
        <w:rPr>
          <w:rFonts w:ascii="Calibri" w:hAnsi="Calibri"/>
          <w:color w:val="282828"/>
          <w:sz w:val="24"/>
        </w:rPr>
        <w:t>Esto es lo que llevamos dos módulos construyendo. El Módulo uno te dio el vocabulario y te enseñó a observar. El Módulo dos te enseñó a registrar, a leer y a cruzar información. Y ahora tienes un mapa que resume todo eso en un documento consultable. No es teoría. Son tus datos. Tu cuerpo. Tus patrones. Cada sección del mapa responde una pregunta diferente: cómo fluye tu energía, dónde se acumula tu tensión, cómo duermes, qué se conecta con qué, qué te activa y qué te recupera, y cómo sería tu semana si pudieras diseñarla. Juntas, forman el retrato más completo que has tenido de ti mismo.</w:t>
      </w:r>
    </w:p>
    <w:p>
      <w:pPr>
        <w:spacing w:after="200" w:line="360" w:lineRule="auto"/>
        <w:jc w:val="both"/>
      </w:pPr>
      <w:r>
        <w:rPr>
          <w:rFonts w:ascii="Calibri" w:hAnsi="Calibri"/>
          <w:color w:val="282828"/>
          <w:sz w:val="24"/>
        </w:rPr>
        <w:t>A partir del próximo módulo vamos a usar este mapa para algo concreto. Vas a aprender a elegir recursos de regulación que funcionen para ti, no porque un libro los recomiende, sino porque encajan con tu perfil. El Selector de Recursos de Recuperación que vamos a construir se basa directamente en lo que dice tu mapa. Tus activadores, tus recuperadores, tus horarios, tus conexiones. Todo lo que escribiste aquí va a ser el criterio para elegir qué herramientas pruebas primero.</w:t>
      </w:r>
    </w:p>
    <w:p>
      <w:pPr>
        <w:spacing w:after="200" w:line="360" w:lineRule="auto"/>
        <w:jc w:val="both"/>
      </w:pPr>
      <w:r>
        <w:rPr>
          <w:rFonts w:ascii="Calibri" w:hAnsi="Calibri"/>
          <w:color w:val="282828"/>
          <w:sz w:val="24"/>
        </w:rPr>
        <w:t>Así que tómate el tiempo que necesites para completar tu mapa. Revísalo, ajústalo, siéntete cómodo con lo que escribiste. Y si algo no te queda claro, vuelve a mirar tu registro. Las respuestas están ahí. Llevan semanas esperándote.</w:t>
      </w:r>
    </w:p>
    <w:p>
      <w:pPr>
        <w:spacing w:after="200" w:line="360" w:lineRule="auto"/>
        <w:jc w:val="both"/>
      </w:pPr>
      <w:r>
        <w:rPr>
          <w:rFonts w:ascii="Calibri" w:hAnsi="Calibri"/>
          <w:color w:val="282828"/>
          <w:sz w:val="24"/>
        </w:rPr>
        <w:t>Te voy a decir algo que me parece relevante antes de cerrar. Mucha gente llega a este punto del programa y siente que "todavía no tiene suficiente información". Que debería observar más tiempo, que su registro no es completo, que sus conexiones podrían ser coincidencias. Y esa duda es entendible. Pero te digo algo: el mapa que escribas hoy con lo que tienes ya es más de lo que la mayoría de personas tienen sobre sí mismas. La mayoría toma decisiones sobre su bienestar basándose en lo que le dijeron, lo que leyó o lo que cree que debería funcionar. Tú tienes datos reales de tu propio cuerpo. Eso ya es una ventaja enorme.</w:t>
      </w:r>
    </w:p>
    <w:p>
      <w:pPr>
        <w:spacing w:after="200" w:line="360" w:lineRule="auto"/>
        <w:jc w:val="both"/>
      </w:pPr>
      <w:r>
        <w:rPr>
          <w:rFonts w:ascii="Calibri" w:hAnsi="Calibri"/>
          <w:color w:val="282828"/>
          <w:sz w:val="24"/>
        </w:rPr>
        <w:t>El mapa va a mejorar con el tiempo, eso seguro. Pero no necesita ser perfecto para ser útil. Necesita ser honesto. Escribe lo que viste, aunque no entiendas por qué pasa. Escribe lo que confirmaste, aunque sean pocas cosas. Y deja espacio para lo que todavía estás descubriendo. Esa honestidad es lo que hace que un mapa sea práctico en lugar de decorativo.</w:t>
      </w:r>
    </w:p>
    <w:p>
      <w:pPr>
        <w:spacing w:after="200" w:line="360" w:lineRule="auto"/>
        <w:jc w:val="both"/>
      </w:pPr>
      <w:r>
        <w:rPr>
          <w:rFonts w:ascii="Calibri" w:hAnsi="Calibri"/>
          <w:color w:val="282828"/>
          <w:sz w:val="24"/>
        </w:rPr>
        <w:t>Tu mapa está listo para usarse. Y tú estás listo para el siguiente paso.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