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3033" w14:textId="4DEAA6EB" w:rsidR="00EE5659" w:rsidRPr="00EE5659" w:rsidRDefault="00EE5659">
      <w:pPr>
        <w:rPr>
          <w:b/>
          <w:color w:val="FF0000"/>
          <w:sz w:val="30"/>
          <w:szCs w:val="30"/>
        </w:rPr>
      </w:pPr>
      <w:r w:rsidRPr="00EE5659">
        <w:rPr>
          <w:rFonts w:hint="eastAsia"/>
          <w:b/>
          <w:color w:val="FF0000"/>
          <w:sz w:val="30"/>
          <w:szCs w:val="30"/>
        </w:rPr>
        <w:t>第一部分：问题讲解</w:t>
      </w:r>
    </w:p>
    <w:p w14:paraId="760BF1E7" w14:textId="1DD6EFA5" w:rsidR="00FD3343" w:rsidRDefault="00FD3343">
      <w:r>
        <w:rPr>
          <w:rFonts w:hint="eastAsia"/>
        </w:rPr>
        <w:t>1</w:t>
      </w:r>
      <w:r>
        <w:t xml:space="preserve">. </w:t>
      </w:r>
      <w:r w:rsidR="00B36E49">
        <w:rPr>
          <w:rFonts w:hint="eastAsia"/>
        </w:rPr>
        <w:t>参与者识别错误、且</w:t>
      </w:r>
      <w:bookmarkStart w:id="0" w:name="_GoBack"/>
      <w:bookmarkEnd w:id="0"/>
      <w:r w:rsidR="00EE32AC">
        <w:rPr>
          <w:rFonts w:hint="eastAsia"/>
        </w:rPr>
        <w:t>用例描述不完整</w:t>
      </w:r>
    </w:p>
    <w:p w14:paraId="2913DCC9" w14:textId="5BE75B0E" w:rsidR="00EE32AC" w:rsidRDefault="00EE32AC">
      <w:r>
        <w:rPr>
          <w:rFonts w:hint="eastAsia"/>
        </w:rPr>
        <w:t>示例1：</w:t>
      </w:r>
    </w:p>
    <w:p w14:paraId="1E4630AE" w14:textId="010D74AC" w:rsidR="00EE32AC" w:rsidRDefault="00B24C5D">
      <w:r>
        <w:rPr>
          <w:rFonts w:hint="eastAsia"/>
          <w:noProof/>
        </w:rPr>
        <w:drawing>
          <wp:inline distT="0" distB="0" distL="0" distR="0" wp14:anchorId="0E74D141" wp14:editId="3BB6F2A0">
            <wp:extent cx="4963886" cy="137992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E040E7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0" cy="13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6D36" w14:textId="77777777" w:rsidR="00EE32AC" w:rsidRDefault="00EE32AC"/>
    <w:p w14:paraId="5A6CAB01" w14:textId="11B7E843" w:rsidR="00EE32AC" w:rsidRDefault="00EE32AC">
      <w:r>
        <w:rPr>
          <w:rFonts w:hint="eastAsia"/>
        </w:rPr>
        <w:t>2</w:t>
      </w:r>
      <w:r>
        <w:t xml:space="preserve">. </w:t>
      </w:r>
      <w:r w:rsidR="00E86F70">
        <w:rPr>
          <w:rFonts w:hint="eastAsia"/>
        </w:rPr>
        <w:t>计时器</w:t>
      </w:r>
      <w:r w:rsidR="00C927D2">
        <w:rPr>
          <w:rFonts w:hint="eastAsia"/>
        </w:rPr>
        <w:t>相关的</w:t>
      </w:r>
      <w:r w:rsidR="00E86F70">
        <w:rPr>
          <w:rFonts w:hint="eastAsia"/>
        </w:rPr>
        <w:t>用例描述不准确</w:t>
      </w:r>
    </w:p>
    <w:p w14:paraId="13DA8CE6" w14:textId="64AA7E5E" w:rsidR="00E86F70" w:rsidRDefault="00E86F70">
      <w:r>
        <w:rPr>
          <w:rFonts w:hint="eastAsia"/>
        </w:rPr>
        <w:t>示例2：</w:t>
      </w:r>
    </w:p>
    <w:p w14:paraId="6315C694" w14:textId="1B4967AB" w:rsidR="00E86F70" w:rsidRDefault="00C927D2">
      <w:r>
        <w:rPr>
          <w:noProof/>
        </w:rPr>
        <w:drawing>
          <wp:inline distT="0" distB="0" distL="0" distR="0" wp14:anchorId="6A1AC809" wp14:editId="5B4CC294">
            <wp:extent cx="4672940" cy="584258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E0982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891" cy="58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EF08" w14:textId="2AD17F82" w:rsidR="00E86F70" w:rsidRDefault="00E86F70"/>
    <w:p w14:paraId="42156C9A" w14:textId="0DEE091A" w:rsidR="00C927D2" w:rsidRDefault="00C927D2">
      <w:r>
        <w:rPr>
          <w:rFonts w:hint="eastAsia"/>
        </w:rPr>
        <w:t>3</w:t>
      </w:r>
      <w:r>
        <w:t xml:space="preserve">. </w:t>
      </w:r>
      <w:r w:rsidR="00054EB1">
        <w:rPr>
          <w:rFonts w:hint="eastAsia"/>
        </w:rPr>
        <w:t>用例不单一，导致用例描述不独立</w:t>
      </w:r>
    </w:p>
    <w:p w14:paraId="7FDFD766" w14:textId="2BA31D97" w:rsidR="00CB4BEA" w:rsidRDefault="00CB4B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可替换序列的情况不明确</w:t>
      </w:r>
    </w:p>
    <w:p w14:paraId="57C930C0" w14:textId="24F3ECA7" w:rsidR="00E86F70" w:rsidRDefault="009403E9">
      <w:r>
        <w:rPr>
          <w:rFonts w:hint="eastAsia"/>
        </w:rPr>
        <w:t>示例3：</w:t>
      </w:r>
    </w:p>
    <w:p w14:paraId="798B5B13" w14:textId="6BDBC619" w:rsidR="00054EB1" w:rsidRDefault="005C64BF">
      <w:r>
        <w:rPr>
          <w:noProof/>
        </w:rPr>
        <w:drawing>
          <wp:inline distT="0" distB="0" distL="0" distR="0" wp14:anchorId="694B9D66" wp14:editId="4B8874EA">
            <wp:extent cx="5254831" cy="35320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E0E86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26" cy="35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9BBB" w14:textId="40539334" w:rsidR="00054EB1" w:rsidRDefault="00054EB1"/>
    <w:p w14:paraId="614304AF" w14:textId="6F9A0AAD" w:rsidR="001F5BE6" w:rsidRDefault="001F5BE6">
      <w:r>
        <w:rPr>
          <w:rFonts w:hint="eastAsia"/>
        </w:rPr>
        <w:t>示例4：</w:t>
      </w:r>
    </w:p>
    <w:p w14:paraId="039893ED" w14:textId="67F95A8D" w:rsidR="001F5BE6" w:rsidRDefault="00652472">
      <w:r>
        <w:rPr>
          <w:rFonts w:hint="eastAsia"/>
          <w:noProof/>
        </w:rPr>
        <w:drawing>
          <wp:inline distT="0" distB="0" distL="0" distR="0" wp14:anchorId="6413D479" wp14:editId="07808D01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E046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F54E" w14:textId="2F21F3E2" w:rsidR="00054EB1" w:rsidRDefault="00652472">
      <w:r>
        <w:rPr>
          <w:noProof/>
        </w:rPr>
        <w:lastRenderedPageBreak/>
        <w:drawing>
          <wp:inline distT="0" distB="0" distL="0" distR="0" wp14:anchorId="4495FD71" wp14:editId="626B9512">
            <wp:extent cx="5274310" cy="2334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E090A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93D5" w14:textId="77777777" w:rsidR="00652472" w:rsidRDefault="00652472"/>
    <w:p w14:paraId="19032E36" w14:textId="7E94DD30" w:rsidR="00F92E57" w:rsidRDefault="00F92E57">
      <w:r>
        <w:rPr>
          <w:rFonts w:hint="eastAsia"/>
        </w:rPr>
        <w:t>5</w:t>
      </w:r>
      <w:r>
        <w:t xml:space="preserve">. </w:t>
      </w:r>
      <w:r w:rsidR="00300902">
        <w:rPr>
          <w:rFonts w:hint="eastAsia"/>
        </w:rPr>
        <w:t>用例抽象</w:t>
      </w:r>
    </w:p>
    <w:p w14:paraId="2FF66D9B" w14:textId="20807E6E" w:rsidR="00A40100" w:rsidRDefault="00A40100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不应将正常的重要功能作为可替换分支</w:t>
      </w:r>
    </w:p>
    <w:p w14:paraId="35386F69" w14:textId="3BA5F5F0" w:rsidR="00300902" w:rsidRDefault="00CF4A9E">
      <w:r>
        <w:t>7</w:t>
      </w:r>
      <w:r w:rsidR="00300902">
        <w:t xml:space="preserve">. </w:t>
      </w:r>
      <w:r w:rsidR="00300902">
        <w:rPr>
          <w:rFonts w:hint="eastAsia"/>
        </w:rPr>
        <w:t>可替换分支的对应步骤</w:t>
      </w:r>
      <w:r w:rsidR="005657F7">
        <w:rPr>
          <w:rFonts w:hint="eastAsia"/>
        </w:rPr>
        <w:t>不存在</w:t>
      </w:r>
    </w:p>
    <w:p w14:paraId="55F055FF" w14:textId="5E83BA74" w:rsidR="00F92E57" w:rsidRDefault="00A40100">
      <w:r>
        <w:rPr>
          <w:rFonts w:hint="eastAsia"/>
        </w:rPr>
        <w:t>示例5：</w:t>
      </w:r>
    </w:p>
    <w:p w14:paraId="058DC902" w14:textId="258A5DC0" w:rsidR="00A40100" w:rsidRDefault="00B04819">
      <w:r>
        <w:rPr>
          <w:noProof/>
        </w:rPr>
        <w:drawing>
          <wp:inline distT="0" distB="0" distL="0" distR="0" wp14:anchorId="483B4F30" wp14:editId="3F4C40E3">
            <wp:extent cx="5274310" cy="3919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E0812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ED3" w14:textId="77777777" w:rsidR="00A40100" w:rsidRDefault="00A40100"/>
    <w:p w14:paraId="64337A74" w14:textId="6B621383" w:rsidR="00F92E57" w:rsidRDefault="00F92E57"/>
    <w:p w14:paraId="2C937AA2" w14:textId="3AD4A468" w:rsidR="00B04819" w:rsidRDefault="00DC3E8D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用例不独立</w:t>
      </w:r>
    </w:p>
    <w:p w14:paraId="0AB403D9" w14:textId="1E81C4E5" w:rsidR="00DC3E8D" w:rsidRDefault="00DC3E8D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用例描述偏重系统一方，忽略了参与者的交互</w:t>
      </w:r>
    </w:p>
    <w:p w14:paraId="736B42DB" w14:textId="27E691AA" w:rsidR="00DC3E8D" w:rsidRDefault="00DC3E8D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基用例的用例描述要附带扩展用例</w:t>
      </w:r>
      <w:r w:rsidR="00D2684E">
        <w:rPr>
          <w:rFonts w:hint="eastAsia"/>
        </w:rPr>
        <w:t>或包含用例</w:t>
      </w:r>
      <w:r>
        <w:rPr>
          <w:rFonts w:hint="eastAsia"/>
        </w:rPr>
        <w:t>的用例描述</w:t>
      </w:r>
    </w:p>
    <w:p w14:paraId="5E2765AA" w14:textId="5B29F8F8" w:rsidR="00B04819" w:rsidRDefault="00DC3E8D">
      <w:r>
        <w:rPr>
          <w:rFonts w:hint="eastAsia"/>
        </w:rPr>
        <w:t>示例6：</w:t>
      </w:r>
    </w:p>
    <w:p w14:paraId="74411E07" w14:textId="4FA7EEEB" w:rsidR="00DC3E8D" w:rsidRDefault="00A02F3D">
      <w:r>
        <w:rPr>
          <w:rFonts w:hint="eastAsia"/>
          <w:noProof/>
        </w:rPr>
        <w:lastRenderedPageBreak/>
        <w:drawing>
          <wp:inline distT="0" distB="0" distL="0" distR="0" wp14:anchorId="788597B1" wp14:editId="3A3880F7">
            <wp:extent cx="5242956" cy="235668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E0C11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29" cy="23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919" w14:textId="1922F65D" w:rsidR="00B04819" w:rsidRDefault="00B04819"/>
    <w:p w14:paraId="6D51FCB0" w14:textId="064E94CC" w:rsidR="00B04819" w:rsidRDefault="00B04819"/>
    <w:p w14:paraId="0FAF1C2C" w14:textId="2F235036" w:rsidR="00A02F3D" w:rsidRDefault="00A02F3D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用例描述不准确，缺少可替换序列和后置条件</w:t>
      </w:r>
    </w:p>
    <w:p w14:paraId="49776688" w14:textId="0745B354" w:rsidR="00A02F3D" w:rsidRDefault="00387E2E">
      <w:r>
        <w:rPr>
          <w:rFonts w:hint="eastAsia"/>
        </w:rPr>
        <w:t>示例7：</w:t>
      </w:r>
    </w:p>
    <w:p w14:paraId="17FD4E39" w14:textId="07548B57" w:rsidR="00387E2E" w:rsidRPr="00387E2E" w:rsidRDefault="003A2E36">
      <w:r>
        <w:rPr>
          <w:rFonts w:hint="eastAsia"/>
          <w:noProof/>
        </w:rPr>
        <w:drawing>
          <wp:inline distT="0" distB="0" distL="0" distR="0" wp14:anchorId="51723616" wp14:editId="07A08154">
            <wp:extent cx="5274310" cy="2061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E0A7B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1FAB" w14:textId="2A76CDAC" w:rsidR="00A02F3D" w:rsidRDefault="00A02F3D"/>
    <w:p w14:paraId="2ABCFE33" w14:textId="338E17EF" w:rsidR="00A02F3D" w:rsidRDefault="00A02F3D"/>
    <w:p w14:paraId="450F8B67" w14:textId="040A525A" w:rsidR="00D2684E" w:rsidRDefault="00720423">
      <w:r>
        <w:rPr>
          <w:rFonts w:hint="eastAsia"/>
        </w:rPr>
        <w:t>1</w:t>
      </w:r>
      <w:r>
        <w:t xml:space="preserve">2. </w:t>
      </w:r>
      <w:r w:rsidR="00D2684E">
        <w:rPr>
          <w:rFonts w:hint="eastAsia"/>
        </w:rPr>
        <w:t>参与者识别不当、</w:t>
      </w:r>
      <w:r>
        <w:rPr>
          <w:rFonts w:hint="eastAsia"/>
        </w:rPr>
        <w:t>用例</w:t>
      </w:r>
      <w:r w:rsidR="00264472">
        <w:rPr>
          <w:rFonts w:hint="eastAsia"/>
        </w:rPr>
        <w:t>不独立，且用例</w:t>
      </w:r>
      <w:r>
        <w:rPr>
          <w:rFonts w:hint="eastAsia"/>
        </w:rPr>
        <w:t>描述的交互序列逻辑不顺</w:t>
      </w:r>
    </w:p>
    <w:p w14:paraId="22F20DF6" w14:textId="3D693081" w:rsidR="003A2E36" w:rsidRDefault="00F974B7">
      <w:r>
        <w:rPr>
          <w:rFonts w:hint="eastAsia"/>
        </w:rPr>
        <w:t>示例8：</w:t>
      </w:r>
    </w:p>
    <w:p w14:paraId="07768B99" w14:textId="5FA99619" w:rsidR="00F974B7" w:rsidRPr="00264472" w:rsidRDefault="00D2684E">
      <w:r>
        <w:rPr>
          <w:rFonts w:hint="eastAsia"/>
          <w:noProof/>
        </w:rPr>
        <w:drawing>
          <wp:inline distT="0" distB="0" distL="0" distR="0" wp14:anchorId="07F01F9E" wp14:editId="28F1902D">
            <wp:extent cx="5274310" cy="21482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E086D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CB3" w14:textId="1B06014B" w:rsidR="003A2E36" w:rsidRDefault="003A2E36"/>
    <w:p w14:paraId="506C4F5F" w14:textId="662DC108" w:rsidR="00CB10BB" w:rsidRDefault="00CB10BB"/>
    <w:p w14:paraId="045341BA" w14:textId="0546E9A2" w:rsidR="00CB10BB" w:rsidRPr="00EE5659" w:rsidRDefault="00EE5659">
      <w:pPr>
        <w:rPr>
          <w:b/>
          <w:color w:val="FF0000"/>
          <w:sz w:val="30"/>
          <w:szCs w:val="30"/>
        </w:rPr>
      </w:pPr>
      <w:r w:rsidRPr="00EE5659">
        <w:rPr>
          <w:rFonts w:hint="eastAsia"/>
          <w:b/>
          <w:color w:val="FF0000"/>
          <w:sz w:val="30"/>
          <w:szCs w:val="30"/>
        </w:rPr>
        <w:lastRenderedPageBreak/>
        <w:t>第二部分：</w:t>
      </w:r>
      <w:r w:rsidR="00CB10BB" w:rsidRPr="00EE5659">
        <w:rPr>
          <w:rFonts w:hint="eastAsia"/>
          <w:b/>
          <w:color w:val="FF0000"/>
          <w:sz w:val="30"/>
          <w:szCs w:val="30"/>
        </w:rPr>
        <w:t>案例分析</w:t>
      </w:r>
    </w:p>
    <w:p w14:paraId="5977B3DA" w14:textId="39079565" w:rsidR="00CB10BB" w:rsidRDefault="00CB10BB">
      <w:r>
        <w:rPr>
          <w:rFonts w:hint="eastAsia"/>
        </w:rPr>
        <w:t>案例1：</w:t>
      </w:r>
    </w:p>
    <w:p w14:paraId="667272B5" w14:textId="60CCA342" w:rsidR="00CB10BB" w:rsidRDefault="00E91362">
      <w:r>
        <w:rPr>
          <w:noProof/>
        </w:rPr>
        <w:drawing>
          <wp:inline distT="0" distB="0" distL="0" distR="0" wp14:anchorId="259FFEA2" wp14:editId="2AF568B1">
            <wp:extent cx="5274310" cy="3476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E080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644" w14:textId="615CD81A" w:rsidR="00E91362" w:rsidRDefault="00874DC4">
      <w:r>
        <w:rPr>
          <w:noProof/>
        </w:rPr>
        <w:drawing>
          <wp:inline distT="0" distB="0" distL="0" distR="0" wp14:anchorId="41DB370F" wp14:editId="592EBD7C">
            <wp:extent cx="5274310" cy="194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E04C1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F847" w14:textId="22D8830D" w:rsidR="00E91362" w:rsidRDefault="00E91362"/>
    <w:p w14:paraId="67285998" w14:textId="71282AC4" w:rsidR="00E91362" w:rsidRDefault="00E91362"/>
    <w:p w14:paraId="2CFD908C" w14:textId="3B914310" w:rsidR="00874DC4" w:rsidRDefault="00874DC4">
      <w:r>
        <w:rPr>
          <w:rFonts w:hint="eastAsia"/>
        </w:rPr>
        <w:t>案例2：</w:t>
      </w:r>
    </w:p>
    <w:p w14:paraId="4EC682F2" w14:textId="7492870B" w:rsidR="00874DC4" w:rsidRDefault="00D33F2B">
      <w:r>
        <w:rPr>
          <w:rFonts w:hint="eastAsia"/>
          <w:noProof/>
        </w:rPr>
        <w:drawing>
          <wp:inline distT="0" distB="0" distL="0" distR="0" wp14:anchorId="3453963A" wp14:editId="44F92747">
            <wp:extent cx="5308270" cy="3504265"/>
            <wp:effectExtent l="0" t="0" r="698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E0192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96" cy="35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57A" w14:textId="2564B632" w:rsidR="00E91362" w:rsidRDefault="00E91362"/>
    <w:p w14:paraId="23AE691E" w14:textId="539D93FA" w:rsidR="00D33F2B" w:rsidRDefault="00D33F2B">
      <w:r>
        <w:rPr>
          <w:rFonts w:hint="eastAsia"/>
        </w:rPr>
        <w:lastRenderedPageBreak/>
        <w:t>案例3：</w:t>
      </w:r>
    </w:p>
    <w:p w14:paraId="5F42D315" w14:textId="3D080048" w:rsidR="00D33F2B" w:rsidRDefault="00444D11">
      <w:r>
        <w:rPr>
          <w:rFonts w:hint="eastAsia"/>
          <w:noProof/>
        </w:rPr>
        <w:drawing>
          <wp:inline distT="0" distB="0" distL="0" distR="0" wp14:anchorId="76FF9F1F" wp14:editId="48D485CA">
            <wp:extent cx="5274310" cy="3713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E0BA7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CB78" w14:textId="1C1D5F5E" w:rsidR="00D33F2B" w:rsidRDefault="00D33F2B"/>
    <w:p w14:paraId="2DE0497B" w14:textId="106FAD3B" w:rsidR="00444D11" w:rsidRDefault="00444D11"/>
    <w:p w14:paraId="27557718" w14:textId="0D24418C" w:rsidR="00444D11" w:rsidRDefault="00444D11">
      <w:r>
        <w:rPr>
          <w:rFonts w:hint="eastAsia"/>
        </w:rPr>
        <w:t>案例4：</w:t>
      </w:r>
    </w:p>
    <w:p w14:paraId="42F349D6" w14:textId="70DA408D" w:rsidR="00444D11" w:rsidRDefault="00B44D72">
      <w:r>
        <w:rPr>
          <w:rFonts w:hint="eastAsia"/>
          <w:noProof/>
        </w:rPr>
        <w:drawing>
          <wp:inline distT="0" distB="0" distL="0" distR="0" wp14:anchorId="7FEB62FF" wp14:editId="5949C853">
            <wp:extent cx="5274310" cy="2670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0CAC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E7D4" w14:textId="257C84DE" w:rsidR="00444D11" w:rsidRDefault="00B44D72">
      <w:r>
        <w:rPr>
          <w:rFonts w:hint="eastAsia"/>
          <w:noProof/>
        </w:rPr>
        <w:lastRenderedPageBreak/>
        <w:drawing>
          <wp:inline distT="0" distB="0" distL="0" distR="0" wp14:anchorId="177F40B7" wp14:editId="7188BB0B">
            <wp:extent cx="5274310" cy="3319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E043F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378" w14:textId="26E60CA0" w:rsidR="00B44D72" w:rsidRDefault="00B44D72"/>
    <w:p w14:paraId="627F1B48" w14:textId="41468C19" w:rsidR="00B44D72" w:rsidRDefault="00B44D72"/>
    <w:p w14:paraId="4A7966FC" w14:textId="45A17674" w:rsidR="00B44D72" w:rsidRDefault="00B44D72">
      <w:r>
        <w:rPr>
          <w:rFonts w:hint="eastAsia"/>
        </w:rPr>
        <w:t>案例5：</w:t>
      </w:r>
    </w:p>
    <w:p w14:paraId="5E4A127C" w14:textId="057A5230" w:rsidR="00B44D72" w:rsidRDefault="00FC1953">
      <w:r>
        <w:rPr>
          <w:rFonts w:hint="eastAsia"/>
          <w:noProof/>
        </w:rPr>
        <w:drawing>
          <wp:inline distT="0" distB="0" distL="0" distR="0" wp14:anchorId="40AFA194" wp14:editId="458C820E">
            <wp:extent cx="5274310" cy="17627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E0A0BE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A682" w14:textId="36F69E7F" w:rsidR="00B44D72" w:rsidRDefault="00B44D72"/>
    <w:p w14:paraId="2E2B3CBD" w14:textId="3A66364B" w:rsidR="00B44D72" w:rsidRDefault="00B44D72"/>
    <w:p w14:paraId="7E3DA19A" w14:textId="4B9AFDD8" w:rsidR="00FC1953" w:rsidRDefault="00FC1953">
      <w:r>
        <w:rPr>
          <w:rFonts w:hint="eastAsia"/>
        </w:rPr>
        <w:t>案例6：</w:t>
      </w:r>
    </w:p>
    <w:p w14:paraId="140921E9" w14:textId="35A5641A" w:rsidR="00FC1953" w:rsidRDefault="00075F9F">
      <w:r>
        <w:rPr>
          <w:rFonts w:hint="eastAsia"/>
          <w:noProof/>
        </w:rPr>
        <w:lastRenderedPageBreak/>
        <w:drawing>
          <wp:inline distT="0" distB="0" distL="0" distR="0" wp14:anchorId="24FDFF81" wp14:editId="732D3E06">
            <wp:extent cx="5242956" cy="33596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03BC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27" cy="33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6DBA" w14:textId="77777777" w:rsidR="00FC1953" w:rsidRDefault="00FC1953"/>
    <w:sectPr w:rsidR="00FC19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9C"/>
    <w:rsid w:val="00054EB1"/>
    <w:rsid w:val="00075F9F"/>
    <w:rsid w:val="0010520F"/>
    <w:rsid w:val="001F5BE6"/>
    <w:rsid w:val="00264472"/>
    <w:rsid w:val="00300902"/>
    <w:rsid w:val="00387E2E"/>
    <w:rsid w:val="003A2E36"/>
    <w:rsid w:val="00416D66"/>
    <w:rsid w:val="00444D11"/>
    <w:rsid w:val="005657F7"/>
    <w:rsid w:val="005C64BF"/>
    <w:rsid w:val="00652472"/>
    <w:rsid w:val="00720423"/>
    <w:rsid w:val="00874DC4"/>
    <w:rsid w:val="009403E9"/>
    <w:rsid w:val="00A02F3D"/>
    <w:rsid w:val="00A40100"/>
    <w:rsid w:val="00B04819"/>
    <w:rsid w:val="00B24C5D"/>
    <w:rsid w:val="00B36E49"/>
    <w:rsid w:val="00B44D72"/>
    <w:rsid w:val="00C927D2"/>
    <w:rsid w:val="00CB10BB"/>
    <w:rsid w:val="00CB4BEA"/>
    <w:rsid w:val="00CF4A9E"/>
    <w:rsid w:val="00D11157"/>
    <w:rsid w:val="00D2684E"/>
    <w:rsid w:val="00D33F2B"/>
    <w:rsid w:val="00DC3E8D"/>
    <w:rsid w:val="00E86F70"/>
    <w:rsid w:val="00E91362"/>
    <w:rsid w:val="00EE32AC"/>
    <w:rsid w:val="00EE5659"/>
    <w:rsid w:val="00EE6B9C"/>
    <w:rsid w:val="00F92E57"/>
    <w:rsid w:val="00F974B7"/>
    <w:rsid w:val="00FC1953"/>
    <w:rsid w:val="00FD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D978"/>
  <w15:chartTrackingRefBased/>
  <w15:docId w15:val="{EB32A5E1-33EA-462E-A53C-16E92D3F5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3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wdgrz</dc:creator>
  <cp:keywords/>
  <dc:description/>
  <cp:lastModifiedBy>wdgrz</cp:lastModifiedBy>
  <cp:revision>37</cp:revision>
  <dcterms:created xsi:type="dcterms:W3CDTF">2023-03-27T04:02:00Z</dcterms:created>
  <dcterms:modified xsi:type="dcterms:W3CDTF">2023-04-11T01:28:00Z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b64d0c7f1b92d272b9128f561da56f288e0c62f958f1ff2d22423d03a7d3efda</vt:lpwstr>
  </property>
</Properties>
</file>