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E3D" w:rsidRDefault="009D7F45" w:rsidP="009D7F45">
      <w:pPr>
        <w:pStyle w:val="1"/>
      </w:pPr>
      <w:r>
        <w:rPr>
          <w:rFonts w:hint="eastAsia"/>
        </w:rPr>
        <w:t>代码汇总说明</w:t>
      </w:r>
    </w:p>
    <w:p w:rsidR="009D7F45" w:rsidRDefault="009D7F45" w:rsidP="009D7F45">
      <w:pPr>
        <w:pStyle w:val="3"/>
      </w:pPr>
      <w:r>
        <w:rPr>
          <w:rFonts w:hint="eastAsia"/>
        </w:rPr>
        <w:t>运行环境</w:t>
      </w:r>
    </w:p>
    <w:p w:rsidR="009D7F45" w:rsidRDefault="009D7F45" w:rsidP="009D7F45">
      <w:r w:rsidRPr="009D7F45">
        <w:rPr>
          <w:rFonts w:hint="eastAsia"/>
        </w:rPr>
        <w:t>所有</w:t>
      </w:r>
      <w:r>
        <w:rPr>
          <w:rFonts w:hint="eastAsia"/>
        </w:rPr>
        <w:t>代码</w:t>
      </w:r>
      <w:r w:rsidRPr="009D7F45">
        <w:rPr>
          <w:rFonts w:hint="eastAsia"/>
        </w:rPr>
        <w:t xml:space="preserve">编译采用 Python 3.8，编译环境使用 </w:t>
      </w:r>
      <w:proofErr w:type="spellStart"/>
      <w:r w:rsidRPr="009D7F45">
        <w:rPr>
          <w:rFonts w:hint="eastAsia"/>
        </w:rPr>
        <w:t>Pycharm</w:t>
      </w:r>
      <w:proofErr w:type="spellEnd"/>
      <w:r>
        <w:t xml:space="preserve"> </w:t>
      </w:r>
      <w:r w:rsidRPr="009D7F45">
        <w:rPr>
          <w:rFonts w:hint="eastAsia"/>
        </w:rPr>
        <w:t>Community。</w:t>
      </w:r>
    </w:p>
    <w:p w:rsidR="009D7F45" w:rsidRDefault="009D7F45" w:rsidP="009D7F45">
      <w:pPr>
        <w:pStyle w:val="3"/>
      </w:pPr>
      <w:r>
        <w:rPr>
          <w:rFonts w:hint="eastAsia"/>
        </w:rPr>
        <w:t>运行输入与输出</w:t>
      </w:r>
    </w:p>
    <w:p w:rsidR="009D7F45" w:rsidRDefault="009D7F45" w:rsidP="009D7F45">
      <w:r>
        <w:rPr>
          <w:rFonts w:hint="eastAsia"/>
        </w:rPr>
        <w:t>代码的输入为企业原始excel数据集，输出为路径规划方案excel文件</w:t>
      </w:r>
      <w:r w:rsidR="00166233">
        <w:rPr>
          <w:rFonts w:hint="eastAsia"/>
        </w:rPr>
        <w:t>。</w:t>
      </w:r>
    </w:p>
    <w:p w:rsidR="002D3758" w:rsidRDefault="002D3758" w:rsidP="002D3758">
      <w:pPr>
        <w:pStyle w:val="3"/>
      </w:pPr>
      <w:r>
        <w:rPr>
          <w:rFonts w:hint="eastAsia"/>
        </w:rPr>
        <w:t>代码结构</w:t>
      </w:r>
    </w:p>
    <w:p w:rsidR="002D3758" w:rsidRDefault="002D3758" w:rsidP="002D3758">
      <w:r>
        <w:rPr>
          <w:rFonts w:hint="eastAsia"/>
        </w:rPr>
        <w:t>由于本次研究使用两阶段算法，所以代码文件较多，各个代码对应不同的算法主体。</w:t>
      </w:r>
      <w:proofErr w:type="gramStart"/>
      <w:r w:rsidR="00DF37E1">
        <w:rPr>
          <w:rFonts w:hint="eastAsia"/>
        </w:rPr>
        <w:t>个</w:t>
      </w:r>
      <w:proofErr w:type="gramEnd"/>
      <w:r w:rsidR="00DF37E1">
        <w:rPr>
          <w:rFonts w:hint="eastAsia"/>
        </w:rPr>
        <w:t>算法主体大致分为以下</w:t>
      </w:r>
      <w:r w:rsidR="004B241F">
        <w:rPr>
          <w:rFonts w:hint="eastAsia"/>
        </w:rPr>
        <w:t>四</w:t>
      </w:r>
      <w:r w:rsidR="00DF37E1">
        <w:rPr>
          <w:rFonts w:hint="eastAsia"/>
        </w:rPr>
        <w:t>个部分：</w:t>
      </w:r>
    </w:p>
    <w:p w:rsidR="004B241F" w:rsidRDefault="00DF37E1" w:rsidP="004B24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初始解生成</w:t>
      </w:r>
    </w:p>
    <w:p w:rsidR="004B241F" w:rsidRDefault="004B241F" w:rsidP="004B241F">
      <w:pPr>
        <w:pStyle w:val="a7"/>
        <w:numPr>
          <w:ilvl w:val="1"/>
          <w:numId w:val="1"/>
        </w:numPr>
        <w:ind w:firstLineChars="0"/>
      </w:pPr>
      <w:r w:rsidRPr="004B241F">
        <w:t>Initial Solution</w:t>
      </w:r>
      <w:r>
        <w:rPr>
          <w:rFonts w:hint="eastAsia"/>
        </w:rPr>
        <w:t>.</w:t>
      </w:r>
      <w:r>
        <w:t>py</w:t>
      </w:r>
    </w:p>
    <w:p w:rsidR="004B241F" w:rsidRDefault="004B241F" w:rsidP="004B241F">
      <w:pPr>
        <w:ind w:left="420" w:firstLine="420"/>
        <w:rPr>
          <w:rFonts w:hint="eastAsia"/>
        </w:rPr>
      </w:pPr>
      <w:r>
        <w:rPr>
          <w:rFonts w:hint="eastAsia"/>
        </w:rPr>
        <w:t>传统C-W初始解求解算法</w:t>
      </w:r>
    </w:p>
    <w:p w:rsidR="004B241F" w:rsidRDefault="004B241F" w:rsidP="004B241F">
      <w:pPr>
        <w:pStyle w:val="a7"/>
        <w:numPr>
          <w:ilvl w:val="1"/>
          <w:numId w:val="1"/>
        </w:numPr>
        <w:ind w:firstLineChars="0"/>
      </w:pPr>
      <w:r w:rsidRPr="004B241F">
        <w:t>Random_Initial_Solution</w:t>
      </w:r>
      <w:r>
        <w:t>.py</w:t>
      </w:r>
    </w:p>
    <w:p w:rsidR="004B241F" w:rsidRDefault="004B241F" w:rsidP="004B241F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加入随机分布的C-W初始解求解算法</w:t>
      </w:r>
    </w:p>
    <w:p w:rsidR="004B241F" w:rsidRDefault="004B241F" w:rsidP="004B241F">
      <w:pPr>
        <w:pStyle w:val="a7"/>
        <w:numPr>
          <w:ilvl w:val="1"/>
          <w:numId w:val="1"/>
        </w:numPr>
        <w:ind w:firstLineChars="0"/>
      </w:pPr>
      <w:r w:rsidRPr="004B241F">
        <w:t>NewInitialSolutio</w:t>
      </w:r>
      <w:r>
        <w:t>n.py</w:t>
      </w:r>
    </w:p>
    <w:p w:rsidR="004B241F" w:rsidRDefault="004B241F" w:rsidP="004B241F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初始</w:t>
      </w:r>
      <w:proofErr w:type="gramStart"/>
      <w:r>
        <w:rPr>
          <w:rFonts w:hint="eastAsia"/>
        </w:rPr>
        <w:t>解考虑</w:t>
      </w:r>
      <w:proofErr w:type="gramEnd"/>
      <w:r>
        <w:rPr>
          <w:rFonts w:hint="eastAsia"/>
        </w:rPr>
        <w:t>视觉合理性的求解算法</w:t>
      </w:r>
    </w:p>
    <w:p w:rsidR="00DF37E1" w:rsidRDefault="00DF37E1" w:rsidP="00DF37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考虑视觉合理性优化</w:t>
      </w:r>
    </w:p>
    <w:p w:rsidR="004B241F" w:rsidRDefault="004B241F" w:rsidP="004B241F">
      <w:pPr>
        <w:pStyle w:val="a7"/>
        <w:numPr>
          <w:ilvl w:val="1"/>
          <w:numId w:val="1"/>
        </w:numPr>
        <w:ind w:firstLineChars="0"/>
      </w:pPr>
      <w:r w:rsidRPr="004B241F">
        <w:t>CompactnessOptimizerNew</w:t>
      </w:r>
      <w:r>
        <w:rPr>
          <w:rFonts w:hint="eastAsia"/>
        </w:rPr>
        <w:t>.</w:t>
      </w:r>
      <w:r>
        <w:t>py</w:t>
      </w:r>
    </w:p>
    <w:p w:rsidR="004B241F" w:rsidRDefault="004B241F" w:rsidP="004B241F">
      <w:pPr>
        <w:pStyle w:val="a7"/>
        <w:ind w:left="880" w:firstLineChars="0" w:firstLine="0"/>
        <w:rPr>
          <w:rFonts w:hint="eastAsia"/>
        </w:rPr>
      </w:pPr>
      <w:r>
        <w:rPr>
          <w:rFonts w:hint="eastAsia"/>
        </w:rPr>
        <w:t>针对路径紧凑性的优化算法</w:t>
      </w:r>
    </w:p>
    <w:p w:rsidR="004B241F" w:rsidRDefault="004B241F" w:rsidP="004B241F">
      <w:pPr>
        <w:pStyle w:val="a7"/>
        <w:numPr>
          <w:ilvl w:val="1"/>
          <w:numId w:val="1"/>
        </w:numPr>
        <w:ind w:firstLineChars="0"/>
      </w:pPr>
      <w:r w:rsidRPr="004B241F">
        <w:t>Ruin_and_Restructure</w:t>
      </w:r>
      <w:r>
        <w:t>.py</w:t>
      </w:r>
    </w:p>
    <w:p w:rsidR="004B241F" w:rsidRDefault="004B241F" w:rsidP="004B241F">
      <w:pPr>
        <w:pStyle w:val="a7"/>
        <w:ind w:left="880" w:firstLineChars="0" w:firstLine="0"/>
        <w:rPr>
          <w:rFonts w:hint="eastAsia"/>
        </w:rPr>
      </w:pPr>
      <w:r>
        <w:rPr>
          <w:rFonts w:hint="eastAsia"/>
        </w:rPr>
        <w:t>针对路径重叠的优化算法</w:t>
      </w:r>
    </w:p>
    <w:p w:rsidR="004B241F" w:rsidRDefault="004B241F" w:rsidP="004B241F">
      <w:pPr>
        <w:pStyle w:val="a7"/>
        <w:numPr>
          <w:ilvl w:val="1"/>
          <w:numId w:val="1"/>
        </w:numPr>
        <w:ind w:firstLineChars="0"/>
      </w:pPr>
      <w:r w:rsidRPr="004B241F">
        <w:t>GLSAVA</w:t>
      </w:r>
      <w:r>
        <w:t>.py</w:t>
      </w:r>
    </w:p>
    <w:p w:rsidR="004B241F" w:rsidRDefault="004B241F" w:rsidP="004B241F">
      <w:pPr>
        <w:pStyle w:val="a7"/>
        <w:ind w:left="880" w:firstLineChars="0" w:firstLine="0"/>
      </w:pPr>
      <w:r>
        <w:rPr>
          <w:rFonts w:hint="eastAsia"/>
        </w:rPr>
        <w:t>针对全局优化的引导式局部搜索算法</w:t>
      </w:r>
    </w:p>
    <w:p w:rsidR="004B241F" w:rsidRDefault="004B241F" w:rsidP="004B241F">
      <w:pPr>
        <w:pStyle w:val="a7"/>
        <w:numPr>
          <w:ilvl w:val="1"/>
          <w:numId w:val="1"/>
        </w:numPr>
        <w:ind w:firstLineChars="0"/>
      </w:pPr>
      <w:proofErr w:type="spellStart"/>
      <w:r w:rsidRPr="004B241F">
        <w:t>InterRouteOptimizer</w:t>
      </w:r>
      <w:proofErr w:type="spellEnd"/>
    </w:p>
    <w:p w:rsidR="004B241F" w:rsidRDefault="004B241F" w:rsidP="004B241F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模拟退火算法，为</w:t>
      </w:r>
      <w:r w:rsidR="007423AA">
        <w:rPr>
          <w:rFonts w:hint="eastAsia"/>
        </w:rPr>
        <w:t>单</w:t>
      </w:r>
      <w:r>
        <w:rPr>
          <w:rFonts w:hint="eastAsia"/>
        </w:rPr>
        <w:t>线</w:t>
      </w:r>
      <w:proofErr w:type="gramStart"/>
      <w:r>
        <w:rPr>
          <w:rFonts w:hint="eastAsia"/>
        </w:rPr>
        <w:t>路内部</w:t>
      </w:r>
      <w:proofErr w:type="gramEnd"/>
      <w:r>
        <w:rPr>
          <w:rFonts w:hint="eastAsia"/>
        </w:rPr>
        <w:t>优化算法</w:t>
      </w:r>
    </w:p>
    <w:p w:rsidR="00DF37E1" w:rsidRDefault="00DF37E1" w:rsidP="00DF37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仅考虑成本优化</w:t>
      </w:r>
    </w:p>
    <w:p w:rsidR="004B241F" w:rsidRDefault="004B241F" w:rsidP="004B241F">
      <w:pPr>
        <w:pStyle w:val="a7"/>
        <w:numPr>
          <w:ilvl w:val="1"/>
          <w:numId w:val="1"/>
        </w:numPr>
        <w:ind w:firstLineChars="0"/>
      </w:pPr>
      <w:r w:rsidRPr="004B241F">
        <w:t>GLS</w:t>
      </w:r>
      <w:r>
        <w:t>.py</w:t>
      </w:r>
    </w:p>
    <w:p w:rsidR="004B241F" w:rsidRDefault="004B241F" w:rsidP="004B241F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单纯考虑路径成本的局部搜索算法</w:t>
      </w:r>
    </w:p>
    <w:p w:rsidR="004B241F" w:rsidRDefault="004B241F" w:rsidP="00DF37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:rsidR="004B241F" w:rsidRDefault="004B241F" w:rsidP="004B241F">
      <w:pPr>
        <w:pStyle w:val="a7"/>
        <w:numPr>
          <w:ilvl w:val="1"/>
          <w:numId w:val="1"/>
        </w:numPr>
        <w:ind w:firstLineChars="0"/>
      </w:pPr>
      <w:r w:rsidRPr="004B241F">
        <w:t>Information</w:t>
      </w:r>
      <w:r>
        <w:rPr>
          <w:rFonts w:hint="eastAsia"/>
        </w:rPr>
        <w:t>.</w:t>
      </w:r>
      <w:r>
        <w:t>py</w:t>
      </w:r>
    </w:p>
    <w:p w:rsidR="007423AA" w:rsidRDefault="007423AA" w:rsidP="007423AA">
      <w:pPr>
        <w:pStyle w:val="a7"/>
        <w:ind w:left="880" w:firstLineChars="0" w:firstLine="0"/>
        <w:rPr>
          <w:rFonts w:hint="eastAsia"/>
        </w:rPr>
      </w:pPr>
      <w:r>
        <w:rPr>
          <w:rFonts w:hint="eastAsia"/>
        </w:rPr>
        <w:t>路径规划方案关键评估指标代码</w:t>
      </w:r>
    </w:p>
    <w:p w:rsidR="004B241F" w:rsidRDefault="004B241F" w:rsidP="004B241F">
      <w:pPr>
        <w:pStyle w:val="a7"/>
        <w:numPr>
          <w:ilvl w:val="1"/>
          <w:numId w:val="1"/>
        </w:numPr>
        <w:ind w:firstLineChars="0"/>
      </w:pPr>
      <w:r w:rsidRPr="004B241F">
        <w:t>MapDisplay</w:t>
      </w:r>
      <w:r>
        <w:t>.py</w:t>
      </w:r>
    </w:p>
    <w:p w:rsidR="007423AA" w:rsidRDefault="007423AA" w:rsidP="007423AA">
      <w:pPr>
        <w:pStyle w:val="a7"/>
        <w:ind w:left="880" w:firstLineChars="0" w:firstLine="0"/>
        <w:rPr>
          <w:rFonts w:hint="eastAsia"/>
        </w:rPr>
      </w:pPr>
      <w:r>
        <w:rPr>
          <w:rFonts w:hint="eastAsia"/>
        </w:rPr>
        <w:t>路径规划方案可视化代码</w:t>
      </w:r>
    </w:p>
    <w:p w:rsidR="007423AA" w:rsidRDefault="007423AA" w:rsidP="004B241F">
      <w:pPr>
        <w:pStyle w:val="a7"/>
        <w:numPr>
          <w:ilvl w:val="1"/>
          <w:numId w:val="1"/>
        </w:numPr>
        <w:ind w:firstLineChars="0"/>
      </w:pPr>
      <w:proofErr w:type="spellStart"/>
      <w:r w:rsidRPr="007423AA">
        <w:t>RearrangeExcel</w:t>
      </w:r>
      <w:proofErr w:type="spellEnd"/>
    </w:p>
    <w:p w:rsidR="00DF37E1" w:rsidRDefault="007423AA" w:rsidP="00BE57B5">
      <w:pPr>
        <w:pStyle w:val="a7"/>
        <w:ind w:left="880" w:firstLineChars="0" w:firstLine="0"/>
      </w:pPr>
      <w:r>
        <w:rPr>
          <w:rFonts w:hint="eastAsia"/>
        </w:rPr>
        <w:t>新算例生成代码</w:t>
      </w:r>
    </w:p>
    <w:sectPr w:rsidR="00DF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C77B7"/>
    <w:multiLevelType w:val="hybridMultilevel"/>
    <w:tmpl w:val="EBDCDB3C"/>
    <w:lvl w:ilvl="0" w:tplc="530A2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19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5D"/>
    <w:rsid w:val="00165C33"/>
    <w:rsid w:val="00166233"/>
    <w:rsid w:val="002D3758"/>
    <w:rsid w:val="003E35BB"/>
    <w:rsid w:val="004B241F"/>
    <w:rsid w:val="00501E3D"/>
    <w:rsid w:val="006C4AD6"/>
    <w:rsid w:val="007423AA"/>
    <w:rsid w:val="0093575D"/>
    <w:rsid w:val="009D7F45"/>
    <w:rsid w:val="00BE57B5"/>
    <w:rsid w:val="00D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5607"/>
  <w15:chartTrackingRefBased/>
  <w15:docId w15:val="{5BE2719E-36E9-46D6-B6E8-D37C723F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7F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7F4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D7F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7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D7F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D7F4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D7F45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7F4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F37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 Marco</dc:creator>
  <cp:keywords/>
  <dc:description/>
  <cp:lastModifiedBy>Zhuang Marco</cp:lastModifiedBy>
  <cp:revision>11</cp:revision>
  <dcterms:created xsi:type="dcterms:W3CDTF">2023-05-30T05:45:00Z</dcterms:created>
  <dcterms:modified xsi:type="dcterms:W3CDTF">2023-05-30T06:10:00Z</dcterms:modified>
</cp:coreProperties>
</file>