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Técnica – Agente de IA via WhatsApp</w:t>
      </w:r>
    </w:p>
    <w:p>
      <w:pPr>
        <w:pStyle w:val="Heading2"/>
      </w:pPr>
      <w:r>
        <w:t>1. Visão Geral</w:t>
      </w:r>
    </w:p>
    <w:p>
      <w:r>
        <w:t>Este documento descreve a arquitetura, funcionamento e recursos de um agente de inteligência artificial desenvolvido em Python, que atende via WhatsApp utilizando Twilio, integra com o ERP Tiny, mantém memória de conversação com os usuários e responde por áudio quando solicitado.</w:t>
      </w:r>
    </w:p>
    <w:p>
      <w:pPr>
        <w:pStyle w:val="Heading2"/>
      </w:pPr>
      <w:r>
        <w:t>2. Tecnologias Utilizadas</w:t>
      </w:r>
    </w:p>
    <w:p>
      <w:r>
        <w:t>- Python 3.x</w:t>
      </w:r>
    </w:p>
    <w:p>
      <w:r>
        <w:t>- FastAPI</w:t>
      </w:r>
    </w:p>
    <w:p>
      <w:r>
        <w:t>- OpenAI GPT-4</w:t>
      </w:r>
    </w:p>
    <w:p>
      <w:r>
        <w:t>- Twilio API para WhatsApp</w:t>
      </w:r>
    </w:p>
    <w:p>
      <w:r>
        <w:t>- dotenv (para gerenciamento de variáveis de ambiente)</w:t>
      </w:r>
    </w:p>
    <w:p>
      <w:r>
        <w:t>- requests (para integração com APIs externas)</w:t>
      </w:r>
    </w:p>
    <w:p>
      <w:r>
        <w:t>- gTTS (Google Text-to-Speech para gerar áudio)</w:t>
      </w:r>
    </w:p>
    <w:p>
      <w:r>
        <w:t>- pydub (conversão de áudio e manipulação)</w:t>
      </w:r>
    </w:p>
    <w:p>
      <w:pPr>
        <w:pStyle w:val="Heading2"/>
      </w:pPr>
      <w:r>
        <w:t>3. Estrutura do Projeto</w:t>
      </w:r>
    </w:p>
    <w:p>
      <w:r>
        <w:br/>
        <w:t>├── main.py             # API de recepção do WhatsApp</w:t>
        <w:br/>
        <w:t>├── handlers.py         # Lógica de IA e roteamento</w:t>
        <w:br/>
        <w:t>├── auth.py             # Autenticação de usuários</w:t>
        <w:br/>
        <w:t>├── tiny_api.py         # Integração com Tiny ERP</w:t>
        <w:br/>
        <w:t>├── audio_utils.py      # Geração de áudio a partir de texto</w:t>
        <w:br/>
        <w:t>├── .env                # Variáveis de ambiente</w:t>
        <w:br/>
      </w:r>
    </w:p>
    <w:p>
      <w:pPr>
        <w:pStyle w:val="Heading2"/>
      </w:pPr>
      <w:r>
        <w:t>4. Funcionamento Geral</w:t>
      </w:r>
    </w:p>
    <w:p>
      <w:r>
        <w:t>O agente recebe mensagens do WhatsApp via webhook configurado no Twilio. Identifica o remetente, realiza a autenticação, e encaminha a mensagem para o modelo GPT-4 da OpenAI junto com o histórico de conversação. O agente responde com texto ou áudio dependendo da solicitação do usuário.</w:t>
      </w:r>
    </w:p>
    <w:p>
      <w:pPr>
        <w:pStyle w:val="Heading2"/>
      </w:pPr>
      <w:r>
        <w:t>5. Integração com ERP Tiny</w:t>
      </w:r>
    </w:p>
    <w:p>
      <w:r>
        <w:t>Através da API pública do ERP Tiny, o agente pode realizar consultas e operações como listagem de produtos e cadastro de pedidos. As chamadas são feitas com autenticação por token.</w:t>
      </w:r>
    </w:p>
    <w:p>
      <w:pPr>
        <w:pStyle w:val="Heading2"/>
      </w:pPr>
      <w:r>
        <w:t>6. Memória de Conversação</w:t>
      </w:r>
    </w:p>
    <w:p>
      <w:r>
        <w:t>A memória é mantida para cada número de telefone, contendo as últimas interações com o agente para manter o contexto da conversa. Para ambientes produtivos, recomenda-se persistência em banco de dados.</w:t>
      </w:r>
    </w:p>
    <w:p>
      <w:pPr>
        <w:pStyle w:val="Heading2"/>
      </w:pPr>
      <w:r>
        <w:t>7. Resposta por Áudio</w:t>
      </w:r>
    </w:p>
    <w:p>
      <w:r>
        <w:t>Quando o cliente solicita resposta em áudio ou envia um áudio, o agente converte o texto da resposta em um arquivo de áudio utilizando a biblioteca gTTS (Google Text-to-Speech). Esse áudio é então enviado como anexo via Twilio para o número do usuário.</w:t>
      </w:r>
    </w:p>
    <w:p>
      <w:pPr>
        <w:pStyle w:val="ListBullet"/>
      </w:pPr>
      <w:r>
        <w:t>Requisitos para áudio:</w:t>
      </w:r>
    </w:p>
    <w:p>
      <w:pPr>
        <w:pStyle w:val="ListBullet"/>
      </w:pPr>
      <w:r>
        <w:t>- Biblioteca gTTS instalada</w:t>
      </w:r>
    </w:p>
    <w:p>
      <w:pPr>
        <w:pStyle w:val="ListBullet"/>
      </w:pPr>
      <w:r>
        <w:t>- Twilio configurado para envio de mídias</w:t>
      </w:r>
    </w:p>
    <w:p>
      <w:pPr>
        <w:pStyle w:val="ListBullet"/>
      </w:pPr>
      <w:r>
        <w:t>- Conversão para formato compatível com WhatsApp (MP3 ou OGG)</w:t>
      </w:r>
    </w:p>
    <w:p>
      <w:pPr>
        <w:pStyle w:val="Heading2"/>
      </w:pPr>
      <w:r>
        <w:t>8. Segurança e Boas Práticas</w:t>
      </w:r>
    </w:p>
    <w:p>
      <w:r>
        <w:t>- Chaves da API armazenadas em `.env`</w:t>
      </w:r>
    </w:p>
    <w:p>
      <w:r>
        <w:t>- Separação de memória por usuário</w:t>
      </w:r>
    </w:p>
    <w:p>
      <w:r>
        <w:t>- Manipulação segura de arquivos de áudio</w:t>
      </w:r>
    </w:p>
    <w:p>
      <w:pPr>
        <w:pStyle w:val="Heading2"/>
      </w:pPr>
      <w:r>
        <w:t>9. Considerações Finais</w:t>
      </w:r>
    </w:p>
    <w:p>
      <w:r>
        <w:t>Este agente fornece atendimento automatizado e inteligente via WhatsApp, mantendo o contexto da conversa e permitindo interação por texto ou voz. Sua arquitetura modular facilita futuras integrações com ERPs, CRMs e fluxos de atendimento personalizados.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