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61641" w14:textId="77777777" w:rsidR="00962FBB" w:rsidRPr="0006015E" w:rsidRDefault="002464F1">
      <w:pPr>
        <w:pStyle w:val="Titel"/>
        <w:rPr>
          <w:lang w:val="da-DK"/>
        </w:rPr>
      </w:pPr>
      <w:bookmarkStart w:id="0" w:name="_bgzyrmr0cdyr" w:colFirst="0" w:colLast="0"/>
      <w:bookmarkEnd w:id="0"/>
      <w:r w:rsidRPr="0006015E">
        <w:rPr>
          <w:lang w:val="da-DK"/>
        </w:rPr>
        <w:t>Misbrug af data og A.I bruges til avancerede profileringer</w:t>
      </w:r>
    </w:p>
    <w:p w14:paraId="2D2085DE" w14:textId="77777777" w:rsidR="00962FBB" w:rsidRPr="0006015E" w:rsidRDefault="002464F1">
      <w:pPr>
        <w:pStyle w:val="Undertitel"/>
        <w:rPr>
          <w:lang w:val="da-DK"/>
        </w:rPr>
      </w:pPr>
      <w:bookmarkStart w:id="1" w:name="_6r2g1rjdt7iy" w:colFirst="0" w:colLast="0"/>
      <w:bookmarkEnd w:id="1"/>
      <w:r w:rsidRPr="0006015E">
        <w:rPr>
          <w:lang w:val="da-DK"/>
        </w:rPr>
        <w:t>Studieretningscase 2019</w:t>
      </w:r>
    </w:p>
    <w:p w14:paraId="53BC6FB6" w14:textId="77777777" w:rsidR="00962FBB" w:rsidRPr="0006015E" w:rsidRDefault="00962FBB">
      <w:pPr>
        <w:rPr>
          <w:lang w:val="da-DK"/>
        </w:rPr>
      </w:pPr>
    </w:p>
    <w:p w14:paraId="7F167FB1" w14:textId="77777777" w:rsidR="00962FBB" w:rsidRPr="0006015E" w:rsidRDefault="00962FBB">
      <w:pPr>
        <w:rPr>
          <w:lang w:val="da-DK"/>
        </w:rPr>
      </w:pPr>
    </w:p>
    <w:p w14:paraId="1D2D9CB1" w14:textId="77777777" w:rsidR="00962FBB" w:rsidRPr="0006015E" w:rsidRDefault="002464F1">
      <w:pPr>
        <w:rPr>
          <w:rFonts w:ascii="Calibri" w:eastAsia="Calibri" w:hAnsi="Calibri" w:cs="Calibri"/>
          <w:b/>
          <w:lang w:val="da-DK"/>
        </w:rPr>
      </w:pPr>
      <w:r w:rsidRPr="0006015E">
        <w:rPr>
          <w:noProof/>
          <w:lang w:val="da-DK"/>
        </w:rPr>
        <w:drawing>
          <wp:inline distT="114300" distB="114300" distL="114300" distR="114300" wp14:anchorId="5F860A40" wp14:editId="3444285F">
            <wp:extent cx="5734050" cy="43053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4050" cy="4305300"/>
                    </a:xfrm>
                    <a:prstGeom prst="rect">
                      <a:avLst/>
                    </a:prstGeom>
                    <a:ln/>
                  </pic:spPr>
                </pic:pic>
              </a:graphicData>
            </a:graphic>
          </wp:inline>
        </w:drawing>
      </w:r>
    </w:p>
    <w:p w14:paraId="79E101A6" w14:textId="77777777" w:rsidR="00962FBB" w:rsidRPr="0006015E" w:rsidRDefault="00962FBB">
      <w:pPr>
        <w:rPr>
          <w:rFonts w:ascii="Calibri" w:eastAsia="Calibri" w:hAnsi="Calibri" w:cs="Calibri"/>
          <w:b/>
          <w:lang w:val="da-DK"/>
        </w:rPr>
      </w:pPr>
    </w:p>
    <w:p w14:paraId="480924DB" w14:textId="77777777" w:rsidR="00962FBB" w:rsidRPr="0006015E" w:rsidRDefault="00962FBB">
      <w:pPr>
        <w:jc w:val="center"/>
        <w:rPr>
          <w:rFonts w:ascii="Calibri" w:eastAsia="Calibri" w:hAnsi="Calibri" w:cs="Calibri"/>
          <w:b/>
          <w:lang w:val="da-DK"/>
        </w:rPr>
      </w:pPr>
    </w:p>
    <w:p w14:paraId="21D7C099" w14:textId="77777777" w:rsidR="00962FBB" w:rsidRPr="0006015E" w:rsidRDefault="00962FBB">
      <w:pPr>
        <w:jc w:val="center"/>
        <w:rPr>
          <w:rFonts w:ascii="Calibri" w:eastAsia="Calibri" w:hAnsi="Calibri" w:cs="Calibri"/>
          <w:b/>
          <w:lang w:val="da-DK"/>
        </w:rPr>
      </w:pPr>
    </w:p>
    <w:p w14:paraId="6D047BA8" w14:textId="77777777" w:rsidR="00962FBB" w:rsidRPr="0006015E" w:rsidRDefault="002464F1">
      <w:pPr>
        <w:jc w:val="center"/>
        <w:rPr>
          <w:rFonts w:ascii="Calibri" w:eastAsia="Calibri" w:hAnsi="Calibri" w:cs="Calibri"/>
          <w:b/>
          <w:sz w:val="28"/>
          <w:szCs w:val="28"/>
          <w:lang w:val="da-DK"/>
        </w:rPr>
      </w:pPr>
      <w:r w:rsidRPr="0006015E">
        <w:rPr>
          <w:rFonts w:ascii="Calibri" w:eastAsia="Calibri" w:hAnsi="Calibri" w:cs="Calibri"/>
          <w:b/>
          <w:sz w:val="28"/>
          <w:szCs w:val="28"/>
          <w:lang w:val="da-DK"/>
        </w:rPr>
        <w:t>Lavet af Marcus Presutti</w:t>
      </w:r>
    </w:p>
    <w:p w14:paraId="6008C035" w14:textId="77777777" w:rsidR="00962FBB" w:rsidRPr="0006015E" w:rsidRDefault="002464F1">
      <w:pPr>
        <w:jc w:val="center"/>
        <w:rPr>
          <w:rFonts w:ascii="Calibri" w:eastAsia="Calibri" w:hAnsi="Calibri" w:cs="Calibri"/>
          <w:b/>
          <w:sz w:val="28"/>
          <w:szCs w:val="28"/>
          <w:lang w:val="da-DK"/>
        </w:rPr>
      </w:pPr>
      <w:r w:rsidRPr="0006015E">
        <w:rPr>
          <w:rFonts w:ascii="Calibri" w:eastAsia="Calibri" w:hAnsi="Calibri" w:cs="Calibri"/>
          <w:b/>
          <w:sz w:val="28"/>
          <w:szCs w:val="28"/>
          <w:lang w:val="da-DK"/>
        </w:rPr>
        <w:t>Klasse - 3.F</w:t>
      </w:r>
    </w:p>
    <w:p w14:paraId="4AC2ABE9" w14:textId="77777777" w:rsidR="00962FBB" w:rsidRPr="00D03622" w:rsidRDefault="002464F1">
      <w:pPr>
        <w:jc w:val="center"/>
        <w:rPr>
          <w:rFonts w:ascii="Calibri" w:eastAsia="Calibri" w:hAnsi="Calibri" w:cs="Calibri"/>
          <w:b/>
          <w:sz w:val="28"/>
          <w:szCs w:val="28"/>
          <w:lang w:val="en-GB"/>
        </w:rPr>
      </w:pPr>
      <w:r w:rsidRPr="00D03622">
        <w:rPr>
          <w:rFonts w:ascii="Calibri" w:eastAsia="Calibri" w:hAnsi="Calibri" w:cs="Calibri"/>
          <w:b/>
          <w:sz w:val="28"/>
          <w:szCs w:val="28"/>
          <w:lang w:val="en-GB"/>
        </w:rPr>
        <w:t>Dato: 19/08-2019</w:t>
      </w:r>
    </w:p>
    <w:p w14:paraId="2949F0BF" w14:textId="77777777" w:rsidR="00962FBB" w:rsidRPr="00D03622" w:rsidRDefault="002464F1">
      <w:pPr>
        <w:jc w:val="center"/>
        <w:rPr>
          <w:rFonts w:ascii="Calibri" w:eastAsia="Calibri" w:hAnsi="Calibri" w:cs="Calibri"/>
          <w:b/>
          <w:sz w:val="28"/>
          <w:szCs w:val="28"/>
          <w:lang w:val="en-GB"/>
        </w:rPr>
      </w:pPr>
      <w:r w:rsidRPr="00D03622">
        <w:rPr>
          <w:rFonts w:ascii="Calibri" w:eastAsia="Calibri" w:hAnsi="Calibri" w:cs="Calibri"/>
          <w:b/>
          <w:sz w:val="28"/>
          <w:szCs w:val="28"/>
          <w:lang w:val="en-GB"/>
        </w:rPr>
        <w:t>Lærere:</w:t>
      </w:r>
    </w:p>
    <w:p w14:paraId="14A5A6D5" w14:textId="77777777" w:rsidR="00962FBB" w:rsidRPr="00D03622" w:rsidRDefault="002464F1">
      <w:pPr>
        <w:jc w:val="center"/>
        <w:rPr>
          <w:rFonts w:ascii="Calibri" w:eastAsia="Calibri" w:hAnsi="Calibri" w:cs="Calibri"/>
          <w:b/>
          <w:sz w:val="28"/>
          <w:szCs w:val="28"/>
          <w:lang w:val="en-GB"/>
        </w:rPr>
      </w:pPr>
      <w:r w:rsidRPr="00D03622">
        <w:rPr>
          <w:rFonts w:ascii="Calibri" w:eastAsia="Calibri" w:hAnsi="Calibri" w:cs="Calibri"/>
          <w:b/>
          <w:sz w:val="28"/>
          <w:szCs w:val="28"/>
          <w:lang w:val="en-GB"/>
        </w:rPr>
        <w:t>Christian Reinhold (CHR)</w:t>
      </w:r>
    </w:p>
    <w:p w14:paraId="31FDEBE2" w14:textId="77777777" w:rsidR="00962FBB" w:rsidRPr="00D03622" w:rsidRDefault="002464F1">
      <w:pPr>
        <w:jc w:val="center"/>
        <w:rPr>
          <w:rFonts w:ascii="Calibri" w:eastAsia="Calibri" w:hAnsi="Calibri" w:cs="Calibri"/>
          <w:b/>
          <w:sz w:val="28"/>
          <w:szCs w:val="28"/>
          <w:lang w:val="en-GB"/>
        </w:rPr>
      </w:pPr>
      <w:r w:rsidRPr="00D03622">
        <w:rPr>
          <w:rFonts w:ascii="Calibri" w:eastAsia="Calibri" w:hAnsi="Calibri" w:cs="Calibri"/>
          <w:b/>
          <w:sz w:val="28"/>
          <w:szCs w:val="28"/>
          <w:lang w:val="en-GB"/>
        </w:rPr>
        <w:t>&amp;</w:t>
      </w:r>
    </w:p>
    <w:p w14:paraId="754F00E9" w14:textId="77777777" w:rsidR="00962FBB" w:rsidRPr="00D03622" w:rsidRDefault="002464F1">
      <w:pPr>
        <w:jc w:val="center"/>
        <w:rPr>
          <w:rFonts w:ascii="Calibri" w:eastAsia="Calibri" w:hAnsi="Calibri" w:cs="Calibri"/>
          <w:b/>
          <w:sz w:val="28"/>
          <w:szCs w:val="28"/>
          <w:lang w:val="en-GB"/>
        </w:rPr>
      </w:pPr>
      <w:r w:rsidRPr="00D03622">
        <w:rPr>
          <w:rFonts w:ascii="Calibri" w:eastAsia="Calibri" w:hAnsi="Calibri" w:cs="Calibri"/>
          <w:b/>
          <w:sz w:val="28"/>
          <w:szCs w:val="28"/>
          <w:lang w:val="en-GB"/>
        </w:rPr>
        <w:t>Lars Barlebo (LMBA)</w:t>
      </w:r>
    </w:p>
    <w:p w14:paraId="72E2D33E" w14:textId="77777777" w:rsidR="00962FBB" w:rsidRPr="00D03622" w:rsidRDefault="002464F1">
      <w:pPr>
        <w:jc w:val="center"/>
        <w:rPr>
          <w:rFonts w:ascii="Calibri" w:eastAsia="Calibri" w:hAnsi="Calibri" w:cs="Calibri"/>
          <w:b/>
          <w:lang w:val="en-GB"/>
        </w:rPr>
      </w:pPr>
      <w:r w:rsidRPr="00D03622">
        <w:rPr>
          <w:lang w:val="en-GB"/>
        </w:rPr>
        <w:br w:type="page"/>
      </w:r>
    </w:p>
    <w:p w14:paraId="02CEE13F" w14:textId="77777777" w:rsidR="00962FBB" w:rsidRPr="0006015E" w:rsidRDefault="002464F1">
      <w:pPr>
        <w:pStyle w:val="Undertitel"/>
        <w:rPr>
          <w:sz w:val="48"/>
          <w:szCs w:val="48"/>
          <w:lang w:val="da-DK"/>
        </w:rPr>
      </w:pPr>
      <w:bookmarkStart w:id="2" w:name="_2epm7f7jv594" w:colFirst="0" w:colLast="0"/>
      <w:bookmarkEnd w:id="2"/>
      <w:r w:rsidRPr="0006015E">
        <w:rPr>
          <w:sz w:val="48"/>
          <w:szCs w:val="48"/>
          <w:lang w:val="da-DK"/>
        </w:rPr>
        <w:lastRenderedPageBreak/>
        <w:t>Indholdsfortegnelse</w:t>
      </w:r>
    </w:p>
    <w:p w14:paraId="55A3DAC5" w14:textId="77777777" w:rsidR="00962FBB" w:rsidRPr="0006015E" w:rsidRDefault="00962FBB">
      <w:pPr>
        <w:rPr>
          <w:sz w:val="36"/>
          <w:szCs w:val="36"/>
          <w:lang w:val="da-DK"/>
        </w:rPr>
      </w:pPr>
    </w:p>
    <w:sdt>
      <w:sdtPr>
        <w:rPr>
          <w:lang w:val="da-DK"/>
        </w:rPr>
        <w:id w:val="1533157269"/>
        <w:docPartObj>
          <w:docPartGallery w:val="Table of Contents"/>
          <w:docPartUnique/>
        </w:docPartObj>
      </w:sdtPr>
      <w:sdtEndPr/>
      <w:sdtContent>
        <w:p w14:paraId="7438A045" w14:textId="1D94EE13" w:rsidR="00D03622" w:rsidRPr="00D03622" w:rsidRDefault="002464F1">
          <w:pPr>
            <w:pStyle w:val="Indholdsfortegnelse1"/>
            <w:tabs>
              <w:tab w:val="right" w:pos="9019"/>
            </w:tabs>
            <w:rPr>
              <w:b/>
              <w:bCs/>
              <w:noProof/>
              <w:sz w:val="32"/>
              <w:szCs w:val="32"/>
            </w:rPr>
          </w:pPr>
          <w:r w:rsidRPr="0006015E">
            <w:rPr>
              <w:lang w:val="da-DK"/>
            </w:rPr>
            <w:fldChar w:fldCharType="begin"/>
          </w:r>
          <w:r w:rsidRPr="0006015E">
            <w:rPr>
              <w:lang w:val="da-DK"/>
            </w:rPr>
            <w:instrText xml:space="preserve"> TOC \h \u \z </w:instrText>
          </w:r>
          <w:r w:rsidRPr="0006015E">
            <w:rPr>
              <w:lang w:val="da-DK"/>
            </w:rPr>
            <w:fldChar w:fldCharType="separate"/>
          </w:r>
          <w:hyperlink w:anchor="_Toc17138373" w:history="1">
            <w:r w:rsidR="00D03622" w:rsidRPr="00D03622">
              <w:rPr>
                <w:rStyle w:val="Hyperlink"/>
                <w:b/>
                <w:bCs/>
                <w:noProof/>
                <w:sz w:val="32"/>
                <w:szCs w:val="32"/>
                <w:lang w:val="da-DK"/>
              </w:rPr>
              <w:t>Indledning</w:t>
            </w:r>
            <w:r w:rsidR="00D03622" w:rsidRPr="00D03622">
              <w:rPr>
                <w:b/>
                <w:bCs/>
                <w:noProof/>
                <w:webHidden/>
                <w:sz w:val="32"/>
                <w:szCs w:val="32"/>
              </w:rPr>
              <w:tab/>
            </w:r>
            <w:r w:rsidR="00D03622" w:rsidRPr="00D03622">
              <w:rPr>
                <w:b/>
                <w:bCs/>
                <w:noProof/>
                <w:webHidden/>
                <w:sz w:val="32"/>
                <w:szCs w:val="32"/>
              </w:rPr>
              <w:fldChar w:fldCharType="begin"/>
            </w:r>
            <w:r w:rsidR="00D03622" w:rsidRPr="00D03622">
              <w:rPr>
                <w:b/>
                <w:bCs/>
                <w:noProof/>
                <w:webHidden/>
                <w:sz w:val="32"/>
                <w:szCs w:val="32"/>
              </w:rPr>
              <w:instrText xml:space="preserve"> PAGEREF _Toc17138373 \h </w:instrText>
            </w:r>
            <w:r w:rsidR="00D03622" w:rsidRPr="00D03622">
              <w:rPr>
                <w:b/>
                <w:bCs/>
                <w:noProof/>
                <w:webHidden/>
                <w:sz w:val="32"/>
                <w:szCs w:val="32"/>
              </w:rPr>
            </w:r>
            <w:r w:rsidR="00D03622" w:rsidRPr="00D03622">
              <w:rPr>
                <w:b/>
                <w:bCs/>
                <w:noProof/>
                <w:webHidden/>
                <w:sz w:val="32"/>
                <w:szCs w:val="32"/>
              </w:rPr>
              <w:fldChar w:fldCharType="separate"/>
            </w:r>
            <w:r w:rsidR="00D03622" w:rsidRPr="00D03622">
              <w:rPr>
                <w:b/>
                <w:bCs/>
                <w:noProof/>
                <w:webHidden/>
                <w:sz w:val="32"/>
                <w:szCs w:val="32"/>
              </w:rPr>
              <w:t>3</w:t>
            </w:r>
            <w:r w:rsidR="00D03622" w:rsidRPr="00D03622">
              <w:rPr>
                <w:b/>
                <w:bCs/>
                <w:noProof/>
                <w:webHidden/>
                <w:sz w:val="32"/>
                <w:szCs w:val="32"/>
              </w:rPr>
              <w:fldChar w:fldCharType="end"/>
            </w:r>
          </w:hyperlink>
        </w:p>
        <w:p w14:paraId="3B6967E9" w14:textId="7FEB479C" w:rsidR="00D03622" w:rsidRPr="00D03622" w:rsidRDefault="00D03622">
          <w:pPr>
            <w:pStyle w:val="Indholdsfortegnelse1"/>
            <w:tabs>
              <w:tab w:val="right" w:pos="9019"/>
            </w:tabs>
            <w:rPr>
              <w:b/>
              <w:bCs/>
              <w:noProof/>
              <w:sz w:val="32"/>
              <w:szCs w:val="32"/>
            </w:rPr>
          </w:pPr>
          <w:hyperlink w:anchor="_Toc17138374" w:history="1">
            <w:r w:rsidRPr="00D03622">
              <w:rPr>
                <w:rStyle w:val="Hyperlink"/>
                <w:b/>
                <w:bCs/>
                <w:noProof/>
                <w:sz w:val="32"/>
                <w:szCs w:val="32"/>
                <w:lang w:val="da-DK"/>
              </w:rPr>
              <w:t>Redegørelse</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_Toc17138374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3</w:t>
            </w:r>
            <w:r w:rsidRPr="00D03622">
              <w:rPr>
                <w:b/>
                <w:bCs/>
                <w:noProof/>
                <w:webHidden/>
                <w:sz w:val="32"/>
                <w:szCs w:val="32"/>
              </w:rPr>
              <w:fldChar w:fldCharType="end"/>
            </w:r>
          </w:hyperlink>
        </w:p>
        <w:p w14:paraId="55C41E66" w14:textId="7F782DBF" w:rsidR="00D03622" w:rsidRPr="00D03622" w:rsidRDefault="00D03622">
          <w:pPr>
            <w:pStyle w:val="Indholdsfortegnelse2"/>
            <w:tabs>
              <w:tab w:val="right" w:pos="9019"/>
            </w:tabs>
            <w:rPr>
              <w:b/>
              <w:bCs/>
              <w:noProof/>
              <w:sz w:val="32"/>
              <w:szCs w:val="32"/>
            </w:rPr>
          </w:pPr>
          <w:hyperlink w:anchor="_Toc17138375" w:history="1">
            <w:r w:rsidRPr="00D03622">
              <w:rPr>
                <w:rStyle w:val="Hyperlink"/>
                <w:b/>
                <w:bCs/>
                <w:noProof/>
                <w:sz w:val="32"/>
                <w:szCs w:val="32"/>
                <w:lang w:val="da-DK"/>
              </w:rPr>
              <w:t>Machine Learning</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_Toc17138375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4</w:t>
            </w:r>
            <w:r w:rsidRPr="00D03622">
              <w:rPr>
                <w:b/>
                <w:bCs/>
                <w:noProof/>
                <w:webHidden/>
                <w:sz w:val="32"/>
                <w:szCs w:val="32"/>
              </w:rPr>
              <w:fldChar w:fldCharType="end"/>
            </w:r>
          </w:hyperlink>
        </w:p>
        <w:p w14:paraId="5FCF1734" w14:textId="06F8FE7F" w:rsidR="00D03622" w:rsidRPr="00D03622" w:rsidRDefault="00D03622">
          <w:pPr>
            <w:pStyle w:val="Indholdsfortegnelse3"/>
            <w:tabs>
              <w:tab w:val="right" w:pos="9019"/>
            </w:tabs>
            <w:rPr>
              <w:b/>
              <w:bCs/>
              <w:noProof/>
              <w:sz w:val="32"/>
              <w:szCs w:val="32"/>
            </w:rPr>
          </w:pPr>
          <w:hyperlink w:anchor="_Toc17138376" w:history="1">
            <w:r w:rsidRPr="00D03622">
              <w:rPr>
                <w:rStyle w:val="Hyperlink"/>
                <w:b/>
                <w:bCs/>
                <w:noProof/>
                <w:sz w:val="32"/>
                <w:szCs w:val="32"/>
                <w:lang w:val="da-DK"/>
              </w:rPr>
              <w:t>Clustering</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_Toc17138376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4</w:t>
            </w:r>
            <w:r w:rsidRPr="00D03622">
              <w:rPr>
                <w:b/>
                <w:bCs/>
                <w:noProof/>
                <w:webHidden/>
                <w:sz w:val="32"/>
                <w:szCs w:val="32"/>
              </w:rPr>
              <w:fldChar w:fldCharType="end"/>
            </w:r>
          </w:hyperlink>
        </w:p>
        <w:p w14:paraId="26BA122A" w14:textId="6A15C768" w:rsidR="00D03622" w:rsidRPr="00D03622" w:rsidRDefault="00D03622">
          <w:pPr>
            <w:pStyle w:val="Indholdsfortegnelse4"/>
            <w:tabs>
              <w:tab w:val="right" w:pos="9019"/>
            </w:tabs>
            <w:rPr>
              <w:b/>
              <w:bCs/>
              <w:noProof/>
              <w:sz w:val="32"/>
              <w:szCs w:val="32"/>
            </w:rPr>
          </w:pPr>
          <w:hyperlink w:anchor="_Toc17138377" w:history="1">
            <w:r w:rsidRPr="00D03622">
              <w:rPr>
                <w:rStyle w:val="Hyperlink"/>
                <w:b/>
                <w:bCs/>
                <w:noProof/>
                <w:sz w:val="32"/>
                <w:szCs w:val="32"/>
                <w:lang w:val="da-DK"/>
              </w:rPr>
              <w:t>Script</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_Toc17138377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5</w:t>
            </w:r>
            <w:r w:rsidRPr="00D03622">
              <w:rPr>
                <w:b/>
                <w:bCs/>
                <w:noProof/>
                <w:webHidden/>
                <w:sz w:val="32"/>
                <w:szCs w:val="32"/>
              </w:rPr>
              <w:fldChar w:fldCharType="end"/>
            </w:r>
          </w:hyperlink>
        </w:p>
        <w:p w14:paraId="4B579ACA" w14:textId="56E4D11D" w:rsidR="00D03622" w:rsidRPr="00D03622" w:rsidRDefault="00D03622">
          <w:pPr>
            <w:pStyle w:val="Indholdsfortegnelse4"/>
            <w:tabs>
              <w:tab w:val="right" w:pos="9019"/>
            </w:tabs>
            <w:rPr>
              <w:b/>
              <w:bCs/>
              <w:noProof/>
              <w:sz w:val="32"/>
              <w:szCs w:val="32"/>
            </w:rPr>
          </w:pPr>
          <w:hyperlink w:anchor="_Toc17138378" w:history="1">
            <w:r w:rsidRPr="00D03622">
              <w:rPr>
                <w:rStyle w:val="Hyperlink"/>
                <w:b/>
                <w:bCs/>
                <w:noProof/>
                <w:sz w:val="32"/>
                <w:szCs w:val="32"/>
                <w:lang w:val="da-DK"/>
              </w:rPr>
              <w:t>Algoritme &amp; matematiske udregninger</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_Toc17138378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6</w:t>
            </w:r>
            <w:r w:rsidRPr="00D03622">
              <w:rPr>
                <w:b/>
                <w:bCs/>
                <w:noProof/>
                <w:webHidden/>
                <w:sz w:val="32"/>
                <w:szCs w:val="32"/>
              </w:rPr>
              <w:fldChar w:fldCharType="end"/>
            </w:r>
          </w:hyperlink>
        </w:p>
        <w:p w14:paraId="7ADA26CC" w14:textId="0D612AB0" w:rsidR="00D03622" w:rsidRPr="00D03622" w:rsidRDefault="00D03622">
          <w:pPr>
            <w:pStyle w:val="Indholdsfortegnelse1"/>
            <w:tabs>
              <w:tab w:val="right" w:pos="9019"/>
            </w:tabs>
            <w:rPr>
              <w:b/>
              <w:bCs/>
              <w:noProof/>
              <w:sz w:val="32"/>
              <w:szCs w:val="32"/>
            </w:rPr>
          </w:pPr>
          <w:hyperlink w:anchor="_Toc17138379" w:history="1">
            <w:r w:rsidRPr="00D03622">
              <w:rPr>
                <w:rStyle w:val="Hyperlink"/>
                <w:b/>
                <w:bCs/>
                <w:noProof/>
                <w:sz w:val="32"/>
                <w:szCs w:val="32"/>
                <w:lang w:val="da-DK"/>
              </w:rPr>
              <w:t>Analyse</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_Toc17138379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9</w:t>
            </w:r>
            <w:r w:rsidRPr="00D03622">
              <w:rPr>
                <w:b/>
                <w:bCs/>
                <w:noProof/>
                <w:webHidden/>
                <w:sz w:val="32"/>
                <w:szCs w:val="32"/>
              </w:rPr>
              <w:fldChar w:fldCharType="end"/>
            </w:r>
          </w:hyperlink>
        </w:p>
        <w:p w14:paraId="1E0F6423" w14:textId="3E10E497" w:rsidR="00D03622" w:rsidRPr="00D03622" w:rsidRDefault="00D03622">
          <w:pPr>
            <w:pStyle w:val="Indholdsfortegnelse2"/>
            <w:tabs>
              <w:tab w:val="right" w:pos="9019"/>
            </w:tabs>
            <w:rPr>
              <w:b/>
              <w:bCs/>
              <w:noProof/>
              <w:sz w:val="32"/>
              <w:szCs w:val="32"/>
            </w:rPr>
          </w:pPr>
          <w:hyperlink w:anchor="_Toc17138380" w:history="1">
            <w:r w:rsidRPr="00D03622">
              <w:rPr>
                <w:rStyle w:val="Hyperlink"/>
                <w:b/>
                <w:bCs/>
                <w:noProof/>
                <w:sz w:val="32"/>
                <w:szCs w:val="32"/>
                <w:lang w:val="da-DK"/>
              </w:rPr>
              <w:t>Menneskerettigheder</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_Toc17138380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10</w:t>
            </w:r>
            <w:r w:rsidRPr="00D03622">
              <w:rPr>
                <w:b/>
                <w:bCs/>
                <w:noProof/>
                <w:webHidden/>
                <w:sz w:val="32"/>
                <w:szCs w:val="32"/>
              </w:rPr>
              <w:fldChar w:fldCharType="end"/>
            </w:r>
          </w:hyperlink>
        </w:p>
        <w:p w14:paraId="4F81484A" w14:textId="579C53E8" w:rsidR="00D03622" w:rsidRPr="00D03622" w:rsidRDefault="00D03622">
          <w:pPr>
            <w:pStyle w:val="Indholdsfortegnelse2"/>
            <w:tabs>
              <w:tab w:val="right" w:pos="9019"/>
            </w:tabs>
            <w:rPr>
              <w:b/>
              <w:bCs/>
              <w:noProof/>
              <w:sz w:val="32"/>
              <w:szCs w:val="32"/>
            </w:rPr>
          </w:pPr>
          <w:hyperlink w:anchor="_Toc17138381" w:history="1">
            <w:r w:rsidRPr="00D03622">
              <w:rPr>
                <w:rStyle w:val="Hyperlink"/>
                <w:b/>
                <w:bCs/>
                <w:noProof/>
                <w:sz w:val="32"/>
                <w:szCs w:val="32"/>
                <w:lang w:val="da-DK"/>
              </w:rPr>
              <w:t>Data Portability</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_Toc17138381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11</w:t>
            </w:r>
            <w:r w:rsidRPr="00D03622">
              <w:rPr>
                <w:b/>
                <w:bCs/>
                <w:noProof/>
                <w:webHidden/>
                <w:sz w:val="32"/>
                <w:szCs w:val="32"/>
              </w:rPr>
              <w:fldChar w:fldCharType="end"/>
            </w:r>
          </w:hyperlink>
        </w:p>
        <w:p w14:paraId="2DBF13DA" w14:textId="2CA8AF43" w:rsidR="00D03622" w:rsidRPr="00D03622" w:rsidRDefault="00D03622">
          <w:pPr>
            <w:pStyle w:val="Indholdsfortegnelse1"/>
            <w:tabs>
              <w:tab w:val="right" w:pos="9019"/>
            </w:tabs>
            <w:rPr>
              <w:b/>
              <w:bCs/>
              <w:noProof/>
              <w:sz w:val="32"/>
              <w:szCs w:val="32"/>
            </w:rPr>
          </w:pPr>
          <w:hyperlink w:anchor="_Toc17138382" w:history="1">
            <w:r w:rsidRPr="00D03622">
              <w:rPr>
                <w:rStyle w:val="Hyperlink"/>
                <w:b/>
                <w:bCs/>
                <w:noProof/>
                <w:sz w:val="32"/>
                <w:szCs w:val="32"/>
                <w:lang w:val="da-DK"/>
              </w:rPr>
              <w:t>Vurdering</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_Toc17138382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11</w:t>
            </w:r>
            <w:r w:rsidRPr="00D03622">
              <w:rPr>
                <w:b/>
                <w:bCs/>
                <w:noProof/>
                <w:webHidden/>
                <w:sz w:val="32"/>
                <w:szCs w:val="32"/>
              </w:rPr>
              <w:fldChar w:fldCharType="end"/>
            </w:r>
          </w:hyperlink>
        </w:p>
        <w:p w14:paraId="16696B4A" w14:textId="0FD207A4" w:rsidR="00D03622" w:rsidRPr="00D03622" w:rsidRDefault="00D03622">
          <w:pPr>
            <w:pStyle w:val="Indholdsfortegnelse3"/>
            <w:tabs>
              <w:tab w:val="right" w:pos="9019"/>
            </w:tabs>
            <w:rPr>
              <w:b/>
              <w:bCs/>
              <w:noProof/>
              <w:sz w:val="32"/>
              <w:szCs w:val="32"/>
            </w:rPr>
          </w:pPr>
          <w:hyperlink w:anchor="_Toc17138383" w:history="1">
            <w:r w:rsidRPr="00D03622">
              <w:rPr>
                <w:rStyle w:val="Hyperlink"/>
                <w:b/>
                <w:bCs/>
                <w:noProof/>
                <w:sz w:val="32"/>
                <w:szCs w:val="32"/>
                <w:lang w:val="da-DK"/>
              </w:rPr>
              <w:t>Konklusion og diskussion</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_Toc17138383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11</w:t>
            </w:r>
            <w:r w:rsidRPr="00D03622">
              <w:rPr>
                <w:b/>
                <w:bCs/>
                <w:noProof/>
                <w:webHidden/>
                <w:sz w:val="32"/>
                <w:szCs w:val="32"/>
              </w:rPr>
              <w:fldChar w:fldCharType="end"/>
            </w:r>
          </w:hyperlink>
        </w:p>
        <w:p w14:paraId="6545A83C" w14:textId="329DBAA9" w:rsidR="00D03622" w:rsidRPr="00D03622" w:rsidRDefault="00D03622">
          <w:pPr>
            <w:pStyle w:val="Indholdsfortegnelse1"/>
            <w:tabs>
              <w:tab w:val="right" w:pos="9019"/>
            </w:tabs>
            <w:rPr>
              <w:b/>
              <w:bCs/>
              <w:noProof/>
              <w:sz w:val="32"/>
              <w:szCs w:val="32"/>
            </w:rPr>
          </w:pPr>
          <w:hyperlink w:anchor="_Toc17138384" w:history="1">
            <w:r w:rsidRPr="00D03622">
              <w:rPr>
                <w:rStyle w:val="Hyperlink"/>
                <w:b/>
                <w:bCs/>
                <w:noProof/>
                <w:sz w:val="32"/>
                <w:szCs w:val="32"/>
                <w:lang w:val="da-DK"/>
              </w:rPr>
              <w:t>Bibliografi</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_Toc17138384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12</w:t>
            </w:r>
            <w:r w:rsidRPr="00D03622">
              <w:rPr>
                <w:b/>
                <w:bCs/>
                <w:noProof/>
                <w:webHidden/>
                <w:sz w:val="32"/>
                <w:szCs w:val="32"/>
              </w:rPr>
              <w:fldChar w:fldCharType="end"/>
            </w:r>
          </w:hyperlink>
        </w:p>
        <w:p w14:paraId="3C53E209" w14:textId="71B8D3BD" w:rsidR="00D03622" w:rsidRPr="00D03622" w:rsidRDefault="00D03622">
          <w:pPr>
            <w:pStyle w:val="Indholdsfortegnelse1"/>
            <w:tabs>
              <w:tab w:val="right" w:pos="9019"/>
            </w:tabs>
            <w:rPr>
              <w:b/>
              <w:bCs/>
              <w:noProof/>
              <w:sz w:val="32"/>
              <w:szCs w:val="32"/>
            </w:rPr>
          </w:pPr>
          <w:hyperlink w:anchor="_Toc17138385" w:history="1">
            <w:r w:rsidRPr="00D03622">
              <w:rPr>
                <w:rStyle w:val="Hyperlink"/>
                <w:b/>
                <w:bCs/>
                <w:noProof/>
                <w:sz w:val="32"/>
                <w:szCs w:val="32"/>
                <w:lang w:val="da-DK"/>
              </w:rPr>
              <w:t>Kilder</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_Toc17138385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12</w:t>
            </w:r>
            <w:r w:rsidRPr="00D03622">
              <w:rPr>
                <w:b/>
                <w:bCs/>
                <w:noProof/>
                <w:webHidden/>
                <w:sz w:val="32"/>
                <w:szCs w:val="32"/>
              </w:rPr>
              <w:fldChar w:fldCharType="end"/>
            </w:r>
          </w:hyperlink>
        </w:p>
        <w:p w14:paraId="79133DBF" w14:textId="5A711D24" w:rsidR="00D03622" w:rsidRPr="00D03622" w:rsidRDefault="00D03622">
          <w:pPr>
            <w:pStyle w:val="Indholdsfortegnelse1"/>
            <w:tabs>
              <w:tab w:val="right" w:pos="9019"/>
            </w:tabs>
            <w:rPr>
              <w:b/>
              <w:bCs/>
              <w:noProof/>
              <w:sz w:val="32"/>
              <w:szCs w:val="32"/>
            </w:rPr>
          </w:pPr>
          <w:hyperlink w:anchor="_Toc17138386" w:history="1">
            <w:r w:rsidRPr="00D03622">
              <w:rPr>
                <w:rStyle w:val="Hyperlink"/>
                <w:b/>
                <w:bCs/>
                <w:noProof/>
                <w:sz w:val="32"/>
                <w:szCs w:val="32"/>
                <w:lang w:val="da-DK"/>
              </w:rPr>
              <w:t>Bilag</w:t>
            </w:r>
            <w:r w:rsidRPr="00D03622">
              <w:rPr>
                <w:b/>
                <w:bCs/>
                <w:noProof/>
                <w:webHidden/>
                <w:sz w:val="32"/>
                <w:szCs w:val="32"/>
              </w:rPr>
              <w:tab/>
            </w:r>
            <w:r w:rsidRPr="00D03622">
              <w:rPr>
                <w:b/>
                <w:bCs/>
                <w:noProof/>
                <w:webHidden/>
                <w:sz w:val="32"/>
                <w:szCs w:val="32"/>
              </w:rPr>
              <w:fldChar w:fldCharType="begin"/>
            </w:r>
            <w:r w:rsidRPr="00D03622">
              <w:rPr>
                <w:b/>
                <w:bCs/>
                <w:noProof/>
                <w:webHidden/>
                <w:sz w:val="32"/>
                <w:szCs w:val="32"/>
              </w:rPr>
              <w:instrText xml:space="preserve"> PAGEREF _Toc17138386 \h </w:instrText>
            </w:r>
            <w:r w:rsidRPr="00D03622">
              <w:rPr>
                <w:b/>
                <w:bCs/>
                <w:noProof/>
                <w:webHidden/>
                <w:sz w:val="32"/>
                <w:szCs w:val="32"/>
              </w:rPr>
            </w:r>
            <w:r w:rsidRPr="00D03622">
              <w:rPr>
                <w:b/>
                <w:bCs/>
                <w:noProof/>
                <w:webHidden/>
                <w:sz w:val="32"/>
                <w:szCs w:val="32"/>
              </w:rPr>
              <w:fldChar w:fldCharType="separate"/>
            </w:r>
            <w:r w:rsidRPr="00D03622">
              <w:rPr>
                <w:b/>
                <w:bCs/>
                <w:noProof/>
                <w:webHidden/>
                <w:sz w:val="32"/>
                <w:szCs w:val="32"/>
              </w:rPr>
              <w:t>14</w:t>
            </w:r>
            <w:r w:rsidRPr="00D03622">
              <w:rPr>
                <w:b/>
                <w:bCs/>
                <w:noProof/>
                <w:webHidden/>
                <w:sz w:val="32"/>
                <w:szCs w:val="32"/>
              </w:rPr>
              <w:fldChar w:fldCharType="end"/>
            </w:r>
          </w:hyperlink>
        </w:p>
        <w:p w14:paraId="20E4BED3" w14:textId="5607619D" w:rsidR="00962FBB" w:rsidRPr="0006015E" w:rsidRDefault="002464F1">
          <w:pPr>
            <w:tabs>
              <w:tab w:val="right" w:pos="9030"/>
            </w:tabs>
            <w:spacing w:before="200" w:after="80" w:line="240" w:lineRule="auto"/>
            <w:rPr>
              <w:color w:val="000000"/>
              <w:sz w:val="36"/>
              <w:szCs w:val="36"/>
              <w:lang w:val="da-DK"/>
            </w:rPr>
          </w:pPr>
          <w:r w:rsidRPr="0006015E">
            <w:rPr>
              <w:lang w:val="da-DK"/>
            </w:rPr>
            <w:fldChar w:fldCharType="end"/>
          </w:r>
        </w:p>
      </w:sdtContent>
    </w:sdt>
    <w:p w14:paraId="0279773A" w14:textId="77777777" w:rsidR="00962FBB" w:rsidRPr="0006015E" w:rsidRDefault="00962FBB">
      <w:pPr>
        <w:rPr>
          <w:lang w:val="da-DK"/>
        </w:rPr>
      </w:pPr>
    </w:p>
    <w:p w14:paraId="08DFA5FE" w14:textId="77777777" w:rsidR="00962FBB" w:rsidRPr="0006015E" w:rsidRDefault="00962FBB">
      <w:pPr>
        <w:rPr>
          <w:lang w:val="da-DK"/>
        </w:rPr>
      </w:pPr>
    </w:p>
    <w:p w14:paraId="06EFC46A" w14:textId="77777777" w:rsidR="00962FBB" w:rsidRPr="0006015E" w:rsidRDefault="002464F1">
      <w:pPr>
        <w:pStyle w:val="Overskrift1"/>
        <w:rPr>
          <w:lang w:val="da-DK"/>
        </w:rPr>
      </w:pPr>
      <w:bookmarkStart w:id="3" w:name="_7p9p4tt98b9g" w:colFirst="0" w:colLast="0"/>
      <w:bookmarkEnd w:id="3"/>
      <w:r w:rsidRPr="0006015E">
        <w:rPr>
          <w:lang w:val="da-DK"/>
        </w:rPr>
        <w:br w:type="page"/>
      </w:r>
    </w:p>
    <w:p w14:paraId="374ED763" w14:textId="77777777" w:rsidR="00962FBB" w:rsidRPr="0006015E" w:rsidRDefault="002464F1">
      <w:pPr>
        <w:pStyle w:val="Overskrift1"/>
        <w:rPr>
          <w:lang w:val="da-DK"/>
        </w:rPr>
      </w:pPr>
      <w:bookmarkStart w:id="4" w:name="_Toc17138373"/>
      <w:r w:rsidRPr="0006015E">
        <w:rPr>
          <w:lang w:val="da-DK"/>
        </w:rPr>
        <w:lastRenderedPageBreak/>
        <w:t>Indledning</w:t>
      </w:r>
      <w:bookmarkEnd w:id="4"/>
    </w:p>
    <w:p w14:paraId="66A9C715" w14:textId="1304567A" w:rsidR="00962FBB" w:rsidRPr="0006015E" w:rsidRDefault="002464F1">
      <w:pPr>
        <w:rPr>
          <w:lang w:val="da-DK"/>
        </w:rPr>
      </w:pPr>
      <w:r w:rsidRPr="0006015E">
        <w:rPr>
          <w:lang w:val="da-DK"/>
        </w:rPr>
        <w:t xml:space="preserve">De digitale fodspor, som vi efterlader, når vi ‘liker’ og kommenterer posts på nettet, er i virkeligheden </w:t>
      </w:r>
      <w:r w:rsidR="00D0789B" w:rsidRPr="0006015E">
        <w:rPr>
          <w:lang w:val="da-DK"/>
        </w:rPr>
        <w:t>vigtige</w:t>
      </w:r>
      <w:r w:rsidRPr="0006015E">
        <w:rPr>
          <w:lang w:val="da-DK"/>
        </w:rPr>
        <w:t xml:space="preserve"> data, som fortæller en hel del om vores identitet og opførsel. Disse data bruges til at lave psykometriske profileringer af os. Denne form for data-analystik bruges ofte til at lave harmløse reklamer, som </w:t>
      </w:r>
      <w:r w:rsidR="00D0789B" w:rsidRPr="0006015E">
        <w:rPr>
          <w:lang w:val="da-DK"/>
        </w:rPr>
        <w:t>appellerer</w:t>
      </w:r>
      <w:r w:rsidRPr="0006015E">
        <w:rPr>
          <w:lang w:val="da-DK"/>
        </w:rPr>
        <w:t xml:space="preserve"> til sine målgrupper. Desværre har der i forbindelse med </w:t>
      </w:r>
      <w:r w:rsidR="00082D38">
        <w:rPr>
          <w:lang w:val="da-DK"/>
        </w:rPr>
        <w:t>der amerikanske præsident</w:t>
      </w:r>
      <w:r w:rsidRPr="0006015E">
        <w:rPr>
          <w:lang w:val="da-DK"/>
        </w:rPr>
        <w:t>valg</w:t>
      </w:r>
      <w:r w:rsidR="00082D38">
        <w:rPr>
          <w:lang w:val="da-DK"/>
        </w:rPr>
        <w:t xml:space="preserve"> </w:t>
      </w:r>
      <w:r w:rsidRPr="0006015E">
        <w:rPr>
          <w:lang w:val="da-DK"/>
        </w:rPr>
        <w:t xml:space="preserve">været stort fokus på misbrug af denne data. Når man ved nok om en person, kan man udnytte individuelles svagheder, og manipulere folk til at gøre nogle bestemte handlinger, til andres fordel. Denne slags data-misbrug kan ses i form af propaganda i medierne. Vdr. skandalen med Cambridge Analytica (CA) i 2016 så man også, at reklamer og kampagne-videoer var direkte rettede mod </w:t>
      </w:r>
      <w:r w:rsidR="0006015E" w:rsidRPr="0006015E">
        <w:rPr>
          <w:lang w:val="da-DK"/>
        </w:rPr>
        <w:t>let påvirkede</w:t>
      </w:r>
      <w:r w:rsidRPr="0006015E">
        <w:rPr>
          <w:lang w:val="da-DK"/>
        </w:rPr>
        <w:t xml:space="preserve"> og mentalt svage mennesker (</w:t>
      </w:r>
      <w:r w:rsidRPr="0006015E">
        <w:rPr>
          <w:i/>
          <w:lang w:val="da-DK"/>
        </w:rPr>
        <w:t>persuadables</w:t>
      </w:r>
      <w:r w:rsidRPr="0006015E">
        <w:rPr>
          <w:lang w:val="da-DK"/>
        </w:rPr>
        <w:t xml:space="preserve">). Denne metode påvirkede markant resultaterne under, eksempelvis, præsidentvalget 2016. </w:t>
      </w:r>
      <w:r w:rsidR="0006015E" w:rsidRPr="0006015E">
        <w:rPr>
          <w:lang w:val="da-DK"/>
        </w:rPr>
        <w:t>Succesen</w:t>
      </w:r>
      <w:r w:rsidRPr="0006015E">
        <w:rPr>
          <w:lang w:val="da-DK"/>
        </w:rPr>
        <w:t xml:space="preserve"> skyldtes altså, at CA havde omkring 5.000 datapunkter på over 50. mio. amerikanske </w:t>
      </w:r>
      <w:r w:rsidR="00800421">
        <w:rPr>
          <w:lang w:val="da-DK"/>
        </w:rPr>
        <w:t>vælgere</w:t>
      </w:r>
      <w:r w:rsidRPr="0006015E">
        <w:rPr>
          <w:lang w:val="da-DK"/>
        </w:rPr>
        <w:t xml:space="preserve">, som blev brugt til at lægge strategier i </w:t>
      </w:r>
      <w:r w:rsidR="0006015E" w:rsidRPr="0006015E">
        <w:rPr>
          <w:lang w:val="da-DK"/>
        </w:rPr>
        <w:t>valgkampagnen</w:t>
      </w:r>
      <w:r w:rsidR="00D0789B" w:rsidRPr="0006015E">
        <w:rPr>
          <w:lang w:val="da-DK"/>
        </w:rPr>
        <w:t xml:space="preserve"> </w:t>
      </w:r>
      <w:sdt>
        <w:sdtPr>
          <w:rPr>
            <w:lang w:val="da-DK"/>
          </w:rPr>
          <w:id w:val="-347177850"/>
          <w:citation/>
        </w:sdtPr>
        <w:sdtEndPr/>
        <w:sdtContent>
          <w:r w:rsidR="00D0789B" w:rsidRPr="0006015E">
            <w:rPr>
              <w:lang w:val="da-DK"/>
            </w:rPr>
            <w:fldChar w:fldCharType="begin"/>
          </w:r>
          <w:r w:rsidR="00D0789B" w:rsidRPr="0006015E">
            <w:rPr>
              <w:lang w:val="da-DK"/>
            </w:rPr>
            <w:instrText xml:space="preserve"> CITATION Ame19 \l 1030 </w:instrText>
          </w:r>
          <w:r w:rsidR="00D0789B" w:rsidRPr="0006015E">
            <w:rPr>
              <w:lang w:val="da-DK"/>
            </w:rPr>
            <w:fldChar w:fldCharType="separate"/>
          </w:r>
          <w:r w:rsidR="00D0789B" w:rsidRPr="0006015E">
            <w:rPr>
              <w:noProof/>
              <w:lang w:val="da-DK"/>
            </w:rPr>
            <w:t>(The Great Hack, 2019)</w:t>
          </w:r>
          <w:r w:rsidR="00D0789B" w:rsidRPr="0006015E">
            <w:rPr>
              <w:lang w:val="da-DK"/>
            </w:rPr>
            <w:fldChar w:fldCharType="end"/>
          </w:r>
        </w:sdtContent>
      </w:sdt>
    </w:p>
    <w:p w14:paraId="1A476CF0" w14:textId="77777777" w:rsidR="00962FBB" w:rsidRPr="0006015E" w:rsidRDefault="00962FBB">
      <w:pPr>
        <w:rPr>
          <w:lang w:val="da-DK"/>
        </w:rPr>
      </w:pPr>
    </w:p>
    <w:p w14:paraId="412AF3C7" w14:textId="3B20E602" w:rsidR="00962FBB" w:rsidRPr="0006015E" w:rsidRDefault="002464F1">
      <w:pPr>
        <w:rPr>
          <w:lang w:val="da-DK"/>
        </w:rPr>
      </w:pPr>
      <w:r w:rsidRPr="0006015E">
        <w:rPr>
          <w:lang w:val="da-DK"/>
        </w:rPr>
        <w:t xml:space="preserve">Jeg vil i denne opgave fokusere på, hvordan det overhovedet er muligt at lære nok om folk, på baggrund af </w:t>
      </w:r>
      <w:r w:rsidR="00082D38">
        <w:rPr>
          <w:lang w:val="da-DK"/>
        </w:rPr>
        <w:t xml:space="preserve">fx </w:t>
      </w:r>
      <w:r w:rsidRPr="0006015E">
        <w:rPr>
          <w:lang w:val="da-DK"/>
        </w:rPr>
        <w:t>almen Facebook-aktivitet, til at man kan forudse folks opførsel, og påvirke, hvordan de stemmer; med fokus på klassificering- og clustering-algoritmer. I den sammenhæng vil jeg også dække, hvorfor data skal beskyttes mere, da der er alt for let adgang til det</w:t>
      </w:r>
      <w:r w:rsidR="00082D38">
        <w:rPr>
          <w:lang w:val="da-DK"/>
        </w:rPr>
        <w:t>;</w:t>
      </w:r>
      <w:r w:rsidRPr="0006015E">
        <w:rPr>
          <w:lang w:val="da-DK"/>
        </w:rPr>
        <w:t xml:space="preserve"> men også hvordan teknologien bag dette kan / vil blive brugt i fremtiden.</w:t>
      </w:r>
    </w:p>
    <w:p w14:paraId="27D6E2CD" w14:textId="77777777" w:rsidR="00962FBB" w:rsidRPr="0006015E" w:rsidRDefault="00962FBB">
      <w:pPr>
        <w:rPr>
          <w:lang w:val="da-DK"/>
        </w:rPr>
      </w:pPr>
    </w:p>
    <w:p w14:paraId="79C78D37" w14:textId="77777777" w:rsidR="00962FBB" w:rsidRPr="0006015E" w:rsidRDefault="002464F1">
      <w:pPr>
        <w:pStyle w:val="Overskrift1"/>
        <w:rPr>
          <w:lang w:val="da-DK"/>
        </w:rPr>
      </w:pPr>
      <w:bookmarkStart w:id="5" w:name="_Toc17138374"/>
      <w:r w:rsidRPr="0006015E">
        <w:rPr>
          <w:lang w:val="da-DK"/>
        </w:rPr>
        <w:t>Redegørelse</w:t>
      </w:r>
      <w:bookmarkEnd w:id="5"/>
    </w:p>
    <w:p w14:paraId="77816067" w14:textId="7360394E" w:rsidR="00962FBB" w:rsidRPr="0006015E" w:rsidRDefault="002464F1">
      <w:pPr>
        <w:rPr>
          <w:lang w:val="da-DK"/>
        </w:rPr>
      </w:pPr>
      <w:r w:rsidRPr="0006015E">
        <w:rPr>
          <w:lang w:val="da-DK"/>
        </w:rPr>
        <w:t>Ordet, ‘data’, bliver ofte brugt, når man snakker om information. Man kan umiddelbart dele disse op i to kategorier; kvantitativ- og kvalitativ. Kvalitativ</w:t>
      </w:r>
      <w:r w:rsidR="002355F8" w:rsidRPr="0006015E">
        <w:rPr>
          <w:lang w:val="da-DK"/>
        </w:rPr>
        <w:t>t</w:t>
      </w:r>
      <w:r w:rsidRPr="0006015E">
        <w:rPr>
          <w:lang w:val="da-DK"/>
        </w:rPr>
        <w:t xml:space="preserve"> data skal beskrives, mens kvantitativ</w:t>
      </w:r>
      <w:r w:rsidR="002355F8" w:rsidRPr="0006015E">
        <w:rPr>
          <w:lang w:val="da-DK"/>
        </w:rPr>
        <w:t>t</w:t>
      </w:r>
      <w:r w:rsidRPr="0006015E">
        <w:rPr>
          <w:lang w:val="da-DK"/>
        </w:rPr>
        <w:t xml:space="preserve"> data kan måles, i form af tal</w:t>
      </w:r>
      <w:r w:rsidR="00082D38">
        <w:rPr>
          <w:lang w:val="da-DK"/>
        </w:rPr>
        <w:t>, hvilket er optimalt for computere</w:t>
      </w:r>
      <w:r w:rsidRPr="0006015E">
        <w:rPr>
          <w:lang w:val="da-DK"/>
        </w:rPr>
        <w:t xml:space="preserve">. </w:t>
      </w:r>
      <w:r w:rsidR="002355F8" w:rsidRPr="0006015E">
        <w:rPr>
          <w:lang w:val="da-DK"/>
        </w:rPr>
        <w:t>Kvantitativt data</w:t>
      </w:r>
      <w:r w:rsidRPr="0006015E">
        <w:rPr>
          <w:lang w:val="da-DK"/>
        </w:rPr>
        <w:t xml:space="preserve"> kan fx være hvor høj man er, hvor meget næring, som er i éns morgenmad, eller hvad en pose chips koster. Man kan yderligere sortere kvantitativ</w:t>
      </w:r>
      <w:r w:rsidR="002355F8" w:rsidRPr="0006015E">
        <w:rPr>
          <w:lang w:val="da-DK"/>
        </w:rPr>
        <w:t>t</w:t>
      </w:r>
      <w:r w:rsidRPr="0006015E">
        <w:rPr>
          <w:lang w:val="da-DK"/>
        </w:rPr>
        <w:t xml:space="preserve"> data i grupperinger (</w:t>
      </w:r>
      <w:r w:rsidRPr="0006015E">
        <w:rPr>
          <w:i/>
          <w:lang w:val="da-DK"/>
        </w:rPr>
        <w:t>discrete</w:t>
      </w:r>
      <w:r w:rsidR="00526E20">
        <w:rPr>
          <w:i/>
          <w:lang w:val="da-DK"/>
        </w:rPr>
        <w:t xml:space="preserve"> data</w:t>
      </w:r>
      <w:r w:rsidRPr="0006015E">
        <w:rPr>
          <w:lang w:val="da-DK"/>
        </w:rPr>
        <w:t xml:space="preserve">) og </w:t>
      </w:r>
      <w:r w:rsidR="0006015E" w:rsidRPr="0006015E">
        <w:rPr>
          <w:lang w:val="da-DK"/>
        </w:rPr>
        <w:t>kontinuer</w:t>
      </w:r>
      <w:r w:rsidRPr="0006015E">
        <w:rPr>
          <w:lang w:val="da-DK"/>
        </w:rPr>
        <w:t xml:space="preserve"> data. Når man vil finde ud af, hvad folk sandsynligvis vil stemme på, vil man finde mønstre i </w:t>
      </w:r>
      <w:r w:rsidR="0006015E" w:rsidRPr="0006015E">
        <w:rPr>
          <w:lang w:val="da-DK"/>
        </w:rPr>
        <w:t>dataene</w:t>
      </w:r>
      <w:r w:rsidRPr="0006015E">
        <w:rPr>
          <w:lang w:val="da-DK"/>
        </w:rPr>
        <w:t>, som foreslår dette. Undersøgelser har vist, at man kan bestemme en persons ideologi (rød eller blå blok), ud fra deres Facebook (like-)historik, med 90% sikkerhed</w:t>
      </w:r>
      <w:r w:rsidR="00D0789B" w:rsidRPr="0006015E">
        <w:rPr>
          <w:lang w:val="da-DK"/>
        </w:rPr>
        <w:t xml:space="preserve"> </w:t>
      </w:r>
      <w:sdt>
        <w:sdtPr>
          <w:rPr>
            <w:lang w:val="da-DK"/>
          </w:rPr>
          <w:id w:val="-502971125"/>
          <w:citation/>
        </w:sdtPr>
        <w:sdtEndPr/>
        <w:sdtContent>
          <w:r w:rsidR="00D0789B" w:rsidRPr="0006015E">
            <w:rPr>
              <w:lang w:val="da-DK"/>
            </w:rPr>
            <w:fldChar w:fldCharType="begin"/>
          </w:r>
          <w:r w:rsidR="00D0789B" w:rsidRPr="0006015E">
            <w:rPr>
              <w:lang w:val="da-DK"/>
            </w:rPr>
            <w:instrText xml:space="preserve"> CITATION Bæk17 \l 1030 </w:instrText>
          </w:r>
          <w:r w:rsidR="00D0789B" w:rsidRPr="0006015E">
            <w:rPr>
              <w:lang w:val="da-DK"/>
            </w:rPr>
            <w:fldChar w:fldCharType="separate"/>
          </w:r>
          <w:r w:rsidR="00D0789B" w:rsidRPr="0006015E">
            <w:rPr>
              <w:noProof/>
              <w:lang w:val="da-DK"/>
            </w:rPr>
            <w:t>(Bæk K, 2017)</w:t>
          </w:r>
          <w:r w:rsidR="00D0789B" w:rsidRPr="0006015E">
            <w:rPr>
              <w:lang w:val="da-DK"/>
            </w:rPr>
            <w:fldChar w:fldCharType="end"/>
          </w:r>
        </w:sdtContent>
      </w:sdt>
      <w:r w:rsidRPr="0006015E">
        <w:rPr>
          <w:b/>
          <w:lang w:val="da-DK"/>
        </w:rPr>
        <w:t xml:space="preserve">. </w:t>
      </w:r>
      <w:r w:rsidRPr="0006015E">
        <w:rPr>
          <w:lang w:val="da-DK"/>
        </w:rPr>
        <w:t xml:space="preserve">CA tog dette til et anden niveau i </w:t>
      </w:r>
      <w:r w:rsidR="0006015E" w:rsidRPr="0006015E">
        <w:rPr>
          <w:lang w:val="da-DK"/>
        </w:rPr>
        <w:t>valgkampen</w:t>
      </w:r>
      <w:r w:rsidRPr="0006015E">
        <w:rPr>
          <w:lang w:val="da-DK"/>
        </w:rPr>
        <w:t xml:space="preserve">. Ved at se på data fra personlighedstests, samt almen like-historik, kunne de vurdere, hvem der havde størst sandsynlighed for at kunne ændre politisk holdning. Disse mennesker, </w:t>
      </w:r>
      <w:r w:rsidRPr="0006015E">
        <w:rPr>
          <w:i/>
          <w:lang w:val="da-DK"/>
        </w:rPr>
        <w:t>the persuadables</w:t>
      </w:r>
      <w:r w:rsidRPr="0006015E">
        <w:rPr>
          <w:lang w:val="da-DK"/>
        </w:rPr>
        <w:t xml:space="preserve">, blev hurtigt målgruppen i </w:t>
      </w:r>
      <w:r w:rsidR="0006015E" w:rsidRPr="0006015E">
        <w:rPr>
          <w:lang w:val="da-DK"/>
        </w:rPr>
        <w:t>valgkampen</w:t>
      </w:r>
      <w:r w:rsidRPr="0006015E">
        <w:rPr>
          <w:lang w:val="da-DK"/>
        </w:rPr>
        <w:t>, da CA (som arbejdede for Trump), viste hvordan man skulle påvirke amerikanerne optimalt.</w:t>
      </w:r>
    </w:p>
    <w:p w14:paraId="395C3F23" w14:textId="77777777" w:rsidR="00962FBB" w:rsidRPr="0006015E" w:rsidRDefault="00962FBB">
      <w:pPr>
        <w:rPr>
          <w:lang w:val="da-DK"/>
        </w:rPr>
      </w:pPr>
    </w:p>
    <w:p w14:paraId="22EEF4F6" w14:textId="3A30045B" w:rsidR="00962FBB" w:rsidRPr="0006015E" w:rsidRDefault="002464F1">
      <w:pPr>
        <w:rPr>
          <w:lang w:val="da-DK"/>
        </w:rPr>
      </w:pPr>
      <w:r w:rsidRPr="0006015E">
        <w:rPr>
          <w:lang w:val="da-DK"/>
        </w:rPr>
        <w:t xml:space="preserve">Ifølge amerikansk lov, er dette slags samarbejde ulovligt i valg-kampe. Desuden virker det grotesk, at der findes så meget data om én, som er til rådighed for andre mennesker. </w:t>
      </w:r>
      <w:r w:rsidR="0006015E" w:rsidRPr="0006015E">
        <w:rPr>
          <w:lang w:val="da-DK"/>
        </w:rPr>
        <w:t>Valgkampe</w:t>
      </w:r>
      <w:r w:rsidRPr="0006015E">
        <w:rPr>
          <w:lang w:val="da-DK"/>
        </w:rPr>
        <w:t xml:space="preserve"> er én af de mange måder, data kan blive brugt imod os. Derfor blev der i EU i 2018 indført en datasikkerhed</w:t>
      </w:r>
      <w:r w:rsidR="00397285" w:rsidRPr="0006015E">
        <w:rPr>
          <w:lang w:val="da-DK"/>
        </w:rPr>
        <w:t>s</w:t>
      </w:r>
      <w:r w:rsidRPr="0006015E">
        <w:rPr>
          <w:lang w:val="da-DK"/>
        </w:rPr>
        <w:t>lov, GDPR (General Data Protection Regulation). Dette strammede reglerne for, hvad man må med data, og hvordan man indsamler det. Dette inkluderer data portability, som giver brugerne flere rettigheder og kontrol over sin egen data</w:t>
      </w:r>
    </w:p>
    <w:p w14:paraId="443853A3" w14:textId="77777777" w:rsidR="00962FBB" w:rsidRPr="0006015E" w:rsidRDefault="002464F1">
      <w:pPr>
        <w:pStyle w:val="Overskrift2"/>
        <w:rPr>
          <w:lang w:val="da-DK"/>
        </w:rPr>
      </w:pPr>
      <w:bookmarkStart w:id="6" w:name="_Toc17138375"/>
      <w:r w:rsidRPr="0006015E">
        <w:rPr>
          <w:lang w:val="da-DK"/>
        </w:rPr>
        <w:lastRenderedPageBreak/>
        <w:t>Machine Learning</w:t>
      </w:r>
      <w:bookmarkEnd w:id="6"/>
    </w:p>
    <w:p w14:paraId="3FED7EFD" w14:textId="59657536" w:rsidR="00962FBB" w:rsidRPr="0006015E" w:rsidRDefault="00D560EC">
      <w:pPr>
        <w:rPr>
          <w:lang w:val="da-DK"/>
        </w:rPr>
      </w:pPr>
      <w:r w:rsidRPr="0006015E">
        <w:rPr>
          <w:noProof/>
          <w:lang w:val="da-DK"/>
        </w:rPr>
        <w:drawing>
          <wp:anchor distT="114300" distB="114300" distL="114300" distR="114300" simplePos="0" relativeHeight="251658240" behindDoc="0" locked="0" layoutInCell="1" hidden="0" allowOverlap="1" wp14:anchorId="72A9C08B" wp14:editId="15D63441">
            <wp:simplePos x="0" y="0"/>
            <wp:positionH relativeFrom="column">
              <wp:posOffset>-300355</wp:posOffset>
            </wp:positionH>
            <wp:positionV relativeFrom="paragraph">
              <wp:posOffset>1383030</wp:posOffset>
            </wp:positionV>
            <wp:extent cx="3048000" cy="1896080"/>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t="4888" r="2601" b="2666"/>
                    <a:stretch>
                      <a:fillRect/>
                    </a:stretch>
                  </pic:blipFill>
                  <pic:spPr>
                    <a:xfrm>
                      <a:off x="0" y="0"/>
                      <a:ext cx="3048000" cy="1896080"/>
                    </a:xfrm>
                    <a:prstGeom prst="rect">
                      <a:avLst/>
                    </a:prstGeom>
                    <a:ln/>
                  </pic:spPr>
                </pic:pic>
              </a:graphicData>
            </a:graphic>
          </wp:anchor>
        </w:drawing>
      </w:r>
      <w:r w:rsidR="002464F1" w:rsidRPr="0006015E">
        <w:rPr>
          <w:lang w:val="da-DK"/>
        </w:rPr>
        <w:t xml:space="preserve">Teknologien, som er grundlag for hele </w:t>
      </w:r>
      <w:r w:rsidR="0006015E" w:rsidRPr="0006015E">
        <w:rPr>
          <w:lang w:val="da-DK"/>
        </w:rPr>
        <w:t>problematikken</w:t>
      </w:r>
      <w:r w:rsidR="002464F1" w:rsidRPr="0006015E">
        <w:rPr>
          <w:lang w:val="da-DK"/>
        </w:rPr>
        <w:t xml:space="preserve">, er </w:t>
      </w:r>
      <w:r w:rsidR="002464F1" w:rsidRPr="00D03622">
        <w:rPr>
          <w:lang w:val="da-DK"/>
        </w:rPr>
        <w:t xml:space="preserve">machine learning. Det vil altså sige, at </w:t>
      </w:r>
      <w:r w:rsidR="00D03622" w:rsidRPr="00D03622">
        <w:rPr>
          <w:lang w:val="da-DK"/>
        </w:rPr>
        <w:t>computere selv er i stand til at lære, uden eksplicit at programmere, hvordan den skal lære.</w:t>
      </w:r>
      <w:r w:rsidR="00D03622">
        <w:rPr>
          <w:b/>
          <w:lang w:val="da-DK"/>
        </w:rPr>
        <w:t xml:space="preserve"> </w:t>
      </w:r>
      <w:r w:rsidR="002464F1" w:rsidRPr="0006015E">
        <w:rPr>
          <w:lang w:val="da-DK"/>
        </w:rPr>
        <w:t xml:space="preserve">Hovedmekanismen i machine learning er, at computere kan finde mønstre i data, og dermed identificere og forudse ting. Ved brug af </w:t>
      </w:r>
      <w:r w:rsidR="002464F1" w:rsidRPr="0006015E">
        <w:rPr>
          <w:i/>
          <w:lang w:val="da-DK"/>
        </w:rPr>
        <w:t>unsupervised learning</w:t>
      </w:r>
      <w:r w:rsidR="001F2D0F">
        <w:rPr>
          <w:i/>
          <w:lang w:val="da-DK"/>
        </w:rPr>
        <w:t>,</w:t>
      </w:r>
      <w:r w:rsidR="002464F1" w:rsidRPr="0006015E">
        <w:rPr>
          <w:lang w:val="da-DK"/>
        </w:rPr>
        <w:t xml:space="preserve"> kan den selv forudse, hvilken gruppe, nogen hører ind under. Man kunne eksempelvis gruppere folk efter </w:t>
      </w:r>
      <w:r w:rsidR="0006015E" w:rsidRPr="0006015E">
        <w:rPr>
          <w:lang w:val="da-DK"/>
        </w:rPr>
        <w:t>ideologi</w:t>
      </w:r>
      <w:r w:rsidR="002464F1" w:rsidRPr="0006015E">
        <w:rPr>
          <w:lang w:val="da-DK"/>
        </w:rPr>
        <w:t xml:space="preserve"> eller efter hvor lette folk er at påvirke. Modsat </w:t>
      </w:r>
      <w:r w:rsidR="002464F1" w:rsidRPr="0006015E">
        <w:rPr>
          <w:i/>
          <w:lang w:val="da-DK"/>
        </w:rPr>
        <w:t>supervised learning</w:t>
      </w:r>
      <w:r w:rsidR="002464F1" w:rsidRPr="0006015E">
        <w:rPr>
          <w:b/>
          <w:i/>
          <w:lang w:val="da-DK"/>
        </w:rPr>
        <w:t xml:space="preserve"> </w:t>
      </w:r>
      <w:r w:rsidR="002464F1" w:rsidRPr="0006015E">
        <w:rPr>
          <w:lang w:val="da-DK"/>
        </w:rPr>
        <w:t xml:space="preserve">behøver den ikke at kende til hvilke grupper, som eksisterer i forvejen; de opdages mere eller mindre af sig selv. En måde at gruppere folk ved brug af </w:t>
      </w:r>
      <w:r w:rsidR="002464F1" w:rsidRPr="00526E20">
        <w:rPr>
          <w:i/>
          <w:iCs/>
          <w:lang w:val="da-DK"/>
        </w:rPr>
        <w:t>unsupervised</w:t>
      </w:r>
      <w:r w:rsidR="002464F1" w:rsidRPr="0006015E">
        <w:rPr>
          <w:lang w:val="da-DK"/>
        </w:rPr>
        <w:t xml:space="preserve"> learning, er </w:t>
      </w:r>
      <w:r w:rsidR="002464F1" w:rsidRPr="0006015E">
        <w:rPr>
          <w:i/>
          <w:lang w:val="da-DK"/>
        </w:rPr>
        <w:t>‘clustering’</w:t>
      </w:r>
      <w:r w:rsidR="002464F1" w:rsidRPr="0006015E">
        <w:rPr>
          <w:lang w:val="da-DK"/>
        </w:rPr>
        <w:t>.</w:t>
      </w:r>
    </w:p>
    <w:p w14:paraId="152D8388" w14:textId="77777777" w:rsidR="00962FBB" w:rsidRPr="0006015E" w:rsidRDefault="00962FBB">
      <w:pPr>
        <w:rPr>
          <w:lang w:val="da-DK"/>
        </w:rPr>
      </w:pPr>
    </w:p>
    <w:p w14:paraId="0E1BC729" w14:textId="77777777" w:rsidR="00962FBB" w:rsidRPr="0006015E" w:rsidRDefault="002464F1">
      <w:pPr>
        <w:pStyle w:val="Overskrift3"/>
        <w:rPr>
          <w:lang w:val="da-DK"/>
        </w:rPr>
      </w:pPr>
      <w:bookmarkStart w:id="7" w:name="_Toc17138376"/>
      <w:r w:rsidRPr="0006015E">
        <w:rPr>
          <w:lang w:val="da-DK"/>
        </w:rPr>
        <w:t>Clustering</w:t>
      </w:r>
      <w:bookmarkEnd w:id="7"/>
    </w:p>
    <w:p w14:paraId="5AB41FB3" w14:textId="0433FB8A" w:rsidR="00962FBB" w:rsidRPr="0006015E" w:rsidRDefault="00D560EC">
      <w:pPr>
        <w:rPr>
          <w:lang w:val="da-DK"/>
        </w:rPr>
      </w:pPr>
      <w:r w:rsidRPr="0006015E">
        <w:rPr>
          <w:noProof/>
          <w:lang w:val="da-DK"/>
        </w:rPr>
        <mc:AlternateContent>
          <mc:Choice Requires="wps">
            <w:drawing>
              <wp:anchor distT="0" distB="0" distL="114300" distR="114300" simplePos="0" relativeHeight="251678720" behindDoc="0" locked="0" layoutInCell="1" allowOverlap="1" wp14:anchorId="4EF0C029" wp14:editId="3471BE6D">
                <wp:simplePos x="0" y="0"/>
                <wp:positionH relativeFrom="column">
                  <wp:posOffset>-277495</wp:posOffset>
                </wp:positionH>
                <wp:positionV relativeFrom="paragraph">
                  <wp:posOffset>636905</wp:posOffset>
                </wp:positionV>
                <wp:extent cx="3048000" cy="635"/>
                <wp:effectExtent l="0" t="0" r="0" b="0"/>
                <wp:wrapSquare wrapText="bothSides"/>
                <wp:docPr id="1" name="Tekstfelt 1"/>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6CE9BF9A" w14:textId="2AF05996" w:rsidR="00D560EC" w:rsidRPr="00C2730C" w:rsidRDefault="00D560EC" w:rsidP="00D560EC">
                            <w:pPr>
                              <w:pStyle w:val="Billedtekst"/>
                              <w:jc w:val="center"/>
                            </w:pPr>
                            <w:r>
                              <w:t xml:space="preserve">Figur </w:t>
                            </w:r>
                            <w:r w:rsidR="003C132E">
                              <w:fldChar w:fldCharType="begin"/>
                            </w:r>
                            <w:r w:rsidR="003C132E">
                              <w:instrText xml:space="preserve"> SEQ Figur \* ARABIC </w:instrText>
                            </w:r>
                            <w:r w:rsidR="003C132E">
                              <w:fldChar w:fldCharType="separate"/>
                            </w:r>
                            <w:r w:rsidR="00554D9E">
                              <w:rPr>
                                <w:noProof/>
                              </w:rPr>
                              <w:t>1</w:t>
                            </w:r>
                            <w:r w:rsidR="003C132E">
                              <w:rPr>
                                <w:noProof/>
                              </w:rPr>
                              <w:fldChar w:fldCharType="end"/>
                            </w:r>
                            <w:r>
                              <w:t xml:space="preserve"> - Datatyper og maskinlærings-metoder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0C029" id="_x0000_t202" coordsize="21600,21600" o:spt="202" path="m,l,21600r21600,l21600,xe">
                <v:stroke joinstyle="miter"/>
                <v:path gradientshapeok="t" o:connecttype="rect"/>
              </v:shapetype>
              <v:shape id="Tekstfelt 1" o:spid="_x0000_s1026" type="#_x0000_t202" style="position:absolute;margin-left:-21.85pt;margin-top:50.15pt;width:24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" stroked="f">
                <v:textbox style="mso-fit-shape-to-text:t" inset="0,0,0,0">
                  <w:txbxContent>
                    <w:p w14:paraId="6CE9BF9A" w14:textId="2AF05996" w:rsidR="00D560EC" w:rsidRPr="00C2730C" w:rsidRDefault="00D560EC" w:rsidP="00D560EC">
                      <w:pPr>
                        <w:pStyle w:val="Billedtekst"/>
                        <w:jc w:val="center"/>
                      </w:pPr>
                      <w:r>
                        <w:t xml:space="preserve">Figur </w:t>
                      </w:r>
                      <w:r w:rsidR="003C132E">
                        <w:fldChar w:fldCharType="begin"/>
                      </w:r>
                      <w:r w:rsidR="003C132E">
                        <w:instrText xml:space="preserve"> SEQ Figur \* ARABIC </w:instrText>
                      </w:r>
                      <w:r w:rsidR="003C132E">
                        <w:fldChar w:fldCharType="separate"/>
                      </w:r>
                      <w:r w:rsidR="00554D9E">
                        <w:rPr>
                          <w:noProof/>
                        </w:rPr>
                        <w:t>1</w:t>
                      </w:r>
                      <w:r w:rsidR="003C132E">
                        <w:rPr>
                          <w:noProof/>
                        </w:rPr>
                        <w:fldChar w:fldCharType="end"/>
                      </w:r>
                      <w:r>
                        <w:t xml:space="preserve"> - Datatyper og maskinlærings-metoder</w:t>
                      </w:r>
                    </w:p>
                  </w:txbxContent>
                </v:textbox>
                <w10:wrap type="square"/>
              </v:shape>
            </w:pict>
          </mc:Fallback>
        </mc:AlternateContent>
      </w:r>
      <w:r w:rsidR="002464F1" w:rsidRPr="0006015E">
        <w:rPr>
          <w:lang w:val="da-DK"/>
        </w:rPr>
        <w:t xml:space="preserve">Den mest populære clustering-algoritme kaldes </w:t>
      </w:r>
      <w:r w:rsidR="002464F1" w:rsidRPr="0006015E">
        <w:rPr>
          <w:i/>
          <w:lang w:val="da-DK"/>
        </w:rPr>
        <w:t>k-means-clustering</w:t>
      </w:r>
      <w:r w:rsidR="002464F1" w:rsidRPr="0006015E">
        <w:rPr>
          <w:lang w:val="da-DK"/>
        </w:rPr>
        <w:t xml:space="preserve">. Supervised-counterpart til denne er </w:t>
      </w:r>
      <w:r w:rsidR="002464F1" w:rsidRPr="0006015E">
        <w:rPr>
          <w:i/>
          <w:lang w:val="da-DK"/>
        </w:rPr>
        <w:t>k-nearest-neighbors</w:t>
      </w:r>
      <w:r w:rsidR="002464F1" w:rsidRPr="0006015E">
        <w:rPr>
          <w:lang w:val="da-DK"/>
        </w:rPr>
        <w:t xml:space="preserve">, hvor </w:t>
      </w:r>
      <w:r w:rsidR="0006015E" w:rsidRPr="0006015E">
        <w:rPr>
          <w:lang w:val="da-DK"/>
        </w:rPr>
        <w:t>grupperne</w:t>
      </w:r>
      <w:r w:rsidR="002464F1" w:rsidRPr="0006015E">
        <w:rPr>
          <w:lang w:val="da-DK"/>
        </w:rPr>
        <w:t xml:space="preserve"> allerede kendes, når de læses i træningsdataen:</w:t>
      </w:r>
    </w:p>
    <w:p w14:paraId="54959D77" w14:textId="77777777" w:rsidR="00D560EC" w:rsidRPr="0006015E" w:rsidRDefault="00D560EC" w:rsidP="00D560EC">
      <w:pPr>
        <w:rPr>
          <w:lang w:val="da-DK"/>
        </w:rPr>
      </w:pPr>
    </w:p>
    <w:p w14:paraId="2EC830D3" w14:textId="40FF883B" w:rsidR="00962FBB" w:rsidRPr="00D03622" w:rsidRDefault="00D560EC" w:rsidP="00D560EC">
      <w:pPr>
        <w:rPr>
          <w:b/>
          <w:lang w:val="en-GB"/>
        </w:rPr>
      </w:pPr>
      <w:r w:rsidRPr="0006015E">
        <w:rPr>
          <w:noProof/>
          <w:lang w:val="da-DK"/>
        </w:rPr>
        <w:drawing>
          <wp:anchor distT="114300" distB="114300" distL="114300" distR="114300" simplePos="0" relativeHeight="251660288" behindDoc="0" locked="0" layoutInCell="1" hidden="0" allowOverlap="1" wp14:anchorId="4808F0D9" wp14:editId="2304A184">
            <wp:simplePos x="0" y="0"/>
            <wp:positionH relativeFrom="column">
              <wp:posOffset>2817495</wp:posOffset>
            </wp:positionH>
            <wp:positionV relativeFrom="paragraph">
              <wp:posOffset>358140</wp:posOffset>
            </wp:positionV>
            <wp:extent cx="2933700" cy="2190750"/>
            <wp:effectExtent l="0" t="0" r="0" b="0"/>
            <wp:wrapSquare wrapText="bothSides" distT="114300" distB="114300" distL="114300" distR="11430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t="4166"/>
                    <a:stretch>
                      <a:fillRect/>
                    </a:stretch>
                  </pic:blipFill>
                  <pic:spPr>
                    <a:xfrm>
                      <a:off x="0" y="0"/>
                      <a:ext cx="2933700" cy="2190750"/>
                    </a:xfrm>
                    <a:prstGeom prst="rect">
                      <a:avLst/>
                    </a:prstGeom>
                    <a:ln/>
                  </pic:spPr>
                </pic:pic>
              </a:graphicData>
            </a:graphic>
          </wp:anchor>
        </w:drawing>
      </w:r>
      <w:r w:rsidRPr="0006015E">
        <w:rPr>
          <w:noProof/>
          <w:lang w:val="da-DK"/>
        </w:rPr>
        <w:drawing>
          <wp:anchor distT="114300" distB="114300" distL="114300" distR="114300" simplePos="0" relativeHeight="251659264" behindDoc="0" locked="0" layoutInCell="1" hidden="0" allowOverlap="1" wp14:anchorId="1644C4F4" wp14:editId="206D156D">
            <wp:simplePos x="0" y="0"/>
            <wp:positionH relativeFrom="column">
              <wp:posOffset>-168910</wp:posOffset>
            </wp:positionH>
            <wp:positionV relativeFrom="paragraph">
              <wp:posOffset>358140</wp:posOffset>
            </wp:positionV>
            <wp:extent cx="2933700" cy="2140533"/>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933700" cy="2140533"/>
                    </a:xfrm>
                    <a:prstGeom prst="rect">
                      <a:avLst/>
                    </a:prstGeom>
                    <a:ln/>
                  </pic:spPr>
                </pic:pic>
              </a:graphicData>
            </a:graphic>
          </wp:anchor>
        </w:drawing>
      </w:r>
      <w:r w:rsidRPr="0006015E">
        <w:rPr>
          <w:noProof/>
          <w:lang w:val="da-DK"/>
        </w:rPr>
        <mc:AlternateContent>
          <mc:Choice Requires="wps">
            <w:drawing>
              <wp:anchor distT="0" distB="0" distL="114300" distR="114300" simplePos="0" relativeHeight="251682816" behindDoc="0" locked="0" layoutInCell="1" allowOverlap="1" wp14:anchorId="1598B41B" wp14:editId="31634965">
                <wp:simplePos x="0" y="0"/>
                <wp:positionH relativeFrom="column">
                  <wp:posOffset>2931795</wp:posOffset>
                </wp:positionH>
                <wp:positionV relativeFrom="paragraph">
                  <wp:posOffset>2630805</wp:posOffset>
                </wp:positionV>
                <wp:extent cx="2933700" cy="635"/>
                <wp:effectExtent l="0" t="0" r="0" b="0"/>
                <wp:wrapSquare wrapText="bothSides"/>
                <wp:docPr id="26" name="Tekstfelt 26"/>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29971D70" w14:textId="6B3D16C7" w:rsidR="00D560EC" w:rsidRPr="00705ECD" w:rsidRDefault="00D560EC" w:rsidP="00D560EC">
                            <w:pPr>
                              <w:pStyle w:val="Billedtekst"/>
                              <w:jc w:val="center"/>
                              <w:rPr>
                                <w:noProof/>
                              </w:rPr>
                            </w:pPr>
                            <w:r>
                              <w:t>Figur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8B41B" id="Tekstfelt 26" o:spid="_x0000_s1027" type="#_x0000_t202" style="position:absolute;margin-left:230.85pt;margin-top:207.15pt;width:231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" stroked="f">
                <v:textbox style="mso-fit-shape-to-text:t" inset="0,0,0,0">
                  <w:txbxContent>
                    <w:p w14:paraId="29971D70" w14:textId="6B3D16C7" w:rsidR="00D560EC" w:rsidRPr="00705ECD" w:rsidRDefault="00D560EC" w:rsidP="00D560EC">
                      <w:pPr>
                        <w:pStyle w:val="Billedtekst"/>
                        <w:jc w:val="center"/>
                        <w:rPr>
                          <w:noProof/>
                        </w:rPr>
                      </w:pPr>
                      <w:r>
                        <w:t>Figur 2.2</w:t>
                      </w:r>
                    </w:p>
                  </w:txbxContent>
                </v:textbox>
                <w10:wrap type="square"/>
              </v:shape>
            </w:pict>
          </mc:Fallback>
        </mc:AlternateContent>
      </w:r>
      <w:r w:rsidR="002464F1" w:rsidRPr="00D03622">
        <w:rPr>
          <w:b/>
          <w:lang w:val="en-GB"/>
        </w:rPr>
        <w:t>K-means-clustering</w:t>
      </w:r>
      <w:r w:rsidR="002464F1" w:rsidRPr="00D03622">
        <w:rPr>
          <w:lang w:val="en-GB"/>
        </w:rPr>
        <w:tab/>
      </w:r>
      <w:r w:rsidR="002464F1" w:rsidRPr="00D03622">
        <w:rPr>
          <w:lang w:val="en-GB"/>
        </w:rPr>
        <w:tab/>
      </w:r>
      <w:r w:rsidR="002464F1" w:rsidRPr="00D03622">
        <w:rPr>
          <w:lang w:val="en-GB"/>
        </w:rPr>
        <w:tab/>
      </w:r>
      <w:r w:rsidR="002464F1" w:rsidRPr="00D03622">
        <w:rPr>
          <w:lang w:val="en-GB"/>
        </w:rPr>
        <w:tab/>
        <w:t xml:space="preserve">     </w:t>
      </w:r>
      <w:r w:rsidR="002464F1" w:rsidRPr="00D03622">
        <w:rPr>
          <w:b/>
          <w:lang w:val="en-GB"/>
        </w:rPr>
        <w:t xml:space="preserve"> K-nearest-neighbors</w:t>
      </w:r>
    </w:p>
    <w:p w14:paraId="5105CA85" w14:textId="71C6DAB5" w:rsidR="00962FBB" w:rsidRPr="00D03622" w:rsidRDefault="00D560EC">
      <w:pPr>
        <w:rPr>
          <w:b/>
          <w:lang w:val="en-GB"/>
        </w:rPr>
      </w:pPr>
      <w:r w:rsidRPr="0006015E">
        <w:rPr>
          <w:noProof/>
          <w:lang w:val="da-DK"/>
        </w:rPr>
        <mc:AlternateContent>
          <mc:Choice Requires="wps">
            <w:drawing>
              <wp:anchor distT="0" distB="0" distL="114300" distR="114300" simplePos="0" relativeHeight="251680768" behindDoc="0" locked="0" layoutInCell="1" allowOverlap="1" wp14:anchorId="754DFEB7" wp14:editId="3E58048F">
                <wp:simplePos x="0" y="0"/>
                <wp:positionH relativeFrom="column">
                  <wp:posOffset>-123190</wp:posOffset>
                </wp:positionH>
                <wp:positionV relativeFrom="paragraph">
                  <wp:posOffset>2454275</wp:posOffset>
                </wp:positionV>
                <wp:extent cx="2933700" cy="635"/>
                <wp:effectExtent l="0" t="0" r="0" b="0"/>
                <wp:wrapSquare wrapText="bothSides"/>
                <wp:docPr id="25" name="Tekstfelt 25"/>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73FB209E" w14:textId="52A9FA55" w:rsidR="00D560EC" w:rsidRPr="005A4CBC" w:rsidRDefault="00D560EC" w:rsidP="00D560EC">
                            <w:pPr>
                              <w:pStyle w:val="Billedtekst"/>
                              <w:jc w:val="center"/>
                              <w:rPr>
                                <w:b/>
                              </w:rPr>
                            </w:pPr>
                            <w:r>
                              <w:t xml:space="preserve">Figur </w:t>
                            </w:r>
                            <w:r w:rsidR="003C132E">
                              <w:fldChar w:fldCharType="begin"/>
                            </w:r>
                            <w:r w:rsidR="003C132E">
                              <w:instrText xml:space="preserve"> SEQ Figur \* ARABIC </w:instrText>
                            </w:r>
                            <w:r w:rsidR="003C132E">
                              <w:fldChar w:fldCharType="separate"/>
                            </w:r>
                            <w:r w:rsidR="00554D9E">
                              <w:rPr>
                                <w:noProof/>
                              </w:rPr>
                              <w:t>2</w:t>
                            </w:r>
                            <w:r w:rsidR="003C132E">
                              <w:rPr>
                                <w:noProof/>
                              </w:rPr>
                              <w:fldChar w:fldCharType="end"/>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FEB7" id="Tekstfelt 25" o:spid="_x0000_s1028" type="#_x0000_t202" style="position:absolute;margin-left:-9.7pt;margin-top:193.25pt;width:23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" stroked="f">
                <v:textbox style="mso-fit-shape-to-text:t" inset="0,0,0,0">
                  <w:txbxContent>
                    <w:p w14:paraId="73FB209E" w14:textId="52A9FA55" w:rsidR="00D560EC" w:rsidRPr="005A4CBC" w:rsidRDefault="00D560EC" w:rsidP="00D560EC">
                      <w:pPr>
                        <w:pStyle w:val="Billedtekst"/>
                        <w:jc w:val="center"/>
                        <w:rPr>
                          <w:b/>
                        </w:rPr>
                      </w:pPr>
                      <w:r>
                        <w:t xml:space="preserve">Figur </w:t>
                      </w:r>
                      <w:r w:rsidR="003C132E">
                        <w:fldChar w:fldCharType="begin"/>
                      </w:r>
                      <w:r w:rsidR="003C132E">
                        <w:instrText xml:space="preserve"> SEQ Figur \* ARABIC </w:instrText>
                      </w:r>
                      <w:r w:rsidR="003C132E">
                        <w:fldChar w:fldCharType="separate"/>
                      </w:r>
                      <w:r w:rsidR="00554D9E">
                        <w:rPr>
                          <w:noProof/>
                        </w:rPr>
                        <w:t>2</w:t>
                      </w:r>
                      <w:r w:rsidR="003C132E">
                        <w:rPr>
                          <w:noProof/>
                        </w:rPr>
                        <w:fldChar w:fldCharType="end"/>
                      </w:r>
                      <w:r>
                        <w:t>.1</w:t>
                      </w:r>
                    </w:p>
                  </w:txbxContent>
                </v:textbox>
                <w10:wrap type="square"/>
              </v:shape>
            </w:pict>
          </mc:Fallback>
        </mc:AlternateContent>
      </w:r>
    </w:p>
    <w:p w14:paraId="66372F2C" w14:textId="77777777" w:rsidR="00962FBB" w:rsidRPr="00D03622" w:rsidRDefault="00962FBB">
      <w:pPr>
        <w:rPr>
          <w:lang w:val="en-GB"/>
        </w:rPr>
      </w:pPr>
    </w:p>
    <w:p w14:paraId="6E19A989" w14:textId="0B561361" w:rsidR="00962FBB" w:rsidRPr="0006015E" w:rsidRDefault="002464F1">
      <w:pPr>
        <w:rPr>
          <w:lang w:val="da-DK"/>
        </w:rPr>
      </w:pPr>
      <w:r w:rsidRPr="0006015E">
        <w:rPr>
          <w:lang w:val="da-DK"/>
        </w:rPr>
        <w:t xml:space="preserve">Hver farve </w:t>
      </w:r>
      <w:r w:rsidR="001A1545">
        <w:rPr>
          <w:lang w:val="da-DK"/>
        </w:rPr>
        <w:t>repræsenterer</w:t>
      </w:r>
      <w:r w:rsidRPr="0006015E">
        <w:rPr>
          <w:lang w:val="da-DK"/>
        </w:rPr>
        <w:t xml:space="preserve"> et cluster. Fig. 2</w:t>
      </w:r>
      <w:r w:rsidR="00D560EC" w:rsidRPr="0006015E">
        <w:rPr>
          <w:lang w:val="da-DK"/>
        </w:rPr>
        <w:t>.2</w:t>
      </w:r>
      <w:r w:rsidRPr="0006015E">
        <w:rPr>
          <w:lang w:val="da-DK"/>
        </w:rPr>
        <w:t xml:space="preserve"> viser hvordan clusterne rigtigt er fordelt, mens fig. </w:t>
      </w:r>
      <w:r w:rsidR="00D560EC" w:rsidRPr="0006015E">
        <w:rPr>
          <w:lang w:val="da-DK"/>
        </w:rPr>
        <w:t>2.</w:t>
      </w:r>
      <w:r w:rsidRPr="0006015E">
        <w:rPr>
          <w:lang w:val="da-DK"/>
        </w:rPr>
        <w:t>1 viser den gennemsnitligt rigtige cluster. (Man har her valgt, at den skal deles op i 3 cluster</w:t>
      </w:r>
      <w:r w:rsidR="001A1545">
        <w:rPr>
          <w:lang w:val="da-DK"/>
        </w:rPr>
        <w:t>s</w:t>
      </w:r>
      <w:r w:rsidRPr="0006015E">
        <w:rPr>
          <w:lang w:val="da-DK"/>
        </w:rPr>
        <w:t>)</w:t>
      </w:r>
    </w:p>
    <w:p w14:paraId="6989E4F4" w14:textId="77777777" w:rsidR="00962FBB" w:rsidRPr="0006015E" w:rsidRDefault="00962FBB">
      <w:pPr>
        <w:rPr>
          <w:lang w:val="da-DK"/>
        </w:rPr>
      </w:pPr>
    </w:p>
    <w:p w14:paraId="6A214BF7" w14:textId="76AD511A" w:rsidR="00962FBB" w:rsidRPr="0006015E" w:rsidRDefault="002464F1">
      <w:pPr>
        <w:rPr>
          <w:lang w:val="da-DK"/>
        </w:rPr>
      </w:pPr>
      <w:r w:rsidRPr="0006015E">
        <w:rPr>
          <w:lang w:val="da-DK"/>
        </w:rPr>
        <w:t xml:space="preserve">K-means-algoritmen går ud på, at man deler </w:t>
      </w:r>
      <w:r w:rsidR="0006015E" w:rsidRPr="0006015E">
        <w:rPr>
          <w:lang w:val="da-DK"/>
        </w:rPr>
        <w:t>dataene</w:t>
      </w:r>
      <w:r w:rsidRPr="0006015E">
        <w:rPr>
          <w:lang w:val="da-DK"/>
        </w:rPr>
        <w:t xml:space="preserve"> op i </w:t>
      </w:r>
      <w:r w:rsidRPr="0006015E">
        <w:rPr>
          <w:i/>
          <w:lang w:val="da-DK"/>
        </w:rPr>
        <w:t>K</w:t>
      </w:r>
      <w:r w:rsidRPr="0006015E">
        <w:rPr>
          <w:lang w:val="da-DK"/>
        </w:rPr>
        <w:t xml:space="preserve"> grupper, som virker mest naturligt, afhængigt af dataen</w:t>
      </w:r>
      <w:r w:rsidR="0006015E" w:rsidRPr="0006015E">
        <w:rPr>
          <w:lang w:val="da-DK"/>
        </w:rPr>
        <w:t>es</w:t>
      </w:r>
      <w:r w:rsidRPr="0006015E">
        <w:rPr>
          <w:lang w:val="da-DK"/>
        </w:rPr>
        <w:t xml:space="preserve"> densitet. På fig. </w:t>
      </w:r>
      <w:r w:rsidR="00D560EC" w:rsidRPr="0006015E">
        <w:rPr>
          <w:lang w:val="da-DK"/>
        </w:rPr>
        <w:t>2.</w:t>
      </w:r>
      <w:r w:rsidRPr="0006015E">
        <w:rPr>
          <w:lang w:val="da-DK"/>
        </w:rPr>
        <w:t xml:space="preserve">3 viser de mørkere punkter, hvor </w:t>
      </w:r>
      <w:r w:rsidR="0006015E" w:rsidRPr="0006015E">
        <w:rPr>
          <w:lang w:val="da-DK"/>
        </w:rPr>
        <w:t>dataene</w:t>
      </w:r>
      <w:r w:rsidRPr="0006015E">
        <w:rPr>
          <w:lang w:val="da-DK"/>
        </w:rPr>
        <w:t xml:space="preserve"> ligger tættere op ad hinanden. Man må selv vurdere, hvor mange grupper / ‘clusters’ der skal være, mens algoritmen vurderer, </w:t>
      </w:r>
      <w:r w:rsidRPr="0006015E">
        <w:rPr>
          <w:i/>
          <w:lang w:val="da-DK"/>
        </w:rPr>
        <w:t>hvor</w:t>
      </w:r>
      <w:r w:rsidRPr="0006015E">
        <w:rPr>
          <w:lang w:val="da-DK"/>
        </w:rPr>
        <w:t xml:space="preserve"> grupperne skal placeres</w:t>
      </w:r>
    </w:p>
    <w:p w14:paraId="1A6C2F14" w14:textId="77777777" w:rsidR="00962FBB" w:rsidRPr="0006015E" w:rsidRDefault="002464F1">
      <w:pPr>
        <w:rPr>
          <w:lang w:val="da-DK"/>
        </w:rPr>
      </w:pPr>
      <w:r w:rsidRPr="0006015E">
        <w:rPr>
          <w:lang w:val="da-DK"/>
        </w:rPr>
        <w:lastRenderedPageBreak/>
        <w:t>.</w:t>
      </w:r>
    </w:p>
    <w:p w14:paraId="706850F9" w14:textId="77777777" w:rsidR="00D560EC" w:rsidRPr="0006015E" w:rsidRDefault="002464F1" w:rsidP="00D560EC">
      <w:pPr>
        <w:keepNext/>
        <w:rPr>
          <w:lang w:val="da-DK"/>
        </w:rPr>
      </w:pPr>
      <w:r w:rsidRPr="0006015E">
        <w:rPr>
          <w:b/>
          <w:noProof/>
          <w:lang w:val="da-DK"/>
        </w:rPr>
        <w:drawing>
          <wp:inline distT="114300" distB="114300" distL="114300" distR="114300" wp14:anchorId="6E00F735" wp14:editId="36189993">
            <wp:extent cx="3813912" cy="280511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813912" cy="2805113"/>
                    </a:xfrm>
                    <a:prstGeom prst="rect">
                      <a:avLst/>
                    </a:prstGeom>
                    <a:ln/>
                  </pic:spPr>
                </pic:pic>
              </a:graphicData>
            </a:graphic>
          </wp:inline>
        </w:drawing>
      </w:r>
    </w:p>
    <w:p w14:paraId="4356DEC4" w14:textId="73D41C35" w:rsidR="00962FBB" w:rsidRPr="0006015E" w:rsidRDefault="00D560EC" w:rsidP="00D560EC">
      <w:pPr>
        <w:pStyle w:val="Billedtekst"/>
        <w:rPr>
          <w:b/>
          <w:lang w:val="da-DK"/>
        </w:rPr>
      </w:pPr>
      <w:r w:rsidRPr="0006015E">
        <w:rPr>
          <w:lang w:val="da-DK"/>
        </w:rPr>
        <w:t xml:space="preserve">                                                        Figur 2.3</w:t>
      </w:r>
    </w:p>
    <w:p w14:paraId="76ACF07F" w14:textId="77777777" w:rsidR="00962FBB" w:rsidRPr="0006015E" w:rsidRDefault="002464F1">
      <w:pPr>
        <w:rPr>
          <w:lang w:val="da-DK"/>
        </w:rPr>
      </w:pPr>
      <w:r w:rsidRPr="0006015E">
        <w:rPr>
          <w:lang w:val="da-DK"/>
        </w:rPr>
        <w:t>(</w:t>
      </w:r>
      <w:r w:rsidRPr="0006015E">
        <w:rPr>
          <w:b/>
          <w:lang w:val="da-DK"/>
        </w:rPr>
        <w:t>Figur 3</w:t>
      </w:r>
      <w:r w:rsidRPr="0006015E">
        <w:rPr>
          <w:lang w:val="da-DK"/>
        </w:rPr>
        <w:t>)</w:t>
      </w:r>
    </w:p>
    <w:p w14:paraId="63933C88" w14:textId="77777777" w:rsidR="00962FBB" w:rsidRPr="0006015E" w:rsidRDefault="00962FBB">
      <w:pPr>
        <w:rPr>
          <w:lang w:val="da-DK"/>
        </w:rPr>
      </w:pPr>
    </w:p>
    <w:p w14:paraId="22862C1D" w14:textId="77777777" w:rsidR="00962FBB" w:rsidRPr="0006015E" w:rsidRDefault="002464F1">
      <w:pPr>
        <w:pStyle w:val="Overskrift4"/>
        <w:rPr>
          <w:lang w:val="da-DK"/>
        </w:rPr>
      </w:pPr>
      <w:bookmarkStart w:id="8" w:name="_Toc17138377"/>
      <w:r w:rsidRPr="0006015E">
        <w:rPr>
          <w:lang w:val="da-DK"/>
        </w:rPr>
        <w:t>Script</w:t>
      </w:r>
      <w:bookmarkEnd w:id="8"/>
    </w:p>
    <w:p w14:paraId="10570DEF" w14:textId="514F3B56" w:rsidR="00962FBB" w:rsidRPr="0006015E" w:rsidRDefault="002464F1">
      <w:pPr>
        <w:rPr>
          <w:lang w:val="da-DK"/>
        </w:rPr>
      </w:pPr>
      <w:r w:rsidRPr="00D03622">
        <w:rPr>
          <w:b/>
          <w:lang w:val="da-DK"/>
        </w:rPr>
        <w:t>Pandas</w:t>
      </w:r>
      <w:r w:rsidR="00D03622">
        <w:rPr>
          <w:bCs/>
          <w:lang w:val="da-DK"/>
        </w:rPr>
        <w:t>-</w:t>
      </w:r>
      <w:r w:rsidRPr="00D03622">
        <w:rPr>
          <w:bCs/>
          <w:lang w:val="da-DK"/>
        </w:rPr>
        <w:t>modulet</w:t>
      </w:r>
      <w:r w:rsidRPr="0006015E">
        <w:rPr>
          <w:lang w:val="da-DK"/>
        </w:rPr>
        <w:t xml:space="preserve"> bruges til data-analystik. Jeg gør brug af DataFrame, for at have ene relevant datastruktur til grafen. </w:t>
      </w:r>
      <w:r w:rsidR="00D03622">
        <w:rPr>
          <w:noProof/>
        </w:rPr>
        <mc:AlternateContent>
          <mc:Choice Requires="wps">
            <w:drawing>
              <wp:anchor distT="0" distB="0" distL="114300" distR="114300" simplePos="0" relativeHeight="251684864" behindDoc="0" locked="0" layoutInCell="1" allowOverlap="1" wp14:anchorId="67A4370E" wp14:editId="599DD64C">
                <wp:simplePos x="0" y="0"/>
                <wp:positionH relativeFrom="column">
                  <wp:posOffset>2038350</wp:posOffset>
                </wp:positionH>
                <wp:positionV relativeFrom="paragraph">
                  <wp:posOffset>1433195</wp:posOffset>
                </wp:positionV>
                <wp:extent cx="4258310" cy="635"/>
                <wp:effectExtent l="0" t="0" r="0" b="0"/>
                <wp:wrapSquare wrapText="bothSides"/>
                <wp:docPr id="27" name="Tekstfelt 27"/>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015B0622" w14:textId="6CFB37DB" w:rsidR="00D03622" w:rsidRPr="00757976" w:rsidRDefault="00D03622" w:rsidP="00D03622">
                            <w:pPr>
                              <w:pStyle w:val="Billedtekst"/>
                              <w:jc w:val="center"/>
                              <w:rPr>
                                <w:b/>
                              </w:rPr>
                            </w:pPr>
                            <w:r>
                              <w:t xml:space="preserve">Figur </w:t>
                            </w:r>
                            <w:fldSimple w:instr=" SEQ Figur \* ARABIC ">
                              <w:r w:rsidR="00554D9E">
                                <w:rPr>
                                  <w:noProof/>
                                </w:rPr>
                                <w:t>3</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4370E" id="Tekstfelt 27" o:spid="_x0000_s1029" type="#_x0000_t202" style="position:absolute;margin-left:160.5pt;margin-top:112.85pt;width:33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" stroked="f">
                <v:textbox style="mso-fit-shape-to-text:t" inset="0,0,0,0">
                  <w:txbxContent>
                    <w:p w14:paraId="015B0622" w14:textId="6CFB37DB" w:rsidR="00D03622" w:rsidRPr="00757976" w:rsidRDefault="00D03622" w:rsidP="00D03622">
                      <w:pPr>
                        <w:pStyle w:val="Billedtekst"/>
                        <w:jc w:val="center"/>
                        <w:rPr>
                          <w:b/>
                        </w:rPr>
                      </w:pPr>
                      <w:r>
                        <w:t xml:space="preserve">Figur </w:t>
                      </w:r>
                      <w:fldSimple w:instr=" SEQ Figur \* ARABIC ">
                        <w:r w:rsidR="00554D9E">
                          <w:rPr>
                            <w:noProof/>
                          </w:rPr>
                          <w:t>3</w:t>
                        </w:r>
                      </w:fldSimple>
                      <w:r>
                        <w:t>.1</w:t>
                      </w:r>
                    </w:p>
                  </w:txbxContent>
                </v:textbox>
                <w10:wrap type="square"/>
              </v:shape>
            </w:pict>
          </mc:Fallback>
        </mc:AlternateContent>
      </w:r>
      <w:r w:rsidRPr="0006015E">
        <w:rPr>
          <w:noProof/>
          <w:lang w:val="da-DK"/>
        </w:rPr>
        <w:drawing>
          <wp:anchor distT="114300" distB="114300" distL="114300" distR="114300" simplePos="0" relativeHeight="251661312" behindDoc="0" locked="0" layoutInCell="1" hidden="0" allowOverlap="1" wp14:anchorId="68C876D7" wp14:editId="6D83F929">
            <wp:simplePos x="0" y="0"/>
            <wp:positionH relativeFrom="column">
              <wp:posOffset>2038350</wp:posOffset>
            </wp:positionH>
            <wp:positionV relativeFrom="paragraph">
              <wp:posOffset>390525</wp:posOffset>
            </wp:positionV>
            <wp:extent cx="4258411" cy="985838"/>
            <wp:effectExtent l="0" t="0" r="0" b="0"/>
            <wp:wrapSquare wrapText="bothSides" distT="114300" distB="114300" distL="114300" distR="11430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258411" cy="985838"/>
                    </a:xfrm>
                    <a:prstGeom prst="rect">
                      <a:avLst/>
                    </a:prstGeom>
                    <a:ln/>
                  </pic:spPr>
                </pic:pic>
              </a:graphicData>
            </a:graphic>
          </wp:anchor>
        </w:drawing>
      </w:r>
    </w:p>
    <w:p w14:paraId="76BE428B" w14:textId="77777777" w:rsidR="00962FBB" w:rsidRPr="0006015E" w:rsidRDefault="002464F1">
      <w:pPr>
        <w:rPr>
          <w:lang w:val="da-DK"/>
        </w:rPr>
      </w:pPr>
      <w:r w:rsidRPr="0006015E">
        <w:rPr>
          <w:b/>
          <w:lang w:val="da-DK"/>
        </w:rPr>
        <w:t xml:space="preserve">Matplotlib </w:t>
      </w:r>
      <w:r w:rsidRPr="0006015E">
        <w:rPr>
          <w:lang w:val="da-DK"/>
        </w:rPr>
        <w:t>bruges til at vise grafen i et plot.</w:t>
      </w:r>
    </w:p>
    <w:p w14:paraId="7C0BBB97" w14:textId="77777777" w:rsidR="00962FBB" w:rsidRPr="0006015E" w:rsidRDefault="002464F1">
      <w:pPr>
        <w:rPr>
          <w:lang w:val="da-DK"/>
        </w:rPr>
      </w:pPr>
      <w:r w:rsidRPr="0006015E">
        <w:rPr>
          <w:b/>
          <w:lang w:val="da-DK"/>
        </w:rPr>
        <w:t xml:space="preserve">Sci-Kit Learn (sklearn) </w:t>
      </w:r>
      <w:r w:rsidRPr="0006015E">
        <w:rPr>
          <w:lang w:val="da-DK"/>
        </w:rPr>
        <w:t>leverer både dataset i numpy-array-format, samt machine-learning-algoritmer.</w:t>
      </w:r>
    </w:p>
    <w:p w14:paraId="69287BAD" w14:textId="77777777" w:rsidR="00962FBB" w:rsidRPr="0006015E" w:rsidRDefault="00962FBB">
      <w:pPr>
        <w:rPr>
          <w:lang w:val="da-DK"/>
        </w:rPr>
      </w:pPr>
    </w:p>
    <w:p w14:paraId="511D845F" w14:textId="4DBE276D" w:rsidR="00962FBB" w:rsidRPr="0006015E" w:rsidRDefault="00D03622">
      <w:pPr>
        <w:rPr>
          <w:lang w:val="da-DK"/>
        </w:rPr>
      </w:pPr>
      <w:r>
        <w:rPr>
          <w:noProof/>
        </w:rPr>
        <mc:AlternateContent>
          <mc:Choice Requires="wps">
            <w:drawing>
              <wp:anchor distT="0" distB="0" distL="114300" distR="114300" simplePos="0" relativeHeight="251686912" behindDoc="0" locked="0" layoutInCell="1" allowOverlap="1" wp14:anchorId="12FB6395" wp14:editId="6F92D726">
                <wp:simplePos x="0" y="0"/>
                <wp:positionH relativeFrom="column">
                  <wp:posOffset>-104140</wp:posOffset>
                </wp:positionH>
                <wp:positionV relativeFrom="paragraph">
                  <wp:posOffset>2294890</wp:posOffset>
                </wp:positionV>
                <wp:extent cx="2228850" cy="635"/>
                <wp:effectExtent l="0" t="0" r="0" b="0"/>
                <wp:wrapSquare wrapText="bothSides"/>
                <wp:docPr id="28" name="Tekstfelt 28"/>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D609B2E" w14:textId="0A66C2B9" w:rsidR="00D03622" w:rsidRPr="002C29A5" w:rsidRDefault="00D03622" w:rsidP="00D03622">
                            <w:pPr>
                              <w:pStyle w:val="Billedtekst"/>
                              <w:jc w:val="center"/>
                              <w:rPr>
                                <w:noProof/>
                              </w:rPr>
                            </w:pPr>
                            <w:r>
                              <w:t>Figur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B6395" id="Tekstfelt 28" o:spid="_x0000_s1030" type="#_x0000_t202" style="position:absolute;margin-left:-8.2pt;margin-top:180.7pt;width:17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" stroked="f">
                <v:textbox style="mso-fit-shape-to-text:t" inset="0,0,0,0">
                  <w:txbxContent>
                    <w:p w14:paraId="7D609B2E" w14:textId="0A66C2B9" w:rsidR="00D03622" w:rsidRPr="002C29A5" w:rsidRDefault="00D03622" w:rsidP="00D03622">
                      <w:pPr>
                        <w:pStyle w:val="Billedtekst"/>
                        <w:jc w:val="center"/>
                        <w:rPr>
                          <w:noProof/>
                        </w:rPr>
                      </w:pPr>
                      <w:r>
                        <w:t>Figur 3.2</w:t>
                      </w:r>
                    </w:p>
                  </w:txbxContent>
                </v:textbox>
                <w10:wrap type="square"/>
              </v:shape>
            </w:pict>
          </mc:Fallback>
        </mc:AlternateContent>
      </w:r>
      <w:r w:rsidR="002464F1" w:rsidRPr="0006015E">
        <w:rPr>
          <w:noProof/>
          <w:lang w:val="da-DK"/>
        </w:rPr>
        <w:drawing>
          <wp:anchor distT="114300" distB="114300" distL="114300" distR="114300" simplePos="0" relativeHeight="251662336" behindDoc="0" locked="0" layoutInCell="1" hidden="0" allowOverlap="1" wp14:anchorId="7AFA78AD" wp14:editId="75F47C81">
            <wp:simplePos x="0" y="0"/>
            <wp:positionH relativeFrom="column">
              <wp:posOffset>-104774</wp:posOffset>
            </wp:positionH>
            <wp:positionV relativeFrom="paragraph">
              <wp:posOffset>276134</wp:posOffset>
            </wp:positionV>
            <wp:extent cx="2228850" cy="1962241"/>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2228850" cy="1962241"/>
                    </a:xfrm>
                    <a:prstGeom prst="rect">
                      <a:avLst/>
                    </a:prstGeom>
                    <a:ln/>
                  </pic:spPr>
                </pic:pic>
              </a:graphicData>
            </a:graphic>
          </wp:anchor>
        </w:drawing>
      </w:r>
    </w:p>
    <w:p w14:paraId="746C1942" w14:textId="77777777" w:rsidR="00962FBB" w:rsidRPr="0006015E" w:rsidRDefault="00962FBB">
      <w:pPr>
        <w:rPr>
          <w:lang w:val="da-DK"/>
        </w:rPr>
      </w:pPr>
    </w:p>
    <w:p w14:paraId="7211F6A1" w14:textId="77777777" w:rsidR="00962FBB" w:rsidRPr="0006015E" w:rsidRDefault="002464F1">
      <w:pPr>
        <w:rPr>
          <w:lang w:val="da-DK"/>
        </w:rPr>
      </w:pPr>
      <w:r w:rsidRPr="0006015E">
        <w:rPr>
          <w:lang w:val="da-DK"/>
        </w:rPr>
        <w:t xml:space="preserve">Først loades iris-datasættet. Datasættes er bygget som et dictionary-format, hvor hver key står for henholdsvis data, beskrivelse af datasæt m.m. </w:t>
      </w:r>
    </w:p>
    <w:p w14:paraId="362F6FDB" w14:textId="65360426" w:rsidR="00962FBB" w:rsidRPr="0006015E" w:rsidRDefault="002464F1">
      <w:pPr>
        <w:rPr>
          <w:lang w:val="da-DK"/>
        </w:rPr>
      </w:pPr>
      <w:r w:rsidRPr="0006015E">
        <w:rPr>
          <w:lang w:val="da-DK"/>
        </w:rPr>
        <w:t xml:space="preserve">Ved at sætte et ‘T’ på data-key’en, </w:t>
      </w:r>
      <w:r w:rsidR="0006015E" w:rsidRPr="0006015E">
        <w:rPr>
          <w:lang w:val="da-DK"/>
        </w:rPr>
        <w:t>separerer</w:t>
      </w:r>
      <w:r w:rsidRPr="0006015E">
        <w:rPr>
          <w:lang w:val="da-DK"/>
        </w:rPr>
        <w:t xml:space="preserve"> man hver data-column i hver sin liste. </w:t>
      </w:r>
    </w:p>
    <w:p w14:paraId="54E2F7A7" w14:textId="77777777" w:rsidR="00962FBB" w:rsidRPr="0006015E" w:rsidRDefault="00962FBB">
      <w:pPr>
        <w:rPr>
          <w:lang w:val="da-DK"/>
        </w:rPr>
      </w:pPr>
    </w:p>
    <w:p w14:paraId="2243AC5E" w14:textId="77777777" w:rsidR="00962FBB" w:rsidRPr="0006015E" w:rsidRDefault="002464F1">
      <w:pPr>
        <w:rPr>
          <w:lang w:val="da-DK"/>
        </w:rPr>
      </w:pPr>
      <w:r w:rsidRPr="0006015E">
        <w:rPr>
          <w:lang w:val="da-DK"/>
        </w:rPr>
        <w:t>Én kombination af data, som man kan sammenligne er stilkelængden og stilkebredden.</w:t>
      </w:r>
    </w:p>
    <w:p w14:paraId="19385ECE" w14:textId="77777777" w:rsidR="00962FBB" w:rsidRPr="0006015E" w:rsidRDefault="00962FBB">
      <w:pPr>
        <w:rPr>
          <w:b/>
          <w:lang w:val="da-DK"/>
        </w:rPr>
      </w:pPr>
    </w:p>
    <w:p w14:paraId="2299B158" w14:textId="77777777" w:rsidR="00962FBB" w:rsidRPr="0006015E" w:rsidRDefault="00962FBB">
      <w:pPr>
        <w:rPr>
          <w:b/>
          <w:lang w:val="da-DK"/>
        </w:rPr>
      </w:pPr>
    </w:p>
    <w:p w14:paraId="7D3552C2" w14:textId="77777777" w:rsidR="00962FBB" w:rsidRPr="0006015E" w:rsidRDefault="00962FBB">
      <w:pPr>
        <w:rPr>
          <w:b/>
          <w:lang w:val="da-DK"/>
        </w:rPr>
      </w:pPr>
    </w:p>
    <w:p w14:paraId="01B4DBDC" w14:textId="77777777" w:rsidR="00962FBB" w:rsidRPr="0006015E" w:rsidRDefault="00962FBB">
      <w:pPr>
        <w:rPr>
          <w:b/>
          <w:lang w:val="da-DK"/>
        </w:rPr>
      </w:pPr>
    </w:p>
    <w:p w14:paraId="1263324F" w14:textId="77777777" w:rsidR="00962FBB" w:rsidRPr="0006015E" w:rsidRDefault="00962FBB">
      <w:pPr>
        <w:rPr>
          <w:b/>
          <w:lang w:val="da-DK"/>
        </w:rPr>
      </w:pPr>
    </w:p>
    <w:p w14:paraId="028DBAB3" w14:textId="7BD372BD" w:rsidR="00962FBB" w:rsidRPr="0006015E" w:rsidRDefault="002464F1">
      <w:pPr>
        <w:rPr>
          <w:lang w:val="da-DK"/>
        </w:rPr>
      </w:pPr>
      <w:r w:rsidRPr="0006015E">
        <w:rPr>
          <w:b/>
          <w:lang w:val="da-DK"/>
        </w:rPr>
        <w:lastRenderedPageBreak/>
        <w:t>DataFrame()</w:t>
      </w:r>
      <w:r w:rsidRPr="0006015E">
        <w:rPr>
          <w:lang w:val="da-DK"/>
        </w:rPr>
        <w:t xml:space="preserve"> ændrer datastrukturen. </w:t>
      </w:r>
      <w:r w:rsidR="00D03622">
        <w:rPr>
          <w:noProof/>
        </w:rPr>
        <mc:AlternateContent>
          <mc:Choice Requires="wps">
            <w:drawing>
              <wp:anchor distT="0" distB="0" distL="114300" distR="114300" simplePos="0" relativeHeight="251688960" behindDoc="0" locked="0" layoutInCell="1" allowOverlap="1" wp14:anchorId="7B871B01" wp14:editId="1F751F68">
                <wp:simplePos x="0" y="0"/>
                <wp:positionH relativeFrom="column">
                  <wp:posOffset>2571750</wp:posOffset>
                </wp:positionH>
                <wp:positionV relativeFrom="paragraph">
                  <wp:posOffset>1095375</wp:posOffset>
                </wp:positionV>
                <wp:extent cx="3590290" cy="635"/>
                <wp:effectExtent l="0" t="0" r="0" b="0"/>
                <wp:wrapSquare wrapText="bothSides"/>
                <wp:docPr id="29" name="Tekstfelt 29"/>
                <wp:cNvGraphicFramePr/>
                <a:graphic xmlns:a="http://schemas.openxmlformats.org/drawingml/2006/main">
                  <a:graphicData uri="http://schemas.microsoft.com/office/word/2010/wordprocessingShape">
                    <wps:wsp>
                      <wps:cNvSpPr txBox="1"/>
                      <wps:spPr>
                        <a:xfrm>
                          <a:off x="0" y="0"/>
                          <a:ext cx="3590290" cy="635"/>
                        </a:xfrm>
                        <a:prstGeom prst="rect">
                          <a:avLst/>
                        </a:prstGeom>
                        <a:solidFill>
                          <a:prstClr val="white"/>
                        </a:solidFill>
                        <a:ln>
                          <a:noFill/>
                        </a:ln>
                      </wps:spPr>
                      <wps:txbx>
                        <w:txbxContent>
                          <w:p w14:paraId="6D6334D5" w14:textId="11EEBD27" w:rsidR="00D03622" w:rsidRPr="00D03622" w:rsidRDefault="00D03622" w:rsidP="00D03622">
                            <w:pPr>
                              <w:pStyle w:val="Billedtekst"/>
                              <w:jc w:val="center"/>
                            </w:pPr>
                            <w:r>
                              <w:t>Figur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71B01" id="Tekstfelt 29" o:spid="_x0000_s1031" type="#_x0000_t202" style="position:absolute;margin-left:202.5pt;margin-top:86.25pt;width:282.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" stroked="f">
                <v:textbox style="mso-fit-shape-to-text:t" inset="0,0,0,0">
                  <w:txbxContent>
                    <w:p w14:paraId="6D6334D5" w14:textId="11EEBD27" w:rsidR="00D03622" w:rsidRPr="00D03622" w:rsidRDefault="00D03622" w:rsidP="00D03622">
                      <w:pPr>
                        <w:pStyle w:val="Billedtekst"/>
                        <w:jc w:val="center"/>
                      </w:pPr>
                      <w:r>
                        <w:t>Figur 3.3</w:t>
                      </w:r>
                    </w:p>
                  </w:txbxContent>
                </v:textbox>
                <w10:wrap type="square"/>
              </v:shape>
            </w:pict>
          </mc:Fallback>
        </mc:AlternateContent>
      </w:r>
      <w:r w:rsidRPr="0006015E">
        <w:rPr>
          <w:noProof/>
          <w:lang w:val="da-DK"/>
        </w:rPr>
        <w:drawing>
          <wp:anchor distT="114300" distB="114300" distL="114300" distR="114300" simplePos="0" relativeHeight="251663360" behindDoc="0" locked="0" layoutInCell="1" hidden="0" allowOverlap="1" wp14:anchorId="3F596437" wp14:editId="6366557D">
            <wp:simplePos x="0" y="0"/>
            <wp:positionH relativeFrom="column">
              <wp:posOffset>2571750</wp:posOffset>
            </wp:positionH>
            <wp:positionV relativeFrom="paragraph">
              <wp:posOffset>114300</wp:posOffset>
            </wp:positionV>
            <wp:extent cx="3590709" cy="923925"/>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3590709" cy="923925"/>
                    </a:xfrm>
                    <a:prstGeom prst="rect">
                      <a:avLst/>
                    </a:prstGeom>
                    <a:ln/>
                  </pic:spPr>
                </pic:pic>
              </a:graphicData>
            </a:graphic>
          </wp:anchor>
        </w:drawing>
      </w:r>
    </w:p>
    <w:p w14:paraId="12401FC6" w14:textId="77777777" w:rsidR="00962FBB" w:rsidRPr="0006015E" w:rsidRDefault="002464F1">
      <w:pPr>
        <w:rPr>
          <w:lang w:val="da-DK"/>
        </w:rPr>
      </w:pPr>
      <w:r w:rsidRPr="0006015E">
        <w:rPr>
          <w:b/>
          <w:lang w:val="da-DK"/>
        </w:rPr>
        <w:t xml:space="preserve">KMeans() </w:t>
      </w:r>
      <w:r w:rsidRPr="0006015E">
        <w:rPr>
          <w:lang w:val="da-DK"/>
        </w:rPr>
        <w:t>sætter K clusters tilfældigt, som senere bliver ændret.</w:t>
      </w:r>
    </w:p>
    <w:p w14:paraId="410FB1FE" w14:textId="77777777" w:rsidR="00962FBB" w:rsidRPr="0006015E" w:rsidRDefault="002464F1">
      <w:pPr>
        <w:rPr>
          <w:lang w:val="da-DK"/>
        </w:rPr>
      </w:pPr>
      <w:r w:rsidRPr="0006015E">
        <w:rPr>
          <w:b/>
          <w:lang w:val="da-DK"/>
        </w:rPr>
        <w:t xml:space="preserve">fit() </w:t>
      </w:r>
      <w:r w:rsidRPr="0006015E">
        <w:rPr>
          <w:lang w:val="da-DK"/>
        </w:rPr>
        <w:t>udfører hele K-means algoritmen, hvor der rykkes rundt på tyngdepunkter (</w:t>
      </w:r>
      <w:r w:rsidRPr="0006015E">
        <w:rPr>
          <w:i/>
          <w:lang w:val="da-DK"/>
        </w:rPr>
        <w:t>centroids</w:t>
      </w:r>
      <w:r w:rsidRPr="0006015E">
        <w:rPr>
          <w:lang w:val="da-DK"/>
        </w:rPr>
        <w:t>) og clusters</w:t>
      </w:r>
    </w:p>
    <w:p w14:paraId="122C3D8F" w14:textId="1DAEBA16" w:rsidR="00962FBB" w:rsidRPr="0006015E" w:rsidRDefault="002464F1">
      <w:pPr>
        <w:rPr>
          <w:lang w:val="da-DK"/>
        </w:rPr>
      </w:pPr>
      <w:r w:rsidRPr="0006015E">
        <w:rPr>
          <w:b/>
          <w:lang w:val="da-DK"/>
        </w:rPr>
        <w:t xml:space="preserve">cluster_centers_ </w:t>
      </w:r>
      <w:r w:rsidRPr="0006015E">
        <w:rPr>
          <w:lang w:val="da-DK"/>
        </w:rPr>
        <w:t>angiver koordinaterne til hver</w:t>
      </w:r>
      <w:r w:rsidR="0006015E" w:rsidRPr="0006015E">
        <w:rPr>
          <w:lang w:val="da-DK"/>
        </w:rPr>
        <w:t>t</w:t>
      </w:r>
      <w:r w:rsidRPr="0006015E">
        <w:rPr>
          <w:lang w:val="da-DK"/>
        </w:rPr>
        <w:t xml:space="preserve"> </w:t>
      </w:r>
      <w:r w:rsidR="0006015E" w:rsidRPr="0006015E">
        <w:rPr>
          <w:lang w:val="da-DK"/>
        </w:rPr>
        <w:t>tyngdepunkt</w:t>
      </w:r>
    </w:p>
    <w:p w14:paraId="46425A16" w14:textId="22612738" w:rsidR="00962FBB" w:rsidRPr="0006015E" w:rsidRDefault="00D03622">
      <w:pPr>
        <w:rPr>
          <w:lang w:val="da-DK"/>
        </w:rPr>
      </w:pPr>
      <w:r>
        <w:rPr>
          <w:noProof/>
        </w:rPr>
        <mc:AlternateContent>
          <mc:Choice Requires="wps">
            <w:drawing>
              <wp:anchor distT="0" distB="0" distL="114300" distR="114300" simplePos="0" relativeHeight="251691008" behindDoc="0" locked="0" layoutInCell="1" allowOverlap="1" wp14:anchorId="042A5734" wp14:editId="05DC2E84">
                <wp:simplePos x="0" y="0"/>
                <wp:positionH relativeFrom="column">
                  <wp:posOffset>-161290</wp:posOffset>
                </wp:positionH>
                <wp:positionV relativeFrom="paragraph">
                  <wp:posOffset>636270</wp:posOffset>
                </wp:positionV>
                <wp:extent cx="6557645" cy="635"/>
                <wp:effectExtent l="0" t="0" r="0" b="0"/>
                <wp:wrapSquare wrapText="bothSides"/>
                <wp:docPr id="30" name="Tekstfelt 30"/>
                <wp:cNvGraphicFramePr/>
                <a:graphic xmlns:a="http://schemas.openxmlformats.org/drawingml/2006/main">
                  <a:graphicData uri="http://schemas.microsoft.com/office/word/2010/wordprocessingShape">
                    <wps:wsp>
                      <wps:cNvSpPr txBox="1"/>
                      <wps:spPr>
                        <a:xfrm>
                          <a:off x="0" y="0"/>
                          <a:ext cx="6557645" cy="635"/>
                        </a:xfrm>
                        <a:prstGeom prst="rect">
                          <a:avLst/>
                        </a:prstGeom>
                        <a:solidFill>
                          <a:prstClr val="white"/>
                        </a:solidFill>
                        <a:ln>
                          <a:noFill/>
                        </a:ln>
                      </wps:spPr>
                      <wps:txbx>
                        <w:txbxContent>
                          <w:p w14:paraId="17D9006A" w14:textId="58C6E014" w:rsidR="00D03622" w:rsidRPr="001A4BF8" w:rsidRDefault="00D03622" w:rsidP="00D03622">
                            <w:pPr>
                              <w:pStyle w:val="Billedtekst"/>
                              <w:jc w:val="center"/>
                              <w:rPr>
                                <w:noProof/>
                              </w:rPr>
                            </w:pPr>
                            <w:r>
                              <w:t>Figur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A5734" id="Tekstfelt 30" o:spid="_x0000_s1032" type="#_x0000_t202" style="position:absolute;margin-left:-12.7pt;margin-top:50.1pt;width:516.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" stroked="f">
                <v:textbox style="mso-fit-shape-to-text:t" inset="0,0,0,0">
                  <w:txbxContent>
                    <w:p w14:paraId="17D9006A" w14:textId="58C6E014" w:rsidR="00D03622" w:rsidRPr="001A4BF8" w:rsidRDefault="00D03622" w:rsidP="00D03622">
                      <w:pPr>
                        <w:pStyle w:val="Billedtekst"/>
                        <w:jc w:val="center"/>
                        <w:rPr>
                          <w:noProof/>
                        </w:rPr>
                      </w:pPr>
                      <w:r>
                        <w:t>Figur 3.4</w:t>
                      </w:r>
                    </w:p>
                  </w:txbxContent>
                </v:textbox>
                <w10:wrap type="square"/>
              </v:shape>
            </w:pict>
          </mc:Fallback>
        </mc:AlternateContent>
      </w:r>
      <w:r w:rsidR="002464F1" w:rsidRPr="0006015E">
        <w:rPr>
          <w:noProof/>
          <w:lang w:val="da-DK"/>
        </w:rPr>
        <w:drawing>
          <wp:anchor distT="114300" distB="114300" distL="114300" distR="114300" simplePos="0" relativeHeight="251664384" behindDoc="0" locked="0" layoutInCell="1" hidden="0" allowOverlap="1" wp14:anchorId="67EA8F7F" wp14:editId="2C8FFB57">
            <wp:simplePos x="0" y="0"/>
            <wp:positionH relativeFrom="column">
              <wp:posOffset>-161924</wp:posOffset>
            </wp:positionH>
            <wp:positionV relativeFrom="paragraph">
              <wp:posOffset>200025</wp:posOffset>
            </wp:positionV>
            <wp:extent cx="6557963" cy="379173"/>
            <wp:effectExtent l="0" t="0" r="0" b="0"/>
            <wp:wrapSquare wrapText="bothSides" distT="114300" distB="11430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6557963" cy="379173"/>
                    </a:xfrm>
                    <a:prstGeom prst="rect">
                      <a:avLst/>
                    </a:prstGeom>
                    <a:ln/>
                  </pic:spPr>
                </pic:pic>
              </a:graphicData>
            </a:graphic>
          </wp:anchor>
        </w:drawing>
      </w:r>
    </w:p>
    <w:p w14:paraId="7A86CE3D" w14:textId="7DF8ED46" w:rsidR="00962FBB" w:rsidRPr="0006015E" w:rsidRDefault="002464F1">
      <w:pPr>
        <w:rPr>
          <w:lang w:val="da-DK"/>
        </w:rPr>
      </w:pPr>
      <w:r w:rsidRPr="0006015E">
        <w:rPr>
          <w:lang w:val="da-DK"/>
        </w:rPr>
        <w:t xml:space="preserve">Ved at gøre brug af matplotlib-modulet, kan vi sætte </w:t>
      </w:r>
      <w:r w:rsidR="0006015E" w:rsidRPr="0006015E">
        <w:rPr>
          <w:lang w:val="da-DK"/>
        </w:rPr>
        <w:t>dataene</w:t>
      </w:r>
      <w:r w:rsidRPr="0006015E">
        <w:rPr>
          <w:lang w:val="da-DK"/>
        </w:rPr>
        <w:t xml:space="preserve"> ind i et plot, og samtidigt vise, hvor tæt data er på hinanden (densiteten). Samtidigt placeres tyngdepunkterne som en rød prik.</w:t>
      </w:r>
    </w:p>
    <w:p w14:paraId="20A2E89B" w14:textId="5772C717" w:rsidR="00962FBB" w:rsidRPr="0006015E" w:rsidRDefault="00D03622">
      <w:pPr>
        <w:rPr>
          <w:lang w:val="da-DK"/>
        </w:rPr>
      </w:pPr>
      <w:r>
        <w:rPr>
          <w:noProof/>
        </w:rPr>
        <mc:AlternateContent>
          <mc:Choice Requires="wps">
            <w:drawing>
              <wp:anchor distT="0" distB="0" distL="114300" distR="114300" simplePos="0" relativeHeight="251693056" behindDoc="0" locked="0" layoutInCell="1" allowOverlap="1" wp14:anchorId="694C9086" wp14:editId="4A05FCAE">
                <wp:simplePos x="0" y="0"/>
                <wp:positionH relativeFrom="column">
                  <wp:posOffset>3448050</wp:posOffset>
                </wp:positionH>
                <wp:positionV relativeFrom="paragraph">
                  <wp:posOffset>762000</wp:posOffset>
                </wp:positionV>
                <wp:extent cx="2228850" cy="635"/>
                <wp:effectExtent l="0" t="0" r="0" b="0"/>
                <wp:wrapSquare wrapText="bothSides"/>
                <wp:docPr id="31" name="Tekstfelt 31"/>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1E6B9648" w14:textId="20711C14" w:rsidR="00D03622" w:rsidRPr="00D03622" w:rsidRDefault="00D03622" w:rsidP="00D03622">
                            <w:pPr>
                              <w:pStyle w:val="Billedtekst"/>
                              <w:jc w:val="center"/>
                            </w:pPr>
                            <w:r>
                              <w:t>Figur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C9086" id="Tekstfelt 31" o:spid="_x0000_s1033" type="#_x0000_t202" style="position:absolute;margin-left:271.5pt;margin-top:60pt;width:17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" stroked="f">
                <v:textbox style="mso-fit-shape-to-text:t" inset="0,0,0,0">
                  <w:txbxContent>
                    <w:p w14:paraId="1E6B9648" w14:textId="20711C14" w:rsidR="00D03622" w:rsidRPr="00D03622" w:rsidRDefault="00D03622" w:rsidP="00D03622">
                      <w:pPr>
                        <w:pStyle w:val="Billedtekst"/>
                        <w:jc w:val="center"/>
                      </w:pPr>
                      <w:r>
                        <w:t>Figur 3.5</w:t>
                      </w:r>
                    </w:p>
                  </w:txbxContent>
                </v:textbox>
                <w10:wrap type="square"/>
              </v:shape>
            </w:pict>
          </mc:Fallback>
        </mc:AlternateContent>
      </w:r>
      <w:r w:rsidR="002464F1" w:rsidRPr="0006015E">
        <w:rPr>
          <w:noProof/>
          <w:lang w:val="da-DK"/>
        </w:rPr>
        <w:drawing>
          <wp:anchor distT="114300" distB="114300" distL="114300" distR="114300" simplePos="0" relativeHeight="251665408" behindDoc="0" locked="0" layoutInCell="1" hidden="0" allowOverlap="1" wp14:anchorId="2AAA0A47" wp14:editId="58591F2E">
            <wp:simplePos x="0" y="0"/>
            <wp:positionH relativeFrom="column">
              <wp:posOffset>3448050</wp:posOffset>
            </wp:positionH>
            <wp:positionV relativeFrom="paragraph">
              <wp:posOffset>133350</wp:posOffset>
            </wp:positionV>
            <wp:extent cx="2228850" cy="571500"/>
            <wp:effectExtent l="0" t="0" r="0" b="0"/>
            <wp:wrapSquare wrapText="bothSides" distT="114300" distB="114300" distL="114300" distR="11430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228850" cy="571500"/>
                    </a:xfrm>
                    <a:prstGeom prst="rect">
                      <a:avLst/>
                    </a:prstGeom>
                    <a:ln/>
                  </pic:spPr>
                </pic:pic>
              </a:graphicData>
            </a:graphic>
          </wp:anchor>
        </w:drawing>
      </w:r>
    </w:p>
    <w:p w14:paraId="24C25242" w14:textId="77777777" w:rsidR="00962FBB" w:rsidRPr="0006015E" w:rsidRDefault="002464F1">
      <w:pPr>
        <w:rPr>
          <w:lang w:val="da-DK"/>
        </w:rPr>
      </w:pPr>
      <w:r w:rsidRPr="0006015E">
        <w:rPr>
          <w:lang w:val="da-DK"/>
        </w:rPr>
        <w:t>Hver akse får tildelt en titel på plottet</w:t>
      </w:r>
    </w:p>
    <w:p w14:paraId="4DDA808C" w14:textId="24923DF3" w:rsidR="00962FBB" w:rsidRPr="0006015E" w:rsidRDefault="002464F1">
      <w:pPr>
        <w:rPr>
          <w:lang w:val="da-DK"/>
        </w:rPr>
      </w:pPr>
      <w:r w:rsidRPr="0006015E">
        <w:rPr>
          <w:lang w:val="da-DK"/>
        </w:rPr>
        <w:t xml:space="preserve">Når alt er </w:t>
      </w:r>
      <w:r w:rsidR="00D03622">
        <w:rPr>
          <w:lang w:val="da-DK"/>
        </w:rPr>
        <w:t>’</w:t>
      </w:r>
      <w:r w:rsidRPr="0006015E">
        <w:rPr>
          <w:lang w:val="da-DK"/>
        </w:rPr>
        <w:t>commitet</w:t>
      </w:r>
      <w:r w:rsidR="00D03622">
        <w:rPr>
          <w:lang w:val="da-DK"/>
        </w:rPr>
        <w:t>’</w:t>
      </w:r>
      <w:r w:rsidRPr="0006015E">
        <w:rPr>
          <w:lang w:val="da-DK"/>
        </w:rPr>
        <w:t xml:space="preserve"> til plottet, kan man vise grafen i et </w:t>
      </w:r>
      <w:r w:rsidR="0006015E" w:rsidRPr="0006015E">
        <w:rPr>
          <w:lang w:val="da-DK"/>
        </w:rPr>
        <w:t>separat</w:t>
      </w:r>
      <w:r w:rsidRPr="0006015E">
        <w:rPr>
          <w:lang w:val="da-DK"/>
        </w:rPr>
        <w:t xml:space="preserve"> vindue.</w:t>
      </w:r>
    </w:p>
    <w:p w14:paraId="52825B24" w14:textId="77777777" w:rsidR="00962FBB" w:rsidRPr="0006015E" w:rsidRDefault="00962FBB">
      <w:pPr>
        <w:rPr>
          <w:lang w:val="da-DK"/>
        </w:rPr>
      </w:pPr>
    </w:p>
    <w:p w14:paraId="6DEF5D93" w14:textId="77777777" w:rsidR="00962FBB" w:rsidRPr="0006015E" w:rsidRDefault="00962FBB">
      <w:pPr>
        <w:pStyle w:val="Overskrift4"/>
        <w:rPr>
          <w:lang w:val="da-DK"/>
        </w:rPr>
      </w:pPr>
      <w:bookmarkStart w:id="9" w:name="_rg2vhzqv9lf1" w:colFirst="0" w:colLast="0"/>
      <w:bookmarkEnd w:id="9"/>
    </w:p>
    <w:p w14:paraId="12E5C704" w14:textId="77777777" w:rsidR="00962FBB" w:rsidRPr="0006015E" w:rsidRDefault="002464F1">
      <w:pPr>
        <w:pStyle w:val="Overskrift4"/>
        <w:rPr>
          <w:lang w:val="da-DK"/>
        </w:rPr>
      </w:pPr>
      <w:bookmarkStart w:id="10" w:name="_Toc17138378"/>
      <w:r w:rsidRPr="0006015E">
        <w:rPr>
          <w:lang w:val="da-DK"/>
        </w:rPr>
        <w:t>Algoritme &amp; matematiske udregninger</w:t>
      </w:r>
      <w:bookmarkEnd w:id="10"/>
    </w:p>
    <w:p w14:paraId="1410AC9D" w14:textId="611C6CB1" w:rsidR="00962FBB" w:rsidRPr="0006015E" w:rsidRDefault="002464F1">
      <w:pPr>
        <w:rPr>
          <w:lang w:val="da-DK"/>
        </w:rPr>
      </w:pPr>
      <w:r w:rsidRPr="0006015E">
        <w:rPr>
          <w:lang w:val="da-DK"/>
        </w:rPr>
        <w:t xml:space="preserve">For at kunne tildele data til et cluster, skal man kende densiteten, altså tætheden af </w:t>
      </w:r>
      <w:r w:rsidR="001A1545" w:rsidRPr="0006015E">
        <w:rPr>
          <w:lang w:val="da-DK"/>
        </w:rPr>
        <w:t>dataene</w:t>
      </w:r>
      <w:r w:rsidRPr="0006015E">
        <w:rPr>
          <w:lang w:val="da-DK"/>
        </w:rPr>
        <w:t>. Man kan udregne, hvordan hvert cluster skal fordeles, ved brug af følgende algoritme</w:t>
      </w:r>
      <w:r w:rsidR="00D61178" w:rsidRPr="0006015E">
        <w:rPr>
          <w:lang w:val="da-DK"/>
        </w:rPr>
        <w:t xml:space="preserve"> </w:t>
      </w:r>
      <w:sdt>
        <w:sdtPr>
          <w:rPr>
            <w:lang w:val="da-DK"/>
          </w:rPr>
          <w:id w:val="-284822095"/>
          <w:citation/>
        </w:sdtPr>
        <w:sdtEndPr/>
        <w:sdtContent>
          <w:r w:rsidR="00D61178" w:rsidRPr="0006015E">
            <w:rPr>
              <w:lang w:val="da-DK"/>
            </w:rPr>
            <w:fldChar w:fldCharType="begin"/>
          </w:r>
          <w:r w:rsidR="00D61178" w:rsidRPr="0006015E">
            <w:rPr>
              <w:lang w:val="da-DK"/>
            </w:rPr>
            <w:instrText xml:space="preserve"> CITATION Lav14 \l 1030 </w:instrText>
          </w:r>
          <w:r w:rsidR="00D61178" w:rsidRPr="0006015E">
            <w:rPr>
              <w:lang w:val="da-DK"/>
            </w:rPr>
            <w:fldChar w:fldCharType="separate"/>
          </w:r>
          <w:r w:rsidR="00D61178" w:rsidRPr="0006015E">
            <w:rPr>
              <w:noProof/>
              <w:lang w:val="da-DK"/>
            </w:rPr>
            <w:t>(Lavrenko, 2014)</w:t>
          </w:r>
          <w:r w:rsidR="00D61178" w:rsidRPr="0006015E">
            <w:rPr>
              <w:lang w:val="da-DK"/>
            </w:rPr>
            <w:fldChar w:fldCharType="end"/>
          </w:r>
        </w:sdtContent>
      </w:sdt>
      <w:r w:rsidRPr="0006015E">
        <w:rPr>
          <w:lang w:val="da-DK"/>
        </w:rPr>
        <w:t>.</w:t>
      </w:r>
    </w:p>
    <w:p w14:paraId="5EBAB370" w14:textId="77777777" w:rsidR="00962FBB" w:rsidRPr="0006015E" w:rsidRDefault="00962FBB">
      <w:pPr>
        <w:rPr>
          <w:lang w:val="da-DK"/>
        </w:rPr>
      </w:pPr>
    </w:p>
    <w:p w14:paraId="3B82B691" w14:textId="77777777" w:rsidR="00962FBB" w:rsidRPr="0006015E" w:rsidRDefault="00962FBB">
      <w:pPr>
        <w:rPr>
          <w:lang w:val="da-DK"/>
        </w:rPr>
      </w:pPr>
    </w:p>
    <w:p w14:paraId="20A29B37" w14:textId="77777777" w:rsidR="00962FBB" w:rsidRPr="0006015E" w:rsidRDefault="002464F1">
      <w:pPr>
        <w:numPr>
          <w:ilvl w:val="0"/>
          <w:numId w:val="2"/>
        </w:numPr>
        <w:rPr>
          <w:lang w:val="da-DK"/>
        </w:rPr>
      </w:pPr>
      <w:r w:rsidRPr="0006015E">
        <w:rPr>
          <w:lang w:val="da-DK"/>
        </w:rPr>
        <w:t>Input:</w:t>
      </w:r>
    </w:p>
    <w:p w14:paraId="19294BD9" w14:textId="77777777" w:rsidR="00962FBB" w:rsidRPr="0006015E" w:rsidRDefault="002464F1">
      <w:pPr>
        <w:ind w:left="720"/>
        <w:rPr>
          <w:lang w:val="da-DK"/>
        </w:rPr>
      </w:pPr>
      <w:r w:rsidRPr="0006015E">
        <w:rPr>
          <w:lang w:val="da-DK"/>
        </w:rPr>
        <w:t xml:space="preserve">  K = antal tyngdepunkter (‘</w:t>
      </w:r>
      <w:r w:rsidRPr="0006015E">
        <w:rPr>
          <w:i/>
          <w:lang w:val="da-DK"/>
        </w:rPr>
        <w:t>centroids’</w:t>
      </w:r>
      <w:r w:rsidRPr="0006015E">
        <w:rPr>
          <w:lang w:val="da-DK"/>
        </w:rPr>
        <w:t>)</w:t>
      </w:r>
    </w:p>
    <w:p w14:paraId="604F8684" w14:textId="77777777" w:rsidR="00962FBB" w:rsidRPr="0006015E" w:rsidRDefault="002464F1">
      <w:pPr>
        <w:ind w:left="720"/>
        <w:rPr>
          <w:lang w:val="da-DK"/>
        </w:rPr>
      </w:pPr>
      <w:r w:rsidRPr="0006015E">
        <w:rPr>
          <w:lang w:val="da-DK"/>
        </w:rPr>
        <w:t xml:space="preserve">  n = antal datapunkter</w:t>
      </w:r>
    </w:p>
    <w:p w14:paraId="65E8691E" w14:textId="3F9CBA37" w:rsidR="00962FBB" w:rsidRPr="0006015E" w:rsidRDefault="002464F1">
      <w:pPr>
        <w:ind w:left="720"/>
        <w:rPr>
          <w:lang w:val="da-DK"/>
        </w:rPr>
      </w:pPr>
      <w:r w:rsidRPr="0006015E">
        <w:rPr>
          <w:lang w:val="da-DK"/>
        </w:rPr>
        <w:t xml:space="preserve">  Set punkter, x</w:t>
      </w:r>
      <w:r w:rsidRPr="0006015E">
        <w:rPr>
          <w:vertAlign w:val="subscript"/>
          <w:lang w:val="da-DK"/>
        </w:rPr>
        <w:t>1</w:t>
      </w:r>
      <w:r w:rsidRPr="0006015E">
        <w:rPr>
          <w:lang w:val="da-DK"/>
        </w:rPr>
        <w:t xml:space="preserve"> … x</w:t>
      </w:r>
      <w:r w:rsidRPr="0006015E">
        <w:rPr>
          <w:vertAlign w:val="subscript"/>
          <w:lang w:val="da-DK"/>
        </w:rPr>
        <w:t>n</w:t>
      </w:r>
    </w:p>
    <w:p w14:paraId="7490E14D" w14:textId="1752E74F" w:rsidR="00962FBB" w:rsidRPr="0006015E" w:rsidRDefault="002464F1">
      <w:pPr>
        <w:rPr>
          <w:lang w:val="da-DK"/>
        </w:rPr>
      </w:pPr>
      <w:r w:rsidRPr="0006015E">
        <w:rPr>
          <w:lang w:val="da-DK"/>
        </w:rPr>
        <w:t xml:space="preserve">      2)  Placer tyngdepunkter tilfældigt på koordinatsættet</w:t>
      </w:r>
    </w:p>
    <w:p w14:paraId="75204719" w14:textId="628080DD" w:rsidR="00962FBB" w:rsidRPr="0006015E" w:rsidRDefault="00D03622">
      <w:pPr>
        <w:rPr>
          <w:lang w:val="da-DK"/>
        </w:rPr>
      </w:pPr>
      <w:r w:rsidRPr="0006015E">
        <w:rPr>
          <w:noProof/>
          <w:lang w:val="da-DK"/>
        </w:rPr>
        <w:drawing>
          <wp:anchor distT="114300" distB="114300" distL="114300" distR="114300" simplePos="0" relativeHeight="251666432" behindDoc="0" locked="0" layoutInCell="1" hidden="0" allowOverlap="1" wp14:anchorId="6E0E1C4C" wp14:editId="1459D019">
            <wp:simplePos x="0" y="0"/>
            <wp:positionH relativeFrom="column">
              <wp:posOffset>350520</wp:posOffset>
            </wp:positionH>
            <wp:positionV relativeFrom="paragraph">
              <wp:posOffset>112395</wp:posOffset>
            </wp:positionV>
            <wp:extent cx="2545080" cy="1752600"/>
            <wp:effectExtent l="0" t="0" r="762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2545080" cy="1752600"/>
                    </a:xfrm>
                    <a:prstGeom prst="rect">
                      <a:avLst/>
                    </a:prstGeom>
                    <a:ln/>
                  </pic:spPr>
                </pic:pic>
              </a:graphicData>
            </a:graphic>
            <wp14:sizeRelH relativeFrom="margin">
              <wp14:pctWidth>0</wp14:pctWidth>
            </wp14:sizeRelH>
            <wp14:sizeRelV relativeFrom="margin">
              <wp14:pctHeight>0</wp14:pctHeight>
            </wp14:sizeRelV>
          </wp:anchor>
        </w:drawing>
      </w:r>
    </w:p>
    <w:p w14:paraId="72547B4C" w14:textId="77777777" w:rsidR="00962FBB" w:rsidRPr="0006015E" w:rsidRDefault="00962FBB">
      <w:pPr>
        <w:rPr>
          <w:lang w:val="da-DK"/>
        </w:rPr>
      </w:pPr>
    </w:p>
    <w:p w14:paraId="2E0AFE22" w14:textId="77777777" w:rsidR="00962FBB" w:rsidRPr="0006015E" w:rsidRDefault="00962FBB">
      <w:pPr>
        <w:rPr>
          <w:lang w:val="da-DK"/>
        </w:rPr>
      </w:pPr>
    </w:p>
    <w:p w14:paraId="76C42B00" w14:textId="77777777" w:rsidR="00962FBB" w:rsidRPr="0006015E" w:rsidRDefault="00962FBB">
      <w:pPr>
        <w:rPr>
          <w:lang w:val="da-DK"/>
        </w:rPr>
      </w:pPr>
    </w:p>
    <w:p w14:paraId="5EB2983C" w14:textId="77777777" w:rsidR="00962FBB" w:rsidRPr="0006015E" w:rsidRDefault="00962FBB">
      <w:pPr>
        <w:rPr>
          <w:lang w:val="da-DK"/>
        </w:rPr>
      </w:pPr>
    </w:p>
    <w:p w14:paraId="04870BBE" w14:textId="77777777" w:rsidR="00962FBB" w:rsidRPr="0006015E" w:rsidRDefault="00962FBB">
      <w:pPr>
        <w:rPr>
          <w:lang w:val="da-DK"/>
        </w:rPr>
      </w:pPr>
    </w:p>
    <w:p w14:paraId="4BDA389C" w14:textId="77777777" w:rsidR="00962FBB" w:rsidRPr="0006015E" w:rsidRDefault="00962FBB">
      <w:pPr>
        <w:rPr>
          <w:lang w:val="da-DK"/>
        </w:rPr>
      </w:pPr>
    </w:p>
    <w:p w14:paraId="0DBAA88B" w14:textId="77777777" w:rsidR="00962FBB" w:rsidRPr="0006015E" w:rsidRDefault="00962FBB">
      <w:pPr>
        <w:rPr>
          <w:lang w:val="da-DK"/>
        </w:rPr>
      </w:pPr>
    </w:p>
    <w:p w14:paraId="4CE0973D" w14:textId="77777777" w:rsidR="00962FBB" w:rsidRPr="0006015E" w:rsidRDefault="00962FBB">
      <w:pPr>
        <w:rPr>
          <w:lang w:val="da-DK"/>
        </w:rPr>
      </w:pPr>
    </w:p>
    <w:p w14:paraId="5F16E895" w14:textId="77777777" w:rsidR="00962FBB" w:rsidRPr="0006015E" w:rsidRDefault="00962FBB">
      <w:pPr>
        <w:rPr>
          <w:lang w:val="da-DK"/>
        </w:rPr>
      </w:pPr>
    </w:p>
    <w:p w14:paraId="0CE58BC7" w14:textId="2AD9C54D" w:rsidR="00962FBB" w:rsidRPr="0006015E" w:rsidRDefault="00D03622">
      <w:pPr>
        <w:rPr>
          <w:lang w:val="da-DK"/>
        </w:rPr>
      </w:pPr>
      <w:r>
        <w:rPr>
          <w:noProof/>
        </w:rPr>
        <mc:AlternateContent>
          <mc:Choice Requires="wps">
            <w:drawing>
              <wp:anchor distT="0" distB="0" distL="114300" distR="114300" simplePos="0" relativeHeight="251695104" behindDoc="0" locked="0" layoutInCell="1" allowOverlap="1" wp14:anchorId="234708CF" wp14:editId="2C221D9E">
                <wp:simplePos x="0" y="0"/>
                <wp:positionH relativeFrom="column">
                  <wp:posOffset>594360</wp:posOffset>
                </wp:positionH>
                <wp:positionV relativeFrom="paragraph">
                  <wp:posOffset>59690</wp:posOffset>
                </wp:positionV>
                <wp:extent cx="2918460" cy="635"/>
                <wp:effectExtent l="0" t="0" r="0" b="0"/>
                <wp:wrapSquare wrapText="bothSides"/>
                <wp:docPr id="32" name="Tekstfelt 3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14:paraId="2B7084CA" w14:textId="6B5DF3CE" w:rsidR="00D03622" w:rsidRPr="006F721D" w:rsidRDefault="00D03622" w:rsidP="00D03622">
                            <w:pPr>
                              <w:pStyle w:val="Billedtekst"/>
                              <w:jc w:val="center"/>
                              <w:rPr>
                                <w:noProof/>
                              </w:rPr>
                            </w:pPr>
                            <w:r>
                              <w:t xml:space="preserve">Figur </w:t>
                            </w:r>
                            <w:fldSimple w:instr=" SEQ Figur \* ARABIC ">
                              <w:r w:rsidR="00554D9E">
                                <w:rPr>
                                  <w:noProof/>
                                </w:rPr>
                                <w:t>4</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708CF" id="Tekstfelt 32" o:spid="_x0000_s1034" type="#_x0000_t202" style="position:absolute;margin-left:46.8pt;margin-top:4.7pt;width:229.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" stroked="f">
                <v:textbox style="mso-fit-shape-to-text:t" inset="0,0,0,0">
                  <w:txbxContent>
                    <w:p w14:paraId="2B7084CA" w14:textId="6B5DF3CE" w:rsidR="00D03622" w:rsidRPr="006F721D" w:rsidRDefault="00D03622" w:rsidP="00D03622">
                      <w:pPr>
                        <w:pStyle w:val="Billedtekst"/>
                        <w:jc w:val="center"/>
                        <w:rPr>
                          <w:noProof/>
                        </w:rPr>
                      </w:pPr>
                      <w:r>
                        <w:t xml:space="preserve">Figur </w:t>
                      </w:r>
                      <w:fldSimple w:instr=" SEQ Figur \* ARABIC ">
                        <w:r w:rsidR="00554D9E">
                          <w:rPr>
                            <w:noProof/>
                          </w:rPr>
                          <w:t>4</w:t>
                        </w:r>
                      </w:fldSimple>
                      <w:r>
                        <w:t>.1</w:t>
                      </w:r>
                    </w:p>
                  </w:txbxContent>
                </v:textbox>
                <w10:wrap type="square"/>
              </v:shape>
            </w:pict>
          </mc:Fallback>
        </mc:AlternateContent>
      </w:r>
    </w:p>
    <w:p w14:paraId="5D2FF721" w14:textId="77777777" w:rsidR="00962FBB" w:rsidRPr="0006015E" w:rsidRDefault="002464F1">
      <w:pPr>
        <w:rPr>
          <w:lang w:val="da-DK"/>
        </w:rPr>
      </w:pPr>
      <w:r w:rsidRPr="0006015E">
        <w:rPr>
          <w:lang w:val="da-DK"/>
        </w:rPr>
        <w:lastRenderedPageBreak/>
        <w:t xml:space="preserve">      3)  For hvert datapunkt, x</w:t>
      </w:r>
      <w:r w:rsidRPr="0006015E">
        <w:rPr>
          <w:vertAlign w:val="subscript"/>
          <w:lang w:val="da-DK"/>
        </w:rPr>
        <w:t xml:space="preserve">i </w:t>
      </w:r>
      <w:r w:rsidRPr="0006015E">
        <w:rPr>
          <w:lang w:val="da-DK"/>
        </w:rPr>
        <w:t>:</w:t>
      </w:r>
    </w:p>
    <w:p w14:paraId="1428A2C7" w14:textId="21880F76" w:rsidR="00962FBB" w:rsidRPr="0006015E" w:rsidRDefault="002464F1">
      <w:pPr>
        <w:numPr>
          <w:ilvl w:val="0"/>
          <w:numId w:val="1"/>
        </w:numPr>
        <w:rPr>
          <w:lang w:val="da-DK"/>
        </w:rPr>
      </w:pPr>
      <w:r w:rsidRPr="0006015E">
        <w:rPr>
          <w:lang w:val="da-DK"/>
        </w:rPr>
        <w:t xml:space="preserve">Find </w:t>
      </w:r>
      <w:r w:rsidR="0006015E" w:rsidRPr="0006015E">
        <w:rPr>
          <w:lang w:val="da-DK"/>
        </w:rPr>
        <w:t>nærmeste</w:t>
      </w:r>
      <w:r w:rsidRPr="0006015E">
        <w:rPr>
          <w:lang w:val="da-DK"/>
        </w:rPr>
        <w:t xml:space="preserve"> tyngdepunkt</w:t>
      </w:r>
    </w:p>
    <w:p w14:paraId="75F97472" w14:textId="77777777" w:rsidR="00962FBB" w:rsidRPr="0006015E" w:rsidRDefault="002464F1">
      <w:pPr>
        <w:numPr>
          <w:ilvl w:val="0"/>
          <w:numId w:val="1"/>
        </w:numPr>
        <w:rPr>
          <w:lang w:val="da-DK"/>
        </w:rPr>
      </w:pPr>
      <w:r w:rsidRPr="0006015E">
        <w:rPr>
          <w:lang w:val="da-DK"/>
        </w:rPr>
        <w:t>Sæt punktet x</w:t>
      </w:r>
      <w:r w:rsidRPr="0006015E">
        <w:rPr>
          <w:vertAlign w:val="subscript"/>
          <w:lang w:val="da-DK"/>
        </w:rPr>
        <w:t>i</w:t>
      </w:r>
      <w:r w:rsidRPr="0006015E">
        <w:rPr>
          <w:lang w:val="da-DK"/>
        </w:rPr>
        <w:t xml:space="preserve"> til en gruppe (</w:t>
      </w:r>
      <w:r w:rsidRPr="0006015E">
        <w:rPr>
          <w:i/>
          <w:lang w:val="da-DK"/>
        </w:rPr>
        <w:t>‘cluster</w:t>
      </w:r>
      <w:r w:rsidRPr="0006015E">
        <w:rPr>
          <w:lang w:val="da-DK"/>
        </w:rPr>
        <w:t>’), j</w:t>
      </w:r>
    </w:p>
    <w:p w14:paraId="7DF5368A" w14:textId="2732744F" w:rsidR="00962FBB" w:rsidRPr="0006015E" w:rsidRDefault="00D03622">
      <w:pPr>
        <w:rPr>
          <w:lang w:val="da-DK"/>
        </w:rPr>
      </w:pPr>
      <w:r>
        <w:rPr>
          <w:noProof/>
        </w:rPr>
        <mc:AlternateContent>
          <mc:Choice Requires="wps">
            <w:drawing>
              <wp:anchor distT="0" distB="0" distL="114300" distR="114300" simplePos="0" relativeHeight="251697152" behindDoc="0" locked="0" layoutInCell="1" allowOverlap="1" wp14:anchorId="1CAA802E" wp14:editId="5A0B1C3E">
                <wp:simplePos x="0" y="0"/>
                <wp:positionH relativeFrom="column">
                  <wp:posOffset>419100</wp:posOffset>
                </wp:positionH>
                <wp:positionV relativeFrom="paragraph">
                  <wp:posOffset>1891030</wp:posOffset>
                </wp:positionV>
                <wp:extent cx="2352675" cy="635"/>
                <wp:effectExtent l="0" t="0" r="0" b="0"/>
                <wp:wrapSquare wrapText="bothSides"/>
                <wp:docPr id="33" name="Tekstfelt 33"/>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445C7D95" w14:textId="237EEC9A" w:rsidR="00D03622" w:rsidRPr="00C63A25" w:rsidRDefault="00D03622" w:rsidP="00D03622">
                            <w:pPr>
                              <w:pStyle w:val="Billedtekst"/>
                              <w:jc w:val="center"/>
                              <w:rPr>
                                <w:noProof/>
                              </w:rPr>
                            </w:pPr>
                            <w:r>
                              <w:t>Figur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A802E" id="Tekstfelt 33" o:spid="_x0000_s1035" type="#_x0000_t202" style="position:absolute;margin-left:33pt;margin-top:148.9pt;width:185.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" stroked="f">
                <v:textbox style="mso-fit-shape-to-text:t" inset="0,0,0,0">
                  <w:txbxContent>
                    <w:p w14:paraId="445C7D95" w14:textId="237EEC9A" w:rsidR="00D03622" w:rsidRPr="00C63A25" w:rsidRDefault="00D03622" w:rsidP="00D03622">
                      <w:pPr>
                        <w:pStyle w:val="Billedtekst"/>
                        <w:jc w:val="center"/>
                        <w:rPr>
                          <w:noProof/>
                        </w:rPr>
                      </w:pPr>
                      <w:r>
                        <w:t>Figur 4.2</w:t>
                      </w:r>
                    </w:p>
                  </w:txbxContent>
                </v:textbox>
                <w10:wrap type="square"/>
              </v:shape>
            </w:pict>
          </mc:Fallback>
        </mc:AlternateContent>
      </w:r>
      <w:r w:rsidR="002464F1" w:rsidRPr="0006015E">
        <w:rPr>
          <w:noProof/>
          <w:lang w:val="da-DK"/>
        </w:rPr>
        <w:drawing>
          <wp:anchor distT="114300" distB="114300" distL="114300" distR="114300" simplePos="0" relativeHeight="251667456" behindDoc="0" locked="0" layoutInCell="1" hidden="0" allowOverlap="1" wp14:anchorId="475D889F" wp14:editId="6A4F239C">
            <wp:simplePos x="0" y="0"/>
            <wp:positionH relativeFrom="column">
              <wp:posOffset>419100</wp:posOffset>
            </wp:positionH>
            <wp:positionV relativeFrom="paragraph">
              <wp:posOffset>200025</wp:posOffset>
            </wp:positionV>
            <wp:extent cx="2352675" cy="1634380"/>
            <wp:effectExtent l="0" t="0" r="0" b="0"/>
            <wp:wrapSquare wrapText="bothSides" distT="114300" distB="114300" distL="114300" distR="11430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352675" cy="1634380"/>
                    </a:xfrm>
                    <a:prstGeom prst="rect">
                      <a:avLst/>
                    </a:prstGeom>
                    <a:ln/>
                  </pic:spPr>
                </pic:pic>
              </a:graphicData>
            </a:graphic>
          </wp:anchor>
        </w:drawing>
      </w:r>
      <w:r>
        <w:rPr>
          <w:noProof/>
        </w:rPr>
        <mc:AlternateContent>
          <mc:Choice Requires="wps">
            <w:drawing>
              <wp:anchor distT="0" distB="0" distL="114300" distR="114300" simplePos="0" relativeHeight="251699200" behindDoc="0" locked="0" layoutInCell="1" allowOverlap="1" wp14:anchorId="55A4C34E" wp14:editId="2F27DAA5">
                <wp:simplePos x="0" y="0"/>
                <wp:positionH relativeFrom="column">
                  <wp:posOffset>2771775</wp:posOffset>
                </wp:positionH>
                <wp:positionV relativeFrom="paragraph">
                  <wp:posOffset>1901825</wp:posOffset>
                </wp:positionV>
                <wp:extent cx="2352675" cy="635"/>
                <wp:effectExtent l="0" t="0" r="0" b="0"/>
                <wp:wrapSquare wrapText="bothSides"/>
                <wp:docPr id="34" name="Tekstfelt 34"/>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14:paraId="04D55E69" w14:textId="0893860A" w:rsidR="00D03622" w:rsidRPr="00D03622" w:rsidRDefault="00D03622" w:rsidP="00D03622">
                            <w:pPr>
                              <w:pStyle w:val="Billedtekst"/>
                              <w:jc w:val="center"/>
                            </w:pPr>
                            <w:r>
                              <w:t>Figur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4C34E" id="Tekstfelt 34" o:spid="_x0000_s1036" type="#_x0000_t202" style="position:absolute;margin-left:218.25pt;margin-top:149.75pt;width:185.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" stroked="f">
                <v:textbox style="mso-fit-shape-to-text:t" inset="0,0,0,0">
                  <w:txbxContent>
                    <w:p w14:paraId="04D55E69" w14:textId="0893860A" w:rsidR="00D03622" w:rsidRPr="00D03622" w:rsidRDefault="00D03622" w:rsidP="00D03622">
                      <w:pPr>
                        <w:pStyle w:val="Billedtekst"/>
                        <w:jc w:val="center"/>
                      </w:pPr>
                      <w:r>
                        <w:t>Figur 4.3</w:t>
                      </w:r>
                    </w:p>
                  </w:txbxContent>
                </v:textbox>
                <w10:wrap type="square"/>
              </v:shape>
            </w:pict>
          </mc:Fallback>
        </mc:AlternateContent>
      </w:r>
      <w:r w:rsidR="002464F1" w:rsidRPr="0006015E">
        <w:rPr>
          <w:noProof/>
          <w:lang w:val="da-DK"/>
        </w:rPr>
        <w:drawing>
          <wp:anchor distT="114300" distB="114300" distL="114300" distR="114300" simplePos="0" relativeHeight="251668480" behindDoc="0" locked="0" layoutInCell="1" hidden="0" allowOverlap="1" wp14:anchorId="79160E6E" wp14:editId="5E348E57">
            <wp:simplePos x="0" y="0"/>
            <wp:positionH relativeFrom="column">
              <wp:posOffset>2771775</wp:posOffset>
            </wp:positionH>
            <wp:positionV relativeFrom="paragraph">
              <wp:posOffset>200025</wp:posOffset>
            </wp:positionV>
            <wp:extent cx="2352675" cy="164479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2352675" cy="1644790"/>
                    </a:xfrm>
                    <a:prstGeom prst="rect">
                      <a:avLst/>
                    </a:prstGeom>
                    <a:ln/>
                  </pic:spPr>
                </pic:pic>
              </a:graphicData>
            </a:graphic>
          </wp:anchor>
        </w:drawing>
      </w:r>
    </w:p>
    <w:p w14:paraId="433A5986" w14:textId="77777777" w:rsidR="00962FBB" w:rsidRPr="0006015E" w:rsidRDefault="00962FBB">
      <w:pPr>
        <w:rPr>
          <w:lang w:val="da-DK"/>
        </w:rPr>
      </w:pPr>
    </w:p>
    <w:p w14:paraId="30893A3B" w14:textId="77777777" w:rsidR="00962FBB" w:rsidRPr="0006015E" w:rsidRDefault="00962FBB">
      <w:pPr>
        <w:rPr>
          <w:lang w:val="da-DK"/>
        </w:rPr>
      </w:pPr>
    </w:p>
    <w:p w14:paraId="1B8BA707" w14:textId="77777777" w:rsidR="00962FBB" w:rsidRPr="0006015E" w:rsidRDefault="00962FBB">
      <w:pPr>
        <w:rPr>
          <w:lang w:val="da-DK"/>
        </w:rPr>
      </w:pPr>
    </w:p>
    <w:p w14:paraId="579376DB" w14:textId="77777777" w:rsidR="00962FBB" w:rsidRPr="0006015E" w:rsidRDefault="00962FBB">
      <w:pPr>
        <w:rPr>
          <w:lang w:val="da-DK"/>
        </w:rPr>
      </w:pPr>
    </w:p>
    <w:p w14:paraId="4F439C0E" w14:textId="77777777" w:rsidR="00962FBB" w:rsidRPr="0006015E" w:rsidRDefault="00962FBB">
      <w:pPr>
        <w:rPr>
          <w:lang w:val="da-DK"/>
        </w:rPr>
      </w:pPr>
    </w:p>
    <w:p w14:paraId="6FC69F86" w14:textId="77777777" w:rsidR="00962FBB" w:rsidRPr="0006015E" w:rsidRDefault="00962FBB">
      <w:pPr>
        <w:rPr>
          <w:lang w:val="da-DK"/>
        </w:rPr>
      </w:pPr>
    </w:p>
    <w:p w14:paraId="31E2BABC" w14:textId="77777777" w:rsidR="00962FBB" w:rsidRPr="0006015E" w:rsidRDefault="00962FBB">
      <w:pPr>
        <w:rPr>
          <w:lang w:val="da-DK"/>
        </w:rPr>
      </w:pPr>
    </w:p>
    <w:p w14:paraId="62229D3B" w14:textId="77777777" w:rsidR="00962FBB" w:rsidRPr="0006015E" w:rsidRDefault="00962FBB">
      <w:pPr>
        <w:rPr>
          <w:lang w:val="da-DK"/>
        </w:rPr>
      </w:pPr>
    </w:p>
    <w:p w14:paraId="64F6BF97" w14:textId="77777777" w:rsidR="00962FBB" w:rsidRPr="0006015E" w:rsidRDefault="00962FBB">
      <w:pPr>
        <w:rPr>
          <w:lang w:val="da-DK"/>
        </w:rPr>
      </w:pPr>
    </w:p>
    <w:p w14:paraId="6920F7EB" w14:textId="77777777" w:rsidR="00962FBB" w:rsidRPr="0006015E" w:rsidRDefault="00962FBB">
      <w:pPr>
        <w:rPr>
          <w:lang w:val="da-DK"/>
        </w:rPr>
      </w:pPr>
    </w:p>
    <w:p w14:paraId="30D3DA13" w14:textId="77777777" w:rsidR="00962FBB" w:rsidRPr="0006015E" w:rsidRDefault="00962FBB">
      <w:pPr>
        <w:rPr>
          <w:lang w:val="da-DK"/>
        </w:rPr>
      </w:pPr>
    </w:p>
    <w:p w14:paraId="4A61CD5D" w14:textId="77777777" w:rsidR="00962FBB" w:rsidRPr="0006015E" w:rsidRDefault="002464F1">
      <w:pPr>
        <w:rPr>
          <w:lang w:val="da-DK"/>
        </w:rPr>
      </w:pPr>
      <w:r w:rsidRPr="0006015E">
        <w:rPr>
          <w:lang w:val="da-DK"/>
        </w:rPr>
        <w:t xml:space="preserve">      4)  For hvert ‘cluster’, j = 1 … K :</w:t>
      </w:r>
    </w:p>
    <w:p w14:paraId="2510470C" w14:textId="77777777" w:rsidR="00962FBB" w:rsidRPr="0006015E" w:rsidRDefault="002464F1">
      <w:pPr>
        <w:numPr>
          <w:ilvl w:val="0"/>
          <w:numId w:val="3"/>
        </w:numPr>
        <w:rPr>
          <w:lang w:val="da-DK"/>
        </w:rPr>
      </w:pPr>
      <w:r w:rsidRPr="0006015E">
        <w:rPr>
          <w:lang w:val="da-DK"/>
        </w:rPr>
        <w:t>Sæt et nyt tyngdepunkt, som svarer til gennemsnittet af alle datapunkternes positioner, x</w:t>
      </w:r>
      <w:r w:rsidRPr="0006015E">
        <w:rPr>
          <w:vertAlign w:val="subscript"/>
          <w:lang w:val="da-DK"/>
        </w:rPr>
        <w:t>i</w:t>
      </w:r>
      <w:r w:rsidRPr="0006015E">
        <w:rPr>
          <w:lang w:val="da-DK"/>
        </w:rPr>
        <w:t>, i nuværende cluster, j</w:t>
      </w:r>
    </w:p>
    <w:p w14:paraId="7C825E2A" w14:textId="48E3948A" w:rsidR="00962FBB" w:rsidRPr="0006015E" w:rsidRDefault="00554D9E">
      <w:pPr>
        <w:rPr>
          <w:lang w:val="da-DK"/>
        </w:rPr>
      </w:pPr>
      <w:r>
        <w:rPr>
          <w:noProof/>
        </w:rPr>
        <mc:AlternateContent>
          <mc:Choice Requires="wps">
            <w:drawing>
              <wp:anchor distT="0" distB="0" distL="114300" distR="114300" simplePos="0" relativeHeight="251703296" behindDoc="0" locked="0" layoutInCell="1" allowOverlap="1" wp14:anchorId="5DC6418E" wp14:editId="321493B2">
                <wp:simplePos x="0" y="0"/>
                <wp:positionH relativeFrom="column">
                  <wp:posOffset>2905125</wp:posOffset>
                </wp:positionH>
                <wp:positionV relativeFrom="paragraph">
                  <wp:posOffset>1746250</wp:posOffset>
                </wp:positionV>
                <wp:extent cx="2228850" cy="635"/>
                <wp:effectExtent l="0" t="0" r="0" b="0"/>
                <wp:wrapSquare wrapText="bothSides"/>
                <wp:docPr id="36" name="Tekstfelt 36"/>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30A82EBE" w14:textId="5596C70A" w:rsidR="00554D9E" w:rsidRPr="00645A46" w:rsidRDefault="00554D9E" w:rsidP="00554D9E">
                            <w:pPr>
                              <w:pStyle w:val="Billedtekst"/>
                              <w:jc w:val="center"/>
                              <w:rPr>
                                <w:noProof/>
                              </w:rPr>
                            </w:pPr>
                            <w:r>
                              <w:t>Figur 4.</w:t>
                            </w:r>
                            <w:fldSimple w:instr=" SEQ Figur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6418E" id="Tekstfelt 36" o:spid="_x0000_s1037" type="#_x0000_t202" style="position:absolute;margin-left:228.75pt;margin-top:137.5pt;width:17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" stroked="f">
                <v:textbox style="mso-fit-shape-to-text:t" inset="0,0,0,0">
                  <w:txbxContent>
                    <w:p w14:paraId="30A82EBE" w14:textId="5596C70A" w:rsidR="00554D9E" w:rsidRPr="00645A46" w:rsidRDefault="00554D9E" w:rsidP="00554D9E">
                      <w:pPr>
                        <w:pStyle w:val="Billedtekst"/>
                        <w:jc w:val="center"/>
                        <w:rPr>
                          <w:noProof/>
                        </w:rPr>
                      </w:pPr>
                      <w:r>
                        <w:t>Figur 4.</w:t>
                      </w:r>
                      <w:fldSimple w:instr=" SEQ Figur \* ARABIC ">
                        <w:r>
                          <w:rPr>
                            <w:noProof/>
                          </w:rPr>
                          <w:t>5</w:t>
                        </w:r>
                      </w:fldSimple>
                    </w:p>
                  </w:txbxContent>
                </v:textbox>
                <w10:wrap type="square"/>
              </v:shape>
            </w:pict>
          </mc:Fallback>
        </mc:AlternateContent>
      </w:r>
      <w:r w:rsidR="002464F1" w:rsidRPr="0006015E">
        <w:rPr>
          <w:noProof/>
          <w:lang w:val="da-DK"/>
        </w:rPr>
        <w:drawing>
          <wp:anchor distT="114300" distB="114300" distL="114300" distR="114300" simplePos="0" relativeHeight="251669504" behindDoc="0" locked="0" layoutInCell="1" hidden="0" allowOverlap="1" wp14:anchorId="21458D87" wp14:editId="0453396E">
            <wp:simplePos x="0" y="0"/>
            <wp:positionH relativeFrom="column">
              <wp:posOffset>2905125</wp:posOffset>
            </wp:positionH>
            <wp:positionV relativeFrom="paragraph">
              <wp:posOffset>152400</wp:posOffset>
            </wp:positionV>
            <wp:extent cx="2228850" cy="1536787"/>
            <wp:effectExtent l="0" t="0" r="0" b="0"/>
            <wp:wrapSquare wrapText="bothSides" distT="114300" distB="11430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228850" cy="1536787"/>
                    </a:xfrm>
                    <a:prstGeom prst="rect">
                      <a:avLst/>
                    </a:prstGeom>
                    <a:ln/>
                  </pic:spPr>
                </pic:pic>
              </a:graphicData>
            </a:graphic>
          </wp:anchor>
        </w:drawing>
      </w:r>
    </w:p>
    <w:p w14:paraId="3063640D" w14:textId="0E54701B" w:rsidR="00962FBB" w:rsidRPr="0006015E" w:rsidRDefault="00554D9E">
      <w:pPr>
        <w:rPr>
          <w:lang w:val="da-DK"/>
        </w:rPr>
      </w:pPr>
      <w:r>
        <w:rPr>
          <w:noProof/>
        </w:rPr>
        <mc:AlternateContent>
          <mc:Choice Requires="wps">
            <w:drawing>
              <wp:anchor distT="0" distB="0" distL="114300" distR="114300" simplePos="0" relativeHeight="251701248" behindDoc="0" locked="0" layoutInCell="1" allowOverlap="1" wp14:anchorId="585D6CF6" wp14:editId="748873DB">
                <wp:simplePos x="0" y="0"/>
                <wp:positionH relativeFrom="column">
                  <wp:posOffset>485775</wp:posOffset>
                </wp:positionH>
                <wp:positionV relativeFrom="paragraph">
                  <wp:posOffset>1552575</wp:posOffset>
                </wp:positionV>
                <wp:extent cx="2021205" cy="635"/>
                <wp:effectExtent l="0" t="0" r="0" b="0"/>
                <wp:wrapSquare wrapText="bothSides"/>
                <wp:docPr id="35" name="Tekstfelt 35"/>
                <wp:cNvGraphicFramePr/>
                <a:graphic xmlns:a="http://schemas.openxmlformats.org/drawingml/2006/main">
                  <a:graphicData uri="http://schemas.microsoft.com/office/word/2010/wordprocessingShape">
                    <wps:wsp>
                      <wps:cNvSpPr txBox="1"/>
                      <wps:spPr>
                        <a:xfrm>
                          <a:off x="0" y="0"/>
                          <a:ext cx="2021205" cy="635"/>
                        </a:xfrm>
                        <a:prstGeom prst="rect">
                          <a:avLst/>
                        </a:prstGeom>
                        <a:solidFill>
                          <a:prstClr val="white"/>
                        </a:solidFill>
                        <a:ln>
                          <a:noFill/>
                        </a:ln>
                      </wps:spPr>
                      <wps:txbx>
                        <w:txbxContent>
                          <w:p w14:paraId="140863B0" w14:textId="6E57093A" w:rsidR="00554D9E" w:rsidRPr="002B595E" w:rsidRDefault="00554D9E" w:rsidP="00554D9E">
                            <w:pPr>
                              <w:pStyle w:val="Billedtekst"/>
                              <w:jc w:val="center"/>
                              <w:rPr>
                                <w:noProof/>
                              </w:rPr>
                            </w:pPr>
                            <w:r>
                              <w:t>Figur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D6CF6" id="Tekstfelt 35" o:spid="_x0000_s1038" type="#_x0000_t202" style="position:absolute;margin-left:38.25pt;margin-top:122.25pt;width:159.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" stroked="f">
                <v:textbox style="mso-fit-shape-to-text:t" inset="0,0,0,0">
                  <w:txbxContent>
                    <w:p w14:paraId="140863B0" w14:textId="6E57093A" w:rsidR="00554D9E" w:rsidRPr="002B595E" w:rsidRDefault="00554D9E" w:rsidP="00554D9E">
                      <w:pPr>
                        <w:pStyle w:val="Billedtekst"/>
                        <w:jc w:val="center"/>
                        <w:rPr>
                          <w:noProof/>
                        </w:rPr>
                      </w:pPr>
                      <w:r>
                        <w:t>Figur 4.4</w:t>
                      </w:r>
                    </w:p>
                  </w:txbxContent>
                </v:textbox>
                <w10:wrap type="square"/>
              </v:shape>
            </w:pict>
          </mc:Fallback>
        </mc:AlternateContent>
      </w:r>
      <w:r w:rsidR="002464F1" w:rsidRPr="0006015E">
        <w:rPr>
          <w:noProof/>
          <w:lang w:val="da-DK"/>
        </w:rPr>
        <w:drawing>
          <wp:anchor distT="114300" distB="114300" distL="114300" distR="114300" simplePos="0" relativeHeight="251670528" behindDoc="0" locked="0" layoutInCell="1" hidden="0" allowOverlap="1" wp14:anchorId="07CEEC15" wp14:editId="2843A12B">
            <wp:simplePos x="0" y="0"/>
            <wp:positionH relativeFrom="column">
              <wp:posOffset>485775</wp:posOffset>
            </wp:positionH>
            <wp:positionV relativeFrom="paragraph">
              <wp:posOffset>123825</wp:posOffset>
            </wp:positionV>
            <wp:extent cx="2021681" cy="1371600"/>
            <wp:effectExtent l="0" t="0" r="0" b="0"/>
            <wp:wrapSquare wrapText="bothSides" distT="114300" distB="11430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021681" cy="1371600"/>
                    </a:xfrm>
                    <a:prstGeom prst="rect">
                      <a:avLst/>
                    </a:prstGeom>
                    <a:ln/>
                  </pic:spPr>
                </pic:pic>
              </a:graphicData>
            </a:graphic>
          </wp:anchor>
        </w:drawing>
      </w:r>
    </w:p>
    <w:p w14:paraId="700204B0" w14:textId="77777777" w:rsidR="00962FBB" w:rsidRPr="0006015E" w:rsidRDefault="00962FBB">
      <w:pPr>
        <w:rPr>
          <w:lang w:val="da-DK"/>
        </w:rPr>
      </w:pPr>
    </w:p>
    <w:p w14:paraId="187AB619" w14:textId="77777777" w:rsidR="00962FBB" w:rsidRPr="0006015E" w:rsidRDefault="00962FBB">
      <w:pPr>
        <w:rPr>
          <w:lang w:val="da-DK"/>
        </w:rPr>
      </w:pPr>
    </w:p>
    <w:p w14:paraId="36A88EC3" w14:textId="77777777" w:rsidR="00962FBB" w:rsidRPr="0006015E" w:rsidRDefault="00962FBB">
      <w:pPr>
        <w:rPr>
          <w:lang w:val="da-DK"/>
        </w:rPr>
      </w:pPr>
    </w:p>
    <w:p w14:paraId="7B7992B9" w14:textId="77777777" w:rsidR="00962FBB" w:rsidRPr="0006015E" w:rsidRDefault="00962FBB">
      <w:pPr>
        <w:rPr>
          <w:lang w:val="da-DK"/>
        </w:rPr>
      </w:pPr>
    </w:p>
    <w:p w14:paraId="01FEB2C8" w14:textId="77777777" w:rsidR="00962FBB" w:rsidRPr="0006015E" w:rsidRDefault="00962FBB">
      <w:pPr>
        <w:rPr>
          <w:lang w:val="da-DK"/>
        </w:rPr>
      </w:pPr>
    </w:p>
    <w:p w14:paraId="231D419B" w14:textId="77777777" w:rsidR="00962FBB" w:rsidRPr="0006015E" w:rsidRDefault="00962FBB">
      <w:pPr>
        <w:rPr>
          <w:lang w:val="da-DK"/>
        </w:rPr>
      </w:pPr>
    </w:p>
    <w:p w14:paraId="346A8B76" w14:textId="77777777" w:rsidR="00962FBB" w:rsidRPr="0006015E" w:rsidRDefault="00962FBB">
      <w:pPr>
        <w:rPr>
          <w:lang w:val="da-DK"/>
        </w:rPr>
      </w:pPr>
    </w:p>
    <w:p w14:paraId="76750887" w14:textId="77777777" w:rsidR="00962FBB" w:rsidRPr="0006015E" w:rsidRDefault="00962FBB">
      <w:pPr>
        <w:rPr>
          <w:lang w:val="da-DK"/>
        </w:rPr>
      </w:pPr>
    </w:p>
    <w:p w14:paraId="02D51B02" w14:textId="77777777" w:rsidR="00962FBB" w:rsidRPr="0006015E" w:rsidRDefault="00962FBB">
      <w:pPr>
        <w:rPr>
          <w:lang w:val="da-DK"/>
        </w:rPr>
      </w:pPr>
    </w:p>
    <w:p w14:paraId="4479C7DC" w14:textId="77777777" w:rsidR="00962FBB" w:rsidRPr="0006015E" w:rsidRDefault="002464F1">
      <w:pPr>
        <w:rPr>
          <w:lang w:val="da-DK"/>
        </w:rPr>
      </w:pPr>
      <w:r w:rsidRPr="0006015E">
        <w:rPr>
          <w:lang w:val="da-DK"/>
        </w:rPr>
        <w:t xml:space="preserve">      5)  Gentag fra </w:t>
      </w:r>
      <w:r w:rsidRPr="0006015E">
        <w:rPr>
          <w:i/>
          <w:lang w:val="da-DK"/>
        </w:rPr>
        <w:t>step 3</w:t>
      </w:r>
      <w:r w:rsidRPr="0006015E">
        <w:rPr>
          <w:lang w:val="da-DK"/>
        </w:rPr>
        <w:t xml:space="preserve"> indtil ingen punkter ændrer sig </w:t>
      </w:r>
    </w:p>
    <w:p w14:paraId="0EF51C3E" w14:textId="78D10445" w:rsidR="00962FBB" w:rsidRPr="0006015E" w:rsidRDefault="00554D9E">
      <w:pPr>
        <w:rPr>
          <w:lang w:val="da-DK"/>
        </w:rPr>
      </w:pPr>
      <w:r>
        <w:rPr>
          <w:noProof/>
        </w:rPr>
        <mc:AlternateContent>
          <mc:Choice Requires="wps">
            <w:drawing>
              <wp:anchor distT="0" distB="0" distL="114300" distR="114300" simplePos="0" relativeHeight="251705344" behindDoc="0" locked="0" layoutInCell="1" allowOverlap="1" wp14:anchorId="059DB8EA" wp14:editId="5C3A4585">
                <wp:simplePos x="0" y="0"/>
                <wp:positionH relativeFrom="column">
                  <wp:posOffset>381000</wp:posOffset>
                </wp:positionH>
                <wp:positionV relativeFrom="paragraph">
                  <wp:posOffset>1769110</wp:posOffset>
                </wp:positionV>
                <wp:extent cx="2228850" cy="635"/>
                <wp:effectExtent l="0" t="0" r="0" b="0"/>
                <wp:wrapSquare wrapText="bothSides"/>
                <wp:docPr id="37" name="Tekstfelt 37"/>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7B98CAB5" w14:textId="5F700A94" w:rsidR="00554D9E" w:rsidRPr="00D82EB2" w:rsidRDefault="00554D9E" w:rsidP="00554D9E">
                            <w:pPr>
                              <w:pStyle w:val="Billedtekst"/>
                              <w:jc w:val="center"/>
                              <w:rPr>
                                <w:noProof/>
                              </w:rPr>
                            </w:pPr>
                            <w:r>
                              <w:t>Figur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DB8EA" id="Tekstfelt 37" o:spid="_x0000_s1039" type="#_x0000_t202" style="position:absolute;margin-left:30pt;margin-top:139.3pt;width:1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" stroked="f">
                <v:textbox style="mso-fit-shape-to-text:t" inset="0,0,0,0">
                  <w:txbxContent>
                    <w:p w14:paraId="7B98CAB5" w14:textId="5F700A94" w:rsidR="00554D9E" w:rsidRPr="00D82EB2" w:rsidRDefault="00554D9E" w:rsidP="00554D9E">
                      <w:pPr>
                        <w:pStyle w:val="Billedtekst"/>
                        <w:jc w:val="center"/>
                        <w:rPr>
                          <w:noProof/>
                        </w:rPr>
                      </w:pPr>
                      <w:r>
                        <w:t>Figur 4.6</w:t>
                      </w:r>
                    </w:p>
                  </w:txbxContent>
                </v:textbox>
                <w10:wrap type="square"/>
              </v:shape>
            </w:pict>
          </mc:Fallback>
        </mc:AlternateContent>
      </w:r>
      <w:r w:rsidR="002464F1" w:rsidRPr="0006015E">
        <w:rPr>
          <w:noProof/>
          <w:lang w:val="da-DK"/>
        </w:rPr>
        <w:drawing>
          <wp:anchor distT="114300" distB="114300" distL="114300" distR="114300" simplePos="0" relativeHeight="251671552" behindDoc="0" locked="0" layoutInCell="1" hidden="0" allowOverlap="1" wp14:anchorId="458AC9A9" wp14:editId="1AAAB1BA">
            <wp:simplePos x="0" y="0"/>
            <wp:positionH relativeFrom="column">
              <wp:posOffset>381000</wp:posOffset>
            </wp:positionH>
            <wp:positionV relativeFrom="paragraph">
              <wp:posOffset>114300</wp:posOffset>
            </wp:positionV>
            <wp:extent cx="2228850" cy="1597671"/>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228850" cy="1597671"/>
                    </a:xfrm>
                    <a:prstGeom prst="rect">
                      <a:avLst/>
                    </a:prstGeom>
                    <a:ln/>
                  </pic:spPr>
                </pic:pic>
              </a:graphicData>
            </a:graphic>
          </wp:anchor>
        </w:drawing>
      </w:r>
    </w:p>
    <w:p w14:paraId="6C492E6B" w14:textId="77777777" w:rsidR="00962FBB" w:rsidRPr="0006015E" w:rsidRDefault="00962FBB">
      <w:pPr>
        <w:rPr>
          <w:lang w:val="da-DK"/>
        </w:rPr>
      </w:pPr>
    </w:p>
    <w:p w14:paraId="4E86AC0B" w14:textId="77777777" w:rsidR="00962FBB" w:rsidRPr="0006015E" w:rsidRDefault="00962FBB">
      <w:pPr>
        <w:rPr>
          <w:lang w:val="da-DK"/>
        </w:rPr>
      </w:pPr>
    </w:p>
    <w:p w14:paraId="1F82EE80" w14:textId="77777777" w:rsidR="00962FBB" w:rsidRPr="0006015E" w:rsidRDefault="00962FBB">
      <w:pPr>
        <w:rPr>
          <w:lang w:val="da-DK"/>
        </w:rPr>
      </w:pPr>
    </w:p>
    <w:p w14:paraId="7D04696E" w14:textId="77777777" w:rsidR="00962FBB" w:rsidRPr="0006015E" w:rsidRDefault="00962FBB">
      <w:pPr>
        <w:rPr>
          <w:lang w:val="da-DK"/>
        </w:rPr>
      </w:pPr>
    </w:p>
    <w:p w14:paraId="2D4DA55C" w14:textId="77777777" w:rsidR="00962FBB" w:rsidRPr="0006015E" w:rsidRDefault="00962FBB">
      <w:pPr>
        <w:rPr>
          <w:lang w:val="da-DK"/>
        </w:rPr>
      </w:pPr>
    </w:p>
    <w:p w14:paraId="16CD92C4" w14:textId="77777777" w:rsidR="00962FBB" w:rsidRPr="0006015E" w:rsidRDefault="00962FBB">
      <w:pPr>
        <w:rPr>
          <w:lang w:val="da-DK"/>
        </w:rPr>
      </w:pPr>
    </w:p>
    <w:p w14:paraId="67842299" w14:textId="77777777" w:rsidR="00962FBB" w:rsidRPr="0006015E" w:rsidRDefault="00962FBB">
      <w:pPr>
        <w:rPr>
          <w:lang w:val="da-DK"/>
        </w:rPr>
      </w:pPr>
    </w:p>
    <w:p w14:paraId="533026AA" w14:textId="77777777" w:rsidR="00962FBB" w:rsidRPr="0006015E" w:rsidRDefault="00962FBB">
      <w:pPr>
        <w:rPr>
          <w:lang w:val="da-DK"/>
        </w:rPr>
      </w:pPr>
    </w:p>
    <w:p w14:paraId="794834DA" w14:textId="77777777" w:rsidR="00962FBB" w:rsidRPr="0006015E" w:rsidRDefault="00962FBB">
      <w:pPr>
        <w:rPr>
          <w:lang w:val="da-DK"/>
        </w:rPr>
      </w:pPr>
    </w:p>
    <w:p w14:paraId="62207B04" w14:textId="77777777" w:rsidR="00962FBB" w:rsidRPr="0006015E" w:rsidRDefault="00962FBB">
      <w:pPr>
        <w:rPr>
          <w:lang w:val="da-DK"/>
        </w:rPr>
      </w:pPr>
    </w:p>
    <w:p w14:paraId="131C30FB" w14:textId="77777777" w:rsidR="00962FBB" w:rsidRPr="0006015E" w:rsidRDefault="002464F1">
      <w:pPr>
        <w:rPr>
          <w:lang w:val="da-DK"/>
        </w:rPr>
      </w:pPr>
      <w:r w:rsidRPr="0006015E">
        <w:rPr>
          <w:lang w:val="da-DK"/>
        </w:rPr>
        <w:t>I algoritmen bruges 2 udregninger: distancen mellem datapunkt og tyngdepunkt, og den gennemsnitlige position mellem vektorpunkter:</w:t>
      </w:r>
    </w:p>
    <w:p w14:paraId="3B8FCF92" w14:textId="77777777" w:rsidR="00962FBB" w:rsidRPr="0006015E" w:rsidRDefault="00962FBB">
      <w:pPr>
        <w:rPr>
          <w:b/>
          <w:lang w:val="da-DK"/>
        </w:rPr>
      </w:pPr>
    </w:p>
    <w:p w14:paraId="171AEB55" w14:textId="77777777" w:rsidR="00962FBB" w:rsidRPr="0006015E" w:rsidRDefault="00962FBB">
      <w:pPr>
        <w:rPr>
          <w:b/>
          <w:lang w:val="da-DK"/>
        </w:rPr>
      </w:pPr>
    </w:p>
    <w:p w14:paraId="7EC2E6CE" w14:textId="77777777" w:rsidR="00962FBB" w:rsidRPr="0006015E" w:rsidRDefault="00962FBB">
      <w:pPr>
        <w:rPr>
          <w:b/>
          <w:lang w:val="da-DK"/>
        </w:rPr>
      </w:pPr>
    </w:p>
    <w:p w14:paraId="581E308F" w14:textId="77777777" w:rsidR="00D560EC" w:rsidRPr="0006015E" w:rsidRDefault="00D560EC">
      <w:pPr>
        <w:rPr>
          <w:b/>
          <w:lang w:val="da-DK"/>
        </w:rPr>
      </w:pPr>
    </w:p>
    <w:p w14:paraId="58BF35DC" w14:textId="77777777" w:rsidR="00D560EC" w:rsidRPr="0006015E" w:rsidRDefault="00D560EC">
      <w:pPr>
        <w:rPr>
          <w:b/>
          <w:lang w:val="da-DK"/>
        </w:rPr>
      </w:pPr>
    </w:p>
    <w:p w14:paraId="161D5F41" w14:textId="1939C820" w:rsidR="00962FBB" w:rsidRPr="0006015E" w:rsidRDefault="002464F1">
      <w:pPr>
        <w:rPr>
          <w:b/>
          <w:lang w:val="da-DK"/>
        </w:rPr>
      </w:pPr>
      <w:r w:rsidRPr="0006015E">
        <w:rPr>
          <w:b/>
          <w:lang w:val="da-DK"/>
        </w:rPr>
        <w:lastRenderedPageBreak/>
        <w:t>Distanceformlen:</w:t>
      </w:r>
    </w:p>
    <w:p w14:paraId="7FDC022C" w14:textId="77777777" w:rsidR="00962FBB" w:rsidRPr="0006015E" w:rsidRDefault="002464F1">
      <w:pPr>
        <w:rPr>
          <w:lang w:val="da-DK"/>
        </w:rPr>
      </w:pPr>
      <w:r w:rsidRPr="0006015E">
        <w:rPr>
          <w:lang w:val="da-DK"/>
        </w:rPr>
        <w:t xml:space="preserve">Distance mellem 2 punkter kan teoretisk set foregå i, ikke blot 2D og 3D, men også i 4+ dimensioner. Derfor kan man kigge på den universelle distanceformel, som er afhængig af </w:t>
      </w:r>
      <w:r w:rsidRPr="0006015E">
        <w:rPr>
          <w:i/>
          <w:lang w:val="da-DK"/>
        </w:rPr>
        <w:t>n</w:t>
      </w:r>
      <w:r w:rsidRPr="0006015E">
        <w:rPr>
          <w:lang w:val="da-DK"/>
        </w:rPr>
        <w:t xml:space="preserve"> dimensioner.</w:t>
      </w:r>
    </w:p>
    <w:p w14:paraId="364C4FB7" w14:textId="77777777" w:rsidR="00962FBB" w:rsidRPr="0006015E" w:rsidRDefault="002464F1">
      <w:pPr>
        <w:rPr>
          <w:lang w:val="da-DK"/>
        </w:rPr>
      </w:pPr>
      <w:r w:rsidRPr="0006015E">
        <w:rPr>
          <w:noProof/>
          <w:lang w:val="da-DK"/>
        </w:rPr>
        <w:drawing>
          <wp:anchor distT="114300" distB="114300" distL="114300" distR="114300" simplePos="0" relativeHeight="251672576" behindDoc="0" locked="0" layoutInCell="1" hidden="0" allowOverlap="1" wp14:anchorId="283BADC6" wp14:editId="1486593A">
            <wp:simplePos x="0" y="0"/>
            <wp:positionH relativeFrom="column">
              <wp:posOffset>1</wp:posOffset>
            </wp:positionH>
            <wp:positionV relativeFrom="paragraph">
              <wp:posOffset>133350</wp:posOffset>
            </wp:positionV>
            <wp:extent cx="1881188" cy="819702"/>
            <wp:effectExtent l="0" t="0" r="0" b="0"/>
            <wp:wrapSquare wrapText="bothSides" distT="114300" distB="114300" distL="114300" distR="11430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1881188" cy="819702"/>
                    </a:xfrm>
                    <a:prstGeom prst="rect">
                      <a:avLst/>
                    </a:prstGeom>
                    <a:ln/>
                  </pic:spPr>
                </pic:pic>
              </a:graphicData>
            </a:graphic>
          </wp:anchor>
        </w:drawing>
      </w:r>
    </w:p>
    <w:p w14:paraId="289AF187" w14:textId="77777777" w:rsidR="00962FBB" w:rsidRPr="0006015E" w:rsidRDefault="00962FBB">
      <w:pPr>
        <w:ind w:left="720"/>
        <w:rPr>
          <w:i/>
          <w:lang w:val="da-DK"/>
        </w:rPr>
      </w:pPr>
    </w:p>
    <w:p w14:paraId="5B309DE9" w14:textId="77777777" w:rsidR="00962FBB" w:rsidRPr="0006015E" w:rsidRDefault="00962FBB">
      <w:pPr>
        <w:ind w:left="720"/>
        <w:rPr>
          <w:i/>
          <w:lang w:val="da-DK"/>
        </w:rPr>
      </w:pPr>
    </w:p>
    <w:p w14:paraId="7326D3A0" w14:textId="77777777" w:rsidR="00962FBB" w:rsidRPr="0006015E" w:rsidRDefault="00962FBB">
      <w:pPr>
        <w:ind w:left="720"/>
        <w:rPr>
          <w:i/>
          <w:lang w:val="da-DK"/>
        </w:rPr>
      </w:pPr>
    </w:p>
    <w:p w14:paraId="3391951D" w14:textId="77777777" w:rsidR="00962FBB" w:rsidRPr="0006015E" w:rsidRDefault="00962FBB">
      <w:pPr>
        <w:ind w:left="720"/>
        <w:rPr>
          <w:i/>
          <w:lang w:val="da-DK"/>
        </w:rPr>
      </w:pPr>
    </w:p>
    <w:p w14:paraId="73125A44" w14:textId="77777777" w:rsidR="00962FBB" w:rsidRPr="0006015E" w:rsidRDefault="00962FBB">
      <w:pPr>
        <w:ind w:left="720" w:firstLine="720"/>
        <w:rPr>
          <w:i/>
          <w:lang w:val="da-DK"/>
        </w:rPr>
      </w:pPr>
    </w:p>
    <w:p w14:paraId="221DCFA7" w14:textId="77777777" w:rsidR="00962FBB" w:rsidRPr="0006015E" w:rsidRDefault="002464F1">
      <w:pPr>
        <w:rPr>
          <w:i/>
          <w:lang w:val="da-DK"/>
        </w:rPr>
      </w:pPr>
      <w:r w:rsidRPr="0006015E">
        <w:rPr>
          <w:i/>
          <w:lang w:val="da-DK"/>
        </w:rPr>
        <w:t>Man tager kvadratroden af summen af forskellen af koordinater i hver n dimension, opløftet i anden. (q = punkt1; p = punkt 2)</w:t>
      </w:r>
    </w:p>
    <w:p w14:paraId="6CB3F156" w14:textId="77777777" w:rsidR="00962FBB" w:rsidRPr="0006015E" w:rsidRDefault="00962FBB">
      <w:pPr>
        <w:rPr>
          <w:lang w:val="da-DK"/>
        </w:rPr>
      </w:pPr>
    </w:p>
    <w:p w14:paraId="4E3E6EDF" w14:textId="77777777" w:rsidR="00962FBB" w:rsidRPr="0006015E" w:rsidRDefault="00962FBB">
      <w:pPr>
        <w:rPr>
          <w:lang w:val="da-DK"/>
        </w:rPr>
      </w:pPr>
    </w:p>
    <w:p w14:paraId="4C3039F4" w14:textId="77777777" w:rsidR="00962FBB" w:rsidRPr="0006015E" w:rsidRDefault="002464F1">
      <w:pPr>
        <w:rPr>
          <w:lang w:val="da-DK"/>
        </w:rPr>
      </w:pPr>
      <w:r w:rsidRPr="0006015E">
        <w:rPr>
          <w:lang w:val="da-DK"/>
        </w:rPr>
        <w:t>Man kan også kigge på den almene, som jeg bruger i sammenhæng med min egen clustering, som er i 2 dimensioner.</w:t>
      </w:r>
    </w:p>
    <w:p w14:paraId="712C106B" w14:textId="77777777" w:rsidR="00962FBB" w:rsidRPr="0006015E" w:rsidRDefault="002464F1">
      <w:pPr>
        <w:rPr>
          <w:lang w:val="da-DK"/>
        </w:rPr>
      </w:pPr>
      <w:r w:rsidRPr="0006015E">
        <w:rPr>
          <w:noProof/>
          <w:lang w:val="da-DK"/>
        </w:rPr>
        <w:drawing>
          <wp:anchor distT="114300" distB="114300" distL="114300" distR="114300" simplePos="0" relativeHeight="251673600" behindDoc="0" locked="0" layoutInCell="1" hidden="0" allowOverlap="1" wp14:anchorId="0119C6D0" wp14:editId="54ECCAA4">
            <wp:simplePos x="0" y="0"/>
            <wp:positionH relativeFrom="column">
              <wp:posOffset>381000</wp:posOffset>
            </wp:positionH>
            <wp:positionV relativeFrom="paragraph">
              <wp:posOffset>123825</wp:posOffset>
            </wp:positionV>
            <wp:extent cx="3662363" cy="667295"/>
            <wp:effectExtent l="0" t="0" r="0" b="0"/>
            <wp:wrapSquare wrapText="bothSides" distT="114300" distB="114300" distL="114300" distR="1143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3662363" cy="667295"/>
                    </a:xfrm>
                    <a:prstGeom prst="rect">
                      <a:avLst/>
                    </a:prstGeom>
                    <a:ln/>
                  </pic:spPr>
                </pic:pic>
              </a:graphicData>
            </a:graphic>
          </wp:anchor>
        </w:drawing>
      </w:r>
    </w:p>
    <w:p w14:paraId="427EBD5A" w14:textId="77777777" w:rsidR="00962FBB" w:rsidRPr="0006015E" w:rsidRDefault="00962FBB">
      <w:pPr>
        <w:rPr>
          <w:lang w:val="da-DK"/>
        </w:rPr>
      </w:pPr>
    </w:p>
    <w:p w14:paraId="1332EF81" w14:textId="77777777" w:rsidR="00962FBB" w:rsidRPr="0006015E" w:rsidRDefault="00962FBB">
      <w:pPr>
        <w:rPr>
          <w:lang w:val="da-DK"/>
        </w:rPr>
      </w:pPr>
    </w:p>
    <w:p w14:paraId="241AD81E" w14:textId="77777777" w:rsidR="00962FBB" w:rsidRPr="0006015E" w:rsidRDefault="002464F1">
      <w:pPr>
        <w:rPr>
          <w:lang w:val="da-DK"/>
        </w:rPr>
      </w:pPr>
      <w:r w:rsidRPr="0006015E">
        <w:rPr>
          <w:lang w:val="da-DK"/>
        </w:rPr>
        <w:tab/>
      </w:r>
    </w:p>
    <w:p w14:paraId="34E1CFD7" w14:textId="77777777" w:rsidR="00962FBB" w:rsidRPr="0006015E" w:rsidRDefault="002464F1">
      <w:pPr>
        <w:rPr>
          <w:lang w:val="da-DK"/>
        </w:rPr>
      </w:pPr>
      <w:r w:rsidRPr="0006015E">
        <w:rPr>
          <w:lang w:val="da-DK"/>
        </w:rPr>
        <w:tab/>
      </w:r>
    </w:p>
    <w:p w14:paraId="55EF35E2" w14:textId="77777777" w:rsidR="00962FBB" w:rsidRPr="0006015E" w:rsidRDefault="002464F1">
      <w:pPr>
        <w:rPr>
          <w:i/>
          <w:lang w:val="da-DK"/>
        </w:rPr>
      </w:pPr>
      <w:r w:rsidRPr="0006015E">
        <w:rPr>
          <w:i/>
          <w:lang w:val="da-DK"/>
        </w:rPr>
        <w:t>Her sker ligesom i ovenstående, men der skal kun lægges 2 værdier til hinanden, så summeringstegnet bliver sjældent brugt, når man kigger på distancer i 2 dimensioner</w:t>
      </w:r>
    </w:p>
    <w:p w14:paraId="54F30394" w14:textId="77777777" w:rsidR="00962FBB" w:rsidRPr="0006015E" w:rsidRDefault="00962FBB">
      <w:pPr>
        <w:rPr>
          <w:lang w:val="da-DK"/>
        </w:rPr>
      </w:pPr>
    </w:p>
    <w:p w14:paraId="09DD34DD" w14:textId="77777777" w:rsidR="00962FBB" w:rsidRPr="0006015E" w:rsidRDefault="00962FBB">
      <w:pPr>
        <w:rPr>
          <w:lang w:val="da-DK"/>
        </w:rPr>
      </w:pPr>
    </w:p>
    <w:p w14:paraId="0641AB93" w14:textId="77777777" w:rsidR="00962FBB" w:rsidRPr="0006015E" w:rsidRDefault="002464F1">
      <w:pPr>
        <w:rPr>
          <w:b/>
          <w:lang w:val="da-DK"/>
        </w:rPr>
      </w:pPr>
      <w:r w:rsidRPr="0006015E">
        <w:rPr>
          <w:b/>
          <w:lang w:val="da-DK"/>
        </w:rPr>
        <w:t>Gennemsnitsposition</w:t>
      </w:r>
    </w:p>
    <w:p w14:paraId="205FDD1A" w14:textId="601719B7" w:rsidR="00962FBB" w:rsidRDefault="002464F1">
      <w:pPr>
        <w:rPr>
          <w:lang w:val="da-DK"/>
        </w:rPr>
      </w:pPr>
      <w:r w:rsidRPr="0006015E">
        <w:rPr>
          <w:lang w:val="da-DK"/>
        </w:rPr>
        <w:t xml:space="preserve">For at finde </w:t>
      </w:r>
      <w:r w:rsidR="0006015E" w:rsidRPr="0006015E">
        <w:rPr>
          <w:lang w:val="da-DK"/>
        </w:rPr>
        <w:t>tyngdepunktet</w:t>
      </w:r>
      <w:r w:rsidRPr="0006015E">
        <w:rPr>
          <w:lang w:val="da-DK"/>
        </w:rPr>
        <w:t>, skal man kende gennemsnitsposition</w:t>
      </w:r>
      <w:r w:rsidR="001A1545">
        <w:rPr>
          <w:lang w:val="da-DK"/>
        </w:rPr>
        <w:t>en</w:t>
      </w:r>
      <w:r w:rsidRPr="0006015E">
        <w:rPr>
          <w:lang w:val="da-DK"/>
        </w:rPr>
        <w:t xml:space="preserve"> i alle dimensioner. Dvs. alle x-koordinater lagt sammen, og delt med antal datapunkter, alle y-koordinater lagt sammen osv.</w:t>
      </w:r>
    </w:p>
    <w:p w14:paraId="71427AF0" w14:textId="5FF17D48" w:rsidR="001A1545" w:rsidRPr="0006015E" w:rsidRDefault="001A1545">
      <w:pPr>
        <w:rPr>
          <w:lang w:val="da-DK"/>
        </w:rPr>
      </w:pPr>
      <w:r>
        <w:rPr>
          <w:lang w:val="da-DK"/>
        </w:rPr>
        <w:t>(n = antal punkter)</w:t>
      </w:r>
    </w:p>
    <w:p w14:paraId="18B1F8DA" w14:textId="77777777" w:rsidR="00962FBB" w:rsidRPr="0006015E" w:rsidRDefault="002464F1">
      <w:pPr>
        <w:rPr>
          <w:lang w:val="da-DK"/>
        </w:rPr>
      </w:pPr>
      <w:r w:rsidRPr="0006015E">
        <w:rPr>
          <w:noProof/>
          <w:lang w:val="da-DK"/>
        </w:rPr>
        <w:drawing>
          <wp:inline distT="114300" distB="114300" distL="114300" distR="114300" wp14:anchorId="1B26CE72" wp14:editId="3ACABAB0">
            <wp:extent cx="1781175" cy="92392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1781175" cy="923925"/>
                    </a:xfrm>
                    <a:prstGeom prst="rect">
                      <a:avLst/>
                    </a:prstGeom>
                    <a:ln/>
                  </pic:spPr>
                </pic:pic>
              </a:graphicData>
            </a:graphic>
          </wp:inline>
        </w:drawing>
      </w:r>
    </w:p>
    <w:p w14:paraId="7EA484D4" w14:textId="77777777" w:rsidR="00962FBB" w:rsidRPr="0006015E" w:rsidRDefault="002464F1">
      <w:pPr>
        <w:rPr>
          <w:lang w:val="da-DK"/>
        </w:rPr>
      </w:pPr>
      <w:r w:rsidRPr="0006015E">
        <w:rPr>
          <w:lang w:val="da-DK"/>
        </w:rPr>
        <w:t>I tilfælde af, at der er 3 punkter, og 2 dimensioner, kan man skrive følgende:</w:t>
      </w:r>
    </w:p>
    <w:p w14:paraId="0888BDB8" w14:textId="77777777" w:rsidR="00962FBB" w:rsidRPr="0006015E" w:rsidRDefault="002464F1">
      <w:pPr>
        <w:rPr>
          <w:lang w:val="da-DK"/>
        </w:rPr>
      </w:pPr>
      <w:r w:rsidRPr="0006015E">
        <w:rPr>
          <w:noProof/>
          <w:lang w:val="da-DK"/>
        </w:rPr>
        <w:drawing>
          <wp:inline distT="114300" distB="114300" distL="114300" distR="114300" wp14:anchorId="0E68D286" wp14:editId="66611753">
            <wp:extent cx="2724150" cy="10572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724150" cy="1057275"/>
                    </a:xfrm>
                    <a:prstGeom prst="rect">
                      <a:avLst/>
                    </a:prstGeom>
                    <a:ln/>
                  </pic:spPr>
                </pic:pic>
              </a:graphicData>
            </a:graphic>
          </wp:inline>
        </w:drawing>
      </w:r>
    </w:p>
    <w:p w14:paraId="00E2E356" w14:textId="77777777" w:rsidR="00962FBB" w:rsidRPr="0006015E" w:rsidRDefault="00962FBB">
      <w:pPr>
        <w:rPr>
          <w:lang w:val="da-DK"/>
        </w:rPr>
      </w:pPr>
    </w:p>
    <w:p w14:paraId="1B380328" w14:textId="77777777" w:rsidR="00962FBB" w:rsidRPr="0006015E" w:rsidRDefault="00962FBB">
      <w:pPr>
        <w:rPr>
          <w:lang w:val="da-DK"/>
        </w:rPr>
      </w:pPr>
    </w:p>
    <w:p w14:paraId="4EDDCFC0" w14:textId="77777777" w:rsidR="00962FBB" w:rsidRPr="0006015E" w:rsidRDefault="002464F1">
      <w:pPr>
        <w:pStyle w:val="Overskrift1"/>
        <w:rPr>
          <w:lang w:val="da-DK"/>
        </w:rPr>
      </w:pPr>
      <w:bookmarkStart w:id="11" w:name="_Toc17138379"/>
      <w:r w:rsidRPr="0006015E">
        <w:rPr>
          <w:lang w:val="da-DK"/>
        </w:rPr>
        <w:lastRenderedPageBreak/>
        <w:t>Analyse</w:t>
      </w:r>
      <w:bookmarkEnd w:id="11"/>
    </w:p>
    <w:p w14:paraId="2E77E343" w14:textId="28764C61" w:rsidR="00962FBB" w:rsidRPr="0006015E" w:rsidRDefault="002464F1">
      <w:pPr>
        <w:rPr>
          <w:lang w:val="da-DK"/>
        </w:rPr>
      </w:pPr>
      <w:r w:rsidRPr="0006015E">
        <w:rPr>
          <w:lang w:val="da-DK"/>
        </w:rPr>
        <w:t xml:space="preserve">I 2014 fandtes en app på Facebook, kaldt </w:t>
      </w:r>
      <w:r w:rsidRPr="0006015E">
        <w:rPr>
          <w:i/>
          <w:lang w:val="da-DK"/>
        </w:rPr>
        <w:t>‘This is your digital life</w:t>
      </w:r>
      <w:r w:rsidRPr="0006015E">
        <w:rPr>
          <w:lang w:val="da-DK"/>
        </w:rPr>
        <w:t xml:space="preserve">’. Dette var en personlighedstest, som var blevet godkendt af Facebook, i form af Terms of Conditions. Testen blev taget af omkring 320.000 amerikanere, men samlede samtidigt data fra hver ven fra alles venneliste. Appen opsamlede i alt data fra over 50 mio. mennesker, hvilket er absurd, da vennerne ikke har noget, at skulle have sagt. Det var sådan, at Cambridge Analytica fik info om så mange mennesker, da de havde købt den data af appens ejer. </w:t>
      </w:r>
      <w:r w:rsidR="00800421">
        <w:rPr>
          <w:lang w:val="da-DK"/>
        </w:rPr>
        <w:t xml:space="preserve">Med alt den data, er der </w:t>
      </w:r>
      <w:r w:rsidRPr="0006015E">
        <w:rPr>
          <w:lang w:val="da-DK"/>
        </w:rPr>
        <w:t xml:space="preserve">over 5000 datapunkter på enhver amerikansk </w:t>
      </w:r>
      <w:r w:rsidR="00800421">
        <w:rPr>
          <w:lang w:val="da-DK"/>
        </w:rPr>
        <w:t>vælger</w:t>
      </w:r>
      <w:sdt>
        <w:sdtPr>
          <w:rPr>
            <w:lang w:val="da-DK"/>
          </w:rPr>
          <w:id w:val="-1919707086"/>
          <w:citation/>
        </w:sdtPr>
        <w:sdtEndPr/>
        <w:sdtContent>
          <w:r w:rsidR="00D61178" w:rsidRPr="0006015E">
            <w:rPr>
              <w:lang w:val="da-DK"/>
            </w:rPr>
            <w:fldChar w:fldCharType="begin"/>
          </w:r>
          <w:r w:rsidR="00D61178" w:rsidRPr="0006015E">
            <w:rPr>
              <w:lang w:val="da-DK"/>
            </w:rPr>
            <w:instrText xml:space="preserve"> CITATION Ame19 \l 1030 </w:instrText>
          </w:r>
          <w:r w:rsidR="00D61178" w:rsidRPr="0006015E">
            <w:rPr>
              <w:lang w:val="da-DK"/>
            </w:rPr>
            <w:fldChar w:fldCharType="separate"/>
          </w:r>
          <w:r w:rsidR="00D61178" w:rsidRPr="0006015E">
            <w:rPr>
              <w:noProof/>
              <w:lang w:val="da-DK"/>
            </w:rPr>
            <w:t xml:space="preserve"> (The Great Hack, 2019)</w:t>
          </w:r>
          <w:r w:rsidR="00D61178" w:rsidRPr="0006015E">
            <w:rPr>
              <w:lang w:val="da-DK"/>
            </w:rPr>
            <w:fldChar w:fldCharType="end"/>
          </w:r>
        </w:sdtContent>
      </w:sdt>
      <w:r w:rsidRPr="0006015E">
        <w:rPr>
          <w:lang w:val="da-DK"/>
        </w:rPr>
        <w:t xml:space="preserve">. Hvis man kan genkende en iris-blomst på en kombination af to variabler / datapunkter, så overvej </w:t>
      </w:r>
      <w:r w:rsidR="0006015E" w:rsidRPr="0006015E">
        <w:rPr>
          <w:lang w:val="da-DK"/>
        </w:rPr>
        <w:t>præcisionen</w:t>
      </w:r>
      <w:r w:rsidRPr="0006015E">
        <w:rPr>
          <w:lang w:val="da-DK"/>
        </w:rPr>
        <w:t xml:space="preserve"> ved at kombinere 5000 variabler. Den slags data kan næsten bruges som et våben, så farligt det er. Man kan lære utroligt meget om folk, og med de rette metoder. Man kan teoretisk set sagtens bruge den almindelige k-means-clustering algoritme, selvom den ser begrænset ud til 2 variabler/dimensioner af data ad gangen. Algoritmen, som nævnt, giver fuld mulighed for at udvide i uendelige dimensioner. Enten bliver resultatet yderst </w:t>
      </w:r>
      <w:r w:rsidR="0006015E" w:rsidRPr="0006015E">
        <w:rPr>
          <w:lang w:val="da-DK"/>
        </w:rPr>
        <w:t>præcist</w:t>
      </w:r>
      <w:r w:rsidRPr="0006015E">
        <w:rPr>
          <w:lang w:val="da-DK"/>
        </w:rPr>
        <w:t>, ellers bliver det bare kludret. Det meget afhængigt af, hvor mange clusters man bruger. Umiddelbart vil nøjagtigheden falde eksponentielt, jo flere clusters, der laves.</w:t>
      </w:r>
    </w:p>
    <w:p w14:paraId="48564FB7" w14:textId="77777777" w:rsidR="00962FBB" w:rsidRPr="0006015E" w:rsidRDefault="00962FBB">
      <w:pPr>
        <w:rPr>
          <w:lang w:val="da-DK"/>
        </w:rPr>
      </w:pPr>
    </w:p>
    <w:p w14:paraId="323CF92C" w14:textId="77777777" w:rsidR="00962FBB" w:rsidRPr="0006015E" w:rsidRDefault="002464F1">
      <w:pPr>
        <w:rPr>
          <w:lang w:val="da-DK"/>
        </w:rPr>
      </w:pPr>
      <w:r w:rsidRPr="0006015E">
        <w:rPr>
          <w:lang w:val="da-DK"/>
        </w:rPr>
        <w:t xml:space="preserve">Hvordan kan dette virkelig være muligt, at nogen besidder alt denne data? </w:t>
      </w:r>
    </w:p>
    <w:p w14:paraId="682FD0B8" w14:textId="77777777" w:rsidR="00962FBB" w:rsidRPr="0006015E" w:rsidRDefault="00962FBB">
      <w:pPr>
        <w:rPr>
          <w:lang w:val="da-DK"/>
        </w:rPr>
      </w:pPr>
    </w:p>
    <w:p w14:paraId="5AE61F69" w14:textId="77777777" w:rsidR="006919BF" w:rsidRDefault="002464F1">
      <w:pPr>
        <w:rPr>
          <w:lang w:val="da-DK"/>
        </w:rPr>
      </w:pPr>
      <w:r w:rsidRPr="0006015E">
        <w:rPr>
          <w:lang w:val="da-DK"/>
        </w:rPr>
        <w:t xml:space="preserve">CA har remedierne til at analysere </w:t>
      </w:r>
      <w:r w:rsidR="0006015E" w:rsidRPr="0006015E">
        <w:rPr>
          <w:lang w:val="da-DK"/>
        </w:rPr>
        <w:t>dataene</w:t>
      </w:r>
      <w:r w:rsidRPr="0006015E">
        <w:rPr>
          <w:lang w:val="da-DK"/>
        </w:rPr>
        <w:t xml:space="preserve">, og bruge den til hvad end de lyster. “Knowledge is power”, som man siger. Det er ikke mystisk, at CA har taget størstedelen af æren for </w:t>
      </w:r>
      <w:r w:rsidR="0006015E" w:rsidRPr="0006015E">
        <w:rPr>
          <w:lang w:val="da-DK"/>
        </w:rPr>
        <w:t>valgsejren</w:t>
      </w:r>
      <w:r w:rsidRPr="0006015E">
        <w:rPr>
          <w:lang w:val="da-DK"/>
        </w:rPr>
        <w:t xml:space="preserve">. Det lyder yderst forkert, og etisk ukorrekt, at store virksomheder kan få fat i den data. Dette viser blot, at man som forbruger ikke tager sig af ‘Terms of Condition’, da nogle ting slet ikke bør være tilladte til at begynde med. Loopholes i kontrakten gør, at folk bag fx personlighedstesten, kan </w:t>
      </w:r>
      <w:r w:rsidR="00800421">
        <w:rPr>
          <w:lang w:val="da-DK"/>
        </w:rPr>
        <w:t>”</w:t>
      </w:r>
      <w:r w:rsidRPr="0006015E">
        <w:rPr>
          <w:lang w:val="da-DK"/>
        </w:rPr>
        <w:t>snyde</w:t>
      </w:r>
      <w:r w:rsidR="00800421">
        <w:rPr>
          <w:lang w:val="da-DK"/>
        </w:rPr>
        <w:t>”</w:t>
      </w:r>
      <w:r w:rsidRPr="0006015E">
        <w:rPr>
          <w:lang w:val="da-DK"/>
        </w:rPr>
        <w:t xml:space="preserve"> sig frem til data. Ingen love var brudt i den sammenhæng, men integriteten mellem bruger og, specielt, Facebook var blevet svækket. Mange andre tjenester end Facebook lider af samme problem. </w:t>
      </w:r>
    </w:p>
    <w:p w14:paraId="184F6132" w14:textId="77777777" w:rsidR="006919BF" w:rsidRDefault="006919BF">
      <w:pPr>
        <w:rPr>
          <w:lang w:val="da-DK"/>
        </w:rPr>
      </w:pPr>
    </w:p>
    <w:p w14:paraId="0D67047B" w14:textId="494FDFF4" w:rsidR="00962FBB" w:rsidRPr="0006015E" w:rsidRDefault="002464F1">
      <w:pPr>
        <w:rPr>
          <w:lang w:val="da-DK"/>
        </w:rPr>
      </w:pPr>
      <w:r w:rsidRPr="0006015E">
        <w:rPr>
          <w:lang w:val="da-DK"/>
        </w:rPr>
        <w:t xml:space="preserve">Grunden til </w:t>
      </w:r>
      <w:r w:rsidR="0006015E" w:rsidRPr="0006015E">
        <w:rPr>
          <w:lang w:val="da-DK"/>
        </w:rPr>
        <w:t>postyret</w:t>
      </w:r>
      <w:r w:rsidRPr="0006015E">
        <w:rPr>
          <w:lang w:val="da-DK"/>
        </w:rPr>
        <w:t xml:space="preserve"> er, at reglerne om data-indsamlings-krav var skrevet før moderniseringen af internettet og muligheden for at opsamle store mængder data. Det skal forstås, at for 20 år siden, havde vi ikke samme muligheder for kommunikation, som i dag. </w:t>
      </w:r>
    </w:p>
    <w:p w14:paraId="442389CC" w14:textId="77777777" w:rsidR="00962FBB" w:rsidRPr="0006015E" w:rsidRDefault="00962FBB">
      <w:pPr>
        <w:rPr>
          <w:lang w:val="da-DK"/>
        </w:rPr>
      </w:pPr>
    </w:p>
    <w:p w14:paraId="226A29E8" w14:textId="14CA8E7E" w:rsidR="00962FBB" w:rsidRPr="0006015E" w:rsidRDefault="002464F1">
      <w:pPr>
        <w:rPr>
          <w:lang w:val="da-DK"/>
        </w:rPr>
      </w:pPr>
      <w:r w:rsidRPr="0006015E">
        <w:rPr>
          <w:lang w:val="da-DK"/>
        </w:rPr>
        <w:t xml:space="preserve">Af denne grund er indførslen af GDPR en historisk begivenhed. De </w:t>
      </w:r>
      <w:r w:rsidR="0006015E" w:rsidRPr="0006015E">
        <w:rPr>
          <w:lang w:val="da-DK"/>
        </w:rPr>
        <w:t>strengere</w:t>
      </w:r>
      <w:r w:rsidRPr="0006015E">
        <w:rPr>
          <w:lang w:val="da-DK"/>
        </w:rPr>
        <w:t xml:space="preserve"> regler betyder først og fremmest, at det er sværere at finde huller (‘</w:t>
      </w:r>
      <w:r w:rsidRPr="0006015E">
        <w:rPr>
          <w:i/>
          <w:lang w:val="da-DK"/>
        </w:rPr>
        <w:t>loopholes</w:t>
      </w:r>
      <w:r w:rsidRPr="0006015E">
        <w:rPr>
          <w:lang w:val="da-DK"/>
        </w:rPr>
        <w:t>’) i Terms of Conditions, som kan bruges til at udnytte brugere. Brug af loopholes er i sig selv umoralsk, men ikke nødvendigvis ulovligt. En anden vigtig ting er også, at man selv har mere kontrol over, hvilke personlige data, som lægges ud på nettet / bliver indsamlet. Selvom vennerne til dem, som tog personlighedstesten, ikke havde taget testen, kan man formode, at disse venner deler mange karakteristika med test</w:t>
      </w:r>
      <w:r w:rsidR="0006015E" w:rsidRPr="0006015E">
        <w:rPr>
          <w:lang w:val="da-DK"/>
        </w:rPr>
        <w:t>-</w:t>
      </w:r>
      <w:r w:rsidRPr="0006015E">
        <w:rPr>
          <w:lang w:val="da-DK"/>
        </w:rPr>
        <w:t xml:space="preserve">tageren. </w:t>
      </w:r>
      <w:r w:rsidR="006919BF">
        <w:rPr>
          <w:lang w:val="da-DK"/>
        </w:rPr>
        <w:t xml:space="preserve">På den måde får de mere data. </w:t>
      </w:r>
      <w:r w:rsidRPr="0006015E">
        <w:rPr>
          <w:lang w:val="da-DK"/>
        </w:rPr>
        <w:t>Dette er en anden clustering-metode (dog en lidt vag fremgangsmåde), kaldes ‘look-alike-clustering’. Derfor bør vennelister også være private, da de også kan blive brugt i sammenhæng med data-misbruget</w:t>
      </w:r>
      <w:r w:rsidR="00D61178" w:rsidRPr="0006015E">
        <w:rPr>
          <w:lang w:val="da-DK"/>
        </w:rPr>
        <w:t xml:space="preserve"> </w:t>
      </w:r>
      <w:sdt>
        <w:sdtPr>
          <w:rPr>
            <w:lang w:val="da-DK"/>
          </w:rPr>
          <w:id w:val="300044875"/>
          <w:citation/>
        </w:sdtPr>
        <w:sdtEndPr/>
        <w:sdtContent>
          <w:r w:rsidR="00D61178" w:rsidRPr="0006015E">
            <w:rPr>
              <w:lang w:val="da-DK"/>
            </w:rPr>
            <w:fldChar w:fldCharType="begin"/>
          </w:r>
          <w:r w:rsidR="00D61178" w:rsidRPr="0006015E">
            <w:rPr>
              <w:lang w:val="da-DK"/>
            </w:rPr>
            <w:instrText xml:space="preserve"> CITATION EU16 \l 1030 </w:instrText>
          </w:r>
          <w:r w:rsidR="00D61178" w:rsidRPr="0006015E">
            <w:rPr>
              <w:lang w:val="da-DK"/>
            </w:rPr>
            <w:fldChar w:fldCharType="separate"/>
          </w:r>
          <w:r w:rsidR="00D61178" w:rsidRPr="0006015E">
            <w:rPr>
              <w:noProof/>
              <w:lang w:val="da-DK"/>
            </w:rPr>
            <w:t>(EU, 2016)</w:t>
          </w:r>
          <w:r w:rsidR="00D61178" w:rsidRPr="0006015E">
            <w:rPr>
              <w:lang w:val="da-DK"/>
            </w:rPr>
            <w:fldChar w:fldCharType="end"/>
          </w:r>
        </w:sdtContent>
      </w:sdt>
      <w:r w:rsidRPr="0006015E">
        <w:rPr>
          <w:lang w:val="da-DK"/>
        </w:rPr>
        <w:t>.</w:t>
      </w:r>
      <w:r w:rsidRPr="0006015E">
        <w:rPr>
          <w:noProof/>
          <w:lang w:val="da-DK"/>
        </w:rPr>
        <w:drawing>
          <wp:anchor distT="114300" distB="114300" distL="114300" distR="114300" simplePos="0" relativeHeight="251675648" behindDoc="0" locked="0" layoutInCell="1" hidden="0" allowOverlap="1" wp14:anchorId="66CB745F" wp14:editId="263C45E4">
            <wp:simplePos x="0" y="0"/>
            <wp:positionH relativeFrom="column">
              <wp:posOffset>95251</wp:posOffset>
            </wp:positionH>
            <wp:positionV relativeFrom="paragraph">
              <wp:posOffset>871725</wp:posOffset>
            </wp:positionV>
            <wp:extent cx="1957388" cy="1284146"/>
            <wp:effectExtent l="0" t="0" r="0" b="0"/>
            <wp:wrapSquare wrapText="bothSides" distT="114300" distB="114300" distL="114300" distR="11430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1957388" cy="1284146"/>
                    </a:xfrm>
                    <a:prstGeom prst="rect">
                      <a:avLst/>
                    </a:prstGeom>
                    <a:ln/>
                  </pic:spPr>
                </pic:pic>
              </a:graphicData>
            </a:graphic>
          </wp:anchor>
        </w:drawing>
      </w:r>
    </w:p>
    <w:p w14:paraId="5DD6781B" w14:textId="77777777" w:rsidR="00962FBB" w:rsidRPr="0006015E" w:rsidRDefault="00962FBB">
      <w:pPr>
        <w:rPr>
          <w:lang w:val="da-DK"/>
        </w:rPr>
      </w:pPr>
    </w:p>
    <w:p w14:paraId="07CA80F3" w14:textId="77777777" w:rsidR="00962FBB" w:rsidRPr="0006015E" w:rsidRDefault="002464F1">
      <w:pPr>
        <w:rPr>
          <w:lang w:val="da-DK"/>
        </w:rPr>
      </w:pPr>
      <w:r w:rsidRPr="0006015E">
        <w:rPr>
          <w:lang w:val="da-DK"/>
        </w:rPr>
        <w:t xml:space="preserve">Man kunne sagtens lave mere overbeskyttende regler, men det ville sandsynligvis ødelægge en stor gren af ‘reklame-industrien’, da de er afhængige af en hvis mængde data. Hovedmålet ved GDPR er, at éns </w:t>
      </w:r>
      <w:r w:rsidRPr="0006015E">
        <w:rPr>
          <w:i/>
          <w:lang w:val="da-DK"/>
        </w:rPr>
        <w:t xml:space="preserve">persondata </w:t>
      </w:r>
      <w:r w:rsidRPr="0006015E">
        <w:rPr>
          <w:lang w:val="da-DK"/>
        </w:rPr>
        <w:t>er beskyttet. Dette er første skridt mod data-frihed, som af flere ses som værende en menneskerettighed.</w:t>
      </w:r>
    </w:p>
    <w:p w14:paraId="7EC19548" w14:textId="77777777" w:rsidR="00962FBB" w:rsidRPr="0006015E" w:rsidRDefault="002464F1">
      <w:pPr>
        <w:pStyle w:val="Overskrift2"/>
        <w:rPr>
          <w:lang w:val="da-DK"/>
        </w:rPr>
      </w:pPr>
      <w:bookmarkStart w:id="12" w:name="_Toc17138380"/>
      <w:r w:rsidRPr="0006015E">
        <w:rPr>
          <w:lang w:val="da-DK"/>
        </w:rPr>
        <w:t>Menneskerettigheder</w:t>
      </w:r>
      <w:bookmarkEnd w:id="12"/>
    </w:p>
    <w:p w14:paraId="6388F566" w14:textId="3AE8D1A7" w:rsidR="00962FBB" w:rsidRPr="0006015E" w:rsidRDefault="002464F1">
      <w:pPr>
        <w:rPr>
          <w:lang w:val="da-DK"/>
        </w:rPr>
      </w:pPr>
      <w:r w:rsidRPr="0006015E">
        <w:rPr>
          <w:lang w:val="da-DK"/>
        </w:rPr>
        <w:t xml:space="preserve">Det er værd at kigge på, at vi dog stadig bliver røvet for vores data. Det giver kun mening, at vores information er vores </w:t>
      </w:r>
      <w:r w:rsidR="002355F8" w:rsidRPr="0006015E">
        <w:rPr>
          <w:lang w:val="da-DK"/>
        </w:rPr>
        <w:t>ejendel</w:t>
      </w:r>
      <w:r w:rsidRPr="0006015E">
        <w:rPr>
          <w:lang w:val="da-DK"/>
        </w:rPr>
        <w:t xml:space="preserve">, og ikke et produkt, som andre tredje-parter kan handle med. De originale ejere af </w:t>
      </w:r>
      <w:r w:rsidR="002355F8" w:rsidRPr="0006015E">
        <w:rPr>
          <w:lang w:val="da-DK"/>
        </w:rPr>
        <w:t>dataene</w:t>
      </w:r>
      <w:r w:rsidRPr="0006015E">
        <w:rPr>
          <w:lang w:val="da-DK"/>
        </w:rPr>
        <w:t xml:space="preserve"> bliver nemlig ikke betalt direkte. Af samme årsag har man copyright-</w:t>
      </w:r>
      <w:r w:rsidR="002355F8" w:rsidRPr="0006015E">
        <w:rPr>
          <w:lang w:val="da-DK"/>
        </w:rPr>
        <w:t>selskaber</w:t>
      </w:r>
      <w:r w:rsidRPr="0006015E">
        <w:rPr>
          <w:lang w:val="da-DK"/>
        </w:rPr>
        <w:t>, som sørger for, at folks, eventuelt, musik ikke bliver taget af andre. Vi har lignende, ejendomsretten, som sikrer, at vi må beholde, hvad end vi har købt, og ikke må få det stjålet</w:t>
      </w:r>
      <w:r w:rsidR="002355F8" w:rsidRPr="0006015E">
        <w:rPr>
          <w:lang w:val="da-DK"/>
        </w:rPr>
        <w:t xml:space="preserve"> </w:t>
      </w:r>
      <w:sdt>
        <w:sdtPr>
          <w:rPr>
            <w:lang w:val="da-DK"/>
          </w:rPr>
          <w:id w:val="-1880854318"/>
          <w:citation/>
        </w:sdtPr>
        <w:sdtEndPr/>
        <w:sdtContent>
          <w:r w:rsidR="002355F8" w:rsidRPr="0006015E">
            <w:rPr>
              <w:lang w:val="da-DK"/>
            </w:rPr>
            <w:fldChar w:fldCharType="begin"/>
          </w:r>
          <w:r w:rsidR="002355F8" w:rsidRPr="0006015E">
            <w:rPr>
              <w:lang w:val="da-DK"/>
            </w:rPr>
            <w:instrText xml:space="preserve"> CITATION FN48 \l 1030 </w:instrText>
          </w:r>
          <w:r w:rsidR="002355F8" w:rsidRPr="0006015E">
            <w:rPr>
              <w:lang w:val="da-DK"/>
            </w:rPr>
            <w:fldChar w:fldCharType="separate"/>
          </w:r>
          <w:r w:rsidR="002355F8" w:rsidRPr="0006015E">
            <w:rPr>
              <w:noProof/>
              <w:lang w:val="da-DK"/>
            </w:rPr>
            <w:t>(FN, 1948)</w:t>
          </w:r>
          <w:r w:rsidR="002355F8" w:rsidRPr="0006015E">
            <w:rPr>
              <w:lang w:val="da-DK"/>
            </w:rPr>
            <w:fldChar w:fldCharType="end"/>
          </w:r>
        </w:sdtContent>
      </w:sdt>
      <w:r w:rsidRPr="0006015E">
        <w:rPr>
          <w:lang w:val="da-DK"/>
        </w:rPr>
        <w:t xml:space="preserve">. Rent juridisk er det stadig lovligt at dele meget data, på trods af GDPR, men det virker umoralsk, da vi, som mennesker, har rettighed til at beholde vores data. En stor ulempe er dog, at alt data-handel foregår bag vores ryg. Det er en dyr og besværlig </w:t>
      </w:r>
      <w:r w:rsidR="002355F8" w:rsidRPr="0006015E">
        <w:rPr>
          <w:lang w:val="da-DK"/>
        </w:rPr>
        <w:t>proces</w:t>
      </w:r>
      <w:r w:rsidRPr="0006015E">
        <w:rPr>
          <w:lang w:val="da-DK"/>
        </w:rPr>
        <w:t xml:space="preserve"> </w:t>
      </w:r>
      <w:r w:rsidRPr="00554D9E">
        <w:rPr>
          <w:lang w:val="da-DK"/>
        </w:rPr>
        <w:t>(se figur</w:t>
      </w:r>
      <w:r w:rsidR="00554D9E" w:rsidRPr="00554D9E">
        <w:rPr>
          <w:lang w:val="da-DK"/>
        </w:rPr>
        <w:t xml:space="preserve"> 6</w:t>
      </w:r>
      <w:r w:rsidRPr="00554D9E">
        <w:rPr>
          <w:lang w:val="da-DK"/>
        </w:rPr>
        <w:t>)</w:t>
      </w:r>
      <w:r w:rsidRPr="0006015E">
        <w:rPr>
          <w:lang w:val="da-DK"/>
        </w:rPr>
        <w:t xml:space="preserve">, men alligevel er det pengene værd, fordi vi bliver påvirkede af reklamerne. </w:t>
      </w:r>
      <w:r w:rsidR="00554D9E">
        <w:rPr>
          <w:noProof/>
        </w:rPr>
        <mc:AlternateContent>
          <mc:Choice Requires="wps">
            <w:drawing>
              <wp:anchor distT="0" distB="0" distL="114300" distR="114300" simplePos="0" relativeHeight="251707392" behindDoc="0" locked="0" layoutInCell="1" allowOverlap="1" wp14:anchorId="6DD5B509" wp14:editId="47996103">
                <wp:simplePos x="0" y="0"/>
                <wp:positionH relativeFrom="column">
                  <wp:posOffset>2705100</wp:posOffset>
                </wp:positionH>
                <wp:positionV relativeFrom="paragraph">
                  <wp:posOffset>4404995</wp:posOffset>
                </wp:positionV>
                <wp:extent cx="3119755" cy="635"/>
                <wp:effectExtent l="0" t="0" r="0" b="0"/>
                <wp:wrapSquare wrapText="bothSides"/>
                <wp:docPr id="38" name="Tekstfelt 38"/>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14:paraId="301E5549" w14:textId="5ED90CA6" w:rsidR="00554D9E" w:rsidRPr="005327CE" w:rsidRDefault="00554D9E" w:rsidP="00554D9E">
                            <w:pPr>
                              <w:pStyle w:val="Billedtekst"/>
                              <w:jc w:val="center"/>
                            </w:pPr>
                            <w:r>
                              <w:t xml:space="preserve">Figur </w:t>
                            </w:r>
                            <w:r w:rsidR="007D23DE">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5B509" id="Tekstfelt 38" o:spid="_x0000_s1040" type="#_x0000_t202" style="position:absolute;margin-left:213pt;margin-top:346.85pt;width:245.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" stroked="f">
                <v:textbox style="mso-fit-shape-to-text:t" inset="0,0,0,0">
                  <w:txbxContent>
                    <w:p w14:paraId="301E5549" w14:textId="5ED90CA6" w:rsidR="00554D9E" w:rsidRPr="005327CE" w:rsidRDefault="00554D9E" w:rsidP="00554D9E">
                      <w:pPr>
                        <w:pStyle w:val="Billedtekst"/>
                        <w:jc w:val="center"/>
                      </w:pPr>
                      <w:r>
                        <w:t xml:space="preserve">Figur </w:t>
                      </w:r>
                      <w:r w:rsidR="007D23DE">
                        <w:t>5</w:t>
                      </w:r>
                    </w:p>
                  </w:txbxContent>
                </v:textbox>
                <w10:wrap type="square"/>
              </v:shape>
            </w:pict>
          </mc:Fallback>
        </mc:AlternateContent>
      </w:r>
      <w:r w:rsidRPr="0006015E">
        <w:rPr>
          <w:noProof/>
          <w:lang w:val="da-DK"/>
        </w:rPr>
        <w:drawing>
          <wp:anchor distT="114300" distB="114300" distL="114300" distR="114300" simplePos="0" relativeHeight="251676672" behindDoc="0" locked="0" layoutInCell="1" hidden="0" allowOverlap="1" wp14:anchorId="71520C73" wp14:editId="73B482B2">
            <wp:simplePos x="0" y="0"/>
            <wp:positionH relativeFrom="column">
              <wp:posOffset>2705100</wp:posOffset>
            </wp:positionH>
            <wp:positionV relativeFrom="paragraph">
              <wp:posOffset>1295400</wp:posOffset>
            </wp:positionV>
            <wp:extent cx="3120141" cy="3052763"/>
            <wp:effectExtent l="0" t="0" r="0" b="0"/>
            <wp:wrapSquare wrapText="bothSides" distT="114300" distB="114300" distL="114300" distR="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3120141" cy="3052763"/>
                    </a:xfrm>
                    <a:prstGeom prst="rect">
                      <a:avLst/>
                    </a:prstGeom>
                    <a:ln/>
                  </pic:spPr>
                </pic:pic>
              </a:graphicData>
            </a:graphic>
          </wp:anchor>
        </w:drawing>
      </w:r>
    </w:p>
    <w:p w14:paraId="183B28D7" w14:textId="77777777" w:rsidR="00962FBB" w:rsidRPr="0006015E" w:rsidRDefault="00962FBB">
      <w:pPr>
        <w:rPr>
          <w:lang w:val="da-DK"/>
        </w:rPr>
      </w:pPr>
    </w:p>
    <w:p w14:paraId="309A9154" w14:textId="159ED780" w:rsidR="00962FBB" w:rsidRPr="0006015E" w:rsidRDefault="002464F1">
      <w:pPr>
        <w:rPr>
          <w:lang w:val="da-DK"/>
        </w:rPr>
      </w:pPr>
      <w:r w:rsidRPr="0006015E">
        <w:rPr>
          <w:lang w:val="da-DK"/>
        </w:rPr>
        <w:t xml:space="preserve">Selvom reklamer er irriterende, har de aldrig været et kæmpe problem i vores hverdag. De er skyld i, at mange ting er ‘gratis’ (i form af penge). Det kan dog blive et problem, hvis det påvirker det demokratiske system i land, som USA, hvor frihed betyder meget for del almene borger. Når reklamerne pludseligt vises i form af propaganda, manipulation og Fake News, føler man, at sin data er blevet udnyttet. Det er dog usandsynligt, at man indser, hvis man bliver manipuleret. </w:t>
      </w:r>
      <w:r w:rsidR="0006015E" w:rsidRPr="0006015E">
        <w:rPr>
          <w:lang w:val="da-DK"/>
        </w:rPr>
        <w:t>Propagandaen</w:t>
      </w:r>
      <w:r w:rsidRPr="0006015E">
        <w:rPr>
          <w:lang w:val="da-DK"/>
        </w:rPr>
        <w:t xml:space="preserve">, i form af overmanipulerede reklamer, om at skabe hade mod immigranter eller en politisk kandidat, er rettet mod grupper / clusters, som er vurderet til at blive let påvirket af disse ting. Med en blanding af avancerede algoritmer og dygtige data-analytikere, har man fundet emner, som rammere hårdere på folk i visse områder, aldersgrupper m.m. </w:t>
      </w:r>
    </w:p>
    <w:p w14:paraId="34C61976" w14:textId="77777777" w:rsidR="00962FBB" w:rsidRPr="0006015E" w:rsidRDefault="00962FBB">
      <w:pPr>
        <w:rPr>
          <w:lang w:val="da-DK"/>
        </w:rPr>
      </w:pPr>
    </w:p>
    <w:p w14:paraId="2ECB8475" w14:textId="002AB930" w:rsidR="00962FBB" w:rsidRPr="0006015E" w:rsidRDefault="002464F1">
      <w:pPr>
        <w:rPr>
          <w:lang w:val="da-DK"/>
        </w:rPr>
      </w:pPr>
      <w:r w:rsidRPr="0006015E">
        <w:rPr>
          <w:lang w:val="da-DK"/>
        </w:rPr>
        <w:t xml:space="preserve">Misbrug af data og machine learning er grunden til, at mange frygter A.I og dets potentiale. Man føler sig heller ikke nær så sikker, vidende, at en computer ved mere om éns behov, end man selv gør. Machine Learning har potentiale for store ting i fremtiden, men er stadig afhængig af både data og folk, som skal finde data, som maskinen kan bruge. Derfor er det første problem, som man bør løse, være, at få bedre </w:t>
      </w:r>
      <w:r w:rsidR="0006015E" w:rsidRPr="0006015E">
        <w:rPr>
          <w:lang w:val="da-DK"/>
        </w:rPr>
        <w:t>datasikkerhed</w:t>
      </w:r>
      <w:r w:rsidRPr="0006015E">
        <w:rPr>
          <w:lang w:val="da-DK"/>
        </w:rPr>
        <w:t>.</w:t>
      </w:r>
    </w:p>
    <w:p w14:paraId="50A54602" w14:textId="77777777" w:rsidR="00962FBB" w:rsidRPr="0006015E" w:rsidRDefault="002464F1">
      <w:pPr>
        <w:pStyle w:val="Overskrift2"/>
        <w:rPr>
          <w:lang w:val="da-DK"/>
        </w:rPr>
      </w:pPr>
      <w:bookmarkStart w:id="13" w:name="_Toc17138381"/>
      <w:r w:rsidRPr="0006015E">
        <w:rPr>
          <w:lang w:val="da-DK"/>
        </w:rPr>
        <w:lastRenderedPageBreak/>
        <w:t>Data Portability</w:t>
      </w:r>
      <w:bookmarkEnd w:id="13"/>
    </w:p>
    <w:p w14:paraId="6F7B9BD5" w14:textId="18D2EEDA" w:rsidR="00962FBB" w:rsidRPr="0006015E" w:rsidRDefault="002464F1">
      <w:pPr>
        <w:rPr>
          <w:lang w:val="da-DK"/>
        </w:rPr>
      </w:pPr>
      <w:r w:rsidRPr="0006015E">
        <w:rPr>
          <w:lang w:val="da-DK"/>
        </w:rPr>
        <w:t xml:space="preserve">Et stort problem, som automatisk opstår, når man giver sin data til tjenester som Facebook, Google, Twitter osv., er, at de opbevarer alt din data i ‘siloer’. Man har altid kunne spørge tjenester om at få sin egen data udleveret, men det har aldrig været en let </w:t>
      </w:r>
      <w:r w:rsidR="0006015E" w:rsidRPr="0006015E">
        <w:rPr>
          <w:lang w:val="da-DK"/>
        </w:rPr>
        <w:t>proces</w:t>
      </w:r>
      <w:r w:rsidRPr="0006015E">
        <w:rPr>
          <w:lang w:val="da-DK"/>
        </w:rPr>
        <w:t xml:space="preserve">. Indtil i 2018, hvor GDPR indførte et andet smart koncept, som netop kigger på nogle menneskerettigheder. Det går ud på, at data ikke skal ejes af virksomheder, men skal kun være tilgængelig for virksomhederne, hvis ejeren bruger deres service. Hvis man ikke vil bruge Facebook mere, har man altså rettighed til at både downloade alt data, som de har på én, men også overføre den data til andre tjenester. Dette skaber også mere konkurrence mellem tjenesterne, om hvem, som kan få brugernes opmærksomhed. I teori, bør vores data være gemt i en personlig silo, som web-tjenester kan få fat i, med </w:t>
      </w:r>
      <w:r w:rsidRPr="0006015E">
        <w:rPr>
          <w:i/>
          <w:lang w:val="da-DK"/>
        </w:rPr>
        <w:t xml:space="preserve">vores </w:t>
      </w:r>
      <w:r w:rsidRPr="0006015E">
        <w:rPr>
          <w:lang w:val="da-DK"/>
        </w:rPr>
        <w:t>samtykke, og ikke os, som skal have fat i dem, for at få fat i vores egen data.</w:t>
      </w:r>
    </w:p>
    <w:p w14:paraId="741623CD" w14:textId="77777777" w:rsidR="00962FBB" w:rsidRPr="0006015E" w:rsidRDefault="00962FBB">
      <w:pPr>
        <w:rPr>
          <w:lang w:val="da-DK"/>
        </w:rPr>
      </w:pPr>
    </w:p>
    <w:p w14:paraId="10685F32" w14:textId="241036E7" w:rsidR="00962FBB" w:rsidRPr="0006015E" w:rsidRDefault="002464F1">
      <w:pPr>
        <w:rPr>
          <w:lang w:val="da-DK"/>
        </w:rPr>
      </w:pPr>
      <w:r w:rsidRPr="0006015E">
        <w:rPr>
          <w:lang w:val="da-DK"/>
        </w:rPr>
        <w:t xml:space="preserve">Fra et teknisk standpunkt skal de bruge universelle </w:t>
      </w:r>
      <w:r w:rsidR="0006015E" w:rsidRPr="0006015E">
        <w:rPr>
          <w:lang w:val="da-DK"/>
        </w:rPr>
        <w:t>filtyper</w:t>
      </w:r>
      <w:r w:rsidRPr="0006015E">
        <w:rPr>
          <w:lang w:val="da-DK"/>
        </w:rPr>
        <w:t xml:space="preserve">, så data let kan sendes og fortolkes mellem tjenesterne. </w:t>
      </w:r>
      <w:r w:rsidR="0006015E" w:rsidRPr="0006015E">
        <w:rPr>
          <w:lang w:val="da-DK"/>
        </w:rPr>
        <w:t>Filtyper</w:t>
      </w:r>
      <w:r w:rsidRPr="0006015E">
        <w:rPr>
          <w:lang w:val="da-DK"/>
        </w:rPr>
        <w:t xml:space="preserve"> som JSON, og xml-filer er populære database-formater. Det kan også diskuteres, om hvert menneske skal have sin egen server, som de kan opbevare alt sin personlige data på.</w:t>
      </w:r>
    </w:p>
    <w:p w14:paraId="0F18AE0D" w14:textId="77777777" w:rsidR="00962FBB" w:rsidRPr="0006015E" w:rsidRDefault="00962FBB">
      <w:pPr>
        <w:rPr>
          <w:lang w:val="da-DK"/>
        </w:rPr>
      </w:pPr>
    </w:p>
    <w:p w14:paraId="7FBF0F42" w14:textId="77777777" w:rsidR="00962FBB" w:rsidRPr="0006015E" w:rsidRDefault="002464F1">
      <w:pPr>
        <w:pStyle w:val="Overskrift1"/>
        <w:rPr>
          <w:lang w:val="da-DK"/>
        </w:rPr>
      </w:pPr>
      <w:bookmarkStart w:id="14" w:name="_Toc17138382"/>
      <w:r w:rsidRPr="0006015E">
        <w:rPr>
          <w:lang w:val="da-DK"/>
        </w:rPr>
        <w:t>Vurdering</w:t>
      </w:r>
      <w:bookmarkEnd w:id="14"/>
    </w:p>
    <w:p w14:paraId="5FB950F5" w14:textId="77777777" w:rsidR="00962FBB" w:rsidRPr="0006015E" w:rsidRDefault="002464F1">
      <w:pPr>
        <w:pStyle w:val="Overskrift3"/>
        <w:rPr>
          <w:lang w:val="da-DK"/>
        </w:rPr>
      </w:pPr>
      <w:bookmarkStart w:id="15" w:name="_kxf3m055ugl3" w:colFirst="0" w:colLast="0"/>
      <w:bookmarkStart w:id="16" w:name="_Toc17138383"/>
      <w:bookmarkEnd w:id="15"/>
      <w:r w:rsidRPr="0006015E">
        <w:rPr>
          <w:lang w:val="da-DK"/>
        </w:rPr>
        <w:t>Konklusion og diskussion</w:t>
      </w:r>
      <w:bookmarkEnd w:id="16"/>
    </w:p>
    <w:p w14:paraId="6363BC1D" w14:textId="314F273A" w:rsidR="00962FBB" w:rsidRPr="0006015E" w:rsidRDefault="002464F1">
      <w:pPr>
        <w:rPr>
          <w:lang w:val="da-DK"/>
        </w:rPr>
      </w:pPr>
      <w:r w:rsidRPr="0006015E">
        <w:rPr>
          <w:lang w:val="da-DK"/>
        </w:rPr>
        <w:t xml:space="preserve">Machine Learning kan være et våben i de forkerte hænder, men er ingenting uden ordentligt data, hvilket skaber en masse misforståelse. Den bedste machine learning algoritme er den, som skal bruge så lidt træningsdata som muligt, for at være effektiv. Hvor effektivt en algoritme </w:t>
      </w:r>
      <w:r w:rsidR="006919BF">
        <w:rPr>
          <w:lang w:val="da-DK"/>
        </w:rPr>
        <w:t>kan blive, er</w:t>
      </w:r>
      <w:r w:rsidRPr="0006015E">
        <w:rPr>
          <w:lang w:val="da-DK"/>
        </w:rPr>
        <w:t xml:space="preserve"> også begrænset</w:t>
      </w:r>
      <w:r w:rsidR="006919BF">
        <w:rPr>
          <w:lang w:val="da-DK"/>
        </w:rPr>
        <w:t>. Machine learning</w:t>
      </w:r>
      <w:r w:rsidRPr="0006015E">
        <w:rPr>
          <w:lang w:val="da-DK"/>
        </w:rPr>
        <w:t xml:space="preserve"> er ligesom en pistol; den ser skræmmende ud, men er ubrugelig uden ammunition.</w:t>
      </w:r>
    </w:p>
    <w:p w14:paraId="0434A112" w14:textId="77777777" w:rsidR="00962FBB" w:rsidRPr="0006015E" w:rsidRDefault="00962FBB">
      <w:pPr>
        <w:rPr>
          <w:lang w:val="da-DK"/>
        </w:rPr>
      </w:pPr>
    </w:p>
    <w:p w14:paraId="7213DEAB" w14:textId="77777777" w:rsidR="00962FBB" w:rsidRPr="0006015E" w:rsidRDefault="002464F1">
      <w:pPr>
        <w:rPr>
          <w:lang w:val="da-DK"/>
        </w:rPr>
      </w:pPr>
      <w:r w:rsidRPr="0006015E">
        <w:rPr>
          <w:lang w:val="da-DK"/>
        </w:rPr>
        <w:t xml:space="preserve">Angående regler for databeskyttelse og -frihed bevæger os hen i den rigtige retning. Der er blevet reguleret på de vigtigste områder, så som mere kontrol over egen data, og regler vdr. betingelseskontrakter. Det kan tydeligt ses på hjemmesider, at der er mere fokus på, at spørge brugeren om tilladelse, inden de kommer ind på siden. Resten ser man ikke nær så tydeligt, men er betrykkende, at man ved, at der er blevet en forskel. Vi skal ikke nødvendigvis være helt tilfredse, og lade situationen passere. GDPR gælder kun i EU, hvilket betyder, at andre steder i verden stadig er påvirkede af ældre love. Dog bliver andre steder påvirkede, hvis de skal kommunikere med steder i EU. </w:t>
      </w:r>
    </w:p>
    <w:p w14:paraId="7F52299F" w14:textId="77777777" w:rsidR="00962FBB" w:rsidRPr="0006015E" w:rsidRDefault="00962FBB">
      <w:pPr>
        <w:rPr>
          <w:lang w:val="da-DK"/>
        </w:rPr>
      </w:pPr>
    </w:p>
    <w:p w14:paraId="0E13C15C" w14:textId="3130B594" w:rsidR="00962FBB" w:rsidRPr="0006015E" w:rsidRDefault="002464F1">
      <w:pPr>
        <w:rPr>
          <w:lang w:val="da-DK"/>
        </w:rPr>
      </w:pPr>
      <w:r w:rsidRPr="0006015E">
        <w:rPr>
          <w:lang w:val="da-DK"/>
        </w:rPr>
        <w:t>Hvis GDPR kun gælder i EU, skal vi så stadig formode, at der kan ske en forskel i næste amerikanske præsidentvalg, sammenlignet med valget i 2016? Umiddelbart har hele CA-skandalen sat ekstra lys på, at data ikke bliver udnyttet i samme sammenhæng. Desuden er mange store firmaer centraliseret i Europa, og formodentligt bliver der også strammere regler i USA og andre steder. Man kan dog heller ikke udelukk</w:t>
      </w:r>
      <w:r w:rsidR="006919BF">
        <w:rPr>
          <w:lang w:val="da-DK"/>
        </w:rPr>
        <w:t>e</w:t>
      </w:r>
      <w:r w:rsidRPr="0006015E">
        <w:rPr>
          <w:lang w:val="da-DK"/>
        </w:rPr>
        <w:t xml:space="preserve"> muligheden, da </w:t>
      </w:r>
      <w:r w:rsidR="006919BF">
        <w:rPr>
          <w:lang w:val="da-DK"/>
        </w:rPr>
        <w:t>machine-learning-</w:t>
      </w:r>
      <w:r w:rsidRPr="0006015E">
        <w:rPr>
          <w:lang w:val="da-DK"/>
        </w:rPr>
        <w:t>teknologien kun er blevet bedre siden da. Selv 100 datapunkter på hver amerikaner, eller endda kun måske 25 kan havde en vigtig betydning. Man skal bare passe på med at undervurdere vigtigheden ved data.</w:t>
      </w:r>
    </w:p>
    <w:p w14:paraId="03B3B291" w14:textId="456B197C" w:rsidR="00962FBB" w:rsidRPr="0006015E" w:rsidRDefault="00D560EC" w:rsidP="00D560EC">
      <w:pPr>
        <w:pStyle w:val="Overskrift1"/>
        <w:rPr>
          <w:lang w:val="da-DK"/>
        </w:rPr>
      </w:pPr>
      <w:bookmarkStart w:id="17" w:name="_Toc17138385"/>
      <w:r w:rsidRPr="0006015E">
        <w:rPr>
          <w:lang w:val="da-DK"/>
        </w:rPr>
        <w:lastRenderedPageBreak/>
        <w:t>Kilder</w:t>
      </w:r>
      <w:bookmarkEnd w:id="17"/>
    </w:p>
    <w:p w14:paraId="4120BBD5" w14:textId="6996FE3A" w:rsidR="0006015E" w:rsidRPr="0006015E" w:rsidRDefault="0006015E">
      <w:pPr>
        <w:rPr>
          <w:rStyle w:val="Kraftigfremhvning"/>
          <w:lang w:val="da-DK"/>
        </w:rPr>
      </w:pPr>
    </w:p>
    <w:p w14:paraId="60A3D8B3" w14:textId="05554E0C" w:rsidR="0006015E" w:rsidRPr="007D23DE" w:rsidRDefault="0006015E">
      <w:pPr>
        <w:rPr>
          <w:rStyle w:val="Kraftigfremhvning"/>
          <w:sz w:val="40"/>
          <w:szCs w:val="40"/>
          <w:lang w:val="da-DK"/>
        </w:rPr>
      </w:pPr>
      <w:r w:rsidRPr="007D23DE">
        <w:rPr>
          <w:rStyle w:val="Kraftigfremhvning"/>
          <w:sz w:val="40"/>
          <w:szCs w:val="40"/>
          <w:lang w:val="da-DK"/>
        </w:rPr>
        <w:t>Referencer</w:t>
      </w:r>
    </w:p>
    <w:sdt>
      <w:sdtPr>
        <w:rPr>
          <w:lang w:val="da-DK"/>
        </w:rPr>
        <w:id w:val="-239803101"/>
        <w:bibliography/>
      </w:sdtPr>
      <w:sdtEndPr>
        <w:rPr>
          <w:b/>
          <w:bCs/>
        </w:rPr>
      </w:sdtEndPr>
      <w:sdtContent>
        <w:p w14:paraId="6F8E556C" w14:textId="77777777" w:rsidR="0006015E" w:rsidRPr="0006015E" w:rsidRDefault="0006015E" w:rsidP="0006015E">
          <w:pPr>
            <w:pStyle w:val="Bibliografi"/>
            <w:rPr>
              <w:noProof/>
              <w:sz w:val="24"/>
              <w:szCs w:val="24"/>
              <w:lang w:val="da-DK"/>
            </w:rPr>
          </w:pPr>
          <w:r w:rsidRPr="0006015E">
            <w:rPr>
              <w:lang w:val="da-DK"/>
            </w:rPr>
            <w:fldChar w:fldCharType="begin"/>
          </w:r>
          <w:r w:rsidRPr="0006015E">
            <w:rPr>
              <w:lang w:val="da-DK"/>
            </w:rPr>
            <w:instrText>BIBLIOGRAPHY</w:instrText>
          </w:r>
          <w:r w:rsidRPr="0006015E">
            <w:rPr>
              <w:lang w:val="da-DK"/>
            </w:rPr>
            <w:fldChar w:fldCharType="separate"/>
          </w:r>
          <w:r w:rsidRPr="0006015E">
            <w:rPr>
              <w:noProof/>
              <w:lang w:val="da-DK"/>
            </w:rPr>
            <w:t xml:space="preserve">Bæk K, J., 2017. </w:t>
          </w:r>
          <w:r w:rsidRPr="0006015E">
            <w:rPr>
              <w:i/>
              <w:iCs/>
              <w:noProof/>
              <w:lang w:val="da-DK"/>
            </w:rPr>
            <w:t xml:space="preserve">PLOS ONE. </w:t>
          </w:r>
          <w:r w:rsidRPr="0006015E">
            <w:rPr>
              <w:noProof/>
              <w:lang w:val="da-DK"/>
            </w:rPr>
            <w:t xml:space="preserve">[Online] </w:t>
          </w:r>
          <w:r w:rsidRPr="0006015E">
            <w:rPr>
              <w:noProof/>
              <w:lang w:val="da-DK"/>
            </w:rPr>
            <w:br/>
            <w:t xml:space="preserve">Available at: </w:t>
          </w:r>
          <w:r w:rsidRPr="0006015E">
            <w:rPr>
              <w:noProof/>
              <w:u w:val="single"/>
              <w:lang w:val="da-DK"/>
            </w:rPr>
            <w:t>https://journals.plos.org/plosone/article?id=10.1371/journal.pone.0184562</w:t>
          </w:r>
          <w:r w:rsidRPr="0006015E">
            <w:rPr>
              <w:noProof/>
              <w:lang w:val="da-DK"/>
            </w:rPr>
            <w:br/>
            <w:t>[Senest hentet eller vist den 15 August 2019].</w:t>
          </w:r>
        </w:p>
        <w:p w14:paraId="426FF35D" w14:textId="77777777" w:rsidR="0006015E" w:rsidRPr="0006015E" w:rsidRDefault="0006015E" w:rsidP="0006015E">
          <w:pPr>
            <w:pStyle w:val="Bibliografi"/>
            <w:rPr>
              <w:noProof/>
              <w:lang w:val="da-DK"/>
            </w:rPr>
          </w:pPr>
        </w:p>
        <w:p w14:paraId="5BD81C9D" w14:textId="77777777" w:rsidR="0006015E" w:rsidRPr="0006015E" w:rsidRDefault="0006015E" w:rsidP="0006015E">
          <w:pPr>
            <w:pStyle w:val="Bibliografi"/>
            <w:rPr>
              <w:noProof/>
              <w:lang w:val="da-DK"/>
            </w:rPr>
          </w:pPr>
          <w:r w:rsidRPr="0006015E">
            <w:rPr>
              <w:noProof/>
              <w:lang w:val="da-DK"/>
            </w:rPr>
            <w:t xml:space="preserve">EU, 2016. </w:t>
          </w:r>
          <w:r w:rsidRPr="0006015E">
            <w:rPr>
              <w:i/>
              <w:iCs/>
              <w:noProof/>
              <w:lang w:val="da-DK"/>
            </w:rPr>
            <w:t xml:space="preserve">gdpr-info. </w:t>
          </w:r>
          <w:r w:rsidRPr="0006015E">
            <w:rPr>
              <w:noProof/>
              <w:lang w:val="da-DK"/>
            </w:rPr>
            <w:t xml:space="preserve">[Online] </w:t>
          </w:r>
          <w:r w:rsidRPr="0006015E">
            <w:rPr>
              <w:noProof/>
              <w:lang w:val="da-DK"/>
            </w:rPr>
            <w:br/>
            <w:t xml:space="preserve">Available at: </w:t>
          </w:r>
          <w:r w:rsidRPr="0006015E">
            <w:rPr>
              <w:noProof/>
              <w:u w:val="single"/>
              <w:lang w:val="da-DK"/>
            </w:rPr>
            <w:t>https://gdpr-info.eu/</w:t>
          </w:r>
          <w:r w:rsidRPr="0006015E">
            <w:rPr>
              <w:noProof/>
              <w:lang w:val="da-DK"/>
            </w:rPr>
            <w:br/>
            <w:t>[Senest hentet eller vist den 15 August 2019].</w:t>
          </w:r>
        </w:p>
        <w:p w14:paraId="0CCE871C" w14:textId="77777777" w:rsidR="0006015E" w:rsidRPr="0006015E" w:rsidRDefault="0006015E" w:rsidP="0006015E">
          <w:pPr>
            <w:rPr>
              <w:lang w:val="da-DK"/>
            </w:rPr>
          </w:pPr>
        </w:p>
        <w:p w14:paraId="6A21E901" w14:textId="77777777" w:rsidR="0006015E" w:rsidRPr="0006015E" w:rsidRDefault="0006015E" w:rsidP="0006015E">
          <w:pPr>
            <w:pStyle w:val="Bibliografi"/>
            <w:rPr>
              <w:noProof/>
              <w:lang w:val="da-DK"/>
            </w:rPr>
          </w:pPr>
          <w:r w:rsidRPr="0006015E">
            <w:rPr>
              <w:noProof/>
              <w:lang w:val="da-DK"/>
            </w:rPr>
            <w:t xml:space="preserve">FN, 1948. </w:t>
          </w:r>
          <w:r w:rsidRPr="0006015E">
            <w:rPr>
              <w:i/>
              <w:iCs/>
              <w:noProof/>
              <w:lang w:val="da-DK"/>
            </w:rPr>
            <w:t xml:space="preserve">FN's Verdenserklæring om Menneskerettighederne. </w:t>
          </w:r>
          <w:r w:rsidRPr="0006015E">
            <w:rPr>
              <w:noProof/>
              <w:lang w:val="da-DK"/>
            </w:rPr>
            <w:t>s.l.:s.n.</w:t>
          </w:r>
        </w:p>
        <w:p w14:paraId="31F4AF2B" w14:textId="77777777" w:rsidR="0006015E" w:rsidRPr="0006015E" w:rsidRDefault="0006015E" w:rsidP="0006015E">
          <w:pPr>
            <w:pStyle w:val="Bibliografi"/>
            <w:rPr>
              <w:noProof/>
              <w:lang w:val="da-DK"/>
            </w:rPr>
          </w:pPr>
        </w:p>
        <w:p w14:paraId="12F0DC5D" w14:textId="77777777" w:rsidR="0006015E" w:rsidRPr="00D03622" w:rsidRDefault="0006015E" w:rsidP="0006015E">
          <w:pPr>
            <w:pStyle w:val="Bibliografi"/>
            <w:rPr>
              <w:noProof/>
              <w:lang w:val="en-GB"/>
            </w:rPr>
          </w:pPr>
          <w:r w:rsidRPr="00D03622">
            <w:rPr>
              <w:noProof/>
              <w:lang w:val="en-GB"/>
            </w:rPr>
            <w:t xml:space="preserve">Lavrenko, V., 2014. </w:t>
          </w:r>
          <w:r w:rsidRPr="00D03622">
            <w:rPr>
              <w:i/>
              <w:iCs/>
              <w:noProof/>
              <w:lang w:val="en-GB"/>
            </w:rPr>
            <w:t xml:space="preserve">K-means clustering: how it works, </w:t>
          </w:r>
          <w:r w:rsidRPr="00D03622">
            <w:rPr>
              <w:noProof/>
              <w:lang w:val="en-GB"/>
            </w:rPr>
            <w:t>s.l.: s.n.</w:t>
          </w:r>
        </w:p>
        <w:p w14:paraId="2FC1549B" w14:textId="77777777" w:rsidR="007D23DE" w:rsidRDefault="007D23DE" w:rsidP="0006015E">
          <w:pPr>
            <w:pStyle w:val="Bibliografi"/>
            <w:rPr>
              <w:i/>
              <w:iCs/>
              <w:noProof/>
              <w:lang w:val="da-DK"/>
            </w:rPr>
          </w:pPr>
        </w:p>
        <w:p w14:paraId="3D42AA29" w14:textId="38A86898" w:rsidR="0006015E" w:rsidRPr="0006015E" w:rsidRDefault="0006015E" w:rsidP="0006015E">
          <w:pPr>
            <w:pStyle w:val="Bibliografi"/>
            <w:rPr>
              <w:noProof/>
              <w:lang w:val="da-DK"/>
            </w:rPr>
          </w:pPr>
          <w:r w:rsidRPr="0006015E">
            <w:rPr>
              <w:i/>
              <w:iCs/>
              <w:noProof/>
              <w:lang w:val="da-DK"/>
            </w:rPr>
            <w:t xml:space="preserve">The Great Hack. </w:t>
          </w:r>
          <w:r w:rsidRPr="0006015E">
            <w:rPr>
              <w:noProof/>
              <w:lang w:val="da-DK"/>
            </w:rPr>
            <w:t>2019. [Film] Instrueret af Karim Amer, Jehane Noujaim. USA: Netflix.</w:t>
          </w:r>
        </w:p>
        <w:p w14:paraId="70EFBA87" w14:textId="77777777" w:rsidR="0006015E" w:rsidRPr="0006015E" w:rsidRDefault="0006015E" w:rsidP="0006015E">
          <w:pPr>
            <w:rPr>
              <w:b/>
              <w:bCs/>
              <w:lang w:val="da-DK"/>
            </w:rPr>
          </w:pPr>
          <w:r w:rsidRPr="0006015E">
            <w:rPr>
              <w:b/>
              <w:bCs/>
              <w:lang w:val="da-DK"/>
            </w:rPr>
            <w:fldChar w:fldCharType="end"/>
          </w:r>
        </w:p>
        <w:p w14:paraId="335A3080" w14:textId="77777777" w:rsidR="007D23DE" w:rsidRDefault="007D23DE" w:rsidP="00417BE8">
          <w:pPr>
            <w:rPr>
              <w:rStyle w:val="Kraftigfremhvning"/>
              <w:lang w:val="da-DK"/>
            </w:rPr>
          </w:pPr>
        </w:p>
        <w:p w14:paraId="35A859E6" w14:textId="26D7796E" w:rsidR="00417BE8" w:rsidRPr="007D23DE" w:rsidRDefault="00417BE8" w:rsidP="00417BE8">
          <w:pPr>
            <w:rPr>
              <w:rStyle w:val="Kraftigfremhvning"/>
              <w:sz w:val="40"/>
              <w:szCs w:val="40"/>
              <w:lang w:val="da-DK"/>
            </w:rPr>
          </w:pPr>
          <w:r w:rsidRPr="007D23DE">
            <w:rPr>
              <w:rStyle w:val="Kraftigfremhvning"/>
              <w:sz w:val="40"/>
              <w:szCs w:val="40"/>
              <w:lang w:val="da-DK"/>
            </w:rPr>
            <w:t>Illustrationer</w:t>
          </w:r>
        </w:p>
        <w:p w14:paraId="4F275AA9" w14:textId="77777777" w:rsidR="007D23DE" w:rsidRPr="00E00B2D" w:rsidRDefault="007D23DE" w:rsidP="0006015E">
          <w:pPr>
            <w:rPr>
              <w:b/>
              <w:bCs/>
              <w:lang w:val="da-DK"/>
            </w:rPr>
          </w:pPr>
          <w:r w:rsidRPr="00E00B2D">
            <w:rPr>
              <w:b/>
              <w:bCs/>
              <w:lang w:val="da-DK"/>
            </w:rPr>
            <w:t>Figur 1</w:t>
          </w:r>
        </w:p>
        <w:p w14:paraId="7EE250F8" w14:textId="323EE8FE" w:rsidR="007D23DE" w:rsidRPr="00E00B2D" w:rsidRDefault="00E00B2D" w:rsidP="0006015E">
          <w:pPr>
            <w:rPr>
              <w:lang w:val="da-DK"/>
            </w:rPr>
          </w:pPr>
          <w:hyperlink r:id="rId30" w:history="1">
            <w:r w:rsidRPr="00454BD8">
              <w:rPr>
                <w:rStyle w:val="Hyperlink"/>
                <w:lang w:val="da-DK"/>
              </w:rPr>
              <w:t>https://www.youtube.com/watch?v=9991JlKnFmk</w:t>
            </w:r>
          </w:hyperlink>
          <w:r>
            <w:rPr>
              <w:lang w:val="da-DK"/>
            </w:rPr>
            <w:t xml:space="preserve"> </w:t>
          </w:r>
        </w:p>
        <w:p w14:paraId="52224BB9" w14:textId="77777777" w:rsidR="00E00B2D" w:rsidRDefault="00E00B2D" w:rsidP="0006015E">
          <w:pPr>
            <w:rPr>
              <w:lang w:val="da-DK"/>
            </w:rPr>
          </w:pPr>
        </w:p>
        <w:p w14:paraId="053BEC8F" w14:textId="473A3156" w:rsidR="00E00B2D" w:rsidRPr="00E00B2D" w:rsidRDefault="007D23DE" w:rsidP="0006015E">
          <w:pPr>
            <w:rPr>
              <w:b/>
              <w:bCs/>
              <w:lang w:val="da-DK"/>
            </w:rPr>
          </w:pPr>
          <w:r w:rsidRPr="00E00B2D">
            <w:rPr>
              <w:b/>
              <w:bCs/>
              <w:lang w:val="da-DK"/>
            </w:rPr>
            <w:t>Figur 2.</w:t>
          </w:r>
          <w:r w:rsidR="00E00B2D" w:rsidRPr="00E00B2D">
            <w:rPr>
              <w:b/>
              <w:bCs/>
              <w:lang w:val="da-DK"/>
            </w:rPr>
            <w:t>1 - 2.</w:t>
          </w:r>
          <w:r w:rsidR="006919BF">
            <w:rPr>
              <w:b/>
              <w:bCs/>
              <w:lang w:val="da-DK"/>
            </w:rPr>
            <w:t>3</w:t>
          </w:r>
        </w:p>
        <w:p w14:paraId="31017CE3" w14:textId="03E8E512" w:rsidR="00E00B2D" w:rsidRDefault="00E00B2D" w:rsidP="0006015E">
          <w:pPr>
            <w:rPr>
              <w:i/>
              <w:iCs/>
              <w:lang w:val="da-DK"/>
            </w:rPr>
          </w:pPr>
          <w:r w:rsidRPr="00E00B2D">
            <w:rPr>
              <w:i/>
              <w:iCs/>
              <w:lang w:val="da-DK"/>
            </w:rPr>
            <w:t xml:space="preserve">Grafer er resultat af </w:t>
          </w:r>
          <w:r>
            <w:rPr>
              <w:i/>
              <w:iCs/>
              <w:lang w:val="da-DK"/>
            </w:rPr>
            <w:t>scripts fra følgende kilder:</w:t>
          </w:r>
        </w:p>
        <w:p w14:paraId="7F120C34" w14:textId="7B4CDECE" w:rsidR="00E00B2D" w:rsidRDefault="00E00B2D" w:rsidP="00E00B2D">
          <w:r>
            <w:t xml:space="preserve">2.1) </w:t>
          </w:r>
          <w:hyperlink r:id="rId31" w:history="1">
            <w:r w:rsidRPr="00454BD8">
              <w:rPr>
                <w:rStyle w:val="Hyperlink"/>
              </w:rPr>
              <w:t>https://github.com/vprusso/youtube_tutorials/blob/master/machine_learning/iris_classification/part_2.py</w:t>
            </w:r>
          </w:hyperlink>
        </w:p>
        <w:p w14:paraId="6D7238EF" w14:textId="6A1C21B9" w:rsidR="00E00B2D" w:rsidRDefault="00E00B2D" w:rsidP="00E00B2D">
          <w:r>
            <w:t>2.2</w:t>
          </w:r>
          <w:r w:rsidR="006919BF">
            <w:t xml:space="preserve"> &amp; 2.3</w:t>
          </w:r>
          <w:bookmarkStart w:id="18" w:name="_GoBack"/>
          <w:bookmarkEnd w:id="18"/>
          <w:r>
            <w:t xml:space="preserve">) </w:t>
          </w:r>
        </w:p>
        <w:p w14:paraId="223F4192" w14:textId="74C782C8" w:rsidR="00E00B2D" w:rsidRDefault="00E00B2D" w:rsidP="00E00B2D">
          <w:hyperlink r:id="rId32" w:history="1">
            <w:r w:rsidRPr="00454BD8">
              <w:rPr>
                <w:rStyle w:val="Hyperlink"/>
              </w:rPr>
              <w:t>https://datatofish.com/k-means-clustering-python/</w:t>
            </w:r>
          </w:hyperlink>
        </w:p>
        <w:p w14:paraId="78E47D59" w14:textId="77777777" w:rsidR="00DE7042" w:rsidRPr="00E00B2D" w:rsidRDefault="00DE7042" w:rsidP="0006015E">
          <w:pPr>
            <w:rPr>
              <w:lang w:val="da-DK"/>
            </w:rPr>
          </w:pPr>
        </w:p>
        <w:p w14:paraId="64EA35D9" w14:textId="7F46BDD6" w:rsidR="007D23DE" w:rsidRPr="00E00B2D" w:rsidRDefault="007D23DE" w:rsidP="0006015E">
          <w:pPr>
            <w:rPr>
              <w:b/>
              <w:bCs/>
              <w:lang w:val="da-DK"/>
            </w:rPr>
          </w:pPr>
          <w:r w:rsidRPr="00E00B2D">
            <w:rPr>
              <w:b/>
              <w:bCs/>
              <w:lang w:val="da-DK"/>
            </w:rPr>
            <w:t>Figur 3.1</w:t>
          </w:r>
          <w:r w:rsidR="00DE7042" w:rsidRPr="00E00B2D">
            <w:rPr>
              <w:b/>
              <w:bCs/>
              <w:lang w:val="da-DK"/>
            </w:rPr>
            <w:t xml:space="preserve"> - 3.5</w:t>
          </w:r>
        </w:p>
        <w:p w14:paraId="51297EC4" w14:textId="3F471EF8" w:rsidR="00DE7042" w:rsidRPr="00E00B2D" w:rsidRDefault="00DE7042" w:rsidP="0006015E">
          <w:pPr>
            <w:rPr>
              <w:i/>
              <w:iCs/>
              <w:lang w:val="da-DK"/>
            </w:rPr>
          </w:pPr>
          <w:r w:rsidRPr="00E00B2D">
            <w:rPr>
              <w:i/>
              <w:iCs/>
              <w:lang w:val="da-DK"/>
            </w:rPr>
            <w:t>Kode ligger I bilag</w:t>
          </w:r>
        </w:p>
        <w:p w14:paraId="4F8E905D" w14:textId="77777777" w:rsidR="00DE7042" w:rsidRPr="00E00B2D" w:rsidRDefault="00DE7042" w:rsidP="0006015E">
          <w:pPr>
            <w:rPr>
              <w:lang w:val="da-DK"/>
            </w:rPr>
          </w:pPr>
        </w:p>
        <w:p w14:paraId="72014979" w14:textId="31587444" w:rsidR="00DE7042" w:rsidRPr="00E00B2D" w:rsidRDefault="00DE7042" w:rsidP="00DE7042">
          <w:pPr>
            <w:rPr>
              <w:b/>
              <w:bCs/>
              <w:lang w:val="en-GB"/>
            </w:rPr>
          </w:pPr>
          <w:r w:rsidRPr="00E00B2D">
            <w:rPr>
              <w:b/>
              <w:bCs/>
              <w:lang w:val="en-GB"/>
            </w:rPr>
            <w:t xml:space="preserve">Figur </w:t>
          </w:r>
          <w:r w:rsidRPr="00E00B2D">
            <w:rPr>
              <w:b/>
              <w:bCs/>
              <w:lang w:val="en-GB"/>
            </w:rPr>
            <w:t>4.1 - 4.6</w:t>
          </w:r>
        </w:p>
      </w:sdtContent>
    </w:sdt>
    <w:p w14:paraId="68B322EA" w14:textId="509A9928" w:rsidR="00DE7042" w:rsidRDefault="00DE7042" w:rsidP="00DE7042">
      <w:pPr>
        <w:rPr>
          <w:lang w:val="en-GB"/>
        </w:rPr>
      </w:pPr>
      <w:r w:rsidRPr="00D03622">
        <w:rPr>
          <w:noProof/>
          <w:lang w:val="en-GB"/>
        </w:rPr>
        <w:t xml:space="preserve">Lavrenko, V., 2014. </w:t>
      </w:r>
      <w:r w:rsidRPr="00D03622">
        <w:rPr>
          <w:i/>
          <w:iCs/>
          <w:noProof/>
          <w:lang w:val="en-GB"/>
        </w:rPr>
        <w:t xml:space="preserve">K-means clustering: how it works, </w:t>
      </w:r>
      <w:r w:rsidRPr="00D03622">
        <w:rPr>
          <w:noProof/>
          <w:lang w:val="en-GB"/>
        </w:rPr>
        <w:t>s.l.: s.n.</w:t>
      </w:r>
    </w:p>
    <w:p w14:paraId="7986BA26" w14:textId="77777777" w:rsidR="00DE7042" w:rsidRDefault="00DE7042" w:rsidP="00DE7042">
      <w:pPr>
        <w:rPr>
          <w:lang w:val="en-GB"/>
        </w:rPr>
      </w:pPr>
    </w:p>
    <w:p w14:paraId="6FD0F3CC" w14:textId="14ECF462" w:rsidR="00DE7042" w:rsidRPr="00E00B2D" w:rsidRDefault="00DE7042" w:rsidP="00DE7042">
      <w:pPr>
        <w:rPr>
          <w:b/>
          <w:bCs/>
          <w:lang w:val="en-GB"/>
        </w:rPr>
      </w:pPr>
      <w:r w:rsidRPr="00E00B2D">
        <w:rPr>
          <w:b/>
          <w:bCs/>
          <w:lang w:val="en-GB"/>
        </w:rPr>
        <w:t>Figur 5</w:t>
      </w:r>
    </w:p>
    <w:p w14:paraId="5C6C4344" w14:textId="5446BD63" w:rsidR="00DE7042" w:rsidRDefault="00DE7042" w:rsidP="00DE7042">
      <w:pPr>
        <w:rPr>
          <w:lang w:val="da-DK"/>
        </w:rPr>
      </w:pPr>
      <w:r w:rsidRPr="00DE7042">
        <w:rPr>
          <w:i/>
          <w:iCs/>
          <w:noProof/>
          <w:lang w:val="en-GB"/>
        </w:rPr>
        <w:t xml:space="preserve">The Great Hack. </w:t>
      </w:r>
      <w:r w:rsidRPr="00DE7042">
        <w:rPr>
          <w:noProof/>
          <w:lang w:val="en-GB"/>
        </w:rPr>
        <w:t xml:space="preserve">2019. </w:t>
      </w:r>
      <w:r w:rsidRPr="0006015E">
        <w:rPr>
          <w:noProof/>
          <w:lang w:val="da-DK"/>
        </w:rPr>
        <w:t>[Film] Instrueret af Karim Amer, Jehane Noujaim. USA: Netflix</w:t>
      </w:r>
    </w:p>
    <w:p w14:paraId="4186C095" w14:textId="0820B268" w:rsidR="0006015E" w:rsidRDefault="0006015E" w:rsidP="0006015E">
      <w:pPr>
        <w:rPr>
          <w:lang w:val="da-DK"/>
        </w:rPr>
      </w:pPr>
    </w:p>
    <w:p w14:paraId="1EC6AC86" w14:textId="01C3033D" w:rsidR="00417BE8" w:rsidRDefault="00417BE8" w:rsidP="0006015E">
      <w:pPr>
        <w:rPr>
          <w:lang w:val="da-DK"/>
        </w:rPr>
      </w:pPr>
    </w:p>
    <w:p w14:paraId="315FE3ED" w14:textId="77777777" w:rsidR="00417BE8" w:rsidRPr="0006015E" w:rsidRDefault="00417BE8" w:rsidP="0006015E">
      <w:pPr>
        <w:rPr>
          <w:lang w:val="da-DK"/>
        </w:rPr>
      </w:pPr>
    </w:p>
    <w:p w14:paraId="56FBFC72" w14:textId="1C108C90" w:rsidR="0006015E" w:rsidRPr="0006015E" w:rsidRDefault="0006015E">
      <w:pPr>
        <w:rPr>
          <w:lang w:val="da-DK"/>
        </w:rPr>
      </w:pPr>
    </w:p>
    <w:p w14:paraId="0BDDD573" w14:textId="77777777" w:rsidR="00E00B2D" w:rsidRDefault="00E00B2D" w:rsidP="00417BE8">
      <w:pPr>
        <w:rPr>
          <w:rStyle w:val="Kraftigfremhvning"/>
          <w:sz w:val="40"/>
          <w:szCs w:val="40"/>
          <w:lang w:val="da-DK"/>
        </w:rPr>
      </w:pPr>
    </w:p>
    <w:p w14:paraId="0AC4D8D0" w14:textId="70A52DE0" w:rsidR="00417BE8" w:rsidRPr="007D23DE" w:rsidRDefault="00417BE8" w:rsidP="00417BE8">
      <w:pPr>
        <w:rPr>
          <w:rStyle w:val="Kraftigfremhvning"/>
          <w:sz w:val="40"/>
          <w:szCs w:val="40"/>
          <w:lang w:val="da-DK"/>
        </w:rPr>
      </w:pPr>
      <w:r w:rsidRPr="007D23DE">
        <w:rPr>
          <w:rStyle w:val="Kraftigfremhvning"/>
          <w:sz w:val="40"/>
          <w:szCs w:val="40"/>
          <w:lang w:val="da-DK"/>
        </w:rPr>
        <w:lastRenderedPageBreak/>
        <w:t>Andet</w:t>
      </w:r>
    </w:p>
    <w:p w14:paraId="466F2DD3" w14:textId="77777777" w:rsidR="007D23DE" w:rsidRDefault="007D23DE" w:rsidP="007D23DE">
      <w:pPr>
        <w:pStyle w:val="Overskrift3"/>
      </w:pPr>
      <w:r>
        <w:t>Datasæt</w:t>
      </w:r>
    </w:p>
    <w:p w14:paraId="323DDFE1" w14:textId="77777777" w:rsidR="007D23DE" w:rsidRDefault="007D23DE" w:rsidP="007D23DE">
      <w:r>
        <w:t>Iris</w:t>
      </w:r>
    </w:p>
    <w:p w14:paraId="0AC2879E" w14:textId="77777777" w:rsidR="007D23DE" w:rsidRDefault="007D23DE" w:rsidP="007D23DE">
      <w:hyperlink r:id="rId33">
        <w:r>
          <w:rPr>
            <w:color w:val="1155CC"/>
            <w:u w:val="single"/>
          </w:rPr>
          <w:t>https://archive.ics.uci.edu/ml/datasets/Iris</w:t>
        </w:r>
      </w:hyperlink>
    </w:p>
    <w:p w14:paraId="63D979CF" w14:textId="77777777" w:rsidR="007D23DE" w:rsidRDefault="007D23DE" w:rsidP="007D23DE">
      <w:pPr>
        <w:pStyle w:val="Overskrift3"/>
      </w:pPr>
      <w:bookmarkStart w:id="19" w:name="_kul7pr418rwc" w:colFirst="0" w:colLast="0"/>
      <w:bookmarkEnd w:id="19"/>
      <w:r>
        <w:t>Kode-snippet</w:t>
      </w:r>
    </w:p>
    <w:p w14:paraId="2922E9FE" w14:textId="77777777" w:rsidR="007D23DE" w:rsidRDefault="007D23DE" w:rsidP="007D23DE">
      <w:r>
        <w:t>Clustering i python</w:t>
      </w:r>
    </w:p>
    <w:p w14:paraId="3B778F6A" w14:textId="77777777" w:rsidR="007D23DE" w:rsidRDefault="007D23DE" w:rsidP="007D23DE">
      <w:hyperlink r:id="rId34">
        <w:r>
          <w:rPr>
            <w:color w:val="1155CC"/>
            <w:u w:val="single"/>
          </w:rPr>
          <w:t>https://datatofish.com/k-means-clustering-python/</w:t>
        </w:r>
      </w:hyperlink>
    </w:p>
    <w:p w14:paraId="74C59CB0" w14:textId="77777777" w:rsidR="007D23DE" w:rsidRDefault="007D23DE" w:rsidP="007D23DE"/>
    <w:p w14:paraId="5C18FB34" w14:textId="77777777" w:rsidR="007D23DE" w:rsidRDefault="007D23DE" w:rsidP="007D23DE">
      <w:r>
        <w:t>Iris datasæt i python</w:t>
      </w:r>
    </w:p>
    <w:p w14:paraId="4569F00D" w14:textId="77777777" w:rsidR="007D23DE" w:rsidRDefault="007D23DE" w:rsidP="007D23DE">
      <w:hyperlink r:id="rId35">
        <w:r>
          <w:rPr>
            <w:color w:val="1155CC"/>
            <w:u w:val="single"/>
          </w:rPr>
          <w:t>https://github.com/vprusso/youtube_tutorials/blob/master/machine_learning/iris_classification/part_2.py</w:t>
        </w:r>
      </w:hyperlink>
    </w:p>
    <w:p w14:paraId="1579D467" w14:textId="6577D185" w:rsidR="00417BE8" w:rsidRDefault="00417BE8" w:rsidP="00417BE8">
      <w:pPr>
        <w:rPr>
          <w:rStyle w:val="Kraftigfremhvning"/>
          <w:i w:val="0"/>
          <w:iCs w:val="0"/>
        </w:rPr>
      </w:pPr>
    </w:p>
    <w:p w14:paraId="669AC834" w14:textId="77777777" w:rsidR="007D23DE" w:rsidRDefault="007D23DE" w:rsidP="007D23DE">
      <w:pPr>
        <w:pStyle w:val="Overskrift3"/>
      </w:pPr>
      <w:r>
        <w:t>Baggrundsviden</w:t>
      </w:r>
    </w:p>
    <w:p w14:paraId="5AFF709E" w14:textId="77777777" w:rsidR="007D23DE" w:rsidRDefault="007D23DE" w:rsidP="007D23DE">
      <w:r>
        <w:t>K-means clustering algoritme &amp; forståelse af machine-learning algoritmer</w:t>
      </w:r>
    </w:p>
    <w:p w14:paraId="149055A9" w14:textId="77777777" w:rsidR="007D23DE" w:rsidRDefault="007D23DE" w:rsidP="007D23DE">
      <w:hyperlink r:id="rId36">
        <w:r>
          <w:rPr>
            <w:color w:val="1155CC"/>
            <w:u w:val="single"/>
          </w:rPr>
          <w:t>https://www.youtube.com/watch?v=9991JlKnFmk</w:t>
        </w:r>
      </w:hyperlink>
    </w:p>
    <w:p w14:paraId="0032FC54" w14:textId="77777777" w:rsidR="007D23DE" w:rsidRDefault="007D23DE" w:rsidP="007D23DE">
      <w:hyperlink r:id="rId37">
        <w:r>
          <w:rPr>
            <w:color w:val="1155CC"/>
            <w:u w:val="single"/>
          </w:rPr>
          <w:t>https://www.youtube.com/watch?v=_aWzGGNrcic</w:t>
        </w:r>
      </w:hyperlink>
    </w:p>
    <w:p w14:paraId="04F88135" w14:textId="77777777" w:rsidR="00E00B2D" w:rsidRDefault="00E00B2D" w:rsidP="007D23DE">
      <w:pPr>
        <w:rPr>
          <w:lang w:val="en-GB"/>
        </w:rPr>
      </w:pPr>
    </w:p>
    <w:p w14:paraId="113326EC" w14:textId="6C1F39C7" w:rsidR="007D23DE" w:rsidRPr="004F34BC" w:rsidRDefault="007D23DE" w:rsidP="007D23DE">
      <w:pPr>
        <w:rPr>
          <w:lang w:val="en-GB"/>
        </w:rPr>
      </w:pPr>
      <w:r w:rsidRPr="004F34BC">
        <w:rPr>
          <w:lang w:val="en-GB"/>
        </w:rPr>
        <w:t xml:space="preserve">Cambridge Analytica </w:t>
      </w:r>
      <w:r>
        <w:rPr>
          <w:lang w:val="en-GB"/>
        </w:rPr>
        <w:t>&amp;</w:t>
      </w:r>
      <w:r w:rsidRPr="004F34BC">
        <w:rPr>
          <w:lang w:val="en-GB"/>
        </w:rPr>
        <w:t xml:space="preserve"> Facebook drama</w:t>
      </w:r>
    </w:p>
    <w:p w14:paraId="7268EE1E" w14:textId="77777777" w:rsidR="007D23DE" w:rsidRPr="004F34BC" w:rsidRDefault="007D23DE" w:rsidP="007D23DE">
      <w:pPr>
        <w:rPr>
          <w:lang w:val="en-GB"/>
        </w:rPr>
      </w:pPr>
      <w:hyperlink r:id="rId38">
        <w:r w:rsidRPr="004F34BC">
          <w:rPr>
            <w:color w:val="1155CC"/>
            <w:u w:val="single"/>
            <w:lang w:val="en-GB"/>
          </w:rPr>
          <w:t>https://medium.com/@privacyint/what-zuckerberg-forgot-to-mention-profiling-7b7c596b9823</w:t>
        </w:r>
      </w:hyperlink>
    </w:p>
    <w:p w14:paraId="3E83F28E" w14:textId="77777777" w:rsidR="007D23DE" w:rsidRPr="004F34BC" w:rsidRDefault="007D23DE" w:rsidP="007D23DE">
      <w:pPr>
        <w:rPr>
          <w:lang w:val="en-GB"/>
        </w:rPr>
      </w:pPr>
      <w:hyperlink r:id="rId39">
        <w:r w:rsidRPr="004F34BC">
          <w:rPr>
            <w:color w:val="1155CC"/>
            <w:u w:val="single"/>
            <w:lang w:val="en-GB"/>
          </w:rPr>
          <w:t>https://www.dr.dk/nyheder/viden/teknologi/overblik-saadan-fik-og-brugte-cambridge-analytica-50-millioner-profiler</w:t>
        </w:r>
      </w:hyperlink>
    </w:p>
    <w:p w14:paraId="1272FFE1" w14:textId="77777777" w:rsidR="007D23DE" w:rsidRPr="004F34BC" w:rsidRDefault="007D23DE" w:rsidP="007D23DE">
      <w:pPr>
        <w:rPr>
          <w:lang w:val="en-GB"/>
        </w:rPr>
      </w:pPr>
      <w:hyperlink r:id="rId40">
        <w:r w:rsidRPr="004F34BC">
          <w:rPr>
            <w:color w:val="1155CC"/>
            <w:u w:val="single"/>
            <w:lang w:val="en-GB"/>
          </w:rPr>
          <w:t>https://www.theguardian.com/commentisfree/2018/mar/23/plenty-more-like-cambridge-analytica-data-facebook</w:t>
        </w:r>
      </w:hyperlink>
    </w:p>
    <w:p w14:paraId="60CF181A" w14:textId="77777777" w:rsidR="007D23DE" w:rsidRPr="004F34BC" w:rsidRDefault="007D23DE" w:rsidP="007D23DE">
      <w:pPr>
        <w:rPr>
          <w:lang w:val="en-GB"/>
        </w:rPr>
      </w:pPr>
      <w:hyperlink r:id="rId41">
        <w:r w:rsidRPr="004F34BC">
          <w:rPr>
            <w:color w:val="1155CC"/>
            <w:u w:val="single"/>
            <w:lang w:val="en-GB"/>
          </w:rPr>
          <w:t>https://www.refinery29.com/en-us/2019/07/238738/what-happened-after-netflix-documentary-the-great-hack</w:t>
        </w:r>
      </w:hyperlink>
    </w:p>
    <w:p w14:paraId="03DC9496" w14:textId="77777777" w:rsidR="007D23DE" w:rsidRPr="004F34BC" w:rsidRDefault="007D23DE" w:rsidP="007D23DE">
      <w:pPr>
        <w:rPr>
          <w:lang w:val="en-GB"/>
        </w:rPr>
      </w:pPr>
      <w:hyperlink r:id="rId42" w:anchor="Elections">
        <w:r w:rsidRPr="004F34BC">
          <w:rPr>
            <w:color w:val="1155CC"/>
            <w:u w:val="single"/>
            <w:lang w:val="en-GB"/>
          </w:rPr>
          <w:t>https://en.wikipedia.org/wiki/Cambridge_Analytica#Elections</w:t>
        </w:r>
      </w:hyperlink>
    </w:p>
    <w:p w14:paraId="403CEAA0" w14:textId="77777777" w:rsidR="007D23DE" w:rsidRPr="004F34BC" w:rsidRDefault="007D23DE" w:rsidP="007D23DE">
      <w:pPr>
        <w:rPr>
          <w:lang w:val="en-GB"/>
        </w:rPr>
      </w:pPr>
    </w:p>
    <w:p w14:paraId="6D66174E" w14:textId="241C686F" w:rsidR="007D23DE" w:rsidRDefault="007D23DE" w:rsidP="007D23DE">
      <w:r>
        <w:t>Social profilering</w:t>
      </w:r>
    </w:p>
    <w:p w14:paraId="009901A7" w14:textId="77777777" w:rsidR="007D23DE" w:rsidRDefault="007D23DE" w:rsidP="007D23DE">
      <w:hyperlink r:id="rId43">
        <w:r>
          <w:rPr>
            <w:color w:val="1155CC"/>
            <w:u w:val="single"/>
          </w:rPr>
          <w:t>https://www.researchgate.net/publication/293089145_Towards_semantic_dataset_profiling</w:t>
        </w:r>
      </w:hyperlink>
    </w:p>
    <w:p w14:paraId="08E10FF4" w14:textId="77777777" w:rsidR="007D23DE" w:rsidRDefault="007D23DE" w:rsidP="007D23DE"/>
    <w:p w14:paraId="3D2DC488" w14:textId="77777777" w:rsidR="007D23DE" w:rsidRDefault="007D23DE" w:rsidP="007D23DE">
      <w:r>
        <w:t>GDPR</w:t>
      </w:r>
    </w:p>
    <w:p w14:paraId="1FD95FED" w14:textId="77777777" w:rsidR="007D23DE" w:rsidRDefault="007D23DE" w:rsidP="007D23DE">
      <w:hyperlink r:id="rId44">
        <w:r>
          <w:rPr>
            <w:color w:val="1155CC"/>
            <w:u w:val="single"/>
          </w:rPr>
          <w:t>https://ec.europa.eu/commission/priorities/justice-and-fundamental-rights/data-protection/2018-reform-eu-data-protection-rules_en</w:t>
        </w:r>
      </w:hyperlink>
    </w:p>
    <w:p w14:paraId="7141C00A" w14:textId="77777777" w:rsidR="007D23DE" w:rsidRDefault="007D23DE" w:rsidP="007D23DE">
      <w:hyperlink r:id="rId45" w:history="1">
        <w:r>
          <w:rPr>
            <w:rStyle w:val="Hyperlink"/>
          </w:rPr>
          <w:t>https://gdpr-info.eu/</w:t>
        </w:r>
      </w:hyperlink>
    </w:p>
    <w:p w14:paraId="027141A3" w14:textId="77777777" w:rsidR="007D23DE" w:rsidRDefault="007D23DE" w:rsidP="007D23DE"/>
    <w:p w14:paraId="4DEFC362" w14:textId="77777777" w:rsidR="007D23DE" w:rsidRDefault="007D23DE" w:rsidP="007D23DE">
      <w:r>
        <w:t>Data:</w:t>
      </w:r>
    </w:p>
    <w:p w14:paraId="02277726" w14:textId="77777777" w:rsidR="007D23DE" w:rsidRDefault="007D23DE" w:rsidP="007D23DE">
      <w:hyperlink r:id="rId46">
        <w:r>
          <w:rPr>
            <w:color w:val="1155CC"/>
            <w:u w:val="single"/>
          </w:rPr>
          <w:t>https://blog.minitab.com/blog/understanding-statistics/understanding-qualitative-quantitative-attribute-discrete-and-continuous-data-types</w:t>
        </w:r>
      </w:hyperlink>
    </w:p>
    <w:p w14:paraId="3F12B08A" w14:textId="77777777" w:rsidR="007D23DE" w:rsidRDefault="007D23DE" w:rsidP="007D23DE"/>
    <w:p w14:paraId="4B0B7FC4" w14:textId="77777777" w:rsidR="007D23DE" w:rsidRDefault="007D23DE" w:rsidP="007D23DE">
      <w:r>
        <w:t>Menneskerettigheder</w:t>
      </w:r>
    </w:p>
    <w:p w14:paraId="133166AF" w14:textId="77777777" w:rsidR="007D23DE" w:rsidRDefault="007D23DE" w:rsidP="007D23DE">
      <w:hyperlink r:id="rId47">
        <w:r>
          <w:rPr>
            <w:color w:val="1155CC"/>
            <w:u w:val="single"/>
          </w:rPr>
          <w:t>https://amnesty.dk/om-amnesty/fns-verdenserklaering-om-menneskerettigheder</w:t>
        </w:r>
      </w:hyperlink>
    </w:p>
    <w:p w14:paraId="39665D2B" w14:textId="4C816FBF" w:rsidR="00962FBB" w:rsidRPr="0006015E" w:rsidRDefault="007D23DE">
      <w:pPr>
        <w:rPr>
          <w:lang w:val="da-DK"/>
        </w:rPr>
      </w:pPr>
      <w:hyperlink r:id="rId48" w:history="1">
        <w:r>
          <w:rPr>
            <w:rStyle w:val="Hyperlink"/>
          </w:rPr>
          <w:t>https://www.ohchr.org/EN/UDHR/Documents/UDHR_Translations/eng.pdf</w:t>
        </w:r>
      </w:hyperlink>
      <w:bookmarkStart w:id="20" w:name="_6fd463m7lff" w:colFirst="0" w:colLast="0"/>
      <w:bookmarkEnd w:id="20"/>
    </w:p>
    <w:p w14:paraId="5408D306" w14:textId="585265FB" w:rsidR="00962FBB" w:rsidRPr="0006015E" w:rsidRDefault="002464F1">
      <w:pPr>
        <w:pStyle w:val="Overskrift1"/>
        <w:rPr>
          <w:lang w:val="da-DK"/>
        </w:rPr>
      </w:pPr>
      <w:bookmarkStart w:id="21" w:name="_5je8hxbvfxhn" w:colFirst="0" w:colLast="0"/>
      <w:bookmarkEnd w:id="21"/>
      <w:r w:rsidRPr="0006015E">
        <w:rPr>
          <w:lang w:val="da-DK"/>
        </w:rPr>
        <w:br w:type="page"/>
      </w:r>
      <w:bookmarkStart w:id="22" w:name="_kvz29wyemgds" w:colFirst="0" w:colLast="0"/>
      <w:bookmarkStart w:id="23" w:name="_Toc17138386"/>
      <w:bookmarkEnd w:id="22"/>
      <w:r w:rsidRPr="0006015E">
        <w:rPr>
          <w:lang w:val="da-DK"/>
        </w:rPr>
        <w:lastRenderedPageBreak/>
        <w:t>Bilag</w:t>
      </w:r>
      <w:bookmarkEnd w:id="23"/>
    </w:p>
    <w:p w14:paraId="719467C4" w14:textId="77777777" w:rsidR="00962FBB" w:rsidRPr="0006015E" w:rsidRDefault="002464F1">
      <w:pPr>
        <w:rPr>
          <w:lang w:val="da-DK"/>
        </w:rPr>
      </w:pPr>
      <w:r w:rsidRPr="0006015E">
        <w:rPr>
          <w:lang w:val="da-DK"/>
        </w:rPr>
        <w:t>Script</w:t>
      </w:r>
    </w:p>
    <w:p w14:paraId="655DBB31" w14:textId="77777777" w:rsidR="00962FBB" w:rsidRPr="0006015E" w:rsidRDefault="002464F1">
      <w:pPr>
        <w:rPr>
          <w:lang w:val="da-DK"/>
        </w:rPr>
      </w:pPr>
      <w:r w:rsidRPr="0006015E">
        <w:rPr>
          <w:noProof/>
          <w:lang w:val="da-DK"/>
        </w:rPr>
        <w:drawing>
          <wp:inline distT="114300" distB="114300" distL="114300" distR="114300" wp14:anchorId="6F06EEA8" wp14:editId="77FE96F1">
            <wp:extent cx="5734050" cy="70993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5734050" cy="7099300"/>
                    </a:xfrm>
                    <a:prstGeom prst="rect">
                      <a:avLst/>
                    </a:prstGeom>
                    <a:ln/>
                  </pic:spPr>
                </pic:pic>
              </a:graphicData>
            </a:graphic>
          </wp:inline>
        </w:drawing>
      </w:r>
    </w:p>
    <w:p w14:paraId="57E343B5" w14:textId="77777777" w:rsidR="00962FBB" w:rsidRPr="0006015E" w:rsidRDefault="00962FBB">
      <w:pPr>
        <w:rPr>
          <w:lang w:val="da-DK"/>
        </w:rPr>
      </w:pPr>
    </w:p>
    <w:p w14:paraId="44A948BA" w14:textId="77777777" w:rsidR="00962FBB" w:rsidRPr="0006015E" w:rsidRDefault="00962FBB">
      <w:pPr>
        <w:rPr>
          <w:lang w:val="da-DK"/>
        </w:rPr>
      </w:pPr>
    </w:p>
    <w:p w14:paraId="2D57D679" w14:textId="77777777" w:rsidR="00962FBB" w:rsidRPr="0006015E" w:rsidRDefault="00962FBB">
      <w:pPr>
        <w:rPr>
          <w:lang w:val="da-DK"/>
        </w:rPr>
      </w:pPr>
    </w:p>
    <w:p w14:paraId="1DCB9DB3" w14:textId="77777777" w:rsidR="00962FBB" w:rsidRPr="0006015E" w:rsidRDefault="00962FBB">
      <w:pPr>
        <w:rPr>
          <w:lang w:val="da-DK"/>
        </w:rPr>
      </w:pPr>
    </w:p>
    <w:sectPr w:rsidR="00962FBB" w:rsidRPr="0006015E">
      <w:headerReference w:type="default" r:id="rId50"/>
      <w:footerReference w:type="default" r:id="rId51"/>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82D80" w14:textId="77777777" w:rsidR="003C132E" w:rsidRDefault="003C132E">
      <w:pPr>
        <w:spacing w:line="240" w:lineRule="auto"/>
      </w:pPr>
      <w:r>
        <w:separator/>
      </w:r>
    </w:p>
  </w:endnote>
  <w:endnote w:type="continuationSeparator" w:id="0">
    <w:p w14:paraId="619BD93D" w14:textId="77777777" w:rsidR="003C132E" w:rsidRDefault="003C13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8AB34" w14:textId="77777777" w:rsidR="00962FBB" w:rsidRDefault="002464F1">
    <w:pPr>
      <w:jc w:val="right"/>
    </w:pPr>
    <w:r>
      <w:fldChar w:fldCharType="begin"/>
    </w:r>
    <w:r>
      <w:instrText>PAGE</w:instrText>
    </w:r>
    <w:r>
      <w:fldChar w:fldCharType="separate"/>
    </w:r>
    <w:r w:rsidR="00D0789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85E77" w14:textId="77777777" w:rsidR="003C132E" w:rsidRDefault="003C132E">
      <w:pPr>
        <w:spacing w:line="240" w:lineRule="auto"/>
      </w:pPr>
      <w:r>
        <w:separator/>
      </w:r>
    </w:p>
  </w:footnote>
  <w:footnote w:type="continuationSeparator" w:id="0">
    <w:p w14:paraId="0A56BB9B" w14:textId="77777777" w:rsidR="003C132E" w:rsidRDefault="003C13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73998" w14:textId="77777777" w:rsidR="00962FBB" w:rsidRDefault="002464F1">
    <w:r>
      <w:t>Marcus Presutti</w:t>
    </w:r>
    <w:r>
      <w:tab/>
    </w:r>
    <w:r>
      <w:tab/>
    </w:r>
    <w:r>
      <w:tab/>
    </w:r>
    <w:r>
      <w:tab/>
      <w:t>SRC</w:t>
    </w:r>
    <w:r>
      <w:tab/>
    </w:r>
    <w:r>
      <w:tab/>
    </w:r>
    <w:r>
      <w:tab/>
    </w:r>
    <w:r>
      <w:tab/>
      <w:t xml:space="preserve">           19/08-2019  </w:t>
    </w:r>
    <w:r>
      <w:tab/>
    </w:r>
    <w:r>
      <w:tab/>
    </w:r>
    <w:r>
      <w:tab/>
    </w:r>
    <w:r>
      <w:tab/>
    </w:r>
    <w:r>
      <w:tab/>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87111"/>
    <w:multiLevelType w:val="multilevel"/>
    <w:tmpl w:val="F7169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143BF4"/>
    <w:multiLevelType w:val="multilevel"/>
    <w:tmpl w:val="9C20E4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A80FBA"/>
    <w:multiLevelType w:val="multilevel"/>
    <w:tmpl w:val="E7207B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FBB"/>
    <w:rsid w:val="0006015E"/>
    <w:rsid w:val="00082D38"/>
    <w:rsid w:val="001A1545"/>
    <w:rsid w:val="001F2D0F"/>
    <w:rsid w:val="002355F8"/>
    <w:rsid w:val="002464F1"/>
    <w:rsid w:val="00397285"/>
    <w:rsid w:val="003C132E"/>
    <w:rsid w:val="00417BE8"/>
    <w:rsid w:val="00526E20"/>
    <w:rsid w:val="00554D9E"/>
    <w:rsid w:val="006919BF"/>
    <w:rsid w:val="007D23DE"/>
    <w:rsid w:val="00800421"/>
    <w:rsid w:val="00962FBB"/>
    <w:rsid w:val="00A625B6"/>
    <w:rsid w:val="00AF6BFE"/>
    <w:rsid w:val="00D03622"/>
    <w:rsid w:val="00D0789B"/>
    <w:rsid w:val="00D560EC"/>
    <w:rsid w:val="00D61178"/>
    <w:rsid w:val="00DE7042"/>
    <w:rsid w:val="00E00B2D"/>
    <w:rsid w:val="00E455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AB82C"/>
  <w15:docId w15:val="{EAB063CC-F058-41B1-8E35-54E118B1B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pPr>
      <w:keepNext/>
      <w:keepLines/>
      <w:spacing w:before="400" w:after="120"/>
      <w:outlineLvl w:val="0"/>
    </w:pPr>
    <w:rPr>
      <w:sz w:val="40"/>
      <w:szCs w:val="40"/>
    </w:rPr>
  </w:style>
  <w:style w:type="paragraph" w:styleId="Overskrift2">
    <w:name w:val="heading 2"/>
    <w:basedOn w:val="Normal"/>
    <w:next w:val="Normal"/>
    <w:uiPriority w:val="9"/>
    <w:unhideWhenUsed/>
    <w:qFormat/>
    <w:pPr>
      <w:keepNext/>
      <w:keepLines/>
      <w:spacing w:before="360" w:after="120"/>
      <w:outlineLvl w:val="1"/>
    </w:pPr>
    <w:rPr>
      <w:sz w:val="32"/>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paragraph" w:styleId="Kommentartekst">
    <w:name w:val="annotation text"/>
    <w:basedOn w:val="Normal"/>
    <w:link w:val="KommentartekstTegn"/>
    <w:uiPriority w:val="99"/>
    <w:semiHidden/>
    <w:unhideWhenUsed/>
    <w:pPr>
      <w:spacing w:line="240" w:lineRule="auto"/>
    </w:pPr>
    <w:rPr>
      <w:sz w:val="20"/>
      <w:szCs w:val="20"/>
    </w:rPr>
  </w:style>
  <w:style w:type="character" w:customStyle="1" w:styleId="KommentartekstTegn">
    <w:name w:val="Kommentartekst Tegn"/>
    <w:basedOn w:val="Standardskrifttypeiafsnit"/>
    <w:link w:val="Kommentartekst"/>
    <w:uiPriority w:val="99"/>
    <w:semiHidden/>
    <w:rPr>
      <w:sz w:val="20"/>
      <w:szCs w:val="20"/>
    </w:rPr>
  </w:style>
  <w:style w:type="character" w:styleId="Kommentarhenvisning">
    <w:name w:val="annotation reference"/>
    <w:basedOn w:val="Standardskrifttypeiafsnit"/>
    <w:uiPriority w:val="99"/>
    <w:semiHidden/>
    <w:unhideWhenUsed/>
    <w:rPr>
      <w:sz w:val="16"/>
      <w:szCs w:val="16"/>
    </w:rPr>
  </w:style>
  <w:style w:type="paragraph" w:styleId="Markeringsbobletekst">
    <w:name w:val="Balloon Text"/>
    <w:basedOn w:val="Normal"/>
    <w:link w:val="MarkeringsbobletekstTegn"/>
    <w:uiPriority w:val="99"/>
    <w:semiHidden/>
    <w:unhideWhenUsed/>
    <w:rsid w:val="00D0789B"/>
    <w:pPr>
      <w:spacing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D0789B"/>
    <w:rPr>
      <w:rFonts w:ascii="Segoe UI" w:hAnsi="Segoe UI" w:cs="Segoe UI"/>
      <w:sz w:val="18"/>
      <w:szCs w:val="18"/>
    </w:rPr>
  </w:style>
  <w:style w:type="paragraph" w:styleId="Kommentaremne">
    <w:name w:val="annotation subject"/>
    <w:basedOn w:val="Kommentartekst"/>
    <w:next w:val="Kommentartekst"/>
    <w:link w:val="KommentaremneTegn"/>
    <w:uiPriority w:val="99"/>
    <w:semiHidden/>
    <w:unhideWhenUsed/>
    <w:rsid w:val="00D0789B"/>
    <w:rPr>
      <w:b/>
      <w:bCs/>
    </w:rPr>
  </w:style>
  <w:style w:type="character" w:customStyle="1" w:styleId="KommentaremneTegn">
    <w:name w:val="Kommentaremne Tegn"/>
    <w:basedOn w:val="KommentartekstTegn"/>
    <w:link w:val="Kommentaremne"/>
    <w:uiPriority w:val="99"/>
    <w:semiHidden/>
    <w:rsid w:val="00D0789B"/>
    <w:rPr>
      <w:b/>
      <w:bCs/>
      <w:sz w:val="20"/>
      <w:szCs w:val="20"/>
    </w:rPr>
  </w:style>
  <w:style w:type="paragraph" w:styleId="Billedtekst">
    <w:name w:val="caption"/>
    <w:basedOn w:val="Normal"/>
    <w:next w:val="Normal"/>
    <w:uiPriority w:val="35"/>
    <w:unhideWhenUsed/>
    <w:qFormat/>
    <w:rsid w:val="00D560EC"/>
    <w:pPr>
      <w:spacing w:after="200" w:line="240" w:lineRule="auto"/>
    </w:pPr>
    <w:rPr>
      <w:i/>
      <w:iCs/>
      <w:color w:val="1F497D" w:themeColor="text2"/>
      <w:sz w:val="18"/>
      <w:szCs w:val="18"/>
    </w:rPr>
  </w:style>
  <w:style w:type="character" w:customStyle="1" w:styleId="Overskrift1Tegn">
    <w:name w:val="Overskrift 1 Tegn"/>
    <w:basedOn w:val="Standardskrifttypeiafsnit"/>
    <w:link w:val="Overskrift1"/>
    <w:uiPriority w:val="9"/>
    <w:rsid w:val="00D560EC"/>
    <w:rPr>
      <w:sz w:val="40"/>
      <w:szCs w:val="40"/>
    </w:rPr>
  </w:style>
  <w:style w:type="paragraph" w:styleId="Bibliografi">
    <w:name w:val="Bibliography"/>
    <w:basedOn w:val="Normal"/>
    <w:next w:val="Normal"/>
    <w:uiPriority w:val="37"/>
    <w:unhideWhenUsed/>
    <w:rsid w:val="00D560EC"/>
  </w:style>
  <w:style w:type="character" w:styleId="Kraftigfremhvning">
    <w:name w:val="Intense Emphasis"/>
    <w:basedOn w:val="Standardskrifttypeiafsnit"/>
    <w:uiPriority w:val="21"/>
    <w:qFormat/>
    <w:rsid w:val="0006015E"/>
    <w:rPr>
      <w:i/>
      <w:iCs/>
      <w:color w:val="4F81BD" w:themeColor="accent1"/>
    </w:rPr>
  </w:style>
  <w:style w:type="paragraph" w:styleId="Indholdsfortegnelse1">
    <w:name w:val="toc 1"/>
    <w:basedOn w:val="Normal"/>
    <w:next w:val="Normal"/>
    <w:autoRedefine/>
    <w:uiPriority w:val="39"/>
    <w:unhideWhenUsed/>
    <w:rsid w:val="00D03622"/>
    <w:pPr>
      <w:spacing w:after="100"/>
    </w:pPr>
  </w:style>
  <w:style w:type="paragraph" w:styleId="Indholdsfortegnelse2">
    <w:name w:val="toc 2"/>
    <w:basedOn w:val="Normal"/>
    <w:next w:val="Normal"/>
    <w:autoRedefine/>
    <w:uiPriority w:val="39"/>
    <w:unhideWhenUsed/>
    <w:rsid w:val="00D03622"/>
    <w:pPr>
      <w:spacing w:after="100"/>
      <w:ind w:left="220"/>
    </w:pPr>
  </w:style>
  <w:style w:type="paragraph" w:styleId="Indholdsfortegnelse3">
    <w:name w:val="toc 3"/>
    <w:basedOn w:val="Normal"/>
    <w:next w:val="Normal"/>
    <w:autoRedefine/>
    <w:uiPriority w:val="39"/>
    <w:unhideWhenUsed/>
    <w:rsid w:val="00D03622"/>
    <w:pPr>
      <w:spacing w:after="100"/>
      <w:ind w:left="440"/>
    </w:pPr>
  </w:style>
  <w:style w:type="paragraph" w:styleId="Indholdsfortegnelse4">
    <w:name w:val="toc 4"/>
    <w:basedOn w:val="Normal"/>
    <w:next w:val="Normal"/>
    <w:autoRedefine/>
    <w:uiPriority w:val="39"/>
    <w:unhideWhenUsed/>
    <w:rsid w:val="00D03622"/>
    <w:pPr>
      <w:spacing w:after="100"/>
      <w:ind w:left="660"/>
    </w:pPr>
  </w:style>
  <w:style w:type="character" w:styleId="Hyperlink">
    <w:name w:val="Hyperlink"/>
    <w:basedOn w:val="Standardskrifttypeiafsnit"/>
    <w:uiPriority w:val="99"/>
    <w:unhideWhenUsed/>
    <w:rsid w:val="00D03622"/>
    <w:rPr>
      <w:color w:val="0000FF" w:themeColor="hyperlink"/>
      <w:u w:val="single"/>
    </w:rPr>
  </w:style>
  <w:style w:type="character" w:styleId="Ulstomtale">
    <w:name w:val="Unresolved Mention"/>
    <w:basedOn w:val="Standardskrifttypeiafsnit"/>
    <w:uiPriority w:val="99"/>
    <w:semiHidden/>
    <w:unhideWhenUsed/>
    <w:rsid w:val="00E00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895139">
      <w:bodyDiv w:val="1"/>
      <w:marLeft w:val="0"/>
      <w:marRight w:val="0"/>
      <w:marTop w:val="0"/>
      <w:marBottom w:val="0"/>
      <w:divBdr>
        <w:top w:val="none" w:sz="0" w:space="0" w:color="auto"/>
        <w:left w:val="none" w:sz="0" w:space="0" w:color="auto"/>
        <w:bottom w:val="none" w:sz="0" w:space="0" w:color="auto"/>
        <w:right w:val="none" w:sz="0" w:space="0" w:color="auto"/>
      </w:divBdr>
    </w:div>
    <w:div w:id="104270699">
      <w:bodyDiv w:val="1"/>
      <w:marLeft w:val="0"/>
      <w:marRight w:val="0"/>
      <w:marTop w:val="0"/>
      <w:marBottom w:val="0"/>
      <w:divBdr>
        <w:top w:val="none" w:sz="0" w:space="0" w:color="auto"/>
        <w:left w:val="none" w:sz="0" w:space="0" w:color="auto"/>
        <w:bottom w:val="none" w:sz="0" w:space="0" w:color="auto"/>
        <w:right w:val="none" w:sz="0" w:space="0" w:color="auto"/>
      </w:divBdr>
    </w:div>
    <w:div w:id="213126189">
      <w:bodyDiv w:val="1"/>
      <w:marLeft w:val="0"/>
      <w:marRight w:val="0"/>
      <w:marTop w:val="0"/>
      <w:marBottom w:val="0"/>
      <w:divBdr>
        <w:top w:val="none" w:sz="0" w:space="0" w:color="auto"/>
        <w:left w:val="none" w:sz="0" w:space="0" w:color="auto"/>
        <w:bottom w:val="none" w:sz="0" w:space="0" w:color="auto"/>
        <w:right w:val="none" w:sz="0" w:space="0" w:color="auto"/>
      </w:divBdr>
    </w:div>
    <w:div w:id="239676566">
      <w:bodyDiv w:val="1"/>
      <w:marLeft w:val="0"/>
      <w:marRight w:val="0"/>
      <w:marTop w:val="0"/>
      <w:marBottom w:val="0"/>
      <w:divBdr>
        <w:top w:val="none" w:sz="0" w:space="0" w:color="auto"/>
        <w:left w:val="none" w:sz="0" w:space="0" w:color="auto"/>
        <w:bottom w:val="none" w:sz="0" w:space="0" w:color="auto"/>
        <w:right w:val="none" w:sz="0" w:space="0" w:color="auto"/>
      </w:divBdr>
    </w:div>
    <w:div w:id="427041955">
      <w:bodyDiv w:val="1"/>
      <w:marLeft w:val="0"/>
      <w:marRight w:val="0"/>
      <w:marTop w:val="0"/>
      <w:marBottom w:val="0"/>
      <w:divBdr>
        <w:top w:val="none" w:sz="0" w:space="0" w:color="auto"/>
        <w:left w:val="none" w:sz="0" w:space="0" w:color="auto"/>
        <w:bottom w:val="none" w:sz="0" w:space="0" w:color="auto"/>
        <w:right w:val="none" w:sz="0" w:space="0" w:color="auto"/>
      </w:divBdr>
    </w:div>
    <w:div w:id="721640070">
      <w:bodyDiv w:val="1"/>
      <w:marLeft w:val="0"/>
      <w:marRight w:val="0"/>
      <w:marTop w:val="0"/>
      <w:marBottom w:val="0"/>
      <w:divBdr>
        <w:top w:val="none" w:sz="0" w:space="0" w:color="auto"/>
        <w:left w:val="none" w:sz="0" w:space="0" w:color="auto"/>
        <w:bottom w:val="none" w:sz="0" w:space="0" w:color="auto"/>
        <w:right w:val="none" w:sz="0" w:space="0" w:color="auto"/>
      </w:divBdr>
    </w:div>
    <w:div w:id="802699075">
      <w:bodyDiv w:val="1"/>
      <w:marLeft w:val="0"/>
      <w:marRight w:val="0"/>
      <w:marTop w:val="0"/>
      <w:marBottom w:val="0"/>
      <w:divBdr>
        <w:top w:val="none" w:sz="0" w:space="0" w:color="auto"/>
        <w:left w:val="none" w:sz="0" w:space="0" w:color="auto"/>
        <w:bottom w:val="none" w:sz="0" w:space="0" w:color="auto"/>
        <w:right w:val="none" w:sz="0" w:space="0" w:color="auto"/>
      </w:divBdr>
    </w:div>
    <w:div w:id="1007757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r.dk/nyheder/viden/teknologi/overblik-saadan-fik-og-brugte-cambridge-analytica-50-millioner-profile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atatofish.com/k-means-clustering-python/" TargetMode="External"/><Relationship Id="rId42" Type="http://schemas.openxmlformats.org/officeDocument/2006/relationships/hyperlink" Target="https://en.wikipedia.org/wiki/Cambridge_Analytica" TargetMode="External"/><Relationship Id="rId47" Type="http://schemas.openxmlformats.org/officeDocument/2006/relationships/hyperlink" Target="https://amnesty.dk/om-amnesty/fns-verdenserklaering-om-menneskerettigheder"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chive.ics.uci.edu/ml/datasets/Iris" TargetMode="External"/><Relationship Id="rId38" Type="http://schemas.openxmlformats.org/officeDocument/2006/relationships/hyperlink" Target="https://medium.com/@privacyint/what-zuckerberg-forgot-to-mention-profiling-7b7c596b9823" TargetMode="External"/><Relationship Id="rId46" Type="http://schemas.openxmlformats.org/officeDocument/2006/relationships/hyperlink" Target="https://blog.minitab.com/blog/understanding-statistics/understanding-qualitative-quantitative-attribute-discrete-and-continuous-data-typ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refinery29.com/en-us/2019/07/238738/what-happened-after-netflix-documentary-the-great-h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atatofish.com/k-means-clustering-python/" TargetMode="External"/><Relationship Id="rId37" Type="http://schemas.openxmlformats.org/officeDocument/2006/relationships/hyperlink" Target="https://www.youtube.com/watch?v=_aWzGGNrcic" TargetMode="External"/><Relationship Id="rId40" Type="http://schemas.openxmlformats.org/officeDocument/2006/relationships/hyperlink" Target="https://www.theguardian.com/commentisfree/2018/mar/23/plenty-more-like-cambridge-analytica-data-facebook" TargetMode="External"/><Relationship Id="rId45" Type="http://schemas.openxmlformats.org/officeDocument/2006/relationships/hyperlink" Target="https://gdpr-info.eu/"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9991JlKnFmk" TargetMode="External"/><Relationship Id="rId49"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vprusso/youtube_tutorials/blob/master/machine_learning/iris_classification/part_2.py" TargetMode="External"/><Relationship Id="rId44" Type="http://schemas.openxmlformats.org/officeDocument/2006/relationships/hyperlink" Target="https://ec.europa.eu/commission/priorities/justice-and-fundamental-rights/data-protection/2018-reform-eu-data-protection-rules_e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9991JlKnFmk" TargetMode="External"/><Relationship Id="rId35" Type="http://schemas.openxmlformats.org/officeDocument/2006/relationships/hyperlink" Target="https://github.com/vprusso/youtube_tutorials/blob/master/machine_learning/iris_classification/part_2.py" TargetMode="External"/><Relationship Id="rId43" Type="http://schemas.openxmlformats.org/officeDocument/2006/relationships/hyperlink" Target="https://www.researchgate.net/publication/293089145_Towards_semantic_dataset_profiling" TargetMode="External"/><Relationship Id="rId48" Type="http://schemas.openxmlformats.org/officeDocument/2006/relationships/hyperlink" Target="https://www.ohchr.org/EN/UDHR/Documents/UDHR_Translations/eng.pdf"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Ame19</b:Tag>
    <b:SourceType>Film</b:SourceType>
    <b:Guid>{21754B00-3538-43DB-B919-9CF7C0FE04DC}</b:Guid>
    <b:Title>The Great Hack</b:Title>
    <b:Year>2019</b:Year>
    <b:ProductionCompany>Netflix</b:ProductionCompany>
    <b:Author>
      <b:Director>
        <b:NameList>
          <b:Person>
            <b:Last>Amer</b:Last>
            <b:First>Karim</b:First>
          </b:Person>
          <b:Person>
            <b:Last>Noujaim</b:Last>
            <b:First>Jehane</b:First>
          </b:Person>
        </b:NameList>
      </b:Director>
    </b:Author>
    <b:CountryRegion>USA</b:CountryRegion>
    <b:RefOrder>1</b:RefOrder>
  </b:Source>
  <b:Source>
    <b:Tag>Bæk17</b:Tag>
    <b:SourceType>InternetSite</b:SourceType>
    <b:Guid>{6348A77E-38F1-4E95-8511-2690C5ECB4D2}</b:Guid>
    <b:Title>PLOS ONE</b:Title>
    <b:Year>2017</b:Year>
    <b:Author>
      <b:Author>
        <b:NameList>
          <b:Person>
            <b:Last>Bæk K</b:Last>
            <b:First>Jakob</b:First>
          </b:Person>
        </b:NameList>
      </b:Author>
    </b:Author>
    <b:YearAccessed>2019</b:YearAccessed>
    <b:MonthAccessed>August</b:MonthAccessed>
    <b:DayAccessed>15</b:DayAccessed>
    <b:URL>https://journals.plos.org/plosone/article?id=10.1371/journal.pone.0184562</b:URL>
    <b:RefOrder>2</b:RefOrder>
  </b:Source>
  <b:Source>
    <b:Tag>FN48</b:Tag>
    <b:SourceType>Misc</b:SourceType>
    <b:Guid>{61EF31FC-673F-474C-8588-8085D968E913}</b:Guid>
    <b:Title>FN's Verdenserklæring om Menneskerettighederne</b:Title>
    <b:Year>1948</b:Year>
    <b:Author>
      <b:Author>
        <b:Corporate>FN</b:Corporate>
      </b:Author>
    </b:Author>
    <b:RefOrder>5</b:RefOrder>
  </b:Source>
  <b:Source>
    <b:Tag>Lav14</b:Tag>
    <b:SourceType>ElectronicSource</b:SourceType>
    <b:Guid>{303C064D-1A3A-404D-A818-5A4A3C524B64}</b:Guid>
    <b:Title>K-means clustering: how it works</b:Title>
    <b:Year>2014</b:Year>
    <b:Author>
      <b:Author>
        <b:NameList>
          <b:Person>
            <b:Last>Lavrenko</b:Last>
            <b:First>Victor</b:First>
          </b:Person>
        </b:NameList>
      </b:Author>
    </b:Author>
    <b:RefOrder>3</b:RefOrder>
  </b:Source>
  <b:Source>
    <b:Tag>EU16</b:Tag>
    <b:SourceType>DocumentFromInternetSite</b:SourceType>
    <b:Guid>{85DD0846-E844-4616-8100-F8A2C6947DA2}</b:Guid>
    <b:Title>gdpr-info</b:Title>
    <b:Year>2016</b:Year>
    <b:Author>
      <b:Author>
        <b:Corporate>EU</b:Corporate>
      </b:Author>
    </b:Author>
    <b:Month>April</b:Month>
    <b:Day>27</b:Day>
    <b:YearAccessed>2019</b:YearAccessed>
    <b:MonthAccessed>August</b:MonthAccessed>
    <b:DayAccessed>15</b:DayAccessed>
    <b:URL>https://gdpr-info.eu/</b:URL>
    <b:RefOrder>4</b:RefOrder>
  </b:Source>
</b:Sources>
</file>

<file path=customXml/itemProps1.xml><?xml version="1.0" encoding="utf-8"?>
<ds:datastoreItem xmlns:ds="http://schemas.openxmlformats.org/officeDocument/2006/customXml" ds:itemID="{CE11A2D7-4D70-489E-A3C2-B254058C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14</Pages>
  <Words>3334</Words>
  <Characters>19210</Characters>
  <Application>Microsoft Office Word</Application>
  <DocSecurity>0</DocSecurity>
  <Lines>533</Lines>
  <Paragraphs>199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Marcus Presutti</cp:lastModifiedBy>
  <cp:revision>14</cp:revision>
  <dcterms:created xsi:type="dcterms:W3CDTF">2019-08-19T14:33:00Z</dcterms:created>
  <dcterms:modified xsi:type="dcterms:W3CDTF">2019-08-19T19:06:00Z</dcterms:modified>
</cp:coreProperties>
</file>