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A55ED" w14:textId="27CFBCB5" w:rsidR="00FD3297" w:rsidRPr="009C7782" w:rsidRDefault="00FD3297" w:rsidP="009C7782">
      <w:pPr>
        <w:spacing w:after="0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9C7782">
        <w:rPr>
          <w:rFonts w:eastAsia="Times New Roman" w:cstheme="minorHAnsi"/>
          <w:b/>
          <w:bCs/>
          <w:sz w:val="24"/>
          <w:szCs w:val="24"/>
        </w:rPr>
        <w:t>Doug Marcum</w:t>
      </w:r>
      <w:r w:rsidR="009C7782" w:rsidRPr="009C7782">
        <w:rPr>
          <w:rFonts w:eastAsia="Times New Roman" w:cstheme="minorHAnsi"/>
          <w:b/>
          <w:bCs/>
          <w:sz w:val="24"/>
          <w:szCs w:val="24"/>
        </w:rPr>
        <w:t xml:space="preserve"> - </w:t>
      </w:r>
      <w:r w:rsidR="0085342D" w:rsidRPr="009C7782">
        <w:rPr>
          <w:rStyle w:val="Strong"/>
          <w:sz w:val="24"/>
          <w:szCs w:val="24"/>
        </w:rPr>
        <w:t>DSC 550 Original Analysis Case Study Final Documentation</w:t>
      </w:r>
    </w:p>
    <w:p w14:paraId="4A546396" w14:textId="2B501B4B" w:rsidR="00521F45" w:rsidRDefault="00521F45" w:rsidP="003D37D5">
      <w:pPr>
        <w:spacing w:after="120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521F45">
        <w:rPr>
          <w:rFonts w:eastAsia="Times New Roman" w:cstheme="minorHAnsi"/>
          <w:b/>
          <w:bCs/>
          <w:sz w:val="32"/>
          <w:szCs w:val="32"/>
        </w:rPr>
        <w:t>Case Study: Analyze data to evaluate cereal</w:t>
      </w:r>
      <w:r w:rsidRPr="003D37D5">
        <w:rPr>
          <w:rFonts w:eastAsia="Times New Roman" w:cstheme="minorHAnsi"/>
          <w:b/>
          <w:bCs/>
          <w:sz w:val="32"/>
          <w:szCs w:val="32"/>
        </w:rPr>
        <w:t xml:space="preserve"> information</w:t>
      </w:r>
      <w:r w:rsidRPr="00521F45">
        <w:rPr>
          <w:rFonts w:eastAsia="Times New Roman" w:cstheme="minorHAnsi"/>
          <w:b/>
          <w:bCs/>
          <w:sz w:val="32"/>
          <w:szCs w:val="32"/>
        </w:rPr>
        <w:t xml:space="preserve"> to predict consumer rating</w:t>
      </w:r>
    </w:p>
    <w:p w14:paraId="62CD5899" w14:textId="20984D34" w:rsidR="00763A32" w:rsidRDefault="00BA3D3E" w:rsidP="00D9483E">
      <w:pPr>
        <w:pStyle w:val="NormalWeb"/>
        <w:spacing w:before="0" w:beforeAutospacing="0" w:after="120" w:afterAutospacing="0"/>
        <w:rPr>
          <w:rFonts w:asciiTheme="minorHAnsi" w:hAnsiTheme="minorHAnsi" w:cstheme="minorHAnsi"/>
        </w:rPr>
      </w:pPr>
      <w:r w:rsidRPr="00BA3D3E">
        <w:rPr>
          <w:rFonts w:asciiTheme="minorHAnsi" w:hAnsiTheme="minorHAnsi" w:cstheme="minorHAnsi"/>
        </w:rPr>
        <w:t xml:space="preserve">This course has occurred at a time of </w:t>
      </w:r>
      <w:r w:rsidR="00763A32" w:rsidRPr="00BA3D3E">
        <w:rPr>
          <w:rFonts w:asciiTheme="minorHAnsi" w:hAnsiTheme="minorHAnsi" w:cstheme="minorHAnsi"/>
        </w:rPr>
        <w:t>global</w:t>
      </w:r>
      <w:r w:rsidRPr="00BA3D3E">
        <w:rPr>
          <w:rFonts w:asciiTheme="minorHAnsi" w:hAnsiTheme="minorHAnsi" w:cstheme="minorHAnsi"/>
        </w:rPr>
        <w:t xml:space="preserve"> high stress, so this project is to be something lighthearted. I reviewed many medical, political, and sports focused datasets that all just seemed to serious. Luckily, I stumbled on the topic of cereal, an interesting and somewhat silly topic. The data for this case study is a list of numerous brands of cereal by multiple manufactures. While not all encompassing, the data is comprehensive enough to predict how a cereal might score with a consumer based on several variables/features.</w:t>
      </w:r>
    </w:p>
    <w:p w14:paraId="3F9BF806" w14:textId="3A517A4B" w:rsidR="00D9483E" w:rsidRPr="00C536A6" w:rsidRDefault="00D9483E" w:rsidP="00D9483E">
      <w:pPr>
        <w:pStyle w:val="NormalWeb"/>
        <w:spacing w:before="0" w:beforeAutospacing="0" w:after="120" w:afterAutospacing="0"/>
        <w:rPr>
          <w:rFonts w:asciiTheme="minorHAnsi" w:hAnsiTheme="minorHAnsi" w:cstheme="minorHAnsi"/>
          <w:sz w:val="32"/>
          <w:szCs w:val="32"/>
        </w:rPr>
      </w:pPr>
      <w:r w:rsidRPr="00C536A6">
        <w:rPr>
          <w:rFonts w:asciiTheme="minorHAnsi" w:hAnsiTheme="minorHAnsi" w:cstheme="minorHAnsi"/>
          <w:b/>
          <w:bCs/>
          <w:sz w:val="32"/>
          <w:szCs w:val="32"/>
        </w:rPr>
        <w:t>Step by Step Graph Analysis:</w:t>
      </w:r>
    </w:p>
    <w:p w14:paraId="1A1E3BD2" w14:textId="034C24BA" w:rsidR="00521F45" w:rsidRDefault="00521F45" w:rsidP="003D37D5">
      <w:pPr>
        <w:pStyle w:val="Heading2"/>
        <w:spacing w:before="0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3D37D5">
        <w:rPr>
          <w:rFonts w:asciiTheme="minorHAnsi" w:hAnsiTheme="minorHAnsi" w:cstheme="minorHAnsi"/>
          <w:b/>
          <w:bCs/>
          <w:color w:val="auto"/>
          <w:sz w:val="32"/>
          <w:szCs w:val="32"/>
        </w:rPr>
        <w:t>Part 1</w:t>
      </w:r>
    </w:p>
    <w:p w14:paraId="2A810BF0" w14:textId="77777777" w:rsidR="00C536A6" w:rsidRPr="00D9483E" w:rsidRDefault="00C536A6" w:rsidP="00C536A6">
      <w:pPr>
        <w:pStyle w:val="NormalWeb"/>
        <w:spacing w:before="0" w:beforeAutospacing="0" w:after="120" w:afterAutospacing="0"/>
        <w:rPr>
          <w:rFonts w:asciiTheme="minorHAnsi" w:hAnsiTheme="minorHAnsi" w:cstheme="minorHAnsi"/>
        </w:rPr>
      </w:pPr>
      <w:r w:rsidRPr="00D9483E">
        <w:rPr>
          <w:rFonts w:asciiTheme="minorHAnsi" w:hAnsiTheme="minorHAnsi" w:cstheme="minorHAnsi"/>
          <w:b/>
          <w:bCs/>
        </w:rPr>
        <w:t xml:space="preserve">Data Source: </w:t>
      </w:r>
      <w:hyperlink r:id="rId6" w:history="1">
        <w:r w:rsidRPr="00D9483E">
          <w:rPr>
            <w:rStyle w:val="Hyperlink"/>
            <w:rFonts w:asciiTheme="minorHAnsi" w:hAnsiTheme="minorHAnsi" w:cstheme="minorHAnsi"/>
          </w:rPr>
          <w:t>https://www.kaggle.com/crawford/80-cereals</w:t>
        </w:r>
      </w:hyperlink>
    </w:p>
    <w:p w14:paraId="1DA854FB" w14:textId="23116A1D" w:rsidR="00AB0AA4" w:rsidRPr="003D37D5" w:rsidRDefault="00521F45" w:rsidP="003D37D5">
      <w:pPr>
        <w:pStyle w:val="NormalWeb"/>
        <w:spacing w:before="0" w:beforeAutospacing="0" w:after="120" w:afterAutospacing="0"/>
        <w:rPr>
          <w:rFonts w:asciiTheme="minorHAnsi" w:hAnsiTheme="minorHAnsi" w:cstheme="minorHAnsi"/>
          <w:b/>
          <w:bCs/>
        </w:rPr>
      </w:pPr>
      <w:r w:rsidRPr="003D37D5">
        <w:rPr>
          <w:rStyle w:val="Strong"/>
          <w:rFonts w:asciiTheme="minorHAnsi" w:hAnsiTheme="minorHAnsi" w:cstheme="minorHAnsi"/>
          <w:b w:val="0"/>
          <w:bCs w:val="0"/>
        </w:rPr>
        <w:t xml:space="preserve">1. </w:t>
      </w:r>
      <w:r w:rsidR="000A1529" w:rsidRPr="000A1529">
        <w:rPr>
          <w:rStyle w:val="Strong"/>
          <w:rFonts w:asciiTheme="minorHAnsi" w:hAnsiTheme="minorHAnsi" w:cstheme="minorHAnsi"/>
          <w:b w:val="0"/>
          <w:bCs w:val="0"/>
        </w:rPr>
        <w:t>The originally data can be found on Kaggle.com</w:t>
      </w:r>
      <w:r w:rsidR="000A1529">
        <w:rPr>
          <w:rStyle w:val="Strong"/>
          <w:rFonts w:asciiTheme="minorHAnsi" w:hAnsiTheme="minorHAnsi" w:cstheme="minorHAnsi"/>
          <w:b w:val="0"/>
          <w:bCs w:val="0"/>
        </w:rPr>
        <w:t xml:space="preserve">. </w:t>
      </w:r>
      <w:r w:rsidR="000A1529" w:rsidRPr="000A1529">
        <w:rPr>
          <w:rStyle w:val="Strong"/>
          <w:rFonts w:asciiTheme="minorHAnsi" w:hAnsiTheme="minorHAnsi" w:cstheme="minorHAnsi"/>
          <w:b w:val="0"/>
          <w:bCs w:val="0"/>
        </w:rPr>
        <w:t>Load downloaded CSV file. Display first five rows to make certain data loaded properly and explore columns.</w:t>
      </w:r>
      <w:r w:rsidR="00AB0AA4" w:rsidRPr="00AB0AA4">
        <w:rPr>
          <w:rFonts w:asciiTheme="minorHAnsi" w:hAnsiTheme="minorHAnsi" w:cstheme="minorHAnsi"/>
          <w:b/>
          <w:bCs/>
          <w:noProof/>
        </w:rPr>
        <w:drawing>
          <wp:inline distT="0" distB="0" distL="0" distR="0" wp14:anchorId="07F664FA" wp14:editId="128884F0">
            <wp:extent cx="6229350" cy="1461590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8929" cy="146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827C5" w14:textId="5121888E" w:rsidR="00521F45" w:rsidRPr="003D37D5" w:rsidRDefault="00521F45" w:rsidP="003D37D5">
      <w:pPr>
        <w:pStyle w:val="NormalWeb"/>
        <w:spacing w:before="0" w:beforeAutospacing="0" w:after="120" w:afterAutospacing="0"/>
        <w:rPr>
          <w:rFonts w:asciiTheme="minorHAnsi" w:hAnsiTheme="minorHAnsi" w:cstheme="minorHAnsi"/>
          <w:b/>
          <w:bCs/>
        </w:rPr>
      </w:pPr>
      <w:r w:rsidRPr="003D37D5">
        <w:rPr>
          <w:rStyle w:val="Strong"/>
          <w:rFonts w:asciiTheme="minorHAnsi" w:hAnsiTheme="minorHAnsi" w:cstheme="minorHAnsi"/>
          <w:b w:val="0"/>
          <w:bCs w:val="0"/>
        </w:rPr>
        <w:t>2. Variables*</w:t>
      </w:r>
      <w:r w:rsidRPr="003D37D5">
        <w:rPr>
          <w:rFonts w:asciiTheme="minorHAnsi" w:hAnsiTheme="minorHAnsi" w:cstheme="minorHAnsi"/>
          <w:b/>
          <w:bCs/>
        </w:rPr>
        <w:t xml:space="preserve"> </w:t>
      </w:r>
      <w:r w:rsidRPr="003D37D5">
        <w:rPr>
          <w:rFonts w:asciiTheme="minorHAnsi" w:hAnsiTheme="minorHAnsi" w:cstheme="minorHAnsi"/>
        </w:rPr>
        <w:t xml:space="preserve">(See below for </w:t>
      </w:r>
      <w:r w:rsidR="003D37D5">
        <w:rPr>
          <w:rFonts w:asciiTheme="minorHAnsi" w:hAnsiTheme="minorHAnsi" w:cstheme="minorHAnsi"/>
        </w:rPr>
        <w:t xml:space="preserve">complete </w:t>
      </w:r>
      <w:r w:rsidRPr="003D37D5">
        <w:rPr>
          <w:rFonts w:asciiTheme="minorHAnsi" w:hAnsiTheme="minorHAnsi" w:cstheme="minorHAnsi"/>
        </w:rPr>
        <w:t>list)</w:t>
      </w:r>
    </w:p>
    <w:p w14:paraId="12136100" w14:textId="4C18DE39" w:rsidR="00521F45" w:rsidRPr="003D37D5" w:rsidRDefault="00521F45" w:rsidP="003D37D5">
      <w:pPr>
        <w:pStyle w:val="NormalWeb"/>
        <w:spacing w:before="0" w:beforeAutospacing="0" w:after="120" w:afterAutospacing="0"/>
        <w:rPr>
          <w:rFonts w:asciiTheme="minorHAnsi" w:hAnsiTheme="minorHAnsi" w:cstheme="minorHAnsi"/>
          <w:b/>
          <w:bCs/>
        </w:rPr>
      </w:pPr>
      <w:r w:rsidRPr="003D37D5">
        <w:rPr>
          <w:rStyle w:val="Strong"/>
          <w:rFonts w:asciiTheme="minorHAnsi" w:hAnsiTheme="minorHAnsi" w:cstheme="minorHAnsi"/>
          <w:b w:val="0"/>
          <w:bCs w:val="0"/>
        </w:rPr>
        <w:t>3. Display dimensions and information of data frame</w:t>
      </w:r>
      <w:r w:rsidRPr="003D37D5">
        <w:rPr>
          <w:rFonts w:asciiTheme="minorHAnsi" w:hAnsiTheme="minorHAnsi" w:cstheme="minorHAnsi"/>
          <w:b/>
          <w:bCs/>
        </w:rPr>
        <w:t xml:space="preserve"> </w:t>
      </w:r>
    </w:p>
    <w:p w14:paraId="38061BF8" w14:textId="77777777" w:rsidR="00521F45" w:rsidRDefault="00521F45" w:rsidP="00521F45">
      <w:pPr>
        <w:pStyle w:val="HTMLPreformatted"/>
      </w:pPr>
      <w:r>
        <w:t>Shape: (77, 16)</w:t>
      </w:r>
    </w:p>
    <w:p w14:paraId="0B237C89" w14:textId="77777777" w:rsidR="00521F45" w:rsidRDefault="00521F45" w:rsidP="00521F45">
      <w:pPr>
        <w:pStyle w:val="HTMLPreformatted"/>
      </w:pPr>
      <w:r>
        <w:t>Info:</w:t>
      </w:r>
    </w:p>
    <w:p w14:paraId="6B6D5315" w14:textId="77777777" w:rsidR="00521F45" w:rsidRDefault="00521F45" w:rsidP="00521F45">
      <w:pPr>
        <w:pStyle w:val="HTMLPreformatted"/>
      </w:pPr>
      <w:r>
        <w:t>&lt;class 'pandas.core.frame.DataFrame'&gt;</w:t>
      </w:r>
    </w:p>
    <w:p w14:paraId="5C193920" w14:textId="77777777" w:rsidR="00521F45" w:rsidRDefault="00521F45" w:rsidP="00521F45">
      <w:pPr>
        <w:pStyle w:val="HTMLPreformatted"/>
      </w:pPr>
      <w:r>
        <w:t>RangeIndex: 77 entries, 0 to 76</w:t>
      </w:r>
    </w:p>
    <w:p w14:paraId="4EB15B10" w14:textId="77777777" w:rsidR="00521F45" w:rsidRDefault="00521F45" w:rsidP="00521F45">
      <w:pPr>
        <w:pStyle w:val="HTMLPreformatted"/>
      </w:pPr>
      <w:r>
        <w:t>Data columns (total 16 columns):</w:t>
      </w:r>
    </w:p>
    <w:p w14:paraId="04FF57DF" w14:textId="77777777" w:rsidR="00521F45" w:rsidRDefault="00521F45" w:rsidP="00521F45">
      <w:pPr>
        <w:pStyle w:val="HTMLPreformatted"/>
      </w:pPr>
      <w:r>
        <w:t>name        77 non-null object</w:t>
      </w:r>
    </w:p>
    <w:p w14:paraId="52DABE6F" w14:textId="77777777" w:rsidR="00521F45" w:rsidRDefault="00521F45" w:rsidP="00521F45">
      <w:pPr>
        <w:pStyle w:val="HTMLPreformatted"/>
      </w:pPr>
      <w:r>
        <w:t>mfr         77 non-null object</w:t>
      </w:r>
    </w:p>
    <w:p w14:paraId="2CC8798C" w14:textId="77777777" w:rsidR="00521F45" w:rsidRDefault="00521F45" w:rsidP="00521F45">
      <w:pPr>
        <w:pStyle w:val="HTMLPreformatted"/>
      </w:pPr>
      <w:r>
        <w:t>type        77 non-null object</w:t>
      </w:r>
    </w:p>
    <w:p w14:paraId="21EBC5CE" w14:textId="77777777" w:rsidR="00521F45" w:rsidRDefault="00521F45" w:rsidP="00521F45">
      <w:pPr>
        <w:pStyle w:val="HTMLPreformatted"/>
      </w:pPr>
      <w:r>
        <w:t>calories    77 non-null int64</w:t>
      </w:r>
    </w:p>
    <w:p w14:paraId="6D10306C" w14:textId="77777777" w:rsidR="00521F45" w:rsidRDefault="00521F45" w:rsidP="00521F45">
      <w:pPr>
        <w:pStyle w:val="HTMLPreformatted"/>
      </w:pPr>
      <w:r>
        <w:t>protein     77 non-null int64</w:t>
      </w:r>
    </w:p>
    <w:p w14:paraId="211E8F1B" w14:textId="77777777" w:rsidR="00521F45" w:rsidRDefault="00521F45" w:rsidP="00521F45">
      <w:pPr>
        <w:pStyle w:val="HTMLPreformatted"/>
      </w:pPr>
      <w:r>
        <w:t>fat         77 non-null int64</w:t>
      </w:r>
    </w:p>
    <w:p w14:paraId="2C64B9A1" w14:textId="77777777" w:rsidR="00521F45" w:rsidRDefault="00521F45" w:rsidP="00521F45">
      <w:pPr>
        <w:pStyle w:val="HTMLPreformatted"/>
      </w:pPr>
      <w:r>
        <w:t>sodium      77 non-null int64</w:t>
      </w:r>
    </w:p>
    <w:p w14:paraId="2F321F85" w14:textId="77777777" w:rsidR="00521F45" w:rsidRDefault="00521F45" w:rsidP="00521F45">
      <w:pPr>
        <w:pStyle w:val="HTMLPreformatted"/>
      </w:pPr>
      <w:r>
        <w:t>fiber       77 non-null float64</w:t>
      </w:r>
    </w:p>
    <w:p w14:paraId="30EFF67A" w14:textId="77777777" w:rsidR="00521F45" w:rsidRDefault="00521F45" w:rsidP="00521F45">
      <w:pPr>
        <w:pStyle w:val="HTMLPreformatted"/>
      </w:pPr>
      <w:r>
        <w:t>carbo       77 non-null float64</w:t>
      </w:r>
    </w:p>
    <w:p w14:paraId="00CF72E7" w14:textId="77777777" w:rsidR="00521F45" w:rsidRDefault="00521F45" w:rsidP="00521F45">
      <w:pPr>
        <w:pStyle w:val="HTMLPreformatted"/>
      </w:pPr>
      <w:r>
        <w:t>sugars      77 non-null int64</w:t>
      </w:r>
    </w:p>
    <w:p w14:paraId="3177AD75" w14:textId="77777777" w:rsidR="00521F45" w:rsidRDefault="00521F45" w:rsidP="00521F45">
      <w:pPr>
        <w:pStyle w:val="HTMLPreformatted"/>
      </w:pPr>
      <w:r>
        <w:t>potass      77 non-null int64</w:t>
      </w:r>
    </w:p>
    <w:p w14:paraId="57463B6B" w14:textId="77777777" w:rsidR="00521F45" w:rsidRDefault="00521F45" w:rsidP="00521F45">
      <w:pPr>
        <w:pStyle w:val="HTMLPreformatted"/>
      </w:pPr>
      <w:r>
        <w:t>vitamins    77 non-null int64</w:t>
      </w:r>
    </w:p>
    <w:p w14:paraId="3C625C03" w14:textId="77777777" w:rsidR="00521F45" w:rsidRDefault="00521F45" w:rsidP="00521F45">
      <w:pPr>
        <w:pStyle w:val="HTMLPreformatted"/>
      </w:pPr>
      <w:r>
        <w:t>shelf       77 non-null int64</w:t>
      </w:r>
    </w:p>
    <w:p w14:paraId="2470C30C" w14:textId="77777777" w:rsidR="00521F45" w:rsidRDefault="00521F45" w:rsidP="00521F45">
      <w:pPr>
        <w:pStyle w:val="HTMLPreformatted"/>
      </w:pPr>
      <w:r>
        <w:t>weight      77 non-null float64</w:t>
      </w:r>
    </w:p>
    <w:p w14:paraId="14F762AD" w14:textId="77777777" w:rsidR="00521F45" w:rsidRDefault="00521F45" w:rsidP="00521F45">
      <w:pPr>
        <w:pStyle w:val="HTMLPreformatted"/>
      </w:pPr>
      <w:r>
        <w:t>cups        77 non-null float64</w:t>
      </w:r>
    </w:p>
    <w:p w14:paraId="71914CFA" w14:textId="77777777" w:rsidR="00521F45" w:rsidRDefault="00521F45" w:rsidP="00521F45">
      <w:pPr>
        <w:pStyle w:val="HTMLPreformatted"/>
      </w:pPr>
      <w:r>
        <w:t>rating      77 non-null float64</w:t>
      </w:r>
    </w:p>
    <w:p w14:paraId="6E43139F" w14:textId="77777777" w:rsidR="00521F45" w:rsidRDefault="00521F45" w:rsidP="00521F45">
      <w:pPr>
        <w:pStyle w:val="HTMLPreformatted"/>
      </w:pPr>
      <w:r>
        <w:t>dtypes: float64(5), int64(8), object(3)</w:t>
      </w:r>
    </w:p>
    <w:p w14:paraId="1E549DE5" w14:textId="77777777" w:rsidR="00521F45" w:rsidRDefault="00521F45" w:rsidP="00521F45">
      <w:pPr>
        <w:pStyle w:val="HTMLPreformatted"/>
      </w:pPr>
      <w:r>
        <w:t>memory usage: 9.8+ KB</w:t>
      </w:r>
    </w:p>
    <w:p w14:paraId="2F3A19A8" w14:textId="0E80A394" w:rsidR="00521F45" w:rsidRDefault="00521F45" w:rsidP="00521F45">
      <w:pPr>
        <w:pStyle w:val="HTMLPreformatted"/>
      </w:pPr>
      <w:r>
        <w:t>None</w:t>
      </w:r>
    </w:p>
    <w:p w14:paraId="77A13076" w14:textId="1F07B492" w:rsidR="00521F45" w:rsidRPr="003D37D5" w:rsidRDefault="00521F45" w:rsidP="009C7782">
      <w:pPr>
        <w:pStyle w:val="NormalWeb"/>
        <w:spacing w:before="120" w:beforeAutospacing="0" w:after="120" w:afterAutospacing="0"/>
        <w:rPr>
          <w:rStyle w:val="Strong"/>
          <w:rFonts w:asciiTheme="minorHAnsi" w:hAnsiTheme="minorHAnsi" w:cstheme="minorHAnsi"/>
          <w:b w:val="0"/>
          <w:bCs w:val="0"/>
        </w:rPr>
      </w:pPr>
      <w:r w:rsidRPr="003D37D5">
        <w:rPr>
          <w:rStyle w:val="Strong"/>
          <w:rFonts w:asciiTheme="minorHAnsi" w:hAnsiTheme="minorHAnsi" w:cstheme="minorHAnsi"/>
          <w:b w:val="0"/>
          <w:bCs w:val="0"/>
        </w:rPr>
        <w:lastRenderedPageBreak/>
        <w:t>4. Check for missing values</w:t>
      </w:r>
    </w:p>
    <w:p w14:paraId="1666700C" w14:textId="77777777" w:rsidR="00611EC1" w:rsidRDefault="00611EC1" w:rsidP="00611EC1">
      <w:pPr>
        <w:pStyle w:val="HTMLPreformatted"/>
      </w:pPr>
      <w:r>
        <w:t>0 missing values for name</w:t>
      </w:r>
    </w:p>
    <w:p w14:paraId="72E53693" w14:textId="77777777" w:rsidR="00611EC1" w:rsidRDefault="00611EC1" w:rsidP="00611EC1">
      <w:pPr>
        <w:pStyle w:val="HTMLPreformatted"/>
      </w:pPr>
      <w:r>
        <w:t>0 missing values for mfr</w:t>
      </w:r>
    </w:p>
    <w:p w14:paraId="5E6BAAC6" w14:textId="77777777" w:rsidR="00611EC1" w:rsidRDefault="00611EC1" w:rsidP="00611EC1">
      <w:pPr>
        <w:pStyle w:val="HTMLPreformatted"/>
      </w:pPr>
      <w:r>
        <w:t>0 missing values for type</w:t>
      </w:r>
    </w:p>
    <w:p w14:paraId="6383540E" w14:textId="77777777" w:rsidR="00611EC1" w:rsidRDefault="00611EC1" w:rsidP="00611EC1">
      <w:pPr>
        <w:pStyle w:val="HTMLPreformatted"/>
      </w:pPr>
      <w:r>
        <w:t>0 missing values for calories</w:t>
      </w:r>
    </w:p>
    <w:p w14:paraId="403C8D07" w14:textId="77777777" w:rsidR="00611EC1" w:rsidRDefault="00611EC1" w:rsidP="00611EC1">
      <w:pPr>
        <w:pStyle w:val="HTMLPreformatted"/>
      </w:pPr>
      <w:r>
        <w:t>0 missing values for protein</w:t>
      </w:r>
    </w:p>
    <w:p w14:paraId="6DFB2D9E" w14:textId="77777777" w:rsidR="00611EC1" w:rsidRDefault="00611EC1" w:rsidP="00611EC1">
      <w:pPr>
        <w:pStyle w:val="HTMLPreformatted"/>
      </w:pPr>
      <w:r>
        <w:t>0 missing values for fat</w:t>
      </w:r>
    </w:p>
    <w:p w14:paraId="5811EBB3" w14:textId="77777777" w:rsidR="00611EC1" w:rsidRDefault="00611EC1" w:rsidP="00611EC1">
      <w:pPr>
        <w:pStyle w:val="HTMLPreformatted"/>
      </w:pPr>
      <w:r>
        <w:t>0 missing values for sodium</w:t>
      </w:r>
    </w:p>
    <w:p w14:paraId="428C220C" w14:textId="77777777" w:rsidR="00611EC1" w:rsidRDefault="00611EC1" w:rsidP="00611EC1">
      <w:pPr>
        <w:pStyle w:val="HTMLPreformatted"/>
      </w:pPr>
      <w:r>
        <w:t>0 missing values for fiber</w:t>
      </w:r>
    </w:p>
    <w:p w14:paraId="1502EF0B" w14:textId="77777777" w:rsidR="00611EC1" w:rsidRDefault="00611EC1" w:rsidP="00611EC1">
      <w:pPr>
        <w:pStyle w:val="HTMLPreformatted"/>
      </w:pPr>
      <w:r>
        <w:t>0 missing values for carbo</w:t>
      </w:r>
    </w:p>
    <w:p w14:paraId="2C9933D1" w14:textId="77777777" w:rsidR="00611EC1" w:rsidRDefault="00611EC1" w:rsidP="00611EC1">
      <w:pPr>
        <w:pStyle w:val="HTMLPreformatted"/>
      </w:pPr>
      <w:r>
        <w:t>0 missing values for sugars</w:t>
      </w:r>
    </w:p>
    <w:p w14:paraId="0C65A2F5" w14:textId="77777777" w:rsidR="00611EC1" w:rsidRDefault="00611EC1" w:rsidP="00611EC1">
      <w:pPr>
        <w:pStyle w:val="HTMLPreformatted"/>
      </w:pPr>
      <w:r>
        <w:t>0 missing values for potass</w:t>
      </w:r>
    </w:p>
    <w:p w14:paraId="3229562A" w14:textId="77777777" w:rsidR="00611EC1" w:rsidRDefault="00611EC1" w:rsidP="00611EC1">
      <w:pPr>
        <w:pStyle w:val="HTMLPreformatted"/>
      </w:pPr>
      <w:r>
        <w:t>0 missing values for vitamins</w:t>
      </w:r>
    </w:p>
    <w:p w14:paraId="76DB55D5" w14:textId="77777777" w:rsidR="00611EC1" w:rsidRDefault="00611EC1" w:rsidP="00611EC1">
      <w:pPr>
        <w:pStyle w:val="HTMLPreformatted"/>
      </w:pPr>
      <w:r>
        <w:t>0 missing values for shelf</w:t>
      </w:r>
    </w:p>
    <w:p w14:paraId="5778BEA5" w14:textId="77777777" w:rsidR="00611EC1" w:rsidRDefault="00611EC1" w:rsidP="00611EC1">
      <w:pPr>
        <w:pStyle w:val="HTMLPreformatted"/>
      </w:pPr>
      <w:r>
        <w:t>0 missing values for weight</w:t>
      </w:r>
    </w:p>
    <w:p w14:paraId="4E3699EE" w14:textId="77777777" w:rsidR="00611EC1" w:rsidRDefault="00611EC1" w:rsidP="00611EC1">
      <w:pPr>
        <w:pStyle w:val="HTMLPreformatted"/>
      </w:pPr>
      <w:r>
        <w:t>0 missing values for cups</w:t>
      </w:r>
    </w:p>
    <w:p w14:paraId="1FBC1F12" w14:textId="77777777" w:rsidR="00611EC1" w:rsidRDefault="00611EC1" w:rsidP="00611EC1">
      <w:pPr>
        <w:pStyle w:val="HTMLPreformatted"/>
      </w:pPr>
      <w:r>
        <w:t>0 missing values for rating</w:t>
      </w:r>
    </w:p>
    <w:p w14:paraId="18466630" w14:textId="30704787" w:rsidR="003D37D5" w:rsidRDefault="00521F45" w:rsidP="002124D3">
      <w:pPr>
        <w:pStyle w:val="NormalWeb"/>
        <w:spacing w:before="120" w:beforeAutospacing="0" w:after="120" w:afterAutospacing="0"/>
        <w:rPr>
          <w:rStyle w:val="Strong"/>
          <w:rFonts w:asciiTheme="minorHAnsi" w:eastAsiaTheme="majorEastAsia" w:hAnsiTheme="minorHAnsi" w:cstheme="minorHAnsi"/>
          <w:b w:val="0"/>
          <w:bCs w:val="0"/>
        </w:rPr>
      </w:pPr>
      <w:r w:rsidRPr="003D37D5">
        <w:rPr>
          <w:rStyle w:val="Strong"/>
          <w:rFonts w:asciiTheme="minorHAnsi" w:eastAsiaTheme="majorEastAsia" w:hAnsiTheme="minorHAnsi" w:cstheme="minorHAnsi"/>
          <w:b w:val="0"/>
          <w:bCs w:val="0"/>
        </w:rPr>
        <w:t>5. Run summary information on data (total, mean, min, max, freq, unique, etc.)</w:t>
      </w:r>
    </w:p>
    <w:p w14:paraId="5E74C1AF" w14:textId="74012059" w:rsidR="0032635D" w:rsidRDefault="0032635D" w:rsidP="003D37D5">
      <w:pPr>
        <w:pStyle w:val="NormalWeb"/>
        <w:spacing w:before="0" w:beforeAutospacing="0" w:after="120" w:afterAutospacing="0"/>
        <w:rPr>
          <w:rStyle w:val="Strong"/>
          <w:rFonts w:asciiTheme="minorHAnsi" w:eastAsiaTheme="majorEastAsia" w:hAnsiTheme="minorHAnsi" w:cstheme="minorHAnsi"/>
          <w:b w:val="0"/>
          <w:bCs w:val="0"/>
        </w:rPr>
      </w:pPr>
      <w:r w:rsidRPr="0032635D">
        <w:rPr>
          <w:rStyle w:val="Strong"/>
          <w:rFonts w:asciiTheme="minorHAnsi" w:eastAsiaTheme="majorEastAsia" w:hAnsiTheme="minorHAnsi" w:cstheme="minorHAnsi"/>
          <w:b w:val="0"/>
          <w:bCs w:val="0"/>
          <w:noProof/>
        </w:rPr>
        <w:drawing>
          <wp:inline distT="0" distB="0" distL="0" distR="0" wp14:anchorId="3A0CEAED" wp14:editId="5CF2BE93">
            <wp:extent cx="6315075" cy="1637826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8511" cy="164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2E885" w14:textId="358ED88B" w:rsidR="00F83E01" w:rsidRPr="003D37D5" w:rsidRDefault="00F727B3" w:rsidP="003D37D5">
      <w:pPr>
        <w:pStyle w:val="NormalWeb"/>
        <w:spacing w:before="0" w:beforeAutospacing="0" w:after="120" w:afterAutospacing="0"/>
        <w:rPr>
          <w:rStyle w:val="Strong"/>
          <w:rFonts w:asciiTheme="minorHAnsi" w:eastAsiaTheme="majorEastAsia" w:hAnsiTheme="minorHAnsi" w:cstheme="minorHAnsi"/>
          <w:b w:val="0"/>
          <w:bCs w:val="0"/>
        </w:rPr>
      </w:pPr>
      <w:r w:rsidRPr="00F727B3">
        <w:rPr>
          <w:rStyle w:val="Strong"/>
          <w:rFonts w:asciiTheme="minorHAnsi" w:eastAsiaTheme="majorEastAsia" w:hAnsiTheme="minorHAnsi" w:cstheme="minorHAnsi"/>
          <w:b w:val="0"/>
          <w:bCs w:val="0"/>
          <w:noProof/>
        </w:rPr>
        <w:drawing>
          <wp:inline distT="0" distB="0" distL="0" distR="0" wp14:anchorId="44160CA3" wp14:editId="5BDA0C20">
            <wp:extent cx="2667000" cy="1062215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2625" cy="107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0D8B" w14:textId="65278208" w:rsidR="00521F45" w:rsidRPr="003D37D5" w:rsidRDefault="00521F45" w:rsidP="003D37D5">
      <w:pPr>
        <w:pStyle w:val="NormalWeb"/>
        <w:spacing w:before="0" w:beforeAutospacing="0" w:after="120" w:afterAutospacing="0"/>
        <w:rPr>
          <w:rStyle w:val="Strong"/>
          <w:rFonts w:asciiTheme="minorHAnsi" w:eastAsiaTheme="majorEastAsia" w:hAnsiTheme="minorHAnsi" w:cstheme="minorHAnsi"/>
          <w:b w:val="0"/>
          <w:bCs w:val="0"/>
        </w:rPr>
      </w:pPr>
      <w:r w:rsidRPr="003D37D5">
        <w:rPr>
          <w:rStyle w:val="Strong"/>
          <w:rFonts w:asciiTheme="minorHAnsi" w:eastAsiaTheme="majorEastAsia" w:hAnsiTheme="minorHAnsi" w:cstheme="minorHAnsi"/>
          <w:b w:val="0"/>
          <w:bCs w:val="0"/>
        </w:rPr>
        <w:t>6. Fields showing -1 are not possible values for sugar, carbohydrates, and potassium. It is believed that these values may have been entered to replace previous NaN values. Since 0 is an acceptable value for these columns, cereals with -1 values are dropped.</w:t>
      </w:r>
    </w:p>
    <w:p w14:paraId="06C17267" w14:textId="29D01A40" w:rsidR="00521F45" w:rsidRPr="00521F45" w:rsidRDefault="00521F45" w:rsidP="003D37D5">
      <w:pPr>
        <w:spacing w:after="120" w:line="240" w:lineRule="auto"/>
        <w:rPr>
          <w:rFonts w:eastAsia="Times New Roman" w:cstheme="minorHAnsi"/>
          <w:sz w:val="24"/>
          <w:szCs w:val="24"/>
        </w:rPr>
      </w:pPr>
      <w:r w:rsidRPr="00521F45">
        <w:rPr>
          <w:rFonts w:eastAsia="Times New Roman" w:cstheme="minorHAnsi"/>
          <w:sz w:val="24"/>
          <w:szCs w:val="24"/>
        </w:rPr>
        <w:t xml:space="preserve">7. Create 'score' variable, grouping cereals into 3 scoring possibilities </w:t>
      </w:r>
    </w:p>
    <w:p w14:paraId="464E96B6" w14:textId="10D112A3" w:rsidR="00521F45" w:rsidRPr="00521F45" w:rsidRDefault="00521F45" w:rsidP="0052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F45">
        <w:rPr>
          <w:rFonts w:ascii="Courier New" w:eastAsia="Times New Roman" w:hAnsi="Courier New" w:cs="Courier New"/>
          <w:sz w:val="20"/>
          <w:szCs w:val="20"/>
        </w:rPr>
        <w:t xml:space="preserve">    2 = Cereals with a consumer rating in the 75th or </w:t>
      </w:r>
      <w:r w:rsidR="002E73E5">
        <w:rPr>
          <w:rFonts w:ascii="Courier New" w:eastAsia="Times New Roman" w:hAnsi="Courier New" w:cs="Courier New"/>
          <w:sz w:val="20"/>
          <w:szCs w:val="20"/>
        </w:rPr>
        <w:t xml:space="preserve">higher </w:t>
      </w:r>
      <w:r w:rsidRPr="00521F45">
        <w:rPr>
          <w:rFonts w:ascii="Courier New" w:eastAsia="Times New Roman" w:hAnsi="Courier New" w:cs="Courier New"/>
          <w:sz w:val="20"/>
          <w:szCs w:val="20"/>
        </w:rPr>
        <w:t xml:space="preserve">quantile  </w:t>
      </w:r>
    </w:p>
    <w:p w14:paraId="4FF88DEC" w14:textId="77777777" w:rsidR="00521F45" w:rsidRPr="00521F45" w:rsidRDefault="00521F45" w:rsidP="0052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F45">
        <w:rPr>
          <w:rFonts w:ascii="Courier New" w:eastAsia="Times New Roman" w:hAnsi="Courier New" w:cs="Courier New"/>
          <w:sz w:val="20"/>
          <w:szCs w:val="20"/>
        </w:rPr>
        <w:t xml:space="preserve">    1 = Cereals with a consumer rating in the 25th - 75th quantile   </w:t>
      </w:r>
    </w:p>
    <w:p w14:paraId="0D696D5B" w14:textId="019C54CC" w:rsidR="00521F45" w:rsidRPr="00521F45" w:rsidRDefault="00521F45" w:rsidP="00521F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21F45">
        <w:rPr>
          <w:rFonts w:ascii="Courier New" w:eastAsia="Times New Roman" w:hAnsi="Courier New" w:cs="Courier New"/>
          <w:sz w:val="20"/>
          <w:szCs w:val="20"/>
        </w:rPr>
        <w:t xml:space="preserve">    0 = Cereals with a consumer rating in the 25th </w:t>
      </w:r>
      <w:r w:rsidR="002E73E5">
        <w:rPr>
          <w:rFonts w:ascii="Courier New" w:eastAsia="Times New Roman" w:hAnsi="Courier New" w:cs="Courier New"/>
          <w:sz w:val="20"/>
          <w:szCs w:val="20"/>
        </w:rPr>
        <w:t xml:space="preserve">or lower </w:t>
      </w:r>
      <w:r w:rsidRPr="00521F45">
        <w:rPr>
          <w:rFonts w:ascii="Courier New" w:eastAsia="Times New Roman" w:hAnsi="Courier New" w:cs="Courier New"/>
          <w:sz w:val="20"/>
          <w:szCs w:val="20"/>
        </w:rPr>
        <w:t xml:space="preserve">quantile </w:t>
      </w:r>
    </w:p>
    <w:p w14:paraId="2094EEA3" w14:textId="4F6CFA6B" w:rsidR="00521F45" w:rsidRPr="003D37D5" w:rsidRDefault="00521F45" w:rsidP="003D37D5">
      <w:pPr>
        <w:spacing w:after="120" w:line="240" w:lineRule="auto"/>
        <w:rPr>
          <w:rFonts w:eastAsia="Times New Roman" w:cstheme="minorHAnsi"/>
          <w:sz w:val="24"/>
          <w:szCs w:val="24"/>
        </w:rPr>
      </w:pPr>
      <w:r w:rsidRPr="00521F45">
        <w:rPr>
          <w:rFonts w:eastAsia="Times New Roman" w:cstheme="minorHAnsi"/>
          <w:sz w:val="24"/>
          <w:szCs w:val="24"/>
        </w:rPr>
        <w:t>From this, 'score' is the target and the other variables will be</w:t>
      </w:r>
      <w:r w:rsidR="001020FE">
        <w:rPr>
          <w:rFonts w:eastAsia="Times New Roman" w:cstheme="minorHAnsi"/>
          <w:sz w:val="24"/>
          <w:szCs w:val="24"/>
        </w:rPr>
        <w:t xml:space="preserve"> the</w:t>
      </w:r>
      <w:r w:rsidRPr="00521F45">
        <w:rPr>
          <w:rFonts w:eastAsia="Times New Roman" w:cstheme="minorHAnsi"/>
          <w:sz w:val="24"/>
          <w:szCs w:val="24"/>
        </w:rPr>
        <w:t xml:space="preserve"> features.</w:t>
      </w:r>
    </w:p>
    <w:p w14:paraId="6B40485D" w14:textId="21B722E5" w:rsidR="006007FB" w:rsidRDefault="006007FB" w:rsidP="003D37D5">
      <w:pPr>
        <w:pStyle w:val="NormalWeb"/>
        <w:spacing w:before="0" w:beforeAutospacing="0" w:after="120" w:afterAutospacing="0"/>
        <w:rPr>
          <w:rStyle w:val="Strong"/>
          <w:rFonts w:asciiTheme="minorHAnsi" w:hAnsiTheme="minorHAnsi" w:cstheme="minorHAnsi"/>
          <w:b w:val="0"/>
          <w:bCs w:val="0"/>
        </w:rPr>
      </w:pPr>
    </w:p>
    <w:p w14:paraId="09C273A7" w14:textId="77777777" w:rsidR="002124D3" w:rsidRDefault="002124D3" w:rsidP="003D37D5">
      <w:pPr>
        <w:pStyle w:val="NormalWeb"/>
        <w:spacing w:before="0" w:beforeAutospacing="0" w:after="120" w:afterAutospacing="0"/>
        <w:rPr>
          <w:rStyle w:val="Strong"/>
          <w:rFonts w:asciiTheme="minorHAnsi" w:hAnsiTheme="minorHAnsi" w:cstheme="minorHAnsi"/>
          <w:b w:val="0"/>
          <w:bCs w:val="0"/>
        </w:rPr>
      </w:pPr>
    </w:p>
    <w:p w14:paraId="52646147" w14:textId="77777777" w:rsidR="006007FB" w:rsidRDefault="006007FB" w:rsidP="003D37D5">
      <w:pPr>
        <w:pStyle w:val="NormalWeb"/>
        <w:spacing w:before="0" w:beforeAutospacing="0" w:after="120" w:afterAutospacing="0"/>
        <w:rPr>
          <w:rStyle w:val="Strong"/>
          <w:rFonts w:asciiTheme="minorHAnsi" w:hAnsiTheme="minorHAnsi" w:cstheme="minorHAnsi"/>
          <w:b w:val="0"/>
          <w:bCs w:val="0"/>
        </w:rPr>
      </w:pPr>
    </w:p>
    <w:p w14:paraId="1EA51C9D" w14:textId="77777777" w:rsidR="006007FB" w:rsidRDefault="006007FB" w:rsidP="003D37D5">
      <w:pPr>
        <w:pStyle w:val="NormalWeb"/>
        <w:spacing w:before="0" w:beforeAutospacing="0" w:after="120" w:afterAutospacing="0"/>
        <w:rPr>
          <w:rStyle w:val="Strong"/>
          <w:rFonts w:asciiTheme="minorHAnsi" w:hAnsiTheme="minorHAnsi" w:cstheme="minorHAnsi"/>
          <w:b w:val="0"/>
          <w:bCs w:val="0"/>
        </w:rPr>
      </w:pPr>
    </w:p>
    <w:p w14:paraId="361F889E" w14:textId="77777777" w:rsidR="006007FB" w:rsidRDefault="006007FB" w:rsidP="003D37D5">
      <w:pPr>
        <w:pStyle w:val="NormalWeb"/>
        <w:spacing w:before="0" w:beforeAutospacing="0" w:after="120" w:afterAutospacing="0"/>
        <w:rPr>
          <w:rStyle w:val="Strong"/>
          <w:rFonts w:asciiTheme="minorHAnsi" w:hAnsiTheme="minorHAnsi" w:cstheme="minorHAnsi"/>
          <w:b w:val="0"/>
          <w:bCs w:val="0"/>
        </w:rPr>
      </w:pPr>
    </w:p>
    <w:p w14:paraId="57674F9F" w14:textId="3F478754" w:rsidR="00521F45" w:rsidRPr="003D37D5" w:rsidRDefault="00521F45" w:rsidP="003D37D5">
      <w:pPr>
        <w:pStyle w:val="NormalWeb"/>
        <w:spacing w:before="0" w:beforeAutospacing="0" w:after="120" w:afterAutospacing="0"/>
        <w:rPr>
          <w:rStyle w:val="Strong"/>
          <w:rFonts w:asciiTheme="minorHAnsi" w:hAnsiTheme="minorHAnsi" w:cstheme="minorHAnsi"/>
          <w:b w:val="0"/>
          <w:bCs w:val="0"/>
        </w:rPr>
      </w:pPr>
      <w:r w:rsidRPr="003D37D5">
        <w:rPr>
          <w:rStyle w:val="Strong"/>
          <w:rFonts w:asciiTheme="minorHAnsi" w:hAnsiTheme="minorHAnsi" w:cstheme="minorHAnsi"/>
          <w:b w:val="0"/>
          <w:bCs w:val="0"/>
        </w:rPr>
        <w:lastRenderedPageBreak/>
        <w:t>8. Plot histograms to display and explore data</w:t>
      </w:r>
    </w:p>
    <w:p w14:paraId="333AB036" w14:textId="7C2439AA" w:rsidR="006007FB" w:rsidRPr="00F93EC6" w:rsidRDefault="003D37D5" w:rsidP="000127A6">
      <w:pPr>
        <w:pStyle w:val="NormalWeb"/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1A39F085" wp14:editId="06B4C07E">
            <wp:extent cx="5095875" cy="494724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483" cy="504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25183" w14:textId="6C6D2BEA" w:rsidR="00521F45" w:rsidRPr="00C15AFE" w:rsidRDefault="00521F45" w:rsidP="00C15AFE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</w:rPr>
      </w:pPr>
      <w:r w:rsidRPr="00C15AFE">
        <w:rPr>
          <w:rStyle w:val="Strong"/>
          <w:rFonts w:asciiTheme="minorHAnsi" w:hAnsiTheme="minorHAnsi" w:cstheme="minorHAnsi"/>
          <w:b w:val="0"/>
          <w:bCs w:val="0"/>
        </w:rPr>
        <w:t>9. Plot box charts for data with fewer variables</w:t>
      </w:r>
    </w:p>
    <w:p w14:paraId="750D8FDD" w14:textId="71AA52B5" w:rsidR="003D37D5" w:rsidRDefault="003D37D5" w:rsidP="00C15AFE">
      <w:pPr>
        <w:pStyle w:val="NormalWeb"/>
      </w:pPr>
      <w:r>
        <w:rPr>
          <w:noProof/>
        </w:rPr>
        <w:drawing>
          <wp:inline distT="0" distB="0" distL="0" distR="0" wp14:anchorId="1A90CB7F" wp14:editId="5076EF44">
            <wp:extent cx="5362575" cy="273555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24" cy="273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2DC25" w14:textId="7DC5F032" w:rsidR="00521F45" w:rsidRPr="00C15AFE" w:rsidRDefault="00521F45" w:rsidP="00C15AFE">
      <w:pPr>
        <w:spacing w:after="0" w:line="240" w:lineRule="auto"/>
        <w:rPr>
          <w:rStyle w:val="Strong"/>
          <w:rFonts w:cstheme="minorHAnsi"/>
          <w:b w:val="0"/>
          <w:bCs w:val="0"/>
          <w:sz w:val="24"/>
          <w:szCs w:val="24"/>
        </w:rPr>
      </w:pPr>
      <w:r w:rsidRPr="00C15AFE">
        <w:rPr>
          <w:rStyle w:val="Strong"/>
          <w:rFonts w:cstheme="minorHAnsi"/>
          <w:b w:val="0"/>
          <w:bCs w:val="0"/>
          <w:sz w:val="24"/>
          <w:szCs w:val="24"/>
        </w:rPr>
        <w:lastRenderedPageBreak/>
        <w:t>10. Use Pearson Ranking charts to see what data is correlated</w:t>
      </w:r>
    </w:p>
    <w:p w14:paraId="4A814BAB" w14:textId="4C584DBF" w:rsidR="003D37D5" w:rsidRPr="00521F45" w:rsidRDefault="003D37D5" w:rsidP="00521F45">
      <w:pPr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b w:val="0"/>
          <w:bCs w:val="0"/>
          <w:noProof/>
        </w:rPr>
        <w:drawing>
          <wp:inline distT="0" distB="0" distL="0" distR="0" wp14:anchorId="03779C34" wp14:editId="4983FB89">
            <wp:extent cx="5486400" cy="429223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6713" cy="434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445A4" w14:textId="76660FB6" w:rsidR="00521F45" w:rsidRPr="00C15AFE" w:rsidRDefault="00521F45" w:rsidP="00C15AFE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</w:rPr>
      </w:pPr>
      <w:r w:rsidRPr="00C15AFE">
        <w:rPr>
          <w:rStyle w:val="Strong"/>
          <w:rFonts w:asciiTheme="minorHAnsi" w:hAnsiTheme="minorHAnsi" w:cstheme="minorHAnsi"/>
          <w:b w:val="0"/>
          <w:bCs w:val="0"/>
        </w:rPr>
        <w:t>11. Parallel Coordinates visualization is used to compare the distributions of numerical variables between cereals with high, average, and low scores.</w:t>
      </w:r>
    </w:p>
    <w:p w14:paraId="4475A34B" w14:textId="2A6C5999" w:rsidR="003D37D5" w:rsidRDefault="003D37D5" w:rsidP="00C15AFE">
      <w:pPr>
        <w:pStyle w:val="NormalWeb"/>
        <w:rPr>
          <w:rStyle w:val="Strong"/>
        </w:rPr>
      </w:pPr>
      <w:r>
        <w:rPr>
          <w:rStyle w:val="Strong"/>
          <w:b w:val="0"/>
          <w:bCs w:val="0"/>
          <w:noProof/>
        </w:rPr>
        <w:drawing>
          <wp:inline distT="0" distB="0" distL="0" distR="0" wp14:anchorId="348DD154" wp14:editId="014E0BD1">
            <wp:extent cx="6400800" cy="305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6AE3F" w14:textId="2A27F438" w:rsidR="00521F45" w:rsidRPr="00C15AFE" w:rsidRDefault="00521F45" w:rsidP="00C15AFE">
      <w:pPr>
        <w:pStyle w:val="NormalWeb"/>
        <w:spacing w:before="0" w:beforeAutospacing="0" w:after="0" w:afterAutospacing="0"/>
        <w:rPr>
          <w:rStyle w:val="Strong"/>
          <w:rFonts w:asciiTheme="minorHAnsi" w:eastAsiaTheme="majorEastAsia" w:hAnsiTheme="minorHAnsi" w:cstheme="minorHAnsi"/>
          <w:b w:val="0"/>
          <w:bCs w:val="0"/>
        </w:rPr>
      </w:pPr>
      <w:r w:rsidRPr="00C15AFE">
        <w:rPr>
          <w:rStyle w:val="Strong"/>
          <w:rFonts w:asciiTheme="minorHAnsi" w:eastAsiaTheme="majorEastAsia" w:hAnsiTheme="minorHAnsi" w:cstheme="minorHAnsi"/>
          <w:b w:val="0"/>
          <w:bCs w:val="0"/>
        </w:rPr>
        <w:lastRenderedPageBreak/>
        <w:t>12. Stack Bar Charts are used to compare cereals of which scored high, average, and low based on the other variables.</w:t>
      </w:r>
    </w:p>
    <w:p w14:paraId="59D0D106" w14:textId="74E478BB" w:rsidR="003D37D5" w:rsidRDefault="003D37D5" w:rsidP="00521F45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  <w:b w:val="0"/>
          <w:bCs w:val="0"/>
          <w:noProof/>
        </w:rPr>
        <w:drawing>
          <wp:inline distT="0" distB="0" distL="0" distR="0" wp14:anchorId="30EEAC21" wp14:editId="7A279A4E">
            <wp:extent cx="6400800" cy="3843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A87E2" w14:textId="6FD16CD9" w:rsidR="00521F45" w:rsidRPr="00C15AFE" w:rsidRDefault="00521F45" w:rsidP="00C15AFE">
      <w:pPr>
        <w:pStyle w:val="Heading2"/>
        <w:spacing w:before="0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C15AFE">
        <w:rPr>
          <w:rFonts w:asciiTheme="minorHAnsi" w:hAnsiTheme="minorHAnsi" w:cstheme="minorHAnsi"/>
          <w:b/>
          <w:bCs/>
          <w:color w:val="auto"/>
          <w:sz w:val="32"/>
          <w:szCs w:val="32"/>
        </w:rPr>
        <w:t>Part 2</w:t>
      </w:r>
    </w:p>
    <w:p w14:paraId="444BA38C" w14:textId="5C579978" w:rsidR="00521F45" w:rsidRPr="00C15AFE" w:rsidRDefault="00521F45" w:rsidP="00C15AFE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</w:rPr>
      </w:pPr>
      <w:r w:rsidRPr="00C15AFE">
        <w:rPr>
          <w:rStyle w:val="Strong"/>
          <w:rFonts w:asciiTheme="minorHAnsi" w:hAnsiTheme="minorHAnsi" w:cstheme="minorHAnsi"/>
          <w:b w:val="0"/>
          <w:bCs w:val="0"/>
        </w:rPr>
        <w:t>13. Transform 'fiber' and 'potass’ since both were skewed heavily in previous observation.</w:t>
      </w:r>
    </w:p>
    <w:p w14:paraId="6412D3EB" w14:textId="5A339E03" w:rsidR="003D37D5" w:rsidRDefault="003D37D5" w:rsidP="00AB0AA4">
      <w:pPr>
        <w:pStyle w:val="NormalWeb"/>
        <w:rPr>
          <w:rStyle w:val="Strong"/>
        </w:rPr>
      </w:pPr>
      <w:r>
        <w:rPr>
          <w:rStyle w:val="Strong"/>
          <w:b w:val="0"/>
          <w:bCs w:val="0"/>
          <w:noProof/>
        </w:rPr>
        <w:drawing>
          <wp:inline distT="0" distB="0" distL="0" distR="0" wp14:anchorId="28AEC822" wp14:editId="6675C2EC">
            <wp:extent cx="3124200" cy="163245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315" cy="165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b w:val="0"/>
          <w:bCs w:val="0"/>
          <w:noProof/>
        </w:rPr>
        <w:drawing>
          <wp:inline distT="0" distB="0" distL="0" distR="0" wp14:anchorId="2FC84F61" wp14:editId="1D41E549">
            <wp:extent cx="3048281" cy="1647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884" cy="167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49265" w14:textId="5AF8B634" w:rsidR="00521F45" w:rsidRPr="00C15AFE" w:rsidRDefault="00521F45" w:rsidP="00C15AFE">
      <w:pPr>
        <w:pStyle w:val="NormalWeb"/>
        <w:spacing w:before="0" w:beforeAutospacing="0" w:after="120" w:afterAutospacing="0"/>
        <w:rPr>
          <w:rStyle w:val="Strong"/>
          <w:rFonts w:asciiTheme="minorHAnsi" w:eastAsiaTheme="majorEastAsia" w:hAnsiTheme="minorHAnsi" w:cstheme="minorHAnsi"/>
          <w:b w:val="0"/>
          <w:bCs w:val="0"/>
        </w:rPr>
      </w:pPr>
      <w:r w:rsidRPr="00C15AFE">
        <w:rPr>
          <w:rStyle w:val="Strong"/>
          <w:rFonts w:asciiTheme="minorHAnsi" w:eastAsiaTheme="majorEastAsia" w:hAnsiTheme="minorHAnsi" w:cstheme="minorHAnsi"/>
          <w:b w:val="0"/>
          <w:bCs w:val="0"/>
        </w:rPr>
        <w:t>14. Perform feature reduction using LassoCV.</w:t>
      </w:r>
    </w:p>
    <w:p w14:paraId="44C85BF3" w14:textId="77777777" w:rsidR="003D37D5" w:rsidRDefault="003D37D5" w:rsidP="003D37D5">
      <w:pPr>
        <w:pStyle w:val="HTMLPreformatted"/>
      </w:pPr>
      <w:r>
        <w:t>Best alpha using LassoCV: 0.020203</w:t>
      </w:r>
    </w:p>
    <w:p w14:paraId="557C4E05" w14:textId="77777777" w:rsidR="003D37D5" w:rsidRDefault="003D37D5" w:rsidP="003D37D5">
      <w:pPr>
        <w:pStyle w:val="HTMLPreformatted"/>
      </w:pPr>
      <w:r>
        <w:t>Best score using LassoCV: 0.825267</w:t>
      </w:r>
    </w:p>
    <w:p w14:paraId="1CCA005E" w14:textId="77777777" w:rsidR="003D37D5" w:rsidRDefault="003D37D5" w:rsidP="003D37D5">
      <w:pPr>
        <w:pStyle w:val="HTMLPreformatted"/>
      </w:pPr>
      <w:r>
        <w:t>Total number of features before elimination: 12</w:t>
      </w:r>
    </w:p>
    <w:p w14:paraId="0C7CD4DE" w14:textId="77777777" w:rsidR="003D37D5" w:rsidRDefault="003D37D5" w:rsidP="003D37D5">
      <w:pPr>
        <w:pStyle w:val="HTMLPreformatted"/>
      </w:pPr>
      <w:r>
        <w:t>Number of features eliminated: 3</w:t>
      </w:r>
    </w:p>
    <w:p w14:paraId="1272C79A" w14:textId="20BC66AD" w:rsidR="003D37D5" w:rsidRDefault="003D37D5" w:rsidP="003D37D5">
      <w:pPr>
        <w:pStyle w:val="HTMLPreformatted"/>
      </w:pPr>
      <w:r>
        <w:t>Number of features remaining: 9</w:t>
      </w:r>
    </w:p>
    <w:p w14:paraId="76BBBD75" w14:textId="13D51F31" w:rsidR="003D37D5" w:rsidRPr="003D37D5" w:rsidRDefault="003D37D5" w:rsidP="00AB0AA4">
      <w:pPr>
        <w:pStyle w:val="HTMLPreformatted"/>
        <w:spacing w:before="100" w:beforeAutospacing="1" w:after="100" w:afterAutospacing="1"/>
        <w:rPr>
          <w:rStyle w:val="Strong"/>
          <w:b w:val="0"/>
          <w:bCs w:val="0"/>
        </w:rPr>
      </w:pPr>
      <w:r>
        <w:rPr>
          <w:rStyle w:val="Strong"/>
          <w:noProof/>
        </w:rPr>
        <w:lastRenderedPageBreak/>
        <w:drawing>
          <wp:inline distT="0" distB="0" distL="0" distR="0" wp14:anchorId="1F45F393" wp14:editId="783DC988">
            <wp:extent cx="6400800" cy="29546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0FC68" w14:textId="4EC3C8F3" w:rsidR="00521F45" w:rsidRPr="00AB0AA4" w:rsidRDefault="00521F45" w:rsidP="00AB0AA4">
      <w:pPr>
        <w:pStyle w:val="NormalWeb"/>
        <w:spacing w:before="0" w:beforeAutospacing="0" w:after="120" w:afterAutospacing="0"/>
        <w:rPr>
          <w:rStyle w:val="Strong"/>
          <w:rFonts w:asciiTheme="minorHAnsi" w:hAnsiTheme="minorHAnsi" w:cstheme="minorHAnsi"/>
          <w:b w:val="0"/>
          <w:bCs w:val="0"/>
        </w:rPr>
      </w:pPr>
      <w:r w:rsidRPr="00AB0AA4">
        <w:rPr>
          <w:rStyle w:val="Strong"/>
          <w:rFonts w:asciiTheme="minorHAnsi" w:hAnsiTheme="minorHAnsi" w:cstheme="minorHAnsi"/>
          <w:b w:val="0"/>
          <w:bCs w:val="0"/>
        </w:rPr>
        <w:t>15. Convert categorical variables ('mfr', 'type') to numeric.</w:t>
      </w:r>
    </w:p>
    <w:p w14:paraId="4ACC1813" w14:textId="77777777" w:rsidR="003D37D5" w:rsidRDefault="003D37D5" w:rsidP="003D37D5">
      <w:pPr>
        <w:pStyle w:val="HTMLPreformatted"/>
      </w:pPr>
      <w:r>
        <w:t xml:space="preserve">   mfr_A  mfr_G  mfr_K  mfr_N  mfr_P  mfr_Q  mfr_R  type_C  type_H</w:t>
      </w:r>
    </w:p>
    <w:p w14:paraId="12C464AD" w14:textId="77777777" w:rsidR="003D37D5" w:rsidRDefault="003D37D5" w:rsidP="003D37D5">
      <w:pPr>
        <w:pStyle w:val="HTMLPreformatted"/>
      </w:pPr>
      <w:r>
        <w:t>0      0      0      0      1      0      0      0       1       0</w:t>
      </w:r>
    </w:p>
    <w:p w14:paraId="1356F72C" w14:textId="77777777" w:rsidR="003D37D5" w:rsidRDefault="003D37D5" w:rsidP="003D37D5">
      <w:pPr>
        <w:pStyle w:val="HTMLPreformatted"/>
      </w:pPr>
      <w:r>
        <w:t>1      0      0      0      0      0      1      0       1       0</w:t>
      </w:r>
    </w:p>
    <w:p w14:paraId="0A5520EA" w14:textId="77777777" w:rsidR="003D37D5" w:rsidRDefault="003D37D5" w:rsidP="003D37D5">
      <w:pPr>
        <w:pStyle w:val="HTMLPreformatted"/>
      </w:pPr>
      <w:r>
        <w:t>2      0      0      1      0      0      0      0       1       0</w:t>
      </w:r>
    </w:p>
    <w:p w14:paraId="7EDC60E2" w14:textId="77777777" w:rsidR="003D37D5" w:rsidRDefault="003D37D5" w:rsidP="003D37D5">
      <w:pPr>
        <w:pStyle w:val="HTMLPreformatted"/>
      </w:pPr>
      <w:r>
        <w:t>3      0      0      1      0      0      0      0       1       0</w:t>
      </w:r>
    </w:p>
    <w:p w14:paraId="677DC0ED" w14:textId="7A121F8D" w:rsidR="003D37D5" w:rsidRDefault="003D37D5" w:rsidP="003D37D5">
      <w:pPr>
        <w:pStyle w:val="HTMLPreformatted"/>
      </w:pPr>
      <w:r>
        <w:t>5      0      1      0      0      0      0      0       1       0</w:t>
      </w:r>
    </w:p>
    <w:p w14:paraId="24514D93" w14:textId="77777777" w:rsidR="00AB0AA4" w:rsidRDefault="00AB0AA4" w:rsidP="003D37D5">
      <w:pPr>
        <w:pStyle w:val="HTMLPreformatted"/>
      </w:pPr>
    </w:p>
    <w:p w14:paraId="6305A6ED" w14:textId="1756B4B6" w:rsidR="00521F45" w:rsidRPr="00AB0AA4" w:rsidRDefault="00521F45" w:rsidP="00521F45">
      <w:pPr>
        <w:pStyle w:val="Heading2"/>
        <w:rPr>
          <w:rFonts w:asciiTheme="minorHAnsi" w:hAnsiTheme="minorHAnsi" w:cstheme="minorHAnsi"/>
          <w:b/>
          <w:bCs/>
          <w:color w:val="auto"/>
          <w:sz w:val="32"/>
          <w:szCs w:val="32"/>
        </w:rPr>
      </w:pPr>
      <w:r w:rsidRPr="00AB0AA4">
        <w:rPr>
          <w:rFonts w:asciiTheme="minorHAnsi" w:hAnsiTheme="minorHAnsi" w:cstheme="minorHAnsi"/>
          <w:b/>
          <w:bCs/>
          <w:color w:val="auto"/>
          <w:sz w:val="32"/>
          <w:szCs w:val="32"/>
        </w:rPr>
        <w:t>Part 3</w:t>
      </w:r>
    </w:p>
    <w:p w14:paraId="6AE1CC44" w14:textId="23DDDA0C" w:rsidR="00521F45" w:rsidRPr="00AB0AA4" w:rsidRDefault="00521F45" w:rsidP="00AB0AA4">
      <w:pPr>
        <w:pStyle w:val="NormalWeb"/>
        <w:spacing w:before="0" w:beforeAutospacing="0" w:after="120" w:afterAutospacing="0"/>
        <w:rPr>
          <w:rStyle w:val="Strong"/>
          <w:rFonts w:asciiTheme="minorHAnsi" w:hAnsiTheme="minorHAnsi" w:cstheme="minorHAnsi"/>
          <w:b w:val="0"/>
          <w:bCs w:val="0"/>
        </w:rPr>
      </w:pPr>
      <w:r w:rsidRPr="00AB0AA4">
        <w:rPr>
          <w:rStyle w:val="Strong"/>
          <w:rFonts w:asciiTheme="minorHAnsi" w:hAnsiTheme="minorHAnsi" w:cstheme="minorHAnsi"/>
          <w:b w:val="0"/>
          <w:bCs w:val="0"/>
        </w:rPr>
        <w:t>16. Training - Data is split into two sets: Training and Testing.</w:t>
      </w:r>
      <w:r w:rsidR="00573EE5">
        <w:rPr>
          <w:rStyle w:val="Strong"/>
          <w:rFonts w:asciiTheme="minorHAnsi" w:hAnsiTheme="minorHAnsi" w:cstheme="minorHAnsi"/>
          <w:b w:val="0"/>
          <w:bCs w:val="0"/>
        </w:rPr>
        <w:t xml:space="preserve"> (Testing Size of 30%</w:t>
      </w:r>
      <w:r w:rsidR="00813A50">
        <w:rPr>
          <w:rStyle w:val="Strong"/>
          <w:rFonts w:asciiTheme="minorHAnsi" w:hAnsiTheme="minorHAnsi" w:cstheme="minorHAnsi"/>
          <w:b w:val="0"/>
          <w:bCs w:val="0"/>
        </w:rPr>
        <w:t>)</w:t>
      </w:r>
    </w:p>
    <w:p w14:paraId="6FD65E32" w14:textId="77777777" w:rsidR="00521F45" w:rsidRDefault="00521F45" w:rsidP="00521F45">
      <w:pPr>
        <w:pStyle w:val="HTMLPreformatted"/>
      </w:pPr>
      <w:r>
        <w:t>Samples in training set:  51</w:t>
      </w:r>
    </w:p>
    <w:p w14:paraId="0DE89F20" w14:textId="607F5BE9" w:rsidR="00521F45" w:rsidRDefault="00521F45" w:rsidP="00521F45">
      <w:pPr>
        <w:pStyle w:val="HTMLPreformatted"/>
      </w:pPr>
      <w:r>
        <w:t xml:space="preserve">Samples in </w:t>
      </w:r>
      <w:r w:rsidR="00F92F00">
        <w:t>testing</w:t>
      </w:r>
      <w:r>
        <w:t xml:space="preserve"> set: 23</w:t>
      </w:r>
    </w:p>
    <w:p w14:paraId="302D44F3" w14:textId="77777777" w:rsidR="00521F45" w:rsidRDefault="00521F45" w:rsidP="00521F45">
      <w:pPr>
        <w:pStyle w:val="HTMLPreformatted"/>
      </w:pPr>
    </w:p>
    <w:p w14:paraId="53BAEC34" w14:textId="77777777" w:rsidR="00521F45" w:rsidRDefault="00521F45" w:rsidP="00521F45">
      <w:pPr>
        <w:pStyle w:val="HTMLPreformatted"/>
      </w:pPr>
      <w:r>
        <w:t>Counts of High, Average, and Low scores in the training set:</w:t>
      </w:r>
    </w:p>
    <w:p w14:paraId="45045D22" w14:textId="77777777" w:rsidR="00521F45" w:rsidRDefault="00521F45" w:rsidP="00521F45">
      <w:pPr>
        <w:pStyle w:val="HTMLPreformatted"/>
      </w:pPr>
      <w:r>
        <w:t>Average    26</w:t>
      </w:r>
    </w:p>
    <w:p w14:paraId="5375BDD0" w14:textId="77777777" w:rsidR="00521F45" w:rsidRDefault="00521F45" w:rsidP="00521F45">
      <w:pPr>
        <w:pStyle w:val="HTMLPreformatted"/>
      </w:pPr>
      <w:r>
        <w:t>Low        13</w:t>
      </w:r>
    </w:p>
    <w:p w14:paraId="66FFB3F2" w14:textId="77777777" w:rsidR="00521F45" w:rsidRDefault="00521F45" w:rsidP="00521F45">
      <w:pPr>
        <w:pStyle w:val="HTMLPreformatted"/>
      </w:pPr>
      <w:r>
        <w:t>High       12</w:t>
      </w:r>
    </w:p>
    <w:p w14:paraId="7AA72D84" w14:textId="77777777" w:rsidR="00521F45" w:rsidRDefault="00521F45" w:rsidP="00521F45">
      <w:pPr>
        <w:pStyle w:val="HTMLPreformatted"/>
      </w:pPr>
      <w:r>
        <w:t>Name: scores, dtype: int64</w:t>
      </w:r>
    </w:p>
    <w:p w14:paraId="7A8A22A7" w14:textId="77777777" w:rsidR="00521F45" w:rsidRDefault="00521F45" w:rsidP="00521F45">
      <w:pPr>
        <w:pStyle w:val="HTMLPreformatted"/>
      </w:pPr>
    </w:p>
    <w:p w14:paraId="20604AB2" w14:textId="77777777" w:rsidR="00521F45" w:rsidRDefault="00521F45" w:rsidP="00521F45">
      <w:pPr>
        <w:pStyle w:val="HTMLPreformatted"/>
      </w:pPr>
      <w:r>
        <w:t>Counts of High, Average, and Low scores in the validation set:</w:t>
      </w:r>
    </w:p>
    <w:p w14:paraId="291E430A" w14:textId="77777777" w:rsidR="00521F45" w:rsidRDefault="00521F45" w:rsidP="00521F45">
      <w:pPr>
        <w:pStyle w:val="HTMLPreformatted"/>
      </w:pPr>
      <w:r>
        <w:t>Average    10</w:t>
      </w:r>
    </w:p>
    <w:p w14:paraId="08FEAF34" w14:textId="77777777" w:rsidR="00521F45" w:rsidRDefault="00521F45" w:rsidP="00521F45">
      <w:pPr>
        <w:pStyle w:val="HTMLPreformatted"/>
      </w:pPr>
      <w:r>
        <w:t>High        7</w:t>
      </w:r>
    </w:p>
    <w:p w14:paraId="2D9405D4" w14:textId="77777777" w:rsidR="00521F45" w:rsidRDefault="00521F45" w:rsidP="00521F45">
      <w:pPr>
        <w:pStyle w:val="HTMLPreformatted"/>
      </w:pPr>
      <w:r>
        <w:t>Low         6</w:t>
      </w:r>
    </w:p>
    <w:p w14:paraId="22B068BD" w14:textId="77777777" w:rsidR="00521F45" w:rsidRDefault="00521F45" w:rsidP="00521F45">
      <w:pPr>
        <w:pStyle w:val="HTMLPreformatted"/>
      </w:pPr>
      <w:r>
        <w:t>Name: scores, dtype: int64</w:t>
      </w:r>
    </w:p>
    <w:p w14:paraId="78CE985A" w14:textId="77777777" w:rsidR="004E35D4" w:rsidRDefault="004E35D4" w:rsidP="004E35D4">
      <w:pPr>
        <w:pStyle w:val="NormalWeb"/>
        <w:spacing w:before="0" w:beforeAutospacing="0"/>
        <w:rPr>
          <w:rStyle w:val="Strong"/>
          <w:rFonts w:asciiTheme="minorHAnsi" w:hAnsiTheme="minorHAnsi" w:cstheme="minorHAnsi"/>
          <w:b w:val="0"/>
          <w:bCs w:val="0"/>
        </w:rPr>
      </w:pPr>
    </w:p>
    <w:p w14:paraId="28D7C1FF" w14:textId="77777777" w:rsidR="004E35D4" w:rsidRDefault="004E35D4" w:rsidP="004E35D4">
      <w:pPr>
        <w:pStyle w:val="NormalWeb"/>
        <w:spacing w:before="0" w:beforeAutospacing="0"/>
        <w:rPr>
          <w:rStyle w:val="Strong"/>
          <w:rFonts w:asciiTheme="minorHAnsi" w:hAnsiTheme="minorHAnsi" w:cstheme="minorHAnsi"/>
          <w:b w:val="0"/>
          <w:bCs w:val="0"/>
        </w:rPr>
      </w:pPr>
    </w:p>
    <w:p w14:paraId="673DBD8A" w14:textId="77777777" w:rsidR="004E35D4" w:rsidRDefault="004E35D4" w:rsidP="004E35D4">
      <w:pPr>
        <w:pStyle w:val="NormalWeb"/>
        <w:spacing w:before="0" w:beforeAutospacing="0"/>
        <w:rPr>
          <w:rStyle w:val="Strong"/>
          <w:rFonts w:asciiTheme="minorHAnsi" w:hAnsiTheme="minorHAnsi" w:cstheme="minorHAnsi"/>
          <w:b w:val="0"/>
          <w:bCs w:val="0"/>
        </w:rPr>
      </w:pPr>
    </w:p>
    <w:p w14:paraId="19553C25" w14:textId="77777777" w:rsidR="004E35D4" w:rsidRDefault="004E35D4" w:rsidP="004E35D4">
      <w:pPr>
        <w:pStyle w:val="NormalWeb"/>
        <w:spacing w:before="0" w:beforeAutospacing="0"/>
        <w:rPr>
          <w:rStyle w:val="Strong"/>
          <w:rFonts w:asciiTheme="minorHAnsi" w:hAnsiTheme="minorHAnsi" w:cstheme="minorHAnsi"/>
          <w:b w:val="0"/>
          <w:bCs w:val="0"/>
        </w:rPr>
      </w:pPr>
    </w:p>
    <w:p w14:paraId="4986FA98" w14:textId="56DE7BC7" w:rsidR="00C53BDD" w:rsidRPr="004E35D4" w:rsidRDefault="00521F45" w:rsidP="007B26B5">
      <w:pPr>
        <w:pStyle w:val="NormalWeb"/>
        <w:rPr>
          <w:rStyle w:val="Strong"/>
          <w:rFonts w:asciiTheme="minorHAnsi" w:hAnsiTheme="minorHAnsi" w:cstheme="minorHAnsi"/>
          <w:b w:val="0"/>
          <w:bCs w:val="0"/>
        </w:rPr>
      </w:pPr>
      <w:r w:rsidRPr="004E35D4">
        <w:rPr>
          <w:rStyle w:val="Strong"/>
          <w:rFonts w:asciiTheme="minorHAnsi" w:hAnsiTheme="minorHAnsi" w:cstheme="minorHAnsi"/>
          <w:b w:val="0"/>
          <w:bCs w:val="0"/>
        </w:rPr>
        <w:lastRenderedPageBreak/>
        <w:t xml:space="preserve">17. Evaluation of </w:t>
      </w:r>
      <w:r w:rsidR="006C3250" w:rsidRPr="004E35D4">
        <w:rPr>
          <w:rStyle w:val="Strong"/>
          <w:rFonts w:asciiTheme="minorHAnsi" w:hAnsiTheme="minorHAnsi" w:cstheme="minorHAnsi"/>
          <w:b w:val="0"/>
          <w:bCs w:val="0"/>
        </w:rPr>
        <w:t xml:space="preserve">logistic regression </w:t>
      </w:r>
      <w:r w:rsidRPr="004E35D4">
        <w:rPr>
          <w:rStyle w:val="Strong"/>
          <w:rFonts w:asciiTheme="minorHAnsi" w:hAnsiTheme="minorHAnsi" w:cstheme="minorHAnsi"/>
          <w:b w:val="0"/>
          <w:bCs w:val="0"/>
        </w:rPr>
        <w:t xml:space="preserve">model using Confusion Matrix, Precisions, Recall, </w:t>
      </w:r>
      <w:r w:rsidR="00D50986">
        <w:rPr>
          <w:rStyle w:val="Strong"/>
          <w:rFonts w:asciiTheme="minorHAnsi" w:hAnsiTheme="minorHAnsi" w:cstheme="minorHAnsi"/>
          <w:b w:val="0"/>
          <w:bCs w:val="0"/>
        </w:rPr>
        <w:t xml:space="preserve">and </w:t>
      </w:r>
      <w:r w:rsidRPr="004E35D4">
        <w:rPr>
          <w:rStyle w:val="Strong"/>
          <w:rFonts w:asciiTheme="minorHAnsi" w:hAnsiTheme="minorHAnsi" w:cstheme="minorHAnsi"/>
          <w:b w:val="0"/>
          <w:bCs w:val="0"/>
        </w:rPr>
        <w:t>F1 Score</w:t>
      </w:r>
      <w:r w:rsidR="00D50986">
        <w:rPr>
          <w:rStyle w:val="Strong"/>
          <w:rFonts w:asciiTheme="minorHAnsi" w:hAnsiTheme="minorHAnsi" w:cstheme="minorHAnsi"/>
          <w:b w:val="0"/>
          <w:bCs w:val="0"/>
        </w:rPr>
        <w:t>.</w:t>
      </w:r>
      <w:r w:rsidRPr="004E35D4">
        <w:rPr>
          <w:rStyle w:val="Strong"/>
          <w:rFonts w:asciiTheme="minorHAnsi" w:hAnsiTheme="minorHAnsi" w:cstheme="minorHAnsi"/>
          <w:b w:val="0"/>
          <w:bCs w:val="0"/>
        </w:rPr>
        <w:t xml:space="preserve"> ROC Curve</w:t>
      </w:r>
      <w:r w:rsidR="00D50986">
        <w:rPr>
          <w:rStyle w:val="Strong"/>
          <w:rFonts w:asciiTheme="minorHAnsi" w:hAnsiTheme="minorHAnsi" w:cstheme="minorHAnsi"/>
          <w:b w:val="0"/>
          <w:bCs w:val="0"/>
        </w:rPr>
        <w:t xml:space="preserve"> </w:t>
      </w:r>
      <w:r w:rsidR="007B26B5">
        <w:rPr>
          <w:rStyle w:val="Strong"/>
          <w:rFonts w:asciiTheme="minorHAnsi" w:hAnsiTheme="minorHAnsi" w:cstheme="minorHAnsi"/>
          <w:b w:val="0"/>
          <w:bCs w:val="0"/>
        </w:rPr>
        <w:t xml:space="preserve">evaluation was performed </w:t>
      </w:r>
      <w:r w:rsidR="00D50986">
        <w:rPr>
          <w:rStyle w:val="Strong"/>
          <w:rFonts w:asciiTheme="minorHAnsi" w:hAnsiTheme="minorHAnsi" w:cstheme="minorHAnsi"/>
          <w:b w:val="0"/>
          <w:bCs w:val="0"/>
        </w:rPr>
        <w:t>u</w:t>
      </w:r>
      <w:r w:rsidR="00D50986" w:rsidRPr="00D50986">
        <w:rPr>
          <w:rStyle w:val="Strong"/>
          <w:rFonts w:asciiTheme="minorHAnsi" w:hAnsiTheme="minorHAnsi" w:cstheme="minorHAnsi"/>
          <w:b w:val="0"/>
          <w:bCs w:val="0"/>
        </w:rPr>
        <w:t>sing Ridge regression. This classifier first converts the target values into {-1, 1} and then treats the problem as a regression task (multi-output regression in the multiclass case).</w:t>
      </w:r>
    </w:p>
    <w:p w14:paraId="02E6C809" w14:textId="1444F771" w:rsidR="003D37D5" w:rsidRDefault="003D37D5" w:rsidP="00521F45">
      <w:pPr>
        <w:pStyle w:val="NormalWeb"/>
        <w:rPr>
          <w:rStyle w:val="Strong"/>
        </w:rPr>
      </w:pPr>
      <w:r>
        <w:rPr>
          <w:rStyle w:val="Strong"/>
          <w:b w:val="0"/>
          <w:bCs w:val="0"/>
          <w:noProof/>
        </w:rPr>
        <w:drawing>
          <wp:inline distT="0" distB="0" distL="0" distR="0" wp14:anchorId="30059748" wp14:editId="1934A951">
            <wp:extent cx="6181725" cy="3291401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267" cy="333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57714" w14:textId="0D59230E" w:rsidR="003D37D5" w:rsidRDefault="003D37D5" w:rsidP="004E35D4">
      <w:pPr>
        <w:pStyle w:val="NormalWeb"/>
        <w:rPr>
          <w:rStyle w:val="Strong"/>
        </w:rPr>
      </w:pPr>
      <w:r>
        <w:rPr>
          <w:rStyle w:val="Strong"/>
          <w:b w:val="0"/>
          <w:bCs w:val="0"/>
          <w:noProof/>
        </w:rPr>
        <w:drawing>
          <wp:inline distT="0" distB="0" distL="0" distR="0" wp14:anchorId="34B11D6E" wp14:editId="65902503">
            <wp:extent cx="6208980" cy="312420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479" cy="314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28F7A" w14:textId="7B8348DC" w:rsidR="003D37D5" w:rsidRDefault="003D37D5" w:rsidP="00AB0AA4">
      <w:pPr>
        <w:pStyle w:val="NormalWeb"/>
        <w:rPr>
          <w:rStyle w:val="Strong"/>
        </w:rPr>
      </w:pPr>
      <w:r>
        <w:rPr>
          <w:rStyle w:val="Strong"/>
          <w:b w:val="0"/>
          <w:bCs w:val="0"/>
          <w:noProof/>
        </w:rPr>
        <w:lastRenderedPageBreak/>
        <w:drawing>
          <wp:inline distT="0" distB="0" distL="0" distR="0" wp14:anchorId="476948EB" wp14:editId="0829A283">
            <wp:extent cx="5749455" cy="28194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449" cy="282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85020" w14:textId="74BC207C" w:rsidR="00136AFF" w:rsidRPr="0045355C" w:rsidRDefault="00136AFF" w:rsidP="00AB0AA4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sz w:val="32"/>
          <w:szCs w:val="32"/>
        </w:rPr>
      </w:pPr>
      <w:r w:rsidRPr="0045355C">
        <w:rPr>
          <w:rStyle w:val="Strong"/>
          <w:rFonts w:asciiTheme="minorHAnsi" w:hAnsiTheme="minorHAnsi" w:cstheme="minorHAnsi"/>
          <w:sz w:val="32"/>
          <w:szCs w:val="32"/>
        </w:rPr>
        <w:t>Conclusion</w:t>
      </w:r>
    </w:p>
    <w:p w14:paraId="70371CBF" w14:textId="063B7951" w:rsidR="00136AFF" w:rsidRDefault="000430D2" w:rsidP="00AB0AA4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Style w:val="Strong"/>
          <w:rFonts w:asciiTheme="minorHAnsi" w:hAnsiTheme="minorHAnsi" w:cstheme="minorHAnsi"/>
          <w:b w:val="0"/>
          <w:bCs w:val="0"/>
        </w:rPr>
        <w:t xml:space="preserve">While the data set was limited in size, some interesting insights were still obtained through the analysis. </w:t>
      </w:r>
    </w:p>
    <w:p w14:paraId="32A6D82E" w14:textId="0680AD8F" w:rsidR="00136AFF" w:rsidRDefault="00653D19" w:rsidP="00AB0AA4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Style w:val="Strong"/>
          <w:rFonts w:asciiTheme="minorHAnsi" w:hAnsiTheme="minorHAnsi" w:cstheme="minorHAnsi"/>
          <w:b w:val="0"/>
          <w:bCs w:val="0"/>
        </w:rPr>
        <w:t xml:space="preserve">Cereal with the highest caloric values tend to score low, while those with higher scores tend to have lowest caloric values. </w:t>
      </w:r>
    </w:p>
    <w:p w14:paraId="118EEDD7" w14:textId="23EF5608" w:rsidR="00653D19" w:rsidRDefault="005F5F62" w:rsidP="00AB0AA4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Style w:val="Strong"/>
          <w:rFonts w:asciiTheme="minorHAnsi" w:hAnsiTheme="minorHAnsi" w:cstheme="minorHAnsi"/>
          <w:b w:val="0"/>
          <w:bCs w:val="0"/>
        </w:rPr>
        <w:t xml:space="preserve">Cereals with high in grams of protein per serving </w:t>
      </w:r>
      <w:r w:rsidR="00FF2234">
        <w:rPr>
          <w:rStyle w:val="Strong"/>
          <w:rFonts w:asciiTheme="minorHAnsi" w:hAnsiTheme="minorHAnsi" w:cstheme="minorHAnsi"/>
          <w:b w:val="0"/>
          <w:bCs w:val="0"/>
        </w:rPr>
        <w:t xml:space="preserve">scored higher than those with low grams of protein per serving. </w:t>
      </w:r>
    </w:p>
    <w:p w14:paraId="2FC446B3" w14:textId="2E77EAD7" w:rsidR="000C7AE0" w:rsidRDefault="000C7AE0" w:rsidP="00AB0AA4">
      <w:pPr>
        <w:pStyle w:val="NormalWeb"/>
        <w:numPr>
          <w:ilvl w:val="0"/>
          <w:numId w:val="2"/>
        </w:numPr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Style w:val="Strong"/>
          <w:rFonts w:asciiTheme="minorHAnsi" w:hAnsiTheme="minorHAnsi" w:cstheme="minorHAnsi"/>
          <w:b w:val="0"/>
          <w:bCs w:val="0"/>
        </w:rPr>
        <w:t xml:space="preserve">In terms of product placement on grocery shelves, </w:t>
      </w:r>
      <w:r w:rsidR="00B22D26">
        <w:rPr>
          <w:rStyle w:val="Strong"/>
          <w:rFonts w:asciiTheme="minorHAnsi" w:hAnsiTheme="minorHAnsi" w:cstheme="minorHAnsi"/>
          <w:b w:val="0"/>
          <w:bCs w:val="0"/>
        </w:rPr>
        <w:t xml:space="preserve">cereals with the lowest scores tend to be placed in the middle shelves. </w:t>
      </w:r>
      <w:r w:rsidR="00DA5285">
        <w:rPr>
          <w:rStyle w:val="Strong"/>
          <w:rFonts w:asciiTheme="minorHAnsi" w:hAnsiTheme="minorHAnsi" w:cstheme="minorHAnsi"/>
          <w:b w:val="0"/>
          <w:bCs w:val="0"/>
        </w:rPr>
        <w:t xml:space="preserve">These </w:t>
      </w:r>
      <w:r w:rsidR="00FF792C">
        <w:rPr>
          <w:rStyle w:val="Strong"/>
          <w:rFonts w:asciiTheme="minorHAnsi" w:hAnsiTheme="minorHAnsi" w:cstheme="minorHAnsi"/>
          <w:b w:val="0"/>
          <w:bCs w:val="0"/>
        </w:rPr>
        <w:t>shelves</w:t>
      </w:r>
      <w:r w:rsidR="00DA5285">
        <w:rPr>
          <w:rStyle w:val="Strong"/>
          <w:rFonts w:asciiTheme="minorHAnsi" w:hAnsiTheme="minorHAnsi" w:cstheme="minorHAnsi"/>
          <w:b w:val="0"/>
          <w:bCs w:val="0"/>
        </w:rPr>
        <w:t xml:space="preserve"> are </w:t>
      </w:r>
      <w:r w:rsidR="00FF792C">
        <w:rPr>
          <w:rStyle w:val="Strong"/>
          <w:rFonts w:asciiTheme="minorHAnsi" w:hAnsiTheme="minorHAnsi" w:cstheme="minorHAnsi"/>
          <w:b w:val="0"/>
          <w:bCs w:val="0"/>
        </w:rPr>
        <w:t>typically at</w:t>
      </w:r>
      <w:r w:rsidR="00B22D26">
        <w:rPr>
          <w:rStyle w:val="Strong"/>
          <w:rFonts w:asciiTheme="minorHAnsi" w:hAnsiTheme="minorHAnsi" w:cstheme="minorHAnsi"/>
          <w:b w:val="0"/>
          <w:bCs w:val="0"/>
        </w:rPr>
        <w:t xml:space="preserve"> eye level and also easily seen by children. </w:t>
      </w:r>
    </w:p>
    <w:p w14:paraId="49790B41" w14:textId="4902D0AC" w:rsidR="00FF792C" w:rsidRDefault="00FF792C" w:rsidP="00FF792C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Style w:val="Strong"/>
          <w:rFonts w:asciiTheme="minorHAnsi" w:hAnsiTheme="minorHAnsi" w:cstheme="minorHAnsi"/>
          <w:b w:val="0"/>
          <w:bCs w:val="0"/>
        </w:rPr>
        <w:t xml:space="preserve">In constructing the model and the reviewing the results, </w:t>
      </w:r>
      <w:r w:rsidR="00B84F41">
        <w:rPr>
          <w:rStyle w:val="Strong"/>
          <w:rFonts w:asciiTheme="minorHAnsi" w:hAnsiTheme="minorHAnsi" w:cstheme="minorHAnsi"/>
          <w:b w:val="0"/>
          <w:bCs w:val="0"/>
        </w:rPr>
        <w:t>the features determined to have the most importance</w:t>
      </w:r>
      <w:r w:rsidR="00AE004F">
        <w:rPr>
          <w:rStyle w:val="Strong"/>
          <w:rFonts w:asciiTheme="minorHAnsi" w:hAnsiTheme="minorHAnsi" w:cstheme="minorHAnsi"/>
          <w:b w:val="0"/>
          <w:bCs w:val="0"/>
        </w:rPr>
        <w:t xml:space="preserve"> allowed for successful model. </w:t>
      </w:r>
      <w:r w:rsidR="00E74E5F">
        <w:rPr>
          <w:rStyle w:val="Strong"/>
          <w:rFonts w:asciiTheme="minorHAnsi" w:hAnsiTheme="minorHAnsi" w:cstheme="minorHAnsi"/>
          <w:b w:val="0"/>
          <w:bCs w:val="0"/>
        </w:rPr>
        <w:t xml:space="preserve">For each category, precision, recall, and F1 scores </w:t>
      </w:r>
      <w:r w:rsidR="00B56B33">
        <w:rPr>
          <w:rStyle w:val="Strong"/>
          <w:rFonts w:asciiTheme="minorHAnsi" w:hAnsiTheme="minorHAnsi" w:cstheme="minorHAnsi"/>
          <w:b w:val="0"/>
          <w:bCs w:val="0"/>
        </w:rPr>
        <w:t xml:space="preserve">exceeded 0.81 and scored higher than 0.9 in </w:t>
      </w:r>
      <w:r w:rsidR="00EB0C74">
        <w:rPr>
          <w:rStyle w:val="Strong"/>
          <w:rFonts w:asciiTheme="minorHAnsi" w:hAnsiTheme="minorHAnsi" w:cstheme="minorHAnsi"/>
          <w:b w:val="0"/>
          <w:bCs w:val="0"/>
        </w:rPr>
        <w:t xml:space="preserve">a number of categories. </w:t>
      </w:r>
    </w:p>
    <w:p w14:paraId="524C59F3" w14:textId="77777777" w:rsidR="00136AFF" w:rsidRDefault="00136AFF" w:rsidP="00AB0AA4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</w:rPr>
      </w:pPr>
    </w:p>
    <w:p w14:paraId="43C73F65" w14:textId="768F27D7" w:rsidR="00521F45" w:rsidRPr="00AB0AA4" w:rsidRDefault="000127A6" w:rsidP="00AB0AA4">
      <w:pPr>
        <w:pStyle w:val="NormalWeb"/>
        <w:spacing w:before="0" w:beforeAutospacing="0" w:after="0" w:afterAutospacing="0"/>
        <w:rPr>
          <w:rStyle w:val="Strong"/>
          <w:rFonts w:asciiTheme="minorHAnsi" w:hAnsiTheme="minorHAnsi" w:cstheme="minorHAnsi"/>
          <w:b w:val="0"/>
          <w:bCs w:val="0"/>
        </w:rPr>
      </w:pPr>
      <w:r>
        <w:rPr>
          <w:rStyle w:val="Strong"/>
          <w:rFonts w:asciiTheme="minorHAnsi" w:hAnsiTheme="minorHAnsi" w:cstheme="minorHAnsi"/>
          <w:b w:val="0"/>
          <w:bCs w:val="0"/>
        </w:rPr>
        <w:t>*</w:t>
      </w:r>
      <w:r w:rsidR="00521F45" w:rsidRPr="00AB0AA4">
        <w:rPr>
          <w:rStyle w:val="Strong"/>
          <w:rFonts w:asciiTheme="minorHAnsi" w:hAnsiTheme="minorHAnsi" w:cstheme="minorHAnsi"/>
          <w:b w:val="0"/>
          <w:bCs w:val="0"/>
        </w:rPr>
        <w:t>Variables</w:t>
      </w:r>
    </w:p>
    <w:p w14:paraId="1EBEB8EF" w14:textId="77777777" w:rsidR="00521F45" w:rsidRDefault="00521F45" w:rsidP="00521F45">
      <w:pPr>
        <w:pStyle w:val="HTMLPreformatted"/>
        <w:rPr>
          <w:rStyle w:val="HTMLCode"/>
        </w:rPr>
      </w:pPr>
      <w:r>
        <w:rPr>
          <w:rStyle w:val="HTMLCode"/>
        </w:rPr>
        <w:t xml:space="preserve">name: name of cereal  </w:t>
      </w:r>
    </w:p>
    <w:p w14:paraId="15C9684B" w14:textId="77777777" w:rsidR="00521F45" w:rsidRDefault="00521F45" w:rsidP="00521F45">
      <w:pPr>
        <w:pStyle w:val="HTMLPreformatted"/>
        <w:rPr>
          <w:rStyle w:val="HTMLCode"/>
        </w:rPr>
      </w:pPr>
      <w:r>
        <w:rPr>
          <w:rStyle w:val="HTMLCode"/>
        </w:rPr>
        <w:t>mfr: manufacturer of cereal</w:t>
      </w:r>
    </w:p>
    <w:p w14:paraId="6AB2B2F3" w14:textId="77777777" w:rsidR="00521F45" w:rsidRDefault="00521F45" w:rsidP="00521F45">
      <w:pPr>
        <w:pStyle w:val="HTMLPreformatted"/>
        <w:rPr>
          <w:rStyle w:val="HTMLCode"/>
        </w:rPr>
      </w:pPr>
      <w:r>
        <w:rPr>
          <w:rStyle w:val="HTMLCode"/>
        </w:rPr>
        <w:t xml:space="preserve">    A = American Home Food Products  </w:t>
      </w:r>
    </w:p>
    <w:p w14:paraId="64880CD6" w14:textId="77777777" w:rsidR="00521F45" w:rsidRDefault="00521F45" w:rsidP="00521F45">
      <w:pPr>
        <w:pStyle w:val="HTMLPreformatted"/>
        <w:rPr>
          <w:rStyle w:val="HTMLCode"/>
        </w:rPr>
      </w:pPr>
      <w:r>
        <w:rPr>
          <w:rStyle w:val="HTMLCode"/>
        </w:rPr>
        <w:t xml:space="preserve">    G = General Mills  </w:t>
      </w:r>
    </w:p>
    <w:p w14:paraId="5261518C" w14:textId="04E2CB9F" w:rsidR="00521F45" w:rsidRDefault="00521F45" w:rsidP="00521F45">
      <w:pPr>
        <w:pStyle w:val="HTMLPreformatted"/>
        <w:rPr>
          <w:rStyle w:val="HTMLCode"/>
        </w:rPr>
      </w:pPr>
      <w:r>
        <w:rPr>
          <w:rStyle w:val="HTMLCode"/>
        </w:rPr>
        <w:t xml:space="preserve">    K = </w:t>
      </w:r>
      <w:r w:rsidR="00AD5453">
        <w:rPr>
          <w:rStyle w:val="HTMLCode"/>
        </w:rPr>
        <w:t>Kellogg’s</w:t>
      </w:r>
      <w:r>
        <w:rPr>
          <w:rStyle w:val="HTMLCode"/>
        </w:rPr>
        <w:t xml:space="preserve">  </w:t>
      </w:r>
    </w:p>
    <w:p w14:paraId="7A823F99" w14:textId="77777777" w:rsidR="00521F45" w:rsidRDefault="00521F45" w:rsidP="00521F45">
      <w:pPr>
        <w:pStyle w:val="HTMLPreformatted"/>
        <w:rPr>
          <w:rStyle w:val="HTMLCode"/>
        </w:rPr>
      </w:pPr>
      <w:r>
        <w:rPr>
          <w:rStyle w:val="HTMLCode"/>
        </w:rPr>
        <w:t xml:space="preserve">    N = Nabisco  </w:t>
      </w:r>
    </w:p>
    <w:p w14:paraId="71CEC551" w14:textId="77777777" w:rsidR="00521F45" w:rsidRDefault="00521F45" w:rsidP="00521F45">
      <w:pPr>
        <w:pStyle w:val="HTMLPreformatted"/>
        <w:rPr>
          <w:rStyle w:val="HTMLCode"/>
        </w:rPr>
      </w:pPr>
      <w:r>
        <w:rPr>
          <w:rStyle w:val="HTMLCode"/>
        </w:rPr>
        <w:t xml:space="preserve">    P = Post  </w:t>
      </w:r>
    </w:p>
    <w:p w14:paraId="2474B4A1" w14:textId="77777777" w:rsidR="00521F45" w:rsidRDefault="00521F45" w:rsidP="00521F45">
      <w:pPr>
        <w:pStyle w:val="HTMLPreformatted"/>
        <w:rPr>
          <w:rStyle w:val="HTMLCode"/>
        </w:rPr>
      </w:pPr>
      <w:r>
        <w:rPr>
          <w:rStyle w:val="HTMLCode"/>
        </w:rPr>
        <w:t xml:space="preserve">    Q = Quaker Oats  </w:t>
      </w:r>
    </w:p>
    <w:p w14:paraId="2C42563D" w14:textId="77777777" w:rsidR="00521F45" w:rsidRDefault="00521F45" w:rsidP="00521F45">
      <w:pPr>
        <w:pStyle w:val="HTMLPreformatted"/>
        <w:rPr>
          <w:rStyle w:val="HTMLCode"/>
        </w:rPr>
      </w:pPr>
      <w:r>
        <w:rPr>
          <w:rStyle w:val="HTMLCode"/>
        </w:rPr>
        <w:t xml:space="preserve">    R = Ralston Purina   </w:t>
      </w:r>
    </w:p>
    <w:p w14:paraId="07F31C29" w14:textId="77777777" w:rsidR="00521F45" w:rsidRDefault="00521F45" w:rsidP="00521F45">
      <w:pPr>
        <w:pStyle w:val="HTMLPreformatted"/>
        <w:rPr>
          <w:rStyle w:val="HTMLCode"/>
        </w:rPr>
      </w:pPr>
      <w:r>
        <w:rPr>
          <w:rStyle w:val="HTMLCode"/>
        </w:rPr>
        <w:t xml:space="preserve">type:  </w:t>
      </w:r>
    </w:p>
    <w:p w14:paraId="148BF4A3" w14:textId="77777777" w:rsidR="00521F45" w:rsidRDefault="00521F45" w:rsidP="00521F45">
      <w:pPr>
        <w:pStyle w:val="HTMLPreformatted"/>
        <w:rPr>
          <w:rStyle w:val="HTMLCode"/>
        </w:rPr>
      </w:pPr>
      <w:r>
        <w:rPr>
          <w:rStyle w:val="HTMLCode"/>
        </w:rPr>
        <w:t xml:space="preserve">    C = cold  </w:t>
      </w:r>
    </w:p>
    <w:p w14:paraId="5834DD57" w14:textId="77777777" w:rsidR="00521F45" w:rsidRDefault="00521F45" w:rsidP="00521F45">
      <w:pPr>
        <w:pStyle w:val="HTMLPreformatted"/>
        <w:rPr>
          <w:rStyle w:val="HTMLCode"/>
        </w:rPr>
      </w:pPr>
      <w:r>
        <w:rPr>
          <w:rStyle w:val="HTMLCode"/>
        </w:rPr>
        <w:t xml:space="preserve">    H = hot  </w:t>
      </w:r>
    </w:p>
    <w:p w14:paraId="7F1C416C" w14:textId="77777777" w:rsidR="00521F45" w:rsidRDefault="00521F45" w:rsidP="00521F45">
      <w:pPr>
        <w:pStyle w:val="HTMLPreformatted"/>
        <w:rPr>
          <w:rStyle w:val="HTMLCode"/>
        </w:rPr>
      </w:pPr>
      <w:r>
        <w:rPr>
          <w:rStyle w:val="HTMLCode"/>
        </w:rPr>
        <w:t xml:space="preserve">calories: calories per serving  </w:t>
      </w:r>
    </w:p>
    <w:p w14:paraId="7A06BEDF" w14:textId="77777777" w:rsidR="00521F45" w:rsidRDefault="00521F45" w:rsidP="00521F45">
      <w:pPr>
        <w:pStyle w:val="HTMLPreformatted"/>
        <w:rPr>
          <w:rStyle w:val="HTMLCode"/>
        </w:rPr>
      </w:pPr>
      <w:r>
        <w:rPr>
          <w:rStyle w:val="HTMLCode"/>
        </w:rPr>
        <w:t xml:space="preserve">protein: grams of protein  </w:t>
      </w:r>
    </w:p>
    <w:p w14:paraId="6FD56DEA" w14:textId="77777777" w:rsidR="00521F45" w:rsidRDefault="00521F45" w:rsidP="00521F45">
      <w:pPr>
        <w:pStyle w:val="HTMLPreformatted"/>
        <w:rPr>
          <w:rStyle w:val="HTMLCode"/>
        </w:rPr>
      </w:pPr>
      <w:r>
        <w:rPr>
          <w:rStyle w:val="HTMLCode"/>
        </w:rPr>
        <w:t xml:space="preserve">fat: grams of fat  </w:t>
      </w:r>
    </w:p>
    <w:p w14:paraId="69E6A26A" w14:textId="77777777" w:rsidR="00521F45" w:rsidRDefault="00521F45" w:rsidP="00521F45">
      <w:pPr>
        <w:pStyle w:val="HTMLPreformatted"/>
        <w:rPr>
          <w:rStyle w:val="HTMLCode"/>
        </w:rPr>
      </w:pPr>
      <w:r>
        <w:rPr>
          <w:rStyle w:val="HTMLCode"/>
        </w:rPr>
        <w:t xml:space="preserve">sodium: milligrams of sodium  </w:t>
      </w:r>
    </w:p>
    <w:p w14:paraId="4FF1B8D0" w14:textId="77777777" w:rsidR="00521F45" w:rsidRDefault="00521F45" w:rsidP="00521F45">
      <w:pPr>
        <w:pStyle w:val="HTMLPreformatted"/>
        <w:rPr>
          <w:rStyle w:val="HTMLCode"/>
        </w:rPr>
      </w:pPr>
      <w:r>
        <w:rPr>
          <w:rStyle w:val="HTMLCode"/>
        </w:rPr>
        <w:t xml:space="preserve">fiber: grams of dietary fiber  </w:t>
      </w:r>
    </w:p>
    <w:p w14:paraId="074BEA85" w14:textId="77777777" w:rsidR="00521F45" w:rsidRDefault="00521F45" w:rsidP="00521F45">
      <w:pPr>
        <w:pStyle w:val="HTMLPreformatted"/>
        <w:rPr>
          <w:rStyle w:val="HTMLCode"/>
        </w:rPr>
      </w:pPr>
      <w:r>
        <w:rPr>
          <w:rStyle w:val="HTMLCode"/>
        </w:rPr>
        <w:t xml:space="preserve">carbo: grams of complex carbohydrates  </w:t>
      </w:r>
    </w:p>
    <w:p w14:paraId="06709376" w14:textId="77777777" w:rsidR="00521F45" w:rsidRDefault="00521F45" w:rsidP="00521F45">
      <w:pPr>
        <w:pStyle w:val="HTMLPreformatted"/>
        <w:rPr>
          <w:rStyle w:val="HTMLCode"/>
        </w:rPr>
      </w:pPr>
      <w:r>
        <w:rPr>
          <w:rStyle w:val="HTMLCode"/>
        </w:rPr>
        <w:t xml:space="preserve">sugars: grams of sugars  </w:t>
      </w:r>
    </w:p>
    <w:p w14:paraId="27D5D09D" w14:textId="77777777" w:rsidR="00521F45" w:rsidRDefault="00521F45" w:rsidP="00521F45">
      <w:pPr>
        <w:pStyle w:val="HTMLPreformatted"/>
        <w:rPr>
          <w:rStyle w:val="HTMLCode"/>
        </w:rPr>
      </w:pPr>
      <w:r>
        <w:rPr>
          <w:rStyle w:val="HTMLCode"/>
        </w:rPr>
        <w:t xml:space="preserve">potass: milligrams of potassium  </w:t>
      </w:r>
    </w:p>
    <w:p w14:paraId="50B0DA18" w14:textId="77777777" w:rsidR="00521F45" w:rsidRDefault="00521F45" w:rsidP="00521F4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vitamins: vitamins and minerals - 0, 25, or 100, indicating the typical percentage of FDA recommended  </w:t>
      </w:r>
    </w:p>
    <w:p w14:paraId="2BABBA5D" w14:textId="77777777" w:rsidR="00521F45" w:rsidRDefault="00521F45" w:rsidP="00521F45">
      <w:pPr>
        <w:pStyle w:val="HTMLPreformatted"/>
        <w:rPr>
          <w:rStyle w:val="HTMLCode"/>
        </w:rPr>
      </w:pPr>
      <w:r>
        <w:rPr>
          <w:rStyle w:val="HTMLCode"/>
        </w:rPr>
        <w:t xml:space="preserve">shelf: display shelf (1 = bottom, 2 = middle, or 3 = top, counting from the floor)  </w:t>
      </w:r>
    </w:p>
    <w:p w14:paraId="76194DFC" w14:textId="77777777" w:rsidR="00521F45" w:rsidRDefault="00521F45" w:rsidP="00521F45">
      <w:pPr>
        <w:pStyle w:val="HTMLPreformatted"/>
        <w:rPr>
          <w:rStyle w:val="HTMLCode"/>
        </w:rPr>
      </w:pPr>
      <w:r>
        <w:rPr>
          <w:rStyle w:val="HTMLCode"/>
        </w:rPr>
        <w:t xml:space="preserve">weight: weight in ounces of one serving  </w:t>
      </w:r>
    </w:p>
    <w:p w14:paraId="43D1B256" w14:textId="77777777" w:rsidR="00521F45" w:rsidRDefault="00521F45" w:rsidP="00521F45">
      <w:pPr>
        <w:pStyle w:val="HTMLPreformatted"/>
        <w:rPr>
          <w:rStyle w:val="HTMLCode"/>
        </w:rPr>
      </w:pPr>
      <w:r>
        <w:rPr>
          <w:rStyle w:val="HTMLCode"/>
        </w:rPr>
        <w:t xml:space="preserve">cups: number of cups in one serving  </w:t>
      </w:r>
    </w:p>
    <w:p w14:paraId="2F374387" w14:textId="3322E797" w:rsidR="00521F45" w:rsidRDefault="00521F45" w:rsidP="000127A6">
      <w:pPr>
        <w:pStyle w:val="HTMLPreformatted"/>
      </w:pPr>
      <w:r>
        <w:rPr>
          <w:rStyle w:val="HTMLCode"/>
        </w:rPr>
        <w:t>rating: rating of cereals from Consumer Reports</w:t>
      </w:r>
    </w:p>
    <w:sectPr w:rsidR="00521F45" w:rsidSect="009C7782">
      <w:pgSz w:w="12240" w:h="15840"/>
      <w:pgMar w:top="1080" w:right="1080" w:bottom="9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C7478"/>
    <w:multiLevelType w:val="hybridMultilevel"/>
    <w:tmpl w:val="CFBC0D78"/>
    <w:lvl w:ilvl="0" w:tplc="10BA12CE">
      <w:start w:val="1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F6D30FD"/>
    <w:multiLevelType w:val="hybridMultilevel"/>
    <w:tmpl w:val="F0D60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45"/>
    <w:rsid w:val="000127A6"/>
    <w:rsid w:val="000430D2"/>
    <w:rsid w:val="00050A4F"/>
    <w:rsid w:val="000A1529"/>
    <w:rsid w:val="000C7AE0"/>
    <w:rsid w:val="001020FE"/>
    <w:rsid w:val="00136AFF"/>
    <w:rsid w:val="00196182"/>
    <w:rsid w:val="002124D3"/>
    <w:rsid w:val="00213ED2"/>
    <w:rsid w:val="002E73E5"/>
    <w:rsid w:val="00320B00"/>
    <w:rsid w:val="0032635D"/>
    <w:rsid w:val="00336C59"/>
    <w:rsid w:val="003D37D5"/>
    <w:rsid w:val="0045355C"/>
    <w:rsid w:val="004B7B51"/>
    <w:rsid w:val="004E35D4"/>
    <w:rsid w:val="00521F45"/>
    <w:rsid w:val="00573EE5"/>
    <w:rsid w:val="00584261"/>
    <w:rsid w:val="005C34D1"/>
    <w:rsid w:val="005F5F62"/>
    <w:rsid w:val="006007FB"/>
    <w:rsid w:val="00611EC1"/>
    <w:rsid w:val="00653D19"/>
    <w:rsid w:val="006C3250"/>
    <w:rsid w:val="00763A32"/>
    <w:rsid w:val="007A183D"/>
    <w:rsid w:val="007B26B5"/>
    <w:rsid w:val="00813A50"/>
    <w:rsid w:val="0085342D"/>
    <w:rsid w:val="008C0641"/>
    <w:rsid w:val="008F08F4"/>
    <w:rsid w:val="009C7782"/>
    <w:rsid w:val="009E2297"/>
    <w:rsid w:val="00A15771"/>
    <w:rsid w:val="00AB0AA4"/>
    <w:rsid w:val="00AD5453"/>
    <w:rsid w:val="00AE004F"/>
    <w:rsid w:val="00B22D26"/>
    <w:rsid w:val="00B56B33"/>
    <w:rsid w:val="00B84F41"/>
    <w:rsid w:val="00BA3D3E"/>
    <w:rsid w:val="00C15AFE"/>
    <w:rsid w:val="00C536A6"/>
    <w:rsid w:val="00C53BDD"/>
    <w:rsid w:val="00D50986"/>
    <w:rsid w:val="00D9483E"/>
    <w:rsid w:val="00DA5285"/>
    <w:rsid w:val="00E74E5F"/>
    <w:rsid w:val="00E84007"/>
    <w:rsid w:val="00EB0C74"/>
    <w:rsid w:val="00F727B3"/>
    <w:rsid w:val="00F83E01"/>
    <w:rsid w:val="00F92F00"/>
    <w:rsid w:val="00F93EC6"/>
    <w:rsid w:val="00FA0536"/>
    <w:rsid w:val="00FD3297"/>
    <w:rsid w:val="00FF2234"/>
    <w:rsid w:val="00FF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758A4"/>
  <w15:chartTrackingRefBased/>
  <w15:docId w15:val="{5B6BC21A-43E4-402A-ADD6-416A5183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F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21F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1F4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F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21F4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21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1F4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21F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1F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1F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1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08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3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7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9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7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8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4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62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6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7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6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0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8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8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9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rawford/80-cereal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1AFB7-DDDC-491E-8324-83CB30F2B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9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Marcum</dc:creator>
  <cp:keywords/>
  <dc:description/>
  <cp:lastModifiedBy>Doug Marcum</cp:lastModifiedBy>
  <cp:revision>58</cp:revision>
  <dcterms:created xsi:type="dcterms:W3CDTF">2020-05-01T15:43:00Z</dcterms:created>
  <dcterms:modified xsi:type="dcterms:W3CDTF">2020-12-17T17:50:00Z</dcterms:modified>
</cp:coreProperties>
</file>