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544715"/>
        <w:docPartObj>
          <w:docPartGallery w:val="Cover Pages"/>
          <w:docPartUnique/>
        </w:docPartObj>
      </w:sdtPr>
      <w:sdtEndPr>
        <w:rPr>
          <w:rFonts w:ascii="Menlo" w:hAnsi="Menlo" w:cs="Menlo"/>
          <w:b/>
          <w:bCs/>
          <w:color w:val="000000"/>
          <w:kern w:val="0"/>
        </w:rPr>
      </w:sdtEndPr>
      <w:sdtContent>
        <w:p w14:paraId="083630A8" w14:textId="77777777" w:rsidR="00371C89" w:rsidRDefault="00371C89">
          <w:r>
            <w:rPr>
              <w:noProof/>
            </w:rPr>
            <mc:AlternateContent>
              <mc:Choice Requires="wps">
                <w:drawing>
                  <wp:anchor distT="0" distB="0" distL="114300" distR="114300" simplePos="0" relativeHeight="251661312" behindDoc="0" locked="0" layoutInCell="1" allowOverlap="1" wp14:anchorId="1DD8689A" wp14:editId="123197F7">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98B5B67" w14:textId="77777777" w:rsidR="00371C89" w:rsidRDefault="00371C89">
                                    <w:pPr>
                                      <w:pStyle w:val="NoSpacing"/>
                                      <w:spacing w:after="480"/>
                                      <w:rPr>
                                        <w:i/>
                                        <w:color w:val="262626" w:themeColor="text1" w:themeTint="D9"/>
                                        <w:sz w:val="32"/>
                                        <w:szCs w:val="32"/>
                                      </w:rPr>
                                    </w:pPr>
                                    <w:r>
                                      <w:rPr>
                                        <w:i/>
                                        <w:color w:val="262626" w:themeColor="text1" w:themeTint="D9"/>
                                        <w:sz w:val="32"/>
                                        <w:szCs w:val="32"/>
                                      </w:rPr>
                                      <w:t>Marcus Tipler</w:t>
                                    </w:r>
                                  </w:p>
                                </w:sdtContent>
                              </w:sdt>
                              <w:p w14:paraId="123E4681" w14:textId="3AAB32CF" w:rsidR="00371C89" w:rsidRDefault="00371C89" w:rsidP="00371C89">
                                <w:pPr>
                                  <w:pStyle w:val="NoSpacing"/>
                                  <w:rPr>
                                    <w:i/>
                                    <w:color w:val="262626" w:themeColor="text1" w:themeTint="D9"/>
                                    <w:sz w:val="26"/>
                                    <w:szCs w:val="26"/>
                                  </w:rPr>
                                </w:pPr>
                                <w:r w:rsidRPr="00371C89">
                                  <w:rPr>
                                    <w:i/>
                                    <w:color w:val="262626" w:themeColor="text1" w:themeTint="D9"/>
                                    <w:sz w:val="26"/>
                                    <w:szCs w:val="26"/>
                                  </w:rPr>
                                  <w:t xml:space="preserve">Cardiff University | </w:t>
                                </w:r>
                                <w:proofErr w:type="spellStart"/>
                                <w:r w:rsidRPr="00371C89">
                                  <w:rPr>
                                    <w:i/>
                                    <w:color w:val="262626" w:themeColor="text1" w:themeTint="D9"/>
                                    <w:sz w:val="26"/>
                                    <w:szCs w:val="26"/>
                                  </w:rPr>
                                  <w:t>ComSC</w:t>
                                </w:r>
                                <w:proofErr w:type="spellEnd"/>
                                <w:r w:rsidRPr="00371C89">
                                  <w:rPr>
                                    <w:i/>
                                    <w:color w:val="262626" w:themeColor="text1" w:themeTint="D9"/>
                                    <w:sz w:val="26"/>
                                    <w:szCs w:val="26"/>
                                  </w:rPr>
                                  <w:t xml:space="preserve"> – </w:t>
                                </w:r>
                                <w:proofErr w:type="spellStart"/>
                                <w:r w:rsidRPr="00371C89">
                                  <w:rPr>
                                    <w:i/>
                                    <w:color w:val="262626" w:themeColor="text1" w:themeTint="D9"/>
                                    <w:sz w:val="26"/>
                                    <w:szCs w:val="26"/>
                                  </w:rPr>
                                  <w:t>Abacws</w:t>
                                </w:r>
                                <w:proofErr w:type="spellEnd"/>
                                <w:r w:rsidRPr="00371C89">
                                  <w:rPr>
                                    <w:i/>
                                    <w:color w:val="262626" w:themeColor="text1" w:themeTint="D9"/>
                                    <w:sz w:val="26"/>
                                    <w:szCs w:val="26"/>
                                  </w:rPr>
                                  <w:t xml:space="preserve"> Building</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DD8689A"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98B5B67" w14:textId="77777777" w:rsidR="00371C89" w:rsidRDefault="00371C89">
                              <w:pPr>
                                <w:pStyle w:val="NoSpacing"/>
                                <w:spacing w:after="480"/>
                                <w:rPr>
                                  <w:i/>
                                  <w:color w:val="262626" w:themeColor="text1" w:themeTint="D9"/>
                                  <w:sz w:val="32"/>
                                  <w:szCs w:val="32"/>
                                </w:rPr>
                              </w:pPr>
                              <w:r>
                                <w:rPr>
                                  <w:i/>
                                  <w:color w:val="262626" w:themeColor="text1" w:themeTint="D9"/>
                                  <w:sz w:val="32"/>
                                  <w:szCs w:val="32"/>
                                </w:rPr>
                                <w:t>Marcus Tipler</w:t>
                              </w:r>
                            </w:p>
                          </w:sdtContent>
                        </w:sdt>
                        <w:p w14:paraId="123E4681" w14:textId="3AAB32CF" w:rsidR="00371C89" w:rsidRDefault="00371C89" w:rsidP="00371C89">
                          <w:pPr>
                            <w:pStyle w:val="NoSpacing"/>
                            <w:rPr>
                              <w:i/>
                              <w:color w:val="262626" w:themeColor="text1" w:themeTint="D9"/>
                              <w:sz w:val="26"/>
                              <w:szCs w:val="26"/>
                            </w:rPr>
                          </w:pPr>
                          <w:r w:rsidRPr="00371C89">
                            <w:rPr>
                              <w:i/>
                              <w:color w:val="262626" w:themeColor="text1" w:themeTint="D9"/>
                              <w:sz w:val="26"/>
                              <w:szCs w:val="26"/>
                            </w:rPr>
                            <w:t xml:space="preserve">Cardiff University | </w:t>
                          </w:r>
                          <w:proofErr w:type="spellStart"/>
                          <w:r w:rsidRPr="00371C89">
                            <w:rPr>
                              <w:i/>
                              <w:color w:val="262626" w:themeColor="text1" w:themeTint="D9"/>
                              <w:sz w:val="26"/>
                              <w:szCs w:val="26"/>
                            </w:rPr>
                            <w:t>ComSC</w:t>
                          </w:r>
                          <w:proofErr w:type="spellEnd"/>
                          <w:r w:rsidRPr="00371C89">
                            <w:rPr>
                              <w:i/>
                              <w:color w:val="262626" w:themeColor="text1" w:themeTint="D9"/>
                              <w:sz w:val="26"/>
                              <w:szCs w:val="26"/>
                            </w:rPr>
                            <w:t xml:space="preserve"> – </w:t>
                          </w:r>
                          <w:proofErr w:type="spellStart"/>
                          <w:r w:rsidRPr="00371C89">
                            <w:rPr>
                              <w:i/>
                              <w:color w:val="262626" w:themeColor="text1" w:themeTint="D9"/>
                              <w:sz w:val="26"/>
                              <w:szCs w:val="26"/>
                            </w:rPr>
                            <w:t>Abacws</w:t>
                          </w:r>
                          <w:proofErr w:type="spellEnd"/>
                          <w:r w:rsidRPr="00371C89">
                            <w:rPr>
                              <w:i/>
                              <w:color w:val="262626" w:themeColor="text1" w:themeTint="D9"/>
                              <w:sz w:val="26"/>
                              <w:szCs w:val="26"/>
                            </w:rPr>
                            <w:t xml:space="preserve"> Building</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39FA52B" wp14:editId="6E900C3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429081C"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311FD4" wp14:editId="229EC1F0">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BFE8A9C" w14:textId="2C93CEBB" w:rsidR="00371C89" w:rsidRDefault="00371C8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[QUEUE AND STACK]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F1844D6" w14:textId="457E9078" w:rsidR="00371C89" w:rsidRDefault="00371C89">
                                    <w:pPr>
                                      <w:pStyle w:val="NoSpacing"/>
                                      <w:rPr>
                                        <w:i/>
                                        <w:color w:val="262626" w:themeColor="text1" w:themeTint="D9"/>
                                        <w:sz w:val="36"/>
                                        <w:szCs w:val="36"/>
                                      </w:rPr>
                                    </w:pPr>
                                    <w:r w:rsidRPr="00371C89">
                                      <w:rPr>
                                        <w:color w:val="262626" w:themeColor="text1" w:themeTint="D9"/>
                                        <w:sz w:val="36"/>
                                        <w:szCs w:val="36"/>
                                      </w:rPr>
                                      <w:t xml:space="preserve">Marcus Francis </w:t>
                                    </w:r>
                                    <w:proofErr w:type="gramStart"/>
                                    <w:r w:rsidRPr="00371C89">
                                      <w:rPr>
                                        <w:color w:val="262626" w:themeColor="text1" w:themeTint="D9"/>
                                        <w:sz w:val="36"/>
                                        <w:szCs w:val="36"/>
                                      </w:rPr>
                                      <w:t xml:space="preserve">TIPLER, </w:t>
                                    </w:r>
                                    <w:r>
                                      <w:rPr>
                                        <w:color w:val="262626" w:themeColor="text1" w:themeTint="D9"/>
                                        <w:sz w:val="36"/>
                                        <w:szCs w:val="36"/>
                                      </w:rPr>
                                      <w:t xml:space="preserve">  </w:t>
                                    </w:r>
                                    <w:proofErr w:type="gramEnd"/>
                                    <w:r>
                                      <w:rPr>
                                        <w:color w:val="262626" w:themeColor="text1" w:themeTint="D9"/>
                                        <w:sz w:val="36"/>
                                        <w:szCs w:val="36"/>
                                      </w:rPr>
                                      <w:t xml:space="preserve">                                             </w:t>
                                    </w:r>
                                    <w:r w:rsidRPr="00371C89">
                                      <w:rPr>
                                        <w:color w:val="262626" w:themeColor="text1" w:themeTint="D9"/>
                                        <w:sz w:val="36"/>
                                        <w:szCs w:val="36"/>
                                      </w:rPr>
                                      <w:t>Computer Science at Cardiff University</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311FD4"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BFE8A9C" w14:textId="2C93CEBB" w:rsidR="00371C89" w:rsidRDefault="00371C8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[QUEUE AND STACK]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F1844D6" w14:textId="457E9078" w:rsidR="00371C89" w:rsidRDefault="00371C89">
                              <w:pPr>
                                <w:pStyle w:val="NoSpacing"/>
                                <w:rPr>
                                  <w:i/>
                                  <w:color w:val="262626" w:themeColor="text1" w:themeTint="D9"/>
                                  <w:sz w:val="36"/>
                                  <w:szCs w:val="36"/>
                                </w:rPr>
                              </w:pPr>
                              <w:r w:rsidRPr="00371C89">
                                <w:rPr>
                                  <w:color w:val="262626" w:themeColor="text1" w:themeTint="D9"/>
                                  <w:sz w:val="36"/>
                                  <w:szCs w:val="36"/>
                                </w:rPr>
                                <w:t xml:space="preserve">Marcus Francis </w:t>
                              </w:r>
                              <w:proofErr w:type="gramStart"/>
                              <w:r w:rsidRPr="00371C89">
                                <w:rPr>
                                  <w:color w:val="262626" w:themeColor="text1" w:themeTint="D9"/>
                                  <w:sz w:val="36"/>
                                  <w:szCs w:val="36"/>
                                </w:rPr>
                                <w:t xml:space="preserve">TIPLER, </w:t>
                              </w:r>
                              <w:r>
                                <w:rPr>
                                  <w:color w:val="262626" w:themeColor="text1" w:themeTint="D9"/>
                                  <w:sz w:val="36"/>
                                  <w:szCs w:val="36"/>
                                </w:rPr>
                                <w:t xml:space="preserve">  </w:t>
                              </w:r>
                              <w:proofErr w:type="gramEnd"/>
                              <w:r>
                                <w:rPr>
                                  <w:color w:val="262626" w:themeColor="text1" w:themeTint="D9"/>
                                  <w:sz w:val="36"/>
                                  <w:szCs w:val="36"/>
                                </w:rPr>
                                <w:t xml:space="preserve">                                             </w:t>
                              </w:r>
                              <w:r w:rsidRPr="00371C89">
                                <w:rPr>
                                  <w:color w:val="262626" w:themeColor="text1" w:themeTint="D9"/>
                                  <w:sz w:val="36"/>
                                  <w:szCs w:val="36"/>
                                </w:rPr>
                                <w:t>Computer Science at Cardiff University</w:t>
                              </w:r>
                            </w:p>
                          </w:sdtContent>
                        </w:sdt>
                      </w:txbxContent>
                    </v:textbox>
                    <w10:wrap anchorx="page" anchory="page"/>
                  </v:shape>
                </w:pict>
              </mc:Fallback>
            </mc:AlternateContent>
          </w:r>
        </w:p>
        <w:p w14:paraId="21F555AE" w14:textId="77777777" w:rsidR="00371C89" w:rsidRDefault="00371C89">
          <w:pPr>
            <w:rPr>
              <w:rFonts w:ascii="Menlo" w:hAnsi="Menlo" w:cs="Menlo"/>
              <w:b/>
              <w:bCs/>
              <w:color w:val="000000"/>
              <w:kern w:val="0"/>
            </w:rPr>
          </w:pPr>
          <w:r>
            <w:rPr>
              <w:rFonts w:ascii="Menlo" w:hAnsi="Menlo" w:cs="Menlo"/>
              <w:b/>
              <w:bCs/>
              <w:color w:val="000000"/>
              <w:kern w:val="0"/>
            </w:rPr>
            <w:br w:type="page"/>
          </w:r>
        </w:p>
      </w:sdtContent>
    </w:sdt>
    <w:p w14:paraId="5BE4B3F9" w14:textId="27F1CCCC" w:rsidR="00DF6FCA" w:rsidRP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b/>
          <w:bCs/>
          <w:color w:val="000000"/>
          <w:kern w:val="0"/>
        </w:rPr>
      </w:pPr>
      <w:r w:rsidRPr="00DF6FCA">
        <w:rPr>
          <w:rFonts w:ascii="Menlo" w:hAnsi="Menlo" w:cs="Menlo"/>
          <w:b/>
          <w:bCs/>
          <w:color w:val="000000"/>
          <w:kern w:val="0"/>
        </w:rPr>
        <w:lastRenderedPageBreak/>
        <w:t>Efficiency</w:t>
      </w:r>
    </w:p>
    <w:p w14:paraId="6FD94766"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D94FC20"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circularly-queued data structure, specifically the `enqueue` and `dequeue` methods, demonstrates good practices in terms of efficiency, readability, and maintainability.</w:t>
      </w:r>
    </w:p>
    <w:p w14:paraId="5799635D"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285DDD9"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The </w:t>
      </w:r>
      <w:r>
        <w:rPr>
          <w:rFonts w:ascii="Menlo" w:hAnsi="Menlo" w:cs="Menlo"/>
          <w:color w:val="000000"/>
          <w:kern w:val="0"/>
          <w:sz w:val="22"/>
          <w:szCs w:val="22"/>
        </w:rPr>
        <w:t>‘</w:t>
      </w:r>
      <w:r>
        <w:rPr>
          <w:rFonts w:ascii="Menlo" w:hAnsi="Menlo" w:cs="Menlo"/>
          <w:color w:val="000000"/>
          <w:kern w:val="0"/>
          <w:sz w:val="22"/>
          <w:szCs w:val="22"/>
        </w:rPr>
        <w:t>enqueue</w:t>
      </w:r>
      <w:r>
        <w:rPr>
          <w:rFonts w:ascii="Menlo" w:hAnsi="Menlo" w:cs="Menlo"/>
          <w:color w:val="000000"/>
          <w:kern w:val="0"/>
          <w:sz w:val="22"/>
          <w:szCs w:val="22"/>
        </w:rPr>
        <w:t>’</w:t>
      </w:r>
      <w:r>
        <w:rPr>
          <w:rFonts w:ascii="Menlo" w:hAnsi="Menlo" w:cs="Menlo"/>
          <w:color w:val="000000"/>
          <w:kern w:val="0"/>
          <w:sz w:val="22"/>
          <w:szCs w:val="22"/>
        </w:rPr>
        <w:t xml:space="preserve"> method efficiently handles queue overflow by doubling the size of the array when the current capacity is reached. This approach reduces the number of times the array needs to be resized, which improves performance. </w:t>
      </w:r>
    </w:p>
    <w:p w14:paraId="549C995C"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The method also uses a </w:t>
      </w:r>
      <w:r>
        <w:rPr>
          <w:rFonts w:ascii="Menlo" w:hAnsi="Menlo" w:cs="Menlo"/>
          <w:color w:val="000000"/>
          <w:kern w:val="0"/>
          <w:sz w:val="22"/>
          <w:szCs w:val="22"/>
        </w:rPr>
        <w:t>‘</w:t>
      </w:r>
      <w:r>
        <w:rPr>
          <w:rFonts w:ascii="Menlo" w:hAnsi="Menlo" w:cs="Menlo"/>
          <w:color w:val="000000"/>
          <w:kern w:val="0"/>
          <w:sz w:val="22"/>
          <w:szCs w:val="22"/>
        </w:rPr>
        <w:t>circular buffer</w:t>
      </w:r>
      <w:r>
        <w:rPr>
          <w:rFonts w:ascii="Menlo" w:hAnsi="Menlo" w:cs="Menlo"/>
          <w:color w:val="000000"/>
          <w:kern w:val="0"/>
          <w:sz w:val="22"/>
          <w:szCs w:val="22"/>
        </w:rPr>
        <w:t>’ or a</w:t>
      </w:r>
      <w:r>
        <w:rPr>
          <w:rFonts w:ascii="Menlo" w:hAnsi="Menlo" w:cs="Menlo"/>
          <w:color w:val="000000"/>
          <w:kern w:val="0"/>
          <w:sz w:val="22"/>
          <w:szCs w:val="22"/>
        </w:rPr>
        <w:t xml:space="preserve"> </w:t>
      </w:r>
      <w:r>
        <w:rPr>
          <w:rFonts w:ascii="Menlo" w:hAnsi="Menlo" w:cs="Menlo"/>
          <w:color w:val="000000"/>
          <w:kern w:val="0"/>
          <w:sz w:val="22"/>
          <w:szCs w:val="22"/>
        </w:rPr>
        <w:t>‘</w:t>
      </w:r>
      <w:r>
        <w:rPr>
          <w:rFonts w:ascii="Menlo" w:hAnsi="Menlo" w:cs="Menlo"/>
          <w:color w:val="000000"/>
          <w:kern w:val="0"/>
          <w:sz w:val="22"/>
          <w:szCs w:val="22"/>
        </w:rPr>
        <w:t>queue</w:t>
      </w:r>
      <w:r>
        <w:rPr>
          <w:rFonts w:ascii="Menlo" w:hAnsi="Menlo" w:cs="Menlo"/>
          <w:color w:val="000000"/>
          <w:kern w:val="0"/>
          <w:sz w:val="22"/>
          <w:szCs w:val="22"/>
        </w:rPr>
        <w:t>’</w:t>
      </w:r>
      <w:r>
        <w:rPr>
          <w:rFonts w:ascii="Menlo" w:hAnsi="Menlo" w:cs="Menlo"/>
          <w:color w:val="000000"/>
          <w:kern w:val="0"/>
          <w:sz w:val="22"/>
          <w:szCs w:val="22"/>
        </w:rPr>
        <w:t xml:space="preserve"> to store elements, allowing for efficient indexing and manipulation.</w:t>
      </w:r>
    </w:p>
    <w:p w14:paraId="16B43BDC"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B692DCE"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D0F0B3C"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b/>
          <w:bCs/>
          <w:color w:val="000000"/>
          <w:kern w:val="0"/>
        </w:rPr>
      </w:pPr>
      <w:r w:rsidRPr="00DF6FCA">
        <w:rPr>
          <w:rFonts w:ascii="Menlo" w:hAnsi="Menlo" w:cs="Menlo"/>
          <w:b/>
          <w:bCs/>
          <w:color w:val="000000"/>
          <w:kern w:val="0"/>
        </w:rPr>
        <w:t>Good Practices</w:t>
      </w:r>
    </w:p>
    <w:p w14:paraId="352EB6A4" w14:textId="77777777" w:rsidR="00371C89" w:rsidRDefault="00371C89"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b/>
          <w:bCs/>
          <w:color w:val="000000"/>
          <w:kern w:val="0"/>
        </w:rPr>
      </w:pPr>
    </w:p>
    <w:p w14:paraId="5C21941C"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Good error handling because the ‘</w:t>
      </w:r>
      <w:r>
        <w:rPr>
          <w:rFonts w:ascii="Menlo" w:hAnsi="Menlo" w:cs="Menlo"/>
          <w:color w:val="000000"/>
          <w:kern w:val="0"/>
          <w:sz w:val="22"/>
          <w:szCs w:val="22"/>
        </w:rPr>
        <w:t>dequeue</w:t>
      </w:r>
      <w:r>
        <w:rPr>
          <w:rFonts w:ascii="Menlo" w:hAnsi="Menlo" w:cs="Menlo"/>
          <w:color w:val="000000"/>
          <w:kern w:val="0"/>
          <w:sz w:val="22"/>
          <w:szCs w:val="22"/>
        </w:rPr>
        <w:t>’</w:t>
      </w:r>
      <w:r>
        <w:rPr>
          <w:rFonts w:ascii="Menlo" w:hAnsi="Menlo" w:cs="Menlo"/>
          <w:color w:val="000000"/>
          <w:kern w:val="0"/>
          <w:sz w:val="22"/>
          <w:szCs w:val="22"/>
        </w:rPr>
        <w:t xml:space="preserve"> method properly checks if the queue is empty before attempting to remove an element. If the queue is empty, it throws a </w:t>
      </w:r>
      <w:r>
        <w:rPr>
          <w:rFonts w:ascii="Menlo" w:hAnsi="Menlo" w:cs="Menlo"/>
          <w:color w:val="000000"/>
          <w:kern w:val="0"/>
          <w:sz w:val="22"/>
          <w:szCs w:val="22"/>
        </w:rPr>
        <w:t>‘</w:t>
      </w:r>
      <w:proofErr w:type="spellStart"/>
      <w:r>
        <w:rPr>
          <w:rFonts w:ascii="Menlo" w:hAnsi="Menlo" w:cs="Menlo"/>
          <w:color w:val="000000"/>
          <w:kern w:val="0"/>
          <w:sz w:val="22"/>
          <w:szCs w:val="22"/>
        </w:rPr>
        <w:t>IllegalStateException</w:t>
      </w:r>
      <w:proofErr w:type="spellEnd"/>
      <w:r>
        <w:rPr>
          <w:rFonts w:ascii="Menlo" w:hAnsi="Menlo" w:cs="Menlo"/>
          <w:color w:val="000000"/>
          <w:kern w:val="0"/>
          <w:sz w:val="22"/>
          <w:szCs w:val="22"/>
        </w:rPr>
        <w:t>’</w:t>
      </w:r>
      <w:r>
        <w:rPr>
          <w:rFonts w:ascii="Menlo" w:hAnsi="Menlo" w:cs="Menlo"/>
          <w:color w:val="000000"/>
          <w:kern w:val="0"/>
          <w:sz w:val="22"/>
          <w:szCs w:val="22"/>
        </w:rPr>
        <w:t>, which helps prevent unexpected behavio</w:t>
      </w:r>
      <w:r>
        <w:rPr>
          <w:rFonts w:ascii="Menlo" w:hAnsi="Menlo" w:cs="Menlo"/>
          <w:color w:val="000000"/>
          <w:kern w:val="0"/>
          <w:sz w:val="22"/>
          <w:szCs w:val="22"/>
        </w:rPr>
        <w:t>u</w:t>
      </w:r>
      <w:r>
        <w:rPr>
          <w:rFonts w:ascii="Menlo" w:hAnsi="Menlo" w:cs="Menlo"/>
          <w:color w:val="000000"/>
          <w:kern w:val="0"/>
          <w:sz w:val="22"/>
          <w:szCs w:val="22"/>
        </w:rPr>
        <w:t>r.</w:t>
      </w:r>
    </w:p>
    <w:p w14:paraId="0F3BCA8B"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On top of that, the code is again readable as it is well organised and was supplied as commented with logical and understandable structure.</w:t>
      </w:r>
    </w:p>
    <w:p w14:paraId="03D5FE35" w14:textId="77777777" w:rsidR="00DF6FCA" w:rsidRDefault="00DF6FCA" w:rsidP="00DF6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The code is also reusable as methods are used, meaning you can reimplement this code anywhere. </w:t>
      </w:r>
    </w:p>
    <w:p w14:paraId="4385E436" w14:textId="77777777" w:rsidR="0001707A" w:rsidRDefault="00DF6FCA" w:rsidP="00DF6FCA">
      <w:r>
        <w:rPr>
          <w:rFonts w:ascii="Menlo" w:hAnsi="Menlo" w:cs="Menlo"/>
          <w:color w:val="000000"/>
          <w:kern w:val="0"/>
          <w:sz w:val="22"/>
          <w:szCs w:val="22"/>
        </w:rPr>
        <w:t xml:space="preserve">And finally: </w:t>
      </w:r>
      <w:r>
        <w:rPr>
          <w:rFonts w:ascii="Menlo" w:hAnsi="Menlo" w:cs="Menlo"/>
          <w:color w:val="000000"/>
          <w:kern w:val="0"/>
          <w:sz w:val="22"/>
          <w:szCs w:val="22"/>
        </w:rPr>
        <w:t xml:space="preserve">By setting the removed element's reference to null after </w:t>
      </w:r>
      <w:proofErr w:type="spellStart"/>
      <w:r>
        <w:rPr>
          <w:rFonts w:ascii="Menlo" w:hAnsi="Menlo" w:cs="Menlo"/>
          <w:color w:val="000000"/>
          <w:kern w:val="0"/>
          <w:sz w:val="22"/>
          <w:szCs w:val="22"/>
        </w:rPr>
        <w:t>dequeueing</w:t>
      </w:r>
      <w:proofErr w:type="spellEnd"/>
      <w:r>
        <w:rPr>
          <w:rFonts w:ascii="Menlo" w:hAnsi="Menlo" w:cs="Menlo"/>
          <w:color w:val="000000"/>
          <w:kern w:val="0"/>
          <w:sz w:val="22"/>
          <w:szCs w:val="22"/>
        </w:rPr>
        <w:t>, the code ensures that memory is properly managed and prevents garbage collection issues</w:t>
      </w:r>
      <w:r>
        <w:rPr>
          <w:rFonts w:ascii="Menlo" w:hAnsi="Menlo" w:cs="Menlo"/>
          <w:color w:val="000000"/>
          <w:kern w:val="0"/>
          <w:sz w:val="22"/>
          <w:szCs w:val="22"/>
        </w:rPr>
        <w:t xml:space="preserve"> (similar to Malloc in C)</w:t>
      </w:r>
      <w:r>
        <w:rPr>
          <w:rFonts w:ascii="Menlo" w:hAnsi="Menlo" w:cs="Menlo"/>
          <w:color w:val="000000"/>
          <w:kern w:val="0"/>
          <w:sz w:val="22"/>
          <w:szCs w:val="22"/>
        </w:rPr>
        <w:t>.</w:t>
      </w:r>
    </w:p>
    <w:sectPr w:rsidR="0001707A" w:rsidSect="00371C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CA"/>
    <w:rsid w:val="0001707A"/>
    <w:rsid w:val="001F2592"/>
    <w:rsid w:val="00371C89"/>
    <w:rsid w:val="00DF6FC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F695"/>
  <w15:chartTrackingRefBased/>
  <w15:docId w15:val="{D94A03F8-6ABB-0D46-939B-31B1534E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C8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71C8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[QUEUE AND STACK]</dc:title>
  <dc:subject>Marcus Francis TIPLER,                                                Computer Science at Cardiff University</dc:subject>
  <dc:creator>Marcus Tipler</dc:creator>
  <cp:keywords/>
  <dc:description/>
  <cp:lastModifiedBy>Marcus Tipler</cp:lastModifiedBy>
  <cp:revision>3</cp:revision>
  <cp:lastPrinted>2025-04-10T22:36:00Z</cp:lastPrinted>
  <dcterms:created xsi:type="dcterms:W3CDTF">2025-04-10T22:36:00Z</dcterms:created>
  <dcterms:modified xsi:type="dcterms:W3CDTF">2025-04-10T22:36:00Z</dcterms:modified>
</cp:coreProperties>
</file>