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53F8E" w14:textId="7FC6652F" w:rsidR="00F32EDB" w:rsidRDefault="00F32EDB" w:rsidP="00F32EDB">
      <w:pPr>
        <w:pStyle w:val="Title"/>
      </w:pPr>
      <w:r>
        <w:t xml:space="preserve">CM2307 – </w:t>
      </w:r>
      <w:r w:rsidR="00A51C5E">
        <w:t xml:space="preserve">Resit </w:t>
      </w:r>
      <w:r>
        <w:t>Coursework</w:t>
      </w:r>
      <w:r w:rsidR="00D20E0D">
        <w:t xml:space="preserve"> Submission</w:t>
      </w:r>
    </w:p>
    <w:p w14:paraId="64999A80" w14:textId="77777777" w:rsidR="00BD6E29" w:rsidRPr="00F32EDB" w:rsidRDefault="00BD6E29" w:rsidP="00BD6E29">
      <w:pPr>
        <w:pStyle w:val="Heading1"/>
      </w:pPr>
      <w:r>
        <w:t>Key Items:</w:t>
      </w:r>
    </w:p>
    <w:tbl>
      <w:tblPr>
        <w:tblStyle w:val="TableGrid"/>
        <w:tblW w:w="0" w:type="auto"/>
        <w:tblLook w:val="04A0" w:firstRow="1" w:lastRow="0" w:firstColumn="1" w:lastColumn="0" w:noHBand="0" w:noVBand="1"/>
      </w:tblPr>
      <w:tblGrid>
        <w:gridCol w:w="2122"/>
        <w:gridCol w:w="3685"/>
        <w:gridCol w:w="3209"/>
      </w:tblGrid>
      <w:tr w:rsidR="00BD6E29" w14:paraId="1B6D6856" w14:textId="77777777" w:rsidTr="002B622D">
        <w:tc>
          <w:tcPr>
            <w:tcW w:w="2122" w:type="dxa"/>
          </w:tcPr>
          <w:p w14:paraId="73C900A1"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Student Number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685" w:type="dxa"/>
          </w:tcPr>
          <w:p w14:paraId="012A226B" w14:textId="77777777" w:rsidR="00BD6E29" w:rsidRPr="00C86524" w:rsidRDefault="00BD6E29" w:rsidP="002B622D">
            <w:pPr>
              <w:rPr>
                <w:rFonts w:ascii="Aptos Light" w:eastAsia="Aptos Light" w:hAnsi="Aptos Light" w:cs="Aptos Light"/>
                <w:sz w:val="22"/>
                <w:szCs w:val="22"/>
              </w:rPr>
            </w:pPr>
          </w:p>
        </w:tc>
        <w:tc>
          <w:tcPr>
            <w:tcW w:w="3209" w:type="dxa"/>
          </w:tcPr>
          <w:p w14:paraId="487714FF"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Note: Do not write your name anywhere in the document. </w:t>
            </w:r>
          </w:p>
        </w:tc>
      </w:tr>
      <w:tr w:rsidR="00BD6E29" w14:paraId="12EE3C1C" w14:textId="77777777" w:rsidTr="002B622D">
        <w:tc>
          <w:tcPr>
            <w:tcW w:w="2122" w:type="dxa"/>
          </w:tcPr>
          <w:p w14:paraId="4F48672F" w14:textId="1AB068D6"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Link to Git </w:t>
            </w:r>
            <w:r w:rsidR="00865DD4">
              <w:rPr>
                <w:rFonts w:ascii="Aptos Light" w:eastAsia="Aptos Light" w:hAnsi="Aptos Light" w:cs="Aptos Light"/>
                <w:sz w:val="22"/>
                <w:szCs w:val="22"/>
              </w:rPr>
              <w:t xml:space="preserve">(git.cardiff.ac.uk) </w:t>
            </w:r>
            <w:r w:rsidRPr="1D95D383">
              <w:rPr>
                <w:rFonts w:ascii="Aptos Light" w:eastAsia="Aptos Light" w:hAnsi="Aptos Light" w:cs="Aptos Light"/>
                <w:sz w:val="22"/>
                <w:szCs w:val="22"/>
              </w:rPr>
              <w:t xml:space="preserve">Repo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685" w:type="dxa"/>
          </w:tcPr>
          <w:p w14:paraId="27AB5BE7" w14:textId="77777777" w:rsidR="00BD6E29" w:rsidRPr="00C86524" w:rsidRDefault="00BD6E29" w:rsidP="002B622D">
            <w:pPr>
              <w:rPr>
                <w:rFonts w:ascii="Aptos Light" w:eastAsia="Aptos Light" w:hAnsi="Aptos Light" w:cs="Aptos Light"/>
                <w:sz w:val="22"/>
                <w:szCs w:val="22"/>
              </w:rPr>
            </w:pPr>
          </w:p>
        </w:tc>
        <w:tc>
          <w:tcPr>
            <w:tcW w:w="3209" w:type="dxa"/>
          </w:tcPr>
          <w:p w14:paraId="73F180FC"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Ensure all necessary files are made available and committed to the repository and relevant people have been provided access.</w:t>
            </w:r>
          </w:p>
        </w:tc>
      </w:tr>
      <w:tr w:rsidR="00BD6E29" w14:paraId="29525F17" w14:textId="77777777" w:rsidTr="002B622D">
        <w:tc>
          <w:tcPr>
            <w:tcW w:w="2122" w:type="dxa"/>
          </w:tcPr>
          <w:p w14:paraId="5884BBB0"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Access to Git Repo has been provided to the teaching and marking team?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685" w:type="dxa"/>
          </w:tcPr>
          <w:p w14:paraId="77212DA5"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Yes / No</w:t>
            </w:r>
          </w:p>
        </w:tc>
        <w:tc>
          <w:tcPr>
            <w:tcW w:w="3209" w:type="dxa"/>
          </w:tcPr>
          <w:p w14:paraId="4EE1038F"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If the access is not provided, zero (0) marks will be awarded for the component.</w:t>
            </w:r>
          </w:p>
        </w:tc>
      </w:tr>
      <w:tr w:rsidR="00BD6E29" w14:paraId="497A5516" w14:textId="77777777" w:rsidTr="002B622D">
        <w:tc>
          <w:tcPr>
            <w:tcW w:w="2122" w:type="dxa"/>
          </w:tcPr>
          <w:p w14:paraId="5816BC89"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Link to Panopto Recording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685" w:type="dxa"/>
          </w:tcPr>
          <w:p w14:paraId="7B4BC309" w14:textId="77777777" w:rsidR="00BD6E29" w:rsidRPr="00C86524" w:rsidRDefault="00BD6E29" w:rsidP="002B622D">
            <w:pPr>
              <w:rPr>
                <w:rFonts w:ascii="Aptos Light" w:eastAsia="Aptos Light" w:hAnsi="Aptos Light" w:cs="Aptos Light"/>
                <w:sz w:val="22"/>
                <w:szCs w:val="22"/>
              </w:rPr>
            </w:pPr>
          </w:p>
        </w:tc>
        <w:tc>
          <w:tcPr>
            <w:tcW w:w="3209" w:type="dxa"/>
          </w:tcPr>
          <w:p w14:paraId="2486265C"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Ensure that the demo is clear and showcases the specific functional requirements chosen by you for the application. Ensure relevant people have been provided access to view the recording.</w:t>
            </w:r>
          </w:p>
        </w:tc>
      </w:tr>
      <w:tr w:rsidR="00BD6E29" w14:paraId="36834887" w14:textId="77777777" w:rsidTr="002B622D">
        <w:tc>
          <w:tcPr>
            <w:tcW w:w="2122" w:type="dxa"/>
          </w:tcPr>
          <w:p w14:paraId="751F19A3"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Access to Panopto Recording has been given to the teaching and marking team?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685" w:type="dxa"/>
          </w:tcPr>
          <w:p w14:paraId="45276A97"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Yes / No</w:t>
            </w:r>
          </w:p>
        </w:tc>
        <w:tc>
          <w:tcPr>
            <w:tcW w:w="3209" w:type="dxa"/>
          </w:tcPr>
          <w:p w14:paraId="1430FDBF"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If the access is not provided, zero (0) marks will be awarded for the component.</w:t>
            </w:r>
          </w:p>
        </w:tc>
      </w:tr>
    </w:tbl>
    <w:p w14:paraId="65822919" w14:textId="77777777" w:rsidR="00BD6E29" w:rsidRDefault="00BD6E29" w:rsidP="00BD6E29"/>
    <w:p w14:paraId="4D6F9DEA" w14:textId="77777777" w:rsidR="00BD6E29" w:rsidRDefault="00BD6E29" w:rsidP="00BD6E29">
      <w:r>
        <w:t>Gen AI Declaration:</w:t>
      </w:r>
    </w:p>
    <w:p w14:paraId="4E0A012F" w14:textId="77777777" w:rsidR="00BD6E29" w:rsidRDefault="00BD6E29" w:rsidP="00BD6E29">
      <w:pPr>
        <w:rPr>
          <w:rFonts w:eastAsiaTheme="minorEastAsia"/>
          <w:b/>
          <w:bCs/>
        </w:rPr>
      </w:pPr>
    </w:p>
    <w:p w14:paraId="70DC467B" w14:textId="66C0604F" w:rsidR="00BD6E29" w:rsidRDefault="00BD6E29" w:rsidP="00BD6E29">
      <w:r w:rsidRPr="1D95D383">
        <w:rPr>
          <w:rFonts w:eastAsiaTheme="minorEastAsia"/>
          <w:b/>
          <w:bCs/>
        </w:rPr>
        <w:t>If you have used Gen AI:</w:t>
      </w:r>
    </w:p>
    <w:p w14:paraId="4D88D7CA" w14:textId="77777777" w:rsidR="00BD6E29" w:rsidRDefault="00BD6E29" w:rsidP="00BD6E29">
      <w:pPr>
        <w:rPr>
          <w:rFonts w:eastAsiaTheme="minorEastAsia"/>
          <w:b/>
          <w:bCs/>
        </w:rPr>
      </w:pPr>
    </w:p>
    <w:p w14:paraId="15CB4B02" w14:textId="77777777" w:rsidR="00BD6E29" w:rsidRDefault="00BD6E29" w:rsidP="00BD6E29">
      <w:pPr>
        <w:rPr>
          <w:rFonts w:ascii="Aptos Light" w:eastAsia="Aptos Light" w:hAnsi="Aptos Light" w:cs="Aptos Light"/>
          <w:b/>
          <w:bCs/>
        </w:rPr>
      </w:pPr>
      <w:r w:rsidRPr="1D95D383">
        <w:rPr>
          <w:rFonts w:ascii="Aptos Light" w:eastAsia="Aptos Light" w:hAnsi="Aptos Light" w:cs="Aptos Light"/>
          <w:b/>
          <w:bCs/>
        </w:rPr>
        <w:t>I declare that I have used Generative AI software to support me in producing parts of this work. I have used Gen AI in line with the usage defined by the assessment guidance and have maintained academic integrity throughout my work. I have rewritten any Gen AI content in my own words and validated it through using reliable independent sources.</w:t>
      </w:r>
    </w:p>
    <w:p w14:paraId="33095169" w14:textId="77777777" w:rsidR="00BD6E29" w:rsidRDefault="00BD6E29" w:rsidP="00BD6E29">
      <w:pPr>
        <w:rPr>
          <w:rFonts w:ascii="Aptos Light" w:eastAsia="Aptos Light" w:hAnsi="Aptos Light" w:cs="Aptos Light"/>
          <w:b/>
          <w:bCs/>
        </w:rPr>
      </w:pPr>
      <w:r w:rsidRPr="1D95D383">
        <w:rPr>
          <w:rFonts w:ascii="Aptos Light" w:eastAsia="Aptos Light" w:hAnsi="Aptos Light" w:cs="Aptos Light"/>
          <w:b/>
          <w:bCs/>
        </w:rPr>
        <w:t>I understand that declaring the use of GenAI tools will not lead to a lower mark, provided that my use is in accordance with the assessment guidelines and I maintain academic integrity.</w:t>
      </w:r>
    </w:p>
    <w:p w14:paraId="07850024" w14:textId="77777777" w:rsidR="00BD6E29" w:rsidRDefault="00BD6E29" w:rsidP="00BD6E29">
      <w:pPr>
        <w:rPr>
          <w:rFonts w:ascii="Aptos Light" w:eastAsia="Aptos Light" w:hAnsi="Aptos Light" w:cs="Aptos Light"/>
          <w:b/>
          <w:bCs/>
        </w:rPr>
      </w:pPr>
    </w:p>
    <w:p w14:paraId="14631423" w14:textId="77777777" w:rsidR="00BD6E29" w:rsidRDefault="00BD6E29" w:rsidP="00BD6E29">
      <w:pPr>
        <w:rPr>
          <w:rFonts w:eastAsiaTheme="minorEastAsia"/>
          <w:b/>
          <w:bCs/>
        </w:rPr>
      </w:pPr>
      <w:r w:rsidRPr="1D95D383">
        <w:rPr>
          <w:rFonts w:eastAsiaTheme="minorEastAsia"/>
          <w:b/>
          <w:bCs/>
        </w:rPr>
        <w:t>I acknowledge my use of AI tools to (update as appropriate):</w:t>
      </w:r>
    </w:p>
    <w:p w14:paraId="380838E4" w14:textId="12543354" w:rsidR="00BD6E29" w:rsidRDefault="00BD6E29" w:rsidP="00BD6E29">
      <w:pPr>
        <w:pStyle w:val="ListParagraph"/>
        <w:numPr>
          <w:ilvl w:val="0"/>
          <w:numId w:val="2"/>
        </w:numPr>
        <w:rPr>
          <w:rFonts w:ascii="Aptos Light" w:eastAsia="Aptos Light" w:hAnsi="Aptos Light" w:cs="Aptos Light"/>
        </w:rPr>
      </w:pPr>
      <w:r w:rsidRPr="1D95D383">
        <w:rPr>
          <w:rFonts w:ascii="Aptos Light" w:eastAsia="Aptos Light" w:hAnsi="Aptos Light" w:cs="Aptos Light"/>
        </w:rPr>
        <w:t>Generate initial ideas or structures, to help understand core concepts or other preparatory activities:</w:t>
      </w:r>
    </w:p>
    <w:p w14:paraId="2E7B42D1" w14:textId="77777777" w:rsidR="00BD6E29" w:rsidRDefault="00BD6E29" w:rsidP="00BD6E29">
      <w:pPr>
        <w:pStyle w:val="ListParagraph"/>
        <w:rPr>
          <w:rFonts w:ascii="Aptos Light" w:eastAsia="Aptos Light" w:hAnsi="Aptos Light" w:cs="Aptos Light"/>
          <w:i/>
          <w:iCs/>
        </w:rPr>
      </w:pPr>
      <w:r w:rsidRPr="1D95D383">
        <w:rPr>
          <w:rFonts w:ascii="Aptos Light" w:eastAsia="Aptos Light" w:hAnsi="Aptos Light" w:cs="Aptos Light"/>
          <w:i/>
          <w:iCs/>
        </w:rPr>
        <w:t>[Insert name of AI tool(s) and include brief details of how used]</w:t>
      </w:r>
    </w:p>
    <w:p w14:paraId="49BF2A69" w14:textId="77777777" w:rsidR="00BD6E29" w:rsidRDefault="00BD6E29" w:rsidP="00BD6E29">
      <w:pPr>
        <w:pStyle w:val="ListParagraph"/>
        <w:rPr>
          <w:rFonts w:ascii="Aptos Light" w:eastAsia="Aptos Light" w:hAnsi="Aptos Light" w:cs="Aptos Light"/>
        </w:rPr>
      </w:pPr>
      <w:r>
        <w:br/>
      </w:r>
    </w:p>
    <w:p w14:paraId="45CAD9DB" w14:textId="77777777" w:rsidR="00BD6E29" w:rsidRDefault="00BD6E29" w:rsidP="00BD6E29">
      <w:pPr>
        <w:pStyle w:val="ListParagraph"/>
        <w:numPr>
          <w:ilvl w:val="0"/>
          <w:numId w:val="2"/>
        </w:numPr>
        <w:rPr>
          <w:rFonts w:ascii="Aptos Light" w:eastAsia="Aptos Light" w:hAnsi="Aptos Light" w:cs="Aptos Light"/>
          <w:i/>
          <w:iCs/>
        </w:rPr>
      </w:pPr>
      <w:r w:rsidRPr="1D95D383">
        <w:rPr>
          <w:rFonts w:ascii="Aptos Light" w:eastAsia="Aptos Light" w:hAnsi="Aptos Light" w:cs="Aptos Light"/>
        </w:rPr>
        <w:t>Write, rewrite, or paraphrase part of this submission:</w:t>
      </w:r>
      <w:r>
        <w:br/>
      </w:r>
      <w:r w:rsidRPr="1D95D383">
        <w:rPr>
          <w:rFonts w:ascii="Aptos Light" w:eastAsia="Aptos Light" w:hAnsi="Aptos Light" w:cs="Aptos Light"/>
          <w:i/>
          <w:iCs/>
        </w:rPr>
        <w:t>[Insert name of AI tool(s) and include brief details of how used]</w:t>
      </w:r>
    </w:p>
    <w:p w14:paraId="12148CFD" w14:textId="77777777" w:rsidR="00BD6E29" w:rsidRDefault="00BD6E29" w:rsidP="00BD6E29">
      <w:pPr>
        <w:pStyle w:val="ListParagraph"/>
        <w:rPr>
          <w:rFonts w:ascii="Aptos Light" w:eastAsia="Aptos Light" w:hAnsi="Aptos Light" w:cs="Aptos Light"/>
        </w:rPr>
      </w:pPr>
    </w:p>
    <w:p w14:paraId="39718500" w14:textId="77777777" w:rsidR="00BD6E29" w:rsidRDefault="00BD6E29" w:rsidP="00BD6E29">
      <w:pPr>
        <w:pStyle w:val="ListParagraph"/>
        <w:numPr>
          <w:ilvl w:val="0"/>
          <w:numId w:val="2"/>
        </w:numPr>
        <w:rPr>
          <w:rFonts w:ascii="Aptos Light" w:eastAsia="Aptos Light" w:hAnsi="Aptos Light" w:cs="Aptos Light"/>
          <w:i/>
          <w:iCs/>
        </w:rPr>
      </w:pPr>
      <w:r w:rsidRPr="1D95D383">
        <w:rPr>
          <w:rFonts w:ascii="Aptos Light" w:eastAsia="Aptos Light" w:hAnsi="Aptos Light" w:cs="Aptos Light"/>
        </w:rPr>
        <w:t>Generate other aspect(s) of the assignment:</w:t>
      </w:r>
      <w:r>
        <w:br/>
      </w:r>
      <w:r w:rsidRPr="1D95D383">
        <w:rPr>
          <w:rFonts w:ascii="Aptos Light" w:eastAsia="Aptos Light" w:hAnsi="Aptos Light" w:cs="Aptos Light"/>
          <w:i/>
          <w:iCs/>
        </w:rPr>
        <w:t>[Insert name of AI tool(s) and include brief details of how used]</w:t>
      </w:r>
    </w:p>
    <w:p w14:paraId="53082897" w14:textId="77777777" w:rsidR="00BD6E29" w:rsidRDefault="00BD6E29" w:rsidP="00BD6E29"/>
    <w:p w14:paraId="7B0A0FA7" w14:textId="77777777" w:rsidR="00BD6E29" w:rsidRDefault="00BD6E29" w:rsidP="00BD6E29">
      <w:pPr>
        <w:rPr>
          <w:rFonts w:ascii="Aptos Light" w:eastAsia="Aptos Light" w:hAnsi="Aptos Light" w:cs="Aptos Light"/>
        </w:rPr>
      </w:pPr>
      <w:r w:rsidRPr="1D95D383">
        <w:rPr>
          <w:rFonts w:eastAsiaTheme="minorEastAsia"/>
        </w:rPr>
        <w:t>Important note:</w:t>
      </w:r>
      <w:r>
        <w:br/>
      </w:r>
      <w:r w:rsidRPr="1D95D383">
        <w:rPr>
          <w:rFonts w:ascii="Aptos Light" w:eastAsia="Aptos Light" w:hAnsi="Aptos Light" w:cs="Aptos Light"/>
        </w:rPr>
        <w:t>When you have used GenAI, it is your responsibility to retain copies of all GenAI prompts and outputs after submission in case of any concerns over academic misconduct, as you may be asked to produce these as evidence of how you’ve used Gen AI as part of any investigation into academic misconduct. You may also wish to retain a ‘Track Changes’ version of your work to show how you’ve developed your work.</w:t>
      </w:r>
    </w:p>
    <w:p w14:paraId="4C0781F6" w14:textId="77777777" w:rsidR="00BD6E29" w:rsidRDefault="00BD6E29" w:rsidP="00BD6E29">
      <w:pPr>
        <w:rPr>
          <w:rFonts w:ascii="Aptos Light" w:eastAsia="Aptos Light" w:hAnsi="Aptos Light" w:cs="Aptos Light"/>
        </w:rPr>
      </w:pPr>
    </w:p>
    <w:p w14:paraId="5711A3CA" w14:textId="77777777" w:rsidR="00BD6E29" w:rsidRDefault="00BD6E29" w:rsidP="00BD6E29">
      <w:pPr>
        <w:jc w:val="center"/>
        <w:rPr>
          <w:rFonts w:ascii="Aptos Light" w:eastAsia="Aptos Light" w:hAnsi="Aptos Light" w:cs="Aptos Light"/>
        </w:rPr>
      </w:pPr>
      <w:r w:rsidRPr="1D95D383">
        <w:rPr>
          <w:rFonts w:ascii="Aptos Light" w:eastAsia="Aptos Light" w:hAnsi="Aptos Light" w:cs="Aptos Light"/>
        </w:rPr>
        <w:t>(Or)</w:t>
      </w:r>
    </w:p>
    <w:p w14:paraId="5AC56C06" w14:textId="659EA1D5" w:rsidR="00BD6E29" w:rsidRDefault="00BD6E29" w:rsidP="00BD6E29">
      <w:pPr>
        <w:rPr>
          <w:rFonts w:ascii="Aptos Light" w:eastAsia="Aptos Light" w:hAnsi="Aptos Light" w:cs="Aptos Light"/>
        </w:rPr>
      </w:pPr>
      <w:r>
        <w:br/>
      </w:r>
      <w:r w:rsidRPr="1D95D383">
        <w:rPr>
          <w:rFonts w:eastAsiaTheme="minorEastAsia"/>
          <w:b/>
          <w:bCs/>
        </w:rPr>
        <w:t>If you haven’t used Gen AI (for all work</w:t>
      </w:r>
      <w:r w:rsidR="00E002CB">
        <w:rPr>
          <w:rFonts w:eastAsiaTheme="minorEastAsia"/>
          <w:b/>
          <w:bCs/>
        </w:rPr>
        <w:t>)</w:t>
      </w:r>
      <w:r>
        <w:br/>
      </w:r>
      <w:r w:rsidRPr="1D95D383">
        <w:rPr>
          <w:rFonts w:ascii="Aptos Light" w:eastAsia="Aptos Light" w:hAnsi="Aptos Light" w:cs="Aptos Light"/>
        </w:rPr>
        <w:t>I declare that this work is entirely my own words and no part of it has been produced by Generative AI tools.</w:t>
      </w:r>
    </w:p>
    <w:p w14:paraId="62CE14BE" w14:textId="77777777" w:rsidR="00BD6E29" w:rsidRDefault="00BD6E29" w:rsidP="00BD6E29"/>
    <w:p w14:paraId="16FEB2D0" w14:textId="77777777" w:rsidR="00BD6E29" w:rsidRDefault="00BD6E29" w:rsidP="00BD6E29">
      <w:r>
        <w:br w:type="page"/>
      </w:r>
    </w:p>
    <w:p w14:paraId="345968E8" w14:textId="5D37B9F5" w:rsidR="00D917C5" w:rsidRDefault="00D917C5" w:rsidP="00D917C5">
      <w:pPr>
        <w:pStyle w:val="Heading1"/>
      </w:pPr>
      <w:r>
        <w:t>System Design using UML:</w:t>
      </w:r>
    </w:p>
    <w:p w14:paraId="345C6734" w14:textId="4166D181" w:rsidR="00D917C5" w:rsidRPr="00D917C5" w:rsidRDefault="00D917C5" w:rsidP="00D917C5">
      <w:r>
        <w:t xml:space="preserve">Provide the set of UML diagrams as specified in the assessment description here. You can add notes as part of your </w:t>
      </w:r>
      <w:r w:rsidR="00D20E0D">
        <w:t>diagram,</w:t>
      </w:r>
      <w:r>
        <w:t xml:space="preserve"> but no explanation is required to accompany the diagram(s). </w:t>
      </w:r>
    </w:p>
    <w:p w14:paraId="54F03689" w14:textId="77777777" w:rsidR="00F32EDB" w:rsidRDefault="00F32EDB" w:rsidP="00F32EDB"/>
    <w:p w14:paraId="3D272530" w14:textId="77777777" w:rsidR="00F32EDB" w:rsidRDefault="00F32EDB" w:rsidP="00F32EDB"/>
    <w:p w14:paraId="6F95C6E5" w14:textId="77777777" w:rsidR="00F32EDB" w:rsidRDefault="00F32EDB" w:rsidP="00F32EDB"/>
    <w:p w14:paraId="4D5586E4" w14:textId="77777777" w:rsidR="00D917C5" w:rsidRDefault="00D917C5" w:rsidP="00F32EDB"/>
    <w:p w14:paraId="4AF88687" w14:textId="77777777" w:rsidR="00D917C5" w:rsidRDefault="00D917C5" w:rsidP="00F32EDB"/>
    <w:p w14:paraId="30AD501D" w14:textId="5F898BE2" w:rsidR="00D917C5" w:rsidRDefault="00D917C5" w:rsidP="00D917C5">
      <w:pPr>
        <w:pStyle w:val="Heading1"/>
      </w:pPr>
    </w:p>
    <w:p w14:paraId="6C046D75" w14:textId="0738900B" w:rsidR="00D20E0D" w:rsidRDefault="00D20E0D" w:rsidP="00D20E0D">
      <w:pPr>
        <w:pStyle w:val="Heading1"/>
      </w:pPr>
      <w:r>
        <w:t>Evidence and Evaluation:</w:t>
      </w:r>
    </w:p>
    <w:p w14:paraId="59E59AC8" w14:textId="112285A7" w:rsidR="00D20E0D" w:rsidRDefault="00D20E0D" w:rsidP="00D20E0D"/>
    <w:p w14:paraId="55E5AA5F" w14:textId="334EA20B" w:rsidR="00D20E0D" w:rsidRDefault="00112D56" w:rsidP="00D20E0D">
      <w:pPr>
        <w:pStyle w:val="Heading2"/>
      </w:pPr>
      <w:r>
        <w:t>Part 1</w:t>
      </w:r>
      <w:r w:rsidR="00D20E0D">
        <w:t>:</w:t>
      </w:r>
      <w:r w:rsidR="00DC6495">
        <w:t xml:space="preserve"> (max of 1500 words)</w:t>
      </w:r>
    </w:p>
    <w:p w14:paraId="257D9879" w14:textId="68B68E89" w:rsidR="00DC6495" w:rsidRDefault="00D05A32" w:rsidP="00DC6495">
      <w:pPr>
        <w:rPr>
          <w:lang w:eastAsia="en-GB"/>
        </w:rPr>
      </w:pPr>
      <w:r>
        <w:rPr>
          <w:lang w:eastAsia="en-GB"/>
        </w:rPr>
        <w:t>Using evidence, evaluate how you have applied correct Object-oriented design principles in your refactoring by comparing it to the principles that were broken</w:t>
      </w:r>
      <w:r w:rsidR="00DC6108">
        <w:rPr>
          <w:lang w:eastAsia="en-GB"/>
        </w:rPr>
        <w:t xml:space="preserve"> in the original code</w:t>
      </w:r>
      <w:r>
        <w:rPr>
          <w:lang w:eastAsia="en-GB"/>
        </w:rPr>
        <w:t>. Provide a clear explanation of which design patterns were implemented, why they are appropriate and how they improve the design of your refactored system.</w:t>
      </w:r>
    </w:p>
    <w:p w14:paraId="41097A96" w14:textId="5E4F3225" w:rsidR="00D20E0D" w:rsidRDefault="00D20E0D" w:rsidP="00AE20BA">
      <w:pPr>
        <w:rPr>
          <w:lang w:eastAsia="en-GB"/>
        </w:rPr>
      </w:pPr>
    </w:p>
    <w:p w14:paraId="412F9EB8" w14:textId="77777777" w:rsidR="00D20E0D" w:rsidRPr="00D20E0D" w:rsidRDefault="00D20E0D" w:rsidP="00D20E0D">
      <w:pPr>
        <w:rPr>
          <w:lang w:eastAsia="en-GB"/>
        </w:rPr>
      </w:pPr>
    </w:p>
    <w:p w14:paraId="2321F0B9" w14:textId="77777777" w:rsidR="00D20E0D" w:rsidRDefault="00D20E0D" w:rsidP="00D20E0D"/>
    <w:p w14:paraId="7197F0E3" w14:textId="77777777" w:rsidR="00D20E0D" w:rsidRPr="00D20E0D" w:rsidRDefault="00D20E0D" w:rsidP="00D20E0D"/>
    <w:p w14:paraId="59533E74" w14:textId="77777777" w:rsidR="00D20E0D" w:rsidRDefault="00D20E0D" w:rsidP="00D20E0D"/>
    <w:p w14:paraId="09E8698E" w14:textId="77777777" w:rsidR="009E43B8" w:rsidRDefault="009E43B8" w:rsidP="00D20E0D"/>
    <w:p w14:paraId="34C8E1D2" w14:textId="1606AF22" w:rsidR="009E43B8" w:rsidRDefault="009E43B8" w:rsidP="009E43B8">
      <w:pPr>
        <w:pStyle w:val="Heading2"/>
      </w:pPr>
      <w:r>
        <w:t>Part 2: (max of 1</w:t>
      </w:r>
      <w:r w:rsidR="00C76750">
        <w:t>0</w:t>
      </w:r>
      <w:r>
        <w:t>00 words)</w:t>
      </w:r>
    </w:p>
    <w:p w14:paraId="198C07B6" w14:textId="2593111D" w:rsidR="009E43B8" w:rsidRDefault="0748FDB9" w:rsidP="009E43B8">
      <w:pPr>
        <w:rPr>
          <w:lang w:eastAsia="en-GB"/>
        </w:rPr>
      </w:pPr>
      <w:r w:rsidRPr="0C4CC94C">
        <w:rPr>
          <w:lang w:eastAsia="en-GB"/>
        </w:rPr>
        <w:t xml:space="preserve">With </w:t>
      </w:r>
      <w:r w:rsidR="47F81410" w:rsidRPr="0C4CC94C">
        <w:rPr>
          <w:lang w:eastAsia="en-GB"/>
        </w:rPr>
        <w:t>evidence, justify</w:t>
      </w:r>
      <w:r w:rsidR="65F0773F" w:rsidRPr="0C4CC94C">
        <w:rPr>
          <w:lang w:eastAsia="en-GB"/>
        </w:rPr>
        <w:t xml:space="preserve"> the improved design of data structures and algorithm in the Object-oriented context with reference to time complexity, comparing the original and refactored approaches using appropriate Big-O notation.</w:t>
      </w:r>
    </w:p>
    <w:p w14:paraId="3815BB8D" w14:textId="77777777" w:rsidR="009E43B8" w:rsidRPr="00D20E0D" w:rsidRDefault="009E43B8" w:rsidP="00D20E0D"/>
    <w:sectPr w:rsidR="009E43B8" w:rsidRPr="00D20E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Light">
    <w:altName w:val="Calibri"/>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22D0"/>
    <w:multiLevelType w:val="multilevel"/>
    <w:tmpl w:val="69D6A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5A54D34"/>
    <w:multiLevelType w:val="hybridMultilevel"/>
    <w:tmpl w:val="77BE3090"/>
    <w:lvl w:ilvl="0" w:tplc="6B2E5542">
      <w:start w:val="1"/>
      <w:numFmt w:val="decimal"/>
      <w:lvlText w:val="%1."/>
      <w:lvlJc w:val="left"/>
      <w:pPr>
        <w:ind w:left="720" w:hanging="360"/>
      </w:pPr>
    </w:lvl>
    <w:lvl w:ilvl="1" w:tplc="35FEAEAC">
      <w:start w:val="1"/>
      <w:numFmt w:val="lowerLetter"/>
      <w:lvlText w:val="%2."/>
      <w:lvlJc w:val="left"/>
      <w:pPr>
        <w:ind w:left="1440" w:hanging="360"/>
      </w:pPr>
    </w:lvl>
    <w:lvl w:ilvl="2" w:tplc="AF1AEC52">
      <w:start w:val="1"/>
      <w:numFmt w:val="lowerRoman"/>
      <w:lvlText w:val="%3."/>
      <w:lvlJc w:val="right"/>
      <w:pPr>
        <w:ind w:left="2160" w:hanging="180"/>
      </w:pPr>
    </w:lvl>
    <w:lvl w:ilvl="3" w:tplc="BD247E82">
      <w:start w:val="1"/>
      <w:numFmt w:val="decimal"/>
      <w:lvlText w:val="%4."/>
      <w:lvlJc w:val="left"/>
      <w:pPr>
        <w:ind w:left="2880" w:hanging="360"/>
      </w:pPr>
    </w:lvl>
    <w:lvl w:ilvl="4" w:tplc="A238F07C">
      <w:start w:val="1"/>
      <w:numFmt w:val="lowerLetter"/>
      <w:lvlText w:val="%5."/>
      <w:lvlJc w:val="left"/>
      <w:pPr>
        <w:ind w:left="3600" w:hanging="360"/>
      </w:pPr>
    </w:lvl>
    <w:lvl w:ilvl="5" w:tplc="4694E7FC">
      <w:start w:val="1"/>
      <w:numFmt w:val="lowerRoman"/>
      <w:lvlText w:val="%6."/>
      <w:lvlJc w:val="right"/>
      <w:pPr>
        <w:ind w:left="4320" w:hanging="180"/>
      </w:pPr>
    </w:lvl>
    <w:lvl w:ilvl="6" w:tplc="44F60CC8">
      <w:start w:val="1"/>
      <w:numFmt w:val="decimal"/>
      <w:lvlText w:val="%7."/>
      <w:lvlJc w:val="left"/>
      <w:pPr>
        <w:ind w:left="5040" w:hanging="360"/>
      </w:pPr>
    </w:lvl>
    <w:lvl w:ilvl="7" w:tplc="A63E3EF0">
      <w:start w:val="1"/>
      <w:numFmt w:val="lowerLetter"/>
      <w:lvlText w:val="%8."/>
      <w:lvlJc w:val="left"/>
      <w:pPr>
        <w:ind w:left="5760" w:hanging="360"/>
      </w:pPr>
    </w:lvl>
    <w:lvl w:ilvl="8" w:tplc="0C42BF2A">
      <w:start w:val="1"/>
      <w:numFmt w:val="lowerRoman"/>
      <w:lvlText w:val="%9."/>
      <w:lvlJc w:val="right"/>
      <w:pPr>
        <w:ind w:left="6480" w:hanging="180"/>
      </w:pPr>
    </w:lvl>
  </w:abstractNum>
  <w:num w:numId="1" w16cid:durableId="1063258086">
    <w:abstractNumId w:val="0"/>
    <w:lvlOverride w:ilvl="0">
      <w:startOverride w:val="1"/>
    </w:lvlOverride>
  </w:num>
  <w:num w:numId="2" w16cid:durableId="166593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EDB"/>
    <w:rsid w:val="00015714"/>
    <w:rsid w:val="00112D56"/>
    <w:rsid w:val="002B622D"/>
    <w:rsid w:val="002E3A0B"/>
    <w:rsid w:val="00375FF9"/>
    <w:rsid w:val="00384705"/>
    <w:rsid w:val="00386D35"/>
    <w:rsid w:val="003A732F"/>
    <w:rsid w:val="004151B8"/>
    <w:rsid w:val="0045703D"/>
    <w:rsid w:val="0046585C"/>
    <w:rsid w:val="004E0F38"/>
    <w:rsid w:val="005B6127"/>
    <w:rsid w:val="005F4743"/>
    <w:rsid w:val="00680AA6"/>
    <w:rsid w:val="00695664"/>
    <w:rsid w:val="006B5FD2"/>
    <w:rsid w:val="007F08E5"/>
    <w:rsid w:val="00865DD4"/>
    <w:rsid w:val="00885A94"/>
    <w:rsid w:val="008F1378"/>
    <w:rsid w:val="008F51D6"/>
    <w:rsid w:val="009A364B"/>
    <w:rsid w:val="009E43B8"/>
    <w:rsid w:val="00A51C5E"/>
    <w:rsid w:val="00A74C34"/>
    <w:rsid w:val="00AA1BC9"/>
    <w:rsid w:val="00AE20BA"/>
    <w:rsid w:val="00AE4CAC"/>
    <w:rsid w:val="00B015A3"/>
    <w:rsid w:val="00B3294F"/>
    <w:rsid w:val="00B37E09"/>
    <w:rsid w:val="00BC4F5B"/>
    <w:rsid w:val="00BD6E29"/>
    <w:rsid w:val="00C3733A"/>
    <w:rsid w:val="00C76750"/>
    <w:rsid w:val="00C86524"/>
    <w:rsid w:val="00D00370"/>
    <w:rsid w:val="00D05A32"/>
    <w:rsid w:val="00D107FE"/>
    <w:rsid w:val="00D20E0D"/>
    <w:rsid w:val="00D82A00"/>
    <w:rsid w:val="00D917C5"/>
    <w:rsid w:val="00DC6108"/>
    <w:rsid w:val="00DC6495"/>
    <w:rsid w:val="00E002CB"/>
    <w:rsid w:val="00F32EDB"/>
    <w:rsid w:val="00FD1C1A"/>
    <w:rsid w:val="0748FDB9"/>
    <w:rsid w:val="0C4CC94C"/>
    <w:rsid w:val="47F81410"/>
    <w:rsid w:val="65F077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7FD60F59"/>
  <w15:chartTrackingRefBased/>
  <w15:docId w15:val="{B3DB632E-B7E9-4C2B-B427-ABCADE0D0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2E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2E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2E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2E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2E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2ED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ED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ED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ED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2E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2E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2E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2E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2E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2E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E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E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EDB"/>
    <w:rPr>
      <w:rFonts w:eastAsiaTheme="majorEastAsia" w:cstheme="majorBidi"/>
      <w:color w:val="272727" w:themeColor="text1" w:themeTint="D8"/>
    </w:rPr>
  </w:style>
  <w:style w:type="paragraph" w:styleId="Title">
    <w:name w:val="Title"/>
    <w:basedOn w:val="Normal"/>
    <w:next w:val="Normal"/>
    <w:link w:val="TitleChar"/>
    <w:uiPriority w:val="10"/>
    <w:qFormat/>
    <w:rsid w:val="00F32ED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2E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2ED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E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ED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32EDB"/>
    <w:rPr>
      <w:i/>
      <w:iCs/>
      <w:color w:val="404040" w:themeColor="text1" w:themeTint="BF"/>
    </w:rPr>
  </w:style>
  <w:style w:type="paragraph" w:styleId="ListParagraph">
    <w:name w:val="List Paragraph"/>
    <w:basedOn w:val="Normal"/>
    <w:uiPriority w:val="34"/>
    <w:qFormat/>
    <w:rsid w:val="00F32EDB"/>
    <w:pPr>
      <w:ind w:left="720"/>
      <w:contextualSpacing/>
    </w:pPr>
  </w:style>
  <w:style w:type="character" w:styleId="IntenseEmphasis">
    <w:name w:val="Intense Emphasis"/>
    <w:basedOn w:val="DefaultParagraphFont"/>
    <w:uiPriority w:val="21"/>
    <w:qFormat/>
    <w:rsid w:val="00F32EDB"/>
    <w:rPr>
      <w:i/>
      <w:iCs/>
      <w:color w:val="0F4761" w:themeColor="accent1" w:themeShade="BF"/>
    </w:rPr>
  </w:style>
  <w:style w:type="paragraph" w:styleId="IntenseQuote">
    <w:name w:val="Intense Quote"/>
    <w:basedOn w:val="Normal"/>
    <w:next w:val="Normal"/>
    <w:link w:val="IntenseQuoteChar"/>
    <w:uiPriority w:val="30"/>
    <w:qFormat/>
    <w:rsid w:val="00F32E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2EDB"/>
    <w:rPr>
      <w:i/>
      <w:iCs/>
      <w:color w:val="0F4761" w:themeColor="accent1" w:themeShade="BF"/>
    </w:rPr>
  </w:style>
  <w:style w:type="character" w:styleId="IntenseReference">
    <w:name w:val="Intense Reference"/>
    <w:basedOn w:val="DefaultParagraphFont"/>
    <w:uiPriority w:val="32"/>
    <w:qFormat/>
    <w:rsid w:val="00F32EDB"/>
    <w:rPr>
      <w:b/>
      <w:bCs/>
      <w:smallCaps/>
      <w:color w:val="0F4761" w:themeColor="accent1" w:themeShade="BF"/>
      <w:spacing w:val="5"/>
    </w:rPr>
  </w:style>
  <w:style w:type="table" w:styleId="TableGrid">
    <w:name w:val="Table Grid"/>
    <w:basedOn w:val="TableNormal"/>
    <w:uiPriority w:val="39"/>
    <w:rsid w:val="00F32E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F32ED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3e776c-94bd-4a72-a355-75cb9a7c6436">
      <Terms xmlns="http://schemas.microsoft.com/office/infopath/2007/PartnerControls"/>
    </lcf76f155ced4ddcb4097134ff3c332f>
    <TaxCatchAll xmlns="448e1c89-a2cf-4123-8a99-f1e41c9e891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88F50E9D743E844A402DFA9BD35EB46" ma:contentTypeVersion="18" ma:contentTypeDescription="Create a new document." ma:contentTypeScope="" ma:versionID="ab4f57aace3d5c4cb265cba79c3597a4">
  <xsd:schema xmlns:xsd="http://www.w3.org/2001/XMLSchema" xmlns:xs="http://www.w3.org/2001/XMLSchema" xmlns:p="http://schemas.microsoft.com/office/2006/metadata/properties" xmlns:ns2="ad3e776c-94bd-4a72-a355-75cb9a7c6436" xmlns:ns3="448e1c89-a2cf-4123-8a99-f1e41c9e891a" targetNamespace="http://schemas.microsoft.com/office/2006/metadata/properties" ma:root="true" ma:fieldsID="8131dec6176ab81cf767309be7412c40" ns2:_="" ns3:_="">
    <xsd:import namespace="ad3e776c-94bd-4a72-a355-75cb9a7c6436"/>
    <xsd:import namespace="448e1c89-a2cf-4123-8a99-f1e41c9e891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3e776c-94bd-4a72-a355-75cb9a7c64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354608c-5633-40c1-be57-7b60b5f02ae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48e1c89-a2cf-4123-8a99-f1e41c9e891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33125030-ac4b-4f91-b43f-8649a6a32533}" ma:internalName="TaxCatchAll" ma:showField="CatchAllData" ma:web="448e1c89-a2cf-4123-8a99-f1e41c9e891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40BEE74-7066-43CC-B2CB-1586B8877133}">
  <ds:schemaRefs>
    <ds:schemaRef ds:uri="http://schemas.microsoft.com/office/2006/metadata/properties"/>
    <ds:schemaRef ds:uri="http://schemas.microsoft.com/office/infopath/2007/PartnerControls"/>
    <ds:schemaRef ds:uri="ad3e776c-94bd-4a72-a355-75cb9a7c6436"/>
    <ds:schemaRef ds:uri="448e1c89-a2cf-4123-8a99-f1e41c9e891a"/>
  </ds:schemaRefs>
</ds:datastoreItem>
</file>

<file path=customXml/itemProps2.xml><?xml version="1.0" encoding="utf-8"?>
<ds:datastoreItem xmlns:ds="http://schemas.openxmlformats.org/officeDocument/2006/customXml" ds:itemID="{23423EC8-F332-4F31-8C59-935961A6823B}">
  <ds:schemaRefs>
    <ds:schemaRef ds:uri="http://schemas.microsoft.com/sharepoint/v3/contenttype/forms"/>
  </ds:schemaRefs>
</ds:datastoreItem>
</file>

<file path=customXml/itemProps3.xml><?xml version="1.0" encoding="utf-8"?>
<ds:datastoreItem xmlns:ds="http://schemas.openxmlformats.org/officeDocument/2006/customXml" ds:itemID="{D0060901-5A76-4688-AC0B-C4BFA0B1A8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3e776c-94bd-4a72-a355-75cb9a7c6436"/>
    <ds:schemaRef ds:uri="448e1c89-a2cf-4123-8a99-f1e41c9e89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db74b30-9568-4856-bdbf-06759778fcbc}" enabled="0" method="" siteId="{bdb74b30-9568-4856-bdbf-06759778fcbc}"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Ramalakshmi Vaidhiyanathan</dc:creator>
  <cp:keywords/>
  <dc:description/>
  <cp:lastModifiedBy>Ramalakshmi Vaidhiyanathan</cp:lastModifiedBy>
  <cp:revision>26</cp:revision>
  <dcterms:created xsi:type="dcterms:W3CDTF">2025-07-05T16:43:00Z</dcterms:created>
  <dcterms:modified xsi:type="dcterms:W3CDTF">2026-06-25T13:11:00Z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0x010100488F50E9D743E844A402DFA9BD35EB46</vt:lpwstr>
  </property>
  <property fmtid="{D5CDD505-2E9C-101B-9397-08002B2CF9AE}" pid="3" name="MediaServiceImageTags">
    <vt:lpwstr/>
  </property>
</Properties>
</file>