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tiff" ContentType="image/tiff"/>
  <Default Extension="ti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3DCB" w:rsidRPr="00D91915" w:rsidRDefault="00273DCB" w:rsidP="00D91915">
      <w:pPr>
        <w:widowControl/>
        <w:overflowPunct/>
        <w:spacing w:line="240" w:lineRule="auto"/>
        <w:ind w:firstLineChars="0" w:firstLine="0"/>
        <w:jc w:val="left"/>
        <w:rPr>
          <w:b/>
          <w:szCs w:val="24"/>
        </w:rPr>
      </w:pPr>
    </w:p>
    <w:p w:rsidR="00251CD4" w:rsidRDefault="00251CD4" w:rsidP="00251CD4">
      <w:pPr>
        <w:widowControl/>
        <w:overflowPunct/>
        <w:spacing w:line="240" w:lineRule="auto"/>
        <w:ind w:firstLineChars="0" w:firstLine="0"/>
        <w:jc w:val="center"/>
        <w:rPr>
          <w:b/>
          <w:sz w:val="52"/>
          <w:szCs w:val="52"/>
        </w:rPr>
      </w:pPr>
      <w:r w:rsidRPr="00251CD4">
        <w:rPr>
          <w:rFonts w:hint="eastAsia"/>
          <w:b/>
          <w:sz w:val="52"/>
          <w:szCs w:val="52"/>
        </w:rPr>
        <w:t>國</w:t>
      </w:r>
      <w:r>
        <w:rPr>
          <w:rFonts w:hint="eastAsia"/>
          <w:b/>
          <w:sz w:val="52"/>
          <w:szCs w:val="52"/>
        </w:rPr>
        <w:t xml:space="preserve">  </w:t>
      </w:r>
      <w:r w:rsidRPr="00251CD4">
        <w:rPr>
          <w:rFonts w:hint="eastAsia"/>
          <w:b/>
          <w:sz w:val="52"/>
          <w:szCs w:val="52"/>
        </w:rPr>
        <w:t>立</w:t>
      </w:r>
      <w:r>
        <w:rPr>
          <w:rFonts w:hint="eastAsia"/>
          <w:b/>
          <w:sz w:val="52"/>
          <w:szCs w:val="52"/>
        </w:rPr>
        <w:t xml:space="preserve">  </w:t>
      </w:r>
      <w:r w:rsidRPr="00251CD4">
        <w:rPr>
          <w:rFonts w:hint="eastAsia"/>
          <w:b/>
          <w:sz w:val="52"/>
          <w:szCs w:val="52"/>
        </w:rPr>
        <w:t>中</w:t>
      </w:r>
      <w:r>
        <w:rPr>
          <w:rFonts w:hint="eastAsia"/>
          <w:b/>
          <w:sz w:val="52"/>
          <w:szCs w:val="52"/>
        </w:rPr>
        <w:t xml:space="preserve">  </w:t>
      </w:r>
      <w:r w:rsidRPr="00251CD4">
        <w:rPr>
          <w:rFonts w:hint="eastAsia"/>
          <w:b/>
          <w:sz w:val="52"/>
          <w:szCs w:val="52"/>
        </w:rPr>
        <w:t>央</w:t>
      </w:r>
      <w:r>
        <w:rPr>
          <w:rFonts w:hint="eastAsia"/>
          <w:b/>
          <w:sz w:val="52"/>
          <w:szCs w:val="52"/>
        </w:rPr>
        <w:t xml:space="preserve">  </w:t>
      </w:r>
      <w:r w:rsidRPr="00251CD4">
        <w:rPr>
          <w:rFonts w:hint="eastAsia"/>
          <w:b/>
          <w:sz w:val="52"/>
          <w:szCs w:val="52"/>
        </w:rPr>
        <w:t>大</w:t>
      </w:r>
      <w:r>
        <w:rPr>
          <w:rFonts w:hint="eastAsia"/>
          <w:b/>
          <w:sz w:val="52"/>
          <w:szCs w:val="52"/>
        </w:rPr>
        <w:t xml:space="preserve">  </w:t>
      </w:r>
      <w:r w:rsidRPr="00251CD4">
        <w:rPr>
          <w:rFonts w:hint="eastAsia"/>
          <w:b/>
          <w:sz w:val="52"/>
          <w:szCs w:val="52"/>
        </w:rPr>
        <w:t>學</w:t>
      </w:r>
    </w:p>
    <w:p w:rsidR="00251CD4" w:rsidRDefault="00251CD4" w:rsidP="00251CD4">
      <w:pPr>
        <w:widowControl/>
        <w:overflowPunct/>
        <w:spacing w:line="240" w:lineRule="auto"/>
        <w:ind w:firstLineChars="0" w:firstLine="0"/>
        <w:jc w:val="center"/>
        <w:rPr>
          <w:b/>
          <w:sz w:val="52"/>
          <w:szCs w:val="52"/>
        </w:rPr>
      </w:pPr>
    </w:p>
    <w:p w:rsidR="00251CD4" w:rsidRDefault="00251CD4" w:rsidP="00273DCB">
      <w:pPr>
        <w:widowControl/>
        <w:overflowPunct/>
        <w:spacing w:line="240" w:lineRule="auto"/>
        <w:ind w:firstLineChars="0" w:firstLine="0"/>
        <w:jc w:val="center"/>
        <w:rPr>
          <w:b/>
          <w:sz w:val="52"/>
          <w:szCs w:val="52"/>
        </w:rPr>
      </w:pPr>
    </w:p>
    <w:p w:rsidR="00251CD4" w:rsidRPr="00D91915" w:rsidRDefault="00251CD4" w:rsidP="00251CD4">
      <w:pPr>
        <w:widowControl/>
        <w:overflowPunct/>
        <w:spacing w:line="240" w:lineRule="auto"/>
        <w:ind w:firstLineChars="0" w:firstLine="0"/>
        <w:jc w:val="center"/>
        <w:rPr>
          <w:spacing w:val="200"/>
          <w:sz w:val="44"/>
          <w:szCs w:val="44"/>
        </w:rPr>
      </w:pPr>
      <w:r w:rsidRPr="00D91915">
        <w:rPr>
          <w:rFonts w:hint="eastAsia"/>
          <w:spacing w:val="200"/>
          <w:sz w:val="44"/>
          <w:szCs w:val="44"/>
        </w:rPr>
        <w:t>光電科學與工程學系</w:t>
      </w:r>
    </w:p>
    <w:p w:rsidR="00D91915" w:rsidRDefault="00251CD4" w:rsidP="00273DCB">
      <w:pPr>
        <w:widowControl/>
        <w:overflowPunct/>
        <w:spacing w:line="240" w:lineRule="auto"/>
        <w:ind w:firstLineChars="0" w:firstLine="0"/>
        <w:jc w:val="center"/>
        <w:rPr>
          <w:sz w:val="44"/>
          <w:szCs w:val="44"/>
        </w:rPr>
      </w:pPr>
      <w:r w:rsidRPr="00D91915">
        <w:rPr>
          <w:rFonts w:hint="eastAsia"/>
          <w:sz w:val="44"/>
          <w:szCs w:val="44"/>
        </w:rPr>
        <w:t>碩</w:t>
      </w:r>
      <w:r w:rsidRPr="00D91915">
        <w:rPr>
          <w:rFonts w:hint="eastAsia"/>
          <w:sz w:val="44"/>
          <w:szCs w:val="44"/>
        </w:rPr>
        <w:t xml:space="preserve">  </w:t>
      </w:r>
      <w:r w:rsidRPr="00D91915">
        <w:rPr>
          <w:rFonts w:hint="eastAsia"/>
          <w:sz w:val="44"/>
          <w:szCs w:val="44"/>
        </w:rPr>
        <w:t>士</w:t>
      </w:r>
      <w:r w:rsidRPr="00D91915">
        <w:rPr>
          <w:rFonts w:hint="eastAsia"/>
          <w:sz w:val="44"/>
          <w:szCs w:val="44"/>
        </w:rPr>
        <w:t xml:space="preserve">  </w:t>
      </w:r>
      <w:r w:rsidRPr="00D91915">
        <w:rPr>
          <w:rFonts w:hint="eastAsia"/>
          <w:sz w:val="44"/>
          <w:szCs w:val="44"/>
        </w:rPr>
        <w:t>論</w:t>
      </w:r>
      <w:r w:rsidRPr="00D91915">
        <w:rPr>
          <w:rFonts w:hint="eastAsia"/>
          <w:sz w:val="44"/>
          <w:szCs w:val="44"/>
        </w:rPr>
        <w:t xml:space="preserve">  </w:t>
      </w:r>
      <w:r w:rsidRPr="00D91915">
        <w:rPr>
          <w:rFonts w:hint="eastAsia"/>
          <w:sz w:val="44"/>
          <w:szCs w:val="44"/>
        </w:rPr>
        <w:t>文</w:t>
      </w:r>
    </w:p>
    <w:p w:rsidR="00273DCB" w:rsidRDefault="00273DCB" w:rsidP="00273DCB">
      <w:pPr>
        <w:widowControl/>
        <w:overflowPunct/>
        <w:spacing w:line="240" w:lineRule="auto"/>
        <w:ind w:firstLineChars="0" w:firstLine="0"/>
        <w:jc w:val="center"/>
        <w:rPr>
          <w:sz w:val="44"/>
          <w:szCs w:val="44"/>
        </w:rPr>
      </w:pPr>
    </w:p>
    <w:p w:rsidR="00273DCB" w:rsidRDefault="00273DCB" w:rsidP="00273DCB">
      <w:pPr>
        <w:widowControl/>
        <w:overflowPunct/>
        <w:spacing w:line="240" w:lineRule="auto"/>
        <w:ind w:firstLineChars="0" w:firstLine="0"/>
        <w:jc w:val="center"/>
        <w:rPr>
          <w:sz w:val="44"/>
          <w:szCs w:val="44"/>
        </w:rPr>
      </w:pPr>
    </w:p>
    <w:p w:rsidR="00273DCB" w:rsidRDefault="00273DCB" w:rsidP="00273DCB">
      <w:pPr>
        <w:widowControl/>
        <w:overflowPunct/>
        <w:spacing w:line="240" w:lineRule="auto"/>
        <w:ind w:firstLineChars="0" w:firstLine="0"/>
        <w:jc w:val="center"/>
        <w:rPr>
          <w:sz w:val="44"/>
          <w:szCs w:val="44"/>
        </w:rPr>
      </w:pPr>
      <w:r>
        <w:rPr>
          <w:rFonts w:hint="eastAsia"/>
          <w:sz w:val="44"/>
          <w:szCs w:val="44"/>
        </w:rPr>
        <w:t>高製程容忍</w:t>
      </w:r>
      <w:proofErr w:type="gramStart"/>
      <w:r>
        <w:rPr>
          <w:rFonts w:hint="eastAsia"/>
          <w:sz w:val="44"/>
          <w:szCs w:val="44"/>
        </w:rPr>
        <w:t>度非偏振性非</w:t>
      </w:r>
      <w:proofErr w:type="gramEnd"/>
      <w:r>
        <w:rPr>
          <w:rFonts w:hint="eastAsia"/>
          <w:sz w:val="44"/>
          <w:szCs w:val="44"/>
        </w:rPr>
        <w:t>週期性晶</w:t>
      </w:r>
      <w:proofErr w:type="gramStart"/>
      <w:r>
        <w:rPr>
          <w:rFonts w:hint="eastAsia"/>
          <w:sz w:val="44"/>
          <w:szCs w:val="44"/>
        </w:rPr>
        <w:t>疇</w:t>
      </w:r>
      <w:proofErr w:type="gramEnd"/>
      <w:r>
        <w:rPr>
          <w:rFonts w:hint="eastAsia"/>
          <w:sz w:val="44"/>
          <w:szCs w:val="44"/>
        </w:rPr>
        <w:t>極化反轉</w:t>
      </w:r>
      <w:proofErr w:type="gramStart"/>
      <w:r>
        <w:rPr>
          <w:rFonts w:hint="eastAsia"/>
          <w:sz w:val="44"/>
          <w:szCs w:val="44"/>
        </w:rPr>
        <w:t>鈮酸鋰波</w:t>
      </w:r>
      <w:proofErr w:type="gramEnd"/>
      <w:r>
        <w:rPr>
          <w:rFonts w:hint="eastAsia"/>
          <w:sz w:val="44"/>
          <w:szCs w:val="44"/>
        </w:rPr>
        <w:t>導電光定向耦合器之研究</w:t>
      </w:r>
    </w:p>
    <w:p w:rsidR="00273DCB" w:rsidRPr="00273DCB" w:rsidRDefault="00273DCB" w:rsidP="00273DCB">
      <w:pPr>
        <w:widowControl/>
        <w:overflowPunct/>
        <w:spacing w:line="240" w:lineRule="auto"/>
        <w:ind w:firstLineChars="0" w:firstLine="0"/>
        <w:jc w:val="center"/>
        <w:rPr>
          <w:sz w:val="44"/>
          <w:szCs w:val="44"/>
        </w:rPr>
      </w:pPr>
      <w:r>
        <w:rPr>
          <w:sz w:val="44"/>
          <w:szCs w:val="44"/>
        </w:rPr>
        <w:t>Study of fabrication-tolerant non-polarizing electro-optic directional couplers in aperiodically poled lithium niobate waveguide</w:t>
      </w:r>
    </w:p>
    <w:p w:rsidR="00D91915" w:rsidRDefault="00D91915" w:rsidP="00D91915">
      <w:pPr>
        <w:widowControl/>
        <w:overflowPunct/>
        <w:spacing w:line="240" w:lineRule="auto"/>
        <w:ind w:firstLineChars="0" w:firstLine="0"/>
        <w:jc w:val="center"/>
        <w:rPr>
          <w:spacing w:val="200"/>
          <w:sz w:val="44"/>
          <w:szCs w:val="44"/>
        </w:rPr>
      </w:pPr>
    </w:p>
    <w:p w:rsidR="00D91915" w:rsidRDefault="00D91915" w:rsidP="00D91915">
      <w:pPr>
        <w:widowControl/>
        <w:overflowPunct/>
        <w:spacing w:line="240" w:lineRule="auto"/>
        <w:ind w:firstLineChars="0" w:firstLine="0"/>
        <w:jc w:val="center"/>
        <w:rPr>
          <w:spacing w:val="200"/>
          <w:sz w:val="44"/>
          <w:szCs w:val="44"/>
        </w:rPr>
      </w:pPr>
    </w:p>
    <w:p w:rsidR="00D91915" w:rsidRDefault="00D91915" w:rsidP="00D91915">
      <w:pPr>
        <w:tabs>
          <w:tab w:val="left" w:pos="5820"/>
        </w:tabs>
        <w:ind w:firstLine="720"/>
        <w:jc w:val="center"/>
        <w:rPr>
          <w:sz w:val="36"/>
        </w:rPr>
      </w:pPr>
      <w:proofErr w:type="gramStart"/>
      <w:r>
        <w:rPr>
          <w:rFonts w:hint="eastAsia"/>
          <w:sz w:val="36"/>
        </w:rPr>
        <w:t>研</w:t>
      </w:r>
      <w:proofErr w:type="gramEnd"/>
      <w:r>
        <w:rPr>
          <w:rFonts w:hint="eastAsia"/>
          <w:sz w:val="36"/>
        </w:rPr>
        <w:t xml:space="preserve"> </w:t>
      </w:r>
      <w:r>
        <w:rPr>
          <w:rFonts w:hint="eastAsia"/>
          <w:sz w:val="36"/>
        </w:rPr>
        <w:t>究</w:t>
      </w:r>
      <w:r>
        <w:rPr>
          <w:rFonts w:hint="eastAsia"/>
          <w:sz w:val="36"/>
        </w:rPr>
        <w:t xml:space="preserve"> </w:t>
      </w:r>
      <w:r>
        <w:rPr>
          <w:rFonts w:hint="eastAsia"/>
          <w:sz w:val="36"/>
        </w:rPr>
        <w:t>生：鄭又寧</w:t>
      </w:r>
    </w:p>
    <w:p w:rsidR="00D91915" w:rsidRDefault="00D91915" w:rsidP="00D91915">
      <w:pPr>
        <w:tabs>
          <w:tab w:val="left" w:pos="5820"/>
        </w:tabs>
        <w:ind w:firstLine="720"/>
        <w:jc w:val="center"/>
        <w:rPr>
          <w:sz w:val="36"/>
        </w:rPr>
      </w:pPr>
      <w:r>
        <w:rPr>
          <w:rFonts w:hint="eastAsia"/>
          <w:sz w:val="36"/>
        </w:rPr>
        <w:t>指導教授：陳彥宏</w:t>
      </w:r>
      <w:r>
        <w:rPr>
          <w:rFonts w:hint="eastAsia"/>
          <w:sz w:val="36"/>
        </w:rPr>
        <w:t xml:space="preserve">  </w:t>
      </w:r>
      <w:r>
        <w:rPr>
          <w:rFonts w:hint="eastAsia"/>
          <w:sz w:val="36"/>
        </w:rPr>
        <w:t>博士</w:t>
      </w:r>
    </w:p>
    <w:p w:rsidR="00D91915" w:rsidRDefault="00D91915" w:rsidP="00D91915">
      <w:pPr>
        <w:tabs>
          <w:tab w:val="left" w:pos="5820"/>
        </w:tabs>
        <w:ind w:firstLine="880"/>
        <w:jc w:val="center"/>
        <w:rPr>
          <w:sz w:val="44"/>
          <w:szCs w:val="44"/>
        </w:rPr>
      </w:pPr>
    </w:p>
    <w:p w:rsidR="00D91915" w:rsidRDefault="00D91915" w:rsidP="00D91915">
      <w:pPr>
        <w:tabs>
          <w:tab w:val="left" w:pos="5820"/>
        </w:tabs>
        <w:ind w:firstLine="880"/>
        <w:jc w:val="center"/>
        <w:rPr>
          <w:sz w:val="44"/>
          <w:szCs w:val="44"/>
        </w:rPr>
      </w:pPr>
    </w:p>
    <w:p w:rsidR="00251CD4" w:rsidRPr="00273DCB" w:rsidRDefault="00D91915" w:rsidP="00273DCB">
      <w:pPr>
        <w:tabs>
          <w:tab w:val="left" w:pos="5820"/>
        </w:tabs>
        <w:ind w:firstLine="640"/>
        <w:jc w:val="center"/>
        <w:rPr>
          <w:sz w:val="32"/>
          <w:szCs w:val="32"/>
        </w:rPr>
      </w:pPr>
      <w:r>
        <w:rPr>
          <w:rFonts w:hint="eastAsia"/>
          <w:sz w:val="32"/>
          <w:szCs w:val="32"/>
        </w:rPr>
        <w:t>中</w:t>
      </w:r>
      <w:r>
        <w:rPr>
          <w:rFonts w:hint="eastAsia"/>
          <w:sz w:val="32"/>
          <w:szCs w:val="32"/>
        </w:rPr>
        <w:t xml:space="preserve"> </w:t>
      </w:r>
      <w:r>
        <w:rPr>
          <w:rFonts w:hint="eastAsia"/>
          <w:sz w:val="32"/>
          <w:szCs w:val="32"/>
        </w:rPr>
        <w:t>華</w:t>
      </w:r>
      <w:r>
        <w:rPr>
          <w:rFonts w:hint="eastAsia"/>
          <w:sz w:val="32"/>
          <w:szCs w:val="32"/>
        </w:rPr>
        <w:t xml:space="preserve"> </w:t>
      </w:r>
      <w:r>
        <w:rPr>
          <w:rFonts w:hint="eastAsia"/>
          <w:sz w:val="32"/>
          <w:szCs w:val="32"/>
        </w:rPr>
        <w:t>民</w:t>
      </w:r>
      <w:r>
        <w:rPr>
          <w:rFonts w:hint="eastAsia"/>
          <w:sz w:val="32"/>
          <w:szCs w:val="32"/>
        </w:rPr>
        <w:t xml:space="preserve"> </w:t>
      </w:r>
      <w:r>
        <w:rPr>
          <w:rFonts w:hint="eastAsia"/>
          <w:sz w:val="32"/>
          <w:szCs w:val="32"/>
        </w:rPr>
        <w:t>國</w:t>
      </w:r>
      <w:r w:rsidR="00EB1211">
        <w:rPr>
          <w:rFonts w:hint="eastAsia"/>
          <w:sz w:val="32"/>
          <w:szCs w:val="32"/>
        </w:rPr>
        <w:t xml:space="preserve">  </w:t>
      </w:r>
      <w:r w:rsidR="00EB1211">
        <w:rPr>
          <w:rFonts w:hint="eastAsia"/>
          <w:sz w:val="32"/>
          <w:szCs w:val="32"/>
        </w:rPr>
        <w:t>一零九</w:t>
      </w:r>
      <w:r w:rsidR="00EB1211">
        <w:rPr>
          <w:rFonts w:hint="eastAsia"/>
          <w:sz w:val="32"/>
          <w:szCs w:val="32"/>
        </w:rPr>
        <w:t xml:space="preserve"> </w:t>
      </w:r>
      <w:r>
        <w:rPr>
          <w:rFonts w:hint="eastAsia"/>
          <w:sz w:val="32"/>
          <w:szCs w:val="32"/>
        </w:rPr>
        <w:t>年</w:t>
      </w:r>
      <w:r>
        <w:rPr>
          <w:rFonts w:hint="eastAsia"/>
          <w:sz w:val="32"/>
          <w:szCs w:val="32"/>
        </w:rPr>
        <w:t xml:space="preserve">  </w:t>
      </w:r>
      <w:r w:rsidR="00EB1211">
        <w:rPr>
          <w:rFonts w:hint="eastAsia"/>
          <w:sz w:val="32"/>
          <w:szCs w:val="32"/>
        </w:rPr>
        <w:t>二</w:t>
      </w:r>
      <w:r w:rsidR="00EB1211">
        <w:rPr>
          <w:rFonts w:hint="eastAsia"/>
          <w:sz w:val="32"/>
          <w:szCs w:val="32"/>
        </w:rPr>
        <w:t xml:space="preserve"> </w:t>
      </w:r>
      <w:r>
        <w:rPr>
          <w:rFonts w:hint="eastAsia"/>
          <w:sz w:val="32"/>
          <w:szCs w:val="32"/>
        </w:rPr>
        <w:t>月</w:t>
      </w:r>
      <w:r w:rsidR="00251CD4">
        <w:br w:type="page"/>
      </w:r>
    </w:p>
    <w:p w:rsidR="00D8492E" w:rsidRDefault="00483389">
      <w:pPr>
        <w:widowControl/>
        <w:overflowPunct/>
        <w:spacing w:line="240" w:lineRule="auto"/>
        <w:ind w:firstLineChars="0" w:firstLine="0"/>
        <w:jc w:val="left"/>
        <w:rPr>
          <w:b/>
          <w:sz w:val="40"/>
          <w:szCs w:val="40"/>
        </w:rPr>
      </w:pPr>
      <w:r>
        <w:rPr>
          <w:noProof/>
        </w:rPr>
        <w:lastRenderedPageBreak/>
        <w:drawing>
          <wp:anchor distT="0" distB="0" distL="114300" distR="114300" simplePos="0" relativeHeight="251660288" behindDoc="0" locked="0" layoutInCell="1" allowOverlap="1">
            <wp:simplePos x="0" y="0"/>
            <wp:positionH relativeFrom="page">
              <wp:align>right</wp:align>
            </wp:positionH>
            <wp:positionV relativeFrom="paragraph">
              <wp:posOffset>-900481</wp:posOffset>
            </wp:positionV>
            <wp:extent cx="7555176" cy="10680192"/>
            <wp:effectExtent l="0" t="0" r="8255" b="6985"/>
            <wp:wrapNone/>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又寧學位論文授權書.jpg"/>
                    <pic:cNvPicPr/>
                  </pic:nvPicPr>
                  <pic:blipFill>
                    <a:blip r:embed="rId8">
                      <a:extLst>
                        <a:ext uri="{28A0092B-C50C-407E-A947-70E740481C1C}">
                          <a14:useLocalDpi xmlns:a14="http://schemas.microsoft.com/office/drawing/2010/main" val="0"/>
                        </a:ext>
                      </a:extLst>
                    </a:blip>
                    <a:stretch>
                      <a:fillRect/>
                    </a:stretch>
                  </pic:blipFill>
                  <pic:spPr>
                    <a:xfrm>
                      <a:off x="0" y="0"/>
                      <a:ext cx="7555176" cy="10680192"/>
                    </a:xfrm>
                    <a:prstGeom prst="rect">
                      <a:avLst/>
                    </a:prstGeom>
                  </pic:spPr>
                </pic:pic>
              </a:graphicData>
            </a:graphic>
            <wp14:sizeRelH relativeFrom="margin">
              <wp14:pctWidth>0</wp14:pctWidth>
            </wp14:sizeRelH>
            <wp14:sizeRelV relativeFrom="margin">
              <wp14:pctHeight>0</wp14:pctHeight>
            </wp14:sizeRelV>
          </wp:anchor>
        </w:drawing>
      </w:r>
      <w:r w:rsidR="00D8492E">
        <w:br w:type="page"/>
      </w:r>
    </w:p>
    <w:p w:rsidR="00132391" w:rsidRDefault="00337B37">
      <w:pPr>
        <w:widowControl/>
        <w:overflowPunct/>
        <w:spacing w:line="240" w:lineRule="auto"/>
        <w:ind w:firstLineChars="0" w:firstLine="0"/>
        <w:jc w:val="left"/>
        <w:rPr>
          <w:b/>
          <w:sz w:val="40"/>
          <w:szCs w:val="40"/>
        </w:rPr>
      </w:pPr>
      <w:r>
        <w:rPr>
          <w:noProof/>
        </w:rPr>
        <w:lastRenderedPageBreak/>
        <w:drawing>
          <wp:anchor distT="0" distB="0" distL="114300" distR="114300" simplePos="0" relativeHeight="251658240" behindDoc="0" locked="0" layoutInCell="1" allowOverlap="1">
            <wp:simplePos x="0" y="0"/>
            <wp:positionH relativeFrom="page">
              <wp:align>right</wp:align>
            </wp:positionH>
            <wp:positionV relativeFrom="paragraph">
              <wp:posOffset>-900846</wp:posOffset>
            </wp:positionV>
            <wp:extent cx="7550269" cy="10673255"/>
            <wp:effectExtent l="0" t="0" r="0" b="0"/>
            <wp:wrapNone/>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又寧指導教授推薦書.jpg"/>
                    <pic:cNvPicPr/>
                  </pic:nvPicPr>
                  <pic:blipFill>
                    <a:blip r:embed="rId9">
                      <a:extLst>
                        <a:ext uri="{28A0092B-C50C-407E-A947-70E740481C1C}">
                          <a14:useLocalDpi xmlns:a14="http://schemas.microsoft.com/office/drawing/2010/main" val="0"/>
                        </a:ext>
                      </a:extLst>
                    </a:blip>
                    <a:stretch>
                      <a:fillRect/>
                    </a:stretch>
                  </pic:blipFill>
                  <pic:spPr>
                    <a:xfrm>
                      <a:off x="0" y="0"/>
                      <a:ext cx="7550269" cy="10673255"/>
                    </a:xfrm>
                    <a:prstGeom prst="rect">
                      <a:avLst/>
                    </a:prstGeom>
                  </pic:spPr>
                </pic:pic>
              </a:graphicData>
            </a:graphic>
            <wp14:sizeRelH relativeFrom="margin">
              <wp14:pctWidth>0</wp14:pctWidth>
            </wp14:sizeRelH>
            <wp14:sizeRelV relativeFrom="margin">
              <wp14:pctHeight>0</wp14:pctHeight>
            </wp14:sizeRelV>
          </wp:anchor>
        </w:drawing>
      </w:r>
      <w:r w:rsidR="00132391">
        <w:br w:type="page"/>
      </w:r>
    </w:p>
    <w:p w:rsidR="0012558D" w:rsidRDefault="00337B37">
      <w:pPr>
        <w:widowControl/>
        <w:overflowPunct/>
        <w:spacing w:line="240" w:lineRule="auto"/>
        <w:ind w:firstLineChars="0" w:firstLine="0"/>
        <w:jc w:val="left"/>
      </w:pPr>
      <w:r>
        <w:rPr>
          <w:rFonts w:hint="eastAsia"/>
          <w:noProof/>
        </w:rPr>
        <w:lastRenderedPageBreak/>
        <w:drawing>
          <wp:anchor distT="0" distB="0" distL="114300" distR="114300" simplePos="0" relativeHeight="251659264" behindDoc="0" locked="0" layoutInCell="1" allowOverlap="1">
            <wp:simplePos x="0" y="0"/>
            <wp:positionH relativeFrom="page">
              <wp:align>right</wp:align>
            </wp:positionH>
            <wp:positionV relativeFrom="paragraph">
              <wp:posOffset>-903189</wp:posOffset>
            </wp:positionV>
            <wp:extent cx="7539117" cy="10657490"/>
            <wp:effectExtent l="0" t="0" r="5080" b="0"/>
            <wp:wrapNone/>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又寧口試委員審定書.jpg"/>
                    <pic:cNvPicPr/>
                  </pic:nvPicPr>
                  <pic:blipFill>
                    <a:blip r:embed="rId10">
                      <a:extLst>
                        <a:ext uri="{28A0092B-C50C-407E-A947-70E740481C1C}">
                          <a14:useLocalDpi xmlns:a14="http://schemas.microsoft.com/office/drawing/2010/main" val="0"/>
                        </a:ext>
                      </a:extLst>
                    </a:blip>
                    <a:stretch>
                      <a:fillRect/>
                    </a:stretch>
                  </pic:blipFill>
                  <pic:spPr>
                    <a:xfrm>
                      <a:off x="0" y="0"/>
                      <a:ext cx="7539117" cy="10657490"/>
                    </a:xfrm>
                    <a:prstGeom prst="rect">
                      <a:avLst/>
                    </a:prstGeom>
                  </pic:spPr>
                </pic:pic>
              </a:graphicData>
            </a:graphic>
            <wp14:sizeRelH relativeFrom="margin">
              <wp14:pctWidth>0</wp14:pctWidth>
            </wp14:sizeRelH>
            <wp14:sizeRelV relativeFrom="margin">
              <wp14:pctHeight>0</wp14:pctHeight>
            </wp14:sizeRelV>
          </wp:anchor>
        </w:drawing>
      </w:r>
    </w:p>
    <w:p w:rsidR="0012558D" w:rsidRDefault="0012558D" w:rsidP="009E2515">
      <w:pPr>
        <w:pStyle w:val="1"/>
        <w:ind w:firstLine="801"/>
        <w:sectPr w:rsidR="0012558D" w:rsidSect="00835977">
          <w:headerReference w:type="even" r:id="rId11"/>
          <w:headerReference w:type="default" r:id="rId12"/>
          <w:footerReference w:type="even" r:id="rId13"/>
          <w:footerReference w:type="default" r:id="rId14"/>
          <w:headerReference w:type="first" r:id="rId15"/>
          <w:footerReference w:type="first" r:id="rId16"/>
          <w:pgSz w:w="11906" w:h="16838" w:code="9"/>
          <w:pgMar w:top="1418" w:right="1134" w:bottom="1418" w:left="1701" w:header="851" w:footer="992" w:gutter="0"/>
          <w:cols w:space="425"/>
          <w:docGrid w:type="lines" w:linePitch="360"/>
        </w:sectPr>
      </w:pPr>
    </w:p>
    <w:p w:rsidR="00BE2A35" w:rsidRPr="009E2515" w:rsidRDefault="004A2B50" w:rsidP="009E2515">
      <w:pPr>
        <w:pStyle w:val="1"/>
        <w:ind w:firstLine="801"/>
      </w:pPr>
      <w:bookmarkStart w:id="0" w:name="_Toc34212140"/>
      <w:r w:rsidRPr="009E2515">
        <w:lastRenderedPageBreak/>
        <w:t>摘要</w:t>
      </w:r>
      <w:bookmarkEnd w:id="0"/>
    </w:p>
    <w:p w:rsidR="00341E0D" w:rsidRPr="009E2515" w:rsidRDefault="00845708" w:rsidP="009E2515">
      <w:r w:rsidRPr="009E2515">
        <w:t>本研究在</w:t>
      </w:r>
      <w:r w:rsidRPr="009E2515">
        <w:t>Z-cut</w:t>
      </w:r>
      <w:proofErr w:type="gramStart"/>
      <w:r w:rsidRPr="009E2515">
        <w:t>鈮酸鋰</w:t>
      </w:r>
      <w:proofErr w:type="gramEnd"/>
      <w:r w:rsidRPr="009E2515">
        <w:t>晶體上</w:t>
      </w:r>
      <w:r w:rsidR="002B295E" w:rsidRPr="009E2515">
        <w:t>利用模擬退火法計算</w:t>
      </w:r>
      <w:proofErr w:type="gramStart"/>
      <w:r w:rsidR="002B295E" w:rsidRPr="009E2515">
        <w:t>出鈮酸鋰</w:t>
      </w:r>
      <w:proofErr w:type="gramEnd"/>
      <w:r w:rsidR="002B295E" w:rsidRPr="009E2515">
        <w:t>的非週期性晶</w:t>
      </w:r>
      <w:proofErr w:type="gramStart"/>
      <w:r w:rsidR="002B295E" w:rsidRPr="009E2515">
        <w:t>疇</w:t>
      </w:r>
      <w:proofErr w:type="gramEnd"/>
      <w:r w:rsidR="002B295E" w:rsidRPr="009E2515">
        <w:t>反轉結構套用在</w:t>
      </w:r>
      <w:r w:rsidR="000B33D5" w:rsidRPr="009E2515">
        <w:t>鈦</w:t>
      </w:r>
      <w:proofErr w:type="gramStart"/>
      <w:r w:rsidR="000B33D5" w:rsidRPr="009E2515">
        <w:t>擴散</w:t>
      </w:r>
      <w:r w:rsidR="00643BFA" w:rsidRPr="009E2515">
        <w:t>式</w:t>
      </w:r>
      <w:r w:rsidR="000B33D5" w:rsidRPr="009E2515">
        <w:t>波導定向</w:t>
      </w:r>
      <w:proofErr w:type="gramEnd"/>
      <w:r w:rsidR="000B33D5" w:rsidRPr="009E2515">
        <w:t>耦合器</w:t>
      </w:r>
      <w:r w:rsidR="002B295E" w:rsidRPr="009E2515">
        <w:t>之耦合區域中</w:t>
      </w:r>
      <w:r w:rsidR="000B33D5" w:rsidRPr="009E2515">
        <w:t>，</w:t>
      </w:r>
      <w:r w:rsidR="007954EE" w:rsidRPr="009E2515">
        <w:t>將電壓</w:t>
      </w:r>
      <w:r w:rsidR="002B295E" w:rsidRPr="009E2515">
        <w:t>調控分光比、電控偏振開關，兩大功能設計在單一晶片上</w:t>
      </w:r>
      <w:r w:rsidR="00643BFA" w:rsidRPr="009E2515">
        <w:t>;</w:t>
      </w:r>
      <w:r w:rsidR="00643BFA" w:rsidRPr="009E2515">
        <w:t>其傳播損耗在入射波長</w:t>
      </w:r>
      <w:r w:rsidR="00643BFA" w:rsidRPr="009E2515">
        <w:t>1550nm</w:t>
      </w:r>
      <w:r w:rsidR="00643BFA" w:rsidRPr="009E2515">
        <w:t>下，經由</w:t>
      </w:r>
      <w:proofErr w:type="gramStart"/>
      <w:r w:rsidR="006738C1">
        <w:rPr>
          <w:rFonts w:hint="eastAsia"/>
        </w:rPr>
        <w:t>直波導</w:t>
      </w:r>
      <w:r w:rsidR="00643BFA" w:rsidRPr="009E2515">
        <w:t>量</w:t>
      </w:r>
      <w:proofErr w:type="gramEnd"/>
      <w:r w:rsidR="00643BFA" w:rsidRPr="009E2515">
        <w:t>測得到</w:t>
      </w:r>
      <m:oMath>
        <m:sSub>
          <m:sSubPr>
            <m:ctrlPr>
              <w:rPr>
                <w:rFonts w:ascii="Cambria Math" w:hAnsi="Cambria Math"/>
              </w:rPr>
            </m:ctrlPr>
          </m:sSubPr>
          <m:e>
            <m:r>
              <w:rPr>
                <w:rFonts w:ascii="Cambria Math" w:hAnsi="Cambria Math"/>
              </w:rPr>
              <m:t>α</m:t>
            </m:r>
          </m:e>
          <m:sub>
            <m:r>
              <w:rPr>
                <w:rFonts w:ascii="Cambria Math" w:hAnsi="Cambria Math"/>
              </w:rPr>
              <m:t>TM</m:t>
            </m:r>
          </m:sub>
        </m:sSub>
        <m:r>
          <m:rPr>
            <m:sty m:val="p"/>
          </m:rPr>
          <w:rPr>
            <w:rFonts w:ascii="Cambria Math" w:hAnsi="Cambria Math"/>
          </w:rPr>
          <m:t>=0.2</m:t>
        </m:r>
        <m:r>
          <w:rPr>
            <w:rFonts w:ascii="Cambria Math" w:hAnsi="Cambria Math"/>
          </w:rPr>
          <m:t>dB</m:t>
        </m:r>
        <m:r>
          <m:rPr>
            <m:sty m:val="p"/>
          </m:rPr>
          <w:rPr>
            <w:rFonts w:ascii="Cambria Math" w:hAnsi="Cambria Math"/>
          </w:rPr>
          <m:t>/</m:t>
        </m:r>
        <m:r>
          <w:rPr>
            <w:rFonts w:ascii="Cambria Math" w:hAnsi="Cambria Math"/>
          </w:rPr>
          <m:t>cm</m:t>
        </m:r>
      </m:oMath>
      <w:r w:rsidR="00643BFA" w:rsidRPr="009E2515">
        <w:t>、</w:t>
      </w:r>
      <m:oMath>
        <m:sSub>
          <m:sSubPr>
            <m:ctrlPr>
              <w:rPr>
                <w:rFonts w:ascii="Cambria Math" w:hAnsi="Cambria Math"/>
              </w:rPr>
            </m:ctrlPr>
          </m:sSubPr>
          <m:e>
            <m:r>
              <w:rPr>
                <w:rFonts w:ascii="Cambria Math" w:hAnsi="Cambria Math"/>
              </w:rPr>
              <m:t>α</m:t>
            </m:r>
          </m:e>
          <m:sub>
            <m:r>
              <w:rPr>
                <w:rFonts w:ascii="Cambria Math" w:hAnsi="Cambria Math"/>
              </w:rPr>
              <m:t>TE</m:t>
            </m:r>
          </m:sub>
        </m:sSub>
        <m:r>
          <m:rPr>
            <m:sty m:val="p"/>
          </m:rPr>
          <w:rPr>
            <w:rFonts w:ascii="Cambria Math" w:hAnsi="Cambria Math"/>
          </w:rPr>
          <m:t>=0.28</m:t>
        </m:r>
        <m:r>
          <w:rPr>
            <w:rFonts w:ascii="Cambria Math" w:hAnsi="Cambria Math"/>
          </w:rPr>
          <m:t>dB</m:t>
        </m:r>
        <m:r>
          <m:rPr>
            <m:sty m:val="p"/>
          </m:rPr>
          <w:rPr>
            <w:rFonts w:ascii="Cambria Math" w:hAnsi="Cambria Math"/>
          </w:rPr>
          <m:t>/</m:t>
        </m:r>
        <m:r>
          <w:rPr>
            <w:rFonts w:ascii="Cambria Math" w:hAnsi="Cambria Math"/>
          </w:rPr>
          <m:t>cm</m:t>
        </m:r>
      </m:oMath>
      <w:r w:rsidR="00643BFA" w:rsidRPr="009E2515">
        <w:t>。與傳統週期結構相比，可以根據</w:t>
      </w:r>
      <w:r w:rsidR="007E588A" w:rsidRPr="009E2515">
        <w:t>設計與</w:t>
      </w:r>
      <w:r w:rsidR="00643BFA" w:rsidRPr="009E2515">
        <w:t>計算</w:t>
      </w:r>
      <w:r w:rsidR="007E588A" w:rsidRPr="009E2515">
        <w:t>出</w:t>
      </w:r>
      <w:r w:rsidR="00643BFA" w:rsidRPr="009E2515">
        <w:t>不同的晶</w:t>
      </w:r>
      <w:proofErr w:type="gramStart"/>
      <w:r w:rsidR="00643BFA" w:rsidRPr="009E2515">
        <w:t>疇</w:t>
      </w:r>
      <w:proofErr w:type="gramEnd"/>
      <w:r w:rsidR="00643BFA" w:rsidRPr="009E2515">
        <w:t>排列結構，得到不同的耦合情況，具有更大的自由度、更大的工作範圍，同時增加了製程上、工作頻寬、電壓調控多方面的容忍度。</w:t>
      </w:r>
    </w:p>
    <w:p w:rsidR="0002610C" w:rsidRPr="009E2515" w:rsidRDefault="0002610C" w:rsidP="009E2515">
      <w:r w:rsidRPr="009E2515">
        <w:t>晶片設計上是利用模擬退火法計算出一個非週期的晶</w:t>
      </w:r>
      <w:proofErr w:type="gramStart"/>
      <w:r w:rsidRPr="009E2515">
        <w:t>疇</w:t>
      </w:r>
      <w:proofErr w:type="gramEnd"/>
      <w:r w:rsidRPr="009E2515">
        <w:t>極化反轉結構，可以將</w:t>
      </w:r>
      <w:r w:rsidR="00B31BDE" w:rsidRPr="009E2515">
        <w:t>不管是</w:t>
      </w:r>
      <w:r w:rsidR="00B31BDE" w:rsidRPr="009E2515">
        <w:t>TM</w:t>
      </w:r>
      <w:r w:rsidR="00B31BDE" w:rsidRPr="009E2515">
        <w:t>偏振光還是</w:t>
      </w:r>
      <w:r w:rsidR="00B31BDE" w:rsidRPr="009E2515">
        <w:t>TE</w:t>
      </w:r>
      <w:r w:rsidR="00B31BDE" w:rsidRPr="009E2515">
        <w:t>偏振光利用快速的電控調製定向耦合器的出口分光比，並設計了兩個可以做為開關的電壓，</w:t>
      </w:r>
      <w:r w:rsidR="00AB51BE" w:rsidRPr="009E2515">
        <w:t>將波長</w:t>
      </w:r>
      <w:r w:rsidR="00AB51BE" w:rsidRPr="009E2515">
        <w:t>1550nm</w:t>
      </w:r>
      <w:r w:rsidR="00AB51BE" w:rsidRPr="009E2515">
        <w:t>的光從定向耦合器的</w:t>
      </w:r>
      <w:r w:rsidR="00AB51BE" w:rsidRPr="009E2515">
        <w:t>A</w:t>
      </w:r>
      <w:r w:rsidR="00AB51BE" w:rsidRPr="009E2515">
        <w:t>入口入射，</w:t>
      </w:r>
      <w:r w:rsidR="00B31BDE" w:rsidRPr="009E2515">
        <w:t>加上</w:t>
      </w:r>
      <w:r w:rsidR="00AB51BE" w:rsidRPr="009E2515">
        <w:t>較低的電壓值</w:t>
      </w:r>
      <w:r w:rsidR="00AB51BE" w:rsidRPr="009E2515">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AB51BE" w:rsidRPr="009E2515">
        <w:t>)</w:t>
      </w:r>
      <w:r w:rsidR="00AB51BE" w:rsidRPr="009E2515">
        <w:t>，可以在</w:t>
      </w:r>
      <w:r w:rsidR="00AB51BE" w:rsidRPr="009E2515">
        <w:t>A</w:t>
      </w:r>
      <w:r w:rsidR="00AB51BE" w:rsidRPr="009E2515">
        <w:t>出口得到</w:t>
      </w:r>
      <m:oMath>
        <m:r>
          <m:rPr>
            <m:sty m:val="p"/>
          </m:rPr>
          <w:rPr>
            <w:rFonts w:ascii="Cambria Math" w:hAnsi="Cambria Math"/>
          </w:rPr>
          <m:t>&gt;99%</m:t>
        </m:r>
      </m:oMath>
      <w:r w:rsidR="00AB51BE" w:rsidRPr="009E2515">
        <w:t>的</w:t>
      </w:r>
      <w:r w:rsidR="00AB51BE" w:rsidRPr="009E2515">
        <w:t>TM</w:t>
      </w:r>
      <w:r w:rsidR="00AB51BE" w:rsidRPr="009E2515">
        <w:t>偏振</w:t>
      </w:r>
      <w:r w:rsidR="00AB51BE" w:rsidRPr="009E2515">
        <w:t>Crossover</w:t>
      </w:r>
      <w:r w:rsidR="00AB51BE" w:rsidRPr="009E2515">
        <w:t>分光比</w:t>
      </w:r>
      <w:r w:rsidR="00AB51BE" w:rsidRPr="009E2515">
        <w:t>;</w:t>
      </w:r>
      <w:r w:rsidR="00AB51BE" w:rsidRPr="009E2515">
        <w:t>加上較高電壓</w:t>
      </w:r>
      <w:r w:rsidR="00666D4D" w:rsidRPr="009E2515">
        <w:t>值</w:t>
      </w:r>
      <w:r w:rsidR="00666D4D" w:rsidRPr="009E2515">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666D4D" w:rsidRPr="009E2515">
        <w:t>)</w:t>
      </w:r>
      <w:r w:rsidR="00666D4D" w:rsidRPr="009E2515">
        <w:t>，可以在</w:t>
      </w:r>
      <w:r w:rsidR="00666D4D" w:rsidRPr="009E2515">
        <w:t>A</w:t>
      </w:r>
      <w:r w:rsidR="00666D4D" w:rsidRPr="009E2515">
        <w:t>出口得到</w:t>
      </w:r>
      <m:oMath>
        <m:r>
          <m:rPr>
            <m:sty m:val="p"/>
          </m:rPr>
          <w:rPr>
            <w:rFonts w:ascii="Cambria Math" w:hAnsi="Cambria Math"/>
          </w:rPr>
          <m:t>&gt;99%</m:t>
        </m:r>
      </m:oMath>
      <w:r w:rsidR="00666D4D" w:rsidRPr="009E2515">
        <w:t>的</w:t>
      </w:r>
      <w:r w:rsidR="00666D4D" w:rsidRPr="009E2515">
        <w:t>TE</w:t>
      </w:r>
      <w:r w:rsidR="00666D4D" w:rsidRPr="009E2515">
        <w:t>偏振</w:t>
      </w:r>
      <w:r w:rsidR="00666D4D" w:rsidRPr="009E2515">
        <w:t>Crossover</w:t>
      </w:r>
      <w:r w:rsidR="00666D4D" w:rsidRPr="009E2515">
        <w:t>分光比。成為一個可以快速調製的電控偏振開關。</w:t>
      </w:r>
    </w:p>
    <w:p w:rsidR="006A56EE" w:rsidRPr="009E2515" w:rsidRDefault="006A56EE" w:rsidP="009E2515">
      <w:r w:rsidRPr="009E2515">
        <w:t>製程上</w:t>
      </w:r>
      <w:r w:rsidR="00BF74AA" w:rsidRPr="009E2515">
        <w:t>，</w:t>
      </w:r>
      <w:r w:rsidRPr="009E2515">
        <w:t>利用黃光微影製程</w:t>
      </w:r>
      <w:r w:rsidR="00B00FBB" w:rsidRPr="009E2515">
        <w:t>加上電子槍</w:t>
      </w:r>
      <w:proofErr w:type="gramStart"/>
      <w:r w:rsidR="00B00FBB" w:rsidRPr="009E2515">
        <w:t>熱蒸鍍</w:t>
      </w:r>
      <w:proofErr w:type="gramEnd"/>
      <w:r w:rsidR="00B00FBB" w:rsidRPr="009E2515">
        <w:t>機台製作鈦定向耦合器結構，接著高溫擴散製程做出鈦</w:t>
      </w:r>
      <w:proofErr w:type="gramStart"/>
      <w:r w:rsidR="00B00FBB" w:rsidRPr="009E2515">
        <w:t>擴散波導定向</w:t>
      </w:r>
      <w:proofErr w:type="gramEnd"/>
      <w:r w:rsidR="00B00FBB" w:rsidRPr="009E2515">
        <w:t>耦合器</w:t>
      </w:r>
      <w:r w:rsidR="00B00FBB" w:rsidRPr="009E2515">
        <w:t>;</w:t>
      </w:r>
      <w:r w:rsidR="004520B6" w:rsidRPr="009E2515">
        <w:t>經過面拋光後</w:t>
      </w:r>
      <w:proofErr w:type="gramStart"/>
      <w:r w:rsidR="006738C1">
        <w:t>第二道黃光</w:t>
      </w:r>
      <w:proofErr w:type="gramEnd"/>
      <w:r w:rsidR="006738C1">
        <w:t>做出晶</w:t>
      </w:r>
      <w:proofErr w:type="gramStart"/>
      <w:r w:rsidR="006738C1">
        <w:t>疇</w:t>
      </w:r>
      <w:proofErr w:type="gramEnd"/>
      <w:r w:rsidR="006738C1">
        <w:rPr>
          <w:rFonts w:hint="eastAsia"/>
        </w:rPr>
        <w:t>極</w:t>
      </w:r>
      <w:r w:rsidR="00B00FBB" w:rsidRPr="009E2515">
        <w:t>化反轉結構圖案經過硬烤，並以施加高電壓極化反轉製程做出非週期結構</w:t>
      </w:r>
      <w:r w:rsidR="00B00FBB" w:rsidRPr="009E2515">
        <w:t>;</w:t>
      </w:r>
      <w:r w:rsidR="006738C1">
        <w:t>接著利用感應式耦合電漿化學氣象</w:t>
      </w:r>
      <w:proofErr w:type="gramStart"/>
      <w:r w:rsidR="006738C1">
        <w:t>沉積</w:t>
      </w:r>
      <w:r w:rsidR="00F217F1" w:rsidRPr="009E2515">
        <w:t>上</w:t>
      </w:r>
      <w:proofErr w:type="gramEnd"/>
      <w:r w:rsidR="00F217F1" w:rsidRPr="009E2515">
        <w:t>緩衝層二氧化矽，接著做</w:t>
      </w:r>
      <w:proofErr w:type="gramStart"/>
      <w:r w:rsidR="00F217F1" w:rsidRPr="009E2515">
        <w:t>第三道黃光</w:t>
      </w:r>
      <w:proofErr w:type="gramEnd"/>
      <w:r w:rsidR="00F217F1" w:rsidRPr="009E2515">
        <w:t>與電極相同結構，再用稀釋過二氧化蝕刻液，吃出電極間距</w:t>
      </w:r>
      <w:r w:rsidR="00F217F1" w:rsidRPr="009E2515">
        <w:t>;</w:t>
      </w:r>
      <w:proofErr w:type="gramStart"/>
      <w:r w:rsidR="003B395B" w:rsidRPr="009E2515">
        <w:t>第四</w:t>
      </w:r>
      <w:r w:rsidR="00F217F1" w:rsidRPr="009E2515">
        <w:t>道黃光</w:t>
      </w:r>
      <w:proofErr w:type="gramEnd"/>
      <w:r w:rsidR="00F217F1" w:rsidRPr="009E2515">
        <w:t>做出電極結構，同樣以電子槍</w:t>
      </w:r>
      <w:proofErr w:type="gramStart"/>
      <w:r w:rsidR="00F217F1" w:rsidRPr="009E2515">
        <w:t>熱蒸鍍</w:t>
      </w:r>
      <w:proofErr w:type="gramEnd"/>
      <w:r w:rsidR="00F217F1" w:rsidRPr="009E2515">
        <w:t>機台</w:t>
      </w:r>
      <w:r w:rsidR="006738C1">
        <w:rPr>
          <w:rFonts w:hint="eastAsia"/>
        </w:rPr>
        <w:t>製作</w:t>
      </w:r>
      <w:r w:rsidR="003B395B" w:rsidRPr="009E2515">
        <w:t>出</w:t>
      </w:r>
      <w:proofErr w:type="gramStart"/>
      <w:r w:rsidR="003B395B" w:rsidRPr="009E2515">
        <w:t>材料為鋁的</w:t>
      </w:r>
      <w:proofErr w:type="gramEnd"/>
      <w:r w:rsidR="003B395B" w:rsidRPr="009E2515">
        <w:t>電極結構</w:t>
      </w:r>
      <w:r w:rsidR="003B395B" w:rsidRPr="009E2515">
        <w:t>;</w:t>
      </w:r>
      <w:r w:rsidR="003B395B" w:rsidRPr="009E2515">
        <w:t>最後進行斜切與斜角</w:t>
      </w:r>
      <w:proofErr w:type="gramStart"/>
      <w:r w:rsidR="003B395B" w:rsidRPr="009E2515">
        <w:t>度端面</w:t>
      </w:r>
      <w:proofErr w:type="gramEnd"/>
      <w:r w:rsidR="003B395B" w:rsidRPr="009E2515">
        <w:t>拋光完成晶片。</w:t>
      </w:r>
    </w:p>
    <w:p w:rsidR="00624866" w:rsidRPr="009E2515" w:rsidRDefault="003B395B" w:rsidP="009E2515">
      <w:proofErr w:type="gramStart"/>
      <w:r w:rsidRPr="009E2515">
        <w:t>量測上</w:t>
      </w:r>
      <w:proofErr w:type="gramEnd"/>
      <w:r w:rsidR="00624866" w:rsidRPr="009E2515">
        <w:t>，晶片上有製作出不同耦合區長度的定向耦合器，扣除電極破裂與短路的組別，每組大致都能量到與模擬相符合的趨勢，但是沒有量到完美</w:t>
      </w:r>
      <m:oMath>
        <m:r>
          <m:rPr>
            <m:sty m:val="p"/>
          </m:rPr>
          <w:rPr>
            <w:rFonts w:ascii="Cambria Math" w:hAnsi="Cambria Math"/>
          </w:rPr>
          <m:t>&gt;99%</m:t>
        </m:r>
      </m:oMath>
      <w:r w:rsidR="00624866" w:rsidRPr="009E2515">
        <w:t xml:space="preserve"> Crossover</w:t>
      </w:r>
      <w:r w:rsidR="00624866" w:rsidRPr="009E2515">
        <w:t>與</w:t>
      </w:r>
      <m:oMath>
        <m:r>
          <m:rPr>
            <m:sty m:val="p"/>
          </m:rPr>
          <w:rPr>
            <w:rFonts w:ascii="Cambria Math" w:hAnsi="Cambria Math"/>
          </w:rPr>
          <m:t>&lt;1%</m:t>
        </m:r>
      </m:oMath>
      <w:r w:rsidR="00624866" w:rsidRPr="009E2515">
        <w:t xml:space="preserve"> Straight-through</w:t>
      </w:r>
      <w:r w:rsidR="00624866" w:rsidRPr="009E2515">
        <w:t>，模擬</w:t>
      </w:r>
      <w:r w:rsidR="004520B6" w:rsidRPr="009E2515">
        <w:t>設計</w:t>
      </w:r>
      <w:r w:rsidR="00624866" w:rsidRPr="009E2515">
        <w:t>的偏振切換電壓也跑掉了，由此結果我們做了製程誤差的</w:t>
      </w:r>
      <w:r w:rsidR="004520B6" w:rsidRPr="009E2515">
        <w:t>多種</w:t>
      </w:r>
      <w:r w:rsidR="00624866" w:rsidRPr="009E2515">
        <w:t>分析</w:t>
      </w:r>
      <w:r w:rsidR="004520B6" w:rsidRPr="009E2515">
        <w:t>來做解釋。</w:t>
      </w:r>
    </w:p>
    <w:p w:rsidR="005228E7" w:rsidRPr="009E2515" w:rsidRDefault="004520B6" w:rsidP="009E2515">
      <w:r w:rsidRPr="009E2515">
        <w:t>未來</w:t>
      </w:r>
      <w:r w:rsidR="00414AE1" w:rsidRPr="009E2515">
        <w:t>可將不同的非週期結構</w:t>
      </w:r>
      <w:r w:rsidR="00BA432F" w:rsidRPr="009E2515">
        <w:t>設計，製作</w:t>
      </w:r>
      <w:r w:rsidR="00282E25" w:rsidRPr="009E2515">
        <w:t>出不同功能的電控光學邏輯閘</w:t>
      </w:r>
      <w:r w:rsidR="00BA432F" w:rsidRPr="009E2515">
        <w:t>，與</w:t>
      </w:r>
      <w:r w:rsidR="00282E25" w:rsidRPr="009E2515">
        <w:t>可以快速調控功能的光開關。</w:t>
      </w:r>
    </w:p>
    <w:p w:rsidR="004520B6" w:rsidRPr="009E2515" w:rsidRDefault="005228E7" w:rsidP="009E2515">
      <w:pPr>
        <w:pStyle w:val="1"/>
        <w:ind w:firstLine="801"/>
      </w:pPr>
      <w:r w:rsidRPr="009E2515">
        <w:br w:type="page"/>
      </w:r>
      <w:bookmarkStart w:id="1" w:name="_Toc34212141"/>
      <w:r w:rsidRPr="009E2515">
        <w:lastRenderedPageBreak/>
        <w:t>Abstract</w:t>
      </w:r>
      <w:bookmarkEnd w:id="1"/>
    </w:p>
    <w:p w:rsidR="00343C51" w:rsidRPr="009E2515" w:rsidRDefault="005228E7" w:rsidP="009E2515">
      <w:r w:rsidRPr="009E2515">
        <w:t xml:space="preserve">In this study, </w:t>
      </w:r>
      <w:r w:rsidR="00CE4DDF" w:rsidRPr="009E2515">
        <w:t>the a</w:t>
      </w:r>
      <w:r w:rsidR="00F541AB" w:rsidRPr="009E2515">
        <w:t>periodic domain inversion structure of LiNbO</w:t>
      </w:r>
      <w:r w:rsidR="00F541AB" w:rsidRPr="009E2515">
        <w:rPr>
          <w:vertAlign w:val="subscript"/>
        </w:rPr>
        <w:t>3</w:t>
      </w:r>
      <w:r w:rsidR="00F541AB" w:rsidRPr="009E2515">
        <w:t xml:space="preserve"> was calculated by using simulated annealing method and z-cut </w:t>
      </w:r>
      <w:r w:rsidR="002B4F27" w:rsidRPr="009E2515">
        <w:t>LiNbO</w:t>
      </w:r>
      <w:r w:rsidR="002B4F27" w:rsidRPr="009E2515">
        <w:rPr>
          <w:vertAlign w:val="subscript"/>
        </w:rPr>
        <w:t>3</w:t>
      </w:r>
      <w:r w:rsidR="002B4F27" w:rsidRPr="009E2515">
        <w:t xml:space="preserve"> as material substrate</w:t>
      </w:r>
      <w:r w:rsidR="009708E4" w:rsidRPr="009E2515">
        <w:t>. Apply this structure to the coupling area of titanium diffused waveguide</w:t>
      </w:r>
      <w:r w:rsidR="00C3725B" w:rsidRPr="009E2515">
        <w:t>, the voltage control splitting ratio and the electronically controlled polarization switch are designed on a single chip.</w:t>
      </w:r>
      <w:r w:rsidR="005B4464" w:rsidRPr="009E2515">
        <w:t xml:space="preserve"> The propagation loss is </w:t>
      </w:r>
      <m:oMath>
        <m:sSub>
          <m:sSubPr>
            <m:ctrlPr>
              <w:rPr>
                <w:rFonts w:ascii="Cambria Math" w:hAnsi="Cambria Math"/>
              </w:rPr>
            </m:ctrlPr>
          </m:sSubPr>
          <m:e>
            <m:r>
              <w:rPr>
                <w:rFonts w:ascii="Cambria Math" w:hAnsi="Cambria Math"/>
              </w:rPr>
              <m:t>α</m:t>
            </m:r>
          </m:e>
          <m:sub>
            <m:r>
              <w:rPr>
                <w:rFonts w:ascii="Cambria Math" w:hAnsi="Cambria Math"/>
              </w:rPr>
              <m:t>TM</m:t>
            </m:r>
          </m:sub>
        </m:sSub>
        <m:r>
          <w:rPr>
            <w:rFonts w:ascii="Cambria Math" w:hAnsi="Cambria Math"/>
          </w:rPr>
          <m:t>=0.2dB/cm</m:t>
        </m:r>
      </m:oMath>
      <w:r w:rsidR="005B4464" w:rsidRPr="009E2515">
        <w:t xml:space="preserve"> , </w:t>
      </w:r>
      <m:oMath>
        <m:sSub>
          <m:sSubPr>
            <m:ctrlPr>
              <w:rPr>
                <w:rFonts w:ascii="Cambria Math" w:hAnsi="Cambria Math"/>
              </w:rPr>
            </m:ctrlPr>
          </m:sSubPr>
          <m:e>
            <m:r>
              <w:rPr>
                <w:rFonts w:ascii="Cambria Math" w:hAnsi="Cambria Math"/>
              </w:rPr>
              <m:t>α</m:t>
            </m:r>
          </m:e>
          <m:sub>
            <m:r>
              <w:rPr>
                <w:rFonts w:ascii="Cambria Math" w:hAnsi="Cambria Math"/>
              </w:rPr>
              <m:t>TE</m:t>
            </m:r>
          </m:sub>
        </m:sSub>
        <m:r>
          <w:rPr>
            <w:rFonts w:ascii="Cambria Math" w:hAnsi="Cambria Math"/>
          </w:rPr>
          <m:t>=0.28dB/cm</m:t>
        </m:r>
      </m:oMath>
      <w:r w:rsidR="005B4464" w:rsidRPr="009E2515">
        <w:t xml:space="preserve"> at the incident wavelength of 1550nm. </w:t>
      </w:r>
      <w:r w:rsidR="00343C51" w:rsidRPr="009E2515">
        <w:t>Compared with traditional periodic structure, different crystal domain arrangement structure can be obtained according to the design and calculation, and different coupling condition can be obtained</w:t>
      </w:r>
      <w:r w:rsidR="00AE5DFF" w:rsidRPr="009E2515">
        <w:t>. It has greate</w:t>
      </w:r>
      <w:r w:rsidR="00CE4DDF" w:rsidRPr="009E2515">
        <w:t>r freedom, large working</w:t>
      </w:r>
      <w:r w:rsidR="00AE5DFF" w:rsidRPr="009E2515">
        <w:t xml:space="preserve"> range and increases the tolerance of process, operating frequency and v</w:t>
      </w:r>
      <w:r w:rsidR="002A72AC" w:rsidRPr="009E2515">
        <w:t>oltage control at the same time.</w:t>
      </w:r>
    </w:p>
    <w:p w:rsidR="001655A4" w:rsidRPr="009E2515" w:rsidRDefault="001655A4" w:rsidP="009E2515">
      <w:r w:rsidRPr="009E2515">
        <w:t>The chip function is designed to switch the TE and TM polarized light in one poling structure (</w:t>
      </w:r>
      <w:r w:rsidR="00CE4DDF" w:rsidRPr="009E2515">
        <w:t>a</w:t>
      </w:r>
      <w:r w:rsidRPr="009E2515">
        <w:t>periodic domain inversion structure)</w:t>
      </w:r>
      <w:r w:rsidR="00CD2127" w:rsidRPr="009E2515">
        <w:t>,</w:t>
      </w:r>
      <w:r w:rsidR="00E86291" w:rsidRPr="009E2515">
        <w:t xml:space="preserve"> either TE or TM polarized light can use the </w:t>
      </w:r>
      <w:proofErr w:type="gramStart"/>
      <w:r w:rsidR="00E86291" w:rsidRPr="009E2515">
        <w:t>fast electrical</w:t>
      </w:r>
      <w:proofErr w:type="gramEnd"/>
      <w:r w:rsidR="00E86291" w:rsidRPr="009E2515">
        <w:t xml:space="preserve"> control to modulate the exit split ratio of the directional coupler</w:t>
      </w:r>
      <w:r w:rsidR="00CD2127" w:rsidRPr="009E2515">
        <w:t xml:space="preserve">, and designed two voltages that can used as switches. </w:t>
      </w:r>
      <w:r w:rsidR="003814E3" w:rsidRPr="009E2515">
        <w:t>The light with a wavelength of 1550nm is incident from the A entrance of the directional coupler, applied a lower voltage value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3814E3" w:rsidRPr="009E2515">
        <w:t xml:space="preserve">), we can get </w:t>
      </w:r>
      <m:oMath>
        <m:r>
          <m:rPr>
            <m:sty m:val="p"/>
          </m:rPr>
          <w:rPr>
            <w:rFonts w:ascii="Cambria Math" w:hAnsi="Cambria Math"/>
          </w:rPr>
          <m:t>&gt;99%</m:t>
        </m:r>
      </m:oMath>
      <w:r w:rsidR="003814E3" w:rsidRPr="009E2515">
        <w:t xml:space="preserve"> TM polarization crossover split ratio at </w:t>
      </w:r>
      <w:r w:rsidR="00944283" w:rsidRPr="009E2515">
        <w:t xml:space="preserve">the </w:t>
      </w:r>
      <w:r w:rsidR="003814E3" w:rsidRPr="009E2515">
        <w:t>A exit</w:t>
      </w:r>
      <w:r w:rsidR="00944283" w:rsidRPr="009E2515">
        <w:t>. Applied a higher voltage value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944283" w:rsidRPr="009E2515">
        <w:t xml:space="preserve">), we can get TE polarization crossover split ratio at the A </w:t>
      </w:r>
      <w:r w:rsidR="00BB1072" w:rsidRPr="009E2515">
        <w:t>exit. This device becomes an electrically controlled polarization switch that can be quickly modulat</w:t>
      </w:r>
      <w:r w:rsidR="002A72AC" w:rsidRPr="009E2515">
        <w:t>ed.</w:t>
      </w:r>
    </w:p>
    <w:p w:rsidR="008E2090" w:rsidRPr="009E2515" w:rsidRDefault="002A72AC" w:rsidP="009E2515">
      <w:r w:rsidRPr="009E2515">
        <w:t>In the fabrication process, a standard lithography process and E-gun Thermal evaporation machine were used to produce a titanium directional coupler structure, and then a high temperature diffusion process was used to titanium diffusion waveguide directional coupler. After the surface polishing, the second photolithography process make the crystal domain inversion structure pattern</w:t>
      </w:r>
      <w:r w:rsidR="00043704" w:rsidRPr="009E2515">
        <w:t xml:space="preserve">, then hard baked pattern applied high voltage poling process to make the </w:t>
      </w:r>
      <w:r w:rsidR="00CE4DDF" w:rsidRPr="009E2515">
        <w:t>a</w:t>
      </w:r>
      <w:r w:rsidR="00043704" w:rsidRPr="009E2515">
        <w:t>periodic structure.</w:t>
      </w:r>
      <w:r w:rsidR="00A31127" w:rsidRPr="009E2515">
        <w:t xml:space="preserve"> BMR CVD is used to deposit a buffer layer of silicon dioxide, followed by a third photolithography process with the same structure as the electrode, and the diluted </w:t>
      </w:r>
      <w:r w:rsidR="00A31127" w:rsidRPr="009E2515">
        <w:lastRenderedPageBreak/>
        <w:t>BOE is used to etch the electrode spacing.</w:t>
      </w:r>
      <w:r w:rsidR="00EC3AF9" w:rsidRPr="009E2515">
        <w:t xml:space="preserve"> The fourth photolithography process is used to make the electrode structure, and the electrode structure made of aluminum is evaporated by E-gun Thermal evaporation</w:t>
      </w:r>
      <w:r w:rsidR="00735030" w:rsidRPr="009E2515">
        <w:t xml:space="preserve"> machine</w:t>
      </w:r>
      <w:r w:rsidR="00EC3AF9" w:rsidRPr="009E2515">
        <w:t xml:space="preserve">. </w:t>
      </w:r>
      <w:r w:rsidR="008E2090" w:rsidRPr="009E2515">
        <w:t>Finally, the chip is cut at an oblique angle and the end surface is polished at an oblique angle to complete the chip.</w:t>
      </w:r>
    </w:p>
    <w:p w:rsidR="002A72AC" w:rsidRPr="009E2515" w:rsidRDefault="008E2090" w:rsidP="009E2515">
      <w:r w:rsidRPr="009E2515">
        <w:t xml:space="preserve"> </w:t>
      </w:r>
      <w:r w:rsidR="009714DE" w:rsidRPr="009E2515">
        <w:t xml:space="preserve">In the measurement, there are directional couplers with different coupling region lengths on the chip. After deducting the groups of electrode breakage and short circuit, each group generally </w:t>
      </w:r>
      <w:proofErr w:type="gramStart"/>
      <w:r w:rsidR="009714DE" w:rsidRPr="009E2515">
        <w:t>has a tendency to</w:t>
      </w:r>
      <w:proofErr w:type="gramEnd"/>
      <w:r w:rsidR="009714DE" w:rsidRPr="009E2515">
        <w:t xml:space="preserve"> conform to the simulation</w:t>
      </w:r>
      <w:r w:rsidR="00330B6B" w:rsidRPr="009E2515">
        <w:t>, but it is not measured to be perfect.</w:t>
      </w:r>
      <w:r w:rsidR="008C58E3" w:rsidRPr="009E2515">
        <w:t xml:space="preserve"> There is almost no split ratio of </w:t>
      </w:r>
      <m:oMath>
        <m:r>
          <m:rPr>
            <m:sty m:val="p"/>
          </m:rPr>
          <w:rPr>
            <w:rFonts w:ascii="Cambria Math" w:hAnsi="Cambria Math"/>
          </w:rPr>
          <m:t>&gt;99%</m:t>
        </m:r>
      </m:oMath>
      <w:r w:rsidR="008C58E3" w:rsidRPr="009E2515">
        <w:t xml:space="preserve"> crossover and </w:t>
      </w:r>
      <m:oMath>
        <m:r>
          <m:rPr>
            <m:sty m:val="p"/>
          </m:rPr>
          <w:rPr>
            <w:rFonts w:ascii="Cambria Math" w:hAnsi="Cambria Math"/>
          </w:rPr>
          <m:t>&lt;1%</m:t>
        </m:r>
      </m:oMath>
      <w:r w:rsidR="008C58E3" w:rsidRPr="009E2515">
        <w:t xml:space="preserve"> straight-through. </w:t>
      </w:r>
      <w:r w:rsidR="00653425" w:rsidRPr="009E2515">
        <w:t>The polarization switching voltage of the simulation design is also misplaced. From this result, we have performed various analyses of fabrication errors to explain it.</w:t>
      </w:r>
    </w:p>
    <w:p w:rsidR="006738C1" w:rsidRDefault="003D103A" w:rsidP="009E2515">
      <w:r w:rsidRPr="009E2515">
        <w:t xml:space="preserve">In the future, different aperiodic structure can be designed to produce electronically controlled optical logic gates with different functions and optical switches that can quickly regulate and control functions. </w:t>
      </w:r>
    </w:p>
    <w:p w:rsidR="006738C1" w:rsidRDefault="006738C1" w:rsidP="006738C1">
      <w:r>
        <w:br w:type="page"/>
      </w:r>
    </w:p>
    <w:p w:rsidR="003D103A" w:rsidRDefault="006738C1" w:rsidP="006738C1">
      <w:pPr>
        <w:pStyle w:val="1"/>
        <w:ind w:firstLine="801"/>
      </w:pPr>
      <w:bookmarkStart w:id="2" w:name="_Toc34212142"/>
      <w:r>
        <w:rPr>
          <w:rFonts w:hint="eastAsia"/>
        </w:rPr>
        <w:lastRenderedPageBreak/>
        <w:t>致謝</w:t>
      </w:r>
      <w:bookmarkEnd w:id="2"/>
    </w:p>
    <w:p w:rsidR="00493C60" w:rsidRDefault="00493C60" w:rsidP="00493C60">
      <w:bookmarkStart w:id="3" w:name="_Hlk34208005"/>
      <w:r w:rsidRPr="00A5738A">
        <w:t>感謝實驗室的所有學長</w:t>
      </w:r>
      <w:r w:rsidRPr="00A5738A">
        <w:rPr>
          <w:rFonts w:hint="eastAsia"/>
        </w:rPr>
        <w:t>同學們的幫助，有你們的幫助，就算遇到了多大的困難也不再是困難。</w:t>
      </w:r>
      <w:proofErr w:type="gramStart"/>
      <w:r w:rsidRPr="00A5738A">
        <w:rPr>
          <w:rFonts w:hint="eastAsia"/>
        </w:rPr>
        <w:t>感</w:t>
      </w:r>
      <w:proofErr w:type="gramEnd"/>
      <w:r w:rsidRPr="00A5738A">
        <w:rPr>
          <w:rFonts w:hint="eastAsia"/>
        </w:rPr>
        <w:t>謝松霖學長一路以來的幫助，從我的模擬設計、製程製作到最後的晶片量測，都花了很多的時間跟我討論、給我很多實際的建議，如果最後沒有學長</w:t>
      </w:r>
      <w:r w:rsidRPr="00A5738A">
        <w:t>的量測架構跟經驗，我也不知道要花多</w:t>
      </w:r>
      <w:r w:rsidRPr="00A5738A">
        <w:rPr>
          <w:rFonts w:hint="eastAsia"/>
        </w:rPr>
        <w:t>長</w:t>
      </w:r>
      <w:r w:rsidRPr="00A5738A">
        <w:t>的時間架起</w:t>
      </w:r>
      <w:r w:rsidRPr="00A5738A">
        <w:rPr>
          <w:rFonts w:hint="eastAsia"/>
        </w:rPr>
        <w:t>我的量測系統。學長讓我學習到遇到問題，永遠要保持著一顆冷靜的心，面對問題，有順序的提出解決方案，最後好好的放下它。</w:t>
      </w:r>
      <w:proofErr w:type="gramStart"/>
      <w:r w:rsidRPr="00A5738A">
        <w:rPr>
          <w:rFonts w:hint="eastAsia"/>
        </w:rPr>
        <w:t>感</w:t>
      </w:r>
      <w:proofErr w:type="gramEnd"/>
      <w:r w:rsidRPr="00A5738A">
        <w:rPr>
          <w:rFonts w:hint="eastAsia"/>
        </w:rPr>
        <w:t>謝光旭學長在我製程上的幫忙，在我們不熟悉</w:t>
      </w:r>
      <w:r>
        <w:rPr>
          <w:rFonts w:hint="eastAsia"/>
        </w:rPr>
        <w:t>的</w:t>
      </w:r>
      <w:proofErr w:type="gramStart"/>
      <w:r w:rsidRPr="00A5738A">
        <w:rPr>
          <w:rFonts w:hint="eastAsia"/>
        </w:rPr>
        <w:t>斜拋上</w:t>
      </w:r>
      <w:proofErr w:type="gramEnd"/>
      <w:r w:rsidRPr="00A5738A">
        <w:rPr>
          <w:rFonts w:hint="eastAsia"/>
        </w:rPr>
        <w:t>幫助我上蠟及拋光，如果沒有學長的幫助我不知道還會弄斷多少片晶片，也因為有學長的幫助，讓我的晶片有一個完美的結尾。</w:t>
      </w:r>
      <w:proofErr w:type="gramStart"/>
      <w:r w:rsidRPr="00A5738A">
        <w:rPr>
          <w:rFonts w:hint="eastAsia"/>
        </w:rPr>
        <w:t>感</w:t>
      </w:r>
      <w:proofErr w:type="gramEnd"/>
      <w:r w:rsidRPr="00A5738A">
        <w:rPr>
          <w:rFonts w:hint="eastAsia"/>
        </w:rPr>
        <w:t>謝詩遠學長常常在繁忙的工作中回答我很多問題。感謝其孟學長在極化反轉製程，拋光上的不厭其煩的教導，也常常在實驗之餘帶我們出去玩，讓我們</w:t>
      </w:r>
      <w:proofErr w:type="gramStart"/>
      <w:r w:rsidRPr="00A5738A">
        <w:rPr>
          <w:rFonts w:hint="eastAsia"/>
        </w:rPr>
        <w:t>在碩班</w:t>
      </w:r>
      <w:proofErr w:type="gramEnd"/>
      <w:r w:rsidRPr="00A5738A">
        <w:rPr>
          <w:rFonts w:hint="eastAsia"/>
        </w:rPr>
        <w:t>生活中添增很多美好的回憶。感謝</w:t>
      </w:r>
      <w:proofErr w:type="gramStart"/>
      <w:r w:rsidRPr="00A5738A">
        <w:rPr>
          <w:rFonts w:hint="eastAsia"/>
        </w:rPr>
        <w:t>杰</w:t>
      </w:r>
      <w:proofErr w:type="gramEnd"/>
      <w:r w:rsidRPr="00A5738A">
        <w:rPr>
          <w:rFonts w:hint="eastAsia"/>
        </w:rPr>
        <w:t>勳學長在黃光、鍍膜、</w:t>
      </w:r>
      <w:proofErr w:type="gramStart"/>
      <w:r w:rsidRPr="00A5738A">
        <w:rPr>
          <w:rFonts w:hint="eastAsia"/>
        </w:rPr>
        <w:t>量光上</w:t>
      </w:r>
      <w:proofErr w:type="gramEnd"/>
      <w:r w:rsidRPr="00A5738A">
        <w:rPr>
          <w:rFonts w:hint="eastAsia"/>
        </w:rPr>
        <w:t>的教導。感謝學</w:t>
      </w:r>
      <w:proofErr w:type="gramStart"/>
      <w:r w:rsidRPr="00A5738A">
        <w:rPr>
          <w:rFonts w:hint="eastAsia"/>
        </w:rPr>
        <w:t>汕</w:t>
      </w:r>
      <w:proofErr w:type="gramEnd"/>
      <w:r w:rsidRPr="00A5738A">
        <w:rPr>
          <w:rFonts w:hint="eastAsia"/>
        </w:rPr>
        <w:t>學長在</w:t>
      </w:r>
      <w:r>
        <w:rPr>
          <w:rFonts w:hint="eastAsia"/>
        </w:rPr>
        <w:t>模擬</w:t>
      </w:r>
      <w:r w:rsidRPr="00A5738A">
        <w:rPr>
          <w:rFonts w:hint="eastAsia"/>
        </w:rPr>
        <w:t>程式上給了很多指導。感謝我的同學泰傑和文</w:t>
      </w:r>
      <w:proofErr w:type="gramStart"/>
      <w:r w:rsidRPr="00A5738A">
        <w:rPr>
          <w:rFonts w:hint="eastAsia"/>
        </w:rPr>
        <w:t>銓</w:t>
      </w:r>
      <w:proofErr w:type="gramEnd"/>
      <w:r w:rsidRPr="00A5738A">
        <w:rPr>
          <w:rFonts w:hint="eastAsia"/>
        </w:rPr>
        <w:t>在我的實驗模擬的程式編碼上給我很多建議及指導，如果沒有他們，我也沒有辦法寫出自動化的程式，讓我在模擬上變得如此方便快速。</w:t>
      </w:r>
      <w:proofErr w:type="gramStart"/>
      <w:r w:rsidRPr="00A5738A">
        <w:rPr>
          <w:rFonts w:hint="eastAsia"/>
        </w:rPr>
        <w:t>感謝依欣在</w:t>
      </w:r>
      <w:proofErr w:type="gramEnd"/>
      <w:r w:rsidRPr="00A5738A">
        <w:rPr>
          <w:rFonts w:hint="eastAsia"/>
        </w:rPr>
        <w:t>很多製程上的指導，還有切割上的幫助。</w:t>
      </w:r>
      <w:proofErr w:type="gramStart"/>
      <w:r w:rsidRPr="00A5738A">
        <w:rPr>
          <w:rFonts w:hint="eastAsia"/>
        </w:rPr>
        <w:t>感</w:t>
      </w:r>
      <w:proofErr w:type="gramEnd"/>
      <w:r w:rsidRPr="00A5738A">
        <w:rPr>
          <w:rFonts w:hint="eastAsia"/>
        </w:rPr>
        <w:t>謝冠廷常常因為我的失誤，為我切割很多很多的晶片。也謝謝我的家人，就算我沒有準時畢業，也從來不催促我，給了我很多的支持及溫暖。最後感謝實驗室的所有同仁，還有我自己，沒有你們的幫助，這篇論文也沒有辦法完成。</w:t>
      </w:r>
      <w:bookmarkEnd w:id="3"/>
    </w:p>
    <w:p w:rsidR="006738C1" w:rsidRDefault="00493C60" w:rsidP="00493C60">
      <w:proofErr w:type="gramStart"/>
      <w:r>
        <w:t>‘‘</w:t>
      </w:r>
      <w:proofErr w:type="gramEnd"/>
      <w:r>
        <w:rPr>
          <w:rFonts w:hint="eastAsia"/>
        </w:rPr>
        <w:t>沒有任何人可以幫你解決問題，只有你自己，你必須為自己的一切負責</w:t>
      </w:r>
      <w:proofErr w:type="gramStart"/>
      <w:r>
        <w:t>’’</w:t>
      </w:r>
      <w:proofErr w:type="gramEnd"/>
      <w:r>
        <w:rPr>
          <w:rFonts w:hint="eastAsia"/>
        </w:rPr>
        <w:t>，在自己題目的研究中這是我感受最深的一句話，並不是說別人沒有辦法給予你指導或建議，而是</w:t>
      </w:r>
      <w:r w:rsidR="00827FF0">
        <w:rPr>
          <w:rFonts w:hint="eastAsia"/>
        </w:rPr>
        <w:t>說只有你自己可以去推進自己的實驗進度，在遇到困難時找同學學長討論，但絕對不要讓自己停滯不前，過程也許艱辛</w:t>
      </w:r>
      <w:proofErr w:type="gramStart"/>
      <w:r w:rsidR="00827FF0">
        <w:rPr>
          <w:rFonts w:hint="eastAsia"/>
        </w:rPr>
        <w:t>疲憊，</w:t>
      </w:r>
      <w:proofErr w:type="gramEnd"/>
      <w:r w:rsidR="00827FF0">
        <w:rPr>
          <w:rFonts w:hint="eastAsia"/>
        </w:rPr>
        <w:t>但不管花了多少時間，總會到達終點，在最後的那一刻再往回看其實一切努力都非常值得，所以我也想告訴自己永遠都不要放棄。</w:t>
      </w:r>
      <w:r w:rsidR="006738C1">
        <w:br w:type="page"/>
      </w:r>
    </w:p>
    <w:p w:rsidR="006738C1" w:rsidRDefault="006738C1" w:rsidP="006738C1">
      <w:pPr>
        <w:pStyle w:val="1"/>
        <w:ind w:firstLine="801"/>
      </w:pPr>
      <w:bookmarkStart w:id="4" w:name="_Toc34212143"/>
      <w:r>
        <w:rPr>
          <w:rFonts w:hint="eastAsia"/>
        </w:rPr>
        <w:lastRenderedPageBreak/>
        <w:t>目錄</w:t>
      </w:r>
      <w:bookmarkEnd w:id="4"/>
    </w:p>
    <w:p w:rsidR="006D2D82" w:rsidRDefault="00541AF1">
      <w:pPr>
        <w:pStyle w:val="11"/>
        <w:tabs>
          <w:tab w:val="right" w:leader="dot" w:pos="9061"/>
        </w:tabs>
        <w:rPr>
          <w:rFonts w:asciiTheme="minorHAnsi" w:eastAsiaTheme="minorEastAsia" w:hAnsiTheme="minorHAnsi" w:cstheme="minorBidi"/>
          <w:noProof/>
        </w:rPr>
      </w:pPr>
      <w:r>
        <w:fldChar w:fldCharType="begin"/>
      </w:r>
      <w:r>
        <w:instrText xml:space="preserve"> TOC \o "1-1" \h \z \u \t "</w:instrText>
      </w:r>
      <w:r>
        <w:instrText>標題</w:instrText>
      </w:r>
      <w:r>
        <w:instrText xml:space="preserve"> 2,1,</w:instrText>
      </w:r>
      <w:r>
        <w:instrText>標題</w:instrText>
      </w:r>
      <w:r>
        <w:instrText xml:space="preserve"> 3,2,</w:instrText>
      </w:r>
      <w:r>
        <w:instrText>標題</w:instrText>
      </w:r>
      <w:r>
        <w:instrText xml:space="preserve"> 4,2,</w:instrText>
      </w:r>
      <w:r>
        <w:instrText>標題</w:instrText>
      </w:r>
      <w:r>
        <w:instrText xml:space="preserve"> 6,2,</w:instrText>
      </w:r>
      <w:r>
        <w:instrText>標題</w:instrText>
      </w:r>
      <w:r>
        <w:instrText xml:space="preserve"> 7,2,</w:instrText>
      </w:r>
      <w:r>
        <w:instrText>標題</w:instrText>
      </w:r>
      <w:r>
        <w:instrText xml:space="preserve"> 8,2,</w:instrText>
      </w:r>
      <w:r>
        <w:instrText>標題</w:instrText>
      </w:r>
      <w:r>
        <w:instrText xml:space="preserve"> 9,2" </w:instrText>
      </w:r>
      <w:r>
        <w:fldChar w:fldCharType="separate"/>
      </w:r>
      <w:hyperlink w:anchor="_Toc34212140" w:history="1">
        <w:r w:rsidR="006D2D82" w:rsidRPr="000C65A9">
          <w:rPr>
            <w:rStyle w:val="ad"/>
            <w:rFonts w:hint="eastAsia"/>
            <w:noProof/>
          </w:rPr>
          <w:t>摘要</w:t>
        </w:r>
        <w:r w:rsidR="006D2D82">
          <w:rPr>
            <w:noProof/>
            <w:webHidden/>
          </w:rPr>
          <w:tab/>
        </w:r>
        <w:r w:rsidR="006D2D82">
          <w:rPr>
            <w:noProof/>
            <w:webHidden/>
          </w:rPr>
          <w:fldChar w:fldCharType="begin"/>
        </w:r>
        <w:r w:rsidR="006D2D82">
          <w:rPr>
            <w:noProof/>
            <w:webHidden/>
          </w:rPr>
          <w:instrText xml:space="preserve"> PAGEREF _Toc34212140 \h </w:instrText>
        </w:r>
        <w:r w:rsidR="006D2D82">
          <w:rPr>
            <w:noProof/>
            <w:webHidden/>
          </w:rPr>
        </w:r>
        <w:r w:rsidR="006D2D82">
          <w:rPr>
            <w:noProof/>
            <w:webHidden/>
          </w:rPr>
          <w:fldChar w:fldCharType="separate"/>
        </w:r>
        <w:r w:rsidR="006D2D82">
          <w:rPr>
            <w:noProof/>
            <w:webHidden/>
          </w:rPr>
          <w:t>I</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41" w:history="1">
        <w:r w:rsidR="006D2D82" w:rsidRPr="000C65A9">
          <w:rPr>
            <w:rStyle w:val="ad"/>
            <w:noProof/>
          </w:rPr>
          <w:t>Abstract</w:t>
        </w:r>
        <w:r w:rsidR="006D2D82">
          <w:rPr>
            <w:noProof/>
            <w:webHidden/>
          </w:rPr>
          <w:tab/>
        </w:r>
        <w:r w:rsidR="006D2D82">
          <w:rPr>
            <w:noProof/>
            <w:webHidden/>
          </w:rPr>
          <w:fldChar w:fldCharType="begin"/>
        </w:r>
        <w:r w:rsidR="006D2D82">
          <w:rPr>
            <w:noProof/>
            <w:webHidden/>
          </w:rPr>
          <w:instrText xml:space="preserve"> PAGEREF _Toc34212141 \h </w:instrText>
        </w:r>
        <w:r w:rsidR="006D2D82">
          <w:rPr>
            <w:noProof/>
            <w:webHidden/>
          </w:rPr>
        </w:r>
        <w:r w:rsidR="006D2D82">
          <w:rPr>
            <w:noProof/>
            <w:webHidden/>
          </w:rPr>
          <w:fldChar w:fldCharType="separate"/>
        </w:r>
        <w:r w:rsidR="006D2D82">
          <w:rPr>
            <w:noProof/>
            <w:webHidden/>
          </w:rPr>
          <w:t>II</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42" w:history="1">
        <w:r w:rsidR="006D2D82" w:rsidRPr="000C65A9">
          <w:rPr>
            <w:rStyle w:val="ad"/>
            <w:rFonts w:hint="eastAsia"/>
            <w:noProof/>
          </w:rPr>
          <w:t>致謝</w:t>
        </w:r>
        <w:r w:rsidR="006D2D82">
          <w:rPr>
            <w:noProof/>
            <w:webHidden/>
          </w:rPr>
          <w:tab/>
        </w:r>
        <w:r w:rsidR="006D2D82">
          <w:rPr>
            <w:noProof/>
            <w:webHidden/>
          </w:rPr>
          <w:fldChar w:fldCharType="begin"/>
        </w:r>
        <w:r w:rsidR="006D2D82">
          <w:rPr>
            <w:noProof/>
            <w:webHidden/>
          </w:rPr>
          <w:instrText xml:space="preserve"> PAGEREF _Toc34212142 \h </w:instrText>
        </w:r>
        <w:r w:rsidR="006D2D82">
          <w:rPr>
            <w:noProof/>
            <w:webHidden/>
          </w:rPr>
        </w:r>
        <w:r w:rsidR="006D2D82">
          <w:rPr>
            <w:noProof/>
            <w:webHidden/>
          </w:rPr>
          <w:fldChar w:fldCharType="separate"/>
        </w:r>
        <w:r w:rsidR="006D2D82">
          <w:rPr>
            <w:noProof/>
            <w:webHidden/>
          </w:rPr>
          <w:t>IV</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43" w:history="1">
        <w:r w:rsidR="006D2D82" w:rsidRPr="000C65A9">
          <w:rPr>
            <w:rStyle w:val="ad"/>
            <w:rFonts w:hint="eastAsia"/>
            <w:noProof/>
          </w:rPr>
          <w:t>目錄</w:t>
        </w:r>
        <w:r w:rsidR="006D2D82">
          <w:rPr>
            <w:noProof/>
            <w:webHidden/>
          </w:rPr>
          <w:tab/>
        </w:r>
        <w:r w:rsidR="006D2D82">
          <w:rPr>
            <w:noProof/>
            <w:webHidden/>
          </w:rPr>
          <w:fldChar w:fldCharType="begin"/>
        </w:r>
        <w:r w:rsidR="006D2D82">
          <w:rPr>
            <w:noProof/>
            <w:webHidden/>
          </w:rPr>
          <w:instrText xml:space="preserve"> PAGEREF _Toc34212143 \h </w:instrText>
        </w:r>
        <w:r w:rsidR="006D2D82">
          <w:rPr>
            <w:noProof/>
            <w:webHidden/>
          </w:rPr>
        </w:r>
        <w:r w:rsidR="006D2D82">
          <w:rPr>
            <w:noProof/>
            <w:webHidden/>
          </w:rPr>
          <w:fldChar w:fldCharType="separate"/>
        </w:r>
        <w:r w:rsidR="006D2D82">
          <w:rPr>
            <w:noProof/>
            <w:webHidden/>
          </w:rPr>
          <w:t>V</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44" w:history="1">
        <w:r w:rsidR="006D2D82" w:rsidRPr="000C65A9">
          <w:rPr>
            <w:rStyle w:val="ad"/>
            <w:rFonts w:hint="eastAsia"/>
            <w:noProof/>
          </w:rPr>
          <w:t>表目錄</w:t>
        </w:r>
        <w:r w:rsidR="006D2D82">
          <w:rPr>
            <w:noProof/>
            <w:webHidden/>
          </w:rPr>
          <w:tab/>
        </w:r>
        <w:r w:rsidR="006D2D82">
          <w:rPr>
            <w:noProof/>
            <w:webHidden/>
          </w:rPr>
          <w:fldChar w:fldCharType="begin"/>
        </w:r>
        <w:r w:rsidR="006D2D82">
          <w:rPr>
            <w:noProof/>
            <w:webHidden/>
          </w:rPr>
          <w:instrText xml:space="preserve"> PAGEREF _Toc34212144 \h </w:instrText>
        </w:r>
        <w:r w:rsidR="006D2D82">
          <w:rPr>
            <w:noProof/>
            <w:webHidden/>
          </w:rPr>
        </w:r>
        <w:r w:rsidR="006D2D82">
          <w:rPr>
            <w:noProof/>
            <w:webHidden/>
          </w:rPr>
          <w:fldChar w:fldCharType="separate"/>
        </w:r>
        <w:r w:rsidR="006D2D82">
          <w:rPr>
            <w:noProof/>
            <w:webHidden/>
          </w:rPr>
          <w:t>VII</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45" w:history="1">
        <w:r w:rsidR="006D2D82" w:rsidRPr="000C65A9">
          <w:rPr>
            <w:rStyle w:val="ad"/>
            <w:rFonts w:hint="eastAsia"/>
            <w:noProof/>
          </w:rPr>
          <w:t>圖目錄</w:t>
        </w:r>
        <w:r w:rsidR="006D2D82">
          <w:rPr>
            <w:noProof/>
            <w:webHidden/>
          </w:rPr>
          <w:tab/>
        </w:r>
        <w:r w:rsidR="006D2D82">
          <w:rPr>
            <w:noProof/>
            <w:webHidden/>
          </w:rPr>
          <w:fldChar w:fldCharType="begin"/>
        </w:r>
        <w:r w:rsidR="006D2D82">
          <w:rPr>
            <w:noProof/>
            <w:webHidden/>
          </w:rPr>
          <w:instrText xml:space="preserve"> PAGEREF _Toc34212145 \h </w:instrText>
        </w:r>
        <w:r w:rsidR="006D2D82">
          <w:rPr>
            <w:noProof/>
            <w:webHidden/>
          </w:rPr>
        </w:r>
        <w:r w:rsidR="006D2D82">
          <w:rPr>
            <w:noProof/>
            <w:webHidden/>
          </w:rPr>
          <w:fldChar w:fldCharType="separate"/>
        </w:r>
        <w:r w:rsidR="006D2D82">
          <w:rPr>
            <w:noProof/>
            <w:webHidden/>
          </w:rPr>
          <w:t>VIII</w:t>
        </w:r>
        <w:r w:rsidR="006D2D82">
          <w:rPr>
            <w:noProof/>
            <w:webHidden/>
          </w:rPr>
          <w:fldChar w:fldCharType="end"/>
        </w:r>
      </w:hyperlink>
    </w:p>
    <w:p w:rsidR="006D2D82" w:rsidRDefault="008A2F1A">
      <w:pPr>
        <w:pStyle w:val="11"/>
        <w:tabs>
          <w:tab w:val="left" w:pos="1440"/>
          <w:tab w:val="right" w:leader="dot" w:pos="9061"/>
        </w:tabs>
        <w:rPr>
          <w:rFonts w:asciiTheme="minorHAnsi" w:eastAsiaTheme="minorEastAsia" w:hAnsiTheme="minorHAnsi" w:cstheme="minorBidi"/>
          <w:noProof/>
        </w:rPr>
      </w:pPr>
      <w:hyperlink w:anchor="_Toc34212146" w:history="1">
        <w:r w:rsidR="006D2D82" w:rsidRPr="000C65A9">
          <w:rPr>
            <w:rStyle w:val="ad"/>
            <w:rFonts w:hint="eastAsia"/>
            <w:noProof/>
          </w:rPr>
          <w:t>一、</w:t>
        </w:r>
        <w:r w:rsidR="006D2D82">
          <w:rPr>
            <w:rFonts w:asciiTheme="minorHAnsi" w:eastAsiaTheme="minorEastAsia" w:hAnsiTheme="minorHAnsi" w:cstheme="minorBidi"/>
            <w:noProof/>
          </w:rPr>
          <w:tab/>
        </w:r>
        <w:r w:rsidR="006D2D82" w:rsidRPr="000C65A9">
          <w:rPr>
            <w:rStyle w:val="ad"/>
            <w:rFonts w:hint="eastAsia"/>
            <w:noProof/>
          </w:rPr>
          <w:t>緒論</w:t>
        </w:r>
        <w:r w:rsidR="006D2D82">
          <w:rPr>
            <w:noProof/>
            <w:webHidden/>
          </w:rPr>
          <w:tab/>
        </w:r>
        <w:r w:rsidR="006D2D82">
          <w:rPr>
            <w:noProof/>
            <w:webHidden/>
          </w:rPr>
          <w:fldChar w:fldCharType="begin"/>
        </w:r>
        <w:r w:rsidR="006D2D82">
          <w:rPr>
            <w:noProof/>
            <w:webHidden/>
          </w:rPr>
          <w:instrText xml:space="preserve"> PAGEREF _Toc34212146 \h </w:instrText>
        </w:r>
        <w:r w:rsidR="006D2D82">
          <w:rPr>
            <w:noProof/>
            <w:webHidden/>
          </w:rPr>
        </w:r>
        <w:r w:rsidR="006D2D82">
          <w:rPr>
            <w:noProof/>
            <w:webHidden/>
          </w:rPr>
          <w:fldChar w:fldCharType="separate"/>
        </w:r>
        <w:r w:rsidR="006D2D82">
          <w:rPr>
            <w:noProof/>
            <w:webHidden/>
          </w:rPr>
          <w:t>1</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47" w:history="1">
        <w:r w:rsidR="006D2D82" w:rsidRPr="000C65A9">
          <w:rPr>
            <w:rStyle w:val="ad"/>
            <w:noProof/>
          </w:rPr>
          <w:t>1-1</w:t>
        </w:r>
        <w:r w:rsidR="006D2D82">
          <w:rPr>
            <w:rFonts w:asciiTheme="minorHAnsi" w:eastAsiaTheme="minorEastAsia" w:hAnsiTheme="minorHAnsi" w:cstheme="minorBidi"/>
            <w:noProof/>
          </w:rPr>
          <w:tab/>
        </w:r>
        <w:r w:rsidR="006D2D82" w:rsidRPr="000C65A9">
          <w:rPr>
            <w:rStyle w:val="ad"/>
            <w:rFonts w:hint="eastAsia"/>
            <w:noProof/>
          </w:rPr>
          <w:t>積體光學發展簡介</w:t>
        </w:r>
        <w:r w:rsidR="006D2D82">
          <w:rPr>
            <w:noProof/>
            <w:webHidden/>
          </w:rPr>
          <w:tab/>
        </w:r>
        <w:r w:rsidR="006D2D82">
          <w:rPr>
            <w:noProof/>
            <w:webHidden/>
          </w:rPr>
          <w:fldChar w:fldCharType="begin"/>
        </w:r>
        <w:r w:rsidR="006D2D82">
          <w:rPr>
            <w:noProof/>
            <w:webHidden/>
          </w:rPr>
          <w:instrText xml:space="preserve"> PAGEREF _Toc34212147 \h </w:instrText>
        </w:r>
        <w:r w:rsidR="006D2D82">
          <w:rPr>
            <w:noProof/>
            <w:webHidden/>
          </w:rPr>
        </w:r>
        <w:r w:rsidR="006D2D82">
          <w:rPr>
            <w:noProof/>
            <w:webHidden/>
          </w:rPr>
          <w:fldChar w:fldCharType="separate"/>
        </w:r>
        <w:r w:rsidR="006D2D82">
          <w:rPr>
            <w:noProof/>
            <w:webHidden/>
          </w:rPr>
          <w:t>1</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48" w:history="1">
        <w:r w:rsidR="006D2D82" w:rsidRPr="000C65A9">
          <w:rPr>
            <w:rStyle w:val="ad"/>
            <w:noProof/>
          </w:rPr>
          <w:t>1-2</w:t>
        </w:r>
        <w:r w:rsidR="006D2D82">
          <w:rPr>
            <w:rFonts w:asciiTheme="minorHAnsi" w:eastAsiaTheme="minorEastAsia" w:hAnsiTheme="minorHAnsi" w:cstheme="minorBidi"/>
            <w:noProof/>
          </w:rPr>
          <w:tab/>
        </w:r>
        <w:r w:rsidR="006D2D82" w:rsidRPr="000C65A9">
          <w:rPr>
            <w:rStyle w:val="ad"/>
            <w:rFonts w:hint="eastAsia"/>
            <w:noProof/>
          </w:rPr>
          <w:t>定向耦合器的簡介與發展</w:t>
        </w:r>
        <w:r w:rsidR="006D2D82">
          <w:rPr>
            <w:noProof/>
            <w:webHidden/>
          </w:rPr>
          <w:tab/>
        </w:r>
        <w:r w:rsidR="006D2D82">
          <w:rPr>
            <w:noProof/>
            <w:webHidden/>
          </w:rPr>
          <w:fldChar w:fldCharType="begin"/>
        </w:r>
        <w:r w:rsidR="006D2D82">
          <w:rPr>
            <w:noProof/>
            <w:webHidden/>
          </w:rPr>
          <w:instrText xml:space="preserve"> PAGEREF _Toc34212148 \h </w:instrText>
        </w:r>
        <w:r w:rsidR="006D2D82">
          <w:rPr>
            <w:noProof/>
            <w:webHidden/>
          </w:rPr>
        </w:r>
        <w:r w:rsidR="006D2D82">
          <w:rPr>
            <w:noProof/>
            <w:webHidden/>
          </w:rPr>
          <w:fldChar w:fldCharType="separate"/>
        </w:r>
        <w:r w:rsidR="006D2D82">
          <w:rPr>
            <w:noProof/>
            <w:webHidden/>
          </w:rPr>
          <w:t>1</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49" w:history="1">
        <w:r w:rsidR="006D2D82" w:rsidRPr="000C65A9">
          <w:rPr>
            <w:rStyle w:val="ad"/>
            <w:noProof/>
          </w:rPr>
          <w:t>1-3</w:t>
        </w:r>
        <w:r w:rsidR="006D2D82">
          <w:rPr>
            <w:rFonts w:asciiTheme="minorHAnsi" w:eastAsiaTheme="minorEastAsia" w:hAnsiTheme="minorHAnsi" w:cstheme="minorBidi"/>
            <w:noProof/>
          </w:rPr>
          <w:tab/>
        </w:r>
        <w:r w:rsidR="006D2D82" w:rsidRPr="000C65A9">
          <w:rPr>
            <w:rStyle w:val="ad"/>
            <w:rFonts w:hint="eastAsia"/>
            <w:noProof/>
          </w:rPr>
          <w:t>研究動機</w:t>
        </w:r>
        <w:r w:rsidR="006D2D82">
          <w:rPr>
            <w:noProof/>
            <w:webHidden/>
          </w:rPr>
          <w:tab/>
        </w:r>
        <w:r w:rsidR="006D2D82">
          <w:rPr>
            <w:noProof/>
            <w:webHidden/>
          </w:rPr>
          <w:fldChar w:fldCharType="begin"/>
        </w:r>
        <w:r w:rsidR="006D2D82">
          <w:rPr>
            <w:noProof/>
            <w:webHidden/>
          </w:rPr>
          <w:instrText xml:space="preserve"> PAGEREF _Toc34212149 \h </w:instrText>
        </w:r>
        <w:r w:rsidR="006D2D82">
          <w:rPr>
            <w:noProof/>
            <w:webHidden/>
          </w:rPr>
        </w:r>
        <w:r w:rsidR="006D2D82">
          <w:rPr>
            <w:noProof/>
            <w:webHidden/>
          </w:rPr>
          <w:fldChar w:fldCharType="separate"/>
        </w:r>
        <w:r w:rsidR="006D2D82">
          <w:rPr>
            <w:noProof/>
            <w:webHidden/>
          </w:rPr>
          <w:t>4</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0" w:history="1">
        <w:r w:rsidR="006D2D82" w:rsidRPr="000C65A9">
          <w:rPr>
            <w:rStyle w:val="ad"/>
            <w:noProof/>
          </w:rPr>
          <w:t>1-4</w:t>
        </w:r>
        <w:r w:rsidR="006D2D82">
          <w:rPr>
            <w:rFonts w:asciiTheme="minorHAnsi" w:eastAsiaTheme="minorEastAsia" w:hAnsiTheme="minorHAnsi" w:cstheme="minorBidi"/>
            <w:noProof/>
          </w:rPr>
          <w:tab/>
        </w:r>
        <w:r w:rsidR="006D2D82" w:rsidRPr="000C65A9">
          <w:rPr>
            <w:rStyle w:val="ad"/>
            <w:rFonts w:hint="eastAsia"/>
            <w:noProof/>
          </w:rPr>
          <w:t>內容概要</w:t>
        </w:r>
        <w:r w:rsidR="006D2D82">
          <w:rPr>
            <w:noProof/>
            <w:webHidden/>
          </w:rPr>
          <w:tab/>
        </w:r>
        <w:r w:rsidR="006D2D82">
          <w:rPr>
            <w:noProof/>
            <w:webHidden/>
          </w:rPr>
          <w:fldChar w:fldCharType="begin"/>
        </w:r>
        <w:r w:rsidR="006D2D82">
          <w:rPr>
            <w:noProof/>
            <w:webHidden/>
          </w:rPr>
          <w:instrText xml:space="preserve"> PAGEREF _Toc34212150 \h </w:instrText>
        </w:r>
        <w:r w:rsidR="006D2D82">
          <w:rPr>
            <w:noProof/>
            <w:webHidden/>
          </w:rPr>
        </w:r>
        <w:r w:rsidR="006D2D82">
          <w:rPr>
            <w:noProof/>
            <w:webHidden/>
          </w:rPr>
          <w:fldChar w:fldCharType="separate"/>
        </w:r>
        <w:r w:rsidR="006D2D82">
          <w:rPr>
            <w:noProof/>
            <w:webHidden/>
          </w:rPr>
          <w:t>5</w:t>
        </w:r>
        <w:r w:rsidR="006D2D82">
          <w:rPr>
            <w:noProof/>
            <w:webHidden/>
          </w:rPr>
          <w:fldChar w:fldCharType="end"/>
        </w:r>
      </w:hyperlink>
    </w:p>
    <w:p w:rsidR="006D2D82" w:rsidRDefault="008A2F1A">
      <w:pPr>
        <w:pStyle w:val="11"/>
        <w:tabs>
          <w:tab w:val="left" w:pos="1440"/>
          <w:tab w:val="right" w:leader="dot" w:pos="9061"/>
        </w:tabs>
        <w:rPr>
          <w:rFonts w:asciiTheme="minorHAnsi" w:eastAsiaTheme="minorEastAsia" w:hAnsiTheme="minorHAnsi" w:cstheme="minorBidi"/>
          <w:noProof/>
        </w:rPr>
      </w:pPr>
      <w:hyperlink w:anchor="_Toc34212151" w:history="1">
        <w:r w:rsidR="006D2D82" w:rsidRPr="000C65A9">
          <w:rPr>
            <w:rStyle w:val="ad"/>
            <w:rFonts w:hint="eastAsia"/>
            <w:noProof/>
          </w:rPr>
          <w:t>二、</w:t>
        </w:r>
        <w:r w:rsidR="006D2D82">
          <w:rPr>
            <w:rFonts w:asciiTheme="minorHAnsi" w:eastAsiaTheme="minorEastAsia" w:hAnsiTheme="minorHAnsi" w:cstheme="minorBidi"/>
            <w:noProof/>
          </w:rPr>
          <w:tab/>
        </w:r>
        <w:r w:rsidR="006D2D82" w:rsidRPr="000C65A9">
          <w:rPr>
            <w:rStyle w:val="ad"/>
            <w:rFonts w:hint="eastAsia"/>
            <w:noProof/>
          </w:rPr>
          <w:t>實驗原理</w:t>
        </w:r>
        <w:r w:rsidR="006D2D82">
          <w:rPr>
            <w:noProof/>
            <w:webHidden/>
          </w:rPr>
          <w:tab/>
        </w:r>
        <w:r w:rsidR="006D2D82">
          <w:rPr>
            <w:noProof/>
            <w:webHidden/>
          </w:rPr>
          <w:fldChar w:fldCharType="begin"/>
        </w:r>
        <w:r w:rsidR="006D2D82">
          <w:rPr>
            <w:noProof/>
            <w:webHidden/>
          </w:rPr>
          <w:instrText xml:space="preserve"> PAGEREF _Toc34212151 \h </w:instrText>
        </w:r>
        <w:r w:rsidR="006D2D82">
          <w:rPr>
            <w:noProof/>
            <w:webHidden/>
          </w:rPr>
        </w:r>
        <w:r w:rsidR="006D2D82">
          <w:rPr>
            <w:noProof/>
            <w:webHidden/>
          </w:rPr>
          <w:fldChar w:fldCharType="separate"/>
        </w:r>
        <w:r w:rsidR="006D2D82">
          <w:rPr>
            <w:noProof/>
            <w:webHidden/>
          </w:rPr>
          <w:t>6</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2" w:history="1">
        <w:r w:rsidR="006D2D82" w:rsidRPr="000C65A9">
          <w:rPr>
            <w:rStyle w:val="ad"/>
            <w:noProof/>
          </w:rPr>
          <w:t>2-1</w:t>
        </w:r>
        <w:r w:rsidR="006D2D82">
          <w:rPr>
            <w:rFonts w:asciiTheme="minorHAnsi" w:eastAsiaTheme="minorEastAsia" w:hAnsiTheme="minorHAnsi" w:cstheme="minorBidi"/>
            <w:noProof/>
          </w:rPr>
          <w:tab/>
        </w:r>
        <w:r w:rsidR="006D2D82" w:rsidRPr="000C65A9">
          <w:rPr>
            <w:rStyle w:val="ad"/>
            <w:rFonts w:hint="eastAsia"/>
            <w:noProof/>
          </w:rPr>
          <w:t>定向耦合器</w:t>
        </w:r>
        <w:r w:rsidR="006D2D82">
          <w:rPr>
            <w:noProof/>
            <w:webHidden/>
          </w:rPr>
          <w:tab/>
        </w:r>
        <w:r w:rsidR="006D2D82">
          <w:rPr>
            <w:noProof/>
            <w:webHidden/>
          </w:rPr>
          <w:fldChar w:fldCharType="begin"/>
        </w:r>
        <w:r w:rsidR="006D2D82">
          <w:rPr>
            <w:noProof/>
            <w:webHidden/>
          </w:rPr>
          <w:instrText xml:space="preserve"> PAGEREF _Toc34212152 \h </w:instrText>
        </w:r>
        <w:r w:rsidR="006D2D82">
          <w:rPr>
            <w:noProof/>
            <w:webHidden/>
          </w:rPr>
        </w:r>
        <w:r w:rsidR="006D2D82">
          <w:rPr>
            <w:noProof/>
            <w:webHidden/>
          </w:rPr>
          <w:fldChar w:fldCharType="separate"/>
        </w:r>
        <w:r w:rsidR="006D2D82">
          <w:rPr>
            <w:noProof/>
            <w:webHidden/>
          </w:rPr>
          <w:t>6</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3" w:history="1">
        <w:r w:rsidR="006D2D82" w:rsidRPr="000C65A9">
          <w:rPr>
            <w:rStyle w:val="ad"/>
            <w:noProof/>
          </w:rPr>
          <w:t>2-2</w:t>
        </w:r>
        <w:r w:rsidR="006D2D82">
          <w:rPr>
            <w:rFonts w:asciiTheme="minorHAnsi" w:eastAsiaTheme="minorEastAsia" w:hAnsiTheme="minorHAnsi" w:cstheme="minorBidi"/>
            <w:noProof/>
          </w:rPr>
          <w:tab/>
        </w:r>
        <w:r w:rsidR="006D2D82" w:rsidRPr="000C65A9">
          <w:rPr>
            <w:rStyle w:val="ad"/>
            <w:rFonts w:hint="eastAsia"/>
            <w:noProof/>
          </w:rPr>
          <w:t>波導總能量隨傳播距離增加而下降</w:t>
        </w:r>
        <w:r w:rsidR="006D2D82">
          <w:rPr>
            <w:noProof/>
            <w:webHidden/>
          </w:rPr>
          <w:tab/>
        </w:r>
        <w:r w:rsidR="006D2D82">
          <w:rPr>
            <w:noProof/>
            <w:webHidden/>
          </w:rPr>
          <w:fldChar w:fldCharType="begin"/>
        </w:r>
        <w:r w:rsidR="006D2D82">
          <w:rPr>
            <w:noProof/>
            <w:webHidden/>
          </w:rPr>
          <w:instrText xml:space="preserve"> PAGEREF _Toc34212153 \h </w:instrText>
        </w:r>
        <w:r w:rsidR="006D2D82">
          <w:rPr>
            <w:noProof/>
            <w:webHidden/>
          </w:rPr>
        </w:r>
        <w:r w:rsidR="006D2D82">
          <w:rPr>
            <w:noProof/>
            <w:webHidden/>
          </w:rPr>
          <w:fldChar w:fldCharType="separate"/>
        </w:r>
        <w:r w:rsidR="006D2D82">
          <w:rPr>
            <w:noProof/>
            <w:webHidden/>
          </w:rPr>
          <w:t>13</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4" w:history="1">
        <w:r w:rsidR="006D2D82" w:rsidRPr="000C65A9">
          <w:rPr>
            <w:rStyle w:val="ad"/>
            <w:noProof/>
          </w:rPr>
          <w:t>2-3</w:t>
        </w:r>
        <w:r w:rsidR="006D2D82">
          <w:rPr>
            <w:rFonts w:asciiTheme="minorHAnsi" w:eastAsiaTheme="minorEastAsia" w:hAnsiTheme="minorHAnsi" w:cstheme="minorBidi"/>
            <w:noProof/>
          </w:rPr>
          <w:tab/>
        </w:r>
        <w:r w:rsidR="006D2D82" w:rsidRPr="000C65A9">
          <w:rPr>
            <w:rStyle w:val="ad"/>
            <w:rFonts w:hint="eastAsia"/>
            <w:noProof/>
          </w:rPr>
          <w:t>電光效應</w:t>
        </w:r>
        <w:r w:rsidR="006D2D82">
          <w:rPr>
            <w:noProof/>
            <w:webHidden/>
          </w:rPr>
          <w:tab/>
        </w:r>
        <w:r w:rsidR="006D2D82">
          <w:rPr>
            <w:noProof/>
            <w:webHidden/>
          </w:rPr>
          <w:fldChar w:fldCharType="begin"/>
        </w:r>
        <w:r w:rsidR="006D2D82">
          <w:rPr>
            <w:noProof/>
            <w:webHidden/>
          </w:rPr>
          <w:instrText xml:space="preserve"> PAGEREF _Toc34212154 \h </w:instrText>
        </w:r>
        <w:r w:rsidR="006D2D82">
          <w:rPr>
            <w:noProof/>
            <w:webHidden/>
          </w:rPr>
        </w:r>
        <w:r w:rsidR="006D2D82">
          <w:rPr>
            <w:noProof/>
            <w:webHidden/>
          </w:rPr>
          <w:fldChar w:fldCharType="separate"/>
        </w:r>
        <w:r w:rsidR="006D2D82">
          <w:rPr>
            <w:noProof/>
            <w:webHidden/>
          </w:rPr>
          <w:t>15</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5" w:history="1">
        <w:r w:rsidR="006D2D82" w:rsidRPr="000C65A9">
          <w:rPr>
            <w:rStyle w:val="ad"/>
            <w:noProof/>
          </w:rPr>
          <w:t>2-4</w:t>
        </w:r>
        <w:r w:rsidR="006D2D82">
          <w:rPr>
            <w:rFonts w:asciiTheme="minorHAnsi" w:eastAsiaTheme="minorEastAsia" w:hAnsiTheme="minorHAnsi" w:cstheme="minorBidi"/>
            <w:noProof/>
          </w:rPr>
          <w:tab/>
        </w:r>
        <w:r w:rsidR="006D2D82" w:rsidRPr="000C65A9">
          <w:rPr>
            <w:rStyle w:val="ad"/>
            <w:rFonts w:hint="eastAsia"/>
            <w:noProof/>
          </w:rPr>
          <w:t>電光調制定向耦合器</w:t>
        </w:r>
        <w:r w:rsidR="006D2D82">
          <w:rPr>
            <w:noProof/>
            <w:webHidden/>
          </w:rPr>
          <w:tab/>
        </w:r>
        <w:r w:rsidR="006D2D82">
          <w:rPr>
            <w:noProof/>
            <w:webHidden/>
          </w:rPr>
          <w:fldChar w:fldCharType="begin"/>
        </w:r>
        <w:r w:rsidR="006D2D82">
          <w:rPr>
            <w:noProof/>
            <w:webHidden/>
          </w:rPr>
          <w:instrText xml:space="preserve"> PAGEREF _Toc34212155 \h </w:instrText>
        </w:r>
        <w:r w:rsidR="006D2D82">
          <w:rPr>
            <w:noProof/>
            <w:webHidden/>
          </w:rPr>
        </w:r>
        <w:r w:rsidR="006D2D82">
          <w:rPr>
            <w:noProof/>
            <w:webHidden/>
          </w:rPr>
          <w:fldChar w:fldCharType="separate"/>
        </w:r>
        <w:r w:rsidR="006D2D82">
          <w:rPr>
            <w:noProof/>
            <w:webHidden/>
          </w:rPr>
          <w:t>19</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6" w:history="1">
        <w:r w:rsidR="006D2D82" w:rsidRPr="000C65A9">
          <w:rPr>
            <w:rStyle w:val="ad"/>
            <w:noProof/>
          </w:rPr>
          <w:t>2-5</w:t>
        </w:r>
        <w:r w:rsidR="006D2D82">
          <w:rPr>
            <w:rFonts w:asciiTheme="minorHAnsi" w:eastAsiaTheme="minorEastAsia" w:hAnsiTheme="minorHAnsi" w:cstheme="minorBidi"/>
            <w:noProof/>
          </w:rPr>
          <w:tab/>
        </w:r>
        <w:r w:rsidR="006D2D82" w:rsidRPr="000C65A9">
          <w:rPr>
            <w:rStyle w:val="ad"/>
            <w:rFonts w:hint="eastAsia"/>
            <w:noProof/>
          </w:rPr>
          <w:t>鈮酸鋰晶體之晶疇極化反轉</w:t>
        </w:r>
        <w:r w:rsidR="006D2D82">
          <w:rPr>
            <w:noProof/>
            <w:webHidden/>
          </w:rPr>
          <w:tab/>
        </w:r>
        <w:r w:rsidR="006D2D82">
          <w:rPr>
            <w:noProof/>
            <w:webHidden/>
          </w:rPr>
          <w:fldChar w:fldCharType="begin"/>
        </w:r>
        <w:r w:rsidR="006D2D82">
          <w:rPr>
            <w:noProof/>
            <w:webHidden/>
          </w:rPr>
          <w:instrText xml:space="preserve"> PAGEREF _Toc34212156 \h </w:instrText>
        </w:r>
        <w:r w:rsidR="006D2D82">
          <w:rPr>
            <w:noProof/>
            <w:webHidden/>
          </w:rPr>
        </w:r>
        <w:r w:rsidR="006D2D82">
          <w:rPr>
            <w:noProof/>
            <w:webHidden/>
          </w:rPr>
          <w:fldChar w:fldCharType="separate"/>
        </w:r>
        <w:r w:rsidR="006D2D82">
          <w:rPr>
            <w:noProof/>
            <w:webHidden/>
          </w:rPr>
          <w:t>24</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7" w:history="1">
        <w:r w:rsidR="006D2D82" w:rsidRPr="000C65A9">
          <w:rPr>
            <w:rStyle w:val="ad"/>
            <w:noProof/>
          </w:rPr>
          <w:t>2-6</w:t>
        </w:r>
        <w:r w:rsidR="006D2D82">
          <w:rPr>
            <w:rFonts w:asciiTheme="minorHAnsi" w:eastAsiaTheme="minorEastAsia" w:hAnsiTheme="minorHAnsi" w:cstheme="minorBidi"/>
            <w:noProof/>
          </w:rPr>
          <w:tab/>
        </w:r>
        <w:r w:rsidR="006D2D82" w:rsidRPr="000C65A9">
          <w:rPr>
            <w:rStyle w:val="ad"/>
            <w:rFonts w:hint="eastAsia"/>
            <w:noProof/>
          </w:rPr>
          <w:t>模擬退火法</w:t>
        </w:r>
        <w:r w:rsidR="006D2D82">
          <w:rPr>
            <w:noProof/>
            <w:webHidden/>
          </w:rPr>
          <w:tab/>
        </w:r>
        <w:r w:rsidR="006D2D82">
          <w:rPr>
            <w:noProof/>
            <w:webHidden/>
          </w:rPr>
          <w:fldChar w:fldCharType="begin"/>
        </w:r>
        <w:r w:rsidR="006D2D82">
          <w:rPr>
            <w:noProof/>
            <w:webHidden/>
          </w:rPr>
          <w:instrText xml:space="preserve"> PAGEREF _Toc34212157 \h </w:instrText>
        </w:r>
        <w:r w:rsidR="006D2D82">
          <w:rPr>
            <w:noProof/>
            <w:webHidden/>
          </w:rPr>
        </w:r>
        <w:r w:rsidR="006D2D82">
          <w:rPr>
            <w:noProof/>
            <w:webHidden/>
          </w:rPr>
          <w:fldChar w:fldCharType="separate"/>
        </w:r>
        <w:r w:rsidR="006D2D82">
          <w:rPr>
            <w:noProof/>
            <w:webHidden/>
          </w:rPr>
          <w:t>25</w:t>
        </w:r>
        <w:r w:rsidR="006D2D82">
          <w:rPr>
            <w:noProof/>
            <w:webHidden/>
          </w:rPr>
          <w:fldChar w:fldCharType="end"/>
        </w:r>
      </w:hyperlink>
    </w:p>
    <w:p w:rsidR="006D2D82" w:rsidRDefault="008A2F1A">
      <w:pPr>
        <w:pStyle w:val="11"/>
        <w:tabs>
          <w:tab w:val="left" w:pos="1440"/>
          <w:tab w:val="right" w:leader="dot" w:pos="9061"/>
        </w:tabs>
        <w:rPr>
          <w:rFonts w:asciiTheme="minorHAnsi" w:eastAsiaTheme="minorEastAsia" w:hAnsiTheme="minorHAnsi" w:cstheme="minorBidi"/>
          <w:noProof/>
        </w:rPr>
      </w:pPr>
      <w:hyperlink w:anchor="_Toc34212158" w:history="1">
        <w:r w:rsidR="006D2D82" w:rsidRPr="000C65A9">
          <w:rPr>
            <w:rStyle w:val="ad"/>
            <w:rFonts w:hint="eastAsia"/>
            <w:noProof/>
          </w:rPr>
          <w:t>三、</w:t>
        </w:r>
        <w:r w:rsidR="006D2D82">
          <w:rPr>
            <w:rFonts w:asciiTheme="minorHAnsi" w:eastAsiaTheme="minorEastAsia" w:hAnsiTheme="minorHAnsi" w:cstheme="minorBidi"/>
            <w:noProof/>
          </w:rPr>
          <w:tab/>
        </w:r>
        <w:r w:rsidR="006D2D82" w:rsidRPr="000C65A9">
          <w:rPr>
            <w:rStyle w:val="ad"/>
            <w:rFonts w:hint="eastAsia"/>
            <w:noProof/>
          </w:rPr>
          <w:t>晶片設計與模擬結果</w:t>
        </w:r>
        <w:r w:rsidR="006D2D82">
          <w:rPr>
            <w:noProof/>
            <w:webHidden/>
          </w:rPr>
          <w:tab/>
        </w:r>
        <w:r w:rsidR="006D2D82">
          <w:rPr>
            <w:noProof/>
            <w:webHidden/>
          </w:rPr>
          <w:fldChar w:fldCharType="begin"/>
        </w:r>
        <w:r w:rsidR="006D2D82">
          <w:rPr>
            <w:noProof/>
            <w:webHidden/>
          </w:rPr>
          <w:instrText xml:space="preserve"> PAGEREF _Toc34212158 \h </w:instrText>
        </w:r>
        <w:r w:rsidR="006D2D82">
          <w:rPr>
            <w:noProof/>
            <w:webHidden/>
          </w:rPr>
        </w:r>
        <w:r w:rsidR="006D2D82">
          <w:rPr>
            <w:noProof/>
            <w:webHidden/>
          </w:rPr>
          <w:fldChar w:fldCharType="separate"/>
        </w:r>
        <w:r w:rsidR="006D2D82">
          <w:rPr>
            <w:noProof/>
            <w:webHidden/>
          </w:rPr>
          <w:t>28</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59" w:history="1">
        <w:r w:rsidR="006D2D82" w:rsidRPr="000C65A9">
          <w:rPr>
            <w:rStyle w:val="ad"/>
            <w:noProof/>
          </w:rPr>
          <w:t>3-1</w:t>
        </w:r>
        <w:r w:rsidR="006D2D82">
          <w:rPr>
            <w:rFonts w:asciiTheme="minorHAnsi" w:eastAsiaTheme="minorEastAsia" w:hAnsiTheme="minorHAnsi" w:cstheme="minorBidi"/>
            <w:noProof/>
          </w:rPr>
          <w:tab/>
        </w:r>
        <w:r w:rsidR="006D2D82" w:rsidRPr="000C65A9">
          <w:rPr>
            <w:rStyle w:val="ad"/>
            <w:rFonts w:hint="eastAsia"/>
            <w:noProof/>
          </w:rPr>
          <w:t>增加製程容忍度設計</w:t>
        </w:r>
        <w:r w:rsidR="006D2D82">
          <w:rPr>
            <w:noProof/>
            <w:webHidden/>
          </w:rPr>
          <w:tab/>
        </w:r>
        <w:r w:rsidR="006D2D82">
          <w:rPr>
            <w:noProof/>
            <w:webHidden/>
          </w:rPr>
          <w:fldChar w:fldCharType="begin"/>
        </w:r>
        <w:r w:rsidR="006D2D82">
          <w:rPr>
            <w:noProof/>
            <w:webHidden/>
          </w:rPr>
          <w:instrText xml:space="preserve"> PAGEREF _Toc34212159 \h </w:instrText>
        </w:r>
        <w:r w:rsidR="006D2D82">
          <w:rPr>
            <w:noProof/>
            <w:webHidden/>
          </w:rPr>
        </w:r>
        <w:r w:rsidR="006D2D82">
          <w:rPr>
            <w:noProof/>
            <w:webHidden/>
          </w:rPr>
          <w:fldChar w:fldCharType="separate"/>
        </w:r>
        <w:r w:rsidR="006D2D82">
          <w:rPr>
            <w:noProof/>
            <w:webHidden/>
          </w:rPr>
          <w:t>28</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0" w:history="1">
        <w:r w:rsidR="006D2D82" w:rsidRPr="000C65A9">
          <w:rPr>
            <w:rStyle w:val="ad"/>
            <w:noProof/>
          </w:rPr>
          <w:t>3-2</w:t>
        </w:r>
        <w:r w:rsidR="006D2D82">
          <w:rPr>
            <w:rFonts w:asciiTheme="minorHAnsi" w:eastAsiaTheme="minorEastAsia" w:hAnsiTheme="minorHAnsi" w:cstheme="minorBidi"/>
            <w:noProof/>
          </w:rPr>
          <w:tab/>
        </w:r>
        <w:r w:rsidR="006D2D82" w:rsidRPr="000C65A9">
          <w:rPr>
            <w:rStyle w:val="ad"/>
            <w:rFonts w:hint="eastAsia"/>
            <w:noProof/>
          </w:rPr>
          <w:t>定向耦合器參數設計</w:t>
        </w:r>
        <w:r w:rsidR="006D2D82">
          <w:rPr>
            <w:noProof/>
            <w:webHidden/>
          </w:rPr>
          <w:tab/>
        </w:r>
        <w:r w:rsidR="006D2D82">
          <w:rPr>
            <w:noProof/>
            <w:webHidden/>
          </w:rPr>
          <w:fldChar w:fldCharType="begin"/>
        </w:r>
        <w:r w:rsidR="006D2D82">
          <w:rPr>
            <w:noProof/>
            <w:webHidden/>
          </w:rPr>
          <w:instrText xml:space="preserve"> PAGEREF _Toc34212160 \h </w:instrText>
        </w:r>
        <w:r w:rsidR="006D2D82">
          <w:rPr>
            <w:noProof/>
            <w:webHidden/>
          </w:rPr>
        </w:r>
        <w:r w:rsidR="006D2D82">
          <w:rPr>
            <w:noProof/>
            <w:webHidden/>
          </w:rPr>
          <w:fldChar w:fldCharType="separate"/>
        </w:r>
        <w:r w:rsidR="006D2D82">
          <w:rPr>
            <w:noProof/>
            <w:webHidden/>
          </w:rPr>
          <w:t>29</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1" w:history="1">
        <w:r w:rsidR="006D2D82" w:rsidRPr="000C65A9">
          <w:rPr>
            <w:rStyle w:val="ad"/>
            <w:noProof/>
          </w:rPr>
          <w:t>3-3</w:t>
        </w:r>
        <w:r w:rsidR="006D2D82">
          <w:rPr>
            <w:rFonts w:asciiTheme="minorHAnsi" w:eastAsiaTheme="minorEastAsia" w:hAnsiTheme="minorHAnsi" w:cstheme="minorBidi"/>
            <w:noProof/>
          </w:rPr>
          <w:tab/>
        </w:r>
        <w:r w:rsidR="006D2D82" w:rsidRPr="000C65A9">
          <w:rPr>
            <w:rStyle w:val="ad"/>
            <w:rFonts w:hint="eastAsia"/>
            <w:noProof/>
          </w:rPr>
          <w:t>偏振開關設計</w:t>
        </w:r>
        <w:r w:rsidR="006D2D82">
          <w:rPr>
            <w:noProof/>
            <w:webHidden/>
          </w:rPr>
          <w:tab/>
        </w:r>
        <w:r w:rsidR="006D2D82">
          <w:rPr>
            <w:noProof/>
            <w:webHidden/>
          </w:rPr>
          <w:fldChar w:fldCharType="begin"/>
        </w:r>
        <w:r w:rsidR="006D2D82">
          <w:rPr>
            <w:noProof/>
            <w:webHidden/>
          </w:rPr>
          <w:instrText xml:space="preserve"> PAGEREF _Toc34212161 \h </w:instrText>
        </w:r>
        <w:r w:rsidR="006D2D82">
          <w:rPr>
            <w:noProof/>
            <w:webHidden/>
          </w:rPr>
        </w:r>
        <w:r w:rsidR="006D2D82">
          <w:rPr>
            <w:noProof/>
            <w:webHidden/>
          </w:rPr>
          <w:fldChar w:fldCharType="separate"/>
        </w:r>
        <w:r w:rsidR="006D2D82">
          <w:rPr>
            <w:noProof/>
            <w:webHidden/>
          </w:rPr>
          <w:t>31</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2" w:history="1">
        <w:r w:rsidR="006D2D82" w:rsidRPr="000C65A9">
          <w:rPr>
            <w:rStyle w:val="ad"/>
            <w:noProof/>
          </w:rPr>
          <w:t>3-4</w:t>
        </w:r>
        <w:r w:rsidR="006D2D82">
          <w:rPr>
            <w:rFonts w:asciiTheme="minorHAnsi" w:eastAsiaTheme="minorEastAsia" w:hAnsiTheme="minorHAnsi" w:cstheme="minorBidi"/>
            <w:noProof/>
          </w:rPr>
          <w:tab/>
        </w:r>
        <w:r w:rsidR="006D2D82" w:rsidRPr="000C65A9">
          <w:rPr>
            <w:rStyle w:val="ad"/>
            <w:rFonts w:hint="eastAsia"/>
            <w:noProof/>
          </w:rPr>
          <w:t>目標函數設計</w:t>
        </w:r>
        <w:r w:rsidR="006D2D82">
          <w:rPr>
            <w:noProof/>
            <w:webHidden/>
          </w:rPr>
          <w:tab/>
        </w:r>
        <w:r w:rsidR="006D2D82">
          <w:rPr>
            <w:noProof/>
            <w:webHidden/>
          </w:rPr>
          <w:fldChar w:fldCharType="begin"/>
        </w:r>
        <w:r w:rsidR="006D2D82">
          <w:rPr>
            <w:noProof/>
            <w:webHidden/>
          </w:rPr>
          <w:instrText xml:space="preserve"> PAGEREF _Toc34212162 \h </w:instrText>
        </w:r>
        <w:r w:rsidR="006D2D82">
          <w:rPr>
            <w:noProof/>
            <w:webHidden/>
          </w:rPr>
        </w:r>
        <w:r w:rsidR="006D2D82">
          <w:rPr>
            <w:noProof/>
            <w:webHidden/>
          </w:rPr>
          <w:fldChar w:fldCharType="separate"/>
        </w:r>
        <w:r w:rsidR="006D2D82">
          <w:rPr>
            <w:noProof/>
            <w:webHidden/>
          </w:rPr>
          <w:t>32</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3" w:history="1">
        <w:r w:rsidR="006D2D82" w:rsidRPr="000C65A9">
          <w:rPr>
            <w:rStyle w:val="ad"/>
            <w:noProof/>
          </w:rPr>
          <w:t>3-5</w:t>
        </w:r>
        <w:r w:rsidR="006D2D82">
          <w:rPr>
            <w:rFonts w:asciiTheme="minorHAnsi" w:eastAsiaTheme="minorEastAsia" w:hAnsiTheme="minorHAnsi" w:cstheme="minorBidi"/>
            <w:noProof/>
          </w:rPr>
          <w:tab/>
        </w:r>
        <w:r w:rsidR="006D2D82" w:rsidRPr="000C65A9">
          <w:rPr>
            <w:rStyle w:val="ad"/>
            <w:rFonts w:hint="eastAsia"/>
            <w:noProof/>
          </w:rPr>
          <w:t>自動化程式設計</w:t>
        </w:r>
        <w:r w:rsidR="006D2D82">
          <w:rPr>
            <w:noProof/>
            <w:webHidden/>
          </w:rPr>
          <w:tab/>
        </w:r>
        <w:r w:rsidR="006D2D82">
          <w:rPr>
            <w:noProof/>
            <w:webHidden/>
          </w:rPr>
          <w:fldChar w:fldCharType="begin"/>
        </w:r>
        <w:r w:rsidR="006D2D82">
          <w:rPr>
            <w:noProof/>
            <w:webHidden/>
          </w:rPr>
          <w:instrText xml:space="preserve"> PAGEREF _Toc34212163 \h </w:instrText>
        </w:r>
        <w:r w:rsidR="006D2D82">
          <w:rPr>
            <w:noProof/>
            <w:webHidden/>
          </w:rPr>
        </w:r>
        <w:r w:rsidR="006D2D82">
          <w:rPr>
            <w:noProof/>
            <w:webHidden/>
          </w:rPr>
          <w:fldChar w:fldCharType="separate"/>
        </w:r>
        <w:r w:rsidR="006D2D82">
          <w:rPr>
            <w:noProof/>
            <w:webHidden/>
          </w:rPr>
          <w:t>35</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4" w:history="1">
        <w:r w:rsidR="006D2D82" w:rsidRPr="000C65A9">
          <w:rPr>
            <w:rStyle w:val="ad"/>
            <w:noProof/>
          </w:rPr>
          <w:t>3-6</w:t>
        </w:r>
        <w:r w:rsidR="006D2D82">
          <w:rPr>
            <w:rFonts w:asciiTheme="minorHAnsi" w:eastAsiaTheme="minorEastAsia" w:hAnsiTheme="minorHAnsi" w:cstheme="minorBidi"/>
            <w:noProof/>
          </w:rPr>
          <w:tab/>
        </w:r>
        <w:r w:rsidR="006D2D82" w:rsidRPr="000C65A9">
          <w:rPr>
            <w:rStyle w:val="ad"/>
            <w:rFonts w:hint="eastAsia"/>
            <w:noProof/>
          </w:rPr>
          <w:t>模擬結果</w:t>
        </w:r>
        <w:r w:rsidR="006D2D82">
          <w:rPr>
            <w:noProof/>
            <w:webHidden/>
          </w:rPr>
          <w:tab/>
        </w:r>
        <w:r w:rsidR="006D2D82">
          <w:rPr>
            <w:noProof/>
            <w:webHidden/>
          </w:rPr>
          <w:fldChar w:fldCharType="begin"/>
        </w:r>
        <w:r w:rsidR="006D2D82">
          <w:rPr>
            <w:noProof/>
            <w:webHidden/>
          </w:rPr>
          <w:instrText xml:space="preserve"> PAGEREF _Toc34212164 \h </w:instrText>
        </w:r>
        <w:r w:rsidR="006D2D82">
          <w:rPr>
            <w:noProof/>
            <w:webHidden/>
          </w:rPr>
        </w:r>
        <w:r w:rsidR="006D2D82">
          <w:rPr>
            <w:noProof/>
            <w:webHidden/>
          </w:rPr>
          <w:fldChar w:fldCharType="separate"/>
        </w:r>
        <w:r w:rsidR="006D2D82">
          <w:rPr>
            <w:noProof/>
            <w:webHidden/>
          </w:rPr>
          <w:t>37</w:t>
        </w:r>
        <w:r w:rsidR="006D2D82">
          <w:rPr>
            <w:noProof/>
            <w:webHidden/>
          </w:rPr>
          <w:fldChar w:fldCharType="end"/>
        </w:r>
      </w:hyperlink>
    </w:p>
    <w:p w:rsidR="006D2D82" w:rsidRDefault="008A2F1A">
      <w:pPr>
        <w:pStyle w:val="11"/>
        <w:tabs>
          <w:tab w:val="left" w:pos="1440"/>
          <w:tab w:val="right" w:leader="dot" w:pos="9061"/>
        </w:tabs>
        <w:rPr>
          <w:rFonts w:asciiTheme="minorHAnsi" w:eastAsiaTheme="minorEastAsia" w:hAnsiTheme="minorHAnsi" w:cstheme="minorBidi"/>
          <w:noProof/>
        </w:rPr>
      </w:pPr>
      <w:hyperlink w:anchor="_Toc34212165" w:history="1">
        <w:r w:rsidR="006D2D82" w:rsidRPr="000C65A9">
          <w:rPr>
            <w:rStyle w:val="ad"/>
            <w:rFonts w:hint="eastAsia"/>
            <w:noProof/>
          </w:rPr>
          <w:t>四、</w:t>
        </w:r>
        <w:r w:rsidR="006D2D82">
          <w:rPr>
            <w:rFonts w:asciiTheme="minorHAnsi" w:eastAsiaTheme="minorEastAsia" w:hAnsiTheme="minorHAnsi" w:cstheme="minorBidi"/>
            <w:noProof/>
          </w:rPr>
          <w:tab/>
        </w:r>
        <w:r w:rsidR="006D2D82" w:rsidRPr="000C65A9">
          <w:rPr>
            <w:rStyle w:val="ad"/>
            <w:rFonts w:hint="eastAsia"/>
            <w:noProof/>
          </w:rPr>
          <w:t>晶片製程製作</w:t>
        </w:r>
        <w:r w:rsidR="006D2D82">
          <w:rPr>
            <w:noProof/>
            <w:webHidden/>
          </w:rPr>
          <w:tab/>
        </w:r>
        <w:r w:rsidR="006D2D82">
          <w:rPr>
            <w:noProof/>
            <w:webHidden/>
          </w:rPr>
          <w:fldChar w:fldCharType="begin"/>
        </w:r>
        <w:r w:rsidR="006D2D82">
          <w:rPr>
            <w:noProof/>
            <w:webHidden/>
          </w:rPr>
          <w:instrText xml:space="preserve"> PAGEREF _Toc34212165 \h </w:instrText>
        </w:r>
        <w:r w:rsidR="006D2D82">
          <w:rPr>
            <w:noProof/>
            <w:webHidden/>
          </w:rPr>
        </w:r>
        <w:r w:rsidR="006D2D82">
          <w:rPr>
            <w:noProof/>
            <w:webHidden/>
          </w:rPr>
          <w:fldChar w:fldCharType="separate"/>
        </w:r>
        <w:r w:rsidR="006D2D82">
          <w:rPr>
            <w:noProof/>
            <w:webHidden/>
          </w:rPr>
          <w:t>42</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6" w:history="1">
        <w:r w:rsidR="006D2D82" w:rsidRPr="000C65A9">
          <w:rPr>
            <w:rStyle w:val="ad"/>
            <w:noProof/>
          </w:rPr>
          <w:t>4-1</w:t>
        </w:r>
        <w:r w:rsidR="006D2D82">
          <w:rPr>
            <w:rFonts w:asciiTheme="minorHAnsi" w:eastAsiaTheme="minorEastAsia" w:hAnsiTheme="minorHAnsi" w:cstheme="minorBidi"/>
            <w:noProof/>
          </w:rPr>
          <w:tab/>
        </w:r>
        <w:r w:rsidR="006D2D82" w:rsidRPr="000C65A9">
          <w:rPr>
            <w:rStyle w:val="ad"/>
            <w:rFonts w:hint="eastAsia"/>
            <w:noProof/>
          </w:rPr>
          <w:t>鈦擴散定向耦合器製程</w:t>
        </w:r>
        <w:r w:rsidR="006D2D82">
          <w:rPr>
            <w:noProof/>
            <w:webHidden/>
          </w:rPr>
          <w:tab/>
        </w:r>
        <w:r w:rsidR="006D2D82">
          <w:rPr>
            <w:noProof/>
            <w:webHidden/>
          </w:rPr>
          <w:fldChar w:fldCharType="begin"/>
        </w:r>
        <w:r w:rsidR="006D2D82">
          <w:rPr>
            <w:noProof/>
            <w:webHidden/>
          </w:rPr>
          <w:instrText xml:space="preserve"> PAGEREF _Toc34212166 \h </w:instrText>
        </w:r>
        <w:r w:rsidR="006D2D82">
          <w:rPr>
            <w:noProof/>
            <w:webHidden/>
          </w:rPr>
        </w:r>
        <w:r w:rsidR="006D2D82">
          <w:rPr>
            <w:noProof/>
            <w:webHidden/>
          </w:rPr>
          <w:fldChar w:fldCharType="separate"/>
        </w:r>
        <w:r w:rsidR="006D2D82">
          <w:rPr>
            <w:noProof/>
            <w:webHidden/>
          </w:rPr>
          <w:t>42</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7" w:history="1">
        <w:r w:rsidR="006D2D82" w:rsidRPr="000C65A9">
          <w:rPr>
            <w:rStyle w:val="ad"/>
            <w:noProof/>
          </w:rPr>
          <w:t>4-2</w:t>
        </w:r>
        <w:r w:rsidR="006D2D82">
          <w:rPr>
            <w:rFonts w:asciiTheme="minorHAnsi" w:eastAsiaTheme="minorEastAsia" w:hAnsiTheme="minorHAnsi" w:cstheme="minorBidi"/>
            <w:noProof/>
          </w:rPr>
          <w:tab/>
        </w:r>
        <w:r w:rsidR="006D2D82" w:rsidRPr="000C65A9">
          <w:rPr>
            <w:rStyle w:val="ad"/>
            <w:rFonts w:hint="eastAsia"/>
            <w:noProof/>
          </w:rPr>
          <w:t>面拋製程</w:t>
        </w:r>
        <w:r w:rsidR="006D2D82">
          <w:rPr>
            <w:noProof/>
            <w:webHidden/>
          </w:rPr>
          <w:tab/>
        </w:r>
        <w:r w:rsidR="006D2D82">
          <w:rPr>
            <w:noProof/>
            <w:webHidden/>
          </w:rPr>
          <w:fldChar w:fldCharType="begin"/>
        </w:r>
        <w:r w:rsidR="006D2D82">
          <w:rPr>
            <w:noProof/>
            <w:webHidden/>
          </w:rPr>
          <w:instrText xml:space="preserve"> PAGEREF _Toc34212167 \h </w:instrText>
        </w:r>
        <w:r w:rsidR="006D2D82">
          <w:rPr>
            <w:noProof/>
            <w:webHidden/>
          </w:rPr>
        </w:r>
        <w:r w:rsidR="006D2D82">
          <w:rPr>
            <w:noProof/>
            <w:webHidden/>
          </w:rPr>
          <w:fldChar w:fldCharType="separate"/>
        </w:r>
        <w:r w:rsidR="006D2D82">
          <w:rPr>
            <w:noProof/>
            <w:webHidden/>
          </w:rPr>
          <w:t>44</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8" w:history="1">
        <w:r w:rsidR="006D2D82" w:rsidRPr="000C65A9">
          <w:rPr>
            <w:rStyle w:val="ad"/>
            <w:noProof/>
          </w:rPr>
          <w:t>4-3</w:t>
        </w:r>
        <w:r w:rsidR="006D2D82">
          <w:rPr>
            <w:rFonts w:asciiTheme="minorHAnsi" w:eastAsiaTheme="minorEastAsia" w:hAnsiTheme="minorHAnsi" w:cstheme="minorBidi"/>
            <w:noProof/>
          </w:rPr>
          <w:tab/>
        </w:r>
        <w:r w:rsidR="006D2D82" w:rsidRPr="000C65A9">
          <w:rPr>
            <w:rStyle w:val="ad"/>
            <w:rFonts w:hint="eastAsia"/>
            <w:noProof/>
          </w:rPr>
          <w:t>極化反轉製程</w:t>
        </w:r>
        <w:r w:rsidR="006D2D82">
          <w:rPr>
            <w:noProof/>
            <w:webHidden/>
          </w:rPr>
          <w:tab/>
        </w:r>
        <w:r w:rsidR="006D2D82">
          <w:rPr>
            <w:noProof/>
            <w:webHidden/>
          </w:rPr>
          <w:fldChar w:fldCharType="begin"/>
        </w:r>
        <w:r w:rsidR="006D2D82">
          <w:rPr>
            <w:noProof/>
            <w:webHidden/>
          </w:rPr>
          <w:instrText xml:space="preserve"> PAGEREF _Toc34212168 \h </w:instrText>
        </w:r>
        <w:r w:rsidR="006D2D82">
          <w:rPr>
            <w:noProof/>
            <w:webHidden/>
          </w:rPr>
        </w:r>
        <w:r w:rsidR="006D2D82">
          <w:rPr>
            <w:noProof/>
            <w:webHidden/>
          </w:rPr>
          <w:fldChar w:fldCharType="separate"/>
        </w:r>
        <w:r w:rsidR="006D2D82">
          <w:rPr>
            <w:noProof/>
            <w:webHidden/>
          </w:rPr>
          <w:t>45</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69" w:history="1">
        <w:r w:rsidR="006D2D82" w:rsidRPr="000C65A9">
          <w:rPr>
            <w:rStyle w:val="ad"/>
            <w:noProof/>
          </w:rPr>
          <w:t>4-4</w:t>
        </w:r>
        <w:r w:rsidR="006D2D82">
          <w:rPr>
            <w:rFonts w:asciiTheme="minorHAnsi" w:eastAsiaTheme="minorEastAsia" w:hAnsiTheme="minorHAnsi" w:cstheme="minorBidi"/>
            <w:noProof/>
          </w:rPr>
          <w:tab/>
        </w:r>
        <w:r w:rsidR="006D2D82" w:rsidRPr="000C65A9">
          <w:rPr>
            <w:rStyle w:val="ad"/>
            <w:rFonts w:hint="eastAsia"/>
            <w:noProof/>
          </w:rPr>
          <w:t>緩衝層</w:t>
        </w:r>
        <w:r w:rsidR="006D2D82" w:rsidRPr="000C65A9">
          <w:rPr>
            <w:rStyle w:val="ad"/>
            <w:noProof/>
          </w:rPr>
          <w:t>(</w:t>
        </w:r>
        <m:oMath>
          <m:r>
            <m:rPr>
              <m:sty m:val="bi"/>
            </m:rPr>
            <w:rPr>
              <w:rStyle w:val="ad"/>
              <w:rFonts w:ascii="Cambria Math" w:hAnsi="Cambria Math"/>
              <w:noProof/>
            </w:rPr>
            <m:t>SiO</m:t>
          </m:r>
          <m:r>
            <m:rPr>
              <m:sty m:val="b"/>
            </m:rPr>
            <w:rPr>
              <w:rStyle w:val="ad"/>
              <w:rFonts w:ascii="Cambria Math" w:hAnsi="Cambria Math"/>
              <w:noProof/>
            </w:rPr>
            <m:t>2</m:t>
          </m:r>
        </m:oMath>
        <w:r w:rsidR="006D2D82" w:rsidRPr="000C65A9">
          <w:rPr>
            <w:rStyle w:val="ad"/>
            <w:noProof/>
          </w:rPr>
          <w:t>)</w:t>
        </w:r>
        <w:r w:rsidR="006D2D82" w:rsidRPr="000C65A9">
          <w:rPr>
            <w:rStyle w:val="ad"/>
            <w:rFonts w:hint="eastAsia"/>
            <w:noProof/>
          </w:rPr>
          <w:t>製程</w:t>
        </w:r>
        <w:r w:rsidR="006D2D82">
          <w:rPr>
            <w:noProof/>
            <w:webHidden/>
          </w:rPr>
          <w:tab/>
        </w:r>
        <w:r w:rsidR="006D2D82">
          <w:rPr>
            <w:noProof/>
            <w:webHidden/>
          </w:rPr>
          <w:fldChar w:fldCharType="begin"/>
        </w:r>
        <w:r w:rsidR="006D2D82">
          <w:rPr>
            <w:noProof/>
            <w:webHidden/>
          </w:rPr>
          <w:instrText xml:space="preserve"> PAGEREF _Toc34212169 \h </w:instrText>
        </w:r>
        <w:r w:rsidR="006D2D82">
          <w:rPr>
            <w:noProof/>
            <w:webHidden/>
          </w:rPr>
        </w:r>
        <w:r w:rsidR="006D2D82">
          <w:rPr>
            <w:noProof/>
            <w:webHidden/>
          </w:rPr>
          <w:fldChar w:fldCharType="separate"/>
        </w:r>
        <w:r w:rsidR="006D2D82">
          <w:rPr>
            <w:noProof/>
            <w:webHidden/>
          </w:rPr>
          <w:t>50</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0" w:history="1">
        <w:r w:rsidR="006D2D82" w:rsidRPr="000C65A9">
          <w:rPr>
            <w:rStyle w:val="ad"/>
            <w:noProof/>
          </w:rPr>
          <w:t>4-5</w:t>
        </w:r>
        <w:r w:rsidR="006D2D82">
          <w:rPr>
            <w:rFonts w:asciiTheme="minorHAnsi" w:eastAsiaTheme="minorEastAsia" w:hAnsiTheme="minorHAnsi" w:cstheme="minorBidi"/>
            <w:noProof/>
          </w:rPr>
          <w:tab/>
        </w:r>
        <w:r w:rsidR="006D2D82" w:rsidRPr="000C65A9">
          <w:rPr>
            <w:rStyle w:val="ad"/>
            <w:rFonts w:hint="eastAsia"/>
            <w:noProof/>
          </w:rPr>
          <w:t>電極製程</w:t>
        </w:r>
        <w:r w:rsidR="006D2D82">
          <w:rPr>
            <w:noProof/>
            <w:webHidden/>
          </w:rPr>
          <w:tab/>
        </w:r>
        <w:r w:rsidR="006D2D82">
          <w:rPr>
            <w:noProof/>
            <w:webHidden/>
          </w:rPr>
          <w:fldChar w:fldCharType="begin"/>
        </w:r>
        <w:r w:rsidR="006D2D82">
          <w:rPr>
            <w:noProof/>
            <w:webHidden/>
          </w:rPr>
          <w:instrText xml:space="preserve"> PAGEREF _Toc34212170 \h </w:instrText>
        </w:r>
        <w:r w:rsidR="006D2D82">
          <w:rPr>
            <w:noProof/>
            <w:webHidden/>
          </w:rPr>
        </w:r>
        <w:r w:rsidR="006D2D82">
          <w:rPr>
            <w:noProof/>
            <w:webHidden/>
          </w:rPr>
          <w:fldChar w:fldCharType="separate"/>
        </w:r>
        <w:r w:rsidR="006D2D82">
          <w:rPr>
            <w:noProof/>
            <w:webHidden/>
          </w:rPr>
          <w:t>53</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1" w:history="1">
        <w:r w:rsidR="006D2D82" w:rsidRPr="000C65A9">
          <w:rPr>
            <w:rStyle w:val="ad"/>
            <w:noProof/>
          </w:rPr>
          <w:t>4-6</w:t>
        </w:r>
        <w:r w:rsidR="006D2D82">
          <w:rPr>
            <w:rFonts w:asciiTheme="minorHAnsi" w:eastAsiaTheme="minorEastAsia" w:hAnsiTheme="minorHAnsi" w:cstheme="minorBidi"/>
            <w:noProof/>
          </w:rPr>
          <w:tab/>
        </w:r>
        <w:r w:rsidR="006D2D82" w:rsidRPr="000C65A9">
          <w:rPr>
            <w:rStyle w:val="ad"/>
            <w:rFonts w:hint="eastAsia"/>
            <w:noProof/>
          </w:rPr>
          <w:t>端面拋光製程</w:t>
        </w:r>
        <w:r w:rsidR="006D2D82">
          <w:rPr>
            <w:noProof/>
            <w:webHidden/>
          </w:rPr>
          <w:tab/>
        </w:r>
        <w:r w:rsidR="006D2D82">
          <w:rPr>
            <w:noProof/>
            <w:webHidden/>
          </w:rPr>
          <w:fldChar w:fldCharType="begin"/>
        </w:r>
        <w:r w:rsidR="006D2D82">
          <w:rPr>
            <w:noProof/>
            <w:webHidden/>
          </w:rPr>
          <w:instrText xml:space="preserve"> PAGEREF _Toc34212171 \h </w:instrText>
        </w:r>
        <w:r w:rsidR="006D2D82">
          <w:rPr>
            <w:noProof/>
            <w:webHidden/>
          </w:rPr>
        </w:r>
        <w:r w:rsidR="006D2D82">
          <w:rPr>
            <w:noProof/>
            <w:webHidden/>
          </w:rPr>
          <w:fldChar w:fldCharType="separate"/>
        </w:r>
        <w:r w:rsidR="006D2D82">
          <w:rPr>
            <w:noProof/>
            <w:webHidden/>
          </w:rPr>
          <w:t>54</w:t>
        </w:r>
        <w:r w:rsidR="006D2D82">
          <w:rPr>
            <w:noProof/>
            <w:webHidden/>
          </w:rPr>
          <w:fldChar w:fldCharType="end"/>
        </w:r>
      </w:hyperlink>
    </w:p>
    <w:p w:rsidR="006D2D82" w:rsidRDefault="008A2F1A">
      <w:pPr>
        <w:pStyle w:val="11"/>
        <w:tabs>
          <w:tab w:val="left" w:pos="1440"/>
          <w:tab w:val="right" w:leader="dot" w:pos="9061"/>
        </w:tabs>
        <w:rPr>
          <w:rFonts w:asciiTheme="minorHAnsi" w:eastAsiaTheme="minorEastAsia" w:hAnsiTheme="minorHAnsi" w:cstheme="minorBidi"/>
          <w:noProof/>
        </w:rPr>
      </w:pPr>
      <w:hyperlink w:anchor="_Toc34212172" w:history="1">
        <w:r w:rsidR="006D2D82" w:rsidRPr="000C65A9">
          <w:rPr>
            <w:rStyle w:val="ad"/>
            <w:rFonts w:hint="eastAsia"/>
            <w:noProof/>
          </w:rPr>
          <w:t>五、</w:t>
        </w:r>
        <w:r w:rsidR="006D2D82">
          <w:rPr>
            <w:rFonts w:asciiTheme="minorHAnsi" w:eastAsiaTheme="minorEastAsia" w:hAnsiTheme="minorHAnsi" w:cstheme="minorBidi"/>
            <w:noProof/>
          </w:rPr>
          <w:tab/>
        </w:r>
        <w:r w:rsidR="006D2D82" w:rsidRPr="000C65A9">
          <w:rPr>
            <w:rStyle w:val="ad"/>
            <w:rFonts w:hint="eastAsia"/>
            <w:noProof/>
          </w:rPr>
          <w:t>實驗結果與分析</w:t>
        </w:r>
        <w:r w:rsidR="006D2D82">
          <w:rPr>
            <w:noProof/>
            <w:webHidden/>
          </w:rPr>
          <w:tab/>
        </w:r>
        <w:r w:rsidR="006D2D82">
          <w:rPr>
            <w:noProof/>
            <w:webHidden/>
          </w:rPr>
          <w:fldChar w:fldCharType="begin"/>
        </w:r>
        <w:r w:rsidR="006D2D82">
          <w:rPr>
            <w:noProof/>
            <w:webHidden/>
          </w:rPr>
          <w:instrText xml:space="preserve"> PAGEREF _Toc34212172 \h </w:instrText>
        </w:r>
        <w:r w:rsidR="006D2D82">
          <w:rPr>
            <w:noProof/>
            <w:webHidden/>
          </w:rPr>
        </w:r>
        <w:r w:rsidR="006D2D82">
          <w:rPr>
            <w:noProof/>
            <w:webHidden/>
          </w:rPr>
          <w:fldChar w:fldCharType="separate"/>
        </w:r>
        <w:r w:rsidR="006D2D82">
          <w:rPr>
            <w:noProof/>
            <w:webHidden/>
          </w:rPr>
          <w:t>57</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3" w:history="1">
        <w:r w:rsidR="006D2D82" w:rsidRPr="000C65A9">
          <w:rPr>
            <w:rStyle w:val="ad"/>
            <w:noProof/>
          </w:rPr>
          <w:t>5-1</w:t>
        </w:r>
        <w:r w:rsidR="006D2D82">
          <w:rPr>
            <w:rFonts w:asciiTheme="minorHAnsi" w:eastAsiaTheme="minorEastAsia" w:hAnsiTheme="minorHAnsi" w:cstheme="minorBidi"/>
            <w:noProof/>
          </w:rPr>
          <w:tab/>
        </w:r>
        <w:r w:rsidR="006D2D82" w:rsidRPr="000C65A9">
          <w:rPr>
            <w:rStyle w:val="ad"/>
            <w:rFonts w:hint="eastAsia"/>
            <w:noProof/>
          </w:rPr>
          <w:t>波導特性量測</w:t>
        </w:r>
        <w:r w:rsidR="006D2D82">
          <w:rPr>
            <w:noProof/>
            <w:webHidden/>
          </w:rPr>
          <w:tab/>
        </w:r>
        <w:r w:rsidR="006D2D82">
          <w:rPr>
            <w:noProof/>
            <w:webHidden/>
          </w:rPr>
          <w:fldChar w:fldCharType="begin"/>
        </w:r>
        <w:r w:rsidR="006D2D82">
          <w:rPr>
            <w:noProof/>
            <w:webHidden/>
          </w:rPr>
          <w:instrText xml:space="preserve"> PAGEREF _Toc34212173 \h </w:instrText>
        </w:r>
        <w:r w:rsidR="006D2D82">
          <w:rPr>
            <w:noProof/>
            <w:webHidden/>
          </w:rPr>
        </w:r>
        <w:r w:rsidR="006D2D82">
          <w:rPr>
            <w:noProof/>
            <w:webHidden/>
          </w:rPr>
          <w:fldChar w:fldCharType="separate"/>
        </w:r>
        <w:r w:rsidR="006D2D82">
          <w:rPr>
            <w:noProof/>
            <w:webHidden/>
          </w:rPr>
          <w:t>57</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4" w:history="1">
        <w:r w:rsidR="006D2D82" w:rsidRPr="000C65A9">
          <w:rPr>
            <w:rStyle w:val="ad"/>
            <w:noProof/>
          </w:rPr>
          <w:t>5-2</w:t>
        </w:r>
        <w:r w:rsidR="006D2D82">
          <w:rPr>
            <w:rFonts w:asciiTheme="minorHAnsi" w:eastAsiaTheme="minorEastAsia" w:hAnsiTheme="minorHAnsi" w:cstheme="minorBidi"/>
            <w:noProof/>
          </w:rPr>
          <w:tab/>
        </w:r>
        <w:r w:rsidR="006D2D82" w:rsidRPr="000C65A9">
          <w:rPr>
            <w:rStyle w:val="ad"/>
            <w:rFonts w:hint="eastAsia"/>
            <w:noProof/>
          </w:rPr>
          <w:t>增加製程容忍度設計之耦合特性量測</w:t>
        </w:r>
        <w:r w:rsidR="006D2D82">
          <w:rPr>
            <w:noProof/>
            <w:webHidden/>
          </w:rPr>
          <w:tab/>
        </w:r>
        <w:r w:rsidR="006D2D82">
          <w:rPr>
            <w:noProof/>
            <w:webHidden/>
          </w:rPr>
          <w:fldChar w:fldCharType="begin"/>
        </w:r>
        <w:r w:rsidR="006D2D82">
          <w:rPr>
            <w:noProof/>
            <w:webHidden/>
          </w:rPr>
          <w:instrText xml:space="preserve"> PAGEREF _Toc34212174 \h </w:instrText>
        </w:r>
        <w:r w:rsidR="006D2D82">
          <w:rPr>
            <w:noProof/>
            <w:webHidden/>
          </w:rPr>
        </w:r>
        <w:r w:rsidR="006D2D82">
          <w:rPr>
            <w:noProof/>
            <w:webHidden/>
          </w:rPr>
          <w:fldChar w:fldCharType="separate"/>
        </w:r>
        <w:r w:rsidR="006D2D82">
          <w:rPr>
            <w:noProof/>
            <w:webHidden/>
          </w:rPr>
          <w:t>59</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5" w:history="1">
        <w:r w:rsidR="006D2D82" w:rsidRPr="000C65A9">
          <w:rPr>
            <w:rStyle w:val="ad"/>
            <w:noProof/>
          </w:rPr>
          <w:t>5-3</w:t>
        </w:r>
        <w:r w:rsidR="006D2D82">
          <w:rPr>
            <w:rFonts w:asciiTheme="minorHAnsi" w:eastAsiaTheme="minorEastAsia" w:hAnsiTheme="minorHAnsi" w:cstheme="minorBidi"/>
            <w:noProof/>
          </w:rPr>
          <w:tab/>
        </w:r>
        <w:r w:rsidR="006D2D82" w:rsidRPr="000C65A9">
          <w:rPr>
            <w:rStyle w:val="ad"/>
            <w:rFonts w:hint="eastAsia"/>
            <w:noProof/>
          </w:rPr>
          <w:t>耦合特性量測結果分析</w:t>
        </w:r>
        <w:r w:rsidR="006D2D82">
          <w:rPr>
            <w:noProof/>
            <w:webHidden/>
          </w:rPr>
          <w:tab/>
        </w:r>
        <w:r w:rsidR="006D2D82">
          <w:rPr>
            <w:noProof/>
            <w:webHidden/>
          </w:rPr>
          <w:fldChar w:fldCharType="begin"/>
        </w:r>
        <w:r w:rsidR="006D2D82">
          <w:rPr>
            <w:noProof/>
            <w:webHidden/>
          </w:rPr>
          <w:instrText xml:space="preserve"> PAGEREF _Toc34212175 \h </w:instrText>
        </w:r>
        <w:r w:rsidR="006D2D82">
          <w:rPr>
            <w:noProof/>
            <w:webHidden/>
          </w:rPr>
        </w:r>
        <w:r w:rsidR="006D2D82">
          <w:rPr>
            <w:noProof/>
            <w:webHidden/>
          </w:rPr>
          <w:fldChar w:fldCharType="separate"/>
        </w:r>
        <w:r w:rsidR="006D2D82">
          <w:rPr>
            <w:noProof/>
            <w:webHidden/>
          </w:rPr>
          <w:t>65</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6" w:history="1">
        <w:r w:rsidR="006D2D82" w:rsidRPr="000C65A9">
          <w:rPr>
            <w:rStyle w:val="ad"/>
            <w:noProof/>
          </w:rPr>
          <w:t>5-4</w:t>
        </w:r>
        <w:r w:rsidR="006D2D82">
          <w:rPr>
            <w:rFonts w:asciiTheme="minorHAnsi" w:eastAsiaTheme="minorEastAsia" w:hAnsiTheme="minorHAnsi" w:cstheme="minorBidi"/>
            <w:noProof/>
          </w:rPr>
          <w:tab/>
        </w:r>
        <w:r w:rsidR="006D2D82" w:rsidRPr="000C65A9">
          <w:rPr>
            <w:rStyle w:val="ad"/>
            <w:rFonts w:hint="eastAsia"/>
            <w:noProof/>
          </w:rPr>
          <w:t>不同波長的耦合特性量測</w:t>
        </w:r>
        <w:r w:rsidR="006D2D82">
          <w:rPr>
            <w:noProof/>
            <w:webHidden/>
          </w:rPr>
          <w:tab/>
        </w:r>
        <w:r w:rsidR="006D2D82">
          <w:rPr>
            <w:noProof/>
            <w:webHidden/>
          </w:rPr>
          <w:fldChar w:fldCharType="begin"/>
        </w:r>
        <w:r w:rsidR="006D2D82">
          <w:rPr>
            <w:noProof/>
            <w:webHidden/>
          </w:rPr>
          <w:instrText xml:space="preserve"> PAGEREF _Toc34212176 \h </w:instrText>
        </w:r>
        <w:r w:rsidR="006D2D82">
          <w:rPr>
            <w:noProof/>
            <w:webHidden/>
          </w:rPr>
        </w:r>
        <w:r w:rsidR="006D2D82">
          <w:rPr>
            <w:noProof/>
            <w:webHidden/>
          </w:rPr>
          <w:fldChar w:fldCharType="separate"/>
        </w:r>
        <w:r w:rsidR="006D2D82">
          <w:rPr>
            <w:noProof/>
            <w:webHidden/>
          </w:rPr>
          <w:t>76</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7" w:history="1">
        <w:r w:rsidR="006D2D82" w:rsidRPr="000C65A9">
          <w:rPr>
            <w:rStyle w:val="ad"/>
            <w:noProof/>
          </w:rPr>
          <w:t>5-5</w:t>
        </w:r>
        <w:r w:rsidR="006D2D82">
          <w:rPr>
            <w:rFonts w:asciiTheme="minorHAnsi" w:eastAsiaTheme="minorEastAsia" w:hAnsiTheme="minorHAnsi" w:cstheme="minorBidi"/>
            <w:noProof/>
          </w:rPr>
          <w:tab/>
        </w:r>
        <w:r w:rsidR="006D2D82" w:rsidRPr="000C65A9">
          <w:rPr>
            <w:rStyle w:val="ad"/>
            <w:rFonts w:hint="eastAsia"/>
            <w:noProof/>
          </w:rPr>
          <w:t>波導總能量隨電壓增加而下降之分析</w:t>
        </w:r>
        <w:r w:rsidR="006D2D82">
          <w:rPr>
            <w:noProof/>
            <w:webHidden/>
          </w:rPr>
          <w:tab/>
        </w:r>
        <w:r w:rsidR="006D2D82">
          <w:rPr>
            <w:noProof/>
            <w:webHidden/>
          </w:rPr>
          <w:fldChar w:fldCharType="begin"/>
        </w:r>
        <w:r w:rsidR="006D2D82">
          <w:rPr>
            <w:noProof/>
            <w:webHidden/>
          </w:rPr>
          <w:instrText xml:space="preserve"> PAGEREF _Toc34212177 \h </w:instrText>
        </w:r>
        <w:r w:rsidR="006D2D82">
          <w:rPr>
            <w:noProof/>
            <w:webHidden/>
          </w:rPr>
        </w:r>
        <w:r w:rsidR="006D2D82">
          <w:rPr>
            <w:noProof/>
            <w:webHidden/>
          </w:rPr>
          <w:fldChar w:fldCharType="separate"/>
        </w:r>
        <w:r w:rsidR="006D2D82">
          <w:rPr>
            <w:noProof/>
            <w:webHidden/>
          </w:rPr>
          <w:t>87</w:t>
        </w:r>
        <w:r w:rsidR="006D2D82">
          <w:rPr>
            <w:noProof/>
            <w:webHidden/>
          </w:rPr>
          <w:fldChar w:fldCharType="end"/>
        </w:r>
      </w:hyperlink>
    </w:p>
    <w:p w:rsidR="006D2D82" w:rsidRDefault="008A2F1A">
      <w:pPr>
        <w:pStyle w:val="11"/>
        <w:tabs>
          <w:tab w:val="left" w:pos="1440"/>
          <w:tab w:val="right" w:leader="dot" w:pos="9061"/>
        </w:tabs>
        <w:rPr>
          <w:rFonts w:asciiTheme="minorHAnsi" w:eastAsiaTheme="minorEastAsia" w:hAnsiTheme="minorHAnsi" w:cstheme="minorBidi"/>
          <w:noProof/>
        </w:rPr>
      </w:pPr>
      <w:hyperlink w:anchor="_Toc34212178" w:history="1">
        <w:r w:rsidR="006D2D82" w:rsidRPr="000C65A9">
          <w:rPr>
            <w:rStyle w:val="ad"/>
            <w:rFonts w:hint="eastAsia"/>
            <w:noProof/>
          </w:rPr>
          <w:t>六、</w:t>
        </w:r>
        <w:r w:rsidR="006D2D82">
          <w:rPr>
            <w:rFonts w:asciiTheme="minorHAnsi" w:eastAsiaTheme="minorEastAsia" w:hAnsiTheme="minorHAnsi" w:cstheme="minorBidi"/>
            <w:noProof/>
          </w:rPr>
          <w:tab/>
        </w:r>
        <w:r w:rsidR="006D2D82" w:rsidRPr="000C65A9">
          <w:rPr>
            <w:rStyle w:val="ad"/>
            <w:rFonts w:hint="eastAsia"/>
            <w:noProof/>
          </w:rPr>
          <w:t>結論與未來展望</w:t>
        </w:r>
        <w:r w:rsidR="006D2D82">
          <w:rPr>
            <w:noProof/>
            <w:webHidden/>
          </w:rPr>
          <w:tab/>
        </w:r>
        <w:r w:rsidR="006D2D82">
          <w:rPr>
            <w:noProof/>
            <w:webHidden/>
          </w:rPr>
          <w:fldChar w:fldCharType="begin"/>
        </w:r>
        <w:r w:rsidR="006D2D82">
          <w:rPr>
            <w:noProof/>
            <w:webHidden/>
          </w:rPr>
          <w:instrText xml:space="preserve"> PAGEREF _Toc34212178 \h </w:instrText>
        </w:r>
        <w:r w:rsidR="006D2D82">
          <w:rPr>
            <w:noProof/>
            <w:webHidden/>
          </w:rPr>
        </w:r>
        <w:r w:rsidR="006D2D82">
          <w:rPr>
            <w:noProof/>
            <w:webHidden/>
          </w:rPr>
          <w:fldChar w:fldCharType="separate"/>
        </w:r>
        <w:r w:rsidR="006D2D82">
          <w:rPr>
            <w:noProof/>
            <w:webHidden/>
          </w:rPr>
          <w:t>89</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79" w:history="1">
        <w:r w:rsidR="006D2D82" w:rsidRPr="000C65A9">
          <w:rPr>
            <w:rStyle w:val="ad"/>
            <w:noProof/>
          </w:rPr>
          <w:t>6-1</w:t>
        </w:r>
        <w:r w:rsidR="006D2D82">
          <w:rPr>
            <w:rFonts w:asciiTheme="minorHAnsi" w:eastAsiaTheme="minorEastAsia" w:hAnsiTheme="minorHAnsi" w:cstheme="minorBidi"/>
            <w:noProof/>
          </w:rPr>
          <w:tab/>
        </w:r>
        <w:r w:rsidR="006D2D82" w:rsidRPr="000C65A9">
          <w:rPr>
            <w:rStyle w:val="ad"/>
            <w:rFonts w:hint="eastAsia"/>
            <w:noProof/>
          </w:rPr>
          <w:t>結論</w:t>
        </w:r>
        <w:r w:rsidR="006D2D82">
          <w:rPr>
            <w:noProof/>
            <w:webHidden/>
          </w:rPr>
          <w:tab/>
        </w:r>
        <w:r w:rsidR="006D2D82">
          <w:rPr>
            <w:noProof/>
            <w:webHidden/>
          </w:rPr>
          <w:fldChar w:fldCharType="begin"/>
        </w:r>
        <w:r w:rsidR="006D2D82">
          <w:rPr>
            <w:noProof/>
            <w:webHidden/>
          </w:rPr>
          <w:instrText xml:space="preserve"> PAGEREF _Toc34212179 \h </w:instrText>
        </w:r>
        <w:r w:rsidR="006D2D82">
          <w:rPr>
            <w:noProof/>
            <w:webHidden/>
          </w:rPr>
        </w:r>
        <w:r w:rsidR="006D2D82">
          <w:rPr>
            <w:noProof/>
            <w:webHidden/>
          </w:rPr>
          <w:fldChar w:fldCharType="separate"/>
        </w:r>
        <w:r w:rsidR="006D2D82">
          <w:rPr>
            <w:noProof/>
            <w:webHidden/>
          </w:rPr>
          <w:t>89</w:t>
        </w:r>
        <w:r w:rsidR="006D2D82">
          <w:rPr>
            <w:noProof/>
            <w:webHidden/>
          </w:rPr>
          <w:fldChar w:fldCharType="end"/>
        </w:r>
      </w:hyperlink>
    </w:p>
    <w:p w:rsidR="006D2D82" w:rsidRDefault="008A2F1A">
      <w:pPr>
        <w:pStyle w:val="21"/>
        <w:tabs>
          <w:tab w:val="left" w:pos="1680"/>
          <w:tab w:val="right" w:leader="dot" w:pos="9061"/>
        </w:tabs>
        <w:rPr>
          <w:rFonts w:asciiTheme="minorHAnsi" w:eastAsiaTheme="minorEastAsia" w:hAnsiTheme="minorHAnsi" w:cstheme="minorBidi"/>
          <w:noProof/>
        </w:rPr>
      </w:pPr>
      <w:hyperlink w:anchor="_Toc34212180" w:history="1">
        <w:r w:rsidR="006D2D82" w:rsidRPr="000C65A9">
          <w:rPr>
            <w:rStyle w:val="ad"/>
            <w:noProof/>
          </w:rPr>
          <w:t>6-2</w:t>
        </w:r>
        <w:r w:rsidR="006D2D82">
          <w:rPr>
            <w:rFonts w:asciiTheme="minorHAnsi" w:eastAsiaTheme="minorEastAsia" w:hAnsiTheme="minorHAnsi" w:cstheme="minorBidi"/>
            <w:noProof/>
          </w:rPr>
          <w:tab/>
        </w:r>
        <w:r w:rsidR="006D2D82" w:rsidRPr="000C65A9">
          <w:rPr>
            <w:rStyle w:val="ad"/>
            <w:rFonts w:hint="eastAsia"/>
            <w:noProof/>
          </w:rPr>
          <w:t>未來展望</w:t>
        </w:r>
        <w:r w:rsidR="006D2D82">
          <w:rPr>
            <w:noProof/>
            <w:webHidden/>
          </w:rPr>
          <w:tab/>
        </w:r>
        <w:r w:rsidR="006D2D82">
          <w:rPr>
            <w:noProof/>
            <w:webHidden/>
          </w:rPr>
          <w:fldChar w:fldCharType="begin"/>
        </w:r>
        <w:r w:rsidR="006D2D82">
          <w:rPr>
            <w:noProof/>
            <w:webHidden/>
          </w:rPr>
          <w:instrText xml:space="preserve"> PAGEREF _Toc34212180 \h </w:instrText>
        </w:r>
        <w:r w:rsidR="006D2D82">
          <w:rPr>
            <w:noProof/>
            <w:webHidden/>
          </w:rPr>
        </w:r>
        <w:r w:rsidR="006D2D82">
          <w:rPr>
            <w:noProof/>
            <w:webHidden/>
          </w:rPr>
          <w:fldChar w:fldCharType="separate"/>
        </w:r>
        <w:r w:rsidR="006D2D82">
          <w:rPr>
            <w:noProof/>
            <w:webHidden/>
          </w:rPr>
          <w:t>89</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81" w:history="1">
        <w:r w:rsidR="006D2D82" w:rsidRPr="000C65A9">
          <w:rPr>
            <w:rStyle w:val="ad"/>
            <w:rFonts w:hint="eastAsia"/>
            <w:noProof/>
          </w:rPr>
          <w:t>附錄</w:t>
        </w:r>
        <w:r w:rsidR="006D2D82" w:rsidRPr="000C65A9">
          <w:rPr>
            <w:rStyle w:val="ad"/>
            <w:noProof/>
          </w:rPr>
          <w:t xml:space="preserve">A : </w:t>
        </w:r>
        <w:r w:rsidR="006D2D82" w:rsidRPr="000C65A9">
          <w:rPr>
            <w:rStyle w:val="ad"/>
            <w:rFonts w:hint="eastAsia"/>
            <w:noProof/>
          </w:rPr>
          <w:t>稜鏡耦合儀</w:t>
        </w:r>
        <w:r w:rsidR="006D2D82" w:rsidRPr="000C65A9">
          <w:rPr>
            <w:rStyle w:val="ad"/>
            <w:noProof/>
          </w:rPr>
          <w:t>(Prism Coupler)</w:t>
        </w:r>
        <w:r w:rsidR="006D2D82">
          <w:rPr>
            <w:noProof/>
            <w:webHidden/>
          </w:rPr>
          <w:tab/>
        </w:r>
        <w:r w:rsidR="006D2D82">
          <w:rPr>
            <w:noProof/>
            <w:webHidden/>
          </w:rPr>
          <w:fldChar w:fldCharType="begin"/>
        </w:r>
        <w:r w:rsidR="006D2D82">
          <w:rPr>
            <w:noProof/>
            <w:webHidden/>
          </w:rPr>
          <w:instrText xml:space="preserve"> PAGEREF _Toc34212181 \h </w:instrText>
        </w:r>
        <w:r w:rsidR="006D2D82">
          <w:rPr>
            <w:noProof/>
            <w:webHidden/>
          </w:rPr>
        </w:r>
        <w:r w:rsidR="006D2D82">
          <w:rPr>
            <w:noProof/>
            <w:webHidden/>
          </w:rPr>
          <w:fldChar w:fldCharType="separate"/>
        </w:r>
        <w:r w:rsidR="006D2D82">
          <w:rPr>
            <w:noProof/>
            <w:webHidden/>
          </w:rPr>
          <w:t>93</w:t>
        </w:r>
        <w:r w:rsidR="006D2D82">
          <w:rPr>
            <w:noProof/>
            <w:webHidden/>
          </w:rPr>
          <w:fldChar w:fldCharType="end"/>
        </w:r>
      </w:hyperlink>
    </w:p>
    <w:p w:rsidR="006D2D82" w:rsidRDefault="008A2F1A">
      <w:pPr>
        <w:pStyle w:val="11"/>
        <w:tabs>
          <w:tab w:val="right" w:leader="dot" w:pos="9061"/>
        </w:tabs>
        <w:rPr>
          <w:rFonts w:asciiTheme="minorHAnsi" w:eastAsiaTheme="minorEastAsia" w:hAnsiTheme="minorHAnsi" w:cstheme="minorBidi"/>
          <w:noProof/>
        </w:rPr>
      </w:pPr>
      <w:hyperlink w:anchor="_Toc34212182" w:history="1">
        <w:r w:rsidR="006D2D82" w:rsidRPr="000C65A9">
          <w:rPr>
            <w:rStyle w:val="ad"/>
            <w:rFonts w:hint="eastAsia"/>
            <w:noProof/>
          </w:rPr>
          <w:t>參考文獻</w:t>
        </w:r>
        <w:r w:rsidR="006D2D82">
          <w:rPr>
            <w:noProof/>
            <w:webHidden/>
          </w:rPr>
          <w:tab/>
        </w:r>
        <w:r w:rsidR="006D2D82">
          <w:rPr>
            <w:noProof/>
            <w:webHidden/>
          </w:rPr>
          <w:fldChar w:fldCharType="begin"/>
        </w:r>
        <w:r w:rsidR="006D2D82">
          <w:rPr>
            <w:noProof/>
            <w:webHidden/>
          </w:rPr>
          <w:instrText xml:space="preserve"> PAGEREF _Toc34212182 \h </w:instrText>
        </w:r>
        <w:r w:rsidR="006D2D82">
          <w:rPr>
            <w:noProof/>
            <w:webHidden/>
          </w:rPr>
        </w:r>
        <w:r w:rsidR="006D2D82">
          <w:rPr>
            <w:noProof/>
            <w:webHidden/>
          </w:rPr>
          <w:fldChar w:fldCharType="separate"/>
        </w:r>
        <w:r w:rsidR="006D2D82">
          <w:rPr>
            <w:noProof/>
            <w:webHidden/>
          </w:rPr>
          <w:t>103</w:t>
        </w:r>
        <w:r w:rsidR="006D2D82">
          <w:rPr>
            <w:noProof/>
            <w:webHidden/>
          </w:rPr>
          <w:fldChar w:fldCharType="end"/>
        </w:r>
      </w:hyperlink>
    </w:p>
    <w:p w:rsidR="006738C1" w:rsidRDefault="00541AF1" w:rsidP="00541AF1">
      <w:pPr>
        <w:ind w:firstLineChars="0" w:firstLine="0"/>
      </w:pPr>
      <w:r>
        <w:fldChar w:fldCharType="end"/>
      </w:r>
    </w:p>
    <w:p w:rsidR="006738C1" w:rsidRDefault="006738C1" w:rsidP="006738C1">
      <w:r>
        <w:br w:type="page"/>
      </w:r>
    </w:p>
    <w:p w:rsidR="006738C1" w:rsidRDefault="006738C1" w:rsidP="006738C1">
      <w:pPr>
        <w:pStyle w:val="1"/>
        <w:ind w:firstLine="801"/>
      </w:pPr>
      <w:bookmarkStart w:id="5" w:name="_Toc34212144"/>
      <w:r>
        <w:rPr>
          <w:rFonts w:hint="eastAsia"/>
        </w:rPr>
        <w:lastRenderedPageBreak/>
        <w:t>表目錄</w:t>
      </w:r>
      <w:bookmarkEnd w:id="5"/>
    </w:p>
    <w:p w:rsidR="006D2D82" w:rsidRDefault="008916C7">
      <w:pPr>
        <w:pStyle w:val="ac"/>
        <w:rPr>
          <w:rFonts w:asciiTheme="minorHAnsi" w:eastAsiaTheme="minorEastAsia" w:hAnsiTheme="minorHAnsi" w:cstheme="minorBidi"/>
        </w:rPr>
      </w:pPr>
      <w:r>
        <w:fldChar w:fldCharType="begin"/>
      </w:r>
      <w:r>
        <w:instrText xml:space="preserve"> </w:instrText>
      </w:r>
      <w:r>
        <w:rPr>
          <w:rFonts w:hint="eastAsia"/>
        </w:rPr>
        <w:instrText>TOC \h \z \c "</w:instrText>
      </w:r>
      <w:r>
        <w:rPr>
          <w:rFonts w:hint="eastAsia"/>
        </w:rPr>
        <w:instrText>表格</w:instrText>
      </w:r>
      <w:r>
        <w:rPr>
          <w:rFonts w:hint="eastAsia"/>
        </w:rPr>
        <w:instrText>"</w:instrText>
      </w:r>
      <w:r>
        <w:instrText xml:space="preserve"> </w:instrText>
      </w:r>
      <w:r>
        <w:fldChar w:fldCharType="separate"/>
      </w:r>
      <w:hyperlink w:anchor="_Toc34212183" w:history="1">
        <w:r w:rsidR="006D2D82" w:rsidRPr="002865AF">
          <w:rPr>
            <w:rStyle w:val="ad"/>
            <w:rFonts w:hint="eastAsia"/>
          </w:rPr>
          <w:t>表格</w:t>
        </w:r>
        <w:r w:rsidR="006D2D82" w:rsidRPr="002865AF">
          <w:rPr>
            <w:rStyle w:val="ad"/>
          </w:rPr>
          <w:t xml:space="preserve"> 1 : </w:t>
        </w:r>
        <w:r w:rsidR="006D2D82" w:rsidRPr="002865AF">
          <w:rPr>
            <w:rStyle w:val="ad"/>
            <w:rFonts w:hint="eastAsia"/>
          </w:rPr>
          <w:t>鈮酸鋰晶體的</w:t>
        </w:r>
        <w:r w:rsidR="006D2D82" w:rsidRPr="002865AF">
          <w:rPr>
            <w:rStyle w:val="ad"/>
          </w:rPr>
          <w:t>Smellmeier equation</w:t>
        </w:r>
        <w:r w:rsidR="006D2D82" w:rsidRPr="002865AF">
          <w:rPr>
            <w:rStyle w:val="ad"/>
            <w:rFonts w:hint="eastAsia"/>
          </w:rPr>
          <w:t>參數表</w:t>
        </w:r>
        <w:r w:rsidR="006D2D82">
          <w:rPr>
            <w:webHidden/>
          </w:rPr>
          <w:tab/>
        </w:r>
        <w:r w:rsidR="006D2D82">
          <w:rPr>
            <w:webHidden/>
          </w:rPr>
          <w:fldChar w:fldCharType="begin"/>
        </w:r>
        <w:r w:rsidR="006D2D82">
          <w:rPr>
            <w:webHidden/>
          </w:rPr>
          <w:instrText xml:space="preserve"> PAGEREF _Toc34212183 \h </w:instrText>
        </w:r>
        <w:r w:rsidR="006D2D82">
          <w:rPr>
            <w:webHidden/>
          </w:rPr>
        </w:r>
        <w:r w:rsidR="006D2D82">
          <w:rPr>
            <w:webHidden/>
          </w:rPr>
          <w:fldChar w:fldCharType="separate"/>
        </w:r>
        <w:r w:rsidR="006D2D82">
          <w:rPr>
            <w:webHidden/>
          </w:rPr>
          <w:t>16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84" w:history="1">
        <w:r w:rsidR="006D2D82" w:rsidRPr="002865AF">
          <w:rPr>
            <w:rStyle w:val="ad"/>
            <w:rFonts w:hint="eastAsia"/>
          </w:rPr>
          <w:t>表格</w:t>
        </w:r>
        <w:r w:rsidR="006D2D82" w:rsidRPr="002865AF">
          <w:rPr>
            <w:rStyle w:val="ad"/>
          </w:rPr>
          <w:t xml:space="preserve"> 2 : </w:t>
        </w:r>
        <w:r w:rsidR="006D2D82" w:rsidRPr="002865AF">
          <w:rPr>
            <w:rStyle w:val="ad"/>
            <w:rFonts w:hint="eastAsia"/>
          </w:rPr>
          <w:t>鈮酸鋰晶體電光係數值</w:t>
        </w:r>
        <w:r w:rsidR="006D2D82" w:rsidRPr="002865AF">
          <w:rPr>
            <w:rStyle w:val="ad"/>
          </w:rPr>
          <w:t>[10]</w:t>
        </w:r>
        <w:r w:rsidR="006D2D82">
          <w:rPr>
            <w:webHidden/>
          </w:rPr>
          <w:tab/>
        </w:r>
        <w:r w:rsidR="006D2D82">
          <w:rPr>
            <w:webHidden/>
          </w:rPr>
          <w:fldChar w:fldCharType="begin"/>
        </w:r>
        <w:r w:rsidR="006D2D82">
          <w:rPr>
            <w:webHidden/>
          </w:rPr>
          <w:instrText xml:space="preserve"> PAGEREF _Toc34212184 \h </w:instrText>
        </w:r>
        <w:r w:rsidR="006D2D82">
          <w:rPr>
            <w:webHidden/>
          </w:rPr>
        </w:r>
        <w:r w:rsidR="006D2D82">
          <w:rPr>
            <w:webHidden/>
          </w:rPr>
          <w:fldChar w:fldCharType="separate"/>
        </w:r>
        <w:r w:rsidR="006D2D82">
          <w:rPr>
            <w:webHidden/>
          </w:rPr>
          <w:t>18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85" w:history="1">
        <w:r w:rsidR="006D2D82" w:rsidRPr="002865AF">
          <w:rPr>
            <w:rStyle w:val="ad"/>
            <w:rFonts w:ascii="標楷體" w:hAnsi="標楷體" w:hint="eastAsia"/>
          </w:rPr>
          <w:t>表格</w:t>
        </w:r>
        <w:r w:rsidR="006D2D82" w:rsidRPr="002865AF">
          <w:rPr>
            <w:rStyle w:val="ad"/>
            <w:rFonts w:ascii="標楷體" w:hAnsi="標楷體"/>
          </w:rPr>
          <w:t xml:space="preserve"> 3 : </w:t>
        </w:r>
        <w:r w:rsidR="006D2D82" w:rsidRPr="002865AF">
          <w:rPr>
            <w:rStyle w:val="ad"/>
            <w:rFonts w:ascii="標楷體" w:hAnsi="標楷體" w:hint="eastAsia"/>
          </w:rPr>
          <w:t>定向耦合器參數設計表</w:t>
        </w:r>
        <w:r w:rsidR="006D2D82">
          <w:rPr>
            <w:webHidden/>
          </w:rPr>
          <w:tab/>
        </w:r>
        <w:r w:rsidR="006D2D82">
          <w:rPr>
            <w:webHidden/>
          </w:rPr>
          <w:fldChar w:fldCharType="begin"/>
        </w:r>
        <w:r w:rsidR="006D2D82">
          <w:rPr>
            <w:webHidden/>
          </w:rPr>
          <w:instrText xml:space="preserve"> PAGEREF _Toc34212185 \h </w:instrText>
        </w:r>
        <w:r w:rsidR="006D2D82">
          <w:rPr>
            <w:webHidden/>
          </w:rPr>
        </w:r>
        <w:r w:rsidR="006D2D82">
          <w:rPr>
            <w:webHidden/>
          </w:rPr>
          <w:fldChar w:fldCharType="separate"/>
        </w:r>
        <w:r w:rsidR="006D2D82">
          <w:rPr>
            <w:webHidden/>
          </w:rPr>
          <w:t>30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86" w:history="1">
        <w:r w:rsidR="006D2D82" w:rsidRPr="002865AF">
          <w:rPr>
            <w:rStyle w:val="ad"/>
            <w:rFonts w:hint="eastAsia"/>
          </w:rPr>
          <w:t>表格</w:t>
        </w:r>
        <w:r w:rsidR="006D2D82" w:rsidRPr="002865AF">
          <w:rPr>
            <w:rStyle w:val="ad"/>
          </w:rPr>
          <w:t xml:space="preserve"> 4 : </w:t>
        </w:r>
        <w:r w:rsidR="006D2D82" w:rsidRPr="002865AF">
          <w:rPr>
            <w:rStyle w:val="ad"/>
            <w:rFonts w:hint="eastAsia"/>
          </w:rPr>
          <w:t>偏振開關設計工作表現表格</w:t>
        </w:r>
        <w:r w:rsidR="006D2D82">
          <w:rPr>
            <w:webHidden/>
          </w:rPr>
          <w:tab/>
        </w:r>
        <w:r w:rsidR="006D2D82">
          <w:rPr>
            <w:webHidden/>
          </w:rPr>
          <w:fldChar w:fldCharType="begin"/>
        </w:r>
        <w:r w:rsidR="006D2D82">
          <w:rPr>
            <w:webHidden/>
          </w:rPr>
          <w:instrText xml:space="preserve"> PAGEREF _Toc34212186 \h </w:instrText>
        </w:r>
        <w:r w:rsidR="006D2D82">
          <w:rPr>
            <w:webHidden/>
          </w:rPr>
        </w:r>
        <w:r w:rsidR="006D2D82">
          <w:rPr>
            <w:webHidden/>
          </w:rPr>
          <w:fldChar w:fldCharType="separate"/>
        </w:r>
        <w:r w:rsidR="006D2D82">
          <w:rPr>
            <w:webHidden/>
          </w:rPr>
          <w:t>32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87" w:history="1">
        <w:r w:rsidR="006D2D82" w:rsidRPr="002865AF">
          <w:rPr>
            <w:rStyle w:val="ad"/>
            <w:rFonts w:hint="eastAsia"/>
          </w:rPr>
          <w:t>表格</w:t>
        </w:r>
        <w:r w:rsidR="006D2D82" w:rsidRPr="002865AF">
          <w:rPr>
            <w:rStyle w:val="ad"/>
          </w:rPr>
          <w:t xml:space="preserve"> 5 : </w:t>
        </w:r>
        <w:r w:rsidR="006D2D82" w:rsidRPr="002865AF">
          <w:rPr>
            <w:rStyle w:val="ad"/>
            <w:rFonts w:hint="eastAsia"/>
          </w:rPr>
          <w:t>折射率量測數值表</w:t>
        </w:r>
        <w:r w:rsidR="006D2D82">
          <w:rPr>
            <w:webHidden/>
          </w:rPr>
          <w:tab/>
        </w:r>
        <w:r w:rsidR="006D2D82">
          <w:rPr>
            <w:webHidden/>
          </w:rPr>
          <w:fldChar w:fldCharType="begin"/>
        </w:r>
        <w:r w:rsidR="006D2D82">
          <w:rPr>
            <w:webHidden/>
          </w:rPr>
          <w:instrText xml:space="preserve"> PAGEREF _Toc34212187 \h </w:instrText>
        </w:r>
        <w:r w:rsidR="006D2D82">
          <w:rPr>
            <w:webHidden/>
          </w:rPr>
        </w:r>
        <w:r w:rsidR="006D2D82">
          <w:rPr>
            <w:webHidden/>
          </w:rPr>
          <w:fldChar w:fldCharType="separate"/>
        </w:r>
        <w:r w:rsidR="006D2D82">
          <w:rPr>
            <w:webHidden/>
          </w:rPr>
          <w:t>57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88" w:history="1">
        <w:r w:rsidR="006D2D82" w:rsidRPr="002865AF">
          <w:rPr>
            <w:rStyle w:val="ad"/>
            <w:rFonts w:hint="eastAsia"/>
          </w:rPr>
          <w:t>表格</w:t>
        </w:r>
        <w:r w:rsidR="006D2D82" w:rsidRPr="002865AF">
          <w:rPr>
            <w:rStyle w:val="ad"/>
          </w:rPr>
          <w:t xml:space="preserve"> 6 : </w:t>
        </w:r>
        <w:r w:rsidR="006D2D82" w:rsidRPr="002865AF">
          <w:rPr>
            <w:rStyle w:val="ad"/>
            <w:rFonts w:hint="eastAsia"/>
          </w:rPr>
          <w:t>損耗量測數據</w:t>
        </w:r>
        <w:r w:rsidR="006D2D82">
          <w:rPr>
            <w:webHidden/>
          </w:rPr>
          <w:tab/>
        </w:r>
        <w:r w:rsidR="006D2D82">
          <w:rPr>
            <w:webHidden/>
          </w:rPr>
          <w:fldChar w:fldCharType="begin"/>
        </w:r>
        <w:r w:rsidR="006D2D82">
          <w:rPr>
            <w:webHidden/>
          </w:rPr>
          <w:instrText xml:space="preserve"> PAGEREF _Toc34212188 \h </w:instrText>
        </w:r>
        <w:r w:rsidR="006D2D82">
          <w:rPr>
            <w:webHidden/>
          </w:rPr>
        </w:r>
        <w:r w:rsidR="006D2D82">
          <w:rPr>
            <w:webHidden/>
          </w:rPr>
          <w:fldChar w:fldCharType="separate"/>
        </w:r>
        <w:r w:rsidR="006D2D82">
          <w:rPr>
            <w:webHidden/>
          </w:rPr>
          <w:t>59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89" w:history="1">
        <w:r w:rsidR="006D2D82" w:rsidRPr="002865AF">
          <w:rPr>
            <w:rStyle w:val="ad"/>
            <w:rFonts w:hint="eastAsia"/>
          </w:rPr>
          <w:t>表格</w:t>
        </w:r>
        <w:r w:rsidR="006D2D82" w:rsidRPr="002865AF">
          <w:rPr>
            <w:rStyle w:val="ad"/>
          </w:rPr>
          <w:t xml:space="preserve"> 7 : </w:t>
        </w:r>
        <w:r w:rsidR="006D2D82" w:rsidRPr="002865AF">
          <w:rPr>
            <w:rStyle w:val="ad"/>
            <w:rFonts w:hint="eastAsia"/>
          </w:rPr>
          <w:t>組別</w:t>
        </w:r>
        <w:r w:rsidR="006D2D82" w:rsidRPr="002865AF">
          <w:rPr>
            <w:rStyle w:val="ad"/>
          </w:rPr>
          <w:t>f</w:t>
        </w:r>
        <w:r w:rsidR="006D2D82" w:rsidRPr="002865AF">
          <w:rPr>
            <w:rStyle w:val="ad"/>
            <w:rFonts w:hint="eastAsia"/>
          </w:rPr>
          <w:t>之不同波長下各項數據</w:t>
        </w:r>
        <w:r w:rsidR="006D2D82">
          <w:rPr>
            <w:webHidden/>
          </w:rPr>
          <w:tab/>
        </w:r>
        <w:r w:rsidR="006D2D82">
          <w:rPr>
            <w:webHidden/>
          </w:rPr>
          <w:fldChar w:fldCharType="begin"/>
        </w:r>
        <w:r w:rsidR="006D2D82">
          <w:rPr>
            <w:webHidden/>
          </w:rPr>
          <w:instrText xml:space="preserve"> PAGEREF _Toc34212189 \h </w:instrText>
        </w:r>
        <w:r w:rsidR="006D2D82">
          <w:rPr>
            <w:webHidden/>
          </w:rPr>
        </w:r>
        <w:r w:rsidR="006D2D82">
          <w:rPr>
            <w:webHidden/>
          </w:rPr>
          <w:fldChar w:fldCharType="separate"/>
        </w:r>
        <w:r w:rsidR="006D2D82">
          <w:rPr>
            <w:webHidden/>
          </w:rPr>
          <w:t>80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0" w:history="1">
        <w:r w:rsidR="006D2D82" w:rsidRPr="002865AF">
          <w:rPr>
            <w:rStyle w:val="ad"/>
            <w:rFonts w:hint="eastAsia"/>
          </w:rPr>
          <w:t>表格</w:t>
        </w:r>
        <w:r w:rsidR="006D2D82" w:rsidRPr="002865AF">
          <w:rPr>
            <w:rStyle w:val="ad"/>
          </w:rPr>
          <w:t xml:space="preserve"> 8 : </w:t>
        </w:r>
        <w:r w:rsidR="006D2D82" w:rsidRPr="002865AF">
          <w:rPr>
            <w:rStyle w:val="ad"/>
            <w:rFonts w:hint="eastAsia"/>
          </w:rPr>
          <w:t>組別</w:t>
        </w:r>
        <w:r w:rsidR="006D2D82" w:rsidRPr="002865AF">
          <w:rPr>
            <w:rStyle w:val="ad"/>
          </w:rPr>
          <w:t>g</w:t>
        </w:r>
        <w:r w:rsidR="006D2D82" w:rsidRPr="002865AF">
          <w:rPr>
            <w:rStyle w:val="ad"/>
            <w:rFonts w:hint="eastAsia"/>
          </w:rPr>
          <w:t>之不同波長下各項數據</w:t>
        </w:r>
        <w:r w:rsidR="006D2D82">
          <w:rPr>
            <w:webHidden/>
          </w:rPr>
          <w:tab/>
        </w:r>
        <w:r w:rsidR="006D2D82">
          <w:rPr>
            <w:webHidden/>
          </w:rPr>
          <w:fldChar w:fldCharType="begin"/>
        </w:r>
        <w:r w:rsidR="006D2D82">
          <w:rPr>
            <w:webHidden/>
          </w:rPr>
          <w:instrText xml:space="preserve"> PAGEREF _Toc34212190 \h </w:instrText>
        </w:r>
        <w:r w:rsidR="006D2D82">
          <w:rPr>
            <w:webHidden/>
          </w:rPr>
        </w:r>
        <w:r w:rsidR="006D2D82">
          <w:rPr>
            <w:webHidden/>
          </w:rPr>
          <w:fldChar w:fldCharType="separate"/>
        </w:r>
        <w:r w:rsidR="006D2D82">
          <w:rPr>
            <w:webHidden/>
          </w:rPr>
          <w:t>85</w:t>
        </w:r>
        <w:r w:rsidR="006D2D82">
          <w:rPr>
            <w:webHidden/>
          </w:rPr>
          <w:fldChar w:fldCharType="end"/>
        </w:r>
      </w:hyperlink>
    </w:p>
    <w:p w:rsidR="00DC122A" w:rsidRDefault="008916C7" w:rsidP="008916C7">
      <w:r>
        <w:fldChar w:fldCharType="end"/>
      </w:r>
    </w:p>
    <w:p w:rsidR="00DC122A" w:rsidRDefault="00DC122A" w:rsidP="00DC122A">
      <w:r>
        <w:br w:type="page"/>
      </w:r>
    </w:p>
    <w:p w:rsidR="000352C0" w:rsidRDefault="00DC122A" w:rsidP="00DC122A">
      <w:pPr>
        <w:pStyle w:val="1"/>
        <w:ind w:firstLine="801"/>
      </w:pPr>
      <w:bookmarkStart w:id="6" w:name="_Toc34212145"/>
      <w:r>
        <w:rPr>
          <w:rFonts w:hint="eastAsia"/>
        </w:rPr>
        <w:lastRenderedPageBreak/>
        <w:t>圖目錄</w:t>
      </w:r>
      <w:bookmarkEnd w:id="6"/>
    </w:p>
    <w:p w:rsidR="006D2D82" w:rsidRDefault="006621D6">
      <w:pPr>
        <w:pStyle w:val="ac"/>
        <w:rPr>
          <w:rFonts w:asciiTheme="minorHAnsi" w:eastAsiaTheme="minorEastAsia" w:hAnsiTheme="minorHAnsi" w:cstheme="minorBidi"/>
        </w:rPr>
      </w:pPr>
      <w:r>
        <w:fldChar w:fldCharType="begin"/>
      </w:r>
      <w:r>
        <w:instrText xml:space="preserve"> TOC \h \z \c "</w:instrText>
      </w:r>
      <w:r>
        <w:instrText>圖</w:instrText>
      </w:r>
      <w:r>
        <w:instrText xml:space="preserve">" </w:instrText>
      </w:r>
      <w:r>
        <w:fldChar w:fldCharType="separate"/>
      </w:r>
      <w:hyperlink w:anchor="_Toc34212191" w:history="1">
        <w:r w:rsidR="006D2D82" w:rsidRPr="00470CCE">
          <w:rPr>
            <w:rStyle w:val="ad"/>
            <w:rFonts w:hint="eastAsia"/>
          </w:rPr>
          <w:t>圖</w:t>
        </w:r>
        <w:r w:rsidR="006D2D82" w:rsidRPr="00470CCE">
          <w:rPr>
            <w:rStyle w:val="ad"/>
          </w:rPr>
          <w:t xml:space="preserve"> 1 : (a)</w:t>
        </w:r>
        <w:r w:rsidR="006D2D82" w:rsidRPr="00470CCE">
          <w:rPr>
            <w:rStyle w:val="ad"/>
            <w:rFonts w:hint="eastAsia"/>
          </w:rPr>
          <w:t>單段電極結構與能量對電壓關係圖</w:t>
        </w:r>
        <w:r w:rsidR="006D2D82" w:rsidRPr="00470CCE">
          <w:rPr>
            <w:rStyle w:val="ad"/>
          </w:rPr>
          <w:t xml:space="preserve">(b) </w:t>
        </w:r>
        <w:r w:rsidR="006D2D82" w:rsidRPr="00470CCE">
          <w:rPr>
            <w:rStyle w:val="ad"/>
            <w:rFonts w:hint="eastAsia"/>
          </w:rPr>
          <w:t>二段電極結構與能量對電壓關係圖</w:t>
        </w:r>
        <w:r w:rsidR="006D2D82" w:rsidRPr="00470CCE">
          <w:rPr>
            <w:rStyle w:val="ad"/>
          </w:rPr>
          <w:t>[3]</w:t>
        </w:r>
        <w:r w:rsidR="006D2D82">
          <w:rPr>
            <w:webHidden/>
          </w:rPr>
          <w:tab/>
        </w:r>
        <w:r w:rsidR="006D2D82">
          <w:rPr>
            <w:webHidden/>
          </w:rPr>
          <w:fldChar w:fldCharType="begin"/>
        </w:r>
        <w:r w:rsidR="006D2D82">
          <w:rPr>
            <w:webHidden/>
          </w:rPr>
          <w:instrText xml:space="preserve"> PAGEREF _Toc34212191 \h </w:instrText>
        </w:r>
        <w:r w:rsidR="006D2D82">
          <w:rPr>
            <w:webHidden/>
          </w:rPr>
        </w:r>
        <w:r w:rsidR="006D2D82">
          <w:rPr>
            <w:webHidden/>
          </w:rPr>
          <w:fldChar w:fldCharType="separate"/>
        </w:r>
        <w:r w:rsidR="006D2D82">
          <w:rPr>
            <w:webHidden/>
          </w:rPr>
          <w:t>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2" w:history="1">
        <w:r w:rsidR="006D2D82" w:rsidRPr="00470CCE">
          <w:rPr>
            <w:rStyle w:val="ad"/>
            <w:rFonts w:hint="eastAsia"/>
          </w:rPr>
          <w:t>圖</w:t>
        </w:r>
        <w:r w:rsidR="006D2D82" w:rsidRPr="00470CCE">
          <w:rPr>
            <w:rStyle w:val="ad"/>
          </w:rPr>
          <w:t xml:space="preserve"> 2 : </w:t>
        </w:r>
        <w:r w:rsidR="006D2D82" w:rsidRPr="00470CCE">
          <w:rPr>
            <w:rStyle w:val="ad"/>
            <w:rFonts w:hint="eastAsia"/>
          </w:rPr>
          <w:t>六段電極結構與歸一化能量對電壓關係圖</w:t>
        </w:r>
        <w:r w:rsidR="006D2D82" w:rsidRPr="00470CCE">
          <w:rPr>
            <w:rStyle w:val="ad"/>
          </w:rPr>
          <w:t>[4]</w:t>
        </w:r>
        <w:r w:rsidR="006D2D82">
          <w:rPr>
            <w:webHidden/>
          </w:rPr>
          <w:tab/>
        </w:r>
        <w:r w:rsidR="006D2D82">
          <w:rPr>
            <w:webHidden/>
          </w:rPr>
          <w:fldChar w:fldCharType="begin"/>
        </w:r>
        <w:r w:rsidR="006D2D82">
          <w:rPr>
            <w:webHidden/>
          </w:rPr>
          <w:instrText xml:space="preserve"> PAGEREF _Toc34212192 \h </w:instrText>
        </w:r>
        <w:r w:rsidR="006D2D82">
          <w:rPr>
            <w:webHidden/>
          </w:rPr>
        </w:r>
        <w:r w:rsidR="006D2D82">
          <w:rPr>
            <w:webHidden/>
          </w:rPr>
          <w:fldChar w:fldCharType="separate"/>
        </w:r>
        <w:r w:rsidR="006D2D82">
          <w:rPr>
            <w:webHidden/>
          </w:rPr>
          <w:t>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3" w:history="1">
        <w:r w:rsidR="006D2D82" w:rsidRPr="00470CCE">
          <w:rPr>
            <w:rStyle w:val="ad"/>
            <w:rFonts w:hint="eastAsia"/>
          </w:rPr>
          <w:t>圖</w:t>
        </w:r>
        <w:r w:rsidR="006D2D82" w:rsidRPr="00470CCE">
          <w:rPr>
            <w:rStyle w:val="ad"/>
          </w:rPr>
          <w:t xml:space="preserve"> 3 : </w:t>
        </w:r>
        <w:r w:rsidR="006D2D82" w:rsidRPr="00470CCE">
          <w:rPr>
            <w:rStyle w:val="ad"/>
            <w:rFonts w:hint="eastAsia"/>
          </w:rPr>
          <w:t>極化反轉製程簡化電極耦合器結構及輸出端分光比對電壓關係圖</w:t>
        </w:r>
        <w:r w:rsidR="006D2D82" w:rsidRPr="00470CCE">
          <w:rPr>
            <w:rStyle w:val="ad"/>
          </w:rPr>
          <w:t>[5]</w:t>
        </w:r>
        <w:r w:rsidR="006D2D82">
          <w:rPr>
            <w:webHidden/>
          </w:rPr>
          <w:tab/>
        </w:r>
        <w:r w:rsidR="006D2D82">
          <w:rPr>
            <w:webHidden/>
          </w:rPr>
          <w:fldChar w:fldCharType="begin"/>
        </w:r>
        <w:r w:rsidR="006D2D82">
          <w:rPr>
            <w:webHidden/>
          </w:rPr>
          <w:instrText xml:space="preserve"> PAGEREF _Toc34212193 \h </w:instrText>
        </w:r>
        <w:r w:rsidR="006D2D82">
          <w:rPr>
            <w:webHidden/>
          </w:rPr>
        </w:r>
        <w:r w:rsidR="006D2D82">
          <w:rPr>
            <w:webHidden/>
          </w:rPr>
          <w:fldChar w:fldCharType="separate"/>
        </w:r>
        <w:r w:rsidR="006D2D82">
          <w:rPr>
            <w:webHidden/>
          </w:rPr>
          <w:t>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4" w:history="1">
        <w:r w:rsidR="006D2D82" w:rsidRPr="00470CCE">
          <w:rPr>
            <w:rStyle w:val="ad"/>
            <w:rFonts w:hint="eastAsia"/>
          </w:rPr>
          <w:t>圖</w:t>
        </w:r>
        <w:r w:rsidR="006D2D82" w:rsidRPr="00470CCE">
          <w:rPr>
            <w:rStyle w:val="ad"/>
          </w:rPr>
          <w:t xml:space="preserve"> 4 : Dual side by side channel waveguide</w:t>
        </w:r>
        <w:r w:rsidR="006D2D82" w:rsidRPr="00470CCE">
          <w:rPr>
            <w:rStyle w:val="ad"/>
            <w:rFonts w:hint="eastAsia"/>
          </w:rPr>
          <w:t>示意圖</w:t>
        </w:r>
        <w:r w:rsidR="006D2D82">
          <w:rPr>
            <w:webHidden/>
          </w:rPr>
          <w:tab/>
        </w:r>
        <w:r w:rsidR="006D2D82">
          <w:rPr>
            <w:webHidden/>
          </w:rPr>
          <w:fldChar w:fldCharType="begin"/>
        </w:r>
        <w:r w:rsidR="006D2D82">
          <w:rPr>
            <w:webHidden/>
          </w:rPr>
          <w:instrText xml:space="preserve"> PAGEREF _Toc34212194 \h </w:instrText>
        </w:r>
        <w:r w:rsidR="006D2D82">
          <w:rPr>
            <w:webHidden/>
          </w:rPr>
        </w:r>
        <w:r w:rsidR="006D2D82">
          <w:rPr>
            <w:webHidden/>
          </w:rPr>
          <w:fldChar w:fldCharType="separate"/>
        </w:r>
        <w:r w:rsidR="006D2D82">
          <w:rPr>
            <w:webHidden/>
          </w:rPr>
          <w:t>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5" w:history="1">
        <w:r w:rsidR="006D2D82" w:rsidRPr="00470CCE">
          <w:rPr>
            <w:rStyle w:val="ad"/>
            <w:rFonts w:hint="eastAsia"/>
          </w:rPr>
          <w:t>圖</w:t>
        </w:r>
        <w:r w:rsidR="006D2D82" w:rsidRPr="00470CCE">
          <w:rPr>
            <w:rStyle w:val="ad"/>
          </w:rPr>
          <w:t xml:space="preserve"> 5 : Evanescent Tails</w:t>
        </w:r>
        <w:r w:rsidR="006D2D82" w:rsidRPr="00470CCE">
          <w:rPr>
            <w:rStyle w:val="ad"/>
            <w:rFonts w:hint="eastAsia"/>
          </w:rPr>
          <w:t>示意圖</w:t>
        </w:r>
        <w:r w:rsidR="006D2D82">
          <w:rPr>
            <w:webHidden/>
          </w:rPr>
          <w:tab/>
        </w:r>
        <w:r w:rsidR="006D2D82">
          <w:rPr>
            <w:webHidden/>
          </w:rPr>
          <w:fldChar w:fldCharType="begin"/>
        </w:r>
        <w:r w:rsidR="006D2D82">
          <w:rPr>
            <w:webHidden/>
          </w:rPr>
          <w:instrText xml:space="preserve"> PAGEREF _Toc34212195 \h </w:instrText>
        </w:r>
        <w:r w:rsidR="006D2D82">
          <w:rPr>
            <w:webHidden/>
          </w:rPr>
        </w:r>
        <w:r w:rsidR="006D2D82">
          <w:rPr>
            <w:webHidden/>
          </w:rPr>
          <w:fldChar w:fldCharType="separate"/>
        </w:r>
        <w:r w:rsidR="006D2D82">
          <w:rPr>
            <w:webHidden/>
          </w:rPr>
          <w:t>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6" w:history="1">
        <w:r w:rsidR="006D2D82" w:rsidRPr="00470CCE">
          <w:rPr>
            <w:rStyle w:val="ad"/>
            <w:rFonts w:hint="eastAsia"/>
          </w:rPr>
          <w:t>圖</w:t>
        </w:r>
        <w:r w:rsidR="006D2D82" w:rsidRPr="00470CCE">
          <w:rPr>
            <w:rStyle w:val="ad"/>
          </w:rPr>
          <w:t xml:space="preserve"> 6 : Zig-zag path</w:t>
        </w:r>
        <w:r w:rsidR="006D2D82" w:rsidRPr="00470CCE">
          <w:rPr>
            <w:rStyle w:val="ad"/>
            <w:rFonts w:hint="eastAsia"/>
          </w:rPr>
          <w:t>示意圖</w:t>
        </w:r>
        <w:r w:rsidR="006D2D82">
          <w:rPr>
            <w:webHidden/>
          </w:rPr>
          <w:tab/>
        </w:r>
        <w:r w:rsidR="006D2D82">
          <w:rPr>
            <w:webHidden/>
          </w:rPr>
          <w:fldChar w:fldCharType="begin"/>
        </w:r>
        <w:r w:rsidR="006D2D82">
          <w:rPr>
            <w:webHidden/>
          </w:rPr>
          <w:instrText xml:space="preserve"> PAGEREF _Toc34212196 \h </w:instrText>
        </w:r>
        <w:r w:rsidR="006D2D82">
          <w:rPr>
            <w:webHidden/>
          </w:rPr>
        </w:r>
        <w:r w:rsidR="006D2D82">
          <w:rPr>
            <w:webHidden/>
          </w:rPr>
          <w:fldChar w:fldCharType="separate"/>
        </w:r>
        <w:r w:rsidR="006D2D82">
          <w:rPr>
            <w:webHidden/>
          </w:rPr>
          <w:t>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7" w:history="1">
        <w:r w:rsidR="006D2D82" w:rsidRPr="00470CCE">
          <w:rPr>
            <w:rStyle w:val="ad"/>
            <w:rFonts w:hint="eastAsia"/>
          </w:rPr>
          <w:t>圖</w:t>
        </w:r>
        <w:r w:rsidR="006D2D82" w:rsidRPr="00470CCE">
          <w:rPr>
            <w:rStyle w:val="ad"/>
          </w:rPr>
          <w:t xml:space="preserve"> 7 : </w:t>
        </w:r>
        <w:r w:rsidR="006D2D82" w:rsidRPr="00470CCE">
          <w:rPr>
            <w:rStyle w:val="ad"/>
            <w:rFonts w:hint="eastAsia"/>
          </w:rPr>
          <w:t>定向耦合器耦合區示意圖</w:t>
        </w:r>
        <w:r w:rsidR="006D2D82">
          <w:rPr>
            <w:webHidden/>
          </w:rPr>
          <w:tab/>
        </w:r>
        <w:r w:rsidR="006D2D82">
          <w:rPr>
            <w:webHidden/>
          </w:rPr>
          <w:fldChar w:fldCharType="begin"/>
        </w:r>
        <w:r w:rsidR="006D2D82">
          <w:rPr>
            <w:webHidden/>
          </w:rPr>
          <w:instrText xml:space="preserve"> PAGEREF _Toc34212197 \h </w:instrText>
        </w:r>
        <w:r w:rsidR="006D2D82">
          <w:rPr>
            <w:webHidden/>
          </w:rPr>
        </w:r>
        <w:r w:rsidR="006D2D82">
          <w:rPr>
            <w:webHidden/>
          </w:rPr>
          <w:fldChar w:fldCharType="separate"/>
        </w:r>
        <w:r w:rsidR="006D2D82">
          <w:rPr>
            <w:webHidden/>
          </w:rPr>
          <w:t>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8" w:history="1">
        <w:r w:rsidR="006D2D82" w:rsidRPr="00470CCE">
          <w:rPr>
            <w:rStyle w:val="ad"/>
            <w:rFonts w:hint="eastAsia"/>
          </w:rPr>
          <w:t>圖</w:t>
        </w:r>
        <w:r w:rsidR="006D2D82" w:rsidRPr="00470CCE">
          <w:rPr>
            <w:rStyle w:val="ad"/>
          </w:rPr>
          <w:t xml:space="preserve"> 8 : </w:t>
        </w:r>
        <w:r w:rsidR="006D2D82" w:rsidRPr="00470CCE">
          <w:rPr>
            <w:rStyle w:val="ad"/>
            <w:rFonts w:hint="eastAsia"/>
          </w:rPr>
          <w:t>定向耦合器耦合區與</w:t>
        </w:r>
        <w:r w:rsidR="006D2D82" w:rsidRPr="00470CCE">
          <w:rPr>
            <w:rStyle w:val="ad"/>
          </w:rPr>
          <w:t>Power</w:t>
        </w:r>
        <w:r w:rsidR="006D2D82" w:rsidRPr="00470CCE">
          <w:rPr>
            <w:rStyle w:val="ad"/>
            <w:rFonts w:hint="eastAsia"/>
          </w:rPr>
          <w:t>值計算示意圖</w:t>
        </w:r>
        <w:r w:rsidR="006D2D82">
          <w:rPr>
            <w:webHidden/>
          </w:rPr>
          <w:tab/>
        </w:r>
        <w:r w:rsidR="006D2D82">
          <w:rPr>
            <w:webHidden/>
          </w:rPr>
          <w:fldChar w:fldCharType="begin"/>
        </w:r>
        <w:r w:rsidR="006D2D82">
          <w:rPr>
            <w:webHidden/>
          </w:rPr>
          <w:instrText xml:space="preserve"> PAGEREF _Toc34212198 \h </w:instrText>
        </w:r>
        <w:r w:rsidR="006D2D82">
          <w:rPr>
            <w:webHidden/>
          </w:rPr>
        </w:r>
        <w:r w:rsidR="006D2D82">
          <w:rPr>
            <w:webHidden/>
          </w:rPr>
          <w:fldChar w:fldCharType="separate"/>
        </w:r>
        <w:r w:rsidR="006D2D82">
          <w:rPr>
            <w:webHidden/>
          </w:rPr>
          <w:t>13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199" w:history="1">
        <w:r w:rsidR="006D2D82" w:rsidRPr="00470CCE">
          <w:rPr>
            <w:rStyle w:val="ad"/>
            <w:rFonts w:hint="eastAsia"/>
          </w:rPr>
          <w:t>圖</w:t>
        </w:r>
        <w:r w:rsidR="006D2D82" w:rsidRPr="00470CCE">
          <w:rPr>
            <w:rStyle w:val="ad"/>
          </w:rPr>
          <w:t xml:space="preserve"> 9 : Power distribution curves[9]</w:t>
        </w:r>
        <w:r w:rsidR="006D2D82">
          <w:rPr>
            <w:webHidden/>
          </w:rPr>
          <w:tab/>
        </w:r>
        <w:r w:rsidR="006D2D82">
          <w:rPr>
            <w:webHidden/>
          </w:rPr>
          <w:fldChar w:fldCharType="begin"/>
        </w:r>
        <w:r w:rsidR="006D2D82">
          <w:rPr>
            <w:webHidden/>
          </w:rPr>
          <w:instrText xml:space="preserve"> PAGEREF _Toc34212199 \h </w:instrText>
        </w:r>
        <w:r w:rsidR="006D2D82">
          <w:rPr>
            <w:webHidden/>
          </w:rPr>
        </w:r>
        <w:r w:rsidR="006D2D82">
          <w:rPr>
            <w:webHidden/>
          </w:rPr>
          <w:fldChar w:fldCharType="separate"/>
        </w:r>
        <w:r w:rsidR="006D2D82">
          <w:rPr>
            <w:webHidden/>
          </w:rPr>
          <w:t>15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0" w:history="1">
        <w:r w:rsidR="006D2D82" w:rsidRPr="00470CCE">
          <w:rPr>
            <w:rStyle w:val="ad"/>
            <w:rFonts w:hint="eastAsia"/>
          </w:rPr>
          <w:t>圖</w:t>
        </w:r>
        <w:r w:rsidR="006D2D82" w:rsidRPr="00470CCE">
          <w:rPr>
            <w:rStyle w:val="ad"/>
          </w:rPr>
          <w:t xml:space="preserve"> 10 : </w:t>
        </w:r>
        <w:r w:rsidR="006D2D82" w:rsidRPr="00470CCE">
          <w:rPr>
            <w:rStyle w:val="ad"/>
            <w:rFonts w:hint="eastAsia"/>
          </w:rPr>
          <w:t>鈮酸鋰晶體施加</w:t>
        </w:r>
        <w:r w:rsidR="006D2D82" w:rsidRPr="00470CCE">
          <w:rPr>
            <w:rStyle w:val="ad"/>
          </w:rPr>
          <w:t>+z</w:t>
        </w:r>
        <w:r w:rsidR="006D2D82" w:rsidRPr="00470CCE">
          <w:rPr>
            <w:rStyle w:val="ad"/>
            <w:rFonts w:hint="eastAsia"/>
          </w:rPr>
          <w:t>方向電場與</w:t>
        </w:r>
        <w:r w:rsidR="006D2D82" w:rsidRPr="00470CCE">
          <w:rPr>
            <w:rStyle w:val="ad"/>
          </w:rPr>
          <w:t>-z</w:t>
        </w:r>
        <w:r w:rsidR="006D2D82" w:rsidRPr="00470CCE">
          <w:rPr>
            <w:rStyle w:val="ad"/>
            <w:rFonts w:hint="eastAsia"/>
          </w:rPr>
          <w:t>方向電場之折射率橢球響應變化</w:t>
        </w:r>
        <w:r w:rsidR="006D2D82" w:rsidRPr="00470CCE">
          <w:rPr>
            <w:rStyle w:val="ad"/>
          </w:rPr>
          <w:t>[13]</w:t>
        </w:r>
        <w:r w:rsidR="006D2D82">
          <w:rPr>
            <w:webHidden/>
          </w:rPr>
          <w:tab/>
        </w:r>
        <w:r w:rsidR="006D2D82">
          <w:rPr>
            <w:webHidden/>
          </w:rPr>
          <w:fldChar w:fldCharType="begin"/>
        </w:r>
        <w:r w:rsidR="006D2D82">
          <w:rPr>
            <w:webHidden/>
          </w:rPr>
          <w:instrText xml:space="preserve"> PAGEREF _Toc34212200 \h </w:instrText>
        </w:r>
        <w:r w:rsidR="006D2D82">
          <w:rPr>
            <w:webHidden/>
          </w:rPr>
        </w:r>
        <w:r w:rsidR="006D2D82">
          <w:rPr>
            <w:webHidden/>
          </w:rPr>
          <w:fldChar w:fldCharType="separate"/>
        </w:r>
        <w:r w:rsidR="006D2D82">
          <w:rPr>
            <w:webHidden/>
          </w:rPr>
          <w:t>19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1" w:history="1">
        <w:r w:rsidR="006D2D82" w:rsidRPr="00470CCE">
          <w:rPr>
            <w:rStyle w:val="ad"/>
            <w:rFonts w:hint="eastAsia"/>
          </w:rPr>
          <w:t>圖</w:t>
        </w:r>
        <w:r w:rsidR="006D2D82" w:rsidRPr="00470CCE">
          <w:rPr>
            <w:rStyle w:val="ad"/>
          </w:rPr>
          <w:t xml:space="preserve"> 11 : </w:t>
        </w:r>
        <w:r w:rsidR="006D2D82" w:rsidRPr="00470CCE">
          <w:rPr>
            <w:rStyle w:val="ad"/>
            <w:rFonts w:hint="eastAsia"/>
          </w:rPr>
          <w:t>一段電極之定向耦合器結構示意圖</w:t>
        </w:r>
        <w:r w:rsidR="006D2D82" w:rsidRPr="00470CCE">
          <w:rPr>
            <w:rStyle w:val="ad"/>
          </w:rPr>
          <w:t>[14]</w:t>
        </w:r>
        <w:r w:rsidR="006D2D82">
          <w:rPr>
            <w:webHidden/>
          </w:rPr>
          <w:tab/>
        </w:r>
        <w:r w:rsidR="006D2D82">
          <w:rPr>
            <w:webHidden/>
          </w:rPr>
          <w:fldChar w:fldCharType="begin"/>
        </w:r>
        <w:r w:rsidR="006D2D82">
          <w:rPr>
            <w:webHidden/>
          </w:rPr>
          <w:instrText xml:space="preserve"> PAGEREF _Toc34212201 \h </w:instrText>
        </w:r>
        <w:r w:rsidR="006D2D82">
          <w:rPr>
            <w:webHidden/>
          </w:rPr>
        </w:r>
        <w:r w:rsidR="006D2D82">
          <w:rPr>
            <w:webHidden/>
          </w:rPr>
          <w:fldChar w:fldCharType="separate"/>
        </w:r>
        <w:r w:rsidR="006D2D82">
          <w:rPr>
            <w:webHidden/>
          </w:rPr>
          <w:t>20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2" w:history="1">
        <w:r w:rsidR="006D2D82" w:rsidRPr="00470CCE">
          <w:rPr>
            <w:rStyle w:val="ad"/>
            <w:rFonts w:hint="eastAsia"/>
          </w:rPr>
          <w:t>圖</w:t>
        </w:r>
        <w:r w:rsidR="006D2D82" w:rsidRPr="00470CCE">
          <w:rPr>
            <w:rStyle w:val="ad"/>
          </w:rPr>
          <w:t xml:space="preserve"> 12 : </w:t>
        </w:r>
        <w:r w:rsidR="006D2D82" w:rsidRPr="00470CCE">
          <w:rPr>
            <w:rStyle w:val="ad"/>
            <w:rFonts w:hint="eastAsia"/>
          </w:rPr>
          <w:t>一段電極之</w:t>
        </w:r>
        <w:r w:rsidR="006D2D82" w:rsidRPr="00470CCE">
          <w:rPr>
            <w:rStyle w:val="ad"/>
          </w:rPr>
          <w:t>a-b</w:t>
        </w:r>
        <w:r w:rsidR="006D2D82" w:rsidRPr="00470CCE">
          <w:rPr>
            <w:rStyle w:val="ad"/>
            <w:rFonts w:hint="eastAsia"/>
          </w:rPr>
          <w:t>圖</w:t>
        </w:r>
        <w:r w:rsidR="006D2D82" w:rsidRPr="00470CCE">
          <w:rPr>
            <w:rStyle w:val="ad"/>
          </w:rPr>
          <w:t>[14]</w:t>
        </w:r>
        <w:r w:rsidR="006D2D82">
          <w:rPr>
            <w:webHidden/>
          </w:rPr>
          <w:tab/>
        </w:r>
        <w:r w:rsidR="006D2D82">
          <w:rPr>
            <w:webHidden/>
          </w:rPr>
          <w:fldChar w:fldCharType="begin"/>
        </w:r>
        <w:r w:rsidR="006D2D82">
          <w:rPr>
            <w:webHidden/>
          </w:rPr>
          <w:instrText xml:space="preserve"> PAGEREF _Toc34212202 \h </w:instrText>
        </w:r>
        <w:r w:rsidR="006D2D82">
          <w:rPr>
            <w:webHidden/>
          </w:rPr>
        </w:r>
        <w:r w:rsidR="006D2D82">
          <w:rPr>
            <w:webHidden/>
          </w:rPr>
          <w:fldChar w:fldCharType="separate"/>
        </w:r>
        <w:r w:rsidR="006D2D82">
          <w:rPr>
            <w:webHidden/>
          </w:rPr>
          <w:t>21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3" w:history="1">
        <w:r w:rsidR="006D2D82" w:rsidRPr="00470CCE">
          <w:rPr>
            <w:rStyle w:val="ad"/>
            <w:rFonts w:hint="eastAsia"/>
          </w:rPr>
          <w:t>圖</w:t>
        </w:r>
        <w:r w:rsidR="006D2D82" w:rsidRPr="00470CCE">
          <w:rPr>
            <w:rStyle w:val="ad"/>
          </w:rPr>
          <w:t xml:space="preserve"> 13 : </w:t>
        </w:r>
        <w:r w:rsidR="006D2D82" w:rsidRPr="00470CCE">
          <w:rPr>
            <w:rStyle w:val="ad"/>
            <w:rFonts w:hint="eastAsia"/>
          </w:rPr>
          <w:t>二段電極之定向耦合器結構示意圖</w:t>
        </w:r>
        <w:r w:rsidR="006D2D82" w:rsidRPr="00470CCE">
          <w:rPr>
            <w:rStyle w:val="ad"/>
          </w:rPr>
          <w:t>[14]</w:t>
        </w:r>
        <w:r w:rsidR="006D2D82">
          <w:rPr>
            <w:webHidden/>
          </w:rPr>
          <w:tab/>
        </w:r>
        <w:r w:rsidR="006D2D82">
          <w:rPr>
            <w:webHidden/>
          </w:rPr>
          <w:fldChar w:fldCharType="begin"/>
        </w:r>
        <w:r w:rsidR="006D2D82">
          <w:rPr>
            <w:webHidden/>
          </w:rPr>
          <w:instrText xml:space="preserve"> PAGEREF _Toc34212203 \h </w:instrText>
        </w:r>
        <w:r w:rsidR="006D2D82">
          <w:rPr>
            <w:webHidden/>
          </w:rPr>
        </w:r>
        <w:r w:rsidR="006D2D82">
          <w:rPr>
            <w:webHidden/>
          </w:rPr>
          <w:fldChar w:fldCharType="separate"/>
        </w:r>
        <w:r w:rsidR="006D2D82">
          <w:rPr>
            <w:webHidden/>
          </w:rPr>
          <w:t>22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4" w:history="1">
        <w:r w:rsidR="006D2D82" w:rsidRPr="00470CCE">
          <w:rPr>
            <w:rStyle w:val="ad"/>
            <w:rFonts w:hint="eastAsia"/>
          </w:rPr>
          <w:t>圖</w:t>
        </w:r>
        <w:r w:rsidR="006D2D82" w:rsidRPr="00470CCE">
          <w:rPr>
            <w:rStyle w:val="ad"/>
          </w:rPr>
          <w:t xml:space="preserve"> 14 : </w:t>
        </w:r>
        <w:r w:rsidR="006D2D82" w:rsidRPr="00470CCE">
          <w:rPr>
            <w:rStyle w:val="ad"/>
            <w:rFonts w:hint="eastAsia"/>
          </w:rPr>
          <w:t>二段電極之</w:t>
        </w:r>
        <w:r w:rsidR="006D2D82" w:rsidRPr="00470CCE">
          <w:rPr>
            <w:rStyle w:val="ad"/>
          </w:rPr>
          <w:t>a-b</w:t>
        </w:r>
        <w:r w:rsidR="006D2D82" w:rsidRPr="00470CCE">
          <w:rPr>
            <w:rStyle w:val="ad"/>
            <w:rFonts w:hint="eastAsia"/>
          </w:rPr>
          <w:t>圖</w:t>
        </w:r>
        <w:r w:rsidR="006D2D82" w:rsidRPr="00470CCE">
          <w:rPr>
            <w:rStyle w:val="ad"/>
          </w:rPr>
          <w:t>[14]</w:t>
        </w:r>
        <w:r w:rsidR="006D2D82">
          <w:rPr>
            <w:webHidden/>
          </w:rPr>
          <w:tab/>
        </w:r>
        <w:r w:rsidR="006D2D82">
          <w:rPr>
            <w:webHidden/>
          </w:rPr>
          <w:fldChar w:fldCharType="begin"/>
        </w:r>
        <w:r w:rsidR="006D2D82">
          <w:rPr>
            <w:webHidden/>
          </w:rPr>
          <w:instrText xml:space="preserve"> PAGEREF _Toc34212204 \h </w:instrText>
        </w:r>
        <w:r w:rsidR="006D2D82">
          <w:rPr>
            <w:webHidden/>
          </w:rPr>
        </w:r>
        <w:r w:rsidR="006D2D82">
          <w:rPr>
            <w:webHidden/>
          </w:rPr>
          <w:fldChar w:fldCharType="separate"/>
        </w:r>
        <w:r w:rsidR="006D2D82">
          <w:rPr>
            <w:webHidden/>
          </w:rPr>
          <w:t>22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5" w:history="1">
        <w:r w:rsidR="006D2D82" w:rsidRPr="00470CCE">
          <w:rPr>
            <w:rStyle w:val="ad"/>
            <w:rFonts w:hint="eastAsia"/>
          </w:rPr>
          <w:t>圖</w:t>
        </w:r>
        <w:r w:rsidR="006D2D82" w:rsidRPr="00470CCE">
          <w:rPr>
            <w:rStyle w:val="ad"/>
          </w:rPr>
          <w:t xml:space="preserve"> 15 : </w:t>
        </w:r>
        <w:r w:rsidR="006D2D82" w:rsidRPr="00470CCE">
          <w:rPr>
            <w:rStyle w:val="ad"/>
            <w:rFonts w:hint="eastAsia"/>
          </w:rPr>
          <w:t>多段電極之定向耦合器結構示意圖</w:t>
        </w:r>
        <w:r w:rsidR="006D2D82" w:rsidRPr="00470CCE">
          <w:rPr>
            <w:rStyle w:val="ad"/>
          </w:rPr>
          <w:t>[14]</w:t>
        </w:r>
        <w:r w:rsidR="006D2D82">
          <w:rPr>
            <w:webHidden/>
          </w:rPr>
          <w:tab/>
        </w:r>
        <w:r w:rsidR="006D2D82">
          <w:rPr>
            <w:webHidden/>
          </w:rPr>
          <w:fldChar w:fldCharType="begin"/>
        </w:r>
        <w:r w:rsidR="006D2D82">
          <w:rPr>
            <w:webHidden/>
          </w:rPr>
          <w:instrText xml:space="preserve"> PAGEREF _Toc34212205 \h </w:instrText>
        </w:r>
        <w:r w:rsidR="006D2D82">
          <w:rPr>
            <w:webHidden/>
          </w:rPr>
        </w:r>
        <w:r w:rsidR="006D2D82">
          <w:rPr>
            <w:webHidden/>
          </w:rPr>
          <w:fldChar w:fldCharType="separate"/>
        </w:r>
        <w:r w:rsidR="006D2D82">
          <w:rPr>
            <w:webHidden/>
          </w:rPr>
          <w:t>23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6" w:history="1">
        <w:r w:rsidR="006D2D82" w:rsidRPr="00470CCE">
          <w:rPr>
            <w:rStyle w:val="ad"/>
            <w:rFonts w:hint="eastAsia"/>
          </w:rPr>
          <w:t>圖</w:t>
        </w:r>
        <w:r w:rsidR="006D2D82" w:rsidRPr="00470CCE">
          <w:rPr>
            <w:rStyle w:val="ad"/>
          </w:rPr>
          <w:t xml:space="preserve"> 16 : </w:t>
        </w:r>
        <w:r w:rsidR="006D2D82" w:rsidRPr="00470CCE">
          <w:rPr>
            <w:rStyle w:val="ad"/>
            <w:rFonts w:hint="eastAsia"/>
          </w:rPr>
          <w:t>左圖與右圖分別為三段與四段電極之</w:t>
        </w:r>
        <w:r w:rsidR="006D2D82" w:rsidRPr="00470CCE">
          <w:rPr>
            <w:rStyle w:val="ad"/>
          </w:rPr>
          <w:t>a-b</w:t>
        </w:r>
        <w:r w:rsidR="006D2D82" w:rsidRPr="00470CCE">
          <w:rPr>
            <w:rStyle w:val="ad"/>
            <w:rFonts w:hint="eastAsia"/>
          </w:rPr>
          <w:t>圖</w:t>
        </w:r>
        <w:r w:rsidR="006D2D82" w:rsidRPr="00470CCE">
          <w:rPr>
            <w:rStyle w:val="ad"/>
          </w:rPr>
          <w:t>[14]</w:t>
        </w:r>
        <w:r w:rsidR="006D2D82">
          <w:rPr>
            <w:webHidden/>
          </w:rPr>
          <w:tab/>
        </w:r>
        <w:r w:rsidR="006D2D82">
          <w:rPr>
            <w:webHidden/>
          </w:rPr>
          <w:fldChar w:fldCharType="begin"/>
        </w:r>
        <w:r w:rsidR="006D2D82">
          <w:rPr>
            <w:webHidden/>
          </w:rPr>
          <w:instrText xml:space="preserve"> PAGEREF _Toc34212206 \h </w:instrText>
        </w:r>
        <w:r w:rsidR="006D2D82">
          <w:rPr>
            <w:webHidden/>
          </w:rPr>
        </w:r>
        <w:r w:rsidR="006D2D82">
          <w:rPr>
            <w:webHidden/>
          </w:rPr>
          <w:fldChar w:fldCharType="separate"/>
        </w:r>
        <w:r w:rsidR="006D2D82">
          <w:rPr>
            <w:webHidden/>
          </w:rPr>
          <w:t>23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7" w:history="1">
        <w:r w:rsidR="006D2D82" w:rsidRPr="00470CCE">
          <w:rPr>
            <w:rStyle w:val="ad"/>
            <w:rFonts w:hint="eastAsia"/>
          </w:rPr>
          <w:t>圖</w:t>
        </w:r>
        <w:r w:rsidR="006D2D82" w:rsidRPr="00470CCE">
          <w:rPr>
            <w:rStyle w:val="ad"/>
          </w:rPr>
          <w:t xml:space="preserve"> 17 : </w:t>
        </w:r>
        <w:r w:rsidR="006D2D82" w:rsidRPr="00470CCE">
          <w:rPr>
            <w:rStyle w:val="ad"/>
            <w:rFonts w:hint="eastAsia"/>
          </w:rPr>
          <w:t>自發偏極化之雙穩態特性示意圖</w:t>
        </w:r>
        <w:r w:rsidR="006D2D82">
          <w:rPr>
            <w:webHidden/>
          </w:rPr>
          <w:tab/>
        </w:r>
        <w:r w:rsidR="006D2D82">
          <w:rPr>
            <w:webHidden/>
          </w:rPr>
          <w:fldChar w:fldCharType="begin"/>
        </w:r>
        <w:r w:rsidR="006D2D82">
          <w:rPr>
            <w:webHidden/>
          </w:rPr>
          <w:instrText xml:space="preserve"> PAGEREF _Toc34212207 \h </w:instrText>
        </w:r>
        <w:r w:rsidR="006D2D82">
          <w:rPr>
            <w:webHidden/>
          </w:rPr>
        </w:r>
        <w:r w:rsidR="006D2D82">
          <w:rPr>
            <w:webHidden/>
          </w:rPr>
          <w:fldChar w:fldCharType="separate"/>
        </w:r>
        <w:r w:rsidR="006D2D82">
          <w:rPr>
            <w:webHidden/>
          </w:rPr>
          <w:t>24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8" w:history="1">
        <w:r w:rsidR="006D2D82" w:rsidRPr="00470CCE">
          <w:rPr>
            <w:rStyle w:val="ad"/>
            <w:rFonts w:hint="eastAsia"/>
          </w:rPr>
          <w:t>圖</w:t>
        </w:r>
        <w:r w:rsidR="006D2D82" w:rsidRPr="00470CCE">
          <w:rPr>
            <w:rStyle w:val="ad"/>
          </w:rPr>
          <w:t xml:space="preserve"> 18 : </w:t>
        </w:r>
        <w:r w:rsidR="006D2D82" w:rsidRPr="00470CCE">
          <w:rPr>
            <w:rStyle w:val="ad"/>
            <w:rFonts w:hint="eastAsia"/>
          </w:rPr>
          <w:t>鈮酸鋰各原子相對位置與偏極化方向關係示意圖</w:t>
        </w:r>
        <w:r w:rsidR="006D2D82">
          <w:rPr>
            <w:webHidden/>
          </w:rPr>
          <w:tab/>
        </w:r>
        <w:r w:rsidR="006D2D82">
          <w:rPr>
            <w:webHidden/>
          </w:rPr>
          <w:fldChar w:fldCharType="begin"/>
        </w:r>
        <w:r w:rsidR="006D2D82">
          <w:rPr>
            <w:webHidden/>
          </w:rPr>
          <w:instrText xml:space="preserve"> PAGEREF _Toc34212208 \h </w:instrText>
        </w:r>
        <w:r w:rsidR="006D2D82">
          <w:rPr>
            <w:webHidden/>
          </w:rPr>
        </w:r>
        <w:r w:rsidR="006D2D82">
          <w:rPr>
            <w:webHidden/>
          </w:rPr>
          <w:fldChar w:fldCharType="separate"/>
        </w:r>
        <w:r w:rsidR="006D2D82">
          <w:rPr>
            <w:webHidden/>
          </w:rPr>
          <w:t>25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09" w:history="1">
        <w:r w:rsidR="006D2D82" w:rsidRPr="00470CCE">
          <w:rPr>
            <w:rStyle w:val="ad"/>
            <w:rFonts w:hint="eastAsia"/>
          </w:rPr>
          <w:t>圖</w:t>
        </w:r>
        <w:r w:rsidR="006D2D82" w:rsidRPr="00470CCE">
          <w:rPr>
            <w:rStyle w:val="ad"/>
          </w:rPr>
          <w:t xml:space="preserve"> 19 : </w:t>
        </w:r>
        <w:r w:rsidR="006D2D82" w:rsidRPr="00470CCE">
          <w:rPr>
            <w:rStyle w:val="ad"/>
            <w:rFonts w:hint="eastAsia"/>
          </w:rPr>
          <w:t>退火工作原理示意圖</w:t>
        </w:r>
        <w:r w:rsidR="006D2D82">
          <w:rPr>
            <w:webHidden/>
          </w:rPr>
          <w:tab/>
        </w:r>
        <w:r w:rsidR="006D2D82">
          <w:rPr>
            <w:webHidden/>
          </w:rPr>
          <w:fldChar w:fldCharType="begin"/>
        </w:r>
        <w:r w:rsidR="006D2D82">
          <w:rPr>
            <w:webHidden/>
          </w:rPr>
          <w:instrText xml:space="preserve"> PAGEREF _Toc34212209 \h </w:instrText>
        </w:r>
        <w:r w:rsidR="006D2D82">
          <w:rPr>
            <w:webHidden/>
          </w:rPr>
        </w:r>
        <w:r w:rsidR="006D2D82">
          <w:rPr>
            <w:webHidden/>
          </w:rPr>
          <w:fldChar w:fldCharType="separate"/>
        </w:r>
        <w:r w:rsidR="006D2D82">
          <w:rPr>
            <w:webHidden/>
          </w:rPr>
          <w:t>26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0" w:history="1">
        <w:r w:rsidR="006D2D82" w:rsidRPr="00470CCE">
          <w:rPr>
            <w:rStyle w:val="ad"/>
            <w:rFonts w:hint="eastAsia"/>
          </w:rPr>
          <w:t>圖</w:t>
        </w:r>
        <w:r w:rsidR="006D2D82" w:rsidRPr="00470CCE">
          <w:rPr>
            <w:rStyle w:val="ad"/>
          </w:rPr>
          <w:t xml:space="preserve"> 20 : </w:t>
        </w:r>
        <w:r w:rsidR="006D2D82" w:rsidRPr="00470CCE">
          <w:rPr>
            <w:rStyle w:val="ad"/>
            <w:rFonts w:hint="eastAsia"/>
          </w:rPr>
          <w:t>區域與全域最佳解示意圖</w:t>
        </w:r>
        <w:r w:rsidR="006D2D82">
          <w:rPr>
            <w:webHidden/>
          </w:rPr>
          <w:tab/>
        </w:r>
        <w:r w:rsidR="006D2D82">
          <w:rPr>
            <w:webHidden/>
          </w:rPr>
          <w:fldChar w:fldCharType="begin"/>
        </w:r>
        <w:r w:rsidR="006D2D82">
          <w:rPr>
            <w:webHidden/>
          </w:rPr>
          <w:instrText xml:space="preserve"> PAGEREF _Toc34212210 \h </w:instrText>
        </w:r>
        <w:r w:rsidR="006D2D82">
          <w:rPr>
            <w:webHidden/>
          </w:rPr>
        </w:r>
        <w:r w:rsidR="006D2D82">
          <w:rPr>
            <w:webHidden/>
          </w:rPr>
          <w:fldChar w:fldCharType="separate"/>
        </w:r>
        <w:r w:rsidR="006D2D82">
          <w:rPr>
            <w:webHidden/>
          </w:rPr>
          <w:t>26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1" w:history="1">
        <w:r w:rsidR="006D2D82" w:rsidRPr="00470CCE">
          <w:rPr>
            <w:rStyle w:val="ad"/>
            <w:rFonts w:hint="eastAsia"/>
          </w:rPr>
          <w:t>圖</w:t>
        </w:r>
        <w:r w:rsidR="006D2D82" w:rsidRPr="00470CCE">
          <w:rPr>
            <w:rStyle w:val="ad"/>
          </w:rPr>
          <w:t xml:space="preserve"> 21 : </w:t>
        </w:r>
        <w:r w:rsidR="006D2D82" w:rsidRPr="00470CCE">
          <w:rPr>
            <w:rStyle w:val="ad"/>
            <w:rFonts w:hint="eastAsia"/>
          </w:rPr>
          <w:t>模擬退火法之運算流程</w:t>
        </w:r>
        <w:r w:rsidR="006D2D82" w:rsidRPr="00470CCE">
          <w:rPr>
            <w:rStyle w:val="ad"/>
          </w:rPr>
          <w:t>[13] [7] [8]</w:t>
        </w:r>
        <w:r w:rsidR="006D2D82">
          <w:rPr>
            <w:webHidden/>
          </w:rPr>
          <w:tab/>
        </w:r>
        <w:r w:rsidR="006D2D82">
          <w:rPr>
            <w:webHidden/>
          </w:rPr>
          <w:fldChar w:fldCharType="begin"/>
        </w:r>
        <w:r w:rsidR="006D2D82">
          <w:rPr>
            <w:webHidden/>
          </w:rPr>
          <w:instrText xml:space="preserve"> PAGEREF _Toc34212211 \h </w:instrText>
        </w:r>
        <w:r w:rsidR="006D2D82">
          <w:rPr>
            <w:webHidden/>
          </w:rPr>
        </w:r>
        <w:r w:rsidR="006D2D82">
          <w:rPr>
            <w:webHidden/>
          </w:rPr>
          <w:fldChar w:fldCharType="separate"/>
        </w:r>
        <w:r w:rsidR="006D2D82">
          <w:rPr>
            <w:webHidden/>
          </w:rPr>
          <w:t>27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2" w:history="1">
        <w:r w:rsidR="006D2D82" w:rsidRPr="00470CCE">
          <w:rPr>
            <w:rStyle w:val="ad"/>
            <w:rFonts w:hint="eastAsia"/>
          </w:rPr>
          <w:t>圖</w:t>
        </w:r>
        <w:r w:rsidR="006D2D82" w:rsidRPr="00470CCE">
          <w:rPr>
            <w:rStyle w:val="ad"/>
          </w:rPr>
          <w:t xml:space="preserve"> 22 : </w:t>
        </w:r>
        <w:r w:rsidR="006D2D82" w:rsidRPr="00470CCE">
          <w:rPr>
            <w:rStyle w:val="ad"/>
            <w:rFonts w:hint="eastAsia"/>
          </w:rPr>
          <w:t>製程誤差對耦合影響</w:t>
        </w:r>
        <w:r w:rsidR="006D2D82" w:rsidRPr="00470CCE">
          <w:rPr>
            <w:rStyle w:val="ad"/>
          </w:rPr>
          <w:t xml:space="preserve"> (</w:t>
        </w:r>
        <w:r w:rsidR="006D2D82" w:rsidRPr="00470CCE">
          <w:rPr>
            <w:rStyle w:val="ad"/>
            <w:rFonts w:hint="eastAsia"/>
          </w:rPr>
          <w:t>左</w:t>
        </w:r>
        <w:r w:rsidR="006D2D82" w:rsidRPr="00470CCE">
          <w:rPr>
            <w:rStyle w:val="ad"/>
          </w:rPr>
          <w:t>)</w:t>
        </w:r>
        <w:r w:rsidR="006D2D82" w:rsidRPr="00470CCE">
          <w:rPr>
            <w:rStyle w:val="ad"/>
            <w:rFonts w:hint="eastAsia"/>
          </w:rPr>
          <w:t>單段電極設計</w:t>
        </w:r>
        <w:r w:rsidR="006D2D82" w:rsidRPr="00470CCE">
          <w:rPr>
            <w:rStyle w:val="ad"/>
          </w:rPr>
          <w:t>(</w:t>
        </w:r>
        <w:r w:rsidR="006D2D82" w:rsidRPr="00470CCE">
          <w:rPr>
            <w:rStyle w:val="ad"/>
            <w:rFonts w:hint="eastAsia"/>
          </w:rPr>
          <w:t>右</w:t>
        </w:r>
        <w:r w:rsidR="006D2D82" w:rsidRPr="00470CCE">
          <w:rPr>
            <w:rStyle w:val="ad"/>
          </w:rPr>
          <w:t>)</w:t>
        </w:r>
        <w:r w:rsidR="006D2D82" w:rsidRPr="00470CCE">
          <w:rPr>
            <w:rStyle w:val="ad"/>
            <w:rFonts w:hint="eastAsia"/>
          </w:rPr>
          <w:t>六段週期性電極設計</w:t>
        </w:r>
        <w:r w:rsidR="006D2D82" w:rsidRPr="00470CCE">
          <w:rPr>
            <w:rStyle w:val="ad"/>
          </w:rPr>
          <w:t>[6]</w:t>
        </w:r>
        <w:r w:rsidR="006D2D82">
          <w:rPr>
            <w:webHidden/>
          </w:rPr>
          <w:tab/>
        </w:r>
        <w:r w:rsidR="006D2D82">
          <w:rPr>
            <w:webHidden/>
          </w:rPr>
          <w:fldChar w:fldCharType="begin"/>
        </w:r>
        <w:r w:rsidR="006D2D82">
          <w:rPr>
            <w:webHidden/>
          </w:rPr>
          <w:instrText xml:space="preserve"> PAGEREF _Toc34212212 \h </w:instrText>
        </w:r>
        <w:r w:rsidR="006D2D82">
          <w:rPr>
            <w:webHidden/>
          </w:rPr>
        </w:r>
        <w:r w:rsidR="006D2D82">
          <w:rPr>
            <w:webHidden/>
          </w:rPr>
          <w:fldChar w:fldCharType="separate"/>
        </w:r>
        <w:r w:rsidR="006D2D82">
          <w:rPr>
            <w:webHidden/>
          </w:rPr>
          <w:t>28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3" w:history="1">
        <w:r w:rsidR="006D2D82" w:rsidRPr="00470CCE">
          <w:rPr>
            <w:rStyle w:val="ad"/>
            <w:rFonts w:hint="eastAsia"/>
          </w:rPr>
          <w:t>圖</w:t>
        </w:r>
        <w:r w:rsidR="006D2D82" w:rsidRPr="00470CCE">
          <w:rPr>
            <w:rStyle w:val="ad"/>
          </w:rPr>
          <w:t xml:space="preserve"> 23 : (</w:t>
        </w:r>
        <w:r w:rsidR="006D2D82" w:rsidRPr="00470CCE">
          <w:rPr>
            <w:rStyle w:val="ad"/>
            <w:rFonts w:hint="eastAsia"/>
          </w:rPr>
          <w:t>左</w:t>
        </w:r>
        <w:r w:rsidR="006D2D82" w:rsidRPr="00470CCE">
          <w:rPr>
            <w:rStyle w:val="ad"/>
          </w:rPr>
          <w:t>)PPLNDC(</w:t>
        </w:r>
        <w:r w:rsidR="006D2D82" w:rsidRPr="00470CCE">
          <w:rPr>
            <w:rStyle w:val="ad"/>
            <w:rFonts w:hint="eastAsia"/>
          </w:rPr>
          <w:t>右</w:t>
        </w:r>
        <w:r w:rsidR="006D2D82" w:rsidRPr="00470CCE">
          <w:rPr>
            <w:rStyle w:val="ad"/>
          </w:rPr>
          <w:t>)</w:t>
        </w:r>
        <w:r w:rsidR="006D2D82" w:rsidRPr="00470CCE">
          <w:rPr>
            <w:rStyle w:val="ad"/>
            <w:rFonts w:hint="eastAsia"/>
          </w:rPr>
          <w:t>增加製程容忍度</w:t>
        </w:r>
        <w:r w:rsidR="006D2D82" w:rsidRPr="00470CCE">
          <w:rPr>
            <w:rStyle w:val="ad"/>
          </w:rPr>
          <w:t>APPLNDC</w:t>
        </w:r>
        <w:r w:rsidR="006D2D82" w:rsidRPr="00470CCE">
          <w:rPr>
            <w:rStyle w:val="ad"/>
            <w:rFonts w:hint="eastAsia"/>
          </w:rPr>
          <w:t>之模擬結果</w:t>
        </w:r>
        <w:r w:rsidR="006D2D82" w:rsidRPr="00470CCE">
          <w:rPr>
            <w:rStyle w:val="ad"/>
          </w:rPr>
          <w:t>(</w:t>
        </w:r>
        <w:r w:rsidR="006D2D82" w:rsidRPr="00470CCE">
          <w:rPr>
            <w:rStyle w:val="ad"/>
            <w:rFonts w:hint="eastAsia"/>
          </w:rPr>
          <w:t>分光比</w:t>
        </w:r>
        <w:r w:rsidR="006D2D82" w:rsidRPr="00470CCE">
          <w:rPr>
            <w:rStyle w:val="ad"/>
          </w:rPr>
          <w:t>99%)[8]</w:t>
        </w:r>
        <w:r w:rsidR="006D2D82">
          <w:rPr>
            <w:webHidden/>
          </w:rPr>
          <w:tab/>
        </w:r>
        <w:r w:rsidR="006D2D82">
          <w:rPr>
            <w:webHidden/>
          </w:rPr>
          <w:fldChar w:fldCharType="begin"/>
        </w:r>
        <w:r w:rsidR="006D2D82">
          <w:rPr>
            <w:webHidden/>
          </w:rPr>
          <w:instrText xml:space="preserve"> PAGEREF _Toc34212213 \h </w:instrText>
        </w:r>
        <w:r w:rsidR="006D2D82">
          <w:rPr>
            <w:webHidden/>
          </w:rPr>
        </w:r>
        <w:r w:rsidR="006D2D82">
          <w:rPr>
            <w:webHidden/>
          </w:rPr>
          <w:fldChar w:fldCharType="separate"/>
        </w:r>
        <w:r w:rsidR="006D2D82">
          <w:rPr>
            <w:webHidden/>
          </w:rPr>
          <w:t>29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4" w:history="1">
        <w:r w:rsidR="006D2D82" w:rsidRPr="00470CCE">
          <w:rPr>
            <w:rStyle w:val="ad"/>
            <w:rFonts w:hint="eastAsia"/>
          </w:rPr>
          <w:t>圖</w:t>
        </w:r>
        <w:r w:rsidR="006D2D82" w:rsidRPr="00470CCE">
          <w:rPr>
            <w:rStyle w:val="ad"/>
          </w:rPr>
          <w:t xml:space="preserve"> 24 : </w:t>
        </w:r>
        <w:r w:rsidR="006D2D82" w:rsidRPr="00470CCE">
          <w:rPr>
            <w:rStyle w:val="ad"/>
            <w:rFonts w:hint="eastAsia"/>
          </w:rPr>
          <w:t>定向耦合器結構示意圖</w:t>
        </w:r>
        <w:r w:rsidR="006D2D82">
          <w:rPr>
            <w:webHidden/>
          </w:rPr>
          <w:tab/>
        </w:r>
        <w:r w:rsidR="006D2D82">
          <w:rPr>
            <w:webHidden/>
          </w:rPr>
          <w:fldChar w:fldCharType="begin"/>
        </w:r>
        <w:r w:rsidR="006D2D82">
          <w:rPr>
            <w:webHidden/>
          </w:rPr>
          <w:instrText xml:space="preserve"> PAGEREF _Toc34212214 \h </w:instrText>
        </w:r>
        <w:r w:rsidR="006D2D82">
          <w:rPr>
            <w:webHidden/>
          </w:rPr>
        </w:r>
        <w:r w:rsidR="006D2D82">
          <w:rPr>
            <w:webHidden/>
          </w:rPr>
          <w:fldChar w:fldCharType="separate"/>
        </w:r>
        <w:r w:rsidR="006D2D82">
          <w:rPr>
            <w:webHidden/>
          </w:rPr>
          <w:t>31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5" w:history="1">
        <w:r w:rsidR="006D2D82" w:rsidRPr="00470CCE">
          <w:rPr>
            <w:rStyle w:val="ad"/>
            <w:rFonts w:hint="eastAsia"/>
          </w:rPr>
          <w:t>圖</w:t>
        </w:r>
        <w:r w:rsidR="006D2D82" w:rsidRPr="00470CCE">
          <w:rPr>
            <w:rStyle w:val="ad"/>
          </w:rPr>
          <w:t xml:space="preserve"> 25 : </w:t>
        </w:r>
        <w:r w:rsidR="006D2D82" w:rsidRPr="00470CCE">
          <w:rPr>
            <w:rStyle w:val="ad"/>
            <w:rFonts w:hint="eastAsia"/>
          </w:rPr>
          <w:t>定向耦合器工作示意圖</w:t>
        </w:r>
        <w:r w:rsidR="006D2D82">
          <w:rPr>
            <w:webHidden/>
          </w:rPr>
          <w:tab/>
        </w:r>
        <w:r w:rsidR="006D2D82">
          <w:rPr>
            <w:webHidden/>
          </w:rPr>
          <w:fldChar w:fldCharType="begin"/>
        </w:r>
        <w:r w:rsidR="006D2D82">
          <w:rPr>
            <w:webHidden/>
          </w:rPr>
          <w:instrText xml:space="preserve"> PAGEREF _Toc34212215 \h </w:instrText>
        </w:r>
        <w:r w:rsidR="006D2D82">
          <w:rPr>
            <w:webHidden/>
          </w:rPr>
        </w:r>
        <w:r w:rsidR="006D2D82">
          <w:rPr>
            <w:webHidden/>
          </w:rPr>
          <w:fldChar w:fldCharType="separate"/>
        </w:r>
        <w:r w:rsidR="006D2D82">
          <w:rPr>
            <w:webHidden/>
          </w:rPr>
          <w:t>32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6" w:history="1">
        <w:r w:rsidR="006D2D82" w:rsidRPr="00470CCE">
          <w:rPr>
            <w:rStyle w:val="ad"/>
            <w:rFonts w:hint="eastAsia"/>
          </w:rPr>
          <w:t>圖</w:t>
        </w:r>
        <w:r w:rsidR="006D2D82" w:rsidRPr="00470CCE">
          <w:rPr>
            <w:rStyle w:val="ad"/>
          </w:rPr>
          <w:t xml:space="preserve"> 26 : </w:t>
        </w:r>
        <w:r w:rsidR="006D2D82" w:rsidRPr="00470CCE">
          <w:rPr>
            <w:rStyle w:val="ad"/>
            <w:rFonts w:hint="eastAsia"/>
          </w:rPr>
          <w:t>縱軸容忍度模擬目標設定示意圖</w:t>
        </w:r>
        <w:r w:rsidR="006D2D82">
          <w:rPr>
            <w:webHidden/>
          </w:rPr>
          <w:tab/>
        </w:r>
        <w:r w:rsidR="006D2D82">
          <w:rPr>
            <w:webHidden/>
          </w:rPr>
          <w:fldChar w:fldCharType="begin"/>
        </w:r>
        <w:r w:rsidR="006D2D82">
          <w:rPr>
            <w:webHidden/>
          </w:rPr>
          <w:instrText xml:space="preserve"> PAGEREF _Toc34212216 \h </w:instrText>
        </w:r>
        <w:r w:rsidR="006D2D82">
          <w:rPr>
            <w:webHidden/>
          </w:rPr>
        </w:r>
        <w:r w:rsidR="006D2D82">
          <w:rPr>
            <w:webHidden/>
          </w:rPr>
          <w:fldChar w:fldCharType="separate"/>
        </w:r>
        <w:r w:rsidR="006D2D82">
          <w:rPr>
            <w:webHidden/>
          </w:rPr>
          <w:t>33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7" w:history="1">
        <w:r w:rsidR="006D2D82" w:rsidRPr="00470CCE">
          <w:rPr>
            <w:rStyle w:val="ad"/>
            <w:rFonts w:hint="eastAsia"/>
          </w:rPr>
          <w:t>圖</w:t>
        </w:r>
        <w:r w:rsidR="006D2D82" w:rsidRPr="00470CCE">
          <w:rPr>
            <w:rStyle w:val="ad"/>
          </w:rPr>
          <w:t xml:space="preserve"> 27 : TM</w:t>
        </w:r>
        <w:r w:rsidR="006D2D82" w:rsidRPr="00470CCE">
          <w:rPr>
            <w:rStyle w:val="ad"/>
            <w:rFonts w:hint="eastAsia"/>
          </w:rPr>
          <w:t>偏振與</w:t>
        </w:r>
        <w:r w:rsidR="006D2D82" w:rsidRPr="00470CCE">
          <w:rPr>
            <w:rStyle w:val="ad"/>
          </w:rPr>
          <w:t>TE</w:t>
        </w:r>
        <w:r w:rsidR="006D2D82" w:rsidRPr="00470CCE">
          <w:rPr>
            <w:rStyle w:val="ad"/>
            <w:rFonts w:hint="eastAsia"/>
          </w:rPr>
          <w:t>偏振電壓差示意圖</w:t>
        </w:r>
        <w:r w:rsidR="006D2D82">
          <w:rPr>
            <w:webHidden/>
          </w:rPr>
          <w:tab/>
        </w:r>
        <w:r w:rsidR="006D2D82">
          <w:rPr>
            <w:webHidden/>
          </w:rPr>
          <w:fldChar w:fldCharType="begin"/>
        </w:r>
        <w:r w:rsidR="006D2D82">
          <w:rPr>
            <w:webHidden/>
          </w:rPr>
          <w:instrText xml:space="preserve"> PAGEREF _Toc34212217 \h </w:instrText>
        </w:r>
        <w:r w:rsidR="006D2D82">
          <w:rPr>
            <w:webHidden/>
          </w:rPr>
        </w:r>
        <w:r w:rsidR="006D2D82">
          <w:rPr>
            <w:webHidden/>
          </w:rPr>
          <w:fldChar w:fldCharType="separate"/>
        </w:r>
        <w:r w:rsidR="006D2D82">
          <w:rPr>
            <w:webHidden/>
          </w:rPr>
          <w:t>34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8" w:history="1">
        <w:r w:rsidR="006D2D82" w:rsidRPr="00470CCE">
          <w:rPr>
            <w:rStyle w:val="ad"/>
            <w:rFonts w:hint="eastAsia"/>
          </w:rPr>
          <w:t>圖</w:t>
        </w:r>
        <w:r w:rsidR="006D2D82" w:rsidRPr="00470CCE">
          <w:rPr>
            <w:rStyle w:val="ad"/>
          </w:rPr>
          <w:t xml:space="preserve"> 28 : </w:t>
        </w:r>
        <w:r w:rsidR="006D2D82" w:rsidRPr="00470CCE">
          <w:rPr>
            <w:rStyle w:val="ad"/>
            <w:rFonts w:hint="eastAsia"/>
          </w:rPr>
          <w:t>自動化程式運算流程</w:t>
        </w:r>
        <w:r w:rsidR="006D2D82">
          <w:rPr>
            <w:webHidden/>
          </w:rPr>
          <w:tab/>
        </w:r>
        <w:r w:rsidR="006D2D82">
          <w:rPr>
            <w:webHidden/>
          </w:rPr>
          <w:fldChar w:fldCharType="begin"/>
        </w:r>
        <w:r w:rsidR="006D2D82">
          <w:rPr>
            <w:webHidden/>
          </w:rPr>
          <w:instrText xml:space="preserve"> PAGEREF _Toc34212218 \h </w:instrText>
        </w:r>
        <w:r w:rsidR="006D2D82">
          <w:rPr>
            <w:webHidden/>
          </w:rPr>
        </w:r>
        <w:r w:rsidR="006D2D82">
          <w:rPr>
            <w:webHidden/>
          </w:rPr>
          <w:fldChar w:fldCharType="separate"/>
        </w:r>
        <w:r w:rsidR="006D2D82">
          <w:rPr>
            <w:webHidden/>
          </w:rPr>
          <w:t>36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19" w:history="1">
        <w:r w:rsidR="006D2D82" w:rsidRPr="00470CCE">
          <w:rPr>
            <w:rStyle w:val="ad"/>
            <w:rFonts w:hint="eastAsia"/>
          </w:rPr>
          <w:t>圖</w:t>
        </w:r>
        <w:r w:rsidR="006D2D82" w:rsidRPr="00470CCE">
          <w:rPr>
            <w:rStyle w:val="ad"/>
          </w:rPr>
          <w:t xml:space="preserve"> 29 : </w:t>
        </w:r>
        <w:r w:rsidR="006D2D82" w:rsidRPr="00470CCE">
          <w:rPr>
            <w:rStyle w:val="ad"/>
            <w:rFonts w:hint="eastAsia"/>
          </w:rPr>
          <w:t>增加製程容忍度之模擬結果</w:t>
        </w:r>
        <w:r w:rsidR="006D2D82" w:rsidRPr="00470CCE">
          <w:rPr>
            <w:rStyle w:val="ad"/>
          </w:rPr>
          <w:t>(</w:t>
        </w:r>
        <w:r w:rsidR="006D2D82" w:rsidRPr="00470CCE">
          <w:rPr>
            <w:rStyle w:val="ad"/>
            <w:rFonts w:hint="eastAsia"/>
          </w:rPr>
          <w:t>分光比</w:t>
        </w:r>
        <w:r w:rsidR="006D2D82" w:rsidRPr="00470CCE">
          <w:rPr>
            <w:rStyle w:val="ad"/>
          </w:rPr>
          <w:t>80%~99%)</w:t>
        </w:r>
        <w:r w:rsidR="006D2D82">
          <w:rPr>
            <w:webHidden/>
          </w:rPr>
          <w:tab/>
        </w:r>
        <w:r w:rsidR="006D2D82">
          <w:rPr>
            <w:webHidden/>
          </w:rPr>
          <w:fldChar w:fldCharType="begin"/>
        </w:r>
        <w:r w:rsidR="006D2D82">
          <w:rPr>
            <w:webHidden/>
          </w:rPr>
          <w:instrText xml:space="preserve"> PAGEREF _Toc34212219 \h </w:instrText>
        </w:r>
        <w:r w:rsidR="006D2D82">
          <w:rPr>
            <w:webHidden/>
          </w:rPr>
        </w:r>
        <w:r w:rsidR="006D2D82">
          <w:rPr>
            <w:webHidden/>
          </w:rPr>
          <w:fldChar w:fldCharType="separate"/>
        </w:r>
        <w:r w:rsidR="006D2D82">
          <w:rPr>
            <w:webHidden/>
          </w:rPr>
          <w:t>37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0" w:history="1">
        <w:r w:rsidR="006D2D82" w:rsidRPr="00470CCE">
          <w:rPr>
            <w:rStyle w:val="ad"/>
            <w:rFonts w:hint="eastAsia"/>
          </w:rPr>
          <w:t>圖</w:t>
        </w:r>
        <w:r w:rsidR="006D2D82" w:rsidRPr="00470CCE">
          <w:rPr>
            <w:rStyle w:val="ad"/>
          </w:rPr>
          <w:t xml:space="preserve"> 30 : </w:t>
        </w:r>
        <w:r w:rsidR="006D2D82" w:rsidRPr="00470CCE">
          <w:rPr>
            <w:rStyle w:val="ad"/>
            <w:rFonts w:hint="eastAsia"/>
          </w:rPr>
          <w:t>最終計算晶疇反轉結構增加製程容忍度之模擬結果</w:t>
        </w:r>
        <w:r w:rsidR="006D2D82" w:rsidRPr="00470CCE">
          <w:rPr>
            <w:rStyle w:val="ad"/>
          </w:rPr>
          <w:t>(</w:t>
        </w:r>
        <w:r w:rsidR="006D2D82" w:rsidRPr="00470CCE">
          <w:rPr>
            <w:rStyle w:val="ad"/>
            <w:rFonts w:hint="eastAsia"/>
          </w:rPr>
          <w:t>分光比</w:t>
        </w:r>
        <w:r w:rsidR="006D2D82" w:rsidRPr="00470CCE">
          <w:rPr>
            <w:rStyle w:val="ad"/>
          </w:rPr>
          <w:t>80%~99%)</w:t>
        </w:r>
        <w:r w:rsidR="006D2D82">
          <w:rPr>
            <w:webHidden/>
          </w:rPr>
          <w:tab/>
        </w:r>
        <w:r w:rsidR="006D2D82">
          <w:rPr>
            <w:webHidden/>
          </w:rPr>
          <w:fldChar w:fldCharType="begin"/>
        </w:r>
        <w:r w:rsidR="006D2D82">
          <w:rPr>
            <w:webHidden/>
          </w:rPr>
          <w:instrText xml:space="preserve"> PAGEREF _Toc34212220 \h </w:instrText>
        </w:r>
        <w:r w:rsidR="006D2D82">
          <w:rPr>
            <w:webHidden/>
          </w:rPr>
        </w:r>
        <w:r w:rsidR="006D2D82">
          <w:rPr>
            <w:webHidden/>
          </w:rPr>
          <w:fldChar w:fldCharType="separate"/>
        </w:r>
        <w:r w:rsidR="006D2D82">
          <w:rPr>
            <w:webHidden/>
          </w:rPr>
          <w:t>38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1" w:history="1">
        <w:r w:rsidR="006D2D82" w:rsidRPr="00470CCE">
          <w:rPr>
            <w:rStyle w:val="ad"/>
            <w:rFonts w:hint="eastAsia"/>
          </w:rPr>
          <w:t>圖</w:t>
        </w:r>
        <w:r w:rsidR="006D2D82" w:rsidRPr="00470CCE">
          <w:rPr>
            <w:rStyle w:val="ad"/>
          </w:rPr>
          <w:t xml:space="preserve"> 31 : </w:t>
        </w:r>
        <w:r w:rsidR="006D2D82" w:rsidRPr="00470CCE">
          <w:rPr>
            <w:rStyle w:val="ad"/>
            <w:rFonts w:hint="eastAsia"/>
          </w:rPr>
          <w:t>增加製程容忍度之模擬結果</w:t>
        </w:r>
        <w:r w:rsidR="006D2D82" w:rsidRPr="00470CCE">
          <w:rPr>
            <w:rStyle w:val="ad"/>
          </w:rPr>
          <w:t>(</w:t>
        </w:r>
        <w:r w:rsidR="006D2D82" w:rsidRPr="00470CCE">
          <w:rPr>
            <w:rStyle w:val="ad"/>
            <w:rFonts w:hint="eastAsia"/>
          </w:rPr>
          <w:t>分光比</w:t>
        </w:r>
        <w:r w:rsidR="006D2D82" w:rsidRPr="00470CCE">
          <w:rPr>
            <w:rStyle w:val="ad"/>
          </w:rPr>
          <w:t>90%)</w:t>
        </w:r>
        <w:r w:rsidR="006D2D82">
          <w:rPr>
            <w:webHidden/>
          </w:rPr>
          <w:tab/>
        </w:r>
        <w:r w:rsidR="006D2D82">
          <w:rPr>
            <w:webHidden/>
          </w:rPr>
          <w:fldChar w:fldCharType="begin"/>
        </w:r>
        <w:r w:rsidR="006D2D82">
          <w:rPr>
            <w:webHidden/>
          </w:rPr>
          <w:instrText xml:space="preserve"> PAGEREF _Toc34212221 \h </w:instrText>
        </w:r>
        <w:r w:rsidR="006D2D82">
          <w:rPr>
            <w:webHidden/>
          </w:rPr>
        </w:r>
        <w:r w:rsidR="006D2D82">
          <w:rPr>
            <w:webHidden/>
          </w:rPr>
          <w:fldChar w:fldCharType="separate"/>
        </w:r>
        <w:r w:rsidR="006D2D82">
          <w:rPr>
            <w:webHidden/>
          </w:rPr>
          <w:t>38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2" w:history="1">
        <w:r w:rsidR="006D2D82" w:rsidRPr="00470CCE">
          <w:rPr>
            <w:rStyle w:val="ad"/>
            <w:rFonts w:hint="eastAsia"/>
          </w:rPr>
          <w:t>圖</w:t>
        </w:r>
        <w:r w:rsidR="006D2D82" w:rsidRPr="00470CCE">
          <w:rPr>
            <w:rStyle w:val="ad"/>
          </w:rPr>
          <w:t xml:space="preserve"> 32 : </w:t>
        </w:r>
        <w:r w:rsidR="006D2D82" w:rsidRPr="00470CCE">
          <w:rPr>
            <w:rStyle w:val="ad"/>
            <w:rFonts w:hint="eastAsia"/>
          </w:rPr>
          <w:t>增加製程容忍度之模擬結果</w:t>
        </w:r>
        <w:r w:rsidR="006D2D82" w:rsidRPr="00470CCE">
          <w:rPr>
            <w:rStyle w:val="ad"/>
          </w:rPr>
          <w:t>(</w:t>
        </w:r>
        <w:r w:rsidR="006D2D82" w:rsidRPr="00470CCE">
          <w:rPr>
            <w:rStyle w:val="ad"/>
            <w:rFonts w:hint="eastAsia"/>
          </w:rPr>
          <w:t>分光比</w:t>
        </w:r>
        <w:r w:rsidR="006D2D82" w:rsidRPr="00470CCE">
          <w:rPr>
            <w:rStyle w:val="ad"/>
          </w:rPr>
          <w:t>99%)</w:t>
        </w:r>
        <w:r w:rsidR="006D2D82">
          <w:rPr>
            <w:webHidden/>
          </w:rPr>
          <w:tab/>
        </w:r>
        <w:r w:rsidR="006D2D82">
          <w:rPr>
            <w:webHidden/>
          </w:rPr>
          <w:fldChar w:fldCharType="begin"/>
        </w:r>
        <w:r w:rsidR="006D2D82">
          <w:rPr>
            <w:webHidden/>
          </w:rPr>
          <w:instrText xml:space="preserve"> PAGEREF _Toc34212222 \h </w:instrText>
        </w:r>
        <w:r w:rsidR="006D2D82">
          <w:rPr>
            <w:webHidden/>
          </w:rPr>
        </w:r>
        <w:r w:rsidR="006D2D82">
          <w:rPr>
            <w:webHidden/>
          </w:rPr>
          <w:fldChar w:fldCharType="separate"/>
        </w:r>
        <w:r w:rsidR="006D2D82">
          <w:rPr>
            <w:webHidden/>
          </w:rPr>
          <w:t>39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3" w:history="1">
        <w:r w:rsidR="006D2D82" w:rsidRPr="00470CCE">
          <w:rPr>
            <w:rStyle w:val="ad"/>
            <w:rFonts w:hint="eastAsia"/>
          </w:rPr>
          <w:t>圖</w:t>
        </w:r>
        <w:r w:rsidR="006D2D82" w:rsidRPr="00470CCE">
          <w:rPr>
            <w:rStyle w:val="ad"/>
          </w:rPr>
          <w:t xml:space="preserve"> 33 : </w:t>
        </w:r>
        <w:r w:rsidR="006D2D82" w:rsidRPr="00470CCE">
          <w:rPr>
            <w:rStyle w:val="ad"/>
            <w:rFonts w:hint="eastAsia"/>
          </w:rPr>
          <w:t>增加製程容忍度設計之晶疇排列情形</w:t>
        </w:r>
        <w:r w:rsidR="006D2D82">
          <w:rPr>
            <w:webHidden/>
          </w:rPr>
          <w:tab/>
        </w:r>
        <w:r w:rsidR="006D2D82">
          <w:rPr>
            <w:webHidden/>
          </w:rPr>
          <w:fldChar w:fldCharType="begin"/>
        </w:r>
        <w:r w:rsidR="006D2D82">
          <w:rPr>
            <w:webHidden/>
          </w:rPr>
          <w:instrText xml:space="preserve"> PAGEREF _Toc34212223 \h </w:instrText>
        </w:r>
        <w:r w:rsidR="006D2D82">
          <w:rPr>
            <w:webHidden/>
          </w:rPr>
        </w:r>
        <w:r w:rsidR="006D2D82">
          <w:rPr>
            <w:webHidden/>
          </w:rPr>
          <w:fldChar w:fldCharType="separate"/>
        </w:r>
        <w:r w:rsidR="006D2D82">
          <w:rPr>
            <w:webHidden/>
          </w:rPr>
          <w:t>39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4" w:history="1">
        <w:r w:rsidR="006D2D82" w:rsidRPr="00470CCE">
          <w:rPr>
            <w:rStyle w:val="ad"/>
            <w:rFonts w:hint="eastAsia"/>
          </w:rPr>
          <w:t>圖</w:t>
        </w:r>
        <w:r w:rsidR="006D2D82" w:rsidRPr="00470CCE">
          <w:rPr>
            <w:rStyle w:val="ad"/>
          </w:rPr>
          <w:t xml:space="preserve"> 34 : </w:t>
        </w:r>
        <w:r w:rsidR="006D2D82" w:rsidRPr="00470CCE">
          <w:rPr>
            <w:rStyle w:val="ad"/>
            <w:rFonts w:hint="eastAsia"/>
          </w:rPr>
          <w:t>左</w:t>
        </w:r>
        <w:r w:rsidR="006D2D82" w:rsidRPr="00470CCE">
          <w:rPr>
            <w:rStyle w:val="ad"/>
          </w:rPr>
          <w:t>PPLNDC(TE range)</w:t>
        </w:r>
        <w:r w:rsidR="006D2D82" w:rsidRPr="00470CCE">
          <w:rPr>
            <w:rStyle w:val="ad"/>
            <w:rFonts w:hint="eastAsia"/>
          </w:rPr>
          <w:t>與右</w:t>
        </w:r>
        <w:r w:rsidR="006D2D82" w:rsidRPr="00470CCE">
          <w:rPr>
            <w:rStyle w:val="ad"/>
          </w:rPr>
          <w:t>APPLDDC(TE range)</w:t>
        </w:r>
        <w:r w:rsidR="006D2D82" w:rsidRPr="00470CCE">
          <w:rPr>
            <w:rStyle w:val="ad"/>
            <w:rFonts w:hint="eastAsia"/>
          </w:rPr>
          <w:t>之比較</w:t>
        </w:r>
        <w:r w:rsidR="006D2D82" w:rsidRPr="00470CCE">
          <w:rPr>
            <w:rStyle w:val="ad"/>
          </w:rPr>
          <w:t>(</w:t>
        </w:r>
        <w:r w:rsidR="006D2D82" w:rsidRPr="00470CCE">
          <w:rPr>
            <w:rStyle w:val="ad"/>
            <w:rFonts w:hint="eastAsia"/>
          </w:rPr>
          <w:t>分光比</w:t>
        </w:r>
        <w:r w:rsidR="006D2D82" w:rsidRPr="00470CCE">
          <w:rPr>
            <w:rStyle w:val="ad"/>
          </w:rPr>
          <w:t>&gt;99%)</w:t>
        </w:r>
        <w:r w:rsidR="006D2D82">
          <w:rPr>
            <w:webHidden/>
          </w:rPr>
          <w:tab/>
        </w:r>
        <w:r w:rsidR="006D2D82">
          <w:rPr>
            <w:webHidden/>
          </w:rPr>
          <w:fldChar w:fldCharType="begin"/>
        </w:r>
        <w:r w:rsidR="006D2D82">
          <w:rPr>
            <w:webHidden/>
          </w:rPr>
          <w:instrText xml:space="preserve"> PAGEREF _Toc34212224 \h </w:instrText>
        </w:r>
        <w:r w:rsidR="006D2D82">
          <w:rPr>
            <w:webHidden/>
          </w:rPr>
        </w:r>
        <w:r w:rsidR="006D2D82">
          <w:rPr>
            <w:webHidden/>
          </w:rPr>
          <w:fldChar w:fldCharType="separate"/>
        </w:r>
        <w:r w:rsidR="006D2D82">
          <w:rPr>
            <w:webHidden/>
          </w:rPr>
          <w:t>40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5" w:history="1">
        <w:r w:rsidR="006D2D82" w:rsidRPr="00470CCE">
          <w:rPr>
            <w:rStyle w:val="ad"/>
            <w:rFonts w:hint="eastAsia"/>
          </w:rPr>
          <w:t>圖</w:t>
        </w:r>
        <w:r w:rsidR="006D2D82" w:rsidRPr="00470CCE">
          <w:rPr>
            <w:rStyle w:val="ad"/>
          </w:rPr>
          <w:t xml:space="preserve"> 35 : </w:t>
        </w:r>
        <w:r w:rsidR="006D2D82" w:rsidRPr="00470CCE">
          <w:rPr>
            <w:rStyle w:val="ad"/>
            <w:rFonts w:hint="eastAsia"/>
          </w:rPr>
          <w:t>左</w:t>
        </w:r>
        <w:r w:rsidR="006D2D82" w:rsidRPr="00470CCE">
          <w:rPr>
            <w:rStyle w:val="ad"/>
          </w:rPr>
          <w:t>PPLNDC(TM range)</w:t>
        </w:r>
        <w:r w:rsidR="006D2D82" w:rsidRPr="00470CCE">
          <w:rPr>
            <w:rStyle w:val="ad"/>
            <w:rFonts w:hint="eastAsia"/>
          </w:rPr>
          <w:t>與右</w:t>
        </w:r>
        <w:r w:rsidR="006D2D82" w:rsidRPr="00470CCE">
          <w:rPr>
            <w:rStyle w:val="ad"/>
          </w:rPr>
          <w:t>APPLDDC(TM range)</w:t>
        </w:r>
        <w:r w:rsidR="006D2D82" w:rsidRPr="00470CCE">
          <w:rPr>
            <w:rStyle w:val="ad"/>
            <w:rFonts w:hint="eastAsia"/>
          </w:rPr>
          <w:t>之比較</w:t>
        </w:r>
        <w:r w:rsidR="006D2D82" w:rsidRPr="00470CCE">
          <w:rPr>
            <w:rStyle w:val="ad"/>
          </w:rPr>
          <w:t>(</w:t>
        </w:r>
        <w:r w:rsidR="006D2D82" w:rsidRPr="00470CCE">
          <w:rPr>
            <w:rStyle w:val="ad"/>
            <w:rFonts w:hint="eastAsia"/>
          </w:rPr>
          <w:t>分光比</w:t>
        </w:r>
        <w:r w:rsidR="006D2D82" w:rsidRPr="00470CCE">
          <w:rPr>
            <w:rStyle w:val="ad"/>
          </w:rPr>
          <w:t>&gt;99%)</w:t>
        </w:r>
        <w:r w:rsidR="006D2D82">
          <w:rPr>
            <w:webHidden/>
          </w:rPr>
          <w:tab/>
        </w:r>
        <w:r w:rsidR="006D2D82">
          <w:rPr>
            <w:webHidden/>
          </w:rPr>
          <w:fldChar w:fldCharType="begin"/>
        </w:r>
        <w:r w:rsidR="006D2D82">
          <w:rPr>
            <w:webHidden/>
          </w:rPr>
          <w:instrText xml:space="preserve"> PAGEREF _Toc34212225 \h </w:instrText>
        </w:r>
        <w:r w:rsidR="006D2D82">
          <w:rPr>
            <w:webHidden/>
          </w:rPr>
        </w:r>
        <w:r w:rsidR="006D2D82">
          <w:rPr>
            <w:webHidden/>
          </w:rPr>
          <w:fldChar w:fldCharType="separate"/>
        </w:r>
        <w:r w:rsidR="006D2D82">
          <w:rPr>
            <w:webHidden/>
          </w:rPr>
          <w:t>40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6" w:history="1">
        <w:r w:rsidR="006D2D82" w:rsidRPr="00470CCE">
          <w:rPr>
            <w:rStyle w:val="ad"/>
            <w:rFonts w:hint="eastAsia"/>
          </w:rPr>
          <w:t>圖</w:t>
        </w:r>
        <w:r w:rsidR="006D2D82" w:rsidRPr="00470CCE">
          <w:rPr>
            <w:rStyle w:val="ad"/>
          </w:rPr>
          <w:t xml:space="preserve"> 36 : </w:t>
        </w:r>
        <w:r w:rsidR="006D2D82" w:rsidRPr="00470CCE">
          <w:rPr>
            <w:rStyle w:val="ad"/>
            <w:rFonts w:hint="eastAsia"/>
          </w:rPr>
          <w:t>鈦擴散波導定向耦合器製程流程圖</w:t>
        </w:r>
        <w:r w:rsidR="006D2D82">
          <w:rPr>
            <w:webHidden/>
          </w:rPr>
          <w:tab/>
        </w:r>
        <w:r w:rsidR="006D2D82">
          <w:rPr>
            <w:webHidden/>
          </w:rPr>
          <w:fldChar w:fldCharType="begin"/>
        </w:r>
        <w:r w:rsidR="006D2D82">
          <w:rPr>
            <w:webHidden/>
          </w:rPr>
          <w:instrText xml:space="preserve"> PAGEREF _Toc34212226 \h </w:instrText>
        </w:r>
        <w:r w:rsidR="006D2D82">
          <w:rPr>
            <w:webHidden/>
          </w:rPr>
        </w:r>
        <w:r w:rsidR="006D2D82">
          <w:rPr>
            <w:webHidden/>
          </w:rPr>
          <w:fldChar w:fldCharType="separate"/>
        </w:r>
        <w:r w:rsidR="006D2D82">
          <w:rPr>
            <w:webHidden/>
          </w:rPr>
          <w:t>42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7" w:history="1">
        <w:r w:rsidR="006D2D82" w:rsidRPr="00470CCE">
          <w:rPr>
            <w:rStyle w:val="ad"/>
            <w:rFonts w:hint="eastAsia"/>
          </w:rPr>
          <w:t>圖</w:t>
        </w:r>
        <w:r w:rsidR="006D2D82" w:rsidRPr="00470CCE">
          <w:rPr>
            <w:rStyle w:val="ad"/>
          </w:rPr>
          <w:t xml:space="preserve"> 37 : </w:t>
        </w:r>
        <w:r w:rsidR="006D2D82" w:rsidRPr="00470CCE">
          <w:rPr>
            <w:rStyle w:val="ad"/>
            <w:rFonts w:hint="eastAsia"/>
          </w:rPr>
          <w:t>波導定向耦合器耦合區</w:t>
        </w:r>
        <w:r w:rsidR="006D2D82" w:rsidRPr="00470CCE">
          <w:rPr>
            <w:rStyle w:val="ad"/>
          </w:rPr>
          <w:t>Lift-off</w:t>
        </w:r>
        <w:r w:rsidR="006D2D82" w:rsidRPr="00470CCE">
          <w:rPr>
            <w:rStyle w:val="ad"/>
            <w:rFonts w:hint="eastAsia"/>
          </w:rPr>
          <w:t>後實際實驗結果圖</w:t>
        </w:r>
        <w:r w:rsidR="006D2D82" w:rsidRPr="00470CCE">
          <w:rPr>
            <w:rStyle w:val="ad"/>
          </w:rPr>
          <w:t>(100X)</w:t>
        </w:r>
        <w:r w:rsidR="006D2D82">
          <w:rPr>
            <w:webHidden/>
          </w:rPr>
          <w:tab/>
        </w:r>
        <w:r w:rsidR="006D2D82">
          <w:rPr>
            <w:webHidden/>
          </w:rPr>
          <w:fldChar w:fldCharType="begin"/>
        </w:r>
        <w:r w:rsidR="006D2D82">
          <w:rPr>
            <w:webHidden/>
          </w:rPr>
          <w:instrText xml:space="preserve"> PAGEREF _Toc34212227 \h </w:instrText>
        </w:r>
        <w:r w:rsidR="006D2D82">
          <w:rPr>
            <w:webHidden/>
          </w:rPr>
        </w:r>
        <w:r w:rsidR="006D2D82">
          <w:rPr>
            <w:webHidden/>
          </w:rPr>
          <w:fldChar w:fldCharType="separate"/>
        </w:r>
        <w:r w:rsidR="006D2D82">
          <w:rPr>
            <w:webHidden/>
          </w:rPr>
          <w:t>44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8" w:history="1">
        <w:r w:rsidR="006D2D82" w:rsidRPr="00470CCE">
          <w:rPr>
            <w:rStyle w:val="ad"/>
            <w:rFonts w:hint="eastAsia"/>
          </w:rPr>
          <w:t>圖</w:t>
        </w:r>
        <w:r w:rsidR="006D2D82" w:rsidRPr="00470CCE">
          <w:rPr>
            <w:rStyle w:val="ad"/>
          </w:rPr>
          <w:t xml:space="preserve"> 38 : </w:t>
        </w:r>
        <w:r w:rsidR="006D2D82" w:rsidRPr="00470CCE">
          <w:rPr>
            <w:rStyle w:val="ad"/>
            <w:rFonts w:hint="eastAsia"/>
          </w:rPr>
          <w:t>高溫擴散溫度曲線圖</w:t>
        </w:r>
        <w:r w:rsidR="006D2D82">
          <w:rPr>
            <w:webHidden/>
          </w:rPr>
          <w:tab/>
        </w:r>
        <w:r w:rsidR="006D2D82">
          <w:rPr>
            <w:webHidden/>
          </w:rPr>
          <w:fldChar w:fldCharType="begin"/>
        </w:r>
        <w:r w:rsidR="006D2D82">
          <w:rPr>
            <w:webHidden/>
          </w:rPr>
          <w:instrText xml:space="preserve"> PAGEREF _Toc34212228 \h </w:instrText>
        </w:r>
        <w:r w:rsidR="006D2D82">
          <w:rPr>
            <w:webHidden/>
          </w:rPr>
        </w:r>
        <w:r w:rsidR="006D2D82">
          <w:rPr>
            <w:webHidden/>
          </w:rPr>
          <w:fldChar w:fldCharType="separate"/>
        </w:r>
        <w:r w:rsidR="006D2D82">
          <w:rPr>
            <w:webHidden/>
          </w:rPr>
          <w:t>44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29" w:history="1">
        <w:r w:rsidR="006D2D82" w:rsidRPr="00470CCE">
          <w:rPr>
            <w:rStyle w:val="ad"/>
            <w:rFonts w:hint="eastAsia"/>
          </w:rPr>
          <w:t>圖</w:t>
        </w:r>
        <w:r w:rsidR="006D2D82" w:rsidRPr="00470CCE">
          <w:rPr>
            <w:rStyle w:val="ad"/>
          </w:rPr>
          <w:t xml:space="preserve"> 39 : </w:t>
        </w:r>
        <w:r w:rsidR="006D2D82" w:rsidRPr="00470CCE">
          <w:rPr>
            <w:rStyle w:val="ad"/>
            <w:rFonts w:hint="eastAsia"/>
          </w:rPr>
          <w:t>波導定向耦合器耦合區高溫擴散後實際實驗結果圖</w:t>
        </w:r>
        <w:r w:rsidR="006D2D82" w:rsidRPr="00470CCE">
          <w:rPr>
            <w:rStyle w:val="ad"/>
          </w:rPr>
          <w:t>(100X)</w:t>
        </w:r>
        <w:r w:rsidR="006D2D82">
          <w:rPr>
            <w:webHidden/>
          </w:rPr>
          <w:tab/>
        </w:r>
        <w:r w:rsidR="006D2D82">
          <w:rPr>
            <w:webHidden/>
          </w:rPr>
          <w:fldChar w:fldCharType="begin"/>
        </w:r>
        <w:r w:rsidR="006D2D82">
          <w:rPr>
            <w:webHidden/>
          </w:rPr>
          <w:instrText xml:space="preserve"> PAGEREF _Toc34212229 \h </w:instrText>
        </w:r>
        <w:r w:rsidR="006D2D82">
          <w:rPr>
            <w:webHidden/>
          </w:rPr>
        </w:r>
        <w:r w:rsidR="006D2D82">
          <w:rPr>
            <w:webHidden/>
          </w:rPr>
          <w:fldChar w:fldCharType="separate"/>
        </w:r>
        <w:r w:rsidR="006D2D82">
          <w:rPr>
            <w:webHidden/>
          </w:rPr>
          <w:t>44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0" w:history="1">
        <w:r w:rsidR="006D2D82" w:rsidRPr="00470CCE">
          <w:rPr>
            <w:rStyle w:val="ad"/>
            <w:rFonts w:hint="eastAsia"/>
          </w:rPr>
          <w:t>圖</w:t>
        </w:r>
        <w:r w:rsidR="006D2D82" w:rsidRPr="00470CCE">
          <w:rPr>
            <w:rStyle w:val="ad"/>
          </w:rPr>
          <w:t xml:space="preserve"> 40 : </w:t>
        </w:r>
        <w:r w:rsidR="006D2D82" w:rsidRPr="00470CCE">
          <w:rPr>
            <w:rStyle w:val="ad"/>
            <w:rFonts w:hint="eastAsia"/>
          </w:rPr>
          <w:t>面拋光結果示意圖</w:t>
        </w:r>
        <w:r w:rsidR="006D2D82">
          <w:rPr>
            <w:webHidden/>
          </w:rPr>
          <w:tab/>
        </w:r>
        <w:r w:rsidR="006D2D82">
          <w:rPr>
            <w:webHidden/>
          </w:rPr>
          <w:fldChar w:fldCharType="begin"/>
        </w:r>
        <w:r w:rsidR="006D2D82">
          <w:rPr>
            <w:webHidden/>
          </w:rPr>
          <w:instrText xml:space="preserve"> PAGEREF _Toc34212230 \h </w:instrText>
        </w:r>
        <w:r w:rsidR="006D2D82">
          <w:rPr>
            <w:webHidden/>
          </w:rPr>
        </w:r>
        <w:r w:rsidR="006D2D82">
          <w:rPr>
            <w:webHidden/>
          </w:rPr>
          <w:fldChar w:fldCharType="separate"/>
        </w:r>
        <w:r w:rsidR="006D2D82">
          <w:rPr>
            <w:webHidden/>
          </w:rPr>
          <w:t>45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1" w:history="1">
        <w:r w:rsidR="006D2D82" w:rsidRPr="00470CCE">
          <w:rPr>
            <w:rStyle w:val="ad"/>
            <w:rFonts w:hint="eastAsia"/>
          </w:rPr>
          <w:t>圖</w:t>
        </w:r>
        <w:r w:rsidR="006D2D82" w:rsidRPr="00470CCE">
          <w:rPr>
            <w:rStyle w:val="ad"/>
          </w:rPr>
          <w:t xml:space="preserve"> 41 : </w:t>
        </w:r>
        <w:r w:rsidR="006D2D82" w:rsidRPr="00470CCE">
          <w:rPr>
            <w:rStyle w:val="ad"/>
            <w:rFonts w:hint="eastAsia"/>
          </w:rPr>
          <w:t>晶片面拋後厚度量測</w:t>
        </w:r>
        <w:r w:rsidR="006D2D82">
          <w:rPr>
            <w:webHidden/>
          </w:rPr>
          <w:tab/>
        </w:r>
        <w:r w:rsidR="006D2D82">
          <w:rPr>
            <w:webHidden/>
          </w:rPr>
          <w:fldChar w:fldCharType="begin"/>
        </w:r>
        <w:r w:rsidR="006D2D82">
          <w:rPr>
            <w:webHidden/>
          </w:rPr>
          <w:instrText xml:space="preserve"> PAGEREF _Toc34212231 \h </w:instrText>
        </w:r>
        <w:r w:rsidR="006D2D82">
          <w:rPr>
            <w:webHidden/>
          </w:rPr>
        </w:r>
        <w:r w:rsidR="006D2D82">
          <w:rPr>
            <w:webHidden/>
          </w:rPr>
          <w:fldChar w:fldCharType="separate"/>
        </w:r>
        <w:r w:rsidR="006D2D82">
          <w:rPr>
            <w:webHidden/>
          </w:rPr>
          <w:t>45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2" w:history="1">
        <w:r w:rsidR="006D2D82" w:rsidRPr="00470CCE">
          <w:rPr>
            <w:rStyle w:val="ad"/>
            <w:rFonts w:hint="eastAsia"/>
          </w:rPr>
          <w:t>圖</w:t>
        </w:r>
        <w:r w:rsidR="006D2D82" w:rsidRPr="00470CCE">
          <w:rPr>
            <w:rStyle w:val="ad"/>
          </w:rPr>
          <w:t xml:space="preserve"> 42 : </w:t>
        </w:r>
        <w:r w:rsidR="006D2D82" w:rsidRPr="00470CCE">
          <w:rPr>
            <w:rStyle w:val="ad"/>
            <w:rFonts w:hint="eastAsia"/>
          </w:rPr>
          <w:t>極化反轉製程流程圖</w:t>
        </w:r>
        <w:r w:rsidR="006D2D82">
          <w:rPr>
            <w:webHidden/>
          </w:rPr>
          <w:tab/>
        </w:r>
        <w:r w:rsidR="006D2D82">
          <w:rPr>
            <w:webHidden/>
          </w:rPr>
          <w:fldChar w:fldCharType="begin"/>
        </w:r>
        <w:r w:rsidR="006D2D82">
          <w:rPr>
            <w:webHidden/>
          </w:rPr>
          <w:instrText xml:space="preserve"> PAGEREF _Toc34212232 \h </w:instrText>
        </w:r>
        <w:r w:rsidR="006D2D82">
          <w:rPr>
            <w:webHidden/>
          </w:rPr>
        </w:r>
        <w:r w:rsidR="006D2D82">
          <w:rPr>
            <w:webHidden/>
          </w:rPr>
          <w:fldChar w:fldCharType="separate"/>
        </w:r>
        <w:r w:rsidR="006D2D82">
          <w:rPr>
            <w:webHidden/>
          </w:rPr>
          <w:t>47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3" w:history="1">
        <w:r w:rsidR="006D2D82" w:rsidRPr="00470CCE">
          <w:rPr>
            <w:rStyle w:val="ad"/>
            <w:rFonts w:hint="eastAsia"/>
          </w:rPr>
          <w:t>圖</w:t>
        </w:r>
        <w:r w:rsidR="006D2D82" w:rsidRPr="00470CCE">
          <w:rPr>
            <w:rStyle w:val="ad"/>
          </w:rPr>
          <w:t xml:space="preserve"> 43 : </w:t>
        </w:r>
        <w:r w:rsidR="006D2D82" w:rsidRPr="00470CCE">
          <w:rPr>
            <w:rStyle w:val="ad"/>
            <w:rFonts w:hint="eastAsia"/>
          </w:rPr>
          <w:t>成核點波形圖</w:t>
        </w:r>
        <w:r w:rsidR="006D2D82">
          <w:rPr>
            <w:webHidden/>
          </w:rPr>
          <w:tab/>
        </w:r>
        <w:r w:rsidR="006D2D82">
          <w:rPr>
            <w:webHidden/>
          </w:rPr>
          <w:fldChar w:fldCharType="begin"/>
        </w:r>
        <w:r w:rsidR="006D2D82">
          <w:rPr>
            <w:webHidden/>
          </w:rPr>
          <w:instrText xml:space="preserve"> PAGEREF _Toc34212233 \h </w:instrText>
        </w:r>
        <w:r w:rsidR="006D2D82">
          <w:rPr>
            <w:webHidden/>
          </w:rPr>
        </w:r>
        <w:r w:rsidR="006D2D82">
          <w:rPr>
            <w:webHidden/>
          </w:rPr>
          <w:fldChar w:fldCharType="separate"/>
        </w:r>
        <w:r w:rsidR="006D2D82">
          <w:rPr>
            <w:webHidden/>
          </w:rPr>
          <w:t>48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4" w:history="1">
        <w:r w:rsidR="006D2D82" w:rsidRPr="00470CCE">
          <w:rPr>
            <w:rStyle w:val="ad"/>
            <w:rFonts w:hint="eastAsia"/>
          </w:rPr>
          <w:t>圖</w:t>
        </w:r>
        <w:r w:rsidR="006D2D82" w:rsidRPr="00470CCE">
          <w:rPr>
            <w:rStyle w:val="ad"/>
          </w:rPr>
          <w:t xml:space="preserve"> 44 : </w:t>
        </w:r>
        <w:r w:rsidR="006D2D82" w:rsidRPr="00470CCE">
          <w:rPr>
            <w:rStyle w:val="ad"/>
            <w:rFonts w:hint="eastAsia"/>
          </w:rPr>
          <w:t>成核點電流響應圖</w:t>
        </w:r>
        <w:r w:rsidR="006D2D82">
          <w:rPr>
            <w:webHidden/>
          </w:rPr>
          <w:tab/>
        </w:r>
        <w:r w:rsidR="006D2D82">
          <w:rPr>
            <w:webHidden/>
          </w:rPr>
          <w:fldChar w:fldCharType="begin"/>
        </w:r>
        <w:r w:rsidR="006D2D82">
          <w:rPr>
            <w:webHidden/>
          </w:rPr>
          <w:instrText xml:space="preserve"> PAGEREF _Toc34212234 \h </w:instrText>
        </w:r>
        <w:r w:rsidR="006D2D82">
          <w:rPr>
            <w:webHidden/>
          </w:rPr>
        </w:r>
        <w:r w:rsidR="006D2D82">
          <w:rPr>
            <w:webHidden/>
          </w:rPr>
          <w:fldChar w:fldCharType="separate"/>
        </w:r>
        <w:r w:rsidR="006D2D82">
          <w:rPr>
            <w:webHidden/>
          </w:rPr>
          <w:t>48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5" w:history="1">
        <w:r w:rsidR="006D2D82" w:rsidRPr="00470CCE">
          <w:rPr>
            <w:rStyle w:val="ad"/>
            <w:rFonts w:hint="eastAsia"/>
          </w:rPr>
          <w:t>圖</w:t>
        </w:r>
        <w:r w:rsidR="006D2D82" w:rsidRPr="00470CCE">
          <w:rPr>
            <w:rStyle w:val="ad"/>
          </w:rPr>
          <w:t xml:space="preserve"> 45 : </w:t>
        </w:r>
        <w:r w:rsidR="006D2D82" w:rsidRPr="00470CCE">
          <w:rPr>
            <w:rStyle w:val="ad"/>
            <w:rFonts w:hint="eastAsia"/>
          </w:rPr>
          <w:t>極化反轉波形圖</w:t>
        </w:r>
        <w:r w:rsidR="006D2D82">
          <w:rPr>
            <w:webHidden/>
          </w:rPr>
          <w:tab/>
        </w:r>
        <w:r w:rsidR="006D2D82">
          <w:rPr>
            <w:webHidden/>
          </w:rPr>
          <w:fldChar w:fldCharType="begin"/>
        </w:r>
        <w:r w:rsidR="006D2D82">
          <w:rPr>
            <w:webHidden/>
          </w:rPr>
          <w:instrText xml:space="preserve"> PAGEREF _Toc34212235 \h </w:instrText>
        </w:r>
        <w:r w:rsidR="006D2D82">
          <w:rPr>
            <w:webHidden/>
          </w:rPr>
        </w:r>
        <w:r w:rsidR="006D2D82">
          <w:rPr>
            <w:webHidden/>
          </w:rPr>
          <w:fldChar w:fldCharType="separate"/>
        </w:r>
        <w:r w:rsidR="006D2D82">
          <w:rPr>
            <w:webHidden/>
          </w:rPr>
          <w:t>49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6" w:history="1">
        <w:r w:rsidR="006D2D82" w:rsidRPr="00470CCE">
          <w:rPr>
            <w:rStyle w:val="ad"/>
            <w:rFonts w:hint="eastAsia"/>
          </w:rPr>
          <w:t>圖</w:t>
        </w:r>
        <w:r w:rsidR="006D2D82" w:rsidRPr="00470CCE">
          <w:rPr>
            <w:rStyle w:val="ad"/>
          </w:rPr>
          <w:t xml:space="preserve"> 46 : </w:t>
        </w:r>
        <w:r w:rsidR="006D2D82" w:rsidRPr="00470CCE">
          <w:rPr>
            <w:rStyle w:val="ad"/>
            <w:rFonts w:hint="eastAsia"/>
          </w:rPr>
          <w:t>極化反轉電流響應圖</w:t>
        </w:r>
        <w:r w:rsidR="006D2D82">
          <w:rPr>
            <w:webHidden/>
          </w:rPr>
          <w:tab/>
        </w:r>
        <w:r w:rsidR="006D2D82">
          <w:rPr>
            <w:webHidden/>
          </w:rPr>
          <w:fldChar w:fldCharType="begin"/>
        </w:r>
        <w:r w:rsidR="006D2D82">
          <w:rPr>
            <w:webHidden/>
          </w:rPr>
          <w:instrText xml:space="preserve"> PAGEREF _Toc34212236 \h </w:instrText>
        </w:r>
        <w:r w:rsidR="006D2D82">
          <w:rPr>
            <w:webHidden/>
          </w:rPr>
        </w:r>
        <w:r w:rsidR="006D2D82">
          <w:rPr>
            <w:webHidden/>
          </w:rPr>
          <w:fldChar w:fldCharType="separate"/>
        </w:r>
        <w:r w:rsidR="006D2D82">
          <w:rPr>
            <w:webHidden/>
          </w:rPr>
          <w:t>49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7" w:history="1">
        <w:r w:rsidR="006D2D82" w:rsidRPr="00470CCE">
          <w:rPr>
            <w:rStyle w:val="ad"/>
            <w:rFonts w:hint="eastAsia"/>
          </w:rPr>
          <w:t>圖</w:t>
        </w:r>
        <w:r w:rsidR="006D2D82" w:rsidRPr="00470CCE">
          <w:rPr>
            <w:rStyle w:val="ad"/>
          </w:rPr>
          <w:t xml:space="preserve"> 47 : </w:t>
        </w:r>
        <w:r w:rsidR="006D2D82" w:rsidRPr="00470CCE">
          <w:rPr>
            <w:rStyle w:val="ad"/>
            <w:rFonts w:hint="eastAsia"/>
          </w:rPr>
          <w:t>極化反轉製程結果</w:t>
        </w:r>
        <w:r w:rsidR="006D2D82" w:rsidRPr="00470CCE">
          <w:rPr>
            <w:rStyle w:val="ad"/>
          </w:rPr>
          <w:t>(+Z</w:t>
        </w:r>
        <w:r w:rsidR="006D2D82" w:rsidRPr="00470CCE">
          <w:rPr>
            <w:rStyle w:val="ad"/>
            <w:rFonts w:hint="eastAsia"/>
          </w:rPr>
          <w:t>面</w:t>
        </w:r>
        <w:r w:rsidR="006D2D82" w:rsidRPr="00470CCE">
          <w:rPr>
            <w:rStyle w:val="ad"/>
          </w:rPr>
          <w:t>)(</w:t>
        </w:r>
        <w:r w:rsidR="006D2D82" w:rsidRPr="00470CCE">
          <w:rPr>
            <w:rStyle w:val="ad"/>
            <w:rFonts w:hint="eastAsia"/>
          </w:rPr>
          <w:t>大範圍觀察</w:t>
        </w:r>
        <w:r w:rsidR="006D2D82" w:rsidRPr="00470CCE">
          <w:rPr>
            <w:rStyle w:val="ad"/>
          </w:rPr>
          <w:t>)</w:t>
        </w:r>
        <w:r w:rsidR="006D2D82">
          <w:rPr>
            <w:webHidden/>
          </w:rPr>
          <w:tab/>
        </w:r>
        <w:r w:rsidR="006D2D82">
          <w:rPr>
            <w:webHidden/>
          </w:rPr>
          <w:fldChar w:fldCharType="begin"/>
        </w:r>
        <w:r w:rsidR="006D2D82">
          <w:rPr>
            <w:webHidden/>
          </w:rPr>
          <w:instrText xml:space="preserve"> PAGEREF _Toc34212237 \h </w:instrText>
        </w:r>
        <w:r w:rsidR="006D2D82">
          <w:rPr>
            <w:webHidden/>
          </w:rPr>
        </w:r>
        <w:r w:rsidR="006D2D82">
          <w:rPr>
            <w:webHidden/>
          </w:rPr>
          <w:fldChar w:fldCharType="separate"/>
        </w:r>
        <w:r w:rsidR="006D2D82">
          <w:rPr>
            <w:webHidden/>
          </w:rPr>
          <w:t>50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8" w:history="1">
        <w:r w:rsidR="006D2D82" w:rsidRPr="00470CCE">
          <w:rPr>
            <w:rStyle w:val="ad"/>
            <w:rFonts w:hint="eastAsia"/>
          </w:rPr>
          <w:t>圖</w:t>
        </w:r>
        <w:r w:rsidR="006D2D82" w:rsidRPr="00470CCE">
          <w:rPr>
            <w:rStyle w:val="ad"/>
          </w:rPr>
          <w:t xml:space="preserve"> 48 : </w:t>
        </w:r>
        <w:r w:rsidR="006D2D82" w:rsidRPr="00470CCE">
          <w:rPr>
            <w:rStyle w:val="ad"/>
            <w:rFonts w:hint="eastAsia"/>
          </w:rPr>
          <w:t>極化反轉製程結果</w:t>
        </w:r>
        <w:r w:rsidR="006D2D82" w:rsidRPr="00470CCE">
          <w:rPr>
            <w:rStyle w:val="ad"/>
          </w:rPr>
          <w:t>(+Z</w:t>
        </w:r>
        <w:r w:rsidR="006D2D82" w:rsidRPr="00470CCE">
          <w:rPr>
            <w:rStyle w:val="ad"/>
            <w:rFonts w:hint="eastAsia"/>
          </w:rPr>
          <w:t>面</w:t>
        </w:r>
        <w:r w:rsidR="006D2D82" w:rsidRPr="00470CCE">
          <w:rPr>
            <w:rStyle w:val="ad"/>
          </w:rPr>
          <w:t>)(</w:t>
        </w:r>
        <w:r w:rsidR="006D2D82" w:rsidRPr="00470CCE">
          <w:rPr>
            <w:rStyle w:val="ad"/>
            <w:rFonts w:hint="eastAsia"/>
          </w:rPr>
          <w:t>小範圍觀察</w:t>
        </w:r>
        <w:r w:rsidR="006D2D82" w:rsidRPr="00470CCE">
          <w:rPr>
            <w:rStyle w:val="ad"/>
          </w:rPr>
          <w:t>)</w:t>
        </w:r>
        <w:r w:rsidR="006D2D82">
          <w:rPr>
            <w:webHidden/>
          </w:rPr>
          <w:tab/>
        </w:r>
        <w:r w:rsidR="006D2D82">
          <w:rPr>
            <w:webHidden/>
          </w:rPr>
          <w:fldChar w:fldCharType="begin"/>
        </w:r>
        <w:r w:rsidR="006D2D82">
          <w:rPr>
            <w:webHidden/>
          </w:rPr>
          <w:instrText xml:space="preserve"> PAGEREF _Toc34212238 \h </w:instrText>
        </w:r>
        <w:r w:rsidR="006D2D82">
          <w:rPr>
            <w:webHidden/>
          </w:rPr>
        </w:r>
        <w:r w:rsidR="006D2D82">
          <w:rPr>
            <w:webHidden/>
          </w:rPr>
          <w:fldChar w:fldCharType="separate"/>
        </w:r>
        <w:r w:rsidR="006D2D82">
          <w:rPr>
            <w:webHidden/>
          </w:rPr>
          <w:t>50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39" w:history="1">
        <w:r w:rsidR="006D2D82" w:rsidRPr="00470CCE">
          <w:rPr>
            <w:rStyle w:val="ad"/>
            <w:rFonts w:hint="eastAsia"/>
          </w:rPr>
          <w:t>圖</w:t>
        </w:r>
        <w:r w:rsidR="006D2D82" w:rsidRPr="00470CCE">
          <w:rPr>
            <w:rStyle w:val="ad"/>
          </w:rPr>
          <w:t xml:space="preserve"> 49 : </w:t>
        </w:r>
        <m:oMath>
          <m:r>
            <w:rPr>
              <w:rStyle w:val="ad"/>
              <w:rFonts w:ascii="Cambria Math" w:hAnsi="Cambria Math"/>
            </w:rPr>
            <m:t>SiO2</m:t>
          </m:r>
        </m:oMath>
        <w:r w:rsidR="006D2D82" w:rsidRPr="00470CCE">
          <w:rPr>
            <w:rStyle w:val="ad"/>
            <w:rFonts w:hint="eastAsia"/>
          </w:rPr>
          <w:t>緩衝層製作流程</w:t>
        </w:r>
        <w:r w:rsidR="006D2D82">
          <w:rPr>
            <w:webHidden/>
          </w:rPr>
          <w:tab/>
        </w:r>
        <w:r w:rsidR="006D2D82">
          <w:rPr>
            <w:webHidden/>
          </w:rPr>
          <w:fldChar w:fldCharType="begin"/>
        </w:r>
        <w:r w:rsidR="006D2D82">
          <w:rPr>
            <w:webHidden/>
          </w:rPr>
          <w:instrText xml:space="preserve"> PAGEREF _Toc34212239 \h </w:instrText>
        </w:r>
        <w:r w:rsidR="006D2D82">
          <w:rPr>
            <w:webHidden/>
          </w:rPr>
        </w:r>
        <w:r w:rsidR="006D2D82">
          <w:rPr>
            <w:webHidden/>
          </w:rPr>
          <w:fldChar w:fldCharType="separate"/>
        </w:r>
        <w:r w:rsidR="006D2D82">
          <w:rPr>
            <w:webHidden/>
          </w:rPr>
          <w:t>51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0" w:history="1">
        <w:r w:rsidR="006D2D82" w:rsidRPr="00470CCE">
          <w:rPr>
            <w:rStyle w:val="ad"/>
            <w:rFonts w:hint="eastAsia"/>
          </w:rPr>
          <w:t>圖</w:t>
        </w:r>
        <w:r w:rsidR="006D2D82" w:rsidRPr="00470CCE">
          <w:rPr>
            <w:rStyle w:val="ad"/>
          </w:rPr>
          <w:t xml:space="preserve"> 50 : </w:t>
        </w:r>
        <m:oMath>
          <m:r>
            <w:rPr>
              <w:rStyle w:val="ad"/>
              <w:rFonts w:ascii="Cambria Math" w:hAnsi="Cambria Math"/>
            </w:rPr>
            <m:t>SiO2</m:t>
          </m:r>
        </m:oMath>
        <w:r w:rsidR="006D2D82" w:rsidRPr="00470CCE">
          <w:rPr>
            <w:rStyle w:val="ad"/>
            <w:rFonts w:hint="eastAsia"/>
          </w:rPr>
          <w:t>緩衝層製程結果</w:t>
        </w:r>
        <w:r w:rsidR="006D2D82" w:rsidRPr="00470CCE">
          <w:rPr>
            <w:rStyle w:val="ad"/>
          </w:rPr>
          <w:t>(</w:t>
        </w:r>
        <w:r w:rsidR="006D2D82" w:rsidRPr="00470CCE">
          <w:rPr>
            <w:rStyle w:val="ad"/>
            <w:rFonts w:hint="eastAsia"/>
          </w:rPr>
          <w:t>大範圍觀察</w:t>
        </w:r>
        <w:r w:rsidR="006D2D82" w:rsidRPr="00470CCE">
          <w:rPr>
            <w:rStyle w:val="ad"/>
          </w:rPr>
          <w:t>)</w:t>
        </w:r>
        <w:r w:rsidR="006D2D82">
          <w:rPr>
            <w:webHidden/>
          </w:rPr>
          <w:tab/>
        </w:r>
        <w:r w:rsidR="006D2D82">
          <w:rPr>
            <w:webHidden/>
          </w:rPr>
          <w:fldChar w:fldCharType="begin"/>
        </w:r>
        <w:r w:rsidR="006D2D82">
          <w:rPr>
            <w:webHidden/>
          </w:rPr>
          <w:instrText xml:space="preserve"> PAGEREF _Toc34212240 \h </w:instrText>
        </w:r>
        <w:r w:rsidR="006D2D82">
          <w:rPr>
            <w:webHidden/>
          </w:rPr>
        </w:r>
        <w:r w:rsidR="006D2D82">
          <w:rPr>
            <w:webHidden/>
          </w:rPr>
          <w:fldChar w:fldCharType="separate"/>
        </w:r>
        <w:r w:rsidR="006D2D82">
          <w:rPr>
            <w:webHidden/>
          </w:rPr>
          <w:t>52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1" w:history="1">
        <w:r w:rsidR="006D2D82" w:rsidRPr="00470CCE">
          <w:rPr>
            <w:rStyle w:val="ad"/>
            <w:rFonts w:hint="eastAsia"/>
          </w:rPr>
          <w:t>圖</w:t>
        </w:r>
        <w:r w:rsidR="006D2D82" w:rsidRPr="00470CCE">
          <w:rPr>
            <w:rStyle w:val="ad"/>
          </w:rPr>
          <w:t xml:space="preserve"> 51 : </w:t>
        </w:r>
        <w:r w:rsidR="006D2D82" w:rsidRPr="00470CCE">
          <w:rPr>
            <w:rStyle w:val="ad"/>
            <w:rFonts w:hint="eastAsia"/>
          </w:rPr>
          <w:t>不同組別波導</w:t>
        </w:r>
        <m:oMath>
          <m:r>
            <w:rPr>
              <w:rStyle w:val="ad"/>
              <w:rFonts w:ascii="Cambria Math" w:hAnsi="Cambria Math"/>
            </w:rPr>
            <m:t>SiO2</m:t>
          </m:r>
        </m:oMath>
        <w:r w:rsidR="006D2D82" w:rsidRPr="00470CCE">
          <w:rPr>
            <w:rStyle w:val="ad"/>
            <w:rFonts w:hint="eastAsia"/>
          </w:rPr>
          <w:t>緩衝層製程結果</w:t>
        </w:r>
        <w:r w:rsidR="006D2D82" w:rsidRPr="00470CCE">
          <w:rPr>
            <w:rStyle w:val="ad"/>
          </w:rPr>
          <w:t>(</w:t>
        </w:r>
        <w:r w:rsidR="006D2D82" w:rsidRPr="00470CCE">
          <w:rPr>
            <w:rStyle w:val="ad"/>
            <w:rFonts w:hint="eastAsia"/>
          </w:rPr>
          <w:t>小範圍觀察</w:t>
        </w:r>
        <w:r w:rsidR="006D2D82" w:rsidRPr="00470CCE">
          <w:rPr>
            <w:rStyle w:val="ad"/>
          </w:rPr>
          <w:t>)</w:t>
        </w:r>
        <w:r w:rsidR="006D2D82">
          <w:rPr>
            <w:webHidden/>
          </w:rPr>
          <w:tab/>
        </w:r>
        <w:r w:rsidR="006D2D82">
          <w:rPr>
            <w:webHidden/>
          </w:rPr>
          <w:fldChar w:fldCharType="begin"/>
        </w:r>
        <w:r w:rsidR="006D2D82">
          <w:rPr>
            <w:webHidden/>
          </w:rPr>
          <w:instrText xml:space="preserve"> PAGEREF _Toc34212241 \h </w:instrText>
        </w:r>
        <w:r w:rsidR="006D2D82">
          <w:rPr>
            <w:webHidden/>
          </w:rPr>
        </w:r>
        <w:r w:rsidR="006D2D82">
          <w:rPr>
            <w:webHidden/>
          </w:rPr>
          <w:fldChar w:fldCharType="separate"/>
        </w:r>
        <w:r w:rsidR="006D2D82">
          <w:rPr>
            <w:webHidden/>
          </w:rPr>
          <w:t>52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2" w:history="1">
        <w:r w:rsidR="006D2D82" w:rsidRPr="00470CCE">
          <w:rPr>
            <w:rStyle w:val="ad"/>
            <w:rFonts w:hint="eastAsia"/>
          </w:rPr>
          <w:t>圖</w:t>
        </w:r>
        <w:r w:rsidR="006D2D82" w:rsidRPr="00470CCE">
          <w:rPr>
            <w:rStyle w:val="ad"/>
          </w:rPr>
          <w:t xml:space="preserve"> 52 : </w:t>
        </w:r>
        <w:r w:rsidR="006D2D82" w:rsidRPr="00470CCE">
          <w:rPr>
            <w:rStyle w:val="ad"/>
            <w:rFonts w:hint="eastAsia"/>
          </w:rPr>
          <w:t>電極製程流程圖</w:t>
        </w:r>
        <w:r w:rsidR="006D2D82">
          <w:rPr>
            <w:webHidden/>
          </w:rPr>
          <w:tab/>
        </w:r>
        <w:r w:rsidR="006D2D82">
          <w:rPr>
            <w:webHidden/>
          </w:rPr>
          <w:fldChar w:fldCharType="begin"/>
        </w:r>
        <w:r w:rsidR="006D2D82">
          <w:rPr>
            <w:webHidden/>
          </w:rPr>
          <w:instrText xml:space="preserve"> PAGEREF _Toc34212242 \h </w:instrText>
        </w:r>
        <w:r w:rsidR="006D2D82">
          <w:rPr>
            <w:webHidden/>
          </w:rPr>
        </w:r>
        <w:r w:rsidR="006D2D82">
          <w:rPr>
            <w:webHidden/>
          </w:rPr>
          <w:fldChar w:fldCharType="separate"/>
        </w:r>
        <w:r w:rsidR="006D2D82">
          <w:rPr>
            <w:webHidden/>
          </w:rPr>
          <w:t>53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3" w:history="1">
        <w:r w:rsidR="006D2D82" w:rsidRPr="00470CCE">
          <w:rPr>
            <w:rStyle w:val="ad"/>
            <w:rFonts w:hint="eastAsia"/>
          </w:rPr>
          <w:t>圖</w:t>
        </w:r>
        <w:r w:rsidR="006D2D82" w:rsidRPr="00470CCE">
          <w:rPr>
            <w:rStyle w:val="ad"/>
          </w:rPr>
          <w:t xml:space="preserve"> 53 : </w:t>
        </w:r>
        <w:r w:rsidR="006D2D82" w:rsidRPr="00470CCE">
          <w:rPr>
            <w:rStyle w:val="ad"/>
            <w:rFonts w:hint="eastAsia"/>
          </w:rPr>
          <w:t>不同組別波導電極製程結果</w:t>
        </w:r>
        <w:r w:rsidR="006D2D82">
          <w:rPr>
            <w:webHidden/>
          </w:rPr>
          <w:tab/>
        </w:r>
        <w:r w:rsidR="006D2D82">
          <w:rPr>
            <w:webHidden/>
          </w:rPr>
          <w:fldChar w:fldCharType="begin"/>
        </w:r>
        <w:r w:rsidR="006D2D82">
          <w:rPr>
            <w:webHidden/>
          </w:rPr>
          <w:instrText xml:space="preserve"> PAGEREF _Toc34212243 \h </w:instrText>
        </w:r>
        <w:r w:rsidR="006D2D82">
          <w:rPr>
            <w:webHidden/>
          </w:rPr>
        </w:r>
        <w:r w:rsidR="006D2D82">
          <w:rPr>
            <w:webHidden/>
          </w:rPr>
          <w:fldChar w:fldCharType="separate"/>
        </w:r>
        <w:r w:rsidR="006D2D82">
          <w:rPr>
            <w:webHidden/>
          </w:rPr>
          <w:t>54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4" w:history="1">
        <w:r w:rsidR="006D2D82" w:rsidRPr="00470CCE">
          <w:rPr>
            <w:rStyle w:val="ad"/>
            <w:rFonts w:hint="eastAsia"/>
          </w:rPr>
          <w:t>圖</w:t>
        </w:r>
        <w:r w:rsidR="006D2D82" w:rsidRPr="00470CCE">
          <w:rPr>
            <w:rStyle w:val="ad"/>
          </w:rPr>
          <w:t xml:space="preserve"> 54 : </w:t>
        </w:r>
        <w:r w:rsidR="006D2D82" w:rsidRPr="00470CCE">
          <w:rPr>
            <w:rStyle w:val="ad"/>
            <w:rFonts w:hint="eastAsia"/>
          </w:rPr>
          <w:t>單晶片拋光邊角圓弧化示意圖</w:t>
        </w:r>
        <w:r w:rsidR="006D2D82">
          <w:rPr>
            <w:webHidden/>
          </w:rPr>
          <w:tab/>
        </w:r>
        <w:r w:rsidR="006D2D82">
          <w:rPr>
            <w:webHidden/>
          </w:rPr>
          <w:fldChar w:fldCharType="begin"/>
        </w:r>
        <w:r w:rsidR="006D2D82">
          <w:rPr>
            <w:webHidden/>
          </w:rPr>
          <w:instrText xml:space="preserve"> PAGEREF _Toc34212244 \h </w:instrText>
        </w:r>
        <w:r w:rsidR="006D2D82">
          <w:rPr>
            <w:webHidden/>
          </w:rPr>
        </w:r>
        <w:r w:rsidR="006D2D82">
          <w:rPr>
            <w:webHidden/>
          </w:rPr>
          <w:fldChar w:fldCharType="separate"/>
        </w:r>
        <w:r w:rsidR="006D2D82">
          <w:rPr>
            <w:webHidden/>
          </w:rPr>
          <w:t>55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5" w:history="1">
        <w:r w:rsidR="006D2D82" w:rsidRPr="00470CCE">
          <w:rPr>
            <w:rStyle w:val="ad"/>
            <w:rFonts w:hint="eastAsia"/>
          </w:rPr>
          <w:t>圖</w:t>
        </w:r>
        <w:r w:rsidR="006D2D82" w:rsidRPr="00470CCE">
          <w:rPr>
            <w:rStyle w:val="ad"/>
          </w:rPr>
          <w:t xml:space="preserve"> 55 : </w:t>
        </w:r>
        <w:r w:rsidR="006D2D82" w:rsidRPr="00470CCE">
          <w:rPr>
            <w:rStyle w:val="ad"/>
            <w:rFonts w:hint="eastAsia"/>
          </w:rPr>
          <w:t>端面拋光結果示意圖</w:t>
        </w:r>
        <w:r w:rsidR="006D2D82">
          <w:rPr>
            <w:webHidden/>
          </w:rPr>
          <w:tab/>
        </w:r>
        <w:r w:rsidR="006D2D82">
          <w:rPr>
            <w:webHidden/>
          </w:rPr>
          <w:fldChar w:fldCharType="begin"/>
        </w:r>
        <w:r w:rsidR="006D2D82">
          <w:rPr>
            <w:webHidden/>
          </w:rPr>
          <w:instrText xml:space="preserve"> PAGEREF _Toc34212245 \h </w:instrText>
        </w:r>
        <w:r w:rsidR="006D2D82">
          <w:rPr>
            <w:webHidden/>
          </w:rPr>
        </w:r>
        <w:r w:rsidR="006D2D82">
          <w:rPr>
            <w:webHidden/>
          </w:rPr>
          <w:fldChar w:fldCharType="separate"/>
        </w:r>
        <w:r w:rsidR="006D2D82">
          <w:rPr>
            <w:webHidden/>
          </w:rPr>
          <w:t>55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6" w:history="1">
        <w:r w:rsidR="006D2D82" w:rsidRPr="00470CCE">
          <w:rPr>
            <w:rStyle w:val="ad"/>
            <w:rFonts w:hint="eastAsia"/>
          </w:rPr>
          <w:t>圖</w:t>
        </w:r>
        <w:r w:rsidR="006D2D82" w:rsidRPr="00470CCE">
          <w:rPr>
            <w:rStyle w:val="ad"/>
          </w:rPr>
          <w:t xml:space="preserve"> 56 : </w:t>
        </w:r>
        <w:r w:rsidR="006D2D82" w:rsidRPr="00470CCE">
          <w:rPr>
            <w:rStyle w:val="ad"/>
            <w:rFonts w:hint="eastAsia"/>
          </w:rPr>
          <w:t>斜拋尺寸示意圖</w:t>
        </w:r>
        <w:r w:rsidR="006D2D82" w:rsidRPr="00470CCE">
          <w:rPr>
            <w:rStyle w:val="ad"/>
          </w:rPr>
          <w:t>(</w:t>
        </w:r>
        <w:r w:rsidR="006D2D82" w:rsidRPr="00470CCE">
          <w:rPr>
            <w:rStyle w:val="ad"/>
            <w:rFonts w:hint="eastAsia"/>
          </w:rPr>
          <w:t>斜拋角度</w:t>
        </w:r>
        <m:oMath>
          <m:r>
            <w:rPr>
              <w:rStyle w:val="ad"/>
              <w:rFonts w:ascii="Cambria Math" w:hAnsi="Cambria Math"/>
            </w:rPr>
            <m:t>10°</m:t>
          </m:r>
        </m:oMath>
        <w:r w:rsidR="006D2D82" w:rsidRPr="00470CCE">
          <w:rPr>
            <w:rStyle w:val="ad"/>
          </w:rPr>
          <w:t>)</w:t>
        </w:r>
        <w:r w:rsidR="006D2D82">
          <w:rPr>
            <w:webHidden/>
          </w:rPr>
          <w:tab/>
        </w:r>
        <w:r w:rsidR="006D2D82">
          <w:rPr>
            <w:webHidden/>
          </w:rPr>
          <w:fldChar w:fldCharType="begin"/>
        </w:r>
        <w:r w:rsidR="006D2D82">
          <w:rPr>
            <w:webHidden/>
          </w:rPr>
          <w:instrText xml:space="preserve"> PAGEREF _Toc34212246 \h </w:instrText>
        </w:r>
        <w:r w:rsidR="006D2D82">
          <w:rPr>
            <w:webHidden/>
          </w:rPr>
        </w:r>
        <w:r w:rsidR="006D2D82">
          <w:rPr>
            <w:webHidden/>
          </w:rPr>
          <w:fldChar w:fldCharType="separate"/>
        </w:r>
        <w:r w:rsidR="006D2D82">
          <w:rPr>
            <w:webHidden/>
          </w:rPr>
          <w:t>56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7" w:history="1">
        <w:r w:rsidR="006D2D82" w:rsidRPr="00470CCE">
          <w:rPr>
            <w:rStyle w:val="ad"/>
            <w:rFonts w:hint="eastAsia"/>
          </w:rPr>
          <w:t>圖</w:t>
        </w:r>
        <w:r w:rsidR="006D2D82" w:rsidRPr="00470CCE">
          <w:rPr>
            <w:rStyle w:val="ad"/>
          </w:rPr>
          <w:t xml:space="preserve"> 57 : </w:t>
        </w:r>
        <w:r w:rsidR="006D2D82" w:rsidRPr="00470CCE">
          <w:rPr>
            <w:rStyle w:val="ad"/>
            <w:rFonts w:hint="eastAsia"/>
          </w:rPr>
          <w:t>晶片實圖</w:t>
        </w:r>
        <w:r w:rsidR="006D2D82">
          <w:rPr>
            <w:webHidden/>
          </w:rPr>
          <w:tab/>
        </w:r>
        <w:r w:rsidR="006D2D82">
          <w:rPr>
            <w:webHidden/>
          </w:rPr>
          <w:fldChar w:fldCharType="begin"/>
        </w:r>
        <w:r w:rsidR="006D2D82">
          <w:rPr>
            <w:webHidden/>
          </w:rPr>
          <w:instrText xml:space="preserve"> PAGEREF _Toc34212247 \h </w:instrText>
        </w:r>
        <w:r w:rsidR="006D2D82">
          <w:rPr>
            <w:webHidden/>
          </w:rPr>
        </w:r>
        <w:r w:rsidR="006D2D82">
          <w:rPr>
            <w:webHidden/>
          </w:rPr>
          <w:fldChar w:fldCharType="separate"/>
        </w:r>
        <w:r w:rsidR="006D2D82">
          <w:rPr>
            <w:webHidden/>
          </w:rPr>
          <w:t>56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8" w:history="1">
        <w:r w:rsidR="006D2D82" w:rsidRPr="00470CCE">
          <w:rPr>
            <w:rStyle w:val="ad"/>
            <w:rFonts w:hint="eastAsia"/>
          </w:rPr>
          <w:t>圖</w:t>
        </w:r>
        <w:r w:rsidR="006D2D82" w:rsidRPr="00470CCE">
          <w:rPr>
            <w:rStyle w:val="ad"/>
          </w:rPr>
          <w:t xml:space="preserve"> 58 : </w:t>
        </w:r>
        <w:r w:rsidR="006D2D82" w:rsidRPr="00470CCE">
          <w:rPr>
            <w:rStyle w:val="ad"/>
            <w:rFonts w:hint="eastAsia"/>
          </w:rPr>
          <w:t>直波導傳播損耗量測架構圖</w:t>
        </w:r>
        <w:r w:rsidR="006D2D82">
          <w:rPr>
            <w:webHidden/>
          </w:rPr>
          <w:tab/>
        </w:r>
        <w:r w:rsidR="006D2D82">
          <w:rPr>
            <w:webHidden/>
          </w:rPr>
          <w:fldChar w:fldCharType="begin"/>
        </w:r>
        <w:r w:rsidR="006D2D82">
          <w:rPr>
            <w:webHidden/>
          </w:rPr>
          <w:instrText xml:space="preserve"> PAGEREF _Toc34212248 \h </w:instrText>
        </w:r>
        <w:r w:rsidR="006D2D82">
          <w:rPr>
            <w:webHidden/>
          </w:rPr>
        </w:r>
        <w:r w:rsidR="006D2D82">
          <w:rPr>
            <w:webHidden/>
          </w:rPr>
          <w:fldChar w:fldCharType="separate"/>
        </w:r>
        <w:r w:rsidR="006D2D82">
          <w:rPr>
            <w:webHidden/>
          </w:rPr>
          <w:t>58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49" w:history="1">
        <w:r w:rsidR="006D2D82" w:rsidRPr="00470CCE">
          <w:rPr>
            <w:rStyle w:val="ad"/>
            <w:rFonts w:hint="eastAsia"/>
          </w:rPr>
          <w:t>圖</w:t>
        </w:r>
        <w:r w:rsidR="006D2D82" w:rsidRPr="00470CCE">
          <w:rPr>
            <w:rStyle w:val="ad"/>
          </w:rPr>
          <w:t xml:space="preserve"> 59 : </w:t>
        </w:r>
        <w:r w:rsidR="006D2D82" w:rsidRPr="00470CCE">
          <w:rPr>
            <w:rStyle w:val="ad"/>
            <w:rFonts w:hint="eastAsia"/>
          </w:rPr>
          <w:t>量測直波導傳播損耗示意圖</w:t>
        </w:r>
        <w:r w:rsidR="006D2D82">
          <w:rPr>
            <w:webHidden/>
          </w:rPr>
          <w:tab/>
        </w:r>
        <w:r w:rsidR="006D2D82">
          <w:rPr>
            <w:webHidden/>
          </w:rPr>
          <w:fldChar w:fldCharType="begin"/>
        </w:r>
        <w:r w:rsidR="006D2D82">
          <w:rPr>
            <w:webHidden/>
          </w:rPr>
          <w:instrText xml:space="preserve"> PAGEREF _Toc34212249 \h </w:instrText>
        </w:r>
        <w:r w:rsidR="006D2D82">
          <w:rPr>
            <w:webHidden/>
          </w:rPr>
        </w:r>
        <w:r w:rsidR="006D2D82">
          <w:rPr>
            <w:webHidden/>
          </w:rPr>
          <w:fldChar w:fldCharType="separate"/>
        </w:r>
        <w:r w:rsidR="006D2D82">
          <w:rPr>
            <w:webHidden/>
          </w:rPr>
          <w:t>59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0" w:history="1">
        <w:r w:rsidR="006D2D82" w:rsidRPr="00470CCE">
          <w:rPr>
            <w:rStyle w:val="ad"/>
            <w:rFonts w:hint="eastAsia"/>
          </w:rPr>
          <w:t>圖</w:t>
        </w:r>
        <w:r w:rsidR="006D2D82" w:rsidRPr="00470CCE">
          <w:rPr>
            <w:rStyle w:val="ad"/>
          </w:rPr>
          <w:t xml:space="preserve"> 60 : </w:t>
        </w:r>
        <w:r w:rsidR="006D2D82" w:rsidRPr="00470CCE">
          <w:rPr>
            <w:rStyle w:val="ad"/>
            <w:rFonts w:hint="eastAsia"/>
          </w:rPr>
          <w:t>耦合特性量測架構圖</w:t>
        </w:r>
        <w:r w:rsidR="006D2D82">
          <w:rPr>
            <w:webHidden/>
          </w:rPr>
          <w:tab/>
        </w:r>
        <w:r w:rsidR="006D2D82">
          <w:rPr>
            <w:webHidden/>
          </w:rPr>
          <w:fldChar w:fldCharType="begin"/>
        </w:r>
        <w:r w:rsidR="006D2D82">
          <w:rPr>
            <w:webHidden/>
          </w:rPr>
          <w:instrText xml:space="preserve"> PAGEREF _Toc34212250 \h </w:instrText>
        </w:r>
        <w:r w:rsidR="006D2D82">
          <w:rPr>
            <w:webHidden/>
          </w:rPr>
        </w:r>
        <w:r w:rsidR="006D2D82">
          <w:rPr>
            <w:webHidden/>
          </w:rPr>
          <w:fldChar w:fldCharType="separate"/>
        </w:r>
        <w:r w:rsidR="006D2D82">
          <w:rPr>
            <w:webHidden/>
          </w:rPr>
          <w:t>60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1" w:history="1">
        <w:r w:rsidR="006D2D82" w:rsidRPr="00470CCE">
          <w:rPr>
            <w:rStyle w:val="ad"/>
            <w:rFonts w:hint="eastAsia"/>
          </w:rPr>
          <w:t>圖</w:t>
        </w:r>
        <w:r w:rsidR="006D2D82" w:rsidRPr="00470CCE">
          <w:rPr>
            <w:rStyle w:val="ad"/>
          </w:rPr>
          <w:t xml:space="preserve"> 61 : TM</w:t>
        </w:r>
        <w:r w:rsidR="006D2D82" w:rsidRPr="00470CCE">
          <w:rPr>
            <w:rStyle w:val="ad"/>
            <w:rFonts w:hint="eastAsia"/>
          </w:rPr>
          <w:t>偏振各組數據對應在耦合圖上的位置</w:t>
        </w:r>
        <w:r w:rsidR="006D2D82">
          <w:rPr>
            <w:webHidden/>
          </w:rPr>
          <w:tab/>
        </w:r>
        <w:r w:rsidR="006D2D82">
          <w:rPr>
            <w:webHidden/>
          </w:rPr>
          <w:fldChar w:fldCharType="begin"/>
        </w:r>
        <w:r w:rsidR="006D2D82">
          <w:rPr>
            <w:webHidden/>
          </w:rPr>
          <w:instrText xml:space="preserve"> PAGEREF _Toc34212251 \h </w:instrText>
        </w:r>
        <w:r w:rsidR="006D2D82">
          <w:rPr>
            <w:webHidden/>
          </w:rPr>
        </w:r>
        <w:r w:rsidR="006D2D82">
          <w:rPr>
            <w:webHidden/>
          </w:rPr>
          <w:fldChar w:fldCharType="separate"/>
        </w:r>
        <w:r w:rsidR="006D2D82">
          <w:rPr>
            <w:webHidden/>
          </w:rPr>
          <w:t>61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2" w:history="1">
        <w:r w:rsidR="006D2D82" w:rsidRPr="00470CCE">
          <w:rPr>
            <w:rStyle w:val="ad"/>
            <w:rFonts w:hint="eastAsia"/>
          </w:rPr>
          <w:t>圖</w:t>
        </w:r>
        <w:r w:rsidR="006D2D82" w:rsidRPr="00470CCE">
          <w:rPr>
            <w:rStyle w:val="ad"/>
          </w:rPr>
          <w:t xml:space="preserve"> 62 : TM</w:t>
        </w:r>
        <w:r w:rsidR="006D2D82" w:rsidRPr="00470CCE">
          <w:rPr>
            <w:rStyle w:val="ad"/>
            <w:rFonts w:hint="eastAsia"/>
          </w:rPr>
          <w:t>偏振耦合特性量測數據</w:t>
        </w:r>
        <w:r w:rsidR="006D2D82" w:rsidRPr="00470CCE">
          <w:rPr>
            <w:rStyle w:val="ad"/>
          </w:rPr>
          <w:t>(</w:t>
        </w:r>
        <w:r w:rsidR="006D2D82" w:rsidRPr="00470CCE">
          <w:rPr>
            <w:rStyle w:val="ad"/>
            <w:rFonts w:hint="eastAsia"/>
          </w:rPr>
          <w:t>紅點為模擬數據，紅色實線為量測數據</w:t>
        </w:r>
        <w:r w:rsidR="006D2D82" w:rsidRPr="00470CCE">
          <w:rPr>
            <w:rStyle w:val="ad"/>
          </w:rPr>
          <w:t>)</w:t>
        </w:r>
        <w:r w:rsidR="006D2D82">
          <w:rPr>
            <w:webHidden/>
          </w:rPr>
          <w:tab/>
        </w:r>
        <w:r w:rsidR="006D2D82">
          <w:rPr>
            <w:webHidden/>
          </w:rPr>
          <w:fldChar w:fldCharType="begin"/>
        </w:r>
        <w:r w:rsidR="006D2D82">
          <w:rPr>
            <w:webHidden/>
          </w:rPr>
          <w:instrText xml:space="preserve"> PAGEREF _Toc34212252 \h </w:instrText>
        </w:r>
        <w:r w:rsidR="006D2D82">
          <w:rPr>
            <w:webHidden/>
          </w:rPr>
        </w:r>
        <w:r w:rsidR="006D2D82">
          <w:rPr>
            <w:webHidden/>
          </w:rPr>
          <w:fldChar w:fldCharType="separate"/>
        </w:r>
        <w:r w:rsidR="006D2D82">
          <w:rPr>
            <w:webHidden/>
          </w:rPr>
          <w:t>62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3" w:history="1">
        <w:r w:rsidR="006D2D82" w:rsidRPr="00470CCE">
          <w:rPr>
            <w:rStyle w:val="ad"/>
            <w:rFonts w:hint="eastAsia"/>
          </w:rPr>
          <w:t>圖</w:t>
        </w:r>
        <w:r w:rsidR="006D2D82" w:rsidRPr="00470CCE">
          <w:rPr>
            <w:rStyle w:val="ad"/>
          </w:rPr>
          <w:t xml:space="preserve"> 63 : TE</w:t>
        </w:r>
        <w:r w:rsidR="006D2D82" w:rsidRPr="00470CCE">
          <w:rPr>
            <w:rStyle w:val="ad"/>
            <w:rFonts w:hint="eastAsia"/>
          </w:rPr>
          <w:t>偏振各組數據對應在耦合圖上的位置</w:t>
        </w:r>
        <w:r w:rsidR="006D2D82">
          <w:rPr>
            <w:webHidden/>
          </w:rPr>
          <w:tab/>
        </w:r>
        <w:r w:rsidR="006D2D82">
          <w:rPr>
            <w:webHidden/>
          </w:rPr>
          <w:fldChar w:fldCharType="begin"/>
        </w:r>
        <w:r w:rsidR="006D2D82">
          <w:rPr>
            <w:webHidden/>
          </w:rPr>
          <w:instrText xml:space="preserve"> PAGEREF _Toc34212253 \h </w:instrText>
        </w:r>
        <w:r w:rsidR="006D2D82">
          <w:rPr>
            <w:webHidden/>
          </w:rPr>
        </w:r>
        <w:r w:rsidR="006D2D82">
          <w:rPr>
            <w:webHidden/>
          </w:rPr>
          <w:fldChar w:fldCharType="separate"/>
        </w:r>
        <w:r w:rsidR="006D2D82">
          <w:rPr>
            <w:webHidden/>
          </w:rPr>
          <w:t>63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4" w:history="1">
        <w:r w:rsidR="006D2D82" w:rsidRPr="00470CCE">
          <w:rPr>
            <w:rStyle w:val="ad"/>
            <w:rFonts w:hint="eastAsia"/>
          </w:rPr>
          <w:t>圖</w:t>
        </w:r>
        <w:r w:rsidR="006D2D82" w:rsidRPr="00470CCE">
          <w:rPr>
            <w:rStyle w:val="ad"/>
          </w:rPr>
          <w:t xml:space="preserve"> 64 : TE</w:t>
        </w:r>
        <w:r w:rsidR="006D2D82" w:rsidRPr="00470CCE">
          <w:rPr>
            <w:rStyle w:val="ad"/>
            <w:rFonts w:hint="eastAsia"/>
          </w:rPr>
          <w:t>偏振耦合特性量測數據</w:t>
        </w:r>
        <w:r w:rsidR="006D2D82" w:rsidRPr="00470CCE">
          <w:rPr>
            <w:rStyle w:val="ad"/>
          </w:rPr>
          <w:t>(</w:t>
        </w:r>
        <w:r w:rsidR="006D2D82" w:rsidRPr="00470CCE">
          <w:rPr>
            <w:rStyle w:val="ad"/>
            <w:rFonts w:hint="eastAsia"/>
          </w:rPr>
          <w:t>紅點為模擬數據，紅色實線為量測數據</w:t>
        </w:r>
        <w:r w:rsidR="006D2D82" w:rsidRPr="00470CCE">
          <w:rPr>
            <w:rStyle w:val="ad"/>
          </w:rPr>
          <w:t>)</w:t>
        </w:r>
        <w:r w:rsidR="006D2D82">
          <w:rPr>
            <w:webHidden/>
          </w:rPr>
          <w:tab/>
        </w:r>
        <w:r w:rsidR="006D2D82">
          <w:rPr>
            <w:webHidden/>
          </w:rPr>
          <w:fldChar w:fldCharType="begin"/>
        </w:r>
        <w:r w:rsidR="006D2D82">
          <w:rPr>
            <w:webHidden/>
          </w:rPr>
          <w:instrText xml:space="preserve"> PAGEREF _Toc34212254 \h </w:instrText>
        </w:r>
        <w:r w:rsidR="006D2D82">
          <w:rPr>
            <w:webHidden/>
          </w:rPr>
        </w:r>
        <w:r w:rsidR="006D2D82">
          <w:rPr>
            <w:webHidden/>
          </w:rPr>
          <w:fldChar w:fldCharType="separate"/>
        </w:r>
        <w:r w:rsidR="006D2D82">
          <w:rPr>
            <w:webHidden/>
          </w:rPr>
          <w:t>64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5" w:history="1">
        <w:r w:rsidR="006D2D82" w:rsidRPr="00470CCE">
          <w:rPr>
            <w:rStyle w:val="ad"/>
            <w:rFonts w:hint="eastAsia"/>
          </w:rPr>
          <w:t>圖</w:t>
        </w:r>
        <w:r w:rsidR="006D2D82" w:rsidRPr="00470CCE">
          <w:rPr>
            <w:rStyle w:val="ad"/>
          </w:rPr>
          <w:t xml:space="preserve"> 65 : TM</w:t>
        </w:r>
        <w:r w:rsidR="006D2D82" w:rsidRPr="00470CCE">
          <w:rPr>
            <w:rStyle w:val="ad"/>
            <w:rFonts w:hint="eastAsia"/>
          </w:rPr>
          <w:t>偏振區域組別</w:t>
        </w:r>
        <w:r w:rsidR="006D2D82" w:rsidRPr="00470CCE">
          <w:rPr>
            <w:rStyle w:val="ad"/>
          </w:rPr>
          <w:t>j.</w:t>
        </w:r>
        <w:r w:rsidR="006D2D82" w:rsidRPr="00470CCE">
          <w:rPr>
            <w:rStyle w:val="ad"/>
            <w:rFonts w:hint="eastAsia"/>
          </w:rPr>
          <w:t>之耦合特性量測數據</w:t>
        </w:r>
        <w:r w:rsidR="006D2D82">
          <w:rPr>
            <w:webHidden/>
          </w:rPr>
          <w:tab/>
        </w:r>
        <w:r w:rsidR="006D2D82">
          <w:rPr>
            <w:webHidden/>
          </w:rPr>
          <w:fldChar w:fldCharType="begin"/>
        </w:r>
        <w:r w:rsidR="006D2D82">
          <w:rPr>
            <w:webHidden/>
          </w:rPr>
          <w:instrText xml:space="preserve"> PAGEREF _Toc34212255 \h </w:instrText>
        </w:r>
        <w:r w:rsidR="006D2D82">
          <w:rPr>
            <w:webHidden/>
          </w:rPr>
        </w:r>
        <w:r w:rsidR="006D2D82">
          <w:rPr>
            <w:webHidden/>
          </w:rPr>
          <w:fldChar w:fldCharType="separate"/>
        </w:r>
        <w:r w:rsidR="006D2D82">
          <w:rPr>
            <w:webHidden/>
          </w:rPr>
          <w:t>65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6" w:history="1">
        <w:r w:rsidR="006D2D82" w:rsidRPr="00470CCE">
          <w:rPr>
            <w:rStyle w:val="ad"/>
            <w:rFonts w:hint="eastAsia"/>
          </w:rPr>
          <w:t>圖</w:t>
        </w:r>
        <w:r w:rsidR="006D2D82" w:rsidRPr="00470CCE">
          <w:rPr>
            <w:rStyle w:val="ad"/>
          </w:rPr>
          <w:t xml:space="preserve"> 66 : </w:t>
        </w:r>
        <w:r w:rsidR="006D2D82" w:rsidRPr="00470CCE">
          <w:rPr>
            <w:rStyle w:val="ad"/>
            <w:rFonts w:hint="eastAsia"/>
          </w:rPr>
          <w:t>連續晶疇未反轉示意圖</w:t>
        </w:r>
        <w:r w:rsidR="006D2D82">
          <w:rPr>
            <w:webHidden/>
          </w:rPr>
          <w:tab/>
        </w:r>
        <w:r w:rsidR="006D2D82">
          <w:rPr>
            <w:webHidden/>
          </w:rPr>
          <w:fldChar w:fldCharType="begin"/>
        </w:r>
        <w:r w:rsidR="006D2D82">
          <w:rPr>
            <w:webHidden/>
          </w:rPr>
          <w:instrText xml:space="preserve"> PAGEREF _Toc34212256 \h </w:instrText>
        </w:r>
        <w:r w:rsidR="006D2D82">
          <w:rPr>
            <w:webHidden/>
          </w:rPr>
        </w:r>
        <w:r w:rsidR="006D2D82">
          <w:rPr>
            <w:webHidden/>
          </w:rPr>
          <w:fldChar w:fldCharType="separate"/>
        </w:r>
        <w:r w:rsidR="006D2D82">
          <w:rPr>
            <w:webHidden/>
          </w:rPr>
          <w:t>66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7" w:history="1">
        <w:r w:rsidR="006D2D82" w:rsidRPr="00470CCE">
          <w:rPr>
            <w:rStyle w:val="ad"/>
            <w:rFonts w:hint="eastAsia"/>
          </w:rPr>
          <w:t>圖</w:t>
        </w:r>
        <w:r w:rsidR="006D2D82" w:rsidRPr="00470CCE">
          <w:rPr>
            <w:rStyle w:val="ad"/>
          </w:rPr>
          <w:t xml:space="preserve"> 67 : </w:t>
        </w:r>
        <w:r w:rsidR="006D2D82" w:rsidRPr="00470CCE">
          <w:rPr>
            <w:rStyle w:val="ad"/>
            <w:rFonts w:hint="eastAsia"/>
          </w:rPr>
          <w:t>連續晶疇未反轉實際實驗記錄圖</w:t>
        </w:r>
        <w:r w:rsidR="006D2D82" w:rsidRPr="00470CCE">
          <w:rPr>
            <w:rStyle w:val="ad"/>
          </w:rPr>
          <w:t>(+Z</w:t>
        </w:r>
        <w:r w:rsidR="006D2D82" w:rsidRPr="00470CCE">
          <w:rPr>
            <w:rStyle w:val="ad"/>
            <w:rFonts w:hint="eastAsia"/>
          </w:rPr>
          <w:t>面</w:t>
        </w:r>
        <w:r w:rsidR="006D2D82" w:rsidRPr="00470CCE">
          <w:rPr>
            <w:rStyle w:val="ad"/>
          </w:rPr>
          <w:t>)</w:t>
        </w:r>
        <w:r w:rsidR="006D2D82">
          <w:rPr>
            <w:webHidden/>
          </w:rPr>
          <w:tab/>
        </w:r>
        <w:r w:rsidR="006D2D82">
          <w:rPr>
            <w:webHidden/>
          </w:rPr>
          <w:fldChar w:fldCharType="begin"/>
        </w:r>
        <w:r w:rsidR="006D2D82">
          <w:rPr>
            <w:webHidden/>
          </w:rPr>
          <w:instrText xml:space="preserve"> PAGEREF _Toc34212257 \h </w:instrText>
        </w:r>
        <w:r w:rsidR="006D2D82">
          <w:rPr>
            <w:webHidden/>
          </w:rPr>
        </w:r>
        <w:r w:rsidR="006D2D82">
          <w:rPr>
            <w:webHidden/>
          </w:rPr>
          <w:fldChar w:fldCharType="separate"/>
        </w:r>
        <w:r w:rsidR="006D2D82">
          <w:rPr>
            <w:webHidden/>
          </w:rPr>
          <w:t>67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8" w:history="1">
        <w:r w:rsidR="006D2D82" w:rsidRPr="00470CCE">
          <w:rPr>
            <w:rStyle w:val="ad"/>
            <w:rFonts w:hint="eastAsia"/>
          </w:rPr>
          <w:t>圖</w:t>
        </w:r>
        <w:r w:rsidR="006D2D82" w:rsidRPr="00470CCE">
          <w:rPr>
            <w:rStyle w:val="ad"/>
          </w:rPr>
          <w:t xml:space="preserve"> 68 : Over-poled</w:t>
        </w:r>
        <w:r w:rsidR="006D2D82" w:rsidRPr="00470CCE">
          <w:rPr>
            <w:rStyle w:val="ad"/>
            <w:rFonts w:hint="eastAsia"/>
          </w:rPr>
          <w:t>或</w:t>
        </w:r>
        <w:r w:rsidR="006D2D82" w:rsidRPr="00470CCE">
          <w:rPr>
            <w:rStyle w:val="ad"/>
          </w:rPr>
          <w:t>Under-poled</w:t>
        </w:r>
        <w:r w:rsidR="006D2D82" w:rsidRPr="00470CCE">
          <w:rPr>
            <w:rStyle w:val="ad"/>
            <w:rFonts w:hint="eastAsia"/>
          </w:rPr>
          <w:t>的誤差示意圖</w:t>
        </w:r>
        <w:r w:rsidR="006D2D82">
          <w:rPr>
            <w:webHidden/>
          </w:rPr>
          <w:tab/>
        </w:r>
        <w:r w:rsidR="006D2D82">
          <w:rPr>
            <w:webHidden/>
          </w:rPr>
          <w:fldChar w:fldCharType="begin"/>
        </w:r>
        <w:r w:rsidR="006D2D82">
          <w:rPr>
            <w:webHidden/>
          </w:rPr>
          <w:instrText xml:space="preserve"> PAGEREF _Toc34212258 \h </w:instrText>
        </w:r>
        <w:r w:rsidR="006D2D82">
          <w:rPr>
            <w:webHidden/>
          </w:rPr>
        </w:r>
        <w:r w:rsidR="006D2D82">
          <w:rPr>
            <w:webHidden/>
          </w:rPr>
          <w:fldChar w:fldCharType="separate"/>
        </w:r>
        <w:r w:rsidR="006D2D82">
          <w:rPr>
            <w:webHidden/>
          </w:rPr>
          <w:t>68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59" w:history="1">
        <w:r w:rsidR="006D2D82" w:rsidRPr="00470CCE">
          <w:rPr>
            <w:rStyle w:val="ad"/>
            <w:rFonts w:hint="eastAsia"/>
          </w:rPr>
          <w:t>圖</w:t>
        </w:r>
        <w:r w:rsidR="006D2D82" w:rsidRPr="00470CCE">
          <w:rPr>
            <w:rStyle w:val="ad"/>
          </w:rPr>
          <w:t xml:space="preserve"> 69 : Over-poled</w:t>
        </w:r>
        <w:r w:rsidR="006D2D82" w:rsidRPr="00470CCE">
          <w:rPr>
            <w:rStyle w:val="ad"/>
            <w:rFonts w:hint="eastAsia"/>
          </w:rPr>
          <w:t>實際實驗記錄圖</w:t>
        </w:r>
        <w:r w:rsidR="006D2D82" w:rsidRPr="00470CCE">
          <w:rPr>
            <w:rStyle w:val="ad"/>
          </w:rPr>
          <w:t>(+Z</w:t>
        </w:r>
        <w:r w:rsidR="006D2D82" w:rsidRPr="00470CCE">
          <w:rPr>
            <w:rStyle w:val="ad"/>
            <w:rFonts w:hint="eastAsia"/>
          </w:rPr>
          <w:t>面</w:t>
        </w:r>
        <w:r w:rsidR="006D2D82" w:rsidRPr="00470CCE">
          <w:rPr>
            <w:rStyle w:val="ad"/>
          </w:rPr>
          <w:t>)</w:t>
        </w:r>
        <w:r w:rsidR="006D2D82">
          <w:rPr>
            <w:webHidden/>
          </w:rPr>
          <w:tab/>
        </w:r>
        <w:r w:rsidR="006D2D82">
          <w:rPr>
            <w:webHidden/>
          </w:rPr>
          <w:fldChar w:fldCharType="begin"/>
        </w:r>
        <w:r w:rsidR="006D2D82">
          <w:rPr>
            <w:webHidden/>
          </w:rPr>
          <w:instrText xml:space="preserve"> PAGEREF _Toc34212259 \h </w:instrText>
        </w:r>
        <w:r w:rsidR="006D2D82">
          <w:rPr>
            <w:webHidden/>
          </w:rPr>
        </w:r>
        <w:r w:rsidR="006D2D82">
          <w:rPr>
            <w:webHidden/>
          </w:rPr>
          <w:fldChar w:fldCharType="separate"/>
        </w:r>
        <w:r w:rsidR="006D2D82">
          <w:rPr>
            <w:webHidden/>
          </w:rPr>
          <w:t>68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0" w:history="1">
        <w:r w:rsidR="006D2D82" w:rsidRPr="00470CCE">
          <w:rPr>
            <w:rStyle w:val="ad"/>
            <w:rFonts w:hint="eastAsia"/>
          </w:rPr>
          <w:t>圖</w:t>
        </w:r>
        <w:r w:rsidR="006D2D82" w:rsidRPr="00470CCE">
          <w:rPr>
            <w:rStyle w:val="ad"/>
          </w:rPr>
          <w:t xml:space="preserve"> 70 : R-soft</w:t>
        </w:r>
        <w:r w:rsidR="006D2D82" w:rsidRPr="00470CCE">
          <w:rPr>
            <w:rStyle w:val="ad"/>
            <w:rFonts w:hint="eastAsia"/>
          </w:rPr>
          <w:t>模擬代入參數與結構示意圖</w:t>
        </w:r>
        <w:r w:rsidR="006D2D82">
          <w:rPr>
            <w:webHidden/>
          </w:rPr>
          <w:tab/>
        </w:r>
        <w:r w:rsidR="006D2D82">
          <w:rPr>
            <w:webHidden/>
          </w:rPr>
          <w:fldChar w:fldCharType="begin"/>
        </w:r>
        <w:r w:rsidR="006D2D82">
          <w:rPr>
            <w:webHidden/>
          </w:rPr>
          <w:instrText xml:space="preserve"> PAGEREF _Toc34212260 \h </w:instrText>
        </w:r>
        <w:r w:rsidR="006D2D82">
          <w:rPr>
            <w:webHidden/>
          </w:rPr>
        </w:r>
        <w:r w:rsidR="006D2D82">
          <w:rPr>
            <w:webHidden/>
          </w:rPr>
          <w:fldChar w:fldCharType="separate"/>
        </w:r>
        <w:r w:rsidR="006D2D82">
          <w:rPr>
            <w:webHidden/>
          </w:rPr>
          <w:t>69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1" w:history="1">
        <w:r w:rsidR="006D2D82" w:rsidRPr="00470CCE">
          <w:rPr>
            <w:rStyle w:val="ad"/>
            <w:rFonts w:hint="eastAsia"/>
          </w:rPr>
          <w:t>圖</w:t>
        </w:r>
        <w:r w:rsidR="006D2D82" w:rsidRPr="00470CCE">
          <w:rPr>
            <w:rStyle w:val="ad"/>
          </w:rPr>
          <w:t xml:space="preserve"> 71 : TM</w:t>
        </w:r>
        <w:r w:rsidR="006D2D82" w:rsidRPr="00470CCE">
          <w:rPr>
            <w:rStyle w:val="ad"/>
            <w:rFonts w:hint="eastAsia"/>
          </w:rPr>
          <w:t>偏振入射光模擬結果</w:t>
        </w:r>
        <w:r w:rsidR="006D2D82">
          <w:rPr>
            <w:webHidden/>
          </w:rPr>
          <w:tab/>
        </w:r>
        <w:r w:rsidR="006D2D82">
          <w:rPr>
            <w:webHidden/>
          </w:rPr>
          <w:fldChar w:fldCharType="begin"/>
        </w:r>
        <w:r w:rsidR="006D2D82">
          <w:rPr>
            <w:webHidden/>
          </w:rPr>
          <w:instrText xml:space="preserve"> PAGEREF _Toc34212261 \h </w:instrText>
        </w:r>
        <w:r w:rsidR="006D2D82">
          <w:rPr>
            <w:webHidden/>
          </w:rPr>
        </w:r>
        <w:r w:rsidR="006D2D82">
          <w:rPr>
            <w:webHidden/>
          </w:rPr>
          <w:fldChar w:fldCharType="separate"/>
        </w:r>
        <w:r w:rsidR="006D2D82">
          <w:rPr>
            <w:webHidden/>
          </w:rPr>
          <w:t>69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2" w:history="1">
        <w:r w:rsidR="006D2D82" w:rsidRPr="00470CCE">
          <w:rPr>
            <w:rStyle w:val="ad"/>
            <w:rFonts w:hint="eastAsia"/>
          </w:rPr>
          <w:t>圖</w:t>
        </w:r>
        <w:r w:rsidR="006D2D82" w:rsidRPr="00470CCE">
          <w:rPr>
            <w:rStyle w:val="ad"/>
          </w:rPr>
          <w:t xml:space="preserve"> 72 : TM</w:t>
        </w:r>
        <w:r w:rsidR="006D2D82" w:rsidRPr="00470CCE">
          <w:rPr>
            <w:rStyle w:val="ad"/>
            <w:rFonts w:hint="eastAsia"/>
          </w:rPr>
          <w:t>偏振入射光入射耦合區域初始條件</w:t>
        </w:r>
        <w:r w:rsidR="006D2D82">
          <w:rPr>
            <w:webHidden/>
          </w:rPr>
          <w:tab/>
        </w:r>
        <w:r w:rsidR="006D2D82">
          <w:rPr>
            <w:webHidden/>
          </w:rPr>
          <w:fldChar w:fldCharType="begin"/>
        </w:r>
        <w:r w:rsidR="006D2D82">
          <w:rPr>
            <w:webHidden/>
          </w:rPr>
          <w:instrText xml:space="preserve"> PAGEREF _Toc34212262 \h </w:instrText>
        </w:r>
        <w:r w:rsidR="006D2D82">
          <w:rPr>
            <w:webHidden/>
          </w:rPr>
        </w:r>
        <w:r w:rsidR="006D2D82">
          <w:rPr>
            <w:webHidden/>
          </w:rPr>
          <w:fldChar w:fldCharType="separate"/>
        </w:r>
        <w:r w:rsidR="006D2D82">
          <w:rPr>
            <w:webHidden/>
          </w:rPr>
          <w:t>70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3" w:history="1">
        <w:r w:rsidR="006D2D82" w:rsidRPr="00470CCE">
          <w:rPr>
            <w:rStyle w:val="ad"/>
            <w:rFonts w:hint="eastAsia"/>
          </w:rPr>
          <w:t>圖</w:t>
        </w:r>
        <w:r w:rsidR="006D2D82" w:rsidRPr="00470CCE">
          <w:rPr>
            <w:rStyle w:val="ad"/>
          </w:rPr>
          <w:t xml:space="preserve"> 73 : TE</w:t>
        </w:r>
        <w:r w:rsidR="006D2D82" w:rsidRPr="00470CCE">
          <w:rPr>
            <w:rStyle w:val="ad"/>
            <w:rFonts w:hint="eastAsia"/>
          </w:rPr>
          <w:t>偏振入射光模擬結果</w:t>
        </w:r>
        <w:r w:rsidR="006D2D82">
          <w:rPr>
            <w:webHidden/>
          </w:rPr>
          <w:tab/>
        </w:r>
        <w:r w:rsidR="006D2D82">
          <w:rPr>
            <w:webHidden/>
          </w:rPr>
          <w:fldChar w:fldCharType="begin"/>
        </w:r>
        <w:r w:rsidR="006D2D82">
          <w:rPr>
            <w:webHidden/>
          </w:rPr>
          <w:instrText xml:space="preserve"> PAGEREF _Toc34212263 \h </w:instrText>
        </w:r>
        <w:r w:rsidR="006D2D82">
          <w:rPr>
            <w:webHidden/>
          </w:rPr>
        </w:r>
        <w:r w:rsidR="006D2D82">
          <w:rPr>
            <w:webHidden/>
          </w:rPr>
          <w:fldChar w:fldCharType="separate"/>
        </w:r>
        <w:r w:rsidR="006D2D82">
          <w:rPr>
            <w:webHidden/>
          </w:rPr>
          <w:t>70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4" w:history="1">
        <w:r w:rsidR="006D2D82" w:rsidRPr="00470CCE">
          <w:rPr>
            <w:rStyle w:val="ad"/>
            <w:rFonts w:hint="eastAsia"/>
          </w:rPr>
          <w:t>圖</w:t>
        </w:r>
        <w:r w:rsidR="006D2D82" w:rsidRPr="00470CCE">
          <w:rPr>
            <w:rStyle w:val="ad"/>
          </w:rPr>
          <w:t xml:space="preserve"> 74 : TE</w:t>
        </w:r>
        <w:r w:rsidR="006D2D82" w:rsidRPr="00470CCE">
          <w:rPr>
            <w:rStyle w:val="ad"/>
            <w:rFonts w:hint="eastAsia"/>
          </w:rPr>
          <w:t>偏振入射光入射耦合區域初始條件</w:t>
        </w:r>
        <w:r w:rsidR="006D2D82">
          <w:rPr>
            <w:webHidden/>
          </w:rPr>
          <w:tab/>
        </w:r>
        <w:r w:rsidR="006D2D82">
          <w:rPr>
            <w:webHidden/>
          </w:rPr>
          <w:fldChar w:fldCharType="begin"/>
        </w:r>
        <w:r w:rsidR="006D2D82">
          <w:rPr>
            <w:webHidden/>
          </w:rPr>
          <w:instrText xml:space="preserve"> PAGEREF _Toc34212264 \h </w:instrText>
        </w:r>
        <w:r w:rsidR="006D2D82">
          <w:rPr>
            <w:webHidden/>
          </w:rPr>
        </w:r>
        <w:r w:rsidR="006D2D82">
          <w:rPr>
            <w:webHidden/>
          </w:rPr>
          <w:fldChar w:fldCharType="separate"/>
        </w:r>
        <w:r w:rsidR="006D2D82">
          <w:rPr>
            <w:webHidden/>
          </w:rPr>
          <w:t>71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5" w:history="1">
        <w:r w:rsidR="006D2D82" w:rsidRPr="00470CCE">
          <w:rPr>
            <w:rStyle w:val="ad"/>
            <w:rFonts w:hint="eastAsia"/>
          </w:rPr>
          <w:t>圖</w:t>
        </w:r>
        <w:r w:rsidR="006D2D82" w:rsidRPr="00470CCE">
          <w:rPr>
            <w:rStyle w:val="ad"/>
          </w:rPr>
          <w:t xml:space="preserve"> 75 : TM</w:t>
        </w:r>
        <w:r w:rsidR="006D2D82" w:rsidRPr="00470CCE">
          <w:rPr>
            <w:rStyle w:val="ad"/>
            <w:rFonts w:hint="eastAsia"/>
          </w:rPr>
          <w:t>偏振範圍組別</w:t>
        </w:r>
        <w:r w:rsidR="006D2D82" w:rsidRPr="00470CCE">
          <w:rPr>
            <w:rStyle w:val="ad"/>
          </w:rPr>
          <w:t>j</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_Toc34212265 \h </w:instrText>
        </w:r>
        <w:r w:rsidR="006D2D82">
          <w:rPr>
            <w:webHidden/>
          </w:rPr>
        </w:r>
        <w:r w:rsidR="006D2D82">
          <w:rPr>
            <w:webHidden/>
          </w:rPr>
          <w:fldChar w:fldCharType="separate"/>
        </w:r>
        <w:r w:rsidR="006D2D82">
          <w:rPr>
            <w:webHidden/>
          </w:rPr>
          <w:t>71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6" w:history="1">
        <w:r w:rsidR="006D2D82" w:rsidRPr="00470CCE">
          <w:rPr>
            <w:rStyle w:val="ad"/>
            <w:rFonts w:hint="eastAsia"/>
          </w:rPr>
          <w:t>圖</w:t>
        </w:r>
        <w:r w:rsidR="006D2D82" w:rsidRPr="00470CCE">
          <w:rPr>
            <w:rStyle w:val="ad"/>
          </w:rPr>
          <w:t xml:space="preserve"> 76 : TM</w:t>
        </w:r>
        <w:r w:rsidR="006D2D82" w:rsidRPr="00470CCE">
          <w:rPr>
            <w:rStyle w:val="ad"/>
            <w:rFonts w:hint="eastAsia"/>
          </w:rPr>
          <w:t>偏振範圍組別</w:t>
        </w:r>
        <w:r w:rsidR="006D2D82" w:rsidRPr="00470CCE">
          <w:rPr>
            <w:rStyle w:val="ad"/>
          </w:rPr>
          <w:t>l</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_Toc34212266 \h </w:instrText>
        </w:r>
        <w:r w:rsidR="006D2D82">
          <w:rPr>
            <w:webHidden/>
          </w:rPr>
        </w:r>
        <w:r w:rsidR="006D2D82">
          <w:rPr>
            <w:webHidden/>
          </w:rPr>
          <w:fldChar w:fldCharType="separate"/>
        </w:r>
        <w:r w:rsidR="006D2D82">
          <w:rPr>
            <w:webHidden/>
          </w:rPr>
          <w:t>72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7" w:history="1">
        <w:r w:rsidR="006D2D82" w:rsidRPr="00470CCE">
          <w:rPr>
            <w:rStyle w:val="ad"/>
            <w:rFonts w:hint="eastAsia"/>
          </w:rPr>
          <w:t>圖</w:t>
        </w:r>
        <w:r w:rsidR="006D2D82" w:rsidRPr="00470CCE">
          <w:rPr>
            <w:rStyle w:val="ad"/>
          </w:rPr>
          <w:t xml:space="preserve"> 77 : TM</w:t>
        </w:r>
        <w:r w:rsidR="006D2D82" w:rsidRPr="00470CCE">
          <w:rPr>
            <w:rStyle w:val="ad"/>
            <w:rFonts w:hint="eastAsia"/>
          </w:rPr>
          <w:t>偏振範圍組別</w:t>
        </w:r>
        <w:r w:rsidR="006D2D82" w:rsidRPr="00470CCE">
          <w:rPr>
            <w:rStyle w:val="ad"/>
          </w:rPr>
          <w:t>m</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_Toc34212267 \h </w:instrText>
        </w:r>
        <w:r w:rsidR="006D2D82">
          <w:rPr>
            <w:webHidden/>
          </w:rPr>
        </w:r>
        <w:r w:rsidR="006D2D82">
          <w:rPr>
            <w:webHidden/>
          </w:rPr>
          <w:fldChar w:fldCharType="separate"/>
        </w:r>
        <w:r w:rsidR="006D2D82">
          <w:rPr>
            <w:webHidden/>
          </w:rPr>
          <w:t>72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8" w:history="1">
        <w:r w:rsidR="006D2D82" w:rsidRPr="00470CCE">
          <w:rPr>
            <w:rStyle w:val="ad"/>
            <w:rFonts w:hint="eastAsia"/>
          </w:rPr>
          <w:t>圖</w:t>
        </w:r>
        <w:r w:rsidR="006D2D82" w:rsidRPr="00470CCE">
          <w:rPr>
            <w:rStyle w:val="ad"/>
          </w:rPr>
          <w:t xml:space="preserve"> 78 : TE</w:t>
        </w:r>
        <w:r w:rsidR="006D2D82" w:rsidRPr="00470CCE">
          <w:rPr>
            <w:rStyle w:val="ad"/>
            <w:rFonts w:hint="eastAsia"/>
          </w:rPr>
          <w:t>偏振範圍組別</w:t>
        </w:r>
        <w:r w:rsidR="006D2D82" w:rsidRPr="00470CCE">
          <w:rPr>
            <w:rStyle w:val="ad"/>
          </w:rPr>
          <w:t>e</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_Toc34212268 \h </w:instrText>
        </w:r>
        <w:r w:rsidR="006D2D82">
          <w:rPr>
            <w:webHidden/>
          </w:rPr>
        </w:r>
        <w:r w:rsidR="006D2D82">
          <w:rPr>
            <w:webHidden/>
          </w:rPr>
          <w:fldChar w:fldCharType="separate"/>
        </w:r>
        <w:r w:rsidR="006D2D82">
          <w:rPr>
            <w:webHidden/>
          </w:rPr>
          <w:t>73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69" w:history="1">
        <w:r w:rsidR="006D2D82" w:rsidRPr="00470CCE">
          <w:rPr>
            <w:rStyle w:val="ad"/>
            <w:rFonts w:hint="eastAsia"/>
          </w:rPr>
          <w:t>圖</w:t>
        </w:r>
        <w:r w:rsidR="006D2D82" w:rsidRPr="00470CCE">
          <w:rPr>
            <w:rStyle w:val="ad"/>
          </w:rPr>
          <w:t xml:space="preserve"> 79 : TE</w:t>
        </w:r>
        <w:r w:rsidR="006D2D82" w:rsidRPr="00470CCE">
          <w:rPr>
            <w:rStyle w:val="ad"/>
            <w:rFonts w:hint="eastAsia"/>
          </w:rPr>
          <w:t>偏振範圍組別</w:t>
        </w:r>
        <w:r w:rsidR="006D2D82" w:rsidRPr="00470CCE">
          <w:rPr>
            <w:rStyle w:val="ad"/>
          </w:rPr>
          <w:t>j</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_Toc34212269 \h </w:instrText>
        </w:r>
        <w:r w:rsidR="006D2D82">
          <w:rPr>
            <w:webHidden/>
          </w:rPr>
        </w:r>
        <w:r w:rsidR="006D2D82">
          <w:rPr>
            <w:webHidden/>
          </w:rPr>
          <w:fldChar w:fldCharType="separate"/>
        </w:r>
        <w:r w:rsidR="006D2D82">
          <w:rPr>
            <w:webHidden/>
          </w:rPr>
          <w:t>74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0" w:history="1">
        <w:r w:rsidR="006D2D82" w:rsidRPr="00470CCE">
          <w:rPr>
            <w:rStyle w:val="ad"/>
            <w:rFonts w:hint="eastAsia"/>
          </w:rPr>
          <w:t>圖</w:t>
        </w:r>
        <w:r w:rsidR="006D2D82" w:rsidRPr="00470CCE">
          <w:rPr>
            <w:rStyle w:val="ad"/>
          </w:rPr>
          <w:t xml:space="preserve"> 80 : TE</w:t>
        </w:r>
        <w:r w:rsidR="006D2D82" w:rsidRPr="00470CCE">
          <w:rPr>
            <w:rStyle w:val="ad"/>
            <w:rFonts w:hint="eastAsia"/>
          </w:rPr>
          <w:t>偏振範圍組別</w:t>
        </w:r>
        <w:r w:rsidR="006D2D82" w:rsidRPr="00470CCE">
          <w:rPr>
            <w:rStyle w:val="ad"/>
          </w:rPr>
          <w:t>k</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_Toc34212270 \h </w:instrText>
        </w:r>
        <w:r w:rsidR="006D2D82">
          <w:rPr>
            <w:webHidden/>
          </w:rPr>
        </w:r>
        <w:r w:rsidR="006D2D82">
          <w:rPr>
            <w:webHidden/>
          </w:rPr>
          <w:fldChar w:fldCharType="separate"/>
        </w:r>
        <w:r w:rsidR="006D2D82">
          <w:rPr>
            <w:webHidden/>
          </w:rPr>
          <w:t>74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1" w:history="1">
        <w:r w:rsidR="006D2D82" w:rsidRPr="00470CCE">
          <w:rPr>
            <w:rStyle w:val="ad"/>
            <w:rFonts w:hint="eastAsia"/>
          </w:rPr>
          <w:t>圖</w:t>
        </w:r>
        <w:r w:rsidR="006D2D82" w:rsidRPr="00470CCE">
          <w:rPr>
            <w:rStyle w:val="ad"/>
          </w:rPr>
          <w:t xml:space="preserve"> 81 : TE</w:t>
        </w:r>
        <w:r w:rsidR="006D2D82" w:rsidRPr="00470CCE">
          <w:rPr>
            <w:rStyle w:val="ad"/>
            <w:rFonts w:hint="eastAsia"/>
          </w:rPr>
          <w:t>偏振範圍組別</w:t>
        </w:r>
        <w:r w:rsidR="006D2D82" w:rsidRPr="00470CCE">
          <w:rPr>
            <w:rStyle w:val="ad"/>
          </w:rPr>
          <w:t>l</w:t>
        </w:r>
        <w:r w:rsidR="006D2D82" w:rsidRPr="00470CCE">
          <w:rPr>
            <w:rStyle w:val="ad"/>
            <w:rFonts w:hint="eastAsia"/>
          </w:rPr>
          <w:t>誤差修正</w:t>
        </w:r>
        <w:r w:rsidR="006D2D82">
          <w:rPr>
            <w:webHidden/>
          </w:rPr>
          <w:tab/>
        </w:r>
        <w:r w:rsidR="006D2D82">
          <w:rPr>
            <w:webHidden/>
          </w:rPr>
          <w:fldChar w:fldCharType="begin"/>
        </w:r>
        <w:r w:rsidR="006D2D82">
          <w:rPr>
            <w:webHidden/>
          </w:rPr>
          <w:instrText xml:space="preserve"> PAGEREF _Toc34212271 \h </w:instrText>
        </w:r>
        <w:r w:rsidR="006D2D82">
          <w:rPr>
            <w:webHidden/>
          </w:rPr>
        </w:r>
        <w:r w:rsidR="006D2D82">
          <w:rPr>
            <w:webHidden/>
          </w:rPr>
          <w:fldChar w:fldCharType="separate"/>
        </w:r>
        <w:r w:rsidR="006D2D82">
          <w:rPr>
            <w:webHidden/>
          </w:rPr>
          <w:t>74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2" w:history="1">
        <w:r w:rsidR="006D2D82" w:rsidRPr="00470CCE">
          <w:rPr>
            <w:rStyle w:val="ad"/>
            <w:rFonts w:hint="eastAsia"/>
          </w:rPr>
          <w:t>圖</w:t>
        </w:r>
        <w:r w:rsidR="006D2D82" w:rsidRPr="00470CCE">
          <w:rPr>
            <w:rStyle w:val="ad"/>
          </w:rPr>
          <w:t xml:space="preserve"> 82 : </w:t>
        </w:r>
        <w:r w:rsidR="006D2D82" w:rsidRPr="00470CCE">
          <w:rPr>
            <w:rStyle w:val="ad"/>
            <w:rFonts w:hint="eastAsia"/>
          </w:rPr>
          <w:t>組別</w:t>
        </w:r>
        <w:r w:rsidR="006D2D82" w:rsidRPr="00470CCE">
          <w:rPr>
            <w:rStyle w:val="ad"/>
          </w:rPr>
          <w:t>g</w:t>
        </w:r>
        <w:r w:rsidR="006D2D82" w:rsidRPr="00470CCE">
          <w:rPr>
            <w:rStyle w:val="ad"/>
            <w:rFonts w:hint="eastAsia"/>
          </w:rPr>
          <w:t>施加高電壓</w:t>
        </w:r>
        <w:r w:rsidR="006D2D82" w:rsidRPr="00470CCE">
          <w:rPr>
            <w:rStyle w:val="ad"/>
          </w:rPr>
          <w:t xml:space="preserve"> (</w:t>
        </w:r>
        <w:r w:rsidR="006D2D82" w:rsidRPr="00470CCE">
          <w:rPr>
            <w:rStyle w:val="ad"/>
            <w:rFonts w:hint="eastAsia"/>
          </w:rPr>
          <w:t>左圖</w:t>
        </w:r>
        <w:r w:rsidR="006D2D82" w:rsidRPr="00470CCE">
          <w:rPr>
            <w:rStyle w:val="ad"/>
          </w:rPr>
          <w:t>)</w:t>
        </w:r>
        <w:r w:rsidR="006D2D82" w:rsidRPr="00470CCE">
          <w:rPr>
            <w:rStyle w:val="ad"/>
            <w:rFonts w:hint="eastAsia"/>
          </w:rPr>
          <w:t>為</w:t>
        </w:r>
        <w:r w:rsidR="006D2D82" w:rsidRPr="00470CCE">
          <w:rPr>
            <w:rStyle w:val="ad"/>
          </w:rPr>
          <w:t>TE</w:t>
        </w:r>
        <w:r w:rsidR="006D2D82" w:rsidRPr="00470CCE">
          <w:rPr>
            <w:rStyle w:val="ad"/>
            <w:rFonts w:hint="eastAsia"/>
          </w:rPr>
          <w:t>偏振態下歸一化能量對電壓關係圖、</w:t>
        </w:r>
        <w:r w:rsidR="006D2D82" w:rsidRPr="00470CCE">
          <w:rPr>
            <w:rStyle w:val="ad"/>
          </w:rPr>
          <w:t>(</w:t>
        </w:r>
        <w:r w:rsidR="006D2D82" w:rsidRPr="00470CCE">
          <w:rPr>
            <w:rStyle w:val="ad"/>
            <w:rFonts w:hint="eastAsia"/>
          </w:rPr>
          <w:t>右圖</w:t>
        </w:r>
        <w:r w:rsidR="006D2D82" w:rsidRPr="00470CCE">
          <w:rPr>
            <w:rStyle w:val="ad"/>
          </w:rPr>
          <w:t>) TE</w:t>
        </w:r>
        <w:r w:rsidR="006D2D82" w:rsidRPr="00470CCE">
          <w:rPr>
            <w:rStyle w:val="ad"/>
            <w:rFonts w:hint="eastAsia"/>
          </w:rPr>
          <w:t>偏振態下耦合特性量測與模擬數據</w:t>
        </w:r>
        <w:r w:rsidR="006D2D82">
          <w:rPr>
            <w:webHidden/>
          </w:rPr>
          <w:tab/>
        </w:r>
        <w:r w:rsidR="006D2D82">
          <w:rPr>
            <w:webHidden/>
          </w:rPr>
          <w:fldChar w:fldCharType="begin"/>
        </w:r>
        <w:r w:rsidR="006D2D82">
          <w:rPr>
            <w:webHidden/>
          </w:rPr>
          <w:instrText xml:space="preserve"> PAGEREF _Toc34212272 \h </w:instrText>
        </w:r>
        <w:r w:rsidR="006D2D82">
          <w:rPr>
            <w:webHidden/>
          </w:rPr>
        </w:r>
        <w:r w:rsidR="006D2D82">
          <w:rPr>
            <w:webHidden/>
          </w:rPr>
          <w:fldChar w:fldCharType="separate"/>
        </w:r>
        <w:r w:rsidR="006D2D82">
          <w:rPr>
            <w:webHidden/>
          </w:rPr>
          <w:t>75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3" w:history="1">
        <w:r w:rsidR="006D2D82" w:rsidRPr="00470CCE">
          <w:rPr>
            <w:rStyle w:val="ad"/>
            <w:rFonts w:hint="eastAsia"/>
          </w:rPr>
          <w:t>圖</w:t>
        </w:r>
        <w:r w:rsidR="006D2D82" w:rsidRPr="00470CCE">
          <w:rPr>
            <w:rStyle w:val="ad"/>
          </w:rPr>
          <w:t xml:space="preserve"> 83 : </w:t>
        </w:r>
        <w:r w:rsidR="006D2D82" w:rsidRPr="00470CCE">
          <w:rPr>
            <w:rStyle w:val="ad"/>
            <w:rFonts w:hint="eastAsia"/>
          </w:rPr>
          <w:t>組別</w:t>
        </w:r>
        <w:r w:rsidR="006D2D82" w:rsidRPr="00470CCE">
          <w:rPr>
            <w:rStyle w:val="ad"/>
          </w:rPr>
          <w:t>g</w:t>
        </w:r>
        <w:r w:rsidR="006D2D82" w:rsidRPr="00470CCE">
          <w:rPr>
            <w:rStyle w:val="ad"/>
            <w:rFonts w:hint="eastAsia"/>
          </w:rPr>
          <w:t>施加高電壓</w:t>
        </w:r>
        <w:r w:rsidR="006D2D82" w:rsidRPr="00470CCE">
          <w:rPr>
            <w:rStyle w:val="ad"/>
          </w:rPr>
          <w:t xml:space="preserve"> (</w:t>
        </w:r>
        <w:r w:rsidR="006D2D82" w:rsidRPr="00470CCE">
          <w:rPr>
            <w:rStyle w:val="ad"/>
            <w:rFonts w:hint="eastAsia"/>
          </w:rPr>
          <w:t>左圖</w:t>
        </w:r>
        <w:r w:rsidR="006D2D82" w:rsidRPr="00470CCE">
          <w:rPr>
            <w:rStyle w:val="ad"/>
          </w:rPr>
          <w:t>)</w:t>
        </w:r>
        <w:r w:rsidR="006D2D82" w:rsidRPr="00470CCE">
          <w:rPr>
            <w:rStyle w:val="ad"/>
            <w:rFonts w:hint="eastAsia"/>
          </w:rPr>
          <w:t>為</w:t>
        </w:r>
        <w:r w:rsidR="006D2D82" w:rsidRPr="00470CCE">
          <w:rPr>
            <w:rStyle w:val="ad"/>
          </w:rPr>
          <w:t>TM</w:t>
        </w:r>
        <w:r w:rsidR="006D2D82" w:rsidRPr="00470CCE">
          <w:rPr>
            <w:rStyle w:val="ad"/>
            <w:rFonts w:hint="eastAsia"/>
          </w:rPr>
          <w:t>偏振態下歸一化能量對電壓關係圖、</w:t>
        </w:r>
        <w:r w:rsidR="006D2D82" w:rsidRPr="00470CCE">
          <w:rPr>
            <w:rStyle w:val="ad"/>
          </w:rPr>
          <w:t>(</w:t>
        </w:r>
        <w:r w:rsidR="006D2D82" w:rsidRPr="00470CCE">
          <w:rPr>
            <w:rStyle w:val="ad"/>
            <w:rFonts w:hint="eastAsia"/>
          </w:rPr>
          <w:t>右圖</w:t>
        </w:r>
        <w:r w:rsidR="006D2D82" w:rsidRPr="00470CCE">
          <w:rPr>
            <w:rStyle w:val="ad"/>
          </w:rPr>
          <w:t>) TM</w:t>
        </w:r>
        <w:r w:rsidR="006D2D82" w:rsidRPr="00470CCE">
          <w:rPr>
            <w:rStyle w:val="ad"/>
            <w:rFonts w:hint="eastAsia"/>
          </w:rPr>
          <w:t>偏振態下耦合特性量測與模擬數據</w:t>
        </w:r>
        <w:r w:rsidR="006D2D82">
          <w:rPr>
            <w:webHidden/>
          </w:rPr>
          <w:tab/>
        </w:r>
        <w:r w:rsidR="006D2D82">
          <w:rPr>
            <w:webHidden/>
          </w:rPr>
          <w:fldChar w:fldCharType="begin"/>
        </w:r>
        <w:r w:rsidR="006D2D82">
          <w:rPr>
            <w:webHidden/>
          </w:rPr>
          <w:instrText xml:space="preserve"> PAGEREF _Toc34212273 \h </w:instrText>
        </w:r>
        <w:r w:rsidR="006D2D82">
          <w:rPr>
            <w:webHidden/>
          </w:rPr>
        </w:r>
        <w:r w:rsidR="006D2D82">
          <w:rPr>
            <w:webHidden/>
          </w:rPr>
          <w:fldChar w:fldCharType="separate"/>
        </w:r>
        <w:r w:rsidR="006D2D82">
          <w:rPr>
            <w:webHidden/>
          </w:rPr>
          <w:t>75</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4" w:history="1">
        <w:r w:rsidR="006D2D82" w:rsidRPr="00470CCE">
          <w:rPr>
            <w:rStyle w:val="ad"/>
            <w:rFonts w:hint="eastAsia"/>
          </w:rPr>
          <w:t>圖</w:t>
        </w:r>
        <w:r w:rsidR="006D2D82" w:rsidRPr="00470CCE">
          <w:rPr>
            <w:rStyle w:val="ad"/>
          </w:rPr>
          <w:t xml:space="preserve"> 84 : TM</w:t>
        </w:r>
        <w:r w:rsidR="006D2D82" w:rsidRPr="00470CCE">
          <w:rPr>
            <w:rStyle w:val="ad"/>
            <w:rFonts w:hint="eastAsia"/>
          </w:rPr>
          <w:t>與</w:t>
        </w:r>
        <w:r w:rsidR="006D2D82" w:rsidRPr="00470CCE">
          <w:rPr>
            <w:rStyle w:val="ad"/>
          </w:rPr>
          <w:t>TE</w:t>
        </w:r>
        <w:r w:rsidR="006D2D82" w:rsidRPr="00470CCE">
          <w:rPr>
            <w:rStyle w:val="ad"/>
            <w:rFonts w:hint="eastAsia"/>
          </w:rPr>
          <w:t>偏振組別</w:t>
        </w:r>
        <w:r w:rsidR="006D2D82" w:rsidRPr="00470CCE">
          <w:rPr>
            <w:rStyle w:val="ad"/>
          </w:rPr>
          <w:t>f</w:t>
        </w:r>
        <w:r w:rsidR="006D2D82" w:rsidRPr="00470CCE">
          <w:rPr>
            <w:rStyle w:val="ad"/>
            <w:rFonts w:hint="eastAsia"/>
          </w:rPr>
          <w:t>量測數據與模擬之</w:t>
        </w:r>
        <w:r w:rsidR="006D2D82" w:rsidRPr="00470CCE">
          <w:rPr>
            <w:rStyle w:val="ad"/>
          </w:rPr>
          <w:t>a-b</w:t>
        </w:r>
        <w:r w:rsidR="006D2D82" w:rsidRPr="00470CCE">
          <w:rPr>
            <w:rStyle w:val="ad"/>
            <w:rFonts w:hint="eastAsia"/>
          </w:rPr>
          <w:t>圖疊合</w:t>
        </w:r>
        <w:r w:rsidR="006D2D82">
          <w:rPr>
            <w:webHidden/>
          </w:rPr>
          <w:tab/>
        </w:r>
        <w:r w:rsidR="006D2D82">
          <w:rPr>
            <w:webHidden/>
          </w:rPr>
          <w:fldChar w:fldCharType="begin"/>
        </w:r>
        <w:r w:rsidR="006D2D82">
          <w:rPr>
            <w:webHidden/>
          </w:rPr>
          <w:instrText xml:space="preserve"> PAGEREF _Toc34212274 \h </w:instrText>
        </w:r>
        <w:r w:rsidR="006D2D82">
          <w:rPr>
            <w:webHidden/>
          </w:rPr>
        </w:r>
        <w:r w:rsidR="006D2D82">
          <w:rPr>
            <w:webHidden/>
          </w:rPr>
          <w:fldChar w:fldCharType="separate"/>
        </w:r>
        <w:r w:rsidR="006D2D82">
          <w:rPr>
            <w:webHidden/>
          </w:rPr>
          <w:t>77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5" w:history="1">
        <w:r w:rsidR="006D2D82" w:rsidRPr="00470CCE">
          <w:rPr>
            <w:rStyle w:val="ad"/>
            <w:rFonts w:hint="eastAsia"/>
          </w:rPr>
          <w:t>圖</w:t>
        </w:r>
        <w:r w:rsidR="006D2D82" w:rsidRPr="00470CCE">
          <w:rPr>
            <w:rStyle w:val="ad"/>
          </w:rPr>
          <w:t xml:space="preserve"> 85 : </w:t>
        </w:r>
        <w:r w:rsidR="006D2D82" w:rsidRPr="00470CCE">
          <w:rPr>
            <w:rStyle w:val="ad"/>
            <w:rFonts w:hint="eastAsia"/>
          </w:rPr>
          <w:t>組別</w:t>
        </w:r>
        <w:r w:rsidR="006D2D82" w:rsidRPr="00470CCE">
          <w:rPr>
            <w:rStyle w:val="ad"/>
          </w:rPr>
          <w:t>f</w:t>
        </w:r>
        <w:r w:rsidR="006D2D82" w:rsidRPr="00470CCE">
          <w:rPr>
            <w:rStyle w:val="ad"/>
            <w:rFonts w:hint="eastAsia"/>
          </w:rPr>
          <w:t>之</w:t>
        </w:r>
        <w:r w:rsidR="006D2D82" w:rsidRPr="00470CCE">
          <w:rPr>
            <w:rStyle w:val="ad"/>
          </w:rPr>
          <w:t>TM</w:t>
        </w:r>
        <w:r w:rsidR="006D2D82" w:rsidRPr="00470CCE">
          <w:rPr>
            <w:rStyle w:val="ad"/>
            <w:rFonts w:hint="eastAsia"/>
          </w:rPr>
          <w:t>偏振不同波長的耦合特性量測結果</w:t>
        </w:r>
        <w:r w:rsidR="006D2D82">
          <w:rPr>
            <w:webHidden/>
          </w:rPr>
          <w:tab/>
        </w:r>
        <w:r w:rsidR="006D2D82">
          <w:rPr>
            <w:webHidden/>
          </w:rPr>
          <w:fldChar w:fldCharType="begin"/>
        </w:r>
        <w:r w:rsidR="006D2D82">
          <w:rPr>
            <w:webHidden/>
          </w:rPr>
          <w:instrText xml:space="preserve"> PAGEREF _Toc34212275 \h </w:instrText>
        </w:r>
        <w:r w:rsidR="006D2D82">
          <w:rPr>
            <w:webHidden/>
          </w:rPr>
        </w:r>
        <w:r w:rsidR="006D2D82">
          <w:rPr>
            <w:webHidden/>
          </w:rPr>
          <w:fldChar w:fldCharType="separate"/>
        </w:r>
        <w:r w:rsidR="006D2D82">
          <w:rPr>
            <w:webHidden/>
          </w:rPr>
          <w:t>78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6" w:history="1">
        <w:r w:rsidR="006D2D82" w:rsidRPr="00470CCE">
          <w:rPr>
            <w:rStyle w:val="ad"/>
            <w:rFonts w:hint="eastAsia"/>
          </w:rPr>
          <w:t>圖</w:t>
        </w:r>
        <w:r w:rsidR="006D2D82" w:rsidRPr="00470CCE">
          <w:rPr>
            <w:rStyle w:val="ad"/>
          </w:rPr>
          <w:t xml:space="preserve"> 86 : </w:t>
        </w:r>
        <w:r w:rsidR="006D2D82" w:rsidRPr="00470CCE">
          <w:rPr>
            <w:rStyle w:val="ad"/>
            <w:rFonts w:hint="eastAsia"/>
          </w:rPr>
          <w:t>組別</w:t>
        </w:r>
        <w:r w:rsidR="006D2D82" w:rsidRPr="00470CCE">
          <w:rPr>
            <w:rStyle w:val="ad"/>
          </w:rPr>
          <w:t>f</w:t>
        </w:r>
        <w:r w:rsidR="006D2D82" w:rsidRPr="00470CCE">
          <w:rPr>
            <w:rStyle w:val="ad"/>
            <w:rFonts w:hint="eastAsia"/>
          </w:rPr>
          <w:t>之</w:t>
        </w:r>
        <w:r w:rsidR="006D2D82" w:rsidRPr="00470CCE">
          <w:rPr>
            <w:rStyle w:val="ad"/>
          </w:rPr>
          <w:t>TE</w:t>
        </w:r>
        <w:r w:rsidR="006D2D82" w:rsidRPr="00470CCE">
          <w:rPr>
            <w:rStyle w:val="ad"/>
            <w:rFonts w:hint="eastAsia"/>
          </w:rPr>
          <w:t>偏振不同波長的耦合特性量測結果</w:t>
        </w:r>
        <w:r w:rsidR="006D2D82" w:rsidRPr="00470CCE">
          <w:rPr>
            <w:rStyle w:val="ad"/>
          </w:rPr>
          <w:t>(</w:t>
        </w:r>
        <w:r w:rsidR="006D2D82" w:rsidRPr="00470CCE">
          <w:rPr>
            <w:rStyle w:val="ad"/>
            <w:rFonts w:hint="eastAsia"/>
          </w:rPr>
          <w:t>紅點為模擬數據，紅色實線為量測數據</w:t>
        </w:r>
        <w:r w:rsidR="006D2D82" w:rsidRPr="00470CCE">
          <w:rPr>
            <w:rStyle w:val="ad"/>
          </w:rPr>
          <w:t>)</w:t>
        </w:r>
        <w:r w:rsidR="006D2D82">
          <w:rPr>
            <w:webHidden/>
          </w:rPr>
          <w:tab/>
        </w:r>
        <w:r w:rsidR="006D2D82">
          <w:rPr>
            <w:webHidden/>
          </w:rPr>
          <w:fldChar w:fldCharType="begin"/>
        </w:r>
        <w:r w:rsidR="006D2D82">
          <w:rPr>
            <w:webHidden/>
          </w:rPr>
          <w:instrText xml:space="preserve"> PAGEREF _Toc34212276 \h </w:instrText>
        </w:r>
        <w:r w:rsidR="006D2D82">
          <w:rPr>
            <w:webHidden/>
          </w:rPr>
        </w:r>
        <w:r w:rsidR="006D2D82">
          <w:rPr>
            <w:webHidden/>
          </w:rPr>
          <w:fldChar w:fldCharType="separate"/>
        </w:r>
        <w:r w:rsidR="006D2D82">
          <w:rPr>
            <w:webHidden/>
          </w:rPr>
          <w:t>79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7" w:history="1">
        <w:r w:rsidR="006D2D82" w:rsidRPr="00470CCE">
          <w:rPr>
            <w:rStyle w:val="ad"/>
            <w:rFonts w:hint="eastAsia"/>
          </w:rPr>
          <w:t>圖</w:t>
        </w:r>
        <w:r w:rsidR="006D2D82" w:rsidRPr="00470CCE">
          <w:rPr>
            <w:rStyle w:val="ad"/>
          </w:rPr>
          <w:t xml:space="preserve"> 87 : </w:t>
        </w:r>
        <w:r w:rsidR="006D2D82" w:rsidRPr="00470CCE">
          <w:rPr>
            <w:rStyle w:val="ad"/>
            <w:rFonts w:hint="eastAsia"/>
          </w:rPr>
          <w:t>組別</w:t>
        </w:r>
        <w:r w:rsidR="006D2D82" w:rsidRPr="00470CCE">
          <w:rPr>
            <w:rStyle w:val="ad"/>
          </w:rPr>
          <w:t>f</w:t>
        </w:r>
        <w:r w:rsidR="006D2D82" w:rsidRPr="00470CCE">
          <w:rPr>
            <w:rStyle w:val="ad"/>
            <w:rFonts w:hint="eastAsia"/>
          </w:rPr>
          <w:t>對波長及耦合長度做線性擬合</w:t>
        </w:r>
        <w:r w:rsidR="006D2D82">
          <w:rPr>
            <w:webHidden/>
          </w:rPr>
          <w:tab/>
        </w:r>
        <w:r w:rsidR="006D2D82">
          <w:rPr>
            <w:webHidden/>
          </w:rPr>
          <w:fldChar w:fldCharType="begin"/>
        </w:r>
        <w:r w:rsidR="006D2D82">
          <w:rPr>
            <w:webHidden/>
          </w:rPr>
          <w:instrText xml:space="preserve"> PAGEREF _Toc34212277 \h </w:instrText>
        </w:r>
        <w:r w:rsidR="006D2D82">
          <w:rPr>
            <w:webHidden/>
          </w:rPr>
        </w:r>
        <w:r w:rsidR="006D2D82">
          <w:rPr>
            <w:webHidden/>
          </w:rPr>
          <w:fldChar w:fldCharType="separate"/>
        </w:r>
        <w:r w:rsidR="006D2D82">
          <w:rPr>
            <w:webHidden/>
          </w:rPr>
          <w:t>81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8" w:history="1">
        <w:r w:rsidR="006D2D82" w:rsidRPr="00470CCE">
          <w:rPr>
            <w:rStyle w:val="ad"/>
            <w:rFonts w:hint="eastAsia"/>
          </w:rPr>
          <w:t>圖</w:t>
        </w:r>
        <w:r w:rsidR="006D2D82" w:rsidRPr="00470CCE">
          <w:rPr>
            <w:rStyle w:val="ad"/>
          </w:rPr>
          <w:t xml:space="preserve"> 88 : </w:t>
        </w:r>
        <w:r w:rsidR="006D2D82" w:rsidRPr="00470CCE">
          <w:rPr>
            <w:rStyle w:val="ad"/>
            <w:rFonts w:hint="eastAsia"/>
          </w:rPr>
          <w:t>組別</w:t>
        </w:r>
        <w:r w:rsidR="006D2D82" w:rsidRPr="00470CCE">
          <w:rPr>
            <w:rStyle w:val="ad"/>
          </w:rPr>
          <w:t>f</w:t>
        </w:r>
        <w:r w:rsidR="006D2D82" w:rsidRPr="00470CCE">
          <w:rPr>
            <w:rStyle w:val="ad"/>
            <w:rFonts w:hint="eastAsia"/>
          </w:rPr>
          <w:t>，</w:t>
        </w:r>
        <w:r w:rsidR="006D2D82" w:rsidRPr="00470CCE">
          <w:rPr>
            <w:rStyle w:val="ad"/>
          </w:rPr>
          <w:t>TE</w:t>
        </w:r>
        <w:r w:rsidR="006D2D82" w:rsidRPr="00470CCE">
          <w:rPr>
            <w:rStyle w:val="ad"/>
            <w:rFonts w:hint="eastAsia"/>
          </w:rPr>
          <w:t>偏振態工作範圍</w:t>
        </w:r>
        <w:r w:rsidR="006D2D82" w:rsidRPr="00470CCE">
          <w:rPr>
            <w:rStyle w:val="ad"/>
          </w:rPr>
          <w:t>(</w:t>
        </w:r>
        <w:r w:rsidR="006D2D82" w:rsidRPr="00470CCE">
          <w:rPr>
            <w:rStyle w:val="ad"/>
            <w:rFonts w:hint="eastAsia"/>
          </w:rPr>
          <w:t>黑色虛線</w:t>
        </w:r>
        <w:r w:rsidR="006D2D82" w:rsidRPr="00470CCE">
          <w:rPr>
            <w:rStyle w:val="ad"/>
          </w:rPr>
          <w:t>)</w:t>
        </w:r>
        <w:r w:rsidR="006D2D82" w:rsidRPr="00470CCE">
          <w:rPr>
            <w:rStyle w:val="ad"/>
            <w:rFonts w:hint="eastAsia"/>
          </w:rPr>
          <w:t>對應其波長位置</w:t>
        </w:r>
        <w:r w:rsidR="006D2D82" w:rsidRPr="00470CCE">
          <w:rPr>
            <w:rStyle w:val="ad"/>
          </w:rPr>
          <w:t>(</w:t>
        </w:r>
        <w:r w:rsidR="006D2D82" w:rsidRPr="00470CCE">
          <w:rPr>
            <w:rStyle w:val="ad"/>
            <w:rFonts w:hint="eastAsia"/>
          </w:rPr>
          <w:t>綠線表示相同電壓</w:t>
        </w:r>
        <w:r w:rsidR="006D2D82" w:rsidRPr="00470CCE">
          <w:rPr>
            <w:rStyle w:val="ad"/>
          </w:rPr>
          <w:t>)(</w:t>
        </w:r>
        <w:r w:rsidR="006D2D82" w:rsidRPr="00470CCE">
          <w:rPr>
            <w:rStyle w:val="ad"/>
            <w:rFonts w:hint="eastAsia"/>
          </w:rPr>
          <w:t>左</w:t>
        </w:r>
        <w:r w:rsidR="006D2D82" w:rsidRPr="00470CCE">
          <w:rPr>
            <w:rStyle w:val="ad"/>
          </w:rPr>
          <w:t>:PPLNDC</w:t>
        </w:r>
        <w:r w:rsidR="006D2D82" w:rsidRPr="00470CCE">
          <w:rPr>
            <w:rStyle w:val="ad"/>
            <w:rFonts w:hint="eastAsia"/>
          </w:rPr>
          <w:t>、右</w:t>
        </w:r>
        <w:r w:rsidR="006D2D82" w:rsidRPr="00470CCE">
          <w:rPr>
            <w:rStyle w:val="ad"/>
          </w:rPr>
          <w:t>:APPLNDC)</w:t>
        </w:r>
        <w:r w:rsidR="006D2D82">
          <w:rPr>
            <w:webHidden/>
          </w:rPr>
          <w:tab/>
        </w:r>
        <w:r w:rsidR="006D2D82">
          <w:rPr>
            <w:webHidden/>
          </w:rPr>
          <w:fldChar w:fldCharType="begin"/>
        </w:r>
        <w:r w:rsidR="006D2D82">
          <w:rPr>
            <w:webHidden/>
          </w:rPr>
          <w:instrText xml:space="preserve"> PAGEREF _Toc34212278 \h </w:instrText>
        </w:r>
        <w:r w:rsidR="006D2D82">
          <w:rPr>
            <w:webHidden/>
          </w:rPr>
        </w:r>
        <w:r w:rsidR="006D2D82">
          <w:rPr>
            <w:webHidden/>
          </w:rPr>
          <w:fldChar w:fldCharType="separate"/>
        </w:r>
        <w:r w:rsidR="006D2D82">
          <w:rPr>
            <w:webHidden/>
          </w:rPr>
          <w:t>81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79" w:history="1">
        <w:r w:rsidR="006D2D82" w:rsidRPr="00470CCE">
          <w:rPr>
            <w:rStyle w:val="ad"/>
            <w:rFonts w:hint="eastAsia"/>
          </w:rPr>
          <w:t>圖</w:t>
        </w:r>
        <w:r w:rsidR="006D2D82" w:rsidRPr="00470CCE">
          <w:rPr>
            <w:rStyle w:val="ad"/>
          </w:rPr>
          <w:t xml:space="preserve"> 89 : </w:t>
        </w:r>
        <w:r w:rsidR="006D2D82" w:rsidRPr="00470CCE">
          <w:rPr>
            <w:rStyle w:val="ad"/>
            <w:rFonts w:hint="eastAsia"/>
          </w:rPr>
          <w:t>組別</w:t>
        </w:r>
        <w:r w:rsidR="006D2D82" w:rsidRPr="00470CCE">
          <w:rPr>
            <w:rStyle w:val="ad"/>
          </w:rPr>
          <w:t>f</w:t>
        </w:r>
        <w:r w:rsidR="006D2D82" w:rsidRPr="00470CCE">
          <w:rPr>
            <w:rStyle w:val="ad"/>
            <w:rFonts w:hint="eastAsia"/>
          </w:rPr>
          <w:t>，</w:t>
        </w:r>
        <w:r w:rsidR="006D2D82" w:rsidRPr="00470CCE">
          <w:rPr>
            <w:rStyle w:val="ad"/>
          </w:rPr>
          <w:t>TM</w:t>
        </w:r>
        <w:r w:rsidR="006D2D82" w:rsidRPr="00470CCE">
          <w:rPr>
            <w:rStyle w:val="ad"/>
            <w:rFonts w:hint="eastAsia"/>
          </w:rPr>
          <w:t>偏振態工作範圍</w:t>
        </w:r>
        <w:r w:rsidR="006D2D82" w:rsidRPr="00470CCE">
          <w:rPr>
            <w:rStyle w:val="ad"/>
          </w:rPr>
          <w:t>(</w:t>
        </w:r>
        <w:r w:rsidR="006D2D82" w:rsidRPr="00470CCE">
          <w:rPr>
            <w:rStyle w:val="ad"/>
            <w:rFonts w:hint="eastAsia"/>
          </w:rPr>
          <w:t>黑色虛線</w:t>
        </w:r>
        <w:r w:rsidR="006D2D82" w:rsidRPr="00470CCE">
          <w:rPr>
            <w:rStyle w:val="ad"/>
          </w:rPr>
          <w:t>)</w:t>
        </w:r>
        <w:r w:rsidR="006D2D82" w:rsidRPr="00470CCE">
          <w:rPr>
            <w:rStyle w:val="ad"/>
            <w:rFonts w:hint="eastAsia"/>
          </w:rPr>
          <w:t>對應其波長位置</w:t>
        </w:r>
        <w:r w:rsidR="006D2D82" w:rsidRPr="00470CCE">
          <w:rPr>
            <w:rStyle w:val="ad"/>
          </w:rPr>
          <w:t>(</w:t>
        </w:r>
        <w:r w:rsidR="006D2D82" w:rsidRPr="00470CCE">
          <w:rPr>
            <w:rStyle w:val="ad"/>
            <w:rFonts w:hint="eastAsia"/>
          </w:rPr>
          <w:t>綠線表示相同電壓</w:t>
        </w:r>
        <w:r w:rsidR="006D2D82" w:rsidRPr="00470CCE">
          <w:rPr>
            <w:rStyle w:val="ad"/>
          </w:rPr>
          <w:t>)(</w:t>
        </w:r>
        <w:r w:rsidR="006D2D82" w:rsidRPr="00470CCE">
          <w:rPr>
            <w:rStyle w:val="ad"/>
            <w:rFonts w:hint="eastAsia"/>
          </w:rPr>
          <w:t>左</w:t>
        </w:r>
        <w:r w:rsidR="006D2D82" w:rsidRPr="00470CCE">
          <w:rPr>
            <w:rStyle w:val="ad"/>
          </w:rPr>
          <w:t>:PPLNDC</w:t>
        </w:r>
        <w:r w:rsidR="006D2D82" w:rsidRPr="00470CCE">
          <w:rPr>
            <w:rStyle w:val="ad"/>
            <w:rFonts w:hint="eastAsia"/>
          </w:rPr>
          <w:t>、右</w:t>
        </w:r>
        <w:r w:rsidR="006D2D82" w:rsidRPr="00470CCE">
          <w:rPr>
            <w:rStyle w:val="ad"/>
          </w:rPr>
          <w:t>:APPLNDC)</w:t>
        </w:r>
        <w:r w:rsidR="006D2D82">
          <w:rPr>
            <w:webHidden/>
          </w:rPr>
          <w:tab/>
        </w:r>
        <w:r w:rsidR="006D2D82">
          <w:rPr>
            <w:webHidden/>
          </w:rPr>
          <w:fldChar w:fldCharType="begin"/>
        </w:r>
        <w:r w:rsidR="006D2D82">
          <w:rPr>
            <w:webHidden/>
          </w:rPr>
          <w:instrText xml:space="preserve"> PAGEREF _Toc34212279 \h </w:instrText>
        </w:r>
        <w:r w:rsidR="006D2D82">
          <w:rPr>
            <w:webHidden/>
          </w:rPr>
        </w:r>
        <w:r w:rsidR="006D2D82">
          <w:rPr>
            <w:webHidden/>
          </w:rPr>
          <w:fldChar w:fldCharType="separate"/>
        </w:r>
        <w:r w:rsidR="006D2D82">
          <w:rPr>
            <w:webHidden/>
          </w:rPr>
          <w:t>81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0" w:history="1">
        <w:r w:rsidR="006D2D82" w:rsidRPr="00470CCE">
          <w:rPr>
            <w:rStyle w:val="ad"/>
            <w:rFonts w:hint="eastAsia"/>
          </w:rPr>
          <w:t>圖</w:t>
        </w:r>
        <w:r w:rsidR="006D2D82" w:rsidRPr="00470CCE">
          <w:rPr>
            <w:rStyle w:val="ad"/>
          </w:rPr>
          <w:t xml:space="preserve"> 90 : TM</w:t>
        </w:r>
        <w:r w:rsidR="006D2D82" w:rsidRPr="00470CCE">
          <w:rPr>
            <w:rStyle w:val="ad"/>
            <w:rFonts w:hint="eastAsia"/>
          </w:rPr>
          <w:t>與</w:t>
        </w:r>
        <w:r w:rsidR="006D2D82" w:rsidRPr="00470CCE">
          <w:rPr>
            <w:rStyle w:val="ad"/>
          </w:rPr>
          <w:t>TE</w:t>
        </w:r>
        <w:r w:rsidR="006D2D82" w:rsidRPr="00470CCE">
          <w:rPr>
            <w:rStyle w:val="ad"/>
            <w:rFonts w:hint="eastAsia"/>
          </w:rPr>
          <w:t>偏振組別</w:t>
        </w:r>
        <w:r w:rsidR="006D2D82" w:rsidRPr="00470CCE">
          <w:rPr>
            <w:rStyle w:val="ad"/>
          </w:rPr>
          <w:t>g</w:t>
        </w:r>
        <w:r w:rsidR="006D2D82" w:rsidRPr="00470CCE">
          <w:rPr>
            <w:rStyle w:val="ad"/>
            <w:rFonts w:hint="eastAsia"/>
          </w:rPr>
          <w:t>量測數據與模擬之</w:t>
        </w:r>
        <w:r w:rsidR="006D2D82" w:rsidRPr="00470CCE">
          <w:rPr>
            <w:rStyle w:val="ad"/>
          </w:rPr>
          <w:t>a-b</w:t>
        </w:r>
        <w:r w:rsidR="006D2D82" w:rsidRPr="00470CCE">
          <w:rPr>
            <w:rStyle w:val="ad"/>
            <w:rFonts w:hint="eastAsia"/>
          </w:rPr>
          <w:t>圖疊合</w:t>
        </w:r>
        <w:r w:rsidR="006D2D82">
          <w:rPr>
            <w:webHidden/>
          </w:rPr>
          <w:tab/>
        </w:r>
        <w:r w:rsidR="006D2D82">
          <w:rPr>
            <w:webHidden/>
          </w:rPr>
          <w:fldChar w:fldCharType="begin"/>
        </w:r>
        <w:r w:rsidR="006D2D82">
          <w:rPr>
            <w:webHidden/>
          </w:rPr>
          <w:instrText xml:space="preserve"> PAGEREF _Toc34212280 \h </w:instrText>
        </w:r>
        <w:r w:rsidR="006D2D82">
          <w:rPr>
            <w:webHidden/>
          </w:rPr>
        </w:r>
        <w:r w:rsidR="006D2D82">
          <w:rPr>
            <w:webHidden/>
          </w:rPr>
          <w:fldChar w:fldCharType="separate"/>
        </w:r>
        <w:r w:rsidR="006D2D82">
          <w:rPr>
            <w:webHidden/>
          </w:rPr>
          <w:t>82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1" w:history="1">
        <w:r w:rsidR="006D2D82" w:rsidRPr="00470CCE">
          <w:rPr>
            <w:rStyle w:val="ad"/>
            <w:rFonts w:hint="eastAsia"/>
          </w:rPr>
          <w:t>圖</w:t>
        </w:r>
        <w:r w:rsidR="006D2D82" w:rsidRPr="00470CCE">
          <w:rPr>
            <w:rStyle w:val="ad"/>
          </w:rPr>
          <w:t xml:space="preserve"> 91 : </w:t>
        </w:r>
        <w:r w:rsidR="006D2D82" w:rsidRPr="00470CCE">
          <w:rPr>
            <w:rStyle w:val="ad"/>
            <w:rFonts w:hint="eastAsia"/>
          </w:rPr>
          <w:t>組別</w:t>
        </w:r>
        <w:r w:rsidR="006D2D82" w:rsidRPr="00470CCE">
          <w:rPr>
            <w:rStyle w:val="ad"/>
          </w:rPr>
          <w:t>g</w:t>
        </w:r>
        <w:r w:rsidR="006D2D82" w:rsidRPr="00470CCE">
          <w:rPr>
            <w:rStyle w:val="ad"/>
            <w:rFonts w:hint="eastAsia"/>
          </w:rPr>
          <w:t>之</w:t>
        </w:r>
        <w:r w:rsidR="006D2D82" w:rsidRPr="00470CCE">
          <w:rPr>
            <w:rStyle w:val="ad"/>
          </w:rPr>
          <w:t>TM</w:t>
        </w:r>
        <w:r w:rsidR="006D2D82" w:rsidRPr="00470CCE">
          <w:rPr>
            <w:rStyle w:val="ad"/>
            <w:rFonts w:hint="eastAsia"/>
          </w:rPr>
          <w:t>偏振不同波長的耦合特性量測結果</w:t>
        </w:r>
        <w:r w:rsidR="006D2D82">
          <w:rPr>
            <w:webHidden/>
          </w:rPr>
          <w:tab/>
        </w:r>
        <w:r w:rsidR="006D2D82">
          <w:rPr>
            <w:webHidden/>
          </w:rPr>
          <w:fldChar w:fldCharType="begin"/>
        </w:r>
        <w:r w:rsidR="006D2D82">
          <w:rPr>
            <w:webHidden/>
          </w:rPr>
          <w:instrText xml:space="preserve"> PAGEREF _Toc34212281 \h </w:instrText>
        </w:r>
        <w:r w:rsidR="006D2D82">
          <w:rPr>
            <w:webHidden/>
          </w:rPr>
        </w:r>
        <w:r w:rsidR="006D2D82">
          <w:rPr>
            <w:webHidden/>
          </w:rPr>
          <w:fldChar w:fldCharType="separate"/>
        </w:r>
        <w:r w:rsidR="006D2D82">
          <w:rPr>
            <w:webHidden/>
          </w:rPr>
          <w:t>83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2" w:history="1">
        <w:r w:rsidR="006D2D82" w:rsidRPr="00470CCE">
          <w:rPr>
            <w:rStyle w:val="ad"/>
            <w:rFonts w:hint="eastAsia"/>
          </w:rPr>
          <w:t>圖</w:t>
        </w:r>
        <w:r w:rsidR="006D2D82" w:rsidRPr="00470CCE">
          <w:rPr>
            <w:rStyle w:val="ad"/>
          </w:rPr>
          <w:t xml:space="preserve"> 92 : </w:t>
        </w:r>
        <w:r w:rsidR="006D2D82" w:rsidRPr="00470CCE">
          <w:rPr>
            <w:rStyle w:val="ad"/>
            <w:rFonts w:hint="eastAsia"/>
          </w:rPr>
          <w:t>組別</w:t>
        </w:r>
        <w:r w:rsidR="006D2D82" w:rsidRPr="00470CCE">
          <w:rPr>
            <w:rStyle w:val="ad"/>
          </w:rPr>
          <w:t>g</w:t>
        </w:r>
        <w:r w:rsidR="006D2D82" w:rsidRPr="00470CCE">
          <w:rPr>
            <w:rStyle w:val="ad"/>
            <w:rFonts w:hint="eastAsia"/>
          </w:rPr>
          <w:t>之</w:t>
        </w:r>
        <w:r w:rsidR="006D2D82" w:rsidRPr="00470CCE">
          <w:rPr>
            <w:rStyle w:val="ad"/>
          </w:rPr>
          <w:t>TE</w:t>
        </w:r>
        <w:r w:rsidR="006D2D82" w:rsidRPr="00470CCE">
          <w:rPr>
            <w:rStyle w:val="ad"/>
            <w:rFonts w:hint="eastAsia"/>
          </w:rPr>
          <w:t>偏振不同波長的耦合特性量測結果</w:t>
        </w:r>
        <w:r w:rsidR="006D2D82" w:rsidRPr="00470CCE">
          <w:rPr>
            <w:rStyle w:val="ad"/>
          </w:rPr>
          <w:t>(</w:t>
        </w:r>
        <w:r w:rsidR="006D2D82" w:rsidRPr="00470CCE">
          <w:rPr>
            <w:rStyle w:val="ad"/>
            <w:rFonts w:hint="eastAsia"/>
          </w:rPr>
          <w:t>紅點為模擬數據，紅色實線為量測數據</w:t>
        </w:r>
        <w:r w:rsidR="006D2D82" w:rsidRPr="00470CCE">
          <w:rPr>
            <w:rStyle w:val="ad"/>
          </w:rPr>
          <w:t>)</w:t>
        </w:r>
        <w:r w:rsidR="006D2D82">
          <w:rPr>
            <w:webHidden/>
          </w:rPr>
          <w:tab/>
        </w:r>
        <w:r w:rsidR="006D2D82">
          <w:rPr>
            <w:webHidden/>
          </w:rPr>
          <w:fldChar w:fldCharType="begin"/>
        </w:r>
        <w:r w:rsidR="006D2D82">
          <w:rPr>
            <w:webHidden/>
          </w:rPr>
          <w:instrText xml:space="preserve"> PAGEREF _Toc34212282 \h </w:instrText>
        </w:r>
        <w:r w:rsidR="006D2D82">
          <w:rPr>
            <w:webHidden/>
          </w:rPr>
        </w:r>
        <w:r w:rsidR="006D2D82">
          <w:rPr>
            <w:webHidden/>
          </w:rPr>
          <w:fldChar w:fldCharType="separate"/>
        </w:r>
        <w:r w:rsidR="006D2D82">
          <w:rPr>
            <w:webHidden/>
          </w:rPr>
          <w:t>84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3" w:history="1">
        <w:r w:rsidR="006D2D82" w:rsidRPr="00470CCE">
          <w:rPr>
            <w:rStyle w:val="ad"/>
            <w:rFonts w:hint="eastAsia"/>
          </w:rPr>
          <w:t>圖</w:t>
        </w:r>
        <w:r w:rsidR="006D2D82" w:rsidRPr="00470CCE">
          <w:rPr>
            <w:rStyle w:val="ad"/>
          </w:rPr>
          <w:t xml:space="preserve"> 93 : </w:t>
        </w:r>
        <w:r w:rsidR="006D2D82" w:rsidRPr="00470CCE">
          <w:rPr>
            <w:rStyle w:val="ad"/>
            <w:rFonts w:hint="eastAsia"/>
          </w:rPr>
          <w:t>組別</w:t>
        </w:r>
        <w:r w:rsidR="006D2D82" w:rsidRPr="00470CCE">
          <w:rPr>
            <w:rStyle w:val="ad"/>
          </w:rPr>
          <w:t>g</w:t>
        </w:r>
        <w:r w:rsidR="006D2D82" w:rsidRPr="00470CCE">
          <w:rPr>
            <w:rStyle w:val="ad"/>
            <w:rFonts w:hint="eastAsia"/>
          </w:rPr>
          <w:t>對波長及耦合長度做線性擬合</w:t>
        </w:r>
        <w:r w:rsidR="006D2D82">
          <w:rPr>
            <w:webHidden/>
          </w:rPr>
          <w:tab/>
        </w:r>
        <w:r w:rsidR="006D2D82">
          <w:rPr>
            <w:webHidden/>
          </w:rPr>
          <w:fldChar w:fldCharType="begin"/>
        </w:r>
        <w:r w:rsidR="006D2D82">
          <w:rPr>
            <w:webHidden/>
          </w:rPr>
          <w:instrText xml:space="preserve"> PAGEREF _Toc34212283 \h </w:instrText>
        </w:r>
        <w:r w:rsidR="006D2D82">
          <w:rPr>
            <w:webHidden/>
          </w:rPr>
        </w:r>
        <w:r w:rsidR="006D2D82">
          <w:rPr>
            <w:webHidden/>
          </w:rPr>
          <w:fldChar w:fldCharType="separate"/>
        </w:r>
        <w:r w:rsidR="006D2D82">
          <w:rPr>
            <w:webHidden/>
          </w:rPr>
          <w:t>86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4" w:history="1">
        <w:r w:rsidR="006D2D82" w:rsidRPr="00470CCE">
          <w:rPr>
            <w:rStyle w:val="ad"/>
            <w:rFonts w:hint="eastAsia"/>
          </w:rPr>
          <w:t>圖</w:t>
        </w:r>
        <w:r w:rsidR="006D2D82" w:rsidRPr="00470CCE">
          <w:rPr>
            <w:rStyle w:val="ad"/>
          </w:rPr>
          <w:t xml:space="preserve"> 94 : </w:t>
        </w:r>
        <w:r w:rsidR="006D2D82" w:rsidRPr="00470CCE">
          <w:rPr>
            <w:rStyle w:val="ad"/>
            <w:rFonts w:hint="eastAsia"/>
          </w:rPr>
          <w:t>組別</w:t>
        </w:r>
        <w:r w:rsidR="006D2D82" w:rsidRPr="00470CCE">
          <w:rPr>
            <w:rStyle w:val="ad"/>
          </w:rPr>
          <w:t>g</w:t>
        </w:r>
        <w:r w:rsidR="006D2D82" w:rsidRPr="00470CCE">
          <w:rPr>
            <w:rStyle w:val="ad"/>
            <w:rFonts w:hint="eastAsia"/>
          </w:rPr>
          <w:t>，</w:t>
        </w:r>
        <w:r w:rsidR="006D2D82" w:rsidRPr="00470CCE">
          <w:rPr>
            <w:rStyle w:val="ad"/>
          </w:rPr>
          <w:t>TE</w:t>
        </w:r>
        <w:r w:rsidR="006D2D82" w:rsidRPr="00470CCE">
          <w:rPr>
            <w:rStyle w:val="ad"/>
            <w:rFonts w:hint="eastAsia"/>
          </w:rPr>
          <w:t>偏振態工作範圍</w:t>
        </w:r>
        <w:r w:rsidR="006D2D82" w:rsidRPr="00470CCE">
          <w:rPr>
            <w:rStyle w:val="ad"/>
          </w:rPr>
          <w:t>(</w:t>
        </w:r>
        <w:r w:rsidR="006D2D82" w:rsidRPr="00470CCE">
          <w:rPr>
            <w:rStyle w:val="ad"/>
            <w:rFonts w:hint="eastAsia"/>
          </w:rPr>
          <w:t>黑色虛線</w:t>
        </w:r>
        <w:r w:rsidR="006D2D82" w:rsidRPr="00470CCE">
          <w:rPr>
            <w:rStyle w:val="ad"/>
          </w:rPr>
          <w:t>)</w:t>
        </w:r>
        <w:r w:rsidR="006D2D82" w:rsidRPr="00470CCE">
          <w:rPr>
            <w:rStyle w:val="ad"/>
            <w:rFonts w:hint="eastAsia"/>
          </w:rPr>
          <w:t>對應其波長位置</w:t>
        </w:r>
        <w:r w:rsidR="006D2D82" w:rsidRPr="00470CCE">
          <w:rPr>
            <w:rStyle w:val="ad"/>
          </w:rPr>
          <w:t>(</w:t>
        </w:r>
        <w:r w:rsidR="006D2D82" w:rsidRPr="00470CCE">
          <w:rPr>
            <w:rStyle w:val="ad"/>
            <w:rFonts w:hint="eastAsia"/>
          </w:rPr>
          <w:t>綠線表示相同電壓</w:t>
        </w:r>
        <w:r w:rsidR="006D2D82" w:rsidRPr="00470CCE">
          <w:rPr>
            <w:rStyle w:val="ad"/>
          </w:rPr>
          <w:t>)(</w:t>
        </w:r>
        <w:r w:rsidR="006D2D82" w:rsidRPr="00470CCE">
          <w:rPr>
            <w:rStyle w:val="ad"/>
            <w:rFonts w:hint="eastAsia"/>
          </w:rPr>
          <w:t>左</w:t>
        </w:r>
        <w:r w:rsidR="006D2D82" w:rsidRPr="00470CCE">
          <w:rPr>
            <w:rStyle w:val="ad"/>
          </w:rPr>
          <w:t>:PPLNDC</w:t>
        </w:r>
        <w:r w:rsidR="006D2D82" w:rsidRPr="00470CCE">
          <w:rPr>
            <w:rStyle w:val="ad"/>
            <w:rFonts w:hint="eastAsia"/>
          </w:rPr>
          <w:t>、右</w:t>
        </w:r>
        <w:r w:rsidR="006D2D82" w:rsidRPr="00470CCE">
          <w:rPr>
            <w:rStyle w:val="ad"/>
          </w:rPr>
          <w:t>:APPLNDC)</w:t>
        </w:r>
        <w:r w:rsidR="006D2D82">
          <w:rPr>
            <w:webHidden/>
          </w:rPr>
          <w:tab/>
        </w:r>
        <w:r w:rsidR="006D2D82">
          <w:rPr>
            <w:webHidden/>
          </w:rPr>
          <w:fldChar w:fldCharType="begin"/>
        </w:r>
        <w:r w:rsidR="006D2D82">
          <w:rPr>
            <w:webHidden/>
          </w:rPr>
          <w:instrText xml:space="preserve"> PAGEREF _Toc34212284 \h </w:instrText>
        </w:r>
        <w:r w:rsidR="006D2D82">
          <w:rPr>
            <w:webHidden/>
          </w:rPr>
        </w:r>
        <w:r w:rsidR="006D2D82">
          <w:rPr>
            <w:webHidden/>
          </w:rPr>
          <w:fldChar w:fldCharType="separate"/>
        </w:r>
        <w:r w:rsidR="006D2D82">
          <w:rPr>
            <w:webHidden/>
          </w:rPr>
          <w:t>86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5" w:history="1">
        <w:r w:rsidR="006D2D82" w:rsidRPr="00470CCE">
          <w:rPr>
            <w:rStyle w:val="ad"/>
            <w:rFonts w:hint="eastAsia"/>
          </w:rPr>
          <w:t>圖</w:t>
        </w:r>
        <w:r w:rsidR="006D2D82" w:rsidRPr="00470CCE">
          <w:rPr>
            <w:rStyle w:val="ad"/>
          </w:rPr>
          <w:t xml:space="preserve"> 95 : </w:t>
        </w:r>
        <w:r w:rsidR="006D2D82" w:rsidRPr="00470CCE">
          <w:rPr>
            <w:rStyle w:val="ad"/>
            <w:rFonts w:hint="eastAsia"/>
          </w:rPr>
          <w:t>組別</w:t>
        </w:r>
        <w:r w:rsidR="006D2D82" w:rsidRPr="00470CCE">
          <w:rPr>
            <w:rStyle w:val="ad"/>
          </w:rPr>
          <w:t>g</w:t>
        </w:r>
        <w:r w:rsidR="006D2D82" w:rsidRPr="00470CCE">
          <w:rPr>
            <w:rStyle w:val="ad"/>
            <w:rFonts w:hint="eastAsia"/>
          </w:rPr>
          <w:t>，</w:t>
        </w:r>
        <w:r w:rsidR="006D2D82" w:rsidRPr="00470CCE">
          <w:rPr>
            <w:rStyle w:val="ad"/>
          </w:rPr>
          <w:t>TM</w:t>
        </w:r>
        <w:r w:rsidR="006D2D82" w:rsidRPr="00470CCE">
          <w:rPr>
            <w:rStyle w:val="ad"/>
            <w:rFonts w:hint="eastAsia"/>
          </w:rPr>
          <w:t>偏振態工作範圍</w:t>
        </w:r>
        <w:r w:rsidR="006D2D82" w:rsidRPr="00470CCE">
          <w:rPr>
            <w:rStyle w:val="ad"/>
          </w:rPr>
          <w:t>(</w:t>
        </w:r>
        <w:r w:rsidR="006D2D82" w:rsidRPr="00470CCE">
          <w:rPr>
            <w:rStyle w:val="ad"/>
            <w:rFonts w:hint="eastAsia"/>
          </w:rPr>
          <w:t>黑色虛線</w:t>
        </w:r>
        <w:r w:rsidR="006D2D82" w:rsidRPr="00470CCE">
          <w:rPr>
            <w:rStyle w:val="ad"/>
          </w:rPr>
          <w:t>)</w:t>
        </w:r>
        <w:r w:rsidR="006D2D82" w:rsidRPr="00470CCE">
          <w:rPr>
            <w:rStyle w:val="ad"/>
            <w:rFonts w:hint="eastAsia"/>
          </w:rPr>
          <w:t>對應其波長位置</w:t>
        </w:r>
        <w:r w:rsidR="006D2D82" w:rsidRPr="00470CCE">
          <w:rPr>
            <w:rStyle w:val="ad"/>
          </w:rPr>
          <w:t>(</w:t>
        </w:r>
        <w:r w:rsidR="006D2D82" w:rsidRPr="00470CCE">
          <w:rPr>
            <w:rStyle w:val="ad"/>
            <w:rFonts w:hint="eastAsia"/>
          </w:rPr>
          <w:t>綠線表示相同電壓</w:t>
        </w:r>
        <w:r w:rsidR="006D2D82" w:rsidRPr="00470CCE">
          <w:rPr>
            <w:rStyle w:val="ad"/>
          </w:rPr>
          <w:t>)(</w:t>
        </w:r>
        <w:r w:rsidR="006D2D82" w:rsidRPr="00470CCE">
          <w:rPr>
            <w:rStyle w:val="ad"/>
            <w:rFonts w:hint="eastAsia"/>
          </w:rPr>
          <w:t>左</w:t>
        </w:r>
        <w:r w:rsidR="006D2D82" w:rsidRPr="00470CCE">
          <w:rPr>
            <w:rStyle w:val="ad"/>
          </w:rPr>
          <w:t>:PPLNDC</w:t>
        </w:r>
        <w:r w:rsidR="006D2D82" w:rsidRPr="00470CCE">
          <w:rPr>
            <w:rStyle w:val="ad"/>
            <w:rFonts w:hint="eastAsia"/>
          </w:rPr>
          <w:t>、右</w:t>
        </w:r>
        <w:r w:rsidR="006D2D82" w:rsidRPr="00470CCE">
          <w:rPr>
            <w:rStyle w:val="ad"/>
          </w:rPr>
          <w:t>:APPLNDC)</w:t>
        </w:r>
        <w:r w:rsidR="006D2D82">
          <w:rPr>
            <w:webHidden/>
          </w:rPr>
          <w:tab/>
        </w:r>
        <w:r w:rsidR="006D2D82">
          <w:rPr>
            <w:webHidden/>
          </w:rPr>
          <w:fldChar w:fldCharType="begin"/>
        </w:r>
        <w:r w:rsidR="006D2D82">
          <w:rPr>
            <w:webHidden/>
          </w:rPr>
          <w:instrText xml:space="preserve"> PAGEREF _Toc34212285 \h </w:instrText>
        </w:r>
        <w:r w:rsidR="006D2D82">
          <w:rPr>
            <w:webHidden/>
          </w:rPr>
        </w:r>
        <w:r w:rsidR="006D2D82">
          <w:rPr>
            <w:webHidden/>
          </w:rPr>
          <w:fldChar w:fldCharType="separate"/>
        </w:r>
        <w:r w:rsidR="006D2D82">
          <w:rPr>
            <w:webHidden/>
          </w:rPr>
          <w:t>86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6" w:history="1">
        <w:r w:rsidR="006D2D82" w:rsidRPr="00470CCE">
          <w:rPr>
            <w:rStyle w:val="ad"/>
            <w:rFonts w:hint="eastAsia"/>
          </w:rPr>
          <w:t>圖</w:t>
        </w:r>
        <w:r w:rsidR="006D2D82" w:rsidRPr="00470CCE">
          <w:rPr>
            <w:rStyle w:val="ad"/>
          </w:rPr>
          <w:t xml:space="preserve"> 96 : TM</w:t>
        </w:r>
        <w:r w:rsidR="006D2D82" w:rsidRPr="00470CCE">
          <w:rPr>
            <w:rStyle w:val="ad"/>
            <w:rFonts w:hint="eastAsia"/>
          </w:rPr>
          <w:t>與</w:t>
        </w:r>
        <w:r w:rsidR="006D2D82" w:rsidRPr="00470CCE">
          <w:rPr>
            <w:rStyle w:val="ad"/>
          </w:rPr>
          <w:t>TE</w:t>
        </w:r>
        <w:r w:rsidR="006D2D82" w:rsidRPr="00470CCE">
          <w:rPr>
            <w:rStyle w:val="ad"/>
            <w:rFonts w:hint="eastAsia"/>
          </w:rPr>
          <w:t>偏振量測數據</w:t>
        </w:r>
        <w:r w:rsidR="006D2D82">
          <w:rPr>
            <w:webHidden/>
          </w:rPr>
          <w:tab/>
        </w:r>
        <w:r w:rsidR="006D2D82">
          <w:rPr>
            <w:webHidden/>
          </w:rPr>
          <w:fldChar w:fldCharType="begin"/>
        </w:r>
        <w:r w:rsidR="006D2D82">
          <w:rPr>
            <w:webHidden/>
          </w:rPr>
          <w:instrText xml:space="preserve"> PAGEREF _Toc34212286 \h </w:instrText>
        </w:r>
        <w:r w:rsidR="006D2D82">
          <w:rPr>
            <w:webHidden/>
          </w:rPr>
        </w:r>
        <w:r w:rsidR="006D2D82">
          <w:rPr>
            <w:webHidden/>
          </w:rPr>
          <w:fldChar w:fldCharType="separate"/>
        </w:r>
        <w:r w:rsidR="006D2D82">
          <w:rPr>
            <w:webHidden/>
          </w:rPr>
          <w:t>87</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7" w:history="1">
        <w:r w:rsidR="006D2D82" w:rsidRPr="00470CCE">
          <w:rPr>
            <w:rStyle w:val="ad"/>
            <w:rFonts w:hint="eastAsia"/>
          </w:rPr>
          <w:t>圖</w:t>
        </w:r>
        <w:r w:rsidR="006D2D82" w:rsidRPr="00470CCE">
          <w:rPr>
            <w:rStyle w:val="ad"/>
          </w:rPr>
          <w:t xml:space="preserve"> 97 : Z</w:t>
        </w:r>
        <w:r w:rsidR="006D2D82" w:rsidRPr="00470CCE">
          <w:rPr>
            <w:rStyle w:val="ad"/>
            <w:rFonts w:hint="eastAsia"/>
          </w:rPr>
          <w:t>方向電場產生折射率差示意圖</w:t>
        </w:r>
        <w:r w:rsidR="006D2D82" w:rsidRPr="00470CCE">
          <w:rPr>
            <w:rStyle w:val="ad"/>
          </w:rPr>
          <w:t>(</w:t>
        </w:r>
        <w:r w:rsidR="006D2D82" w:rsidRPr="00470CCE">
          <w:rPr>
            <w:rStyle w:val="ad"/>
            <w:rFonts w:hint="eastAsia"/>
          </w:rPr>
          <w:t>非真實非週期結構</w:t>
        </w:r>
        <w:r w:rsidR="006D2D82" w:rsidRPr="00470CCE">
          <w:rPr>
            <w:rStyle w:val="ad"/>
          </w:rPr>
          <w:t>)</w:t>
        </w:r>
        <w:r w:rsidR="006D2D82">
          <w:rPr>
            <w:webHidden/>
          </w:rPr>
          <w:tab/>
        </w:r>
        <w:r w:rsidR="006D2D82">
          <w:rPr>
            <w:webHidden/>
          </w:rPr>
          <w:fldChar w:fldCharType="begin"/>
        </w:r>
        <w:r w:rsidR="006D2D82">
          <w:rPr>
            <w:webHidden/>
          </w:rPr>
          <w:instrText xml:space="preserve"> PAGEREF _Toc34212287 \h </w:instrText>
        </w:r>
        <w:r w:rsidR="006D2D82">
          <w:rPr>
            <w:webHidden/>
          </w:rPr>
        </w:r>
        <w:r w:rsidR="006D2D82">
          <w:rPr>
            <w:webHidden/>
          </w:rPr>
          <w:fldChar w:fldCharType="separate"/>
        </w:r>
        <w:r w:rsidR="006D2D82">
          <w:rPr>
            <w:webHidden/>
          </w:rPr>
          <w:t>88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8" w:history="1">
        <w:r w:rsidR="006D2D82" w:rsidRPr="00470CCE">
          <w:rPr>
            <w:rStyle w:val="ad"/>
            <w:rFonts w:hint="eastAsia"/>
          </w:rPr>
          <w:t>圖</w:t>
        </w:r>
        <w:r w:rsidR="006D2D82" w:rsidRPr="00470CCE">
          <w:rPr>
            <w:rStyle w:val="ad"/>
          </w:rPr>
          <w:t xml:space="preserve"> 98 : </w:t>
        </w:r>
        <w:r w:rsidR="006D2D82" w:rsidRPr="00470CCE">
          <w:rPr>
            <w:rStyle w:val="ad"/>
            <w:rFonts w:hint="eastAsia"/>
          </w:rPr>
          <w:t>設計降低工作電壓與增加橫軸容忍度示意圖</w:t>
        </w:r>
        <w:r w:rsidR="006D2D82">
          <w:rPr>
            <w:webHidden/>
          </w:rPr>
          <w:tab/>
        </w:r>
        <w:r w:rsidR="006D2D82">
          <w:rPr>
            <w:webHidden/>
          </w:rPr>
          <w:fldChar w:fldCharType="begin"/>
        </w:r>
        <w:r w:rsidR="006D2D82">
          <w:rPr>
            <w:webHidden/>
          </w:rPr>
          <w:instrText xml:space="preserve"> PAGEREF _Toc34212288 \h </w:instrText>
        </w:r>
        <w:r w:rsidR="006D2D82">
          <w:rPr>
            <w:webHidden/>
          </w:rPr>
        </w:r>
        <w:r w:rsidR="006D2D82">
          <w:rPr>
            <w:webHidden/>
          </w:rPr>
          <w:fldChar w:fldCharType="separate"/>
        </w:r>
        <w:r w:rsidR="006D2D82">
          <w:rPr>
            <w:webHidden/>
          </w:rPr>
          <w:t>90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89" w:history="1">
        <w:r w:rsidR="006D2D82" w:rsidRPr="00470CCE">
          <w:rPr>
            <w:rStyle w:val="ad"/>
            <w:rFonts w:hint="eastAsia"/>
          </w:rPr>
          <w:t>圖</w:t>
        </w:r>
        <w:r w:rsidR="006D2D82" w:rsidRPr="00470CCE">
          <w:rPr>
            <w:rStyle w:val="ad"/>
          </w:rPr>
          <w:t xml:space="preserve"> 99 : </w:t>
        </w:r>
        <w:r w:rsidR="006D2D82" w:rsidRPr="00470CCE">
          <w:rPr>
            <w:rStyle w:val="ad"/>
            <w:rFonts w:hint="eastAsia"/>
          </w:rPr>
          <w:t>改良電極設計</w:t>
        </w:r>
        <w:r w:rsidR="006D2D82" w:rsidRPr="00470CCE">
          <w:rPr>
            <w:rStyle w:val="ad"/>
          </w:rPr>
          <w:t>(</w:t>
        </w:r>
        <w:r w:rsidR="006D2D82" w:rsidRPr="00470CCE">
          <w:rPr>
            <w:rStyle w:val="ad"/>
            <w:rFonts w:hint="eastAsia"/>
          </w:rPr>
          <w:t>波導剖面圖</w:t>
        </w:r>
        <w:r w:rsidR="006D2D82" w:rsidRPr="00470CCE">
          <w:rPr>
            <w:rStyle w:val="ad"/>
          </w:rPr>
          <w:t>)</w:t>
        </w:r>
        <w:r w:rsidR="006D2D82">
          <w:rPr>
            <w:webHidden/>
          </w:rPr>
          <w:tab/>
        </w:r>
        <w:r w:rsidR="006D2D82">
          <w:rPr>
            <w:webHidden/>
          </w:rPr>
          <w:fldChar w:fldCharType="begin"/>
        </w:r>
        <w:r w:rsidR="006D2D82">
          <w:rPr>
            <w:webHidden/>
          </w:rPr>
          <w:instrText xml:space="preserve"> PAGEREF _Toc34212289 \h </w:instrText>
        </w:r>
        <w:r w:rsidR="006D2D82">
          <w:rPr>
            <w:webHidden/>
          </w:rPr>
        </w:r>
        <w:r w:rsidR="006D2D82">
          <w:rPr>
            <w:webHidden/>
          </w:rPr>
          <w:fldChar w:fldCharType="separate"/>
        </w:r>
        <w:r w:rsidR="006D2D82">
          <w:rPr>
            <w:webHidden/>
          </w:rPr>
          <w:t>91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0" w:history="1">
        <w:r w:rsidR="006D2D82" w:rsidRPr="00470CCE">
          <w:rPr>
            <w:rStyle w:val="ad"/>
            <w:rFonts w:hint="eastAsia"/>
          </w:rPr>
          <w:t>圖</w:t>
        </w:r>
        <w:r w:rsidR="006D2D82" w:rsidRPr="00470CCE">
          <w:rPr>
            <w:rStyle w:val="ad"/>
          </w:rPr>
          <w:t xml:space="preserve"> 100 : LNOI</w:t>
        </w:r>
        <w:r w:rsidR="006D2D82" w:rsidRPr="00470CCE">
          <w:rPr>
            <w:rStyle w:val="ad"/>
            <w:rFonts w:hint="eastAsia"/>
          </w:rPr>
          <w:t>材料剖面圖</w:t>
        </w:r>
        <w:r w:rsidR="006D2D82">
          <w:rPr>
            <w:webHidden/>
          </w:rPr>
          <w:tab/>
        </w:r>
        <w:r w:rsidR="006D2D82">
          <w:rPr>
            <w:webHidden/>
          </w:rPr>
          <w:fldChar w:fldCharType="begin"/>
        </w:r>
        <w:r w:rsidR="006D2D82">
          <w:rPr>
            <w:webHidden/>
          </w:rPr>
          <w:instrText xml:space="preserve"> PAGEREF _Toc34212290 \h </w:instrText>
        </w:r>
        <w:r w:rsidR="006D2D82">
          <w:rPr>
            <w:webHidden/>
          </w:rPr>
        </w:r>
        <w:r w:rsidR="006D2D82">
          <w:rPr>
            <w:webHidden/>
          </w:rPr>
          <w:fldChar w:fldCharType="separate"/>
        </w:r>
        <w:r w:rsidR="006D2D82">
          <w:rPr>
            <w:webHidden/>
          </w:rPr>
          <w:t>92</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1" w:history="1">
        <w:r w:rsidR="006D2D82" w:rsidRPr="00470CCE">
          <w:rPr>
            <w:rStyle w:val="ad"/>
            <w:rFonts w:hint="eastAsia"/>
          </w:rPr>
          <w:t>圖</w:t>
        </w:r>
        <w:r w:rsidR="006D2D82" w:rsidRPr="00470CCE">
          <w:rPr>
            <w:rStyle w:val="ad"/>
          </w:rPr>
          <w:t xml:space="preserve"> 101 : </w:t>
        </w:r>
        <w:r w:rsidR="006D2D82" w:rsidRPr="00470CCE">
          <w:rPr>
            <w:rStyle w:val="ad"/>
            <w:rFonts w:hint="eastAsia"/>
          </w:rPr>
          <w:t>波導耦合通過</w:t>
        </w:r>
        <w:r w:rsidR="006D2D82" w:rsidRPr="00470CCE">
          <w:rPr>
            <w:rStyle w:val="ad"/>
          </w:rPr>
          <w:t>(a) Prism couplers (b) Grating couplers (c) Taper coupler [9]</w:t>
        </w:r>
        <w:r w:rsidR="006D2D82">
          <w:rPr>
            <w:webHidden/>
          </w:rPr>
          <w:tab/>
        </w:r>
        <w:r w:rsidR="006D2D82">
          <w:rPr>
            <w:webHidden/>
          </w:rPr>
          <w:fldChar w:fldCharType="begin"/>
        </w:r>
        <w:r w:rsidR="006D2D82">
          <w:rPr>
            <w:webHidden/>
          </w:rPr>
          <w:instrText xml:space="preserve"> PAGEREF _Toc34212291 \h </w:instrText>
        </w:r>
        <w:r w:rsidR="006D2D82">
          <w:rPr>
            <w:webHidden/>
          </w:rPr>
        </w:r>
        <w:r w:rsidR="006D2D82">
          <w:rPr>
            <w:webHidden/>
          </w:rPr>
          <w:fldChar w:fldCharType="separate"/>
        </w:r>
        <w:r w:rsidR="006D2D82">
          <w:rPr>
            <w:webHidden/>
          </w:rPr>
          <w:t>93</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2" w:history="1">
        <w:r w:rsidR="006D2D82" w:rsidRPr="00470CCE">
          <w:rPr>
            <w:rStyle w:val="ad"/>
            <w:rFonts w:hint="eastAsia"/>
          </w:rPr>
          <w:t>圖</w:t>
        </w:r>
        <w:r w:rsidR="006D2D82" w:rsidRPr="00470CCE">
          <w:rPr>
            <w:rStyle w:val="ad"/>
          </w:rPr>
          <w:t xml:space="preserve"> 102 : </w:t>
        </w:r>
        <w:r w:rsidR="006D2D82" w:rsidRPr="00470CCE">
          <w:rPr>
            <w:rStyle w:val="ad"/>
            <w:rFonts w:hint="eastAsia"/>
          </w:rPr>
          <w:t>試圖將光傾斜入射樣品表面耦合至波導中</w:t>
        </w:r>
        <w:r w:rsidR="006D2D82">
          <w:rPr>
            <w:webHidden/>
          </w:rPr>
          <w:tab/>
        </w:r>
        <w:r w:rsidR="006D2D82">
          <w:rPr>
            <w:webHidden/>
          </w:rPr>
          <w:fldChar w:fldCharType="begin"/>
        </w:r>
        <w:r w:rsidR="006D2D82">
          <w:rPr>
            <w:webHidden/>
          </w:rPr>
          <w:instrText xml:space="preserve"> PAGEREF _Toc34212292 \h </w:instrText>
        </w:r>
        <w:r w:rsidR="006D2D82">
          <w:rPr>
            <w:webHidden/>
          </w:rPr>
        </w:r>
        <w:r w:rsidR="006D2D82">
          <w:rPr>
            <w:webHidden/>
          </w:rPr>
          <w:fldChar w:fldCharType="separate"/>
        </w:r>
        <w:r w:rsidR="006D2D82">
          <w:rPr>
            <w:webHidden/>
          </w:rPr>
          <w:t>94</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3" w:history="1">
        <w:r w:rsidR="006D2D82" w:rsidRPr="00470CCE">
          <w:rPr>
            <w:rStyle w:val="ad"/>
            <w:rFonts w:hint="eastAsia"/>
          </w:rPr>
          <w:t>圖</w:t>
        </w:r>
        <w:r w:rsidR="006D2D82" w:rsidRPr="00470CCE">
          <w:rPr>
            <w:rStyle w:val="ad"/>
          </w:rPr>
          <w:t xml:space="preserve"> 103 : </w:t>
        </w:r>
        <w:r w:rsidR="006D2D82" w:rsidRPr="00470CCE">
          <w:rPr>
            <w:rStyle w:val="ad"/>
            <w:rFonts w:hint="eastAsia"/>
          </w:rPr>
          <w:t>稜鏡耦合示意圖，示出了在</w:t>
        </w:r>
        <w:r w:rsidR="006D2D82" w:rsidRPr="00470CCE">
          <w:rPr>
            <w:rStyle w:val="ad"/>
          </w:rPr>
          <w:t>x</w:t>
        </w:r>
        <w:r w:rsidR="006D2D82" w:rsidRPr="00470CCE">
          <w:rPr>
            <w:rStyle w:val="ad"/>
            <w:rFonts w:hint="eastAsia"/>
          </w:rPr>
          <w:t>方向上</w:t>
        </w:r>
        <w:r w:rsidR="006D2D82" w:rsidRPr="00470CCE">
          <w:rPr>
            <w:rStyle w:val="ad"/>
          </w:rPr>
          <w:t>Prism mode</w:t>
        </w:r>
        <w:r w:rsidR="006D2D82" w:rsidRPr="00470CCE">
          <w:rPr>
            <w:rStyle w:val="ad"/>
            <w:rFonts w:hint="eastAsia"/>
          </w:rPr>
          <w:t>的電場分布與</w:t>
        </w:r>
        <w:r w:rsidR="006D2D82" w:rsidRPr="00470CCE">
          <w:rPr>
            <w:rStyle w:val="ad"/>
          </w:rPr>
          <w:t>x</w:t>
        </w:r>
        <w:r w:rsidR="006D2D82" w:rsidRPr="00470CCE">
          <w:rPr>
            <w:rStyle w:val="ad"/>
            <w:rFonts w:hint="eastAsia"/>
          </w:rPr>
          <w:t>方向上</w:t>
        </w:r>
        <w:r w:rsidR="006D2D82" w:rsidRPr="00470CCE">
          <w:rPr>
            <w:rStyle w:val="ad"/>
          </w:rPr>
          <w:t xml:space="preserve">waveguide mode </w:t>
        </w:r>
        <m:oMath>
          <m:r>
            <m:rPr>
              <m:sty m:val="p"/>
            </m:rPr>
            <w:rPr>
              <w:rStyle w:val="ad"/>
              <w:rFonts w:ascii="Cambria Math" w:hAnsi="Cambria Math"/>
            </w:rPr>
            <m:t>m=0</m:t>
          </m:r>
        </m:oMath>
        <w:r w:rsidR="006D2D82" w:rsidRPr="00470CCE">
          <w:rPr>
            <w:rStyle w:val="ad"/>
          </w:rPr>
          <w:t xml:space="preserve"> </w:t>
        </w:r>
        <w:r w:rsidR="006D2D82" w:rsidRPr="00470CCE">
          <w:rPr>
            <w:rStyle w:val="ad"/>
            <w:rFonts w:hint="eastAsia"/>
          </w:rPr>
          <w:t>與</w:t>
        </w:r>
        <m:oMath>
          <m:r>
            <m:rPr>
              <m:sty m:val="p"/>
            </m:rPr>
            <w:rPr>
              <w:rStyle w:val="ad"/>
              <w:rFonts w:ascii="Cambria Math" w:hAnsi="Cambria Math"/>
            </w:rPr>
            <m:t>m=1</m:t>
          </m:r>
        </m:oMath>
        <w:r w:rsidR="006D2D82" w:rsidRPr="00470CCE">
          <w:rPr>
            <w:rStyle w:val="ad"/>
          </w:rPr>
          <w:t xml:space="preserve"> </w:t>
        </w:r>
        <w:r w:rsidR="006D2D82" w:rsidRPr="00470CCE">
          <w:rPr>
            <w:rStyle w:val="ad"/>
            <w:rFonts w:hint="eastAsia"/>
          </w:rPr>
          <w:t>的電場分布</w:t>
        </w:r>
        <w:r w:rsidR="006D2D82">
          <w:rPr>
            <w:webHidden/>
          </w:rPr>
          <w:tab/>
        </w:r>
        <w:r w:rsidR="006D2D82">
          <w:rPr>
            <w:webHidden/>
          </w:rPr>
          <w:fldChar w:fldCharType="begin"/>
        </w:r>
        <w:r w:rsidR="006D2D82">
          <w:rPr>
            <w:webHidden/>
          </w:rPr>
          <w:instrText xml:space="preserve"> PAGEREF _Toc34212293 \h </w:instrText>
        </w:r>
        <w:r w:rsidR="006D2D82">
          <w:rPr>
            <w:webHidden/>
          </w:rPr>
        </w:r>
        <w:r w:rsidR="006D2D82">
          <w:rPr>
            <w:webHidden/>
          </w:rPr>
          <w:fldChar w:fldCharType="separate"/>
        </w:r>
        <w:r w:rsidR="006D2D82">
          <w:rPr>
            <w:webHidden/>
          </w:rPr>
          <w:t>96</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4" w:history="1">
        <w:r w:rsidR="006D2D82" w:rsidRPr="00470CCE">
          <w:rPr>
            <w:rStyle w:val="ad"/>
            <w:rFonts w:hint="eastAsia"/>
          </w:rPr>
          <w:t>圖</w:t>
        </w:r>
        <w:r w:rsidR="006D2D82" w:rsidRPr="00470CCE">
          <w:rPr>
            <w:rStyle w:val="ad"/>
          </w:rPr>
          <w:t xml:space="preserve"> 104 : </w:t>
        </w:r>
        <w:r w:rsidR="006D2D82" w:rsidRPr="00470CCE">
          <w:rPr>
            <w:rStyle w:val="ad"/>
            <w:rFonts w:hint="eastAsia"/>
          </w:rPr>
          <w:t>稜鏡耦合儀架構示意圖</w:t>
        </w:r>
        <w:r w:rsidR="006D2D82">
          <w:rPr>
            <w:webHidden/>
          </w:rPr>
          <w:tab/>
        </w:r>
        <w:r w:rsidR="006D2D82">
          <w:rPr>
            <w:webHidden/>
          </w:rPr>
          <w:fldChar w:fldCharType="begin"/>
        </w:r>
        <w:r w:rsidR="006D2D82">
          <w:rPr>
            <w:webHidden/>
          </w:rPr>
          <w:instrText xml:space="preserve"> PAGEREF _Toc34212294 \h </w:instrText>
        </w:r>
        <w:r w:rsidR="006D2D82">
          <w:rPr>
            <w:webHidden/>
          </w:rPr>
        </w:r>
        <w:r w:rsidR="006D2D82">
          <w:rPr>
            <w:webHidden/>
          </w:rPr>
          <w:fldChar w:fldCharType="separate"/>
        </w:r>
        <w:r w:rsidR="006D2D82">
          <w:rPr>
            <w:webHidden/>
          </w:rPr>
          <w:t>98</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5" w:history="1">
        <w:r w:rsidR="006D2D82" w:rsidRPr="00470CCE">
          <w:rPr>
            <w:rStyle w:val="ad"/>
            <w:rFonts w:hint="eastAsia"/>
          </w:rPr>
          <w:t>圖</w:t>
        </w:r>
        <w:r w:rsidR="006D2D82" w:rsidRPr="00470CCE">
          <w:rPr>
            <w:rStyle w:val="ad"/>
          </w:rPr>
          <w:t xml:space="preserve"> 105 : </w:t>
        </w:r>
        <w:r w:rsidR="006D2D82" w:rsidRPr="00470CCE">
          <w:rPr>
            <w:rStyle w:val="ad"/>
            <w:rFonts w:hint="eastAsia"/>
          </w:rPr>
          <w:t>光源波長</w:t>
        </w:r>
        <w:r w:rsidR="006D2D82" w:rsidRPr="00470CCE">
          <w:rPr>
            <w:rStyle w:val="ad"/>
          </w:rPr>
          <w:t>532nm TM</w:t>
        </w:r>
        <w:r w:rsidR="006D2D82" w:rsidRPr="00470CCE">
          <w:rPr>
            <w:rStyle w:val="ad"/>
            <w:rFonts w:hint="eastAsia"/>
          </w:rPr>
          <w:t>偏振光量測結果</w:t>
        </w:r>
        <w:r w:rsidR="006D2D82">
          <w:rPr>
            <w:webHidden/>
          </w:rPr>
          <w:tab/>
        </w:r>
        <w:r w:rsidR="006D2D82">
          <w:rPr>
            <w:webHidden/>
          </w:rPr>
          <w:fldChar w:fldCharType="begin"/>
        </w:r>
        <w:r w:rsidR="006D2D82">
          <w:rPr>
            <w:webHidden/>
          </w:rPr>
          <w:instrText xml:space="preserve"> PAGEREF _Toc34212295 \h </w:instrText>
        </w:r>
        <w:r w:rsidR="006D2D82">
          <w:rPr>
            <w:webHidden/>
          </w:rPr>
        </w:r>
        <w:r w:rsidR="006D2D82">
          <w:rPr>
            <w:webHidden/>
          </w:rPr>
          <w:fldChar w:fldCharType="separate"/>
        </w:r>
        <w:r w:rsidR="006D2D82">
          <w:rPr>
            <w:webHidden/>
          </w:rPr>
          <w:t>99</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6" w:history="1">
        <w:r w:rsidR="006D2D82" w:rsidRPr="00470CCE">
          <w:rPr>
            <w:rStyle w:val="ad"/>
            <w:rFonts w:hint="eastAsia"/>
          </w:rPr>
          <w:t>圖</w:t>
        </w:r>
        <w:r w:rsidR="006D2D82" w:rsidRPr="00470CCE">
          <w:rPr>
            <w:rStyle w:val="ad"/>
          </w:rPr>
          <w:t xml:space="preserve"> 106 : </w:t>
        </w:r>
        <w:r w:rsidR="006D2D82" w:rsidRPr="00470CCE">
          <w:rPr>
            <w:rStyle w:val="ad"/>
            <w:rFonts w:hint="eastAsia"/>
          </w:rPr>
          <w:t>光源波長</w:t>
        </w:r>
        <w:r w:rsidR="006D2D82" w:rsidRPr="00470CCE">
          <w:rPr>
            <w:rStyle w:val="ad"/>
          </w:rPr>
          <w:t>1550nm TM</w:t>
        </w:r>
        <w:r w:rsidR="006D2D82" w:rsidRPr="00470CCE">
          <w:rPr>
            <w:rStyle w:val="ad"/>
            <w:rFonts w:hint="eastAsia"/>
          </w:rPr>
          <w:t>偏振光量測結果</w:t>
        </w:r>
        <w:r w:rsidR="006D2D82">
          <w:rPr>
            <w:webHidden/>
          </w:rPr>
          <w:tab/>
        </w:r>
        <w:r w:rsidR="006D2D82">
          <w:rPr>
            <w:webHidden/>
          </w:rPr>
          <w:fldChar w:fldCharType="begin"/>
        </w:r>
        <w:r w:rsidR="006D2D82">
          <w:rPr>
            <w:webHidden/>
          </w:rPr>
          <w:instrText xml:space="preserve"> PAGEREF _Toc34212296 \h </w:instrText>
        </w:r>
        <w:r w:rsidR="006D2D82">
          <w:rPr>
            <w:webHidden/>
          </w:rPr>
        </w:r>
        <w:r w:rsidR="006D2D82">
          <w:rPr>
            <w:webHidden/>
          </w:rPr>
          <w:fldChar w:fldCharType="separate"/>
        </w:r>
        <w:r w:rsidR="006D2D82">
          <w:rPr>
            <w:webHidden/>
          </w:rPr>
          <w:t>100</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7" w:history="1">
        <w:r w:rsidR="006D2D82" w:rsidRPr="00470CCE">
          <w:rPr>
            <w:rStyle w:val="ad"/>
            <w:rFonts w:hint="eastAsia"/>
          </w:rPr>
          <w:t>圖</w:t>
        </w:r>
        <w:r w:rsidR="006D2D82" w:rsidRPr="00470CCE">
          <w:rPr>
            <w:rStyle w:val="ad"/>
          </w:rPr>
          <w:t xml:space="preserve"> 107 : </w:t>
        </w:r>
        <w:r w:rsidR="006D2D82" w:rsidRPr="00470CCE">
          <w:rPr>
            <w:rStyle w:val="ad"/>
            <w:rFonts w:hint="eastAsia"/>
          </w:rPr>
          <w:t>光源波長</w:t>
        </w:r>
        <w:r w:rsidR="006D2D82" w:rsidRPr="00470CCE">
          <w:rPr>
            <w:rStyle w:val="ad"/>
          </w:rPr>
          <w:t>532nm TE</w:t>
        </w:r>
        <w:r w:rsidR="006D2D82" w:rsidRPr="00470CCE">
          <w:rPr>
            <w:rStyle w:val="ad"/>
            <w:rFonts w:hint="eastAsia"/>
          </w:rPr>
          <w:t>偏振光量測結果</w:t>
        </w:r>
        <w:r w:rsidR="006D2D82">
          <w:rPr>
            <w:webHidden/>
          </w:rPr>
          <w:tab/>
        </w:r>
        <w:r w:rsidR="006D2D82">
          <w:rPr>
            <w:webHidden/>
          </w:rPr>
          <w:fldChar w:fldCharType="begin"/>
        </w:r>
        <w:r w:rsidR="006D2D82">
          <w:rPr>
            <w:webHidden/>
          </w:rPr>
          <w:instrText xml:space="preserve"> PAGEREF _Toc34212297 \h </w:instrText>
        </w:r>
        <w:r w:rsidR="006D2D82">
          <w:rPr>
            <w:webHidden/>
          </w:rPr>
        </w:r>
        <w:r w:rsidR="006D2D82">
          <w:rPr>
            <w:webHidden/>
          </w:rPr>
          <w:fldChar w:fldCharType="separate"/>
        </w:r>
        <w:r w:rsidR="006D2D82">
          <w:rPr>
            <w:webHidden/>
          </w:rPr>
          <w:t>101</w:t>
        </w:r>
        <w:r w:rsidR="006D2D82">
          <w:rPr>
            <w:webHidden/>
          </w:rPr>
          <w:fldChar w:fldCharType="end"/>
        </w:r>
      </w:hyperlink>
    </w:p>
    <w:p w:rsidR="006D2D82" w:rsidRDefault="008A2F1A">
      <w:pPr>
        <w:pStyle w:val="ac"/>
        <w:rPr>
          <w:rFonts w:asciiTheme="minorHAnsi" w:eastAsiaTheme="minorEastAsia" w:hAnsiTheme="minorHAnsi" w:cstheme="minorBidi"/>
        </w:rPr>
      </w:pPr>
      <w:hyperlink w:anchor="_Toc34212298" w:history="1">
        <w:r w:rsidR="006D2D82" w:rsidRPr="00470CCE">
          <w:rPr>
            <w:rStyle w:val="ad"/>
            <w:rFonts w:hint="eastAsia"/>
          </w:rPr>
          <w:t>圖</w:t>
        </w:r>
        <w:r w:rsidR="006D2D82" w:rsidRPr="00470CCE">
          <w:rPr>
            <w:rStyle w:val="ad"/>
          </w:rPr>
          <w:t xml:space="preserve"> 108 : </w:t>
        </w:r>
        <w:r w:rsidR="006D2D82" w:rsidRPr="00470CCE">
          <w:rPr>
            <w:rStyle w:val="ad"/>
            <w:rFonts w:hint="eastAsia"/>
          </w:rPr>
          <w:t>光源波長</w:t>
        </w:r>
        <w:r w:rsidR="006D2D82" w:rsidRPr="00470CCE">
          <w:rPr>
            <w:rStyle w:val="ad"/>
          </w:rPr>
          <w:t>1550nm TE</w:t>
        </w:r>
        <w:r w:rsidR="006D2D82" w:rsidRPr="00470CCE">
          <w:rPr>
            <w:rStyle w:val="ad"/>
            <w:rFonts w:hint="eastAsia"/>
          </w:rPr>
          <w:t>偏振光量測結果</w:t>
        </w:r>
        <w:r w:rsidR="006D2D82">
          <w:rPr>
            <w:webHidden/>
          </w:rPr>
          <w:tab/>
        </w:r>
        <w:r w:rsidR="006D2D82">
          <w:rPr>
            <w:webHidden/>
          </w:rPr>
          <w:fldChar w:fldCharType="begin"/>
        </w:r>
        <w:r w:rsidR="006D2D82">
          <w:rPr>
            <w:webHidden/>
          </w:rPr>
          <w:instrText xml:space="preserve"> PAGEREF _Toc34212298 \h </w:instrText>
        </w:r>
        <w:r w:rsidR="006D2D82">
          <w:rPr>
            <w:webHidden/>
          </w:rPr>
        </w:r>
        <w:r w:rsidR="006D2D82">
          <w:rPr>
            <w:webHidden/>
          </w:rPr>
          <w:fldChar w:fldCharType="separate"/>
        </w:r>
        <w:r w:rsidR="006D2D82">
          <w:rPr>
            <w:webHidden/>
          </w:rPr>
          <w:t>102</w:t>
        </w:r>
        <w:r w:rsidR="006D2D82">
          <w:rPr>
            <w:webHidden/>
          </w:rPr>
          <w:fldChar w:fldCharType="end"/>
        </w:r>
      </w:hyperlink>
    </w:p>
    <w:p w:rsidR="00DC122A" w:rsidRPr="00DC122A" w:rsidRDefault="006621D6" w:rsidP="008916C7">
      <w:pPr>
        <w:ind w:firstLineChars="0" w:firstLine="0"/>
      </w:pPr>
      <w:r>
        <w:rPr>
          <w:noProof/>
        </w:rPr>
        <w:fldChar w:fldCharType="end"/>
      </w:r>
    </w:p>
    <w:p w:rsidR="0012558D" w:rsidRDefault="0012558D" w:rsidP="000352C0">
      <w:pPr>
        <w:pStyle w:val="2"/>
        <w:sectPr w:rsidR="0012558D" w:rsidSect="00D665CA">
          <w:footerReference w:type="default" r:id="rId17"/>
          <w:pgSz w:w="11906" w:h="16838" w:code="9"/>
          <w:pgMar w:top="1418" w:right="1134" w:bottom="1418" w:left="1701" w:header="851" w:footer="992" w:gutter="0"/>
          <w:pgNumType w:fmt="upperRoman" w:start="1"/>
          <w:cols w:space="425"/>
          <w:docGrid w:type="lines" w:linePitch="360"/>
        </w:sectPr>
      </w:pPr>
    </w:p>
    <w:p w:rsidR="006738C1" w:rsidRDefault="000352C0" w:rsidP="000352C0">
      <w:pPr>
        <w:pStyle w:val="2"/>
      </w:pPr>
      <w:bookmarkStart w:id="7" w:name="_Toc34212146"/>
      <w:r>
        <w:rPr>
          <w:rFonts w:hint="eastAsia"/>
        </w:rPr>
        <w:lastRenderedPageBreak/>
        <w:t>緒論</w:t>
      </w:r>
      <w:bookmarkEnd w:id="7"/>
    </w:p>
    <w:p w:rsidR="00FD2F8C" w:rsidRDefault="00F21FA5" w:rsidP="00FD2F8C">
      <w:pPr>
        <w:pStyle w:val="3"/>
      </w:pPr>
      <w:bookmarkStart w:id="8" w:name="_Toc34212147"/>
      <w:r w:rsidRPr="00F21FA5">
        <w:t>積體光學</w:t>
      </w:r>
      <w:r w:rsidR="00A33A92">
        <w:rPr>
          <w:rFonts w:hint="eastAsia"/>
        </w:rPr>
        <w:t>發展</w:t>
      </w:r>
      <w:r w:rsidRPr="00F21FA5">
        <w:rPr>
          <w:rFonts w:hint="eastAsia"/>
        </w:rPr>
        <w:t>簡介</w:t>
      </w:r>
      <w:bookmarkEnd w:id="8"/>
    </w:p>
    <w:p w:rsidR="007505B2" w:rsidRDefault="00FD2F8C" w:rsidP="007505B2">
      <w:proofErr w:type="gramStart"/>
      <w:r>
        <w:rPr>
          <w:rFonts w:hint="eastAsia"/>
        </w:rPr>
        <w:t>19</w:t>
      </w:r>
      <w:r>
        <w:t>60</w:t>
      </w:r>
      <w:proofErr w:type="gramEnd"/>
      <w:r>
        <w:rPr>
          <w:rFonts w:hint="eastAsia"/>
        </w:rPr>
        <w:t>年代，</w:t>
      </w:r>
      <w:r w:rsidR="007505B2">
        <w:rPr>
          <w:rFonts w:hint="eastAsia"/>
        </w:rPr>
        <w:t>因為雷射的發明，積體光學的概念應運而生。電線和無線電鏈路被光波導光纖取代，傳統的積體電路被小型化的</w:t>
      </w:r>
      <w:proofErr w:type="gramStart"/>
      <w:r w:rsidR="007505B2">
        <w:rPr>
          <w:rFonts w:hint="eastAsia"/>
        </w:rPr>
        <w:t>積體光路</w:t>
      </w:r>
      <w:proofErr w:type="gramEnd"/>
      <w:r w:rsidR="007505B2">
        <w:rPr>
          <w:rFonts w:hint="eastAsia"/>
        </w:rPr>
        <w:t>(Optical integrated circuits</w:t>
      </w:r>
      <w:r w:rsidR="007505B2">
        <w:rPr>
          <w:rFonts w:hint="eastAsia"/>
        </w:rPr>
        <w:t>，</w:t>
      </w:r>
      <w:r w:rsidR="007505B2">
        <w:rPr>
          <w:rFonts w:hint="eastAsia"/>
        </w:rPr>
        <w:t>OIC</w:t>
      </w:r>
      <w:proofErr w:type="gramStart"/>
      <w:r w:rsidR="007505B2">
        <w:t>’</w:t>
      </w:r>
      <w:proofErr w:type="gramEnd"/>
      <w:r w:rsidR="007505B2">
        <w:t>s</w:t>
      </w:r>
      <w:r w:rsidR="007505B2">
        <w:rPr>
          <w:rFonts w:hint="eastAsia"/>
        </w:rPr>
        <w:t>)</w:t>
      </w:r>
      <w:r w:rsidR="007505B2">
        <w:rPr>
          <w:rFonts w:hint="eastAsia"/>
        </w:rPr>
        <w:t>代替。</w:t>
      </w:r>
    </w:p>
    <w:p w:rsidR="007F2D83" w:rsidRDefault="007505B2" w:rsidP="007505B2">
      <w:proofErr w:type="gramStart"/>
      <w:r>
        <w:rPr>
          <w:rFonts w:hint="eastAsia"/>
        </w:rPr>
        <w:t>1970</w:t>
      </w:r>
      <w:proofErr w:type="gramEnd"/>
      <w:r>
        <w:rPr>
          <w:rFonts w:hint="eastAsia"/>
        </w:rPr>
        <w:t>年代，低損耗</w:t>
      </w:r>
      <w:r w:rsidR="007F2D83">
        <w:rPr>
          <w:rFonts w:hint="eastAsia"/>
        </w:rPr>
        <w:t>光纖與連接器的開發，創建了可靠的</w:t>
      </w:r>
      <w:r w:rsidR="007F2D83">
        <w:rPr>
          <w:rFonts w:hint="eastAsia"/>
        </w:rPr>
        <w:t>C</w:t>
      </w:r>
      <w:r w:rsidR="007F2D83">
        <w:t>W GaAlAs and GaInAsP</w:t>
      </w:r>
      <w:r w:rsidR="007F2D83">
        <w:rPr>
          <w:rFonts w:hint="eastAsia"/>
        </w:rPr>
        <w:t>雷射二極體，並且實現了亞微米線寬的黃光微影加工技術。</w:t>
      </w:r>
    </w:p>
    <w:p w:rsidR="00D80421" w:rsidRDefault="007F2D83" w:rsidP="007505B2">
      <w:proofErr w:type="gramStart"/>
      <w:r>
        <w:rPr>
          <w:rFonts w:hint="eastAsia"/>
        </w:rPr>
        <w:t>1980</w:t>
      </w:r>
      <w:proofErr w:type="gramEnd"/>
      <w:r>
        <w:rPr>
          <w:rFonts w:hint="eastAsia"/>
        </w:rPr>
        <w:t>年代，</w:t>
      </w:r>
      <w:r w:rsidR="00D80421">
        <w:rPr>
          <w:rFonts w:hint="eastAsia"/>
        </w:rPr>
        <w:t>光纖在電訊中大大取代了金屬線，許多製造商開始生產用於各種應用的光學</w:t>
      </w:r>
      <w:proofErr w:type="gramStart"/>
      <w:r w:rsidR="00D80421">
        <w:rPr>
          <w:rFonts w:hint="eastAsia"/>
        </w:rPr>
        <w:t>積體光路</w:t>
      </w:r>
      <w:proofErr w:type="gramEnd"/>
      <w:r w:rsidR="00D80421">
        <w:rPr>
          <w:rFonts w:hint="eastAsia"/>
        </w:rPr>
        <w:t>。</w:t>
      </w:r>
    </w:p>
    <w:p w:rsidR="00C94E62" w:rsidRDefault="00D80421" w:rsidP="00EF1651">
      <w:proofErr w:type="gramStart"/>
      <w:r>
        <w:rPr>
          <w:rFonts w:hint="eastAsia"/>
        </w:rPr>
        <w:t>1990</w:t>
      </w:r>
      <w:proofErr w:type="gramEnd"/>
      <w:r>
        <w:rPr>
          <w:rFonts w:hint="eastAsia"/>
        </w:rPr>
        <w:t>年代，</w:t>
      </w:r>
      <w:r w:rsidR="00EF1651">
        <w:rPr>
          <w:rFonts w:hint="eastAsia"/>
        </w:rPr>
        <w:t>在許多系統中，將光纖整合到電訊和數據傳輸網絡已經擴展到用戶線路，這為語音、影片</w:t>
      </w:r>
      <w:r w:rsidR="009D6F70">
        <w:rPr>
          <w:rFonts w:hint="eastAsia"/>
        </w:rPr>
        <w:t>和數據信號的多通道傳輸提供了巨大的頻寬。</w:t>
      </w:r>
    </w:p>
    <w:p w:rsidR="00642A59" w:rsidRDefault="00C94E62" w:rsidP="00EF1651">
      <w:r>
        <w:rPr>
          <w:rFonts w:hint="eastAsia"/>
        </w:rPr>
        <w:t>積體光學的概念</w:t>
      </w:r>
      <w:r w:rsidR="005511EF">
        <w:fldChar w:fldCharType="begin"/>
      </w:r>
      <w:r w:rsidR="005511EF">
        <w:instrText xml:space="preserve"> ADDIN EN.CITE &lt;EndNote&gt;&lt;Cite&gt;&lt;Author&gt;Miller&lt;/Author&gt;&lt;Year&gt;1969&lt;/Year&gt;&lt;RecNum&gt;4&lt;/RecNum&gt;&lt;DisplayText&gt;[1]&lt;/DisplayText&gt;&lt;record&gt;&lt;rec-number&gt;4&lt;/rec-number&gt;&lt;foreign-keys&gt;&lt;key app="EN" db-id="v9xtwav9sezw0qe5zrap2df8zd99dtzva9dw" timestamp="1580838704"&gt;4&lt;/key&gt;&lt;/foreign-keys&gt;&lt;ref-type name="Journal Article"&gt;17&lt;/ref-type&gt;&lt;contributors&gt;&lt;authors&gt;&lt;author&gt;S. E. Miller&lt;/author&gt;&lt;/authors&gt;&lt;/contributors&gt;&lt;titles&gt;&lt;title&gt;Integrated optics: An introduction&lt;/title&gt;&lt;secondary-title&gt;The Bell System Technical Journal&lt;/secondary-title&gt;&lt;/titles&gt;&lt;periodical&gt;&lt;full-title&gt;The Bell System Technical Journal&lt;/full-title&gt;&lt;/periodical&gt;&lt;pages&gt;2059-2069&lt;/pages&gt;&lt;volume&gt;48&lt;/volume&gt;&lt;number&gt;7&lt;/number&gt;&lt;dates&gt;&lt;year&gt;1969&lt;/year&gt;&lt;/dates&gt;&lt;isbn&gt;0005-8580&lt;/isbn&gt;&lt;urls&gt;&lt;/urls&gt;&lt;electronic-resource-num&gt;10.1002/j.1538-7305.1969.tb01165.x&lt;/electronic-resource-num&gt;&lt;/record&gt;&lt;/Cite&gt;&lt;/EndNote&gt;</w:instrText>
      </w:r>
      <w:r w:rsidR="005511EF">
        <w:fldChar w:fldCharType="separate"/>
      </w:r>
      <w:r w:rsidR="005511EF">
        <w:rPr>
          <w:noProof/>
        </w:rPr>
        <w:t>[1]</w:t>
      </w:r>
      <w:r w:rsidR="005511EF">
        <w:fldChar w:fldCharType="end"/>
      </w:r>
      <w:r>
        <w:rPr>
          <w:rFonts w:hint="eastAsia"/>
        </w:rPr>
        <w:t>，即是利用半導體製程將光源、調製器、</w:t>
      </w:r>
      <w:proofErr w:type="gramStart"/>
      <w:r>
        <w:rPr>
          <w:rFonts w:hint="eastAsia"/>
        </w:rPr>
        <w:t>波導和</w:t>
      </w:r>
      <w:proofErr w:type="gramEnd"/>
      <w:r>
        <w:rPr>
          <w:rFonts w:hint="eastAsia"/>
        </w:rPr>
        <w:t>偵測器製作在單一晶片上。積體光學的設備中存在的光學元件應包括光的生成、聚焦、分光、</w:t>
      </w:r>
      <w:proofErr w:type="gramStart"/>
      <w:r>
        <w:rPr>
          <w:rFonts w:hint="eastAsia"/>
        </w:rPr>
        <w:t>合光</w:t>
      </w:r>
      <w:proofErr w:type="gramEnd"/>
      <w:r>
        <w:rPr>
          <w:rFonts w:hint="eastAsia"/>
        </w:rPr>
        <w:t>、耦合、</w:t>
      </w:r>
      <w:r w:rsidR="00EA4DB1">
        <w:rPr>
          <w:rFonts w:hint="eastAsia"/>
        </w:rPr>
        <w:t>偏振控制、開關、調變和偵測，理想情況下，它們都集成在單一晶片上。</w:t>
      </w:r>
      <w:proofErr w:type="gramStart"/>
      <w:r w:rsidR="0007152A">
        <w:rPr>
          <w:rFonts w:hint="eastAsia"/>
        </w:rPr>
        <w:t>積體光路</w:t>
      </w:r>
      <w:proofErr w:type="gramEnd"/>
      <w:r w:rsidR="0007152A">
        <w:rPr>
          <w:rFonts w:hint="eastAsia"/>
        </w:rPr>
        <w:t>同時也擁有很多的優點，包含頻寬的增加</w:t>
      </w:r>
      <w:r w:rsidR="00847A9A">
        <w:rPr>
          <w:rFonts w:hint="eastAsia"/>
        </w:rPr>
        <w:t>、擴展了</w:t>
      </w:r>
      <w:proofErr w:type="gramStart"/>
      <w:r w:rsidR="00847A9A">
        <w:rPr>
          <w:rFonts w:hint="eastAsia"/>
        </w:rPr>
        <w:t>分</w:t>
      </w:r>
      <w:r w:rsidR="0022350D">
        <w:rPr>
          <w:rFonts w:hint="eastAsia"/>
        </w:rPr>
        <w:t>頻多路</w:t>
      </w:r>
      <w:proofErr w:type="gramEnd"/>
      <w:r w:rsidR="0022350D">
        <w:rPr>
          <w:rFonts w:hint="eastAsia"/>
        </w:rPr>
        <w:t>傳輸、多路交換、低損耗的耦合器、改善了光學對準，更具備了體積小、重量輕和</w:t>
      </w:r>
      <w:proofErr w:type="gramStart"/>
      <w:r w:rsidR="0022350D">
        <w:rPr>
          <w:rFonts w:hint="eastAsia"/>
        </w:rPr>
        <w:t>低功耗等</w:t>
      </w:r>
      <w:proofErr w:type="gramEnd"/>
      <w:r w:rsidR="0022350D">
        <w:rPr>
          <w:rFonts w:hint="eastAsia"/>
        </w:rPr>
        <w:t>條件。</w:t>
      </w:r>
      <w:r w:rsidR="009C466B">
        <w:rPr>
          <w:rFonts w:hint="eastAsia"/>
        </w:rPr>
        <w:t>這些元件也包含</w:t>
      </w:r>
      <w:r w:rsidR="009C466B">
        <w:rPr>
          <w:rFonts w:hint="eastAsia"/>
        </w:rPr>
        <w:t xml:space="preserve"> : </w:t>
      </w:r>
      <w:r w:rsidR="009C466B">
        <w:rPr>
          <w:rFonts w:hint="eastAsia"/>
        </w:rPr>
        <w:t>耦合器</w:t>
      </w:r>
      <w:r w:rsidR="009C466B">
        <w:rPr>
          <w:rFonts w:hint="eastAsia"/>
        </w:rPr>
        <w:t>(Coupler)</w:t>
      </w:r>
      <w:r w:rsidR="009C466B">
        <w:rPr>
          <w:rFonts w:hint="eastAsia"/>
        </w:rPr>
        <w:t>、調變器</w:t>
      </w:r>
      <w:r w:rsidR="009C466B">
        <w:rPr>
          <w:rFonts w:hint="eastAsia"/>
        </w:rPr>
        <w:t>(Modu</w:t>
      </w:r>
      <w:r w:rsidR="009C466B">
        <w:t>lator</w:t>
      </w:r>
      <w:r w:rsidR="009C466B">
        <w:rPr>
          <w:rFonts w:hint="eastAsia"/>
        </w:rPr>
        <w:t>)</w:t>
      </w:r>
      <w:r w:rsidR="009C466B">
        <w:rPr>
          <w:rFonts w:hint="eastAsia"/>
        </w:rPr>
        <w:t>、光開關</w:t>
      </w:r>
      <w:r w:rsidR="009C466B">
        <w:rPr>
          <w:rFonts w:hint="eastAsia"/>
        </w:rPr>
        <w:t>(</w:t>
      </w:r>
      <w:r w:rsidR="009C466B">
        <w:t>Optical Switch</w:t>
      </w:r>
      <w:r w:rsidR="009C466B">
        <w:rPr>
          <w:rFonts w:hint="eastAsia"/>
        </w:rPr>
        <w:t>)</w:t>
      </w:r>
      <w:r w:rsidR="009C466B">
        <w:rPr>
          <w:rFonts w:hint="eastAsia"/>
        </w:rPr>
        <w:t>、分光器</w:t>
      </w:r>
      <w:r w:rsidR="009C466B">
        <w:rPr>
          <w:rFonts w:hint="eastAsia"/>
        </w:rPr>
        <w:t xml:space="preserve">(Beam </w:t>
      </w:r>
      <w:r w:rsidR="009C466B">
        <w:t>Splitter</w:t>
      </w:r>
      <w:r w:rsidR="009C466B">
        <w:rPr>
          <w:rFonts w:hint="eastAsia"/>
        </w:rPr>
        <w:t>)</w:t>
      </w:r>
      <w:r w:rsidR="009C466B">
        <w:rPr>
          <w:rFonts w:hint="eastAsia"/>
        </w:rPr>
        <w:t>和高密度分波多工器</w:t>
      </w:r>
      <w:r w:rsidR="009C466B">
        <w:rPr>
          <w:rFonts w:hint="eastAsia"/>
        </w:rPr>
        <w:t>(</w:t>
      </w:r>
      <w:r w:rsidR="009C466B">
        <w:t>Dense Wavelength Division Multiplexers, DWDM</w:t>
      </w:r>
      <w:r w:rsidR="009C466B">
        <w:rPr>
          <w:rFonts w:hint="eastAsia"/>
        </w:rPr>
        <w:t>)</w:t>
      </w:r>
      <w:r w:rsidR="009C466B">
        <w:rPr>
          <w:rFonts w:hint="eastAsia"/>
        </w:rPr>
        <w:t>等元</w:t>
      </w:r>
      <w:r w:rsidR="00473EE5">
        <w:rPr>
          <w:rFonts w:hint="eastAsia"/>
        </w:rPr>
        <w:t>件。更多功能的積體化元件也在半導體科技的發展下，一一的實現。</w:t>
      </w:r>
    </w:p>
    <w:p w:rsidR="006738C1" w:rsidRDefault="00642A59" w:rsidP="00DC122A">
      <w:pPr>
        <w:pStyle w:val="3"/>
      </w:pPr>
      <w:bookmarkStart w:id="9" w:name="_Toc34212148"/>
      <w:r>
        <w:rPr>
          <w:rFonts w:hint="eastAsia"/>
        </w:rPr>
        <w:t>定向耦合器的簡介與發展</w:t>
      </w:r>
      <w:bookmarkEnd w:id="9"/>
    </w:p>
    <w:p w:rsidR="00DC122A" w:rsidRDefault="0098507E" w:rsidP="00DC122A">
      <w:r>
        <w:rPr>
          <w:rFonts w:hint="eastAsia"/>
        </w:rPr>
        <w:t>21</w:t>
      </w:r>
      <w:r>
        <w:rPr>
          <w:rFonts w:hint="eastAsia"/>
        </w:rPr>
        <w:t>世紀</w:t>
      </w:r>
      <w:r w:rsidR="00696CB2">
        <w:rPr>
          <w:rFonts w:hint="eastAsia"/>
        </w:rPr>
        <w:t>的到來，世界邁入了資訊爆炸的年代，傳統的電子訊號傳輸量與傳輸速度已經無法滿足需求，光訊號傳輸的技術開始受到重視</w:t>
      </w:r>
      <w:r w:rsidR="000831B5">
        <w:rPr>
          <w:rFonts w:hint="eastAsia"/>
        </w:rPr>
        <w:t>，為了提升資料的傳輸量，高密度分波多工器</w:t>
      </w:r>
      <w:r w:rsidR="000831B5">
        <w:rPr>
          <w:rFonts w:hint="eastAsia"/>
        </w:rPr>
        <w:t>(</w:t>
      </w:r>
      <w:r w:rsidR="000831B5">
        <w:t>Dense Wavelength Division Multiplexers, DWDM</w:t>
      </w:r>
      <w:r w:rsidR="000831B5">
        <w:rPr>
          <w:rFonts w:hint="eastAsia"/>
        </w:rPr>
        <w:t>)</w:t>
      </w:r>
      <w:r w:rsidR="000831B5">
        <w:rPr>
          <w:rFonts w:hint="eastAsia"/>
        </w:rPr>
        <w:t>系統被廣泛的應用在光通訊</w:t>
      </w:r>
      <w:r w:rsidR="005047C2">
        <w:rPr>
          <w:rFonts w:hint="eastAsia"/>
        </w:rPr>
        <w:t>處理系統中。近年來由於半導體雷射、光放大器及光濾波器等光學元件技術日趨成熟，使</w:t>
      </w:r>
      <w:r w:rsidR="005047C2">
        <w:rPr>
          <w:rFonts w:hint="eastAsia"/>
        </w:rPr>
        <w:lastRenderedPageBreak/>
        <w:t>得高密度分波多工技術蓬勃發展，並可提供大容量以及多樣化之寬頻服務。在現有的光纖通訊架構下，可將傳輸頻寬提升至</w:t>
      </w:r>
      <w:r w:rsidR="005047C2">
        <w:rPr>
          <w:rFonts w:hint="eastAsia"/>
        </w:rPr>
        <w:t>16</w:t>
      </w:r>
      <w:r w:rsidR="005047C2">
        <w:rPr>
          <w:rFonts w:hint="eastAsia"/>
        </w:rPr>
        <w:t>、</w:t>
      </w:r>
      <w:r w:rsidR="005047C2">
        <w:rPr>
          <w:rFonts w:hint="eastAsia"/>
        </w:rPr>
        <w:t>32</w:t>
      </w:r>
      <w:r w:rsidR="005047C2">
        <w:rPr>
          <w:rFonts w:hint="eastAsia"/>
        </w:rPr>
        <w:t>、</w:t>
      </w:r>
      <w:r w:rsidR="005047C2">
        <w:rPr>
          <w:rFonts w:hint="eastAsia"/>
        </w:rPr>
        <w:t>64</w:t>
      </w:r>
      <w:r w:rsidR="005047C2">
        <w:rPr>
          <w:rFonts w:hint="eastAsia"/>
        </w:rPr>
        <w:t>甚至</w:t>
      </w:r>
      <w:r w:rsidR="005047C2">
        <w:rPr>
          <w:rFonts w:hint="eastAsia"/>
        </w:rPr>
        <w:t>128</w:t>
      </w:r>
      <w:r w:rsidR="005047C2">
        <w:rPr>
          <w:rFonts w:hint="eastAsia"/>
        </w:rPr>
        <w:t>倍。</w:t>
      </w:r>
      <w:r w:rsidR="008B281E">
        <w:rPr>
          <w:rFonts w:hint="eastAsia"/>
        </w:rPr>
        <w:t>D</w:t>
      </w:r>
      <w:r w:rsidR="008B281E">
        <w:t>WDM</w:t>
      </w:r>
      <w:r w:rsidR="008B281E">
        <w:rPr>
          <w:rFonts w:hint="eastAsia"/>
        </w:rPr>
        <w:t>系統中光開關也是非常重要的一環，光開關的處理速度會直接影響到傳輸速度。一般常見的光開關</w:t>
      </w:r>
      <w:r w:rsidR="009E1FF9">
        <w:rPr>
          <w:rFonts w:hint="eastAsia"/>
        </w:rPr>
        <w:t>有很多種類，但其原理大部分的還是以定向耦合器</w:t>
      </w:r>
      <w:r w:rsidR="009E1FF9">
        <w:rPr>
          <w:rFonts w:hint="eastAsia"/>
        </w:rPr>
        <w:t xml:space="preserve">(Directional </w:t>
      </w:r>
      <w:r w:rsidR="009E1FF9">
        <w:t>Coupler</w:t>
      </w:r>
      <w:r w:rsidR="009E1FF9">
        <w:rPr>
          <w:rFonts w:hint="eastAsia"/>
        </w:rPr>
        <w:t>)</w:t>
      </w:r>
      <w:r w:rsidR="009E1FF9">
        <w:rPr>
          <w:rFonts w:hint="eastAsia"/>
        </w:rPr>
        <w:t>的概念來進行操作，其中電光式定向耦合器</w:t>
      </w:r>
      <w:r w:rsidR="009E1FF9">
        <w:rPr>
          <w:rFonts w:hint="eastAsia"/>
        </w:rPr>
        <w:t>(Electric</w:t>
      </w:r>
      <w:r w:rsidR="009E1FF9">
        <w:t>-Optically Directional Coupler</w:t>
      </w:r>
      <w:r w:rsidR="009E1FF9">
        <w:rPr>
          <w:rFonts w:hint="eastAsia"/>
        </w:rPr>
        <w:t>)</w:t>
      </w:r>
      <w:r w:rsidR="009E1FF9">
        <w:rPr>
          <w:rFonts w:hint="eastAsia"/>
        </w:rPr>
        <w:t>最為常見，利用電光效應的原理來做調製，以施加電壓的方式來做開關，電場響應快，與一般的</w:t>
      </w:r>
      <w:r w:rsidR="00970E03">
        <w:rPr>
          <w:rFonts w:hint="eastAsia"/>
        </w:rPr>
        <w:t>開關</w:t>
      </w:r>
      <w:r w:rsidR="009E1FF9">
        <w:rPr>
          <w:rFonts w:hint="eastAsia"/>
        </w:rPr>
        <w:t>相比，速度可以非常快。</w:t>
      </w:r>
    </w:p>
    <w:p w:rsidR="008923B5" w:rsidRDefault="003D41B4" w:rsidP="008923B5">
      <w:r>
        <w:rPr>
          <w:rFonts w:hint="eastAsia"/>
        </w:rPr>
        <w:t>電光式定向耦合器是利用基板的電光效應對耦合器</w:t>
      </w:r>
      <w:proofErr w:type="gramStart"/>
      <w:r>
        <w:rPr>
          <w:rFonts w:hint="eastAsia"/>
        </w:rPr>
        <w:t>做調</w:t>
      </w:r>
      <w:r w:rsidR="008923B5">
        <w:rPr>
          <w:rFonts w:hint="eastAsia"/>
        </w:rPr>
        <w:t>制</w:t>
      </w:r>
      <w:proofErr w:type="gramEnd"/>
      <w:r w:rsidR="008923B5">
        <w:rPr>
          <w:rFonts w:hint="eastAsia"/>
        </w:rPr>
        <w:t>，對於開關速度的快慢也有很大的關係，所以基板材料的選擇也非常的重要。本研究選用</w:t>
      </w:r>
      <w:proofErr w:type="gramStart"/>
      <w:r w:rsidR="008923B5">
        <w:rPr>
          <w:rFonts w:hint="eastAsia"/>
        </w:rPr>
        <w:t>鈮酸鋰</w:t>
      </w:r>
      <w:proofErr w:type="gramEnd"/>
      <w:r w:rsidR="008923B5">
        <w:rPr>
          <w:rFonts w:hint="eastAsia"/>
        </w:rPr>
        <w:t>晶體</w:t>
      </w:r>
      <w:r w:rsidR="008923B5">
        <w:rPr>
          <w:rFonts w:hint="eastAsia"/>
        </w:rPr>
        <w:t>(Lith</w:t>
      </w:r>
      <w:r w:rsidR="008923B5">
        <w:t>ium Niobate, LiNbO</w:t>
      </w:r>
      <w:r w:rsidR="008923B5" w:rsidRPr="008923B5">
        <w:rPr>
          <w:vertAlign w:val="subscript"/>
        </w:rPr>
        <w:t>3</w:t>
      </w:r>
      <w:r w:rsidR="008923B5">
        <w:t>)</w:t>
      </w:r>
      <w:r w:rsidR="008923B5">
        <w:rPr>
          <w:rFonts w:hint="eastAsia"/>
        </w:rPr>
        <w:t>作為基板</w:t>
      </w:r>
      <w:r w:rsidR="00B33B95">
        <w:rPr>
          <w:rFonts w:hint="eastAsia"/>
        </w:rPr>
        <w:t>材料，</w:t>
      </w:r>
      <w:r w:rsidR="00157894">
        <w:rPr>
          <w:rFonts w:hint="eastAsia"/>
        </w:rPr>
        <w:t>為一種鐵電性晶體，熔點</w:t>
      </w:r>
      <w:r w:rsidR="00157894">
        <w:rPr>
          <w:rFonts w:hint="eastAsia"/>
        </w:rPr>
        <w:t>1253</w:t>
      </w:r>
      <m:oMath>
        <m:r>
          <m:rPr>
            <m:sty m:val="p"/>
          </m:rPr>
          <w:rPr>
            <w:rFonts w:ascii="Cambria Math" w:hAnsi="Cambria Math"/>
          </w:rPr>
          <m:t>℃</m:t>
        </m:r>
      </m:oMath>
      <w:r w:rsidR="00157894">
        <w:rPr>
          <w:rFonts w:hint="eastAsia"/>
        </w:rPr>
        <w:t>，居禮溫度</w:t>
      </w:r>
      <w:r w:rsidR="00157894">
        <w:rPr>
          <w:rFonts w:hint="eastAsia"/>
        </w:rPr>
        <w:t>1150</w:t>
      </w:r>
      <m:oMath>
        <m:r>
          <m:rPr>
            <m:sty m:val="p"/>
          </m:rPr>
          <w:rPr>
            <w:rFonts w:ascii="Cambria Math" w:hAnsi="Cambria Math"/>
          </w:rPr>
          <m:t>℃</m:t>
        </m:r>
      </m:oMath>
      <w:r w:rsidR="00157894">
        <w:rPr>
          <w:rFonts w:hint="eastAsia"/>
        </w:rPr>
        <w:t>，</w:t>
      </w:r>
      <w:r w:rsidR="008923B5">
        <w:rPr>
          <w:rFonts w:hint="eastAsia"/>
        </w:rPr>
        <w:t>具有</w:t>
      </w:r>
      <w:r w:rsidR="00157894">
        <w:rPr>
          <w:rFonts w:hint="eastAsia"/>
        </w:rPr>
        <w:t>大</w:t>
      </w:r>
      <w:r w:rsidR="008923B5">
        <w:rPr>
          <w:rFonts w:hint="eastAsia"/>
        </w:rPr>
        <w:t>的</w:t>
      </w:r>
      <w:r w:rsidR="00157894">
        <w:rPr>
          <w:rFonts w:hint="eastAsia"/>
        </w:rPr>
        <w:t>電光係數，</w:t>
      </w:r>
      <w:r w:rsidR="00B33B95">
        <w:rPr>
          <w:rFonts w:hint="eastAsia"/>
        </w:rPr>
        <w:t>是一種具有多種不同的物理效應的多用途晶體，其應用範圍廣泛能在</w:t>
      </w:r>
      <w:r w:rsidR="00157894">
        <w:rPr>
          <w:rFonts w:hint="eastAsia"/>
        </w:rPr>
        <w:t>電光</w:t>
      </w:r>
      <w:r w:rsidR="00157894">
        <w:rPr>
          <w:rFonts w:hint="eastAsia"/>
        </w:rPr>
        <w:t>(</w:t>
      </w:r>
      <w:r w:rsidR="00157894">
        <w:t>Electro-Optic</w:t>
      </w:r>
      <w:r w:rsidR="00157894">
        <w:rPr>
          <w:rFonts w:hint="eastAsia"/>
        </w:rPr>
        <w:t>)</w:t>
      </w:r>
      <w:r w:rsidR="004975DD">
        <w:rPr>
          <w:rFonts w:hint="eastAsia"/>
        </w:rPr>
        <w:t>、聲光</w:t>
      </w:r>
      <w:r w:rsidR="004975DD">
        <w:rPr>
          <w:rFonts w:hint="eastAsia"/>
        </w:rPr>
        <w:t>(</w:t>
      </w:r>
      <w:r w:rsidR="004975DD">
        <w:t>Acoustic-Optic</w:t>
      </w:r>
      <w:r w:rsidR="004975DD">
        <w:rPr>
          <w:rFonts w:hint="eastAsia"/>
        </w:rPr>
        <w:t>)</w:t>
      </w:r>
      <w:r w:rsidR="004975DD">
        <w:rPr>
          <w:rFonts w:hint="eastAsia"/>
        </w:rPr>
        <w:t>、壓電</w:t>
      </w:r>
      <w:r w:rsidR="004975DD">
        <w:rPr>
          <w:rFonts w:hint="eastAsia"/>
        </w:rPr>
        <w:t>(Pie</w:t>
      </w:r>
      <w:r w:rsidR="004975DD">
        <w:t>zoelectric</w:t>
      </w:r>
      <w:r w:rsidR="004975DD">
        <w:rPr>
          <w:rFonts w:hint="eastAsia"/>
        </w:rPr>
        <w:t>)</w:t>
      </w:r>
      <w:r w:rsidR="004975DD">
        <w:rPr>
          <w:rFonts w:hint="eastAsia"/>
        </w:rPr>
        <w:t>、</w:t>
      </w:r>
      <w:proofErr w:type="gramStart"/>
      <w:r w:rsidR="004975DD">
        <w:rPr>
          <w:rFonts w:hint="eastAsia"/>
        </w:rPr>
        <w:t>光折變</w:t>
      </w:r>
      <w:proofErr w:type="gramEnd"/>
      <w:r w:rsidR="004975DD">
        <w:rPr>
          <w:rFonts w:hint="eastAsia"/>
        </w:rPr>
        <w:t>效應</w:t>
      </w:r>
      <w:r w:rsidR="004975DD">
        <w:rPr>
          <w:rFonts w:hint="eastAsia"/>
        </w:rPr>
        <w:t>(Photo</w:t>
      </w:r>
      <w:r w:rsidR="004975DD">
        <w:t>refractive effect</w:t>
      </w:r>
      <w:r w:rsidR="004975DD">
        <w:rPr>
          <w:rFonts w:hint="eastAsia"/>
        </w:rPr>
        <w:t>)</w:t>
      </w:r>
      <w:r w:rsidR="004975DD">
        <w:rPr>
          <w:rFonts w:hint="eastAsia"/>
        </w:rPr>
        <w:t>及非線性光學</w:t>
      </w:r>
      <w:r w:rsidR="004975DD">
        <w:rPr>
          <w:rFonts w:hint="eastAsia"/>
        </w:rPr>
        <w:t>(Nonlinear</w:t>
      </w:r>
      <w:r w:rsidR="004975DD">
        <w:t xml:space="preserve"> </w:t>
      </w:r>
      <w:r w:rsidR="004975DD">
        <w:rPr>
          <w:rFonts w:hint="eastAsia"/>
        </w:rPr>
        <w:t>Optic)</w:t>
      </w:r>
      <w:r w:rsidR="00B33B95">
        <w:rPr>
          <w:rFonts w:hint="eastAsia"/>
        </w:rPr>
        <w:t>等眾多領域發揮巨大的作用，是一種不可多得的優秀人工晶體</w:t>
      </w:r>
      <w:r w:rsidR="004975DD">
        <w:rPr>
          <w:rFonts w:hint="eastAsia"/>
        </w:rPr>
        <w:t>。</w:t>
      </w:r>
      <w:r w:rsidR="007E6775">
        <w:rPr>
          <w:rFonts w:hint="eastAsia"/>
        </w:rPr>
        <w:t>在製作積體光學元件上是最廣泛運用的材料。</w:t>
      </w:r>
    </w:p>
    <w:p w:rsidR="00E8359F" w:rsidRDefault="00F916D3" w:rsidP="00E8359F">
      <w:r>
        <w:rPr>
          <w:rFonts w:hint="eastAsia"/>
        </w:rPr>
        <w:t>光學定向耦合器的概念最早由</w:t>
      </w:r>
      <w:r>
        <w:rPr>
          <w:rFonts w:hint="eastAsia"/>
        </w:rPr>
        <w:t>E.A.J</w:t>
      </w:r>
      <w:r>
        <w:t>.Marcatili</w:t>
      </w:r>
      <w:r>
        <w:rPr>
          <w:rFonts w:hint="eastAsia"/>
        </w:rPr>
        <w:t xml:space="preserve"> </w:t>
      </w:r>
      <w:r>
        <w:rPr>
          <w:rFonts w:hint="eastAsia"/>
        </w:rPr>
        <w:t>於</w:t>
      </w:r>
      <w:r>
        <w:rPr>
          <w:rFonts w:hint="eastAsia"/>
        </w:rPr>
        <w:t>1969</w:t>
      </w:r>
      <w:r>
        <w:rPr>
          <w:rFonts w:hint="eastAsia"/>
        </w:rPr>
        <w:t>年提出</w:t>
      </w:r>
      <w:r w:rsidR="005511EF">
        <w:fldChar w:fldCharType="begin"/>
      </w:r>
      <w:r w:rsidR="005511EF">
        <w:instrText xml:space="preserve"> ADDIN EN.CITE &lt;EndNote&gt;&lt;Cite&gt;&lt;Author&gt;Marcatili&lt;/Author&gt;&lt;Year&gt;1969&lt;/Year&gt;&lt;RecNum&gt;1&lt;/RecNum&gt;&lt;DisplayText&gt;[2]&lt;/DisplayText&gt;&lt;record&gt;&lt;rec-number&gt;1&lt;/rec-number&gt;&lt;foreign-keys&gt;&lt;key app="EN" db-id="v9xtwav9sezw0qe5zrap2df8zd99dtzva9dw" timestamp="1580637223"&gt;1&lt;/key&gt;&lt;/foreign-keys&gt;&lt;ref-type name="Journal Article"&gt;17&lt;/ref-type&gt;&lt;contributors&gt;&lt;authors&gt;&lt;author&gt;E. A. J. Marcatili&lt;/author&gt;&lt;/authors&gt;&lt;/contributors&gt;&lt;titles&gt;&lt;title&gt;Dielectric rectangular waveguide and directional coupler for integrated optics&lt;/title&gt;&lt;secondary-title&gt;The Bell System Technical Journal&lt;/secondary-title&gt;&lt;/titles&gt;&lt;periodical&gt;&lt;full-title&gt;The Bell System Technical Journal&lt;/full-title&gt;&lt;/periodical&gt;&lt;pages&gt;2071-2102&lt;/pages&gt;&lt;volume&gt;48&lt;/volume&gt;&lt;number&gt;7&lt;/number&gt;&lt;dates&gt;&lt;year&gt;1969&lt;/year&gt;&lt;/dates&gt;&lt;isbn&gt;0005-8580&lt;/isbn&gt;&lt;urls&gt;&lt;/urls&gt;&lt;electronic-resource-num&gt;10.1002/j.1538-7305.1969.tb01166.x&lt;/electronic-resource-num&gt;&lt;/record&gt;&lt;/Cite&gt;&lt;/EndNote&gt;</w:instrText>
      </w:r>
      <w:r w:rsidR="005511EF">
        <w:fldChar w:fldCharType="separate"/>
      </w:r>
      <w:r w:rsidR="005511EF">
        <w:rPr>
          <w:noProof/>
        </w:rPr>
        <w:t>[2]</w:t>
      </w:r>
      <w:r w:rsidR="005511EF">
        <w:fldChar w:fldCharType="end"/>
      </w:r>
      <w:r>
        <w:rPr>
          <w:rFonts w:hint="eastAsia"/>
        </w:rPr>
        <w:t>，</w:t>
      </w:r>
      <w:r w:rsidR="00810334">
        <w:rPr>
          <w:rFonts w:hint="eastAsia"/>
        </w:rPr>
        <w:t>即討論</w:t>
      </w:r>
      <w:proofErr w:type="gramStart"/>
      <w:r w:rsidR="00810334">
        <w:rPr>
          <w:rFonts w:hint="eastAsia"/>
        </w:rPr>
        <w:t>兩條波導能量</w:t>
      </w:r>
      <w:proofErr w:type="gramEnd"/>
      <w:r w:rsidR="00810334">
        <w:rPr>
          <w:rFonts w:hint="eastAsia"/>
        </w:rPr>
        <w:t>耦合的情形。</w:t>
      </w:r>
      <w:r w:rsidR="00597FEB">
        <w:rPr>
          <w:rFonts w:hint="eastAsia"/>
        </w:rPr>
        <w:t>在討論光的耦合，其實都是基於同一</w:t>
      </w:r>
      <w:proofErr w:type="gramStart"/>
      <w:r w:rsidR="00597FEB">
        <w:rPr>
          <w:rFonts w:hint="eastAsia"/>
        </w:rPr>
        <w:t>個</w:t>
      </w:r>
      <w:proofErr w:type="gramEnd"/>
      <w:r w:rsidR="00597FEB">
        <w:rPr>
          <w:rFonts w:hint="eastAsia"/>
        </w:rPr>
        <w:t>概念，就是所謂光的穿隧效應。</w:t>
      </w:r>
      <w:r w:rsidR="00E8359F">
        <w:rPr>
          <w:rFonts w:hint="eastAsia"/>
        </w:rPr>
        <w:t>當兩條平行</w:t>
      </w:r>
      <w:proofErr w:type="gramStart"/>
      <w:r w:rsidR="00E8359F">
        <w:rPr>
          <w:rFonts w:hint="eastAsia"/>
        </w:rPr>
        <w:t>的波導間距</w:t>
      </w:r>
      <w:proofErr w:type="gramEnd"/>
      <w:r w:rsidR="00E8359F">
        <w:rPr>
          <w:rFonts w:hint="eastAsia"/>
        </w:rPr>
        <w:t>夠小時，小到讓兩個模態的消逝波尾巴</w:t>
      </w:r>
      <w:r w:rsidR="00E8359F">
        <w:rPr>
          <w:rFonts w:hint="eastAsia"/>
        </w:rPr>
        <w:t>(</w:t>
      </w:r>
      <w:r w:rsidR="00E8359F">
        <w:t>Evanescent tails</w:t>
      </w:r>
      <w:r w:rsidR="00E8359F">
        <w:rPr>
          <w:rFonts w:hint="eastAsia"/>
        </w:rPr>
        <w:t>)</w:t>
      </w:r>
      <w:r w:rsidR="00E8359F">
        <w:rPr>
          <w:rFonts w:hint="eastAsia"/>
        </w:rPr>
        <w:t>可以互相重疊，同時滿足相位匹配，適當的設計</w:t>
      </w:r>
      <w:proofErr w:type="gramStart"/>
      <w:r w:rsidR="00E8359F">
        <w:rPr>
          <w:rFonts w:hint="eastAsia"/>
        </w:rPr>
        <w:t>它的波導間距</w:t>
      </w:r>
      <w:proofErr w:type="gramEnd"/>
      <w:r w:rsidR="00E8359F">
        <w:rPr>
          <w:rFonts w:hint="eastAsia"/>
        </w:rPr>
        <w:t>、</w:t>
      </w:r>
      <w:proofErr w:type="gramStart"/>
      <w:r w:rsidR="00E8359F">
        <w:rPr>
          <w:rFonts w:hint="eastAsia"/>
        </w:rPr>
        <w:t>波導長度</w:t>
      </w:r>
      <w:proofErr w:type="gramEnd"/>
      <w:r w:rsidR="00E8359F">
        <w:rPr>
          <w:rFonts w:hint="eastAsia"/>
        </w:rPr>
        <w:t>、</w:t>
      </w:r>
      <w:proofErr w:type="gramStart"/>
      <w:r w:rsidR="00E8359F">
        <w:rPr>
          <w:rFonts w:hint="eastAsia"/>
        </w:rPr>
        <w:t>波導折射率</w:t>
      </w:r>
      <w:proofErr w:type="gramEnd"/>
      <w:r w:rsidR="00E8359F">
        <w:rPr>
          <w:rFonts w:hint="eastAsia"/>
        </w:rPr>
        <w:t>，可以達到完全</w:t>
      </w:r>
      <w:r w:rsidR="00491A6F">
        <w:rPr>
          <w:rFonts w:hint="eastAsia"/>
        </w:rPr>
        <w:t>的能量傳遞</w:t>
      </w:r>
      <w:r w:rsidR="00491A6F">
        <w:rPr>
          <w:rFonts w:hint="eastAsia"/>
        </w:rPr>
        <w:t>(</w:t>
      </w:r>
      <w:r w:rsidR="00491A6F">
        <w:t>Crossover state</w:t>
      </w:r>
      <w:r w:rsidR="00491A6F">
        <w:rPr>
          <w:rFonts w:hint="eastAsia"/>
        </w:rPr>
        <w:t>)</w:t>
      </w:r>
      <w:r w:rsidR="00491A6F">
        <w:rPr>
          <w:rFonts w:hint="eastAsia"/>
        </w:rPr>
        <w:t>或能量全部留在原來的</w:t>
      </w:r>
      <w:proofErr w:type="gramStart"/>
      <w:r w:rsidR="00491A6F">
        <w:rPr>
          <w:rFonts w:hint="eastAsia"/>
        </w:rPr>
        <w:t>波導</w:t>
      </w:r>
      <w:r w:rsidR="00491A6F">
        <w:rPr>
          <w:rFonts w:hint="eastAsia"/>
        </w:rPr>
        <w:t>(</w:t>
      </w:r>
      <w:proofErr w:type="gramEnd"/>
      <w:r w:rsidR="00491A6F">
        <w:t>Straight-through state</w:t>
      </w:r>
      <w:r w:rsidR="00491A6F">
        <w:rPr>
          <w:rFonts w:hint="eastAsia"/>
        </w:rPr>
        <w:t>)</w:t>
      </w:r>
      <w:r w:rsidR="00491A6F">
        <w:rPr>
          <w:rFonts w:hint="eastAsia"/>
        </w:rPr>
        <w:t>或是</w:t>
      </w:r>
      <w:r w:rsidR="00463C88">
        <w:rPr>
          <w:rFonts w:hint="eastAsia"/>
        </w:rPr>
        <w:t>達</w:t>
      </w:r>
      <w:r w:rsidR="00491A6F">
        <w:rPr>
          <w:rFonts w:hint="eastAsia"/>
        </w:rPr>
        <w:t>到特定所需的分光比。但是這種定向耦合器，在製程完成之後，</w:t>
      </w:r>
      <w:proofErr w:type="gramStart"/>
      <w:r w:rsidR="00491A6F">
        <w:rPr>
          <w:rFonts w:hint="eastAsia"/>
        </w:rPr>
        <w:t>其波導</w:t>
      </w:r>
      <w:proofErr w:type="gramEnd"/>
      <w:r w:rsidR="00491A6F">
        <w:rPr>
          <w:rFonts w:hint="eastAsia"/>
        </w:rPr>
        <w:t>間距與長度皆已固定，即出口的分光比也已固定，</w:t>
      </w:r>
      <w:proofErr w:type="gramStart"/>
      <w:r w:rsidR="00491A6F">
        <w:rPr>
          <w:rFonts w:hint="eastAsia"/>
        </w:rPr>
        <w:t>沒有調制的</w:t>
      </w:r>
      <w:proofErr w:type="gramEnd"/>
      <w:r w:rsidR="00491A6F">
        <w:rPr>
          <w:rFonts w:hint="eastAsia"/>
        </w:rPr>
        <w:t>彈性空間</w:t>
      </w:r>
      <w:r w:rsidR="00B7395A">
        <w:rPr>
          <w:rFonts w:hint="eastAsia"/>
        </w:rPr>
        <w:t>。</w:t>
      </w:r>
    </w:p>
    <w:p w:rsidR="00B7395A" w:rsidRDefault="00B7395A" w:rsidP="00E8359F">
      <w:r>
        <w:rPr>
          <w:rFonts w:hint="eastAsia"/>
        </w:rPr>
        <w:t>為了能夠對定向耦合器的出口分光比</w:t>
      </w:r>
      <w:proofErr w:type="gramStart"/>
      <w:r>
        <w:rPr>
          <w:rFonts w:hint="eastAsia"/>
        </w:rPr>
        <w:t>進行調制</w:t>
      </w:r>
      <w:proofErr w:type="gramEnd"/>
      <w:r>
        <w:rPr>
          <w:rFonts w:hint="eastAsia"/>
        </w:rPr>
        <w:t>，</w:t>
      </w:r>
      <w:r w:rsidR="003F7276">
        <w:rPr>
          <w:rFonts w:hint="eastAsia"/>
        </w:rPr>
        <w:t>電</w:t>
      </w:r>
      <w:proofErr w:type="gramStart"/>
      <w:r w:rsidR="003F7276">
        <w:rPr>
          <w:rFonts w:hint="eastAsia"/>
        </w:rPr>
        <w:t>控式的定向</w:t>
      </w:r>
      <w:proofErr w:type="gramEnd"/>
      <w:r w:rsidR="003F7276">
        <w:rPr>
          <w:rFonts w:hint="eastAsia"/>
        </w:rPr>
        <w:t>耦合器相繼出現。</w:t>
      </w:r>
      <w:r w:rsidR="003F7276">
        <w:rPr>
          <w:rFonts w:hint="eastAsia"/>
        </w:rPr>
        <w:t>1975</w:t>
      </w:r>
      <w:r w:rsidR="003F7276">
        <w:rPr>
          <w:rFonts w:hint="eastAsia"/>
        </w:rPr>
        <w:t>年</w:t>
      </w:r>
      <w:r w:rsidR="00660B09">
        <w:rPr>
          <w:rFonts w:hint="eastAsia"/>
        </w:rPr>
        <w:t>，</w:t>
      </w:r>
      <w:r w:rsidR="00BF46AD">
        <w:t>M. Papuchon</w:t>
      </w:r>
      <w:r w:rsidR="00BF46AD">
        <w:rPr>
          <w:rFonts w:hint="eastAsia"/>
        </w:rPr>
        <w:t>等人在</w:t>
      </w:r>
      <w:r w:rsidR="00BF46AD">
        <w:t>Z</w:t>
      </w:r>
      <w:r w:rsidR="00BF46AD">
        <w:rPr>
          <w:rFonts w:hint="eastAsia"/>
        </w:rPr>
        <w:t>-</w:t>
      </w:r>
      <w:r w:rsidR="00BF46AD">
        <w:t>cut</w:t>
      </w:r>
      <w:r w:rsidR="00BF46AD">
        <w:rPr>
          <w:rFonts w:hint="eastAsia"/>
        </w:rPr>
        <w:t>鈦擴散</w:t>
      </w:r>
      <w:proofErr w:type="gramStart"/>
      <w:r w:rsidR="00BF46AD">
        <w:rPr>
          <w:rFonts w:hint="eastAsia"/>
        </w:rPr>
        <w:t>鈮酸鋰波</w:t>
      </w:r>
      <w:proofErr w:type="gramEnd"/>
      <w:r w:rsidR="00BF46AD">
        <w:rPr>
          <w:rFonts w:hint="eastAsia"/>
        </w:rPr>
        <w:t>導致做出電控式定向耦合器</w:t>
      </w:r>
      <w:r w:rsidR="005511EF">
        <w:fldChar w:fldCharType="begin"/>
      </w:r>
      <w:r w:rsidR="005511EF">
        <w:instrText xml:space="preserve"> ADDIN EN.CITE &lt;EndNote&gt;&lt;Cite&gt;&lt;Author&gt;Papuchon&lt;/Author&gt;&lt;Year&gt;1975&lt;/Year&gt;&lt;RecNum&gt;5&lt;/RecNum&gt;&lt;DisplayText&gt;[3]&lt;/DisplayText&gt;&lt;record&gt;&lt;rec-number&gt;5&lt;/rec-number&gt;&lt;foreign-keys&gt;&lt;key app="EN" db-id="v9xtwav9sezw0qe5zrap2df8zd99dtzva9dw" timestamp="1580839403"&gt;5&lt;/key&gt;&lt;/foreign-keys&gt;&lt;ref-type name="Journal Article"&gt;17&lt;/ref-type&gt;&lt;contributors&gt;&lt;authors&gt;&lt;author&gt;M. Papuchon&lt;/author&gt;&lt;author&gt;Y. Combemale&lt;/author&gt;&lt;author&gt;X. Mathieu&lt;/author&gt;&lt;author&gt;D. B. Ostrowsky&lt;/author&gt;&lt;author&gt;L. Reiber&lt;/author&gt;&lt;author&gt;A. M. Roy&lt;/author&gt;&lt;author&gt;B. Sejourne&lt;/author&gt;&lt;author&gt;M. Werner&lt;/author&gt;&lt;/authors&gt;&lt;/contributors&gt;&lt;titles&gt;&lt;title&gt;Electrically switched optical directional coupler: Cobra&lt;/title&gt;&lt;/titles&gt;&lt;pages&gt;289-291&lt;/pages&gt;&lt;volume&gt;27&lt;/volume&gt;&lt;number&gt;5&lt;/number&gt;&lt;dates&gt;&lt;year&gt;1975&lt;/year&gt;&lt;/dates&gt;&lt;urls&gt;&lt;related-urls&gt;&lt;url&gt;https://aip.scitation.org/doi/abs/10.1063/1.88449&lt;/url&gt;&lt;/related-urls&gt;&lt;/urls&gt;&lt;electronic-resource-num&gt;10.1063/1.88449&lt;/electronic-resource-num&gt;&lt;/record&gt;&lt;/Cite&gt;&lt;/EndNote&gt;</w:instrText>
      </w:r>
      <w:r w:rsidR="005511EF">
        <w:fldChar w:fldCharType="separate"/>
      </w:r>
      <w:r w:rsidR="005511EF">
        <w:rPr>
          <w:noProof/>
        </w:rPr>
        <w:t>[3]</w:t>
      </w:r>
      <w:r w:rsidR="005511EF">
        <w:fldChar w:fldCharType="end"/>
      </w:r>
      <w:r w:rsidR="00BF46AD">
        <w:rPr>
          <w:rFonts w:hint="eastAsia"/>
        </w:rPr>
        <w:t>，發現多段電極的設計相較</w:t>
      </w:r>
      <w:proofErr w:type="gramStart"/>
      <w:r w:rsidR="00BF46AD">
        <w:rPr>
          <w:rFonts w:hint="eastAsia"/>
        </w:rPr>
        <w:t>於單段電極</w:t>
      </w:r>
      <w:proofErr w:type="gramEnd"/>
      <w:r w:rsidR="00BF46AD">
        <w:rPr>
          <w:rFonts w:hint="eastAsia"/>
        </w:rPr>
        <w:t>，能量交換的情況更優異，</w:t>
      </w:r>
      <w:r w:rsidR="00660B09">
        <w:rPr>
          <w:rFonts w:hint="eastAsia"/>
        </w:rPr>
        <w:t>其結構、能量對電壓關係圖如下圖所示</w:t>
      </w:r>
      <w:r w:rsidR="00BF46AD">
        <w:rPr>
          <w:rFonts w:hint="eastAsia"/>
        </w:rPr>
        <w:t>:</w:t>
      </w:r>
    </w:p>
    <w:p w:rsidR="00660B09" w:rsidRDefault="00660B09" w:rsidP="00660B09">
      <w:pPr>
        <w:jc w:val="center"/>
      </w:pPr>
      <w:r>
        <w:rPr>
          <w:rFonts w:hint="eastAsia"/>
          <w:noProof/>
        </w:rPr>
        <w:lastRenderedPageBreak/>
        <w:drawing>
          <wp:inline distT="0" distB="0" distL="0" distR="0" wp14:anchorId="47BE1CF7" wp14:editId="636A0F90">
            <wp:extent cx="5040000" cy="2733130"/>
            <wp:effectExtent l="0" t="0" r="8255" b="0"/>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單段與兩段電極.em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2733130"/>
                    </a:xfrm>
                    <a:prstGeom prst="rect">
                      <a:avLst/>
                    </a:prstGeom>
                  </pic:spPr>
                </pic:pic>
              </a:graphicData>
            </a:graphic>
          </wp:inline>
        </w:drawing>
      </w:r>
    </w:p>
    <w:p w:rsidR="00660B09" w:rsidRDefault="00660B09" w:rsidP="00660B09">
      <w:pPr>
        <w:pStyle w:val="aa"/>
        <w:jc w:val="center"/>
        <w:rPr>
          <w:sz w:val="24"/>
          <w:szCs w:val="24"/>
        </w:rPr>
      </w:pPr>
      <w:bookmarkStart w:id="10" w:name="_Toc31768673"/>
      <w:bookmarkStart w:id="11" w:name="_Toc34212191"/>
      <w:r w:rsidRPr="00660B09">
        <w:rPr>
          <w:rFonts w:hint="eastAsia"/>
          <w:sz w:val="24"/>
          <w:szCs w:val="24"/>
        </w:rPr>
        <w:t>圖</w:t>
      </w:r>
      <w:r w:rsidRPr="00660B09">
        <w:rPr>
          <w:rFonts w:hint="eastAsia"/>
          <w:sz w:val="24"/>
          <w:szCs w:val="24"/>
        </w:rPr>
        <w:t xml:space="preserve"> </w:t>
      </w:r>
      <w:r w:rsidRPr="00660B09">
        <w:rPr>
          <w:sz w:val="24"/>
          <w:szCs w:val="24"/>
        </w:rPr>
        <w:fldChar w:fldCharType="begin"/>
      </w:r>
      <w:r w:rsidRPr="00660B09">
        <w:rPr>
          <w:sz w:val="24"/>
          <w:szCs w:val="24"/>
        </w:rPr>
        <w:instrText xml:space="preserve"> </w:instrText>
      </w:r>
      <w:r w:rsidRPr="00660B09">
        <w:rPr>
          <w:rFonts w:hint="eastAsia"/>
          <w:sz w:val="24"/>
          <w:szCs w:val="24"/>
        </w:rPr>
        <w:instrText xml:space="preserve">SEQ </w:instrText>
      </w:r>
      <w:r w:rsidRPr="00660B09">
        <w:rPr>
          <w:rFonts w:hint="eastAsia"/>
          <w:sz w:val="24"/>
          <w:szCs w:val="24"/>
        </w:rPr>
        <w:instrText>圖</w:instrText>
      </w:r>
      <w:r w:rsidRPr="00660B09">
        <w:rPr>
          <w:rFonts w:hint="eastAsia"/>
          <w:sz w:val="24"/>
          <w:szCs w:val="24"/>
        </w:rPr>
        <w:instrText xml:space="preserve"> \* ARABIC</w:instrText>
      </w:r>
      <w:r w:rsidRPr="00660B09">
        <w:rPr>
          <w:sz w:val="24"/>
          <w:szCs w:val="24"/>
        </w:rPr>
        <w:instrText xml:space="preserve"> </w:instrText>
      </w:r>
      <w:r w:rsidRPr="00660B09">
        <w:rPr>
          <w:sz w:val="24"/>
          <w:szCs w:val="24"/>
        </w:rPr>
        <w:fldChar w:fldCharType="separate"/>
      </w:r>
      <w:r w:rsidR="006D1FDE">
        <w:rPr>
          <w:noProof/>
          <w:sz w:val="24"/>
          <w:szCs w:val="24"/>
        </w:rPr>
        <w:t>1</w:t>
      </w:r>
      <w:r w:rsidRPr="00660B09">
        <w:rPr>
          <w:sz w:val="24"/>
          <w:szCs w:val="24"/>
        </w:rPr>
        <w:fldChar w:fldCharType="end"/>
      </w:r>
      <w:r>
        <w:rPr>
          <w:rFonts w:hint="eastAsia"/>
          <w:sz w:val="24"/>
          <w:szCs w:val="24"/>
        </w:rPr>
        <w:t xml:space="preserve"> : (a)</w:t>
      </w:r>
      <w:proofErr w:type="gramStart"/>
      <w:r>
        <w:rPr>
          <w:rFonts w:hint="eastAsia"/>
          <w:sz w:val="24"/>
          <w:szCs w:val="24"/>
        </w:rPr>
        <w:t>單段電極</w:t>
      </w:r>
      <w:proofErr w:type="gramEnd"/>
      <w:r>
        <w:rPr>
          <w:rFonts w:hint="eastAsia"/>
          <w:sz w:val="24"/>
          <w:szCs w:val="24"/>
        </w:rPr>
        <w:t>結構與能量對電壓關係圖</w:t>
      </w:r>
      <w:r>
        <w:rPr>
          <w:rFonts w:hint="eastAsia"/>
          <w:sz w:val="24"/>
          <w:szCs w:val="24"/>
        </w:rPr>
        <w:t>(</w:t>
      </w:r>
      <w:r>
        <w:rPr>
          <w:sz w:val="24"/>
          <w:szCs w:val="24"/>
        </w:rPr>
        <w:t>b</w:t>
      </w:r>
      <w:r>
        <w:rPr>
          <w:rFonts w:hint="eastAsia"/>
          <w:sz w:val="24"/>
          <w:szCs w:val="24"/>
        </w:rPr>
        <w:t>)</w:t>
      </w:r>
      <w:r w:rsidRPr="00660B09">
        <w:rPr>
          <w:rFonts w:hint="eastAsia"/>
          <w:sz w:val="24"/>
          <w:szCs w:val="24"/>
        </w:rPr>
        <w:t xml:space="preserve"> </w:t>
      </w:r>
      <w:r>
        <w:rPr>
          <w:rFonts w:hint="eastAsia"/>
          <w:sz w:val="24"/>
          <w:szCs w:val="24"/>
        </w:rPr>
        <w:t>二段電極結構與能量對電壓關係圖</w:t>
      </w:r>
      <w:r w:rsidR="005511EF">
        <w:rPr>
          <w:sz w:val="24"/>
          <w:szCs w:val="24"/>
        </w:rPr>
        <w:fldChar w:fldCharType="begin"/>
      </w:r>
      <w:r w:rsidR="005511EF">
        <w:rPr>
          <w:sz w:val="24"/>
          <w:szCs w:val="24"/>
        </w:rPr>
        <w:instrText xml:space="preserve"> ADDIN EN.CITE &lt;EndNote&gt;&lt;Cite&gt;&lt;Author&gt;Papuchon&lt;/Author&gt;&lt;Year&gt;1975&lt;/Year&gt;&lt;RecNum&gt;5&lt;/RecNum&gt;&lt;DisplayText&gt;[3]&lt;/DisplayText&gt;&lt;record&gt;&lt;rec-number&gt;5&lt;/rec-number&gt;&lt;foreign-keys&gt;&lt;key app="EN" db-id="v9xtwav9sezw0qe5zrap2df8zd99dtzva9dw" timestamp="1580839403"&gt;5&lt;/key&gt;&lt;/foreign-keys&gt;&lt;ref-type name="Journal Article"&gt;17&lt;/ref-type&gt;&lt;contributors&gt;&lt;authors&gt;&lt;author&gt;M. Papuchon&lt;/author&gt;&lt;author&gt;Y. Combemale&lt;/author&gt;&lt;author&gt;X. Mathieu&lt;/author&gt;&lt;author&gt;D. B. Ostrowsky&lt;/author&gt;&lt;author&gt;L. Reiber&lt;/author&gt;&lt;author&gt;A. M. Roy&lt;/author&gt;&lt;author&gt;B. Sejourne&lt;/author&gt;&lt;author&gt;M. Werner&lt;/author&gt;&lt;/authors&gt;&lt;/contributors&gt;&lt;titles&gt;&lt;title&gt;Electrically switched optical directional coupler: Cobra&lt;/title&gt;&lt;/titles&gt;&lt;pages&gt;289-291&lt;/pages&gt;&lt;volume&gt;27&lt;/volume&gt;&lt;number&gt;5&lt;/number&gt;&lt;dates&gt;&lt;year&gt;1975&lt;/year&gt;&lt;/dates&gt;&lt;urls&gt;&lt;related-urls&gt;&lt;url&gt;https://aip.scitation.org/doi/abs/10.1063/1.88449&lt;/url&gt;&lt;/related-urls&gt;&lt;/urls&gt;&lt;electronic-resource-num&gt;10.1063/1.88449&lt;/electronic-resource-num&gt;&lt;/record&gt;&lt;/Cite&gt;&lt;/EndNote&gt;</w:instrText>
      </w:r>
      <w:r w:rsidR="005511EF">
        <w:rPr>
          <w:sz w:val="24"/>
          <w:szCs w:val="24"/>
        </w:rPr>
        <w:fldChar w:fldCharType="separate"/>
      </w:r>
      <w:r w:rsidR="005511EF">
        <w:rPr>
          <w:noProof/>
          <w:sz w:val="24"/>
          <w:szCs w:val="24"/>
        </w:rPr>
        <w:t>[3]</w:t>
      </w:r>
      <w:bookmarkEnd w:id="10"/>
      <w:bookmarkEnd w:id="11"/>
      <w:r w:rsidR="005511EF">
        <w:rPr>
          <w:sz w:val="24"/>
          <w:szCs w:val="24"/>
        </w:rPr>
        <w:fldChar w:fldCharType="end"/>
      </w:r>
    </w:p>
    <w:p w:rsidR="00660B09" w:rsidRDefault="00660B09" w:rsidP="00660B09">
      <w:r>
        <w:rPr>
          <w:rFonts w:hint="eastAsia"/>
        </w:rPr>
        <w:t>19</w:t>
      </w:r>
      <w:r w:rsidR="005511EF">
        <w:t>7</w:t>
      </w:r>
      <w:r w:rsidR="005511EF">
        <w:rPr>
          <w:rFonts w:hint="eastAsia"/>
        </w:rPr>
        <w:t>8</w:t>
      </w:r>
      <w:r>
        <w:rPr>
          <w:rFonts w:hint="eastAsia"/>
        </w:rPr>
        <w:t>年，</w:t>
      </w:r>
      <w:r>
        <w:rPr>
          <w:rFonts w:hint="eastAsia"/>
        </w:rPr>
        <w:t>R.</w:t>
      </w:r>
      <w:r>
        <w:t xml:space="preserve"> </w:t>
      </w:r>
      <w:r>
        <w:rPr>
          <w:rFonts w:hint="eastAsia"/>
        </w:rPr>
        <w:t>V</w:t>
      </w:r>
      <w:r>
        <w:t>. Schmidt</w:t>
      </w:r>
      <w:r>
        <w:rPr>
          <w:rFonts w:hint="eastAsia"/>
        </w:rPr>
        <w:t>等人成功製作出六段電極之電壓調控定向耦合器</w:t>
      </w:r>
      <w:r w:rsidR="006C5D6A">
        <w:fldChar w:fldCharType="begin"/>
      </w:r>
      <w:r w:rsidR="006C5D6A">
        <w:instrText xml:space="preserve"> ADDIN EN.CITE &lt;EndNote&gt;&lt;Cite&gt;&lt;Author&gt;Schmidt&lt;/Author&gt;&lt;Year&gt;1978&lt;/Year&gt;&lt;RecNum&gt;2&lt;/RecNum&gt;&lt;DisplayText&gt;[4]&lt;/DisplayText&gt;&lt;record&gt;&lt;rec-number&gt;2&lt;/rec-number&gt;&lt;foreign-keys&gt;&lt;key app="EN" db-id="v9xtwav9sezw0qe5zrap2df8zd99dtzva9dw" timestamp="1580637594"&gt;2&lt;/key&gt;&lt;/foreign-keys&gt;&lt;ref-type name="Journal Article"&gt;17&lt;/ref-type&gt;&lt;contributors&gt;&lt;authors&gt;&lt;author&gt;Schmidt, R. V.&lt;/author&gt;&lt;author&gt;Cross, P. S.&lt;/author&gt;&lt;/authors&gt;&lt;/contributors&gt;&lt;titles&gt;&lt;title&gt;Efficient optical waveguide switch/amplitude modulator&lt;/title&gt;&lt;secondary-title&gt;Optics Letters&lt;/secondary-title&gt;&lt;alt-title&gt;Opt. Lett.&lt;/alt-title&gt;&lt;/titles&gt;&lt;periodical&gt;&lt;full-title&gt;Optics Letters&lt;/full-title&gt;&lt;abbr-1&gt;Opt. Lett.&lt;/abbr-1&gt;&lt;/periodical&gt;&lt;alt-periodical&gt;&lt;full-title&gt;Optics Letters&lt;/full-title&gt;&lt;abbr-1&gt;Opt. Lett.&lt;/abbr-1&gt;&lt;/alt-periodical&gt;&lt;pages&gt;45-47&lt;/pages&gt;&lt;volume&gt;2&lt;/volume&gt;&lt;number&gt;2&lt;/number&gt;&lt;keywords&gt;&lt;keyword&gt;Extinction ratios&lt;/keyword&gt;&lt;keyword&gt;Light wavelength&lt;/keyword&gt;&lt;keyword&gt;Modulators&lt;/keyword&gt;&lt;keyword&gt;Optical components&lt;/keyword&gt;&lt;keyword&gt;Optical directional couplers&lt;/keyword&gt;&lt;keyword&gt;Refractive index&lt;/keyword&gt;&lt;/keywords&gt;&lt;dates&gt;&lt;year&gt;1978&lt;/year&gt;&lt;pub-dates&gt;&lt;date&gt;1978/02/01&lt;/date&gt;&lt;/pub-dates&gt;&lt;/dates&gt;&lt;publisher&gt;OSA&lt;/publisher&gt;&lt;urls&gt;&lt;related-urls&gt;&lt;url&gt;http://ol.osa.org/abstract.cfm?URI=ol-2-2-45&lt;/url&gt;&lt;/related-urls&gt;&lt;/urls&gt;&lt;electronic-resource-num&gt;10.1364/OL.2.000045&lt;/electronic-resource-num&gt;&lt;/record&gt;&lt;/Cite&gt;&lt;/EndNote&gt;</w:instrText>
      </w:r>
      <w:r w:rsidR="006C5D6A">
        <w:fldChar w:fldCharType="separate"/>
      </w:r>
      <w:r w:rsidR="006C5D6A">
        <w:rPr>
          <w:noProof/>
        </w:rPr>
        <w:t>[4]</w:t>
      </w:r>
      <w:r w:rsidR="006C5D6A">
        <w:fldChar w:fldCharType="end"/>
      </w:r>
      <w:r>
        <w:rPr>
          <w:rFonts w:hint="eastAsia"/>
        </w:rPr>
        <w:t>，且降低了工作電壓，但其工作波長並非一般通訊波段</w:t>
      </w:r>
      <w:r>
        <w:rPr>
          <w:rFonts w:hint="eastAsia"/>
        </w:rPr>
        <w:t>(</w:t>
      </w:r>
      <m:oMath>
        <m:r>
          <m:rPr>
            <m:sty m:val="p"/>
          </m:rPr>
          <w:rPr>
            <w:rFonts w:ascii="Cambria Math" w:hAnsi="Cambria Math"/>
          </w:rPr>
          <m:t>λ</m:t>
        </m:r>
        <m:r>
          <m:rPr>
            <m:sty m:val="p"/>
          </m:rPr>
          <w:rPr>
            <w:rFonts w:ascii="Cambria Math" w:hAnsi="Cambria Math" w:hint="eastAsia"/>
          </w:rPr>
          <m:t>=</m:t>
        </m:r>
        <m:r>
          <m:rPr>
            <m:sty m:val="p"/>
          </m:rPr>
          <w:rPr>
            <w:rFonts w:ascii="Cambria Math" w:hAnsi="Cambria Math"/>
          </w:rPr>
          <m:t>1530~1565nm</m:t>
        </m:r>
      </m:oMath>
      <w:r>
        <w:rPr>
          <w:rFonts w:hint="eastAsia"/>
        </w:rPr>
        <w:t>)</w:t>
      </w:r>
      <w:r>
        <w:rPr>
          <w:rFonts w:hint="eastAsia"/>
        </w:rPr>
        <w:t>而是在</w:t>
      </w:r>
      <w:r>
        <w:rPr>
          <w:rFonts w:hint="eastAsia"/>
        </w:rPr>
        <w:t>632.8nm</w:t>
      </w:r>
      <w:r w:rsidR="00572801">
        <w:rPr>
          <w:rFonts w:hint="eastAsia"/>
        </w:rPr>
        <w:t>，其結構、歸一化能量對電壓關係圖如下圖所示</w:t>
      </w:r>
      <w:r w:rsidR="00572801">
        <w:rPr>
          <w:rFonts w:hint="eastAsia"/>
        </w:rPr>
        <w:t>:</w:t>
      </w:r>
    </w:p>
    <w:p w:rsidR="00572801" w:rsidRDefault="00572801" w:rsidP="00572801">
      <w:pPr>
        <w:jc w:val="center"/>
      </w:pPr>
      <w:r>
        <w:rPr>
          <w:rFonts w:hint="eastAsia"/>
          <w:noProof/>
        </w:rPr>
        <w:drawing>
          <wp:inline distT="0" distB="0" distL="0" distR="0" wp14:anchorId="76E3ED5D" wp14:editId="2115F1C3">
            <wp:extent cx="5760085" cy="1809115"/>
            <wp:effectExtent l="0" t="0" r="0" b="635"/>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六段電極.em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1809115"/>
                    </a:xfrm>
                    <a:prstGeom prst="rect">
                      <a:avLst/>
                    </a:prstGeom>
                  </pic:spPr>
                </pic:pic>
              </a:graphicData>
            </a:graphic>
          </wp:inline>
        </w:drawing>
      </w:r>
    </w:p>
    <w:p w:rsidR="00572801" w:rsidRDefault="00572801" w:rsidP="00572801">
      <w:pPr>
        <w:pStyle w:val="aa"/>
        <w:jc w:val="center"/>
        <w:rPr>
          <w:sz w:val="24"/>
          <w:szCs w:val="24"/>
        </w:rPr>
      </w:pPr>
      <w:bookmarkStart w:id="12" w:name="_Toc31768674"/>
      <w:bookmarkStart w:id="13" w:name="_Toc34212192"/>
      <w:r w:rsidRPr="00572801">
        <w:rPr>
          <w:rFonts w:hint="eastAsia"/>
          <w:sz w:val="24"/>
          <w:szCs w:val="24"/>
        </w:rPr>
        <w:t>圖</w:t>
      </w:r>
      <w:r w:rsidRPr="00572801">
        <w:rPr>
          <w:rFonts w:hint="eastAsia"/>
          <w:sz w:val="24"/>
          <w:szCs w:val="24"/>
        </w:rPr>
        <w:t xml:space="preserve"> </w:t>
      </w:r>
      <w:r w:rsidRPr="00572801">
        <w:rPr>
          <w:sz w:val="24"/>
          <w:szCs w:val="24"/>
        </w:rPr>
        <w:fldChar w:fldCharType="begin"/>
      </w:r>
      <w:r w:rsidRPr="00572801">
        <w:rPr>
          <w:sz w:val="24"/>
          <w:szCs w:val="24"/>
        </w:rPr>
        <w:instrText xml:space="preserve"> </w:instrText>
      </w:r>
      <w:r w:rsidRPr="00572801">
        <w:rPr>
          <w:rFonts w:hint="eastAsia"/>
          <w:sz w:val="24"/>
          <w:szCs w:val="24"/>
        </w:rPr>
        <w:instrText xml:space="preserve">SEQ </w:instrText>
      </w:r>
      <w:r w:rsidRPr="00572801">
        <w:rPr>
          <w:rFonts w:hint="eastAsia"/>
          <w:sz w:val="24"/>
          <w:szCs w:val="24"/>
        </w:rPr>
        <w:instrText>圖</w:instrText>
      </w:r>
      <w:r w:rsidRPr="00572801">
        <w:rPr>
          <w:rFonts w:hint="eastAsia"/>
          <w:sz w:val="24"/>
          <w:szCs w:val="24"/>
        </w:rPr>
        <w:instrText xml:space="preserve"> \* ARABIC</w:instrText>
      </w:r>
      <w:r w:rsidRPr="00572801">
        <w:rPr>
          <w:sz w:val="24"/>
          <w:szCs w:val="24"/>
        </w:rPr>
        <w:instrText xml:space="preserve"> </w:instrText>
      </w:r>
      <w:r w:rsidRPr="00572801">
        <w:rPr>
          <w:sz w:val="24"/>
          <w:szCs w:val="24"/>
        </w:rPr>
        <w:fldChar w:fldCharType="separate"/>
      </w:r>
      <w:r w:rsidR="006D1FDE">
        <w:rPr>
          <w:noProof/>
          <w:sz w:val="24"/>
          <w:szCs w:val="24"/>
        </w:rPr>
        <w:t>2</w:t>
      </w:r>
      <w:r w:rsidRPr="00572801">
        <w:rPr>
          <w:sz w:val="24"/>
          <w:szCs w:val="24"/>
        </w:rPr>
        <w:fldChar w:fldCharType="end"/>
      </w:r>
      <w:r>
        <w:rPr>
          <w:rFonts w:hint="eastAsia"/>
          <w:sz w:val="24"/>
          <w:szCs w:val="24"/>
        </w:rPr>
        <w:t xml:space="preserve"> : </w:t>
      </w:r>
      <w:r>
        <w:rPr>
          <w:rFonts w:hint="eastAsia"/>
          <w:sz w:val="24"/>
          <w:szCs w:val="24"/>
        </w:rPr>
        <w:t>六段電極結構與歸</w:t>
      </w:r>
      <w:proofErr w:type="gramStart"/>
      <w:r>
        <w:rPr>
          <w:rFonts w:hint="eastAsia"/>
          <w:sz w:val="24"/>
          <w:szCs w:val="24"/>
        </w:rPr>
        <w:t>一</w:t>
      </w:r>
      <w:proofErr w:type="gramEnd"/>
      <w:r>
        <w:rPr>
          <w:rFonts w:hint="eastAsia"/>
          <w:sz w:val="24"/>
          <w:szCs w:val="24"/>
        </w:rPr>
        <w:t>化能量對電壓關係圖</w:t>
      </w:r>
      <w:r w:rsidR="006C5D6A">
        <w:rPr>
          <w:sz w:val="24"/>
          <w:szCs w:val="24"/>
        </w:rPr>
        <w:fldChar w:fldCharType="begin"/>
      </w:r>
      <w:r w:rsidR="006C5D6A">
        <w:rPr>
          <w:sz w:val="24"/>
          <w:szCs w:val="24"/>
        </w:rPr>
        <w:instrText xml:space="preserve"> ADDIN EN.CITE &lt;EndNote&gt;&lt;Cite&gt;&lt;Author&gt;Schmidt&lt;/Author&gt;&lt;Year&gt;1978&lt;/Year&gt;&lt;RecNum&gt;2&lt;/RecNum&gt;&lt;DisplayText&gt;[4]&lt;/DisplayText&gt;&lt;record&gt;&lt;rec-number&gt;2&lt;/rec-number&gt;&lt;foreign-keys&gt;&lt;key app="EN" db-id="v9xtwav9sezw0qe5zrap2df8zd99dtzva9dw" timestamp="1580637594"&gt;2&lt;/key&gt;&lt;/foreign-keys&gt;&lt;ref-type name="Journal Article"&gt;17&lt;/ref-type&gt;&lt;contributors&gt;&lt;authors&gt;&lt;author&gt;Schmidt, R. V.&lt;/author&gt;&lt;author&gt;Cross, P. S.&lt;/author&gt;&lt;/authors&gt;&lt;/contributors&gt;&lt;titles&gt;&lt;title&gt;Efficient optical waveguide switch/amplitude modulator&lt;/title&gt;&lt;secondary-title&gt;Optics Letters&lt;/secondary-title&gt;&lt;alt-title&gt;Opt. Lett.&lt;/alt-title&gt;&lt;/titles&gt;&lt;periodical&gt;&lt;full-title&gt;Optics Letters&lt;/full-title&gt;&lt;abbr-1&gt;Opt. Lett.&lt;/abbr-1&gt;&lt;/periodical&gt;&lt;alt-periodical&gt;&lt;full-title&gt;Optics Letters&lt;/full-title&gt;&lt;abbr-1&gt;Opt. Lett.&lt;/abbr-1&gt;&lt;/alt-periodical&gt;&lt;pages&gt;45-47&lt;/pages&gt;&lt;volume&gt;2&lt;/volume&gt;&lt;number&gt;2&lt;/number&gt;&lt;keywords&gt;&lt;keyword&gt;Extinction ratios&lt;/keyword&gt;&lt;keyword&gt;Light wavelength&lt;/keyword&gt;&lt;keyword&gt;Modulators&lt;/keyword&gt;&lt;keyword&gt;Optical components&lt;/keyword&gt;&lt;keyword&gt;Optical directional couplers&lt;/keyword&gt;&lt;keyword&gt;Refractive index&lt;/keyword&gt;&lt;/keywords&gt;&lt;dates&gt;&lt;year&gt;1978&lt;/year&gt;&lt;pub-dates&gt;&lt;date&gt;1978/02/01&lt;/date&gt;&lt;/pub-dates&gt;&lt;/dates&gt;&lt;publisher&gt;OSA&lt;/publisher&gt;&lt;urls&gt;&lt;related-urls&gt;&lt;url&gt;http://ol.osa.org/abstract.cfm?URI=ol-2-2-45&lt;/url&gt;&lt;/related-urls&gt;&lt;/urls&gt;&lt;electronic-resource-num&gt;10.1364/OL.2.000045&lt;/electronic-resource-num&gt;&lt;/record&gt;&lt;/Cite&gt;&lt;/EndNote&gt;</w:instrText>
      </w:r>
      <w:r w:rsidR="006C5D6A">
        <w:rPr>
          <w:sz w:val="24"/>
          <w:szCs w:val="24"/>
        </w:rPr>
        <w:fldChar w:fldCharType="separate"/>
      </w:r>
      <w:r w:rsidR="006C5D6A">
        <w:rPr>
          <w:noProof/>
          <w:sz w:val="24"/>
          <w:szCs w:val="24"/>
        </w:rPr>
        <w:t>[4]</w:t>
      </w:r>
      <w:bookmarkEnd w:id="12"/>
      <w:bookmarkEnd w:id="13"/>
      <w:r w:rsidR="006C5D6A">
        <w:rPr>
          <w:sz w:val="24"/>
          <w:szCs w:val="24"/>
        </w:rPr>
        <w:fldChar w:fldCharType="end"/>
      </w:r>
    </w:p>
    <w:p w:rsidR="00572801" w:rsidRDefault="00572801" w:rsidP="00572801">
      <w:pPr>
        <w:ind w:firstLineChars="0" w:firstLine="0"/>
      </w:pPr>
      <w:r>
        <w:rPr>
          <w:rFonts w:hint="eastAsia"/>
        </w:rPr>
        <w:t>從圖</w:t>
      </w:r>
      <w:r>
        <w:rPr>
          <w:rFonts w:hint="eastAsia"/>
        </w:rPr>
        <w:t>2</w:t>
      </w:r>
      <w:r>
        <w:rPr>
          <w:rFonts w:hint="eastAsia"/>
        </w:rPr>
        <w:t>可以也看出電極段數增加後，能量交換的情況也更好了。</w:t>
      </w:r>
    </w:p>
    <w:p w:rsidR="00134806" w:rsidRDefault="00572801" w:rsidP="00134806">
      <w:r>
        <w:rPr>
          <w:rFonts w:hint="eastAsia"/>
        </w:rPr>
        <w:t>1997</w:t>
      </w:r>
      <w:r>
        <w:rPr>
          <w:rFonts w:hint="eastAsia"/>
        </w:rPr>
        <w:t>年，</w:t>
      </w:r>
      <w:r w:rsidR="00134806">
        <w:t>Scott A. Samson</w:t>
      </w:r>
      <w:r w:rsidR="00134806">
        <w:rPr>
          <w:rFonts w:hint="eastAsia"/>
        </w:rPr>
        <w:t>等人</w:t>
      </w:r>
      <w:r w:rsidR="00134806">
        <w:t xml:space="preserve"> </w:t>
      </w:r>
      <w:r w:rsidR="00134806">
        <w:rPr>
          <w:rFonts w:hint="eastAsia"/>
        </w:rPr>
        <w:t>在</w:t>
      </w:r>
      <w:r w:rsidR="00134806">
        <w:rPr>
          <w:rFonts w:hint="eastAsia"/>
        </w:rPr>
        <w:t>Z-</w:t>
      </w:r>
      <w:r w:rsidR="00134806">
        <w:t>cut</w:t>
      </w:r>
      <w:proofErr w:type="gramStart"/>
      <w:r w:rsidR="00C3346A">
        <w:rPr>
          <w:rFonts w:hint="eastAsia"/>
        </w:rPr>
        <w:t>鈮酸鋰</w:t>
      </w:r>
      <w:proofErr w:type="gramEnd"/>
      <w:r w:rsidR="00C3346A">
        <w:rPr>
          <w:rFonts w:hint="eastAsia"/>
        </w:rPr>
        <w:t>晶體利用</w:t>
      </w:r>
      <w:r w:rsidR="00134806">
        <w:rPr>
          <w:rFonts w:hint="eastAsia"/>
        </w:rPr>
        <w:t>退火式</w:t>
      </w:r>
      <w:r w:rsidR="00C3346A">
        <w:rPr>
          <w:rFonts w:hint="eastAsia"/>
        </w:rPr>
        <w:t>質子交換製程</w:t>
      </w:r>
      <w:proofErr w:type="gramStart"/>
      <w:r w:rsidR="00C3346A">
        <w:rPr>
          <w:rFonts w:hint="eastAsia"/>
        </w:rPr>
        <w:t>製作波導定向</w:t>
      </w:r>
      <w:proofErr w:type="gramEnd"/>
      <w:r w:rsidR="00C3346A">
        <w:rPr>
          <w:rFonts w:hint="eastAsia"/>
        </w:rPr>
        <w:t>耦合器</w:t>
      </w:r>
      <w:r w:rsidR="006C5D6A">
        <w:fldChar w:fldCharType="begin">
          <w:fldData xml:space="preserve">PEVuZE5vdGU+PENpdGU+PEF1dGhvcj5TYW1zb248L0F1dGhvcj48WWVhcj4xOTk3PC9ZZWFyPjxS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</w:fldData>
        </w:fldChar>
      </w:r>
      <w:r w:rsidR="006C5D6A">
        <w:instrText xml:space="preserve"> ADDIN EN.CITE </w:instrText>
      </w:r>
      <w:r w:rsidR="006C5D6A">
        <w:fldChar w:fldCharType="begin">
          <w:fldData xml:space="preserve">PEVuZE5vdGU+PENpdGU+PEF1dGhvcj5TYW1zb248L0F1dGhvcj48WWVhcj4xOTk3PC9ZZWFyPjxS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</w:fldData>
        </w:fldChar>
      </w:r>
      <w:r w:rsidR="006C5D6A">
        <w:instrText xml:space="preserve"> ADDIN EN.CITE.DATA </w:instrText>
      </w:r>
      <w:r w:rsidR="006C5D6A">
        <w:fldChar w:fldCharType="end"/>
      </w:r>
      <w:r w:rsidR="006C5D6A">
        <w:fldChar w:fldCharType="separate"/>
      </w:r>
      <w:r w:rsidR="006C5D6A">
        <w:rPr>
          <w:noProof/>
        </w:rPr>
        <w:t>[5]</w:t>
      </w:r>
      <w:r w:rsidR="006C5D6A">
        <w:fldChar w:fldCharType="end"/>
      </w:r>
      <w:r w:rsidR="00C3346A">
        <w:rPr>
          <w:rFonts w:hint="eastAsia"/>
        </w:rPr>
        <w:t>，再利用極化反轉製程取代兩段電極，簡化了電極的設計與製作，但缺點是退火式子交換製程做出來的</w:t>
      </w:r>
      <w:proofErr w:type="gramStart"/>
      <w:r w:rsidR="00C3346A">
        <w:rPr>
          <w:rFonts w:hint="eastAsia"/>
        </w:rPr>
        <w:t>波導只</w:t>
      </w:r>
      <w:proofErr w:type="gramEnd"/>
      <w:r w:rsidR="00C3346A">
        <w:rPr>
          <w:rFonts w:hint="eastAsia"/>
        </w:rPr>
        <w:t>能傳播</w:t>
      </w:r>
      <w:r w:rsidR="00C3346A">
        <w:rPr>
          <w:rFonts w:hint="eastAsia"/>
        </w:rPr>
        <w:t>TM</w:t>
      </w:r>
      <w:r w:rsidR="00C3346A">
        <w:rPr>
          <w:rFonts w:hint="eastAsia"/>
        </w:rPr>
        <w:t>偏振方向的光，較不實用。其結構、輸出端</w:t>
      </w:r>
      <w:r w:rsidR="00DA057E">
        <w:rPr>
          <w:rFonts w:hint="eastAsia"/>
        </w:rPr>
        <w:t>分光比</w:t>
      </w:r>
      <w:r w:rsidR="00C3346A">
        <w:rPr>
          <w:rFonts w:hint="eastAsia"/>
        </w:rPr>
        <w:t>對電壓關係圖如下圖所示</w:t>
      </w:r>
      <w:r w:rsidR="00DA057E">
        <w:rPr>
          <w:rFonts w:hint="eastAsia"/>
        </w:rPr>
        <w:t>:</w:t>
      </w:r>
    </w:p>
    <w:p w:rsidR="00DA057E" w:rsidRDefault="00DA057E" w:rsidP="00DA057E">
      <w:pPr>
        <w:jc w:val="center"/>
      </w:pPr>
      <w:r>
        <w:rPr>
          <w:rFonts w:hint="eastAsia"/>
          <w:noProof/>
        </w:rPr>
        <w:lastRenderedPageBreak/>
        <w:drawing>
          <wp:inline distT="0" distB="0" distL="0" distR="0" wp14:anchorId="61E88BBF" wp14:editId="31460A49">
            <wp:extent cx="5760085" cy="1760220"/>
            <wp:effectExtent l="0" t="0" r="0" b="0"/>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退火式質子交換波導.em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1760220"/>
                    </a:xfrm>
                    <a:prstGeom prst="rect">
                      <a:avLst/>
                    </a:prstGeom>
                  </pic:spPr>
                </pic:pic>
              </a:graphicData>
            </a:graphic>
          </wp:inline>
        </w:drawing>
      </w:r>
    </w:p>
    <w:p w:rsidR="00DA057E" w:rsidRPr="00DA057E" w:rsidRDefault="00DA057E" w:rsidP="00DA057E">
      <w:pPr>
        <w:pStyle w:val="aa"/>
        <w:jc w:val="center"/>
        <w:rPr>
          <w:sz w:val="24"/>
          <w:szCs w:val="24"/>
        </w:rPr>
      </w:pPr>
      <w:bookmarkStart w:id="14" w:name="_Toc31768675"/>
      <w:bookmarkStart w:id="15" w:name="_Toc34212193"/>
      <w:r w:rsidRPr="00DA057E">
        <w:rPr>
          <w:rFonts w:hint="eastAsia"/>
          <w:sz w:val="24"/>
          <w:szCs w:val="24"/>
        </w:rPr>
        <w:t>圖</w:t>
      </w:r>
      <w:r w:rsidRPr="00DA057E">
        <w:rPr>
          <w:rFonts w:hint="eastAsia"/>
          <w:sz w:val="24"/>
          <w:szCs w:val="24"/>
        </w:rPr>
        <w:t xml:space="preserve"> </w:t>
      </w:r>
      <w:r w:rsidRPr="00DA057E">
        <w:rPr>
          <w:sz w:val="24"/>
          <w:szCs w:val="24"/>
        </w:rPr>
        <w:fldChar w:fldCharType="begin"/>
      </w:r>
      <w:r w:rsidRPr="00DA057E">
        <w:rPr>
          <w:sz w:val="24"/>
          <w:szCs w:val="24"/>
        </w:rPr>
        <w:instrText xml:space="preserve"> </w:instrText>
      </w:r>
      <w:r w:rsidRPr="00DA057E">
        <w:rPr>
          <w:rFonts w:hint="eastAsia"/>
          <w:sz w:val="24"/>
          <w:szCs w:val="24"/>
        </w:rPr>
        <w:instrText xml:space="preserve">SEQ </w:instrText>
      </w:r>
      <w:r w:rsidRPr="00DA057E">
        <w:rPr>
          <w:rFonts w:hint="eastAsia"/>
          <w:sz w:val="24"/>
          <w:szCs w:val="24"/>
        </w:rPr>
        <w:instrText>圖</w:instrText>
      </w:r>
      <w:r w:rsidRPr="00DA057E">
        <w:rPr>
          <w:rFonts w:hint="eastAsia"/>
          <w:sz w:val="24"/>
          <w:szCs w:val="24"/>
        </w:rPr>
        <w:instrText xml:space="preserve"> \* ARABIC</w:instrText>
      </w:r>
      <w:r w:rsidRPr="00DA057E">
        <w:rPr>
          <w:sz w:val="24"/>
          <w:szCs w:val="24"/>
        </w:rPr>
        <w:instrText xml:space="preserve"> </w:instrText>
      </w:r>
      <w:r w:rsidRPr="00DA057E">
        <w:rPr>
          <w:sz w:val="24"/>
          <w:szCs w:val="24"/>
        </w:rPr>
        <w:fldChar w:fldCharType="separate"/>
      </w:r>
      <w:r w:rsidR="006D1FDE">
        <w:rPr>
          <w:noProof/>
          <w:sz w:val="24"/>
          <w:szCs w:val="24"/>
        </w:rPr>
        <w:t>3</w:t>
      </w:r>
      <w:r w:rsidRPr="00DA057E">
        <w:rPr>
          <w:sz w:val="24"/>
          <w:szCs w:val="24"/>
        </w:rPr>
        <w:fldChar w:fldCharType="end"/>
      </w:r>
      <w:r>
        <w:rPr>
          <w:rFonts w:hint="eastAsia"/>
          <w:sz w:val="24"/>
          <w:szCs w:val="24"/>
        </w:rPr>
        <w:t xml:space="preserve"> : </w:t>
      </w:r>
      <w:r>
        <w:rPr>
          <w:rFonts w:hint="eastAsia"/>
          <w:sz w:val="24"/>
          <w:szCs w:val="24"/>
        </w:rPr>
        <w:t>極化反轉製程簡化電極耦合器結構及輸出端分光比對電壓關係圖</w:t>
      </w:r>
      <w:r w:rsidR="006C5D6A">
        <w:rPr>
          <w:sz w:val="24"/>
          <w:szCs w:val="24"/>
        </w:rPr>
        <w:fldChar w:fldCharType="begin">
          <w:fldData xml:space="preserve">PEVuZE5vdGU+PENpdGU+PEF1dGhvcj5TYW1zb248L0F1dGhvcj48WWVhcj4xOTk3PC9ZZWFyPjxS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</w:fldData>
        </w:fldChar>
      </w:r>
      <w:r w:rsidR="006C5D6A">
        <w:rPr>
          <w:sz w:val="24"/>
          <w:szCs w:val="24"/>
        </w:rPr>
        <w:instrText xml:space="preserve"> ADDIN EN.CITE </w:instrText>
      </w:r>
      <w:r w:rsidR="006C5D6A">
        <w:rPr>
          <w:sz w:val="24"/>
          <w:szCs w:val="24"/>
        </w:rPr>
        <w:fldChar w:fldCharType="begin">
          <w:fldData xml:space="preserve">PEVuZE5vdGU+PENpdGU+PEF1dGhvcj5TYW1zb248L0F1dGhvcj48WWVhcj4xOTk3PC9ZZWFyPjxS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</w:fldData>
        </w:fldChar>
      </w:r>
      <w:r w:rsidR="006C5D6A">
        <w:rPr>
          <w:sz w:val="24"/>
          <w:szCs w:val="24"/>
        </w:rPr>
        <w:instrText xml:space="preserve"> ADDIN EN.CITE.DATA </w:instrText>
      </w:r>
      <w:r w:rsidR="006C5D6A">
        <w:rPr>
          <w:sz w:val="24"/>
          <w:szCs w:val="24"/>
        </w:rPr>
      </w:r>
      <w:r w:rsidR="006C5D6A">
        <w:rPr>
          <w:sz w:val="24"/>
          <w:szCs w:val="24"/>
        </w:rPr>
        <w:fldChar w:fldCharType="end"/>
      </w:r>
      <w:r w:rsidR="006C5D6A">
        <w:rPr>
          <w:sz w:val="24"/>
          <w:szCs w:val="24"/>
        </w:rPr>
      </w:r>
      <w:r w:rsidR="006C5D6A">
        <w:rPr>
          <w:sz w:val="24"/>
          <w:szCs w:val="24"/>
        </w:rPr>
        <w:fldChar w:fldCharType="separate"/>
      </w:r>
      <w:r w:rsidR="006C5D6A">
        <w:rPr>
          <w:noProof/>
          <w:sz w:val="24"/>
          <w:szCs w:val="24"/>
        </w:rPr>
        <w:t>[5]</w:t>
      </w:r>
      <w:bookmarkEnd w:id="14"/>
      <w:bookmarkEnd w:id="15"/>
      <w:r w:rsidR="006C5D6A">
        <w:rPr>
          <w:sz w:val="24"/>
          <w:szCs w:val="24"/>
        </w:rPr>
        <w:fldChar w:fldCharType="end"/>
      </w:r>
    </w:p>
    <w:p w:rsidR="00253876" w:rsidRDefault="00253876" w:rsidP="00253876">
      <w:pPr>
        <w:pStyle w:val="3"/>
      </w:pPr>
      <w:bookmarkStart w:id="16" w:name="_Toc34212149"/>
      <w:r>
        <w:rPr>
          <w:rFonts w:hint="eastAsia"/>
        </w:rPr>
        <w:t>研究動機</w:t>
      </w:r>
      <w:bookmarkEnd w:id="16"/>
    </w:p>
    <w:p w:rsidR="00253876" w:rsidRDefault="00D118CD" w:rsidP="000454A9">
      <w:r>
        <w:rPr>
          <w:rFonts w:hint="eastAsia"/>
        </w:rPr>
        <w:t>2012</w:t>
      </w:r>
      <w:r>
        <w:rPr>
          <w:rFonts w:hint="eastAsia"/>
        </w:rPr>
        <w:t>年，楊松霖碩士的論文中</w:t>
      </w:r>
      <w:r w:rsidR="006C5D6A">
        <w:fldChar w:fldCharType="begin"/>
      </w:r>
      <w:r w:rsidR="006C5D6A">
        <w:rPr>
          <w:rFonts w:hint="eastAsia"/>
        </w:rPr>
        <w:instrText xml:space="preserve"> ADDIN EN.CITE &lt;EndNote&gt;&lt;Cite&gt;&lt;Author&gt;</w:instrText>
      </w:r>
      <w:r w:rsidR="006C5D6A">
        <w:rPr>
          <w:rFonts w:hint="eastAsia"/>
        </w:rPr>
        <w:instrText>楊松霖</w:instrText>
      </w:r>
      <w:r w:rsidR="006C5D6A">
        <w:rPr>
          <w:rFonts w:hint="eastAsia"/>
        </w:rPr>
        <w:instrText>&lt;/Author&gt;&lt;Year&gt;2013&lt;/Year&gt;&lt;RecNum&gt;7&lt;/RecNum&gt;&lt;DisplayText&gt;[6]&lt;/DisplayText&gt;&lt;record&gt;&lt;rec-number&gt;7&lt;/rec-number&gt;&lt;foreign-keys&gt;&lt;key app="EN" db-id="v9xtwav9sezw0qe5zrap2df8zd99dtzva9dw" timestamp="1580839709"&gt;7&lt;/key&gt;&lt;/foreign-keys&gt;&lt;ref-type name="Thesis"&gt;32&lt;/ref-type&gt;&lt;contributors&gt;&lt;authors&gt;&lt;author&gt;</w:instrText>
      </w:r>
      <w:r w:rsidR="006C5D6A">
        <w:rPr>
          <w:rFonts w:hint="eastAsia"/>
        </w:rPr>
        <w:instrText>楊松霖</w:instrText>
      </w:r>
      <w:r w:rsidR="006C5D6A">
        <w:rPr>
          <w:rFonts w:hint="eastAsia"/>
        </w:rPr>
        <w:instrText>,&lt;/author&gt;&lt;/authors&gt;&lt;tertiary-authors&gt;&lt;author&gt;</w:instrText>
      </w:r>
      <w:r w:rsidR="006C5D6A">
        <w:rPr>
          <w:rFonts w:hint="eastAsia"/>
        </w:rPr>
        <w:instrText>陳彥宏</w:instrText>
      </w:r>
      <w:r w:rsidR="006C5D6A">
        <w:rPr>
          <w:rFonts w:hint="eastAsia"/>
        </w:rPr>
        <w:instrText>,&lt;/author&gt;&lt;/tertiary-authors&gt;&lt;translated-authors&gt;&lt;author&gt;Sung-Lin, Yang&lt;/author&gt;&lt;/translated-authors&gt;&lt;/contributors&gt;&lt;titles&gt;&lt;title&gt;</w:instrText>
      </w:r>
      <w:r w:rsidR="006C5D6A">
        <w:rPr>
          <w:rFonts w:hint="eastAsia"/>
        </w:rPr>
        <w:instrText>以週期性晶疇極化反轉鈦擴散鈮酸鋰波導晶片作為偏振可調定向耦合器之研究</w:instrText>
      </w:r>
      <w:r w:rsidR="006C5D6A">
        <w:rPr>
          <w:rFonts w:hint="eastAsia"/>
        </w:rPr>
        <w:instrText>&lt;/title&gt;&lt;secondary-title&gt;</w:instrText>
      </w:r>
      <w:r w:rsidR="006C5D6A">
        <w:rPr>
          <w:rFonts w:hint="eastAsia"/>
        </w:rPr>
        <w:instrText>光電科學與工程學系</w:instrText>
      </w:r>
      <w:r w:rsidR="006C5D6A">
        <w:rPr>
          <w:rFonts w:hint="eastAsia"/>
        </w:rPr>
        <w:instrText>&lt;/secondary-title&gt;&lt;translated-title&gt;Electro-Optically Switched Directional Couplers with Polarization-Mode Control in Periodically Poled Ti:LiNbO3 Waveguides&lt;/translated-title&gt;&lt;/titles&gt;&lt;pages&gt;84&lt;/pages&gt;&lt;volume&gt;</w:instrText>
      </w:r>
      <w:r w:rsidR="006C5D6A">
        <w:rPr>
          <w:rFonts w:hint="eastAsia"/>
        </w:rPr>
        <w:instrText>碩士</w:instrText>
      </w:r>
      <w:r w:rsidR="006C5D6A">
        <w:rPr>
          <w:rFonts w:hint="eastAsia"/>
        </w:rPr>
        <w:instrText>&lt;/volume&gt;&lt;dates&gt;&lt;year&gt;2013&lt;/year&gt;&lt;/dates&gt;&lt;pub-location&gt;</w:instrText>
      </w:r>
      <w:r w:rsidR="006C5D6A">
        <w:rPr>
          <w:rFonts w:hint="eastAsia"/>
        </w:rPr>
        <w:instrText>桃園縣</w:instrText>
      </w:r>
      <w:r w:rsidR="006C5D6A">
        <w:rPr>
          <w:rFonts w:hint="eastAsia"/>
        </w:rPr>
        <w:instrText>&lt;/pub-location&gt;&lt;publisher&gt;</w:instrText>
      </w:r>
      <w:r w:rsidR="006C5D6A">
        <w:rPr>
          <w:rFonts w:hint="eastAsia"/>
        </w:rPr>
        <w:instrText>國立中央大學</w:instrText>
      </w:r>
      <w:r w:rsidR="006C5D6A">
        <w:rPr>
          <w:rFonts w:hint="eastAsia"/>
        </w:rPr>
        <w:instrText>&lt;/publisher&gt;&lt;urls&gt;&lt;related-urls&gt;&lt;url&gt;https://hdl.handle.net/11296/6b6an7&lt;/url&gt;&lt;/related-urls&gt;&lt;/urls&gt;&lt;/record&gt;&lt;/Cite&gt;&lt;/EndNote&gt;</w:instrText>
      </w:r>
      <w:r w:rsidR="006C5D6A">
        <w:fldChar w:fldCharType="separate"/>
      </w:r>
      <w:r w:rsidR="006C5D6A">
        <w:rPr>
          <w:noProof/>
        </w:rPr>
        <w:t>[6]</w:t>
      </w:r>
      <w:r w:rsidR="006C5D6A">
        <w:fldChar w:fldCharType="end"/>
      </w:r>
      <w:r>
        <w:rPr>
          <w:rFonts w:hint="eastAsia"/>
        </w:rPr>
        <w:t>，利用鈮酸鋰晶體極化方向可被反轉特性，將電控偏振可調功能與電控定向耦合器以簡單的電極設計整合於單一鈦擴散鈮酸鋰波導晶片上</w:t>
      </w:r>
      <w:r w:rsidR="000454A9">
        <w:rPr>
          <w:rFonts w:hint="eastAsia"/>
        </w:rPr>
        <w:t>。但由於黃光微影的製程誤差，使得結果與原先設計也有所不同</w:t>
      </w:r>
      <w:r w:rsidR="000454A9">
        <w:rPr>
          <w:rFonts w:hint="eastAsia"/>
        </w:rPr>
        <w:t>;</w:t>
      </w:r>
      <w:r w:rsidR="000454A9">
        <w:rPr>
          <w:rFonts w:hint="eastAsia"/>
        </w:rPr>
        <w:t>另外，當時電極</w:t>
      </w:r>
      <w:proofErr w:type="gramStart"/>
      <w:r w:rsidR="000454A9">
        <w:rPr>
          <w:rFonts w:hint="eastAsia"/>
        </w:rPr>
        <w:t>與波導的</w:t>
      </w:r>
      <w:proofErr w:type="gramEnd"/>
      <w:r w:rsidR="000454A9">
        <w:rPr>
          <w:rFonts w:hint="eastAsia"/>
        </w:rPr>
        <w:t>設計，</w:t>
      </w:r>
      <w:proofErr w:type="gramStart"/>
      <w:r w:rsidR="000454A9">
        <w:rPr>
          <w:rFonts w:hint="eastAsia"/>
        </w:rPr>
        <w:t>光場與電場的疊合</w:t>
      </w:r>
      <w:proofErr w:type="gramEnd"/>
      <w:r w:rsidR="000454A9">
        <w:rPr>
          <w:rFonts w:hint="eastAsia"/>
        </w:rPr>
        <w:t>率只有</w:t>
      </w:r>
      <w:r w:rsidR="000454A9">
        <w:rPr>
          <w:rFonts w:hint="eastAsia"/>
        </w:rPr>
        <w:t>5%</w:t>
      </w:r>
      <w:r w:rsidR="000454A9">
        <w:t xml:space="preserve"> (</w:t>
      </w:r>
      <w:r w:rsidR="000454A9">
        <w:rPr>
          <w:rFonts w:hint="eastAsia"/>
        </w:rPr>
        <w:t>原本預期</w:t>
      </w:r>
      <w:r w:rsidR="000454A9">
        <w:rPr>
          <w:rFonts w:hint="eastAsia"/>
        </w:rPr>
        <w:t>30%</w:t>
      </w:r>
      <w:r w:rsidR="000454A9">
        <w:t>)</w:t>
      </w:r>
      <w:r w:rsidR="000454A9">
        <w:rPr>
          <w:rFonts w:hint="eastAsia"/>
        </w:rPr>
        <w:t>，導致工作</w:t>
      </w:r>
      <w:proofErr w:type="gramStart"/>
      <w:r w:rsidR="000454A9">
        <w:rPr>
          <w:rFonts w:hint="eastAsia"/>
        </w:rPr>
        <w:t>電壓香比設計</w:t>
      </w:r>
      <w:proofErr w:type="gramEnd"/>
      <w:r w:rsidR="000454A9">
        <w:rPr>
          <w:rFonts w:hint="eastAsia"/>
        </w:rPr>
        <w:t>提高了</w:t>
      </w:r>
      <w:r w:rsidR="000454A9">
        <w:rPr>
          <w:rFonts w:hint="eastAsia"/>
        </w:rPr>
        <w:t>5~6</w:t>
      </w:r>
      <w:r w:rsidR="000454A9">
        <w:rPr>
          <w:rFonts w:hint="eastAsia"/>
        </w:rPr>
        <w:t>倍。</w:t>
      </w:r>
    </w:p>
    <w:p w:rsidR="000454A9" w:rsidRDefault="000454A9" w:rsidP="000454A9">
      <w:r>
        <w:rPr>
          <w:rFonts w:hint="eastAsia"/>
        </w:rPr>
        <w:t>2013</w:t>
      </w:r>
      <w:r>
        <w:rPr>
          <w:rFonts w:hint="eastAsia"/>
        </w:rPr>
        <w:t>年，簡采毅碩士的論文中</w:t>
      </w:r>
      <w:r w:rsidR="006C5D6A">
        <w:fldChar w:fldCharType="begin"/>
      </w:r>
      <w:r w:rsidR="006C5D6A">
        <w:rPr>
          <w:rFonts w:hint="eastAsia"/>
        </w:rPr>
        <w:instrText xml:space="preserve"> ADDIN EN.CITE &lt;EndNote&gt;&lt;Cite&gt;&lt;Author&gt;</w:instrText>
      </w:r>
      <w:r w:rsidR="006C5D6A">
        <w:rPr>
          <w:rFonts w:hint="eastAsia"/>
        </w:rPr>
        <w:instrText>簡采毅</w:instrText>
      </w:r>
      <w:r w:rsidR="006C5D6A">
        <w:rPr>
          <w:rFonts w:hint="eastAsia"/>
        </w:rPr>
        <w:instrText>&lt;/Author&gt;&lt;Year&gt;2014&lt;/Year&gt;&lt;RecNum&gt;8&lt;/RecNum&gt;&lt;DisplayText&gt;[7]&lt;/DisplayText&gt;&lt;record&gt;&lt;rec-number&gt;8&lt;/rec-number&gt;&lt;foreign-keys&gt;&lt;key app="EN" db-id="v9xtwav9sezw0qe5zrap2df8zd99dtzva9dw" timestamp="1580839792"&gt;8&lt;/key&gt;&lt;/foreign-keys&gt;&lt;ref-type name="Thesis"&gt;32&lt;/ref-type&gt;&lt;contributors&gt;&lt;authors&gt;&lt;author&gt;</w:instrText>
      </w:r>
      <w:r w:rsidR="006C5D6A">
        <w:rPr>
          <w:rFonts w:hint="eastAsia"/>
        </w:rPr>
        <w:instrText>簡采毅</w:instrText>
      </w:r>
      <w:r w:rsidR="006C5D6A">
        <w:rPr>
          <w:rFonts w:hint="eastAsia"/>
        </w:rPr>
        <w:instrText>,&lt;/author&gt;&lt;/authors&gt;&lt;tertiary-authors&gt;&lt;author&gt;</w:instrText>
      </w:r>
      <w:r w:rsidR="006C5D6A">
        <w:rPr>
          <w:rFonts w:hint="eastAsia"/>
        </w:rPr>
        <w:instrText>陳彥宏</w:instrText>
      </w:r>
      <w:r w:rsidR="006C5D6A">
        <w:rPr>
          <w:rFonts w:hint="eastAsia"/>
        </w:rPr>
        <w:instrText>,&lt;/author&gt;&lt;author&gt;</w:instrText>
      </w:r>
      <w:r w:rsidR="006C5D6A">
        <w:rPr>
          <w:rFonts w:hint="eastAsia"/>
        </w:rPr>
        <w:instrText>張瑞芬</w:instrText>
      </w:r>
      <w:r w:rsidR="006C5D6A">
        <w:rPr>
          <w:rFonts w:hint="eastAsia"/>
        </w:rPr>
        <w:instrText>,&lt;/author&gt;&lt;/tertiary-authors&gt;&lt;translated-authors&gt;&lt;author&gt;Tsai-yi, Chien&lt;/author&gt;&lt;/translated-authors&gt;&lt;/contributors&gt;&lt;titles&gt;&lt;title&gt;</w:instrText>
      </w:r>
      <w:r w:rsidR="006C5D6A">
        <w:rPr>
          <w:rFonts w:hint="eastAsia"/>
        </w:rPr>
        <w:instrText>電光非週期性晶疇極化反轉鈮酸鋰波導定向耦合元件之研究</w:instrText>
      </w:r>
      <w:r w:rsidR="006C5D6A">
        <w:rPr>
          <w:rFonts w:hint="eastAsia"/>
        </w:rPr>
        <w:instrText>&lt;/title&gt;&lt;secondary-title&gt;</w:instrText>
      </w:r>
      <w:r w:rsidR="006C5D6A">
        <w:rPr>
          <w:rFonts w:hint="eastAsia"/>
        </w:rPr>
        <w:instrText>光電科學與工程學系</w:instrText>
      </w:r>
      <w:r w:rsidR="006C5D6A">
        <w:rPr>
          <w:rFonts w:hint="eastAsia"/>
        </w:rPr>
        <w:instrText>&lt;/secondary-title&gt;&lt;translated-title&gt;Electro-Optically Switched Directional Couplers in Aperiodically Poled LiNbO3 Waveguides&lt;/translated-title&gt;&lt;/titles&gt;&lt;pages&gt;58&lt;/pages&gt;&lt;volume&gt;</w:instrText>
      </w:r>
      <w:r w:rsidR="006C5D6A">
        <w:rPr>
          <w:rFonts w:hint="eastAsia"/>
        </w:rPr>
        <w:instrText>碩士</w:instrText>
      </w:r>
      <w:r w:rsidR="006C5D6A">
        <w:rPr>
          <w:rFonts w:hint="eastAsia"/>
        </w:rPr>
        <w:instrText>&lt;/volume&gt;&lt;dates&gt;&lt;year&gt;2014&lt;/year&gt;&lt;/dates&gt;&lt;pub-location&gt;</w:instrText>
      </w:r>
      <w:r w:rsidR="006C5D6A">
        <w:rPr>
          <w:rFonts w:hint="eastAsia"/>
        </w:rPr>
        <w:instrText>桃園縣</w:instrText>
      </w:r>
      <w:r w:rsidR="006C5D6A">
        <w:rPr>
          <w:rFonts w:hint="eastAsia"/>
        </w:rPr>
        <w:instrText>&lt;/pub-location&gt;&lt;publisher&gt;</w:instrText>
      </w:r>
      <w:r w:rsidR="006C5D6A">
        <w:rPr>
          <w:rFonts w:hint="eastAsia"/>
        </w:rPr>
        <w:instrText>國立中央大學</w:instrText>
      </w:r>
      <w:r w:rsidR="006C5D6A">
        <w:rPr>
          <w:rFonts w:hint="eastAsia"/>
        </w:rPr>
        <w:instrText>&lt;/publisher&gt;&lt;urls&gt;&lt;related-urls&gt;&lt;url&gt;https://hdl.handle.net/11296/759xvp&lt;/url&gt;&lt;/related-urls&gt;&lt;/urls&gt;&lt;/record&gt;&lt;/Cite&gt;&lt;/EndNote&gt;</w:instrText>
      </w:r>
      <w:r w:rsidR="006C5D6A">
        <w:fldChar w:fldCharType="separate"/>
      </w:r>
      <w:r w:rsidR="006C5D6A">
        <w:rPr>
          <w:noProof/>
        </w:rPr>
        <w:t>[7]</w:t>
      </w:r>
      <w:r w:rsidR="006C5D6A">
        <w:fldChar w:fldCharType="end"/>
      </w:r>
      <w:r>
        <w:rPr>
          <w:rFonts w:hint="eastAsia"/>
        </w:rPr>
        <w:t>，利用模擬退火法設計出非週期性晶</w:t>
      </w:r>
      <w:r w:rsidR="000B7868">
        <w:rPr>
          <w:rFonts w:hint="eastAsia"/>
        </w:rPr>
        <w:t>疇</w:t>
      </w:r>
      <w:r>
        <w:rPr>
          <w:rFonts w:hint="eastAsia"/>
        </w:rPr>
        <w:t>排列結構</w:t>
      </w:r>
      <w:r w:rsidR="000B7868">
        <w:rPr>
          <w:rFonts w:hint="eastAsia"/>
        </w:rPr>
        <w:t>套用在定向耦合器的耦合區域中，藉由施加電壓不同，改變定向耦合器的輸出表現，與傳統週期性交錯電極之定向耦合器相比，根據不同設計，可增加元件製程容忍度及調制電壓之容忍度，並增加元件表現的自由度。然而此論文僅在模擬階段，還沒有實際製作出晶片，來驗證模擬工作情形。</w:t>
      </w:r>
    </w:p>
    <w:p w:rsidR="00F467A3" w:rsidRDefault="000B7868" w:rsidP="00F467A3">
      <w:r>
        <w:rPr>
          <w:rFonts w:hint="eastAsia"/>
        </w:rPr>
        <w:t>2017</w:t>
      </w:r>
      <w:r>
        <w:rPr>
          <w:rFonts w:hint="eastAsia"/>
        </w:rPr>
        <w:t>年，楊詩遠碩士的論文中</w:t>
      </w:r>
      <w:r w:rsidR="006C5D6A">
        <w:fldChar w:fldCharType="begin"/>
      </w:r>
      <w:r w:rsidR="006C5D6A">
        <w:rPr>
          <w:rFonts w:hint="eastAsia"/>
        </w:rPr>
        <w:instrText xml:space="preserve"> ADDIN EN.CITE &lt;EndNote&gt;&lt;Cite&gt;&lt;Author&gt;</w:instrText>
      </w:r>
      <w:r w:rsidR="006C5D6A">
        <w:rPr>
          <w:rFonts w:hint="eastAsia"/>
        </w:rPr>
        <w:instrText>楊詩遠</w:instrText>
      </w:r>
      <w:r w:rsidR="006C5D6A">
        <w:rPr>
          <w:rFonts w:hint="eastAsia"/>
        </w:rPr>
        <w:instrText>&lt;/Author&gt;&lt;Year&gt;2017&lt;/Year&gt;&lt;RecNum&gt;9&lt;/RecNum&gt;&lt;DisplayText&gt;[8]&lt;/DisplayText&gt;&lt;record&gt;&lt;rec-number&gt;9&lt;/rec-number&gt;&lt;foreign-keys&gt;&lt;key app="EN" db-id="v9xtwav9sezw0qe5zrap2df8zd99dtzva9dw" timestamp="1580839823"&gt;9&lt;/key&gt;&lt;/foreign-keys&gt;&lt;ref-type name="Thesis"&gt;32&lt;/ref-type&gt;&lt;contributors&gt;&lt;authors&gt;&lt;author&gt;</w:instrText>
      </w:r>
      <w:r w:rsidR="006C5D6A">
        <w:rPr>
          <w:rFonts w:hint="eastAsia"/>
        </w:rPr>
        <w:instrText>楊詩遠</w:instrText>
      </w:r>
      <w:r w:rsidR="006C5D6A">
        <w:rPr>
          <w:rFonts w:hint="eastAsia"/>
        </w:rPr>
        <w:instrText>,&lt;/author&gt;&lt;/authors&gt;&lt;tertiary-authors&gt;&lt;author&gt;</w:instrText>
      </w:r>
      <w:r w:rsidR="006C5D6A">
        <w:rPr>
          <w:rFonts w:hint="eastAsia"/>
        </w:rPr>
        <w:instrText>陳彥宏</w:instrText>
      </w:r>
      <w:r w:rsidR="006C5D6A">
        <w:rPr>
          <w:rFonts w:hint="eastAsia"/>
        </w:rPr>
        <w:instrText>,&lt;/author&gt;&lt;author&gt;Yen-Hung, Chen&lt;/author&gt;&lt;/tertiary-authors&gt;&lt;translated-authors&gt;&lt;author&gt;Shih-Yuan, Yang&lt;/author&gt;&lt;/translated-authors&gt;&lt;/contributors&gt;&lt;titles&gt;&lt;title&gt;</w:instrText>
      </w:r>
      <w:r w:rsidR="006C5D6A">
        <w:rPr>
          <w:rFonts w:hint="eastAsia"/>
        </w:rPr>
        <w:instrText>電光非週期性晶疇極化反轉鈮酸鋰定向耦合器</w:instrText>
      </w:r>
      <w:r w:rsidR="006C5D6A">
        <w:rPr>
          <w:rFonts w:hint="eastAsia"/>
        </w:rPr>
        <w:instrText>&lt;/title&gt;&lt;secondary-title&gt;</w:instrText>
      </w:r>
      <w:r w:rsidR="006C5D6A">
        <w:rPr>
          <w:rFonts w:hint="eastAsia"/>
        </w:rPr>
        <w:instrText>光電科學與工程學系</w:instrText>
      </w:r>
      <w:r w:rsidR="006C5D6A">
        <w:rPr>
          <w:rFonts w:hint="eastAsia"/>
        </w:rPr>
        <w:instrText>&lt;/secondary-title&gt;&lt;translated-title&gt;Electro-Optic Aperiodically Poled Lithium Niobate Directional Couplers&lt;/translated-title&gt;&lt;/titles&gt;&lt;pages&gt;71&lt;/pages&gt;&lt;volume&gt;</w:instrText>
      </w:r>
      <w:r w:rsidR="006C5D6A">
        <w:rPr>
          <w:rFonts w:hint="eastAsia"/>
        </w:rPr>
        <w:instrText>碩士</w:instrText>
      </w:r>
      <w:r w:rsidR="006C5D6A">
        <w:rPr>
          <w:rFonts w:hint="eastAsia"/>
        </w:rPr>
        <w:instrText>&lt;/volume&gt;&lt;dates&gt;&lt;year&gt;2017&lt;/year&gt;&lt;/dates&gt;&lt;pub-location&gt;</w:instrText>
      </w:r>
      <w:r w:rsidR="006C5D6A">
        <w:rPr>
          <w:rFonts w:hint="eastAsia"/>
        </w:rPr>
        <w:instrText>桃園縣</w:instrText>
      </w:r>
      <w:r w:rsidR="006C5D6A">
        <w:rPr>
          <w:rFonts w:hint="eastAsia"/>
        </w:rPr>
        <w:instrText>&lt;/pub-location&gt;&lt;publisher&gt;</w:instrText>
      </w:r>
      <w:r w:rsidR="006C5D6A">
        <w:rPr>
          <w:rFonts w:hint="eastAsia"/>
        </w:rPr>
        <w:instrText>國立中央大學</w:instrText>
      </w:r>
      <w:r w:rsidR="006C5D6A">
        <w:rPr>
          <w:rFonts w:hint="eastAsia"/>
        </w:rPr>
        <w:instrText>&lt;/publisher&gt;&lt;urls&gt;&lt;related-urls&gt;&lt;url&gt;https://hdl.handle.net/11296/6h5w53&lt;/url&gt;&lt;/related-urls&gt;&lt;/urls&gt;&lt;/record&gt;&lt;/Cite&gt;&lt;/EndNote&gt;</w:instrText>
      </w:r>
      <w:r w:rsidR="006C5D6A">
        <w:fldChar w:fldCharType="separate"/>
      </w:r>
      <w:r w:rsidR="006C5D6A">
        <w:rPr>
          <w:noProof/>
        </w:rPr>
        <w:t>[8]</w:t>
      </w:r>
      <w:r w:rsidR="006C5D6A">
        <w:fldChar w:fldCharType="end"/>
      </w:r>
      <w:r w:rsidR="00F467A3">
        <w:rPr>
          <w:rFonts w:hint="eastAsia"/>
        </w:rPr>
        <w:t>，利用模擬退火法優化了簡采毅碩士的模擬結果，將耦合區長度由</w:t>
      </w:r>
      <w:r w:rsidR="00F467A3">
        <w:rPr>
          <w:rFonts w:hint="eastAsia"/>
        </w:rPr>
        <w:t>6mm</w:t>
      </w:r>
      <w:r w:rsidR="00F467A3">
        <w:rPr>
          <w:rFonts w:hint="eastAsia"/>
        </w:rPr>
        <w:t>增長為</w:t>
      </w:r>
      <w:r w:rsidR="00F467A3">
        <w:rPr>
          <w:rFonts w:hint="eastAsia"/>
        </w:rPr>
        <w:t>20mm</w:t>
      </w:r>
      <w:r w:rsidR="00F467A3">
        <w:rPr>
          <w:rFonts w:hint="eastAsia"/>
        </w:rPr>
        <w:t>，來降低工作電壓，並實際做出非週期性晶疇反轉結構的電光式定向耦合器晶片來驗證模擬結果。然而此論文設計的非週期性晶</w:t>
      </w:r>
      <w:proofErr w:type="gramStart"/>
      <w:r w:rsidR="00F467A3">
        <w:rPr>
          <w:rFonts w:hint="eastAsia"/>
        </w:rPr>
        <w:t>疇</w:t>
      </w:r>
      <w:proofErr w:type="gramEnd"/>
      <w:r w:rsidR="00F467A3">
        <w:rPr>
          <w:rFonts w:hint="eastAsia"/>
        </w:rPr>
        <w:t>反轉結構只適用於</w:t>
      </w:r>
      <w:r w:rsidR="00F467A3">
        <w:t>TM</w:t>
      </w:r>
      <w:r w:rsidR="00F467A3">
        <w:rPr>
          <w:rFonts w:hint="eastAsia"/>
        </w:rPr>
        <w:t>偏振方向的光，來達成設計的定向耦合器的輸出表現。</w:t>
      </w:r>
    </w:p>
    <w:p w:rsidR="00DA4C62" w:rsidRDefault="00DA4C62" w:rsidP="00DA4C62">
      <w:r>
        <w:rPr>
          <w:rFonts w:hint="eastAsia"/>
        </w:rPr>
        <w:t>因此，本論文中，將利用模擬退火法</w:t>
      </w:r>
      <w:r w:rsidRPr="009E2515">
        <w:t>計算出一個非週期的晶</w:t>
      </w:r>
      <w:proofErr w:type="gramStart"/>
      <w:r w:rsidRPr="009E2515">
        <w:t>疇</w:t>
      </w:r>
      <w:proofErr w:type="gramEnd"/>
      <w:r w:rsidRPr="009E2515">
        <w:t>極化反轉結構，可以將不管是</w:t>
      </w:r>
      <w:r w:rsidRPr="009E2515">
        <w:t>TM</w:t>
      </w:r>
      <w:r w:rsidRPr="009E2515">
        <w:t>偏振光還是</w:t>
      </w:r>
      <w:r w:rsidRPr="009E2515">
        <w:t>TE</w:t>
      </w:r>
      <w:r>
        <w:t>偏振光利用快速的</w:t>
      </w:r>
      <w:proofErr w:type="gramStart"/>
      <w:r>
        <w:t>電控調</w:t>
      </w:r>
      <w:r>
        <w:rPr>
          <w:rFonts w:hint="eastAsia"/>
        </w:rPr>
        <w:t>制</w:t>
      </w:r>
      <w:r w:rsidRPr="009E2515">
        <w:t>定</w:t>
      </w:r>
      <w:proofErr w:type="gramEnd"/>
      <w:r w:rsidRPr="009E2515">
        <w:t>向耦合器的出口分光比</w:t>
      </w:r>
      <w:r>
        <w:rPr>
          <w:rFonts w:hint="eastAsia"/>
        </w:rPr>
        <w:t>，並將耦合區長度由</w:t>
      </w:r>
      <w:r>
        <w:rPr>
          <w:rFonts w:hint="eastAsia"/>
        </w:rPr>
        <w:t>20</w:t>
      </w:r>
      <w:r>
        <w:t>mm</w:t>
      </w:r>
      <w:r>
        <w:rPr>
          <w:rFonts w:hint="eastAsia"/>
        </w:rPr>
        <w:t>增長為</w:t>
      </w:r>
      <w:r>
        <w:rPr>
          <w:rFonts w:hint="eastAsia"/>
        </w:rPr>
        <w:t>35mm</w:t>
      </w:r>
      <w:r>
        <w:rPr>
          <w:rFonts w:hint="eastAsia"/>
        </w:rPr>
        <w:t>，來降低工作電壓，也實際製作出非週期性晶</w:t>
      </w:r>
      <w:proofErr w:type="gramStart"/>
      <w:r>
        <w:rPr>
          <w:rFonts w:hint="eastAsia"/>
        </w:rPr>
        <w:t>疇</w:t>
      </w:r>
      <w:proofErr w:type="gramEnd"/>
      <w:r>
        <w:rPr>
          <w:rFonts w:hint="eastAsia"/>
        </w:rPr>
        <w:t>反</w:t>
      </w:r>
      <w:r>
        <w:rPr>
          <w:rFonts w:hint="eastAsia"/>
        </w:rPr>
        <w:lastRenderedPageBreak/>
        <w:t>轉結構的電光式定向耦合器晶片來驗證模擬結果。</w:t>
      </w:r>
    </w:p>
    <w:p w:rsidR="00536E80" w:rsidRDefault="00536E80" w:rsidP="00536E80">
      <w:pPr>
        <w:pStyle w:val="3"/>
      </w:pPr>
      <w:bookmarkStart w:id="17" w:name="_Toc34212150"/>
      <w:r>
        <w:rPr>
          <w:rFonts w:hint="eastAsia"/>
        </w:rPr>
        <w:t>內容概要</w:t>
      </w:r>
      <w:bookmarkEnd w:id="17"/>
    </w:p>
    <w:p w:rsidR="00A611E5" w:rsidRDefault="00D717F2" w:rsidP="00536E80">
      <w:r>
        <w:rPr>
          <w:rFonts w:hint="eastAsia"/>
        </w:rPr>
        <w:t>本實驗</w:t>
      </w:r>
      <w:r w:rsidRPr="009E2515">
        <w:t>在</w:t>
      </w:r>
      <w:r w:rsidRPr="009E2515">
        <w:t>Z-cut</w:t>
      </w:r>
      <w:proofErr w:type="gramStart"/>
      <w:r w:rsidRPr="009E2515">
        <w:t>鈮酸鋰</w:t>
      </w:r>
      <w:proofErr w:type="gramEnd"/>
      <w:r w:rsidRPr="009E2515">
        <w:t>晶體上利用模擬退火法計算</w:t>
      </w:r>
      <w:proofErr w:type="gramStart"/>
      <w:r w:rsidRPr="009E2515">
        <w:t>出鈮酸鋰</w:t>
      </w:r>
      <w:proofErr w:type="gramEnd"/>
      <w:r w:rsidRPr="009E2515">
        <w:t>的非週期性晶</w:t>
      </w:r>
      <w:proofErr w:type="gramStart"/>
      <w:r w:rsidRPr="009E2515">
        <w:t>疇</w:t>
      </w:r>
      <w:proofErr w:type="gramEnd"/>
      <w:r w:rsidRPr="009E2515">
        <w:t>反轉結構套用在鈦</w:t>
      </w:r>
      <w:proofErr w:type="gramStart"/>
      <w:r w:rsidRPr="009E2515">
        <w:t>擴散式波導定向</w:t>
      </w:r>
      <w:proofErr w:type="gramEnd"/>
      <w:r w:rsidRPr="009E2515">
        <w:t>耦合器之耦合區域中</w:t>
      </w:r>
      <w:r>
        <w:rPr>
          <w:rFonts w:hint="eastAsia"/>
        </w:rPr>
        <w:t>，製作出非週期性晶</w:t>
      </w:r>
      <w:proofErr w:type="gramStart"/>
      <w:r>
        <w:rPr>
          <w:rFonts w:hint="eastAsia"/>
        </w:rPr>
        <w:t>疇</w:t>
      </w:r>
      <w:proofErr w:type="gramEnd"/>
      <w:r>
        <w:rPr>
          <w:rFonts w:hint="eastAsia"/>
        </w:rPr>
        <w:t>反轉結構的定向耦合器</w:t>
      </w:r>
      <w:r>
        <w:rPr>
          <w:rFonts w:hint="eastAsia"/>
        </w:rPr>
        <w:t>(</w:t>
      </w:r>
      <w:r>
        <w:t>Aperiodic</w:t>
      </w:r>
      <w:r>
        <w:rPr>
          <w:rFonts w:hint="eastAsia"/>
        </w:rPr>
        <w:t xml:space="preserve"> </w:t>
      </w:r>
      <w:r>
        <w:t>Poled LiNbO</w:t>
      </w:r>
      <w:r w:rsidRPr="00D717F2">
        <w:rPr>
          <w:vertAlign w:val="subscript"/>
        </w:rPr>
        <w:t>3</w:t>
      </w:r>
      <w:r>
        <w:t xml:space="preserve"> Directional Coupler, APPLNDC</w:t>
      </w:r>
      <w:r>
        <w:rPr>
          <w:rFonts w:hint="eastAsia"/>
        </w:rPr>
        <w:t>)</w:t>
      </w:r>
      <w:r w:rsidR="00315F3B">
        <w:rPr>
          <w:rFonts w:hint="eastAsia"/>
        </w:rPr>
        <w:t>，並驗證模擬計算出的耦合特性圖。本章介紹定向耦合器的發展、不同設計下的定向耦合器的特性及優缺點。第二章將探討定向耦合器、電光</w:t>
      </w:r>
      <w:r w:rsidR="00023061">
        <w:rPr>
          <w:rFonts w:hint="eastAsia"/>
        </w:rPr>
        <w:t>效應、晶</w:t>
      </w:r>
      <w:proofErr w:type="gramStart"/>
      <w:r w:rsidR="00023061">
        <w:rPr>
          <w:rFonts w:hint="eastAsia"/>
        </w:rPr>
        <w:t>疇</w:t>
      </w:r>
      <w:proofErr w:type="gramEnd"/>
      <w:r w:rsidR="00023061">
        <w:rPr>
          <w:rFonts w:hint="eastAsia"/>
        </w:rPr>
        <w:t>極化反轉技術以及模擬退火法原理。第三章介紹模擬設計及其結果。第四章介紹元件的製作。第五章呈現量測結果與結果分析。第六章為結論及未來展望。</w:t>
      </w:r>
    </w:p>
    <w:p w:rsidR="00A611E5" w:rsidRDefault="00A611E5" w:rsidP="00A611E5">
      <w:r>
        <w:br w:type="page"/>
      </w:r>
    </w:p>
    <w:p w:rsidR="00E54ED4" w:rsidRDefault="00A611E5" w:rsidP="00E54ED4">
      <w:pPr>
        <w:pStyle w:val="2"/>
      </w:pPr>
      <w:bookmarkStart w:id="18" w:name="_Toc34212151"/>
      <w:r>
        <w:rPr>
          <w:rFonts w:hint="eastAsia"/>
        </w:rPr>
        <w:lastRenderedPageBreak/>
        <w:t>實驗原理</w:t>
      </w:r>
      <w:bookmarkEnd w:id="18"/>
    </w:p>
    <w:p w:rsidR="00E54ED4" w:rsidRDefault="00E54ED4" w:rsidP="00E54ED4">
      <w:pPr>
        <w:pStyle w:val="4"/>
      </w:pPr>
      <w:bookmarkStart w:id="19" w:name="_Toc34212152"/>
      <w:r w:rsidRPr="00E54ED4">
        <w:rPr>
          <w:rFonts w:hint="eastAsia"/>
        </w:rPr>
        <w:t>定向耦合器</w:t>
      </w:r>
      <w:bookmarkEnd w:id="19"/>
    </w:p>
    <w:p w:rsidR="003818E5" w:rsidRPr="003818E5" w:rsidRDefault="00EA4BE1" w:rsidP="003818E5">
      <w:r>
        <w:rPr>
          <w:rFonts w:hint="eastAsia"/>
        </w:rPr>
        <w:t>基本定向耦合器的理論</w:t>
      </w:r>
      <w:r w:rsidR="006C5D6A">
        <w:fldChar w:fldCharType="begin"/>
      </w:r>
      <w:r w:rsidR="006C5D6A">
        <w:instrText xml:space="preserve"> ADDIN EN.CITE &lt;EndNote&gt;&lt;Cite&gt;&lt;Author&gt;Hunsperger&lt;/Author&gt;&lt;Year&gt;1982&lt;/Year&gt;&lt;RecNum&gt;11&lt;/RecNum&gt;&lt;DisplayText&gt;[9]&lt;/DisplayText&gt;&lt;record&gt;&lt;rec-number&gt;11&lt;/rec-number&gt;&lt;foreign-keys&gt;&lt;key app="EN" db-id="v9xtwav9sezw0qe5zrap2df8zd99dtzva9dw" timestamp="1580840561"&gt;11&lt;/key&gt;&lt;/foreign-keys&gt;&lt;ref-type name="Journal Article"&gt;17&lt;/ref-type&gt;&lt;contributors&gt;&lt;authors&gt;&lt;author&gt;Robert G. Hunsperger&lt;/author&gt;&lt;/authors&gt;&lt;/contributors&gt;&lt;titles&gt;&lt;title&gt;Integrated Optics Theory and Technology&lt;/title&gt;&lt;/titles&gt;&lt;dates&gt;&lt;year&gt;1982&lt;/year&gt;&lt;/dates&gt;&lt;urls&gt;&lt;/urls&gt;&lt;/record&gt;&lt;/Cite&gt;&lt;/EndNote&gt;</w:instrText>
      </w:r>
      <w:r w:rsidR="006C5D6A">
        <w:fldChar w:fldCharType="separate"/>
      </w:r>
      <w:r w:rsidR="006C5D6A">
        <w:rPr>
          <w:noProof/>
        </w:rPr>
        <w:t>[9]</w:t>
      </w:r>
      <w:r w:rsidR="006C5D6A">
        <w:fldChar w:fldCharType="end"/>
      </w:r>
      <w:r>
        <w:rPr>
          <w:rFonts w:hint="eastAsia"/>
        </w:rPr>
        <w:t>，主要就是在討論如何讓光在</w:t>
      </w:r>
      <w:proofErr w:type="gramStart"/>
      <w:r>
        <w:rPr>
          <w:rFonts w:hint="eastAsia"/>
        </w:rPr>
        <w:t>不同波導裡面</w:t>
      </w:r>
      <w:proofErr w:type="gramEnd"/>
      <w:r>
        <w:rPr>
          <w:rFonts w:hint="eastAsia"/>
        </w:rPr>
        <w:t>進行光的耦合與傳遞</w:t>
      </w:r>
      <w:r w:rsidR="00CC72EB">
        <w:rPr>
          <w:rFonts w:hint="eastAsia"/>
        </w:rPr>
        <w:t>，</w:t>
      </w:r>
      <w:proofErr w:type="gramStart"/>
      <w:r w:rsidR="00CC72EB">
        <w:rPr>
          <w:rFonts w:hint="eastAsia"/>
        </w:rPr>
        <w:t>設計波導的</w:t>
      </w:r>
      <w:proofErr w:type="gramEnd"/>
      <w:r w:rsidR="00CC72EB">
        <w:rPr>
          <w:rFonts w:hint="eastAsia"/>
        </w:rPr>
        <w:t>圖案布局時，如何設計，</w:t>
      </w:r>
      <w:proofErr w:type="gramStart"/>
      <w:r w:rsidR="00CC72EB">
        <w:rPr>
          <w:rFonts w:hint="eastAsia"/>
        </w:rPr>
        <w:t>可以使光從</w:t>
      </w:r>
      <w:proofErr w:type="gramEnd"/>
      <w:r w:rsidR="00CC72EB">
        <w:rPr>
          <w:rFonts w:hint="eastAsia"/>
        </w:rPr>
        <w:t>一個分支耦合到另外一個分支，或是達到特定分光比。基本上，我們在討論光的耦合，它其實都是基於</w:t>
      </w:r>
      <w:r w:rsidR="00CC72EB">
        <w:t>一個概念，就是所謂的光的穿隧效應。</w:t>
      </w:r>
      <w:r w:rsidR="00CC72EB">
        <w:rPr>
          <w:rFonts w:hint="eastAsia"/>
        </w:rPr>
        <w:t>如下圖</w:t>
      </w:r>
      <w:r w:rsidR="006C5D6A">
        <w:rPr>
          <w:rFonts w:hint="eastAsia"/>
        </w:rPr>
        <w:t>4</w:t>
      </w:r>
      <w:r w:rsidR="00CC72EB">
        <w:rPr>
          <w:rFonts w:hint="eastAsia"/>
        </w:rPr>
        <w:t>所示，我們有兩條導光區域</w:t>
      </w:r>
      <w:r w:rsidR="00CC72EB">
        <w:rPr>
          <w:rFonts w:hint="eastAsia"/>
        </w:rPr>
        <w:t>(</w:t>
      </w:r>
      <w:r w:rsidR="00CC72EB">
        <w:t>Guiding Region</w:t>
      </w:r>
      <w:r w:rsidR="00CC72EB">
        <w:rPr>
          <w:rFonts w:hint="eastAsia"/>
        </w:rPr>
        <w:t>)</w:t>
      </w:r>
      <w:r w:rsidR="00CC72EB">
        <w:t xml:space="preserve"> a</w:t>
      </w:r>
      <w:r w:rsidR="00CC72EB">
        <w:rPr>
          <w:rFonts w:hint="eastAsia"/>
        </w:rPr>
        <w:t>與</w:t>
      </w:r>
      <w:r w:rsidR="00CC72EB">
        <w:rPr>
          <w:rFonts w:hint="eastAsia"/>
        </w:rPr>
        <w:t>b</w:t>
      </w:r>
      <w:r w:rsidR="00CC72EB">
        <w:rPr>
          <w:rFonts w:hint="eastAsia"/>
        </w:rPr>
        <w:t>，光從</w:t>
      </w:r>
      <w:r w:rsidR="00CC72EB">
        <w:rPr>
          <w:rFonts w:hint="eastAsia"/>
        </w:rPr>
        <w:t>a</w:t>
      </w:r>
      <w:r w:rsidR="00CC72EB">
        <w:rPr>
          <w:rFonts w:hint="eastAsia"/>
        </w:rPr>
        <w:t>打進去時，</w:t>
      </w:r>
      <w:r w:rsidR="00CC72EB">
        <w:t>可以藉由光的穿隧效應，能量可以傳到另一個分支</w:t>
      </w:r>
      <w:r w:rsidR="00CC72EB">
        <w:rPr>
          <w:rFonts w:hint="eastAsia"/>
        </w:rPr>
        <w:t>b</w:t>
      </w:r>
      <w:r w:rsidR="00CC72EB">
        <w:t>上</w:t>
      </w:r>
      <w:r w:rsidR="00CC72EB">
        <w:rPr>
          <w:rFonts w:hint="eastAsia"/>
        </w:rPr>
        <w:t>，而如果</w:t>
      </w:r>
      <w:r w:rsidR="00CC72EB">
        <w:t>能量在傳遞的過程中</w:t>
      </w:r>
      <w:r w:rsidR="00CC72EB">
        <w:rPr>
          <w:rFonts w:hint="eastAsia"/>
        </w:rPr>
        <w:t>，它</w:t>
      </w:r>
      <w:r w:rsidR="00CC72EB">
        <w:t>能夠保持特定的模態，它的</w:t>
      </w:r>
      <w:proofErr w:type="gramStart"/>
      <w:r w:rsidR="00304405">
        <w:t>模態光場的</w:t>
      </w:r>
      <w:proofErr w:type="gramEnd"/>
      <w:r w:rsidR="00304405">
        <w:t>空間分布、形狀沒有跑掉，沒有跑到高階項，</w:t>
      </w:r>
      <w:r w:rsidR="00CC72EB">
        <w:t>保持它原本模態的</w:t>
      </w:r>
      <w:r w:rsidR="00CC72EB">
        <w:t>order</w:t>
      </w:r>
      <w:r w:rsidR="00CC72EB">
        <w:t>和原本模態分布傳過去的話，</w:t>
      </w:r>
      <w:r w:rsidR="00CC72EB">
        <w:rPr>
          <w:rFonts w:hint="eastAsia"/>
        </w:rPr>
        <w:t>也</w:t>
      </w:r>
      <w:r w:rsidR="00CC72EB">
        <w:t>就是說它沒有被</w:t>
      </w:r>
      <w:r w:rsidR="00CC72EB">
        <w:rPr>
          <w:rFonts w:hint="eastAsia"/>
        </w:rPr>
        <w:t>干擾，這樣子我們把它叫做所謂的</w:t>
      </w:r>
      <w:r w:rsidR="00CC72EB">
        <w:t>同調的能量傳遞</w:t>
      </w:r>
      <w:r w:rsidR="00CC72EB">
        <w:rPr>
          <w:rFonts w:hint="eastAsia"/>
        </w:rPr>
        <w:t>(C</w:t>
      </w:r>
      <w:r w:rsidR="00CC72EB">
        <w:t>oherent Energy Transfer)</w:t>
      </w:r>
      <w:r w:rsidR="00CC72EB">
        <w:t>。</w:t>
      </w:r>
    </w:p>
    <w:p w:rsidR="00E2402F" w:rsidRDefault="00E2402F" w:rsidP="00E2402F">
      <w:pPr>
        <w:jc w:val="center"/>
      </w:pPr>
      <w:r>
        <w:rPr>
          <w:rFonts w:hint="eastAsia"/>
          <w:noProof/>
        </w:rPr>
        <w:drawing>
          <wp:inline distT="0" distB="0" distL="0" distR="0" wp14:anchorId="67055B93" wp14:editId="5396F410">
            <wp:extent cx="3575342" cy="2520000"/>
            <wp:effectExtent l="0" t="0" r="635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ual side by side channel waveguide.png"/>
                    <pic:cNvPicPr/>
                  </pic:nvPicPr>
                  <pic:blipFill>
                    <a:blip r:embed="rId21">
                      <a:extLst>
                        <a:ext uri="{28A0092B-C50C-407E-A947-70E740481C1C}">
                          <a14:useLocalDpi xmlns:a14="http://schemas.microsoft.com/office/drawing/2010/main" val="0"/>
                        </a:ext>
                      </a:extLst>
                    </a:blip>
                    <a:stretch>
                      <a:fillRect/>
                    </a:stretch>
                  </pic:blipFill>
                  <pic:spPr>
                    <a:xfrm>
                      <a:off x="0" y="0"/>
                      <a:ext cx="3575342" cy="2520000"/>
                    </a:xfrm>
                    <a:prstGeom prst="rect">
                      <a:avLst/>
                    </a:prstGeom>
                  </pic:spPr>
                </pic:pic>
              </a:graphicData>
            </a:graphic>
          </wp:inline>
        </w:drawing>
      </w:r>
    </w:p>
    <w:p w:rsidR="003818E5" w:rsidRPr="003818E5" w:rsidRDefault="00E2402F" w:rsidP="003818E5">
      <w:pPr>
        <w:pStyle w:val="aa"/>
        <w:jc w:val="center"/>
        <w:rPr>
          <w:sz w:val="24"/>
          <w:szCs w:val="24"/>
        </w:rPr>
      </w:pPr>
      <w:bookmarkStart w:id="20" w:name="_Toc31768676"/>
      <w:bookmarkStart w:id="21" w:name="_Toc34212194"/>
      <w:r w:rsidRPr="00E2402F">
        <w:rPr>
          <w:rFonts w:hint="eastAsia"/>
          <w:sz w:val="24"/>
          <w:szCs w:val="24"/>
        </w:rPr>
        <w:t>圖</w:t>
      </w:r>
      <w:r w:rsidRPr="00E2402F">
        <w:rPr>
          <w:rFonts w:hint="eastAsia"/>
          <w:sz w:val="24"/>
          <w:szCs w:val="24"/>
        </w:rPr>
        <w:t xml:space="preserve"> </w:t>
      </w:r>
      <w:r w:rsidRPr="00E2402F">
        <w:rPr>
          <w:sz w:val="24"/>
          <w:szCs w:val="24"/>
        </w:rPr>
        <w:fldChar w:fldCharType="begin"/>
      </w:r>
      <w:r w:rsidRPr="00E2402F">
        <w:rPr>
          <w:sz w:val="24"/>
          <w:szCs w:val="24"/>
        </w:rPr>
        <w:instrText xml:space="preserve"> </w:instrText>
      </w:r>
      <w:r w:rsidRPr="00E2402F">
        <w:rPr>
          <w:rFonts w:hint="eastAsia"/>
          <w:sz w:val="24"/>
          <w:szCs w:val="24"/>
        </w:rPr>
        <w:instrText xml:space="preserve">SEQ </w:instrText>
      </w:r>
      <w:r w:rsidRPr="00E2402F">
        <w:rPr>
          <w:rFonts w:hint="eastAsia"/>
          <w:sz w:val="24"/>
          <w:szCs w:val="24"/>
        </w:rPr>
        <w:instrText>圖</w:instrText>
      </w:r>
      <w:r w:rsidRPr="00E2402F">
        <w:rPr>
          <w:rFonts w:hint="eastAsia"/>
          <w:sz w:val="24"/>
          <w:szCs w:val="24"/>
        </w:rPr>
        <w:instrText xml:space="preserve"> \* ARABIC</w:instrText>
      </w:r>
      <w:r w:rsidRPr="00E2402F">
        <w:rPr>
          <w:sz w:val="24"/>
          <w:szCs w:val="24"/>
        </w:rPr>
        <w:instrText xml:space="preserve"> </w:instrText>
      </w:r>
      <w:r w:rsidRPr="00E2402F">
        <w:rPr>
          <w:sz w:val="24"/>
          <w:szCs w:val="24"/>
        </w:rPr>
        <w:fldChar w:fldCharType="separate"/>
      </w:r>
      <w:r w:rsidR="006D1FDE">
        <w:rPr>
          <w:noProof/>
          <w:sz w:val="24"/>
          <w:szCs w:val="24"/>
        </w:rPr>
        <w:t>4</w:t>
      </w:r>
      <w:r w:rsidRPr="00E2402F">
        <w:rPr>
          <w:sz w:val="24"/>
          <w:szCs w:val="24"/>
        </w:rPr>
        <w:fldChar w:fldCharType="end"/>
      </w:r>
      <w:r>
        <w:rPr>
          <w:rFonts w:hint="eastAsia"/>
          <w:sz w:val="24"/>
          <w:szCs w:val="24"/>
        </w:rPr>
        <w:t xml:space="preserve"> </w:t>
      </w:r>
      <w:r w:rsidRPr="00E2402F">
        <w:rPr>
          <w:rFonts w:hint="eastAsia"/>
          <w:sz w:val="24"/>
          <w:szCs w:val="24"/>
        </w:rPr>
        <w:t>:</w:t>
      </w:r>
      <w:r>
        <w:rPr>
          <w:rFonts w:hint="eastAsia"/>
          <w:sz w:val="24"/>
          <w:szCs w:val="24"/>
        </w:rPr>
        <w:t xml:space="preserve"> </w:t>
      </w:r>
      <w:r>
        <w:rPr>
          <w:sz w:val="24"/>
          <w:szCs w:val="24"/>
        </w:rPr>
        <w:t>D</w:t>
      </w:r>
      <w:r>
        <w:rPr>
          <w:rFonts w:hint="eastAsia"/>
          <w:sz w:val="24"/>
          <w:szCs w:val="24"/>
        </w:rPr>
        <w:t>ual side by side channel waveguide</w:t>
      </w:r>
      <w:r>
        <w:rPr>
          <w:rFonts w:hint="eastAsia"/>
          <w:sz w:val="24"/>
          <w:szCs w:val="24"/>
        </w:rPr>
        <w:t>示意圖</w:t>
      </w:r>
      <w:bookmarkEnd w:id="20"/>
      <w:bookmarkEnd w:id="21"/>
    </w:p>
    <w:p w:rsidR="00E90F49" w:rsidRDefault="000A0716" w:rsidP="00CC72EB">
      <w:r>
        <w:rPr>
          <w:rFonts w:hint="eastAsia"/>
        </w:rPr>
        <w:t>有很多概念可以來解釋這樣光的能量的傳遞情形，我們利用光學消逝波</w:t>
      </w:r>
      <w:r>
        <w:rPr>
          <w:rFonts w:hint="eastAsia"/>
        </w:rPr>
        <w:t>(</w:t>
      </w:r>
      <w:r>
        <w:t>Evanescent Tails</w:t>
      </w:r>
      <w:r>
        <w:rPr>
          <w:rFonts w:hint="eastAsia"/>
        </w:rPr>
        <w:t>)</w:t>
      </w:r>
      <w:r>
        <w:rPr>
          <w:rFonts w:hint="eastAsia"/>
        </w:rPr>
        <w:t>的尾巴來做說明，</w:t>
      </w:r>
      <w:r w:rsidR="009F43BA">
        <w:rPr>
          <w:rFonts w:hint="eastAsia"/>
        </w:rPr>
        <w:t>光學消逝波的尾巴</w:t>
      </w:r>
      <w:r w:rsidR="009549D6">
        <w:rPr>
          <w:rFonts w:hint="eastAsia"/>
        </w:rPr>
        <w:t>是由傳播</w:t>
      </w:r>
      <w:proofErr w:type="gramStart"/>
      <w:r w:rsidR="009549D6">
        <w:rPr>
          <w:rFonts w:hint="eastAsia"/>
        </w:rPr>
        <w:t>的波導模態</w:t>
      </w:r>
      <w:proofErr w:type="gramEnd"/>
      <w:r w:rsidR="009549D6">
        <w:rPr>
          <w:rFonts w:hint="eastAsia"/>
        </w:rPr>
        <w:t>產生</w:t>
      </w:r>
      <w:r w:rsidR="009F43BA">
        <w:rPr>
          <w:rFonts w:hint="eastAsia"/>
        </w:rPr>
        <w:t>，如圖</w:t>
      </w:r>
      <w:r w:rsidR="006C5D6A">
        <w:rPr>
          <w:rFonts w:hint="eastAsia"/>
        </w:rPr>
        <w:t>5</w:t>
      </w:r>
      <w:r w:rsidR="009F43BA">
        <w:rPr>
          <w:rFonts w:hint="eastAsia"/>
        </w:rPr>
        <w:t>所示</w:t>
      </w:r>
      <w:r w:rsidR="009549D6">
        <w:rPr>
          <w:rFonts w:hint="eastAsia"/>
        </w:rPr>
        <w:t>，</w:t>
      </w:r>
      <w:r w:rsidR="0040478E">
        <w:t>光</w:t>
      </w:r>
      <w:proofErr w:type="gramStart"/>
      <w:r w:rsidR="0040478E">
        <w:t>在波導中</w:t>
      </w:r>
      <w:proofErr w:type="gramEnd"/>
      <w:r w:rsidR="0040478E">
        <w:t>是全反射</w:t>
      </w:r>
      <w:r w:rsidR="0040478E">
        <w:rPr>
          <w:rFonts w:hint="eastAsia"/>
        </w:rPr>
        <w:t>，</w:t>
      </w:r>
      <w:r w:rsidR="0040478E">
        <w:t>就波動光學的角度來講，光在傳遞的過程中，會有大概</w:t>
      </w:r>
      <w:r w:rsidR="0040478E">
        <w:rPr>
          <w:rFonts w:hint="eastAsia"/>
        </w:rPr>
        <w:t>20%~30%</w:t>
      </w:r>
      <w:r w:rsidR="0040478E">
        <w:t>的光是在</w:t>
      </w:r>
      <w:proofErr w:type="gramStart"/>
      <w:r w:rsidR="0040478E">
        <w:rPr>
          <w:rFonts w:hint="eastAsia"/>
        </w:rPr>
        <w:t>波導包層</w:t>
      </w:r>
      <w:proofErr w:type="gramEnd"/>
      <w:r w:rsidR="0040478E">
        <w:rPr>
          <w:rFonts w:hint="eastAsia"/>
        </w:rPr>
        <w:t>中</w:t>
      </w:r>
      <w:r w:rsidR="0040478E">
        <w:rPr>
          <w:rFonts w:hint="eastAsia"/>
        </w:rPr>
        <w:t>(W</w:t>
      </w:r>
      <w:r w:rsidR="0040478E">
        <w:t>aveguide Cladding</w:t>
      </w:r>
      <w:r w:rsidR="0040478E">
        <w:rPr>
          <w:rFonts w:hint="eastAsia"/>
        </w:rPr>
        <w:t>)</w:t>
      </w:r>
      <w:r w:rsidR="0040478E">
        <w:t>，</w:t>
      </w:r>
      <w:r w:rsidR="0040478E">
        <w:rPr>
          <w:rFonts w:hint="eastAsia"/>
        </w:rPr>
        <w:t>70%~80%</w:t>
      </w:r>
      <w:r w:rsidR="0040478E">
        <w:t>的光是</w:t>
      </w:r>
      <w:proofErr w:type="gramStart"/>
      <w:r w:rsidR="0040478E">
        <w:t>在</w:t>
      </w:r>
      <w:r w:rsidR="0040478E">
        <w:rPr>
          <w:rFonts w:hint="eastAsia"/>
        </w:rPr>
        <w:t>波導核心</w:t>
      </w:r>
      <w:proofErr w:type="gramEnd"/>
      <w:r w:rsidR="0040478E">
        <w:rPr>
          <w:rFonts w:hint="eastAsia"/>
        </w:rPr>
        <w:t>中</w:t>
      </w:r>
      <w:r w:rsidR="0040478E">
        <w:rPr>
          <w:rFonts w:hint="eastAsia"/>
        </w:rPr>
        <w:t>(W</w:t>
      </w:r>
      <w:r w:rsidR="0040478E">
        <w:t>aveguide Core</w:t>
      </w:r>
      <w:r w:rsidR="0040478E">
        <w:rPr>
          <w:rFonts w:hint="eastAsia"/>
        </w:rPr>
        <w:t>)</w:t>
      </w:r>
      <w:r w:rsidR="0040478E">
        <w:t>，所以即使不是在導光區域，就是所謂</w:t>
      </w:r>
      <w:proofErr w:type="gramStart"/>
      <w:r w:rsidR="0040478E">
        <w:t>的</w:t>
      </w:r>
      <w:r w:rsidR="0040478E">
        <w:rPr>
          <w:rFonts w:hint="eastAsia"/>
        </w:rPr>
        <w:t>包層</w:t>
      </w:r>
      <w:proofErr w:type="gramEnd"/>
      <w:r w:rsidR="0040478E">
        <w:rPr>
          <w:rFonts w:hint="eastAsia"/>
        </w:rPr>
        <w:t>(</w:t>
      </w:r>
      <w:r w:rsidR="00076781">
        <w:t xml:space="preserve">Waveguide </w:t>
      </w:r>
      <w:r w:rsidR="0040478E">
        <w:t>Cladding)</w:t>
      </w:r>
      <w:r w:rsidR="0040478E">
        <w:t>或</w:t>
      </w:r>
      <w:r w:rsidR="0040478E">
        <w:rPr>
          <w:rFonts w:hint="eastAsia"/>
        </w:rPr>
        <w:t>基板區域</w:t>
      </w:r>
      <w:r w:rsidR="0040478E">
        <w:rPr>
          <w:rFonts w:hint="eastAsia"/>
        </w:rPr>
        <w:t>(</w:t>
      </w:r>
      <w:r w:rsidR="0040478E">
        <w:t xml:space="preserve">Substrate </w:t>
      </w:r>
      <w:r w:rsidR="0040478E">
        <w:lastRenderedPageBreak/>
        <w:t>Region</w:t>
      </w:r>
      <w:r w:rsidR="0040478E">
        <w:rPr>
          <w:rFonts w:hint="eastAsia"/>
        </w:rPr>
        <w:t>)</w:t>
      </w:r>
      <w:r w:rsidR="0040478E">
        <w:t>也可以有</w:t>
      </w:r>
      <w:r w:rsidR="0040478E">
        <w:rPr>
          <w:rFonts w:hint="eastAsia"/>
        </w:rPr>
        <w:t>20%~30%</w:t>
      </w:r>
      <w:r w:rsidR="0040478E">
        <w:t>的光的分布</w:t>
      </w:r>
      <w:r w:rsidR="0040478E">
        <w:rPr>
          <w:rFonts w:hint="eastAsia"/>
        </w:rPr>
        <w:t>。</w:t>
      </w:r>
      <w:r w:rsidR="0040478E">
        <w:t>我們可以利用這個</w:t>
      </w:r>
      <w:r w:rsidR="0040478E">
        <w:rPr>
          <w:rFonts w:hint="eastAsia"/>
        </w:rPr>
        <w:t>光學消逝波的尾巴</w:t>
      </w:r>
      <w:r w:rsidR="0040478E">
        <w:t>去擾動另</w:t>
      </w:r>
      <w:r w:rsidR="00B72211">
        <w:rPr>
          <w:rFonts w:hint="eastAsia"/>
        </w:rPr>
        <w:t xml:space="preserve">    </w:t>
      </w:r>
      <w:r w:rsidR="0040478E">
        <w:t>外一個，把它本來應該</w:t>
      </w:r>
      <w:proofErr w:type="gramStart"/>
      <w:r w:rsidR="0040478E">
        <w:t>在</w:t>
      </w:r>
      <w:r w:rsidR="0040478E">
        <w:rPr>
          <w:rFonts w:hint="eastAsia"/>
        </w:rPr>
        <w:t>波導中</w:t>
      </w:r>
      <w:r w:rsidR="0040478E">
        <w:t>的</w:t>
      </w:r>
      <w:proofErr w:type="gramEnd"/>
      <w:r w:rsidR="0040478E">
        <w:t>模態激發出來，但要滿足一些條件</w:t>
      </w:r>
      <w:r w:rsidR="00DB1ED8">
        <w:rPr>
          <w:rFonts w:hint="eastAsia"/>
        </w:rPr>
        <w:t>。</w:t>
      </w:r>
      <w:proofErr w:type="gramStart"/>
      <w:r w:rsidR="00DB1ED8">
        <w:rPr>
          <w:rFonts w:hint="eastAsia"/>
        </w:rPr>
        <w:t>首先波導的</w:t>
      </w:r>
      <w:proofErr w:type="gramEnd"/>
      <w:r w:rsidR="00DB1ED8">
        <w:rPr>
          <w:rFonts w:hint="eastAsia"/>
        </w:rPr>
        <w:t>間距要夠小，即圖</w:t>
      </w:r>
      <w:r w:rsidR="00576DA7">
        <w:rPr>
          <w:rFonts w:hint="eastAsia"/>
        </w:rPr>
        <w:t>4</w:t>
      </w:r>
      <w:r w:rsidR="00DB1ED8">
        <w:rPr>
          <w:rFonts w:hint="eastAsia"/>
        </w:rPr>
        <w:t>中的</w:t>
      </w:r>
      <w:r w:rsidR="00DB1ED8">
        <w:t>s</w:t>
      </w:r>
      <w:r w:rsidR="00DB1ED8">
        <w:rPr>
          <w:rFonts w:hint="eastAsia"/>
        </w:rPr>
        <w:t>值，夠小光才能夠穿隧過去，使</w:t>
      </w:r>
      <w:proofErr w:type="gramStart"/>
      <w:r w:rsidR="00351620">
        <w:rPr>
          <w:rFonts w:hint="eastAsia"/>
        </w:rPr>
        <w:t>兩個波導中的</w:t>
      </w:r>
      <w:proofErr w:type="gramEnd"/>
      <w:r w:rsidR="00351620">
        <w:rPr>
          <w:rFonts w:hint="eastAsia"/>
        </w:rPr>
        <w:t>模態的光學消逝波尾巴可以互相重疊。</w:t>
      </w:r>
    </w:p>
    <w:p w:rsidR="00227EE7" w:rsidRDefault="00681292" w:rsidP="00F109DA">
      <w:pPr>
        <w:jc w:val="center"/>
      </w:pPr>
      <w:r>
        <w:rPr>
          <w:noProof/>
        </w:rPr>
        <w:drawing>
          <wp:inline distT="0" distB="0" distL="0" distR="0" wp14:anchorId="611DE599" wp14:editId="52FE0BFA">
            <wp:extent cx="4669167" cy="28800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vanescent tails yoning.png"/>
                    <pic:cNvPicPr/>
                  </pic:nvPicPr>
                  <pic:blipFill>
                    <a:blip r:embed="rId22">
                      <a:extLst>
                        <a:ext uri="{28A0092B-C50C-407E-A947-70E740481C1C}">
                          <a14:useLocalDpi xmlns:a14="http://schemas.microsoft.com/office/drawing/2010/main" val="0"/>
                        </a:ext>
                      </a:extLst>
                    </a:blip>
                    <a:stretch>
                      <a:fillRect/>
                    </a:stretch>
                  </pic:blipFill>
                  <pic:spPr>
                    <a:xfrm>
                      <a:off x="0" y="0"/>
                      <a:ext cx="4669167" cy="2880000"/>
                    </a:xfrm>
                    <a:prstGeom prst="rect">
                      <a:avLst/>
                    </a:prstGeom>
                  </pic:spPr>
                </pic:pic>
              </a:graphicData>
            </a:graphic>
          </wp:inline>
        </w:drawing>
      </w:r>
    </w:p>
    <w:p w:rsidR="00330FAC" w:rsidRPr="00330FAC" w:rsidRDefault="00227EE7" w:rsidP="00330FAC">
      <w:pPr>
        <w:pStyle w:val="aa"/>
        <w:jc w:val="center"/>
        <w:rPr>
          <w:sz w:val="24"/>
          <w:szCs w:val="24"/>
        </w:rPr>
      </w:pPr>
      <w:bookmarkStart w:id="22" w:name="_Toc31768677"/>
      <w:bookmarkStart w:id="23" w:name="_Toc34212195"/>
      <w:r w:rsidRPr="00227EE7">
        <w:rPr>
          <w:rFonts w:hint="eastAsia"/>
          <w:sz w:val="24"/>
          <w:szCs w:val="24"/>
        </w:rPr>
        <w:t>圖</w:t>
      </w:r>
      <w:r w:rsidRPr="00227EE7">
        <w:rPr>
          <w:rFonts w:hint="eastAsia"/>
          <w:sz w:val="24"/>
          <w:szCs w:val="24"/>
        </w:rPr>
        <w:t xml:space="preserve"> </w:t>
      </w:r>
      <w:r w:rsidRPr="00227EE7">
        <w:rPr>
          <w:sz w:val="24"/>
          <w:szCs w:val="24"/>
        </w:rPr>
        <w:fldChar w:fldCharType="begin"/>
      </w:r>
      <w:r w:rsidRPr="00227EE7">
        <w:rPr>
          <w:sz w:val="24"/>
          <w:szCs w:val="24"/>
        </w:rPr>
        <w:instrText xml:space="preserve"> </w:instrText>
      </w:r>
      <w:r w:rsidRPr="00227EE7">
        <w:rPr>
          <w:rFonts w:hint="eastAsia"/>
          <w:sz w:val="24"/>
          <w:szCs w:val="24"/>
        </w:rPr>
        <w:instrText xml:space="preserve">SEQ </w:instrText>
      </w:r>
      <w:r w:rsidRPr="00227EE7">
        <w:rPr>
          <w:rFonts w:hint="eastAsia"/>
          <w:sz w:val="24"/>
          <w:szCs w:val="24"/>
        </w:rPr>
        <w:instrText>圖</w:instrText>
      </w:r>
      <w:r w:rsidRPr="00227EE7">
        <w:rPr>
          <w:rFonts w:hint="eastAsia"/>
          <w:sz w:val="24"/>
          <w:szCs w:val="24"/>
        </w:rPr>
        <w:instrText xml:space="preserve"> \* ARABIC</w:instrText>
      </w:r>
      <w:r w:rsidRPr="00227EE7">
        <w:rPr>
          <w:sz w:val="24"/>
          <w:szCs w:val="24"/>
        </w:rPr>
        <w:instrText xml:space="preserve"> </w:instrText>
      </w:r>
      <w:r w:rsidRPr="00227EE7">
        <w:rPr>
          <w:sz w:val="24"/>
          <w:szCs w:val="24"/>
        </w:rPr>
        <w:fldChar w:fldCharType="separate"/>
      </w:r>
      <w:r w:rsidR="006D1FDE">
        <w:rPr>
          <w:noProof/>
          <w:sz w:val="24"/>
          <w:szCs w:val="24"/>
        </w:rPr>
        <w:t>5</w:t>
      </w:r>
      <w:r w:rsidRPr="00227EE7">
        <w:rPr>
          <w:sz w:val="24"/>
          <w:szCs w:val="24"/>
        </w:rPr>
        <w:fldChar w:fldCharType="end"/>
      </w:r>
      <w:r>
        <w:rPr>
          <w:sz w:val="24"/>
          <w:szCs w:val="24"/>
        </w:rPr>
        <w:t xml:space="preserve"> : </w:t>
      </w:r>
      <w:r w:rsidRPr="00227EE7">
        <w:rPr>
          <w:sz w:val="24"/>
          <w:szCs w:val="24"/>
        </w:rPr>
        <w:t>Evanescent Tails</w:t>
      </w:r>
      <w:r>
        <w:rPr>
          <w:rFonts w:hint="eastAsia"/>
          <w:sz w:val="24"/>
          <w:szCs w:val="24"/>
        </w:rPr>
        <w:t>示意圖</w:t>
      </w:r>
      <w:bookmarkEnd w:id="22"/>
      <w:bookmarkEnd w:id="23"/>
    </w:p>
    <w:p w:rsidR="00E74063" w:rsidRDefault="00681292" w:rsidP="00F109DA">
      <w:r>
        <w:rPr>
          <w:noProof/>
        </w:rPr>
        <w:drawing>
          <wp:inline distT="0" distB="0" distL="0" distR="0" wp14:anchorId="771E5726" wp14:editId="62024B22">
            <wp:extent cx="5760000" cy="1823058"/>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Zig-zag path.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00" cy="1823058"/>
                    </a:xfrm>
                    <a:prstGeom prst="rect">
                      <a:avLst/>
                    </a:prstGeom>
                  </pic:spPr>
                </pic:pic>
              </a:graphicData>
            </a:graphic>
          </wp:inline>
        </w:drawing>
      </w:r>
    </w:p>
    <w:p w:rsidR="00E74063" w:rsidRPr="00E74063" w:rsidRDefault="00E74063" w:rsidP="00E74063">
      <w:pPr>
        <w:pStyle w:val="aa"/>
        <w:jc w:val="center"/>
        <w:rPr>
          <w:sz w:val="24"/>
          <w:szCs w:val="24"/>
        </w:rPr>
      </w:pPr>
      <w:bookmarkStart w:id="24" w:name="_Toc31768678"/>
      <w:bookmarkStart w:id="25" w:name="_Toc34212196"/>
      <w:r w:rsidRPr="00E74063">
        <w:rPr>
          <w:rFonts w:hint="eastAsia"/>
          <w:sz w:val="24"/>
          <w:szCs w:val="24"/>
        </w:rPr>
        <w:t>圖</w:t>
      </w:r>
      <w:r w:rsidRPr="00E74063">
        <w:rPr>
          <w:rFonts w:hint="eastAsia"/>
          <w:sz w:val="24"/>
          <w:szCs w:val="24"/>
        </w:rPr>
        <w:t xml:space="preserve"> </w:t>
      </w:r>
      <w:r w:rsidRPr="00E74063">
        <w:rPr>
          <w:sz w:val="24"/>
          <w:szCs w:val="24"/>
        </w:rPr>
        <w:fldChar w:fldCharType="begin"/>
      </w:r>
      <w:r w:rsidRPr="00E74063">
        <w:rPr>
          <w:sz w:val="24"/>
          <w:szCs w:val="24"/>
        </w:rPr>
        <w:instrText xml:space="preserve"> </w:instrText>
      </w:r>
      <w:r w:rsidRPr="00E74063">
        <w:rPr>
          <w:rFonts w:hint="eastAsia"/>
          <w:sz w:val="24"/>
          <w:szCs w:val="24"/>
        </w:rPr>
        <w:instrText xml:space="preserve">SEQ </w:instrText>
      </w:r>
      <w:r w:rsidRPr="00E74063">
        <w:rPr>
          <w:rFonts w:hint="eastAsia"/>
          <w:sz w:val="24"/>
          <w:szCs w:val="24"/>
        </w:rPr>
        <w:instrText>圖</w:instrText>
      </w:r>
      <w:r w:rsidRPr="00E74063">
        <w:rPr>
          <w:rFonts w:hint="eastAsia"/>
          <w:sz w:val="24"/>
          <w:szCs w:val="24"/>
        </w:rPr>
        <w:instrText xml:space="preserve"> \* ARABIC</w:instrText>
      </w:r>
      <w:r w:rsidRPr="00E74063">
        <w:rPr>
          <w:sz w:val="24"/>
          <w:szCs w:val="24"/>
        </w:rPr>
        <w:instrText xml:space="preserve"> </w:instrText>
      </w:r>
      <w:r w:rsidRPr="00E74063">
        <w:rPr>
          <w:sz w:val="24"/>
          <w:szCs w:val="24"/>
        </w:rPr>
        <w:fldChar w:fldCharType="separate"/>
      </w:r>
      <w:r w:rsidR="006D1FDE">
        <w:rPr>
          <w:noProof/>
          <w:sz w:val="24"/>
          <w:szCs w:val="24"/>
        </w:rPr>
        <w:t>6</w:t>
      </w:r>
      <w:r w:rsidRPr="00E74063">
        <w:rPr>
          <w:sz w:val="24"/>
          <w:szCs w:val="24"/>
        </w:rPr>
        <w:fldChar w:fldCharType="end"/>
      </w:r>
      <w:r>
        <w:rPr>
          <w:sz w:val="24"/>
          <w:szCs w:val="24"/>
        </w:rPr>
        <w:t xml:space="preserve"> : Zig-zag path</w:t>
      </w:r>
      <w:r>
        <w:rPr>
          <w:rFonts w:hint="eastAsia"/>
          <w:sz w:val="24"/>
          <w:szCs w:val="24"/>
        </w:rPr>
        <w:t>示意圖</w:t>
      </w:r>
      <w:bookmarkEnd w:id="24"/>
      <w:bookmarkEnd w:id="25"/>
    </w:p>
    <w:p w:rsidR="00C4754C" w:rsidRDefault="00351620" w:rsidP="00C4754C">
      <w:r>
        <w:rPr>
          <w:rFonts w:hint="eastAsia"/>
        </w:rPr>
        <w:t>第二，要滿足相位匹配</w:t>
      </w:r>
      <w:r w:rsidR="009049A9">
        <w:rPr>
          <w:rFonts w:hint="eastAsia"/>
        </w:rPr>
        <w:t>。相位匹配我們以圖</w:t>
      </w:r>
      <w:r w:rsidR="006C5D6A">
        <w:rPr>
          <w:rFonts w:hint="eastAsia"/>
        </w:rPr>
        <w:t>6</w:t>
      </w:r>
      <w:r w:rsidR="009049A9">
        <w:rPr>
          <w:rFonts w:hint="eastAsia"/>
        </w:rPr>
        <w:t>做解釋，假設光是沿著</w:t>
      </w:r>
      <w:r w:rsidR="009049A9">
        <w:rPr>
          <w:rFonts w:hint="eastAsia"/>
        </w:rPr>
        <w:t>Z</w:t>
      </w:r>
      <w:r w:rsidR="009049A9">
        <w:rPr>
          <w:rFonts w:hint="eastAsia"/>
        </w:rPr>
        <w:t>方向傳播</w:t>
      </w:r>
      <w:r w:rsidR="00E90F49">
        <w:rPr>
          <w:rFonts w:hint="eastAsia"/>
        </w:rPr>
        <w:t>，我們用幾何光學的角度來看，它的傳播圖用</w:t>
      </w:r>
      <w:r w:rsidR="00E90F49">
        <w:rPr>
          <w:rFonts w:hint="eastAsia"/>
        </w:rPr>
        <w:t>Z</w:t>
      </w:r>
      <w:r w:rsidR="00E90F49">
        <w:t xml:space="preserve">ig-zag path </w:t>
      </w:r>
      <w:r w:rsidR="00E90F49">
        <w:rPr>
          <w:rFonts w:hint="eastAsia"/>
        </w:rPr>
        <w:t>表示，光</w:t>
      </w:r>
      <w:proofErr w:type="gramStart"/>
      <w:r w:rsidR="00E90F49">
        <w:rPr>
          <w:rFonts w:hint="eastAsia"/>
        </w:rPr>
        <w:t>在波導中</w:t>
      </w:r>
      <w:proofErr w:type="gramEnd"/>
      <w:r w:rsidR="00E90F49">
        <w:rPr>
          <w:rFonts w:hint="eastAsia"/>
        </w:rPr>
        <w:t>會有一個</w:t>
      </w:r>
      <w:r w:rsidR="00E90F49">
        <w:rPr>
          <w:rFonts w:hint="eastAsia"/>
        </w:rPr>
        <w:t>k</w:t>
      </w:r>
      <w:proofErr w:type="gramStart"/>
      <w:r w:rsidR="00E90F49">
        <w:rPr>
          <w:rFonts w:hint="eastAsia"/>
        </w:rPr>
        <w:t>相量</w:t>
      </w:r>
      <w:proofErr w:type="gramEnd"/>
      <w:r w:rsidR="00E90F49">
        <w:rPr>
          <w:rFonts w:hint="eastAsia"/>
        </w:rPr>
        <w:t>，並且會有一個</w:t>
      </w:r>
      <w:r w:rsidR="00E90F49">
        <w:rPr>
          <w:rFonts w:hint="eastAsia"/>
        </w:rPr>
        <w:t>k</w:t>
      </w:r>
      <w:r w:rsidR="00E90F49">
        <w:rPr>
          <w:rFonts w:hint="eastAsia"/>
        </w:rPr>
        <w:t>向量在</w:t>
      </w:r>
      <w:r w:rsidR="00E90F49">
        <w:rPr>
          <w:rFonts w:hint="eastAsia"/>
        </w:rPr>
        <w:t>Z</w:t>
      </w:r>
      <w:r w:rsidR="00E90F49">
        <w:rPr>
          <w:rFonts w:hint="eastAsia"/>
        </w:rPr>
        <w:t>方向上往前前進的分量，或是稱為</w:t>
      </w:r>
      <m:oMath>
        <m:r>
          <m:rPr>
            <m:sty m:val="p"/>
          </m:rPr>
          <w:rPr>
            <w:rFonts w:ascii="Cambria Math" w:hAnsi="Cambria Math"/>
          </w:rPr>
          <m:t>β</m:t>
        </m:r>
      </m:oMath>
      <w:r w:rsidR="00E90F49">
        <w:rPr>
          <w:rFonts w:hint="eastAsia"/>
        </w:rPr>
        <w:t>，</w:t>
      </w:r>
      <m:oMath>
        <m:r>
          <m:rPr>
            <m:sty m:val="p"/>
          </m:rPr>
          <w:rPr>
            <w:rFonts w:ascii="Cambria Math" w:hAnsi="Cambria Math"/>
          </w:rPr>
          <m:t>β</m:t>
        </m:r>
      </m:oMath>
      <w:r w:rsidR="00E90F49">
        <w:rPr>
          <w:rFonts w:hint="eastAsia"/>
        </w:rPr>
        <w:t>表示特定模態它的傳播常數</w:t>
      </w:r>
      <w:r w:rsidR="00E90F49">
        <w:rPr>
          <w:rFonts w:hint="eastAsia"/>
        </w:rPr>
        <w:t>(</w:t>
      </w:r>
      <w:r w:rsidR="00E90F49">
        <w:t>Propagation Constant</w:t>
      </w:r>
      <w:r w:rsidR="00E90F49">
        <w:rPr>
          <w:rFonts w:hint="eastAsia"/>
        </w:rPr>
        <w:t>)</w:t>
      </w:r>
      <w:r w:rsidR="00E90F49">
        <w:rPr>
          <w:rFonts w:hint="eastAsia"/>
        </w:rPr>
        <w:t>，那麼我們在討論一道光波的時候，簡單的來看一個光波通常會有一個振幅然後乘上一個它的相位，假設沿</w:t>
      </w:r>
      <w:r w:rsidR="00E90F49">
        <w:rPr>
          <w:rFonts w:hint="eastAsia"/>
        </w:rPr>
        <w:t>Z</w:t>
      </w:r>
      <w:r w:rsidR="00E90F49">
        <w:rPr>
          <w:rFonts w:hint="eastAsia"/>
        </w:rPr>
        <w:t>軸傳播的話，就是</w:t>
      </w:r>
    </w:p>
    <w:p w:rsidR="00C4754C" w:rsidRPr="00C4754C" w:rsidRDefault="009056DE" w:rsidP="009056DE">
      <w:pPr>
        <w:pStyle w:val="5"/>
      </w:pPr>
      <w:r>
        <w:rPr>
          <w:rFonts w:ascii="Times New Roman" w:eastAsia="標楷體" w:hAnsi="Times New Roman"/>
          <w:i w:val="0"/>
        </w:rPr>
        <w:lastRenderedPageBreak/>
        <w:tab/>
      </w:r>
      <m:oMath>
        <m:r>
          <m:t>U=A×</m:t>
        </m:r>
        <m:sSup>
          <m:sSupPr>
            <m:ctrlPr/>
          </m:sSupPr>
          <m:e>
            <m:r>
              <m:t>e</m:t>
            </m:r>
          </m:e>
          <m:sup>
            <m:r>
              <m:t>-jβz</m:t>
            </m:r>
          </m:sup>
        </m:sSup>
      </m:oMath>
      <w:r>
        <w:rPr>
          <w:rFonts w:ascii="Times New Roman" w:eastAsia="標楷體" w:hAnsi="Times New Roman"/>
          <w:i w:val="0"/>
        </w:rPr>
        <w:tab/>
      </w:r>
      <w:r>
        <w:t xml:space="preserve">( </w:t>
      </w:r>
      <w:fldSimple w:instr=" SEQ ( \* ARABIC ">
        <w:r w:rsidR="00AF2ED9">
          <w:rPr>
            <w:noProof/>
          </w:rPr>
          <w:t>1</w:t>
        </w:r>
      </w:fldSimple>
      <w:r w:rsidR="00E055FA">
        <w:t xml:space="preserve"> </w:t>
      </w:r>
      <w:r>
        <w:t>)</w:t>
      </w:r>
    </w:p>
    <w:p w:rsidR="00C4754C" w:rsidRDefault="00C4754C" w:rsidP="00C4754C">
      <w:r>
        <w:rPr>
          <w:rFonts w:hint="eastAsia"/>
        </w:rPr>
        <w:t>會有一個相位的項，每一個</w:t>
      </w:r>
      <m:oMath>
        <m:r>
          <m:rPr>
            <m:sty m:val="p"/>
          </m:rPr>
          <w:rPr>
            <w:rFonts w:ascii="Cambria Math" w:hAnsi="Cambria Math"/>
          </w:rPr>
          <m:t>β</m:t>
        </m:r>
      </m:oMath>
      <w:r>
        <w:rPr>
          <w:rFonts w:hint="eastAsia"/>
        </w:rPr>
        <w:t>它會對應到特定的導光模態，在定向耦合器中的</w:t>
      </w:r>
      <w:proofErr w:type="gramStart"/>
      <w:r>
        <w:rPr>
          <w:rFonts w:hint="eastAsia"/>
        </w:rPr>
        <w:t>波導，</w:t>
      </w:r>
      <w:proofErr w:type="gramEnd"/>
      <w:r>
        <w:rPr>
          <w:rFonts w:hint="eastAsia"/>
        </w:rPr>
        <w:t>你的能量要</w:t>
      </w:r>
      <w:proofErr w:type="gramStart"/>
      <w:r>
        <w:rPr>
          <w:rFonts w:hint="eastAsia"/>
        </w:rPr>
        <w:t>從波導</w:t>
      </w:r>
      <w:proofErr w:type="gramEnd"/>
      <w:r>
        <w:rPr>
          <w:rFonts w:hint="eastAsia"/>
        </w:rPr>
        <w:t>a</w:t>
      </w:r>
      <w:proofErr w:type="gramStart"/>
      <w:r>
        <w:rPr>
          <w:rFonts w:hint="eastAsia"/>
        </w:rPr>
        <w:t>到波導</w:t>
      </w:r>
      <w:proofErr w:type="gramEnd"/>
      <w:r>
        <w:rPr>
          <w:rFonts w:hint="eastAsia"/>
        </w:rPr>
        <w:t>b</w:t>
      </w:r>
      <w:r>
        <w:rPr>
          <w:rFonts w:hint="eastAsia"/>
        </w:rPr>
        <w:t>，那每一</w:t>
      </w:r>
      <w:proofErr w:type="gramStart"/>
      <w:r>
        <w:rPr>
          <w:rFonts w:hint="eastAsia"/>
        </w:rPr>
        <w:t>條波導</w:t>
      </w:r>
      <w:proofErr w:type="gramEnd"/>
      <w:r>
        <w:rPr>
          <w:rFonts w:hint="eastAsia"/>
        </w:rPr>
        <w:t>裡面，特定的導光模態會對應到一個特定的</w:t>
      </w:r>
      <m:oMath>
        <m:r>
          <m:rPr>
            <m:sty m:val="p"/>
          </m:rPr>
          <w:rPr>
            <w:rFonts w:ascii="Cambria Math" w:hAnsi="Cambria Math"/>
          </w:rPr>
          <m:t>β</m:t>
        </m:r>
      </m:oMath>
      <w:r>
        <w:rPr>
          <w:rFonts w:hint="eastAsia"/>
        </w:rPr>
        <w:t>值，所以如果</w:t>
      </w:r>
      <w:proofErr w:type="gramStart"/>
      <w:r>
        <w:rPr>
          <w:rFonts w:hint="eastAsia"/>
        </w:rPr>
        <w:t>是波導的</w:t>
      </w:r>
      <w:proofErr w:type="gramEnd"/>
      <w:r>
        <w:rPr>
          <w:rFonts w:hint="eastAsia"/>
        </w:rPr>
        <w:t>耦合，只要讓這兩</w:t>
      </w:r>
      <w:proofErr w:type="gramStart"/>
      <w:r>
        <w:rPr>
          <w:rFonts w:hint="eastAsia"/>
        </w:rPr>
        <w:t>個波導</w:t>
      </w:r>
      <w:proofErr w:type="gramEnd"/>
      <w:r>
        <w:rPr>
          <w:rFonts w:hint="eastAsia"/>
        </w:rPr>
        <w:t>的</w:t>
      </w:r>
      <m:oMath>
        <m:r>
          <m:rPr>
            <m:sty m:val="p"/>
          </m:rPr>
          <w:rPr>
            <w:rFonts w:ascii="Cambria Math" w:hAnsi="Cambria Math"/>
          </w:rPr>
          <m:t>β</m:t>
        </m:r>
      </m:oMath>
      <w:r>
        <w:rPr>
          <w:rFonts w:hint="eastAsia"/>
        </w:rPr>
        <w:t>值相同，它才能夠做</w:t>
      </w:r>
      <w:r>
        <w:t>同調的能量傳遞</w:t>
      </w:r>
      <w:r>
        <w:rPr>
          <w:rFonts w:hint="eastAsia"/>
        </w:rPr>
        <w:t>(C</w:t>
      </w:r>
      <w:r>
        <w:t>oherent Energy Transfer</w:t>
      </w:r>
      <w:r>
        <w:rPr>
          <w:rFonts w:hint="eastAsia"/>
        </w:rPr>
        <w:t>)</w:t>
      </w:r>
      <w:r>
        <w:rPr>
          <w:rFonts w:hint="eastAsia"/>
        </w:rPr>
        <w:t>，</w:t>
      </w:r>
      <w:proofErr w:type="gramStart"/>
      <w:r w:rsidR="00F02DE5">
        <w:rPr>
          <w:rFonts w:hint="eastAsia"/>
        </w:rPr>
        <w:t>也就是說波導</w:t>
      </w:r>
      <w:proofErr w:type="gramEnd"/>
      <w:r w:rsidR="00F02DE5">
        <w:rPr>
          <w:rFonts w:hint="eastAsia"/>
        </w:rPr>
        <w:t>a</w:t>
      </w:r>
      <w:r w:rsidR="00F02DE5">
        <w:rPr>
          <w:rFonts w:hint="eastAsia"/>
        </w:rPr>
        <w:t>的模態</w:t>
      </w:r>
      <w:proofErr w:type="gramStart"/>
      <w:r w:rsidR="00F02DE5">
        <w:rPr>
          <w:rFonts w:hint="eastAsia"/>
        </w:rPr>
        <w:t>與波導</w:t>
      </w:r>
      <w:proofErr w:type="gramEnd"/>
      <w:r w:rsidR="00F02DE5">
        <w:rPr>
          <w:rFonts w:hint="eastAsia"/>
        </w:rPr>
        <w:t>b</w:t>
      </w:r>
      <w:r w:rsidR="00F02DE5">
        <w:rPr>
          <w:rFonts w:hint="eastAsia"/>
        </w:rPr>
        <w:t>中的模態要有相同的</w:t>
      </w:r>
      <m:oMath>
        <m:r>
          <m:rPr>
            <m:sty m:val="p"/>
          </m:rPr>
          <w:rPr>
            <w:rFonts w:ascii="Cambria Math" w:hAnsi="Cambria Math"/>
          </w:rPr>
          <m:t>β</m:t>
        </m:r>
      </m:oMath>
      <w:r w:rsidR="00F02DE5">
        <w:rPr>
          <w:rFonts w:hint="eastAsia"/>
        </w:rPr>
        <w:t>值，光才能夠向前傳遞，</w:t>
      </w:r>
      <w:r>
        <w:rPr>
          <w:rFonts w:hint="eastAsia"/>
        </w:rPr>
        <w:t>即如下式所示</w:t>
      </w:r>
      <w:r>
        <w:rPr>
          <w:rFonts w:hint="eastAsia"/>
        </w:rPr>
        <w:t>:</w:t>
      </w:r>
    </w:p>
    <w:p w:rsidR="00F02DE5" w:rsidRPr="00463C88" w:rsidRDefault="009056DE" w:rsidP="009056DE">
      <w:pPr>
        <w:pStyle w:val="5"/>
      </w:pPr>
      <w:r>
        <w:rPr>
          <w:rFonts w:ascii="Times New Roman" w:eastAsia="標楷體" w:hAnsi="Times New Roman"/>
          <w:i w:val="0"/>
        </w:rPr>
        <w:tab/>
      </w:r>
      <m:oMath>
        <m:sSub>
          <m:sSubPr>
            <m:ctrlPr/>
          </m:sSubPr>
          <m:e>
            <m:r>
              <m:t>β</m:t>
            </m:r>
          </m:e>
          <m:sub>
            <m:r>
              <m:t>a</m:t>
            </m:r>
          </m:sub>
        </m:sSub>
        <m:r>
          <m:t>=</m:t>
        </m:r>
        <m:sSub>
          <m:sSubPr>
            <m:ctrlPr/>
          </m:sSubPr>
          <m:e>
            <m:r>
              <m:t>β</m:t>
            </m:r>
          </m:e>
          <m:sub>
            <m:r>
              <m:t>b</m:t>
            </m:r>
          </m:sub>
        </m:sSub>
      </m:oMath>
      <w:r>
        <w:rPr>
          <w:rFonts w:ascii="Times New Roman" w:eastAsia="標楷體" w:hAnsi="Times New Roman"/>
          <w:i w:val="0"/>
        </w:rPr>
        <w:tab/>
      </w:r>
      <w:r>
        <w:t xml:space="preserve">( </w:t>
      </w:r>
      <w:fldSimple w:instr=" SEQ ( \* ARABIC ">
        <w:r w:rsidR="00AF2ED9">
          <w:rPr>
            <w:noProof/>
          </w:rPr>
          <w:t>2</w:t>
        </w:r>
      </w:fldSimple>
      <w:r w:rsidR="00E055FA">
        <w:t xml:space="preserve"> </w:t>
      </w:r>
      <w:r>
        <w:t>)</w:t>
      </w:r>
    </w:p>
    <w:p w:rsidR="00463C88" w:rsidRDefault="00463C88" w:rsidP="00C4754C">
      <w:r>
        <w:rPr>
          <w:rFonts w:hint="eastAsia"/>
        </w:rPr>
        <w:t>那要</w:t>
      </w:r>
      <w:r>
        <w:t>如何做到完全的能量傳遞，傳得多遠能量可以</w:t>
      </w:r>
      <w:proofErr w:type="gramStart"/>
      <w:r>
        <w:rPr>
          <w:rFonts w:hint="eastAsia"/>
        </w:rPr>
        <w:t>從波導</w:t>
      </w:r>
      <w:proofErr w:type="gramEnd"/>
      <w:r>
        <w:rPr>
          <w:rFonts w:hint="eastAsia"/>
        </w:rPr>
        <w:t>a</w:t>
      </w:r>
      <w:r>
        <w:t>全部</w:t>
      </w:r>
      <w:r>
        <w:rPr>
          <w:rFonts w:hint="eastAsia"/>
        </w:rPr>
        <w:t>傳</w:t>
      </w:r>
      <w:proofErr w:type="gramStart"/>
      <w:r>
        <w:rPr>
          <w:rFonts w:hint="eastAsia"/>
        </w:rPr>
        <w:t>到波導</w:t>
      </w:r>
      <w:proofErr w:type="gramEnd"/>
      <w:r>
        <w:rPr>
          <w:rFonts w:hint="eastAsia"/>
        </w:rPr>
        <w:t>b</w:t>
      </w:r>
      <w:r>
        <w:t xml:space="preserve"> </w:t>
      </w:r>
      <w:r>
        <w:rPr>
          <w:rFonts w:hint="eastAsia"/>
        </w:rPr>
        <w:t>(</w:t>
      </w:r>
      <w:r>
        <w:t>Crossover state</w:t>
      </w:r>
      <w:r>
        <w:rPr>
          <w:rFonts w:hint="eastAsia"/>
        </w:rPr>
        <w:t>)</w:t>
      </w:r>
      <w:r>
        <w:t>，</w:t>
      </w:r>
      <w:r>
        <w:rPr>
          <w:rFonts w:hint="eastAsia"/>
        </w:rPr>
        <w:t>或能量全部留在原來</w:t>
      </w:r>
      <w:proofErr w:type="gramStart"/>
      <w:r>
        <w:rPr>
          <w:rFonts w:hint="eastAsia"/>
        </w:rPr>
        <w:t>的波導</w:t>
      </w:r>
      <w:proofErr w:type="gramEnd"/>
      <w:r>
        <w:rPr>
          <w:rFonts w:hint="eastAsia"/>
        </w:rPr>
        <w:t>a</w:t>
      </w:r>
      <w:r>
        <w:rPr>
          <w:rFonts w:hint="eastAsia"/>
        </w:rPr>
        <w:t>中</w:t>
      </w:r>
      <w:r>
        <w:rPr>
          <w:rFonts w:hint="eastAsia"/>
        </w:rPr>
        <w:t>(</w:t>
      </w:r>
      <w:r>
        <w:t>Straight-through state</w:t>
      </w:r>
      <w:r>
        <w:rPr>
          <w:rFonts w:hint="eastAsia"/>
        </w:rPr>
        <w:t>)</w:t>
      </w:r>
      <w:r>
        <w:rPr>
          <w:rFonts w:hint="eastAsia"/>
        </w:rPr>
        <w:t>，或是達到特定所需的分光比，定向</w:t>
      </w:r>
      <w:proofErr w:type="gramStart"/>
      <w:r>
        <w:rPr>
          <w:rFonts w:hint="eastAsia"/>
        </w:rPr>
        <w:t>耦合器其能量</w:t>
      </w:r>
      <w:proofErr w:type="gramEnd"/>
      <w:r>
        <w:rPr>
          <w:rFonts w:hint="eastAsia"/>
        </w:rPr>
        <w:t>交換的情形可以用耦合模態理論</w:t>
      </w:r>
      <w:r>
        <w:rPr>
          <w:rFonts w:hint="eastAsia"/>
        </w:rPr>
        <w:t>(</w:t>
      </w:r>
      <w:r>
        <w:t>Coupled-Mode Theory</w:t>
      </w:r>
      <w:r>
        <w:rPr>
          <w:rFonts w:hint="eastAsia"/>
        </w:rPr>
        <w:t>)</w:t>
      </w:r>
      <w:r>
        <w:rPr>
          <w:rFonts w:hint="eastAsia"/>
        </w:rPr>
        <w:t>來做描述</w:t>
      </w:r>
      <w:r w:rsidR="006C5D6A">
        <w:fldChar w:fldCharType="begin"/>
      </w:r>
      <w:r w:rsidR="006C5D6A">
        <w:instrText xml:space="preserve"> ADDIN EN.CITE &lt;EndNote&gt;&lt;Cite&gt;&lt;Author&gt;Yeh&lt;/Author&gt;&lt;Year&gt;2003&lt;/Year&gt;&lt;RecNum&gt;10&lt;/RecNum&gt;&lt;DisplayText&gt;[10]&lt;/DisplayText&gt;&lt;record&gt;&lt;rec-number&gt;10&lt;/rec-number&gt;&lt;foreign-keys&gt;&lt;key app="EN" db-id="v9xtwav9sezw0qe5zrap2df8zd99dtzva9dw" timestamp="1580840136"&gt;10&lt;/key&gt;&lt;/foreign-keys&gt;&lt;ref-type name="Journal Article"&gt;17&lt;/ref-type&gt;&lt;contributors&gt;&lt;authors&gt;&lt;author&gt;Yariv &amp;amp; Yeh&lt;/author&gt;&lt;/authors&gt;&lt;/contributors&gt;&lt;titles&gt;&lt;title&gt;Optical waves in crystals&lt;/title&gt;&lt;/titles&gt;&lt;section&gt;p463&lt;/section&gt;&lt;dates&gt;&lt;year&gt;2003&lt;/year&gt;&lt;/dates&gt;&lt;urls&gt;&lt;/urls&gt;&lt;/record&gt;&lt;/Cite&gt;&lt;/EndNote&gt;</w:instrText>
      </w:r>
      <w:r w:rsidR="006C5D6A">
        <w:fldChar w:fldCharType="separate"/>
      </w:r>
      <w:r w:rsidR="006C5D6A">
        <w:rPr>
          <w:noProof/>
        </w:rPr>
        <w:t>[10]</w:t>
      </w:r>
      <w:r w:rsidR="006C5D6A">
        <w:fldChar w:fldCharType="end"/>
      </w:r>
      <w:r>
        <w:rPr>
          <w:rFonts w:hint="eastAsia"/>
        </w:rPr>
        <w:t>。</w:t>
      </w:r>
    </w:p>
    <w:p w:rsidR="004477A6" w:rsidRDefault="00681292" w:rsidP="004477A6">
      <w:pPr>
        <w:jc w:val="center"/>
      </w:pPr>
      <w:r>
        <w:rPr>
          <w:noProof/>
        </w:rPr>
        <w:drawing>
          <wp:inline distT="0" distB="0" distL="0" distR="0" wp14:anchorId="0D093AC9" wp14:editId="3620E5EB">
            <wp:extent cx="5760085" cy="397383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rectional coupler structue.png"/>
                    <pic:cNvPicPr/>
                  </pic:nvPicPr>
                  <pic:blipFill>
                    <a:blip r:embed="rId24">
                      <a:extLst>
                        <a:ext uri="{28A0092B-C50C-407E-A947-70E740481C1C}">
                          <a14:useLocalDpi xmlns:a14="http://schemas.microsoft.com/office/drawing/2010/main" val="0"/>
                        </a:ext>
                      </a:extLst>
                    </a:blip>
                    <a:stretch>
                      <a:fillRect/>
                    </a:stretch>
                  </pic:blipFill>
                  <pic:spPr>
                    <a:xfrm>
                      <a:off x="0" y="0"/>
                      <a:ext cx="5760085" cy="3973830"/>
                    </a:xfrm>
                    <a:prstGeom prst="rect">
                      <a:avLst/>
                    </a:prstGeom>
                  </pic:spPr>
                </pic:pic>
              </a:graphicData>
            </a:graphic>
          </wp:inline>
        </w:drawing>
      </w:r>
    </w:p>
    <w:p w:rsidR="003411D8" w:rsidRPr="003411D8" w:rsidRDefault="003411D8" w:rsidP="003411D8">
      <w:pPr>
        <w:pStyle w:val="aa"/>
        <w:jc w:val="center"/>
        <w:rPr>
          <w:sz w:val="24"/>
          <w:szCs w:val="24"/>
        </w:rPr>
      </w:pPr>
      <w:bookmarkStart w:id="26" w:name="_Toc31768679"/>
      <w:bookmarkStart w:id="27" w:name="_Toc34212197"/>
      <w:r w:rsidRPr="003411D8">
        <w:rPr>
          <w:rFonts w:hint="eastAsia"/>
          <w:sz w:val="24"/>
          <w:szCs w:val="24"/>
        </w:rPr>
        <w:t>圖</w:t>
      </w:r>
      <w:r w:rsidRPr="003411D8">
        <w:rPr>
          <w:rFonts w:hint="eastAsia"/>
          <w:sz w:val="24"/>
          <w:szCs w:val="24"/>
        </w:rPr>
        <w:t xml:space="preserve"> </w:t>
      </w:r>
      <w:r w:rsidRPr="003411D8">
        <w:rPr>
          <w:sz w:val="24"/>
          <w:szCs w:val="24"/>
        </w:rPr>
        <w:fldChar w:fldCharType="begin"/>
      </w:r>
      <w:r w:rsidRPr="003411D8">
        <w:rPr>
          <w:sz w:val="24"/>
          <w:szCs w:val="24"/>
        </w:rPr>
        <w:instrText xml:space="preserve"> </w:instrText>
      </w:r>
      <w:r w:rsidRPr="003411D8">
        <w:rPr>
          <w:rFonts w:hint="eastAsia"/>
          <w:sz w:val="24"/>
          <w:szCs w:val="24"/>
        </w:rPr>
        <w:instrText xml:space="preserve">SEQ </w:instrText>
      </w:r>
      <w:r w:rsidRPr="003411D8">
        <w:rPr>
          <w:rFonts w:hint="eastAsia"/>
          <w:sz w:val="24"/>
          <w:szCs w:val="24"/>
        </w:rPr>
        <w:instrText>圖</w:instrText>
      </w:r>
      <w:r w:rsidRPr="003411D8">
        <w:rPr>
          <w:rFonts w:hint="eastAsia"/>
          <w:sz w:val="24"/>
          <w:szCs w:val="24"/>
        </w:rPr>
        <w:instrText xml:space="preserve"> \* ARABIC</w:instrText>
      </w:r>
      <w:r w:rsidRPr="003411D8">
        <w:rPr>
          <w:sz w:val="24"/>
          <w:szCs w:val="24"/>
        </w:rPr>
        <w:instrText xml:space="preserve"> </w:instrText>
      </w:r>
      <w:r w:rsidRPr="003411D8">
        <w:rPr>
          <w:sz w:val="24"/>
          <w:szCs w:val="24"/>
        </w:rPr>
        <w:fldChar w:fldCharType="separate"/>
      </w:r>
      <w:r w:rsidR="006D1FDE">
        <w:rPr>
          <w:noProof/>
          <w:sz w:val="24"/>
          <w:szCs w:val="24"/>
        </w:rPr>
        <w:t>7</w:t>
      </w:r>
      <w:r w:rsidRPr="003411D8">
        <w:rPr>
          <w:sz w:val="24"/>
          <w:szCs w:val="24"/>
        </w:rPr>
        <w:fldChar w:fldCharType="end"/>
      </w:r>
      <w:r>
        <w:rPr>
          <w:rFonts w:hint="eastAsia"/>
          <w:sz w:val="24"/>
          <w:szCs w:val="24"/>
        </w:rPr>
        <w:t xml:space="preserve"> : </w:t>
      </w:r>
      <w:r>
        <w:rPr>
          <w:rFonts w:hint="eastAsia"/>
          <w:sz w:val="24"/>
          <w:szCs w:val="24"/>
        </w:rPr>
        <w:t>定向耦合器耦合區示意圖</w:t>
      </w:r>
      <w:bookmarkEnd w:id="26"/>
      <w:bookmarkEnd w:id="27"/>
    </w:p>
    <w:p w:rsidR="00993AEB" w:rsidRDefault="001B58B6" w:rsidP="00993AEB">
      <w:r>
        <w:rPr>
          <w:rFonts w:hint="eastAsia"/>
        </w:rPr>
        <w:t>圖</w:t>
      </w:r>
      <w:r w:rsidR="004E7DD2">
        <w:rPr>
          <w:rFonts w:hint="eastAsia"/>
        </w:rPr>
        <w:t>7</w:t>
      </w:r>
      <w:r w:rsidR="00576DA7">
        <w:t xml:space="preserve"> </w:t>
      </w:r>
      <w:r w:rsidR="00376039">
        <w:rPr>
          <w:rFonts w:hint="eastAsia"/>
        </w:rPr>
        <w:t>(a)</w:t>
      </w:r>
      <w:r w:rsidR="00376039">
        <w:rPr>
          <w:rFonts w:hint="eastAsia"/>
        </w:rPr>
        <w:t>中</w:t>
      </w:r>
      <w:r w:rsidR="00F338FE">
        <w:rPr>
          <w:rFonts w:hint="eastAsia"/>
        </w:rPr>
        <w:t>我們考慮兩個</w:t>
      </w:r>
      <w:r>
        <w:rPr>
          <w:rFonts w:hint="eastAsia"/>
        </w:rPr>
        <w:t>性質相同且互相平行</w:t>
      </w:r>
      <w:proofErr w:type="gramStart"/>
      <w:r>
        <w:rPr>
          <w:rFonts w:hint="eastAsia"/>
        </w:rPr>
        <w:t>的波導</w:t>
      </w:r>
      <w:proofErr w:type="gramEnd"/>
      <w:r>
        <w:rPr>
          <w:rFonts w:hint="eastAsia"/>
        </w:rPr>
        <w:t>a</w:t>
      </w:r>
      <w:r>
        <w:rPr>
          <w:rFonts w:hint="eastAsia"/>
        </w:rPr>
        <w:t>與</w:t>
      </w:r>
      <w:r>
        <w:rPr>
          <w:rFonts w:hint="eastAsia"/>
        </w:rPr>
        <w:t>b</w:t>
      </w:r>
      <w:r>
        <w:rPr>
          <w:rFonts w:hint="eastAsia"/>
        </w:rPr>
        <w:t>，</w:t>
      </w:r>
      <w:proofErr w:type="gramStart"/>
      <w:r w:rsidR="00376039">
        <w:rPr>
          <w:rFonts w:hint="eastAsia"/>
        </w:rPr>
        <w:t>波導寬度</w:t>
      </w:r>
      <w:proofErr w:type="gramEnd"/>
      <w:r w:rsidR="00376039">
        <w:rPr>
          <w:rFonts w:hint="eastAsia"/>
        </w:rPr>
        <w:t>為</w:t>
      </w:r>
      <w:r w:rsidR="00376039">
        <w:rPr>
          <w:rFonts w:hint="eastAsia"/>
        </w:rPr>
        <w:t>t</w:t>
      </w:r>
      <w:r w:rsidR="00376039">
        <w:rPr>
          <w:rFonts w:hint="eastAsia"/>
        </w:rPr>
        <w:t>，</w:t>
      </w:r>
      <w:proofErr w:type="gramStart"/>
      <w:r w:rsidR="00376039">
        <w:rPr>
          <w:rFonts w:hint="eastAsia"/>
        </w:rPr>
        <w:t>波導間</w:t>
      </w:r>
      <w:r w:rsidR="00376039">
        <w:rPr>
          <w:rFonts w:hint="eastAsia"/>
        </w:rPr>
        <w:lastRenderedPageBreak/>
        <w:t>距</w:t>
      </w:r>
      <w:proofErr w:type="gramEnd"/>
      <w:r w:rsidR="00376039">
        <w:rPr>
          <w:rFonts w:hint="eastAsia"/>
        </w:rPr>
        <w:t>為</w:t>
      </w:r>
      <w:r w:rsidR="00376039">
        <w:rPr>
          <w:rFonts w:hint="eastAsia"/>
        </w:rPr>
        <w:t>s</w:t>
      </w:r>
      <w:r w:rsidR="00376039">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376039">
        <w:rPr>
          <w:rFonts w:hint="eastAsia"/>
        </w:rPr>
        <w:t>與</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376039">
        <w:rPr>
          <w:rFonts w:hint="eastAsia"/>
        </w:rPr>
        <w:t>分別表示基板折射率</w:t>
      </w:r>
      <w:proofErr w:type="gramStart"/>
      <w:r w:rsidR="00376039">
        <w:rPr>
          <w:rFonts w:hint="eastAsia"/>
        </w:rPr>
        <w:t>跟波導折射率</w:t>
      </w:r>
      <w:proofErr w:type="gramEnd"/>
      <w:r w:rsidR="00376039">
        <w:rPr>
          <w:rFonts w:hint="eastAsia"/>
        </w:rPr>
        <w:t>，圖</w:t>
      </w:r>
      <w:r w:rsidR="004E7DD2">
        <w:rPr>
          <w:rFonts w:hint="eastAsia"/>
        </w:rPr>
        <w:t>7</w:t>
      </w:r>
      <w:r w:rsidR="00576DA7">
        <w:t xml:space="preserve"> </w:t>
      </w:r>
      <w:r w:rsidR="00376039">
        <w:rPr>
          <w:rFonts w:hint="eastAsia"/>
        </w:rPr>
        <w:t>(b)</w:t>
      </w:r>
      <w:proofErr w:type="gramStart"/>
      <w:r w:rsidR="00376039">
        <w:rPr>
          <w:rFonts w:hint="eastAsia"/>
        </w:rPr>
        <w:t>為波導剖面圖</w:t>
      </w:r>
      <w:proofErr w:type="gramEnd"/>
      <w:r w:rsidR="00376039">
        <w:rPr>
          <w:rFonts w:hint="eastAsia"/>
        </w:rPr>
        <w:t>，</w:t>
      </w:r>
      <w:proofErr w:type="gramStart"/>
      <w:r w:rsidR="00376039">
        <w:rPr>
          <w:rFonts w:hint="eastAsia"/>
        </w:rPr>
        <w:t>描述</w:t>
      </w:r>
      <w:r w:rsidR="003078D9">
        <w:rPr>
          <w:rFonts w:hint="eastAsia"/>
        </w:rPr>
        <w:t>波導的</w:t>
      </w:r>
      <w:proofErr w:type="gramEnd"/>
      <w:r w:rsidR="003078D9">
        <w:rPr>
          <w:rFonts w:hint="eastAsia"/>
        </w:rPr>
        <w:t>折射率分布，在區間</w:t>
      </w:r>
      <m:oMath>
        <m:r>
          <m:rPr>
            <m:sty m:val="p"/>
          </m:rPr>
          <w:rPr>
            <w:rFonts w:ascii="Cambria Math" w:hAnsi="Cambria Math"/>
          </w:rPr>
          <m:t>-2t-s&lt;y&lt;-t-s</m:t>
        </m:r>
      </m:oMath>
      <w:r w:rsidR="00DD68CC">
        <w:rPr>
          <w:rFonts w:hint="eastAsia"/>
        </w:rPr>
        <w:t>中</w:t>
      </w:r>
      <w:r w:rsidR="00DD68CC">
        <w:rPr>
          <w:rFonts w:hint="eastAsia"/>
        </w:rPr>
        <w:t xml:space="preserve"> :</w:t>
      </w:r>
      <w:r w:rsidR="00DD68CC">
        <w:t xml:space="preserve"> </w:t>
      </w:r>
      <m:oMath>
        <m:r>
          <m:rPr>
            <m:sty m:val="p"/>
          </m:rP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a</m:t>
                </m:r>
              </m:sub>
            </m:sSub>
          </m:e>
          <m:sup>
            <m:r>
              <w:rPr>
                <w:rFonts w:ascii="Cambria Math" w:hAnsi="Cambria Math"/>
              </w:rPr>
              <m:t>2</m:t>
            </m:r>
          </m:sup>
        </m:sSup>
        <m:r>
          <w:rPr>
            <w:rFonts w:ascii="Cambria Math" w:hAnsi="Cambria Math"/>
          </w:rPr>
          <m:t>(y,z)=(</m:t>
        </m:r>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1</m:t>
                </m:r>
              </m:sub>
            </m:sSub>
          </m:e>
          <m:sup>
            <m:r>
              <w:rPr>
                <w:rFonts w:ascii="Cambria Math" w:hAnsi="Cambria Math"/>
              </w:rPr>
              <m:t>2</m:t>
            </m:r>
          </m:sup>
        </m:sSup>
        <m:r>
          <w:rPr>
            <w:rFonts w:ascii="Cambria Math" w:hAnsi="Cambria Math"/>
          </w:rPr>
          <m:t>)</m:t>
        </m:r>
      </m:oMath>
      <w:r w:rsidR="00DD68CC">
        <w:rPr>
          <w:rFonts w:hint="eastAsia"/>
        </w:rPr>
        <w:t xml:space="preserve"> ;</w:t>
      </w:r>
      <w:r w:rsidR="00DD68CC">
        <w:t xml:space="preserve"> </w:t>
      </w:r>
      <w:r w:rsidR="00DD68CC">
        <w:rPr>
          <w:rFonts w:hint="eastAsia"/>
        </w:rPr>
        <w:t>區間</w:t>
      </w:r>
      <m:oMath>
        <m:r>
          <m:rPr>
            <m:sty m:val="p"/>
          </m:rPr>
          <w:rPr>
            <w:rFonts w:ascii="Cambria Math" w:hAnsi="Cambria Math"/>
          </w:rPr>
          <m:t>-t&lt;y&lt;0</m:t>
        </m:r>
      </m:oMath>
      <w:r w:rsidR="00DD68CC">
        <w:rPr>
          <w:rFonts w:hint="eastAsia"/>
        </w:rPr>
        <w:t>中</w:t>
      </w:r>
      <w:r w:rsidR="00DD68CC">
        <w:rPr>
          <w:rFonts w:hint="eastAsia"/>
        </w:rPr>
        <w:t xml:space="preserve"> : </w:t>
      </w:r>
      <m:oMath>
        <m:r>
          <m:rPr>
            <m:sty m:val="p"/>
          </m:rP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b</m:t>
                </m:r>
              </m:sub>
            </m:sSub>
          </m:e>
          <m:sup>
            <m:r>
              <w:rPr>
                <w:rFonts w:ascii="Cambria Math" w:hAnsi="Cambria Math"/>
              </w:rPr>
              <m:t>2</m:t>
            </m:r>
          </m:sup>
        </m:sSup>
        <m:r>
          <w:rPr>
            <w:rFonts w:ascii="Cambria Math" w:hAnsi="Cambria Math"/>
          </w:rPr>
          <m:t>(y,z)=(</m:t>
        </m:r>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1</m:t>
                </m:r>
              </m:sub>
            </m:sSub>
          </m:e>
          <m:sup>
            <m:r>
              <w:rPr>
                <w:rFonts w:ascii="Cambria Math" w:hAnsi="Cambria Math"/>
              </w:rPr>
              <m:t>2</m:t>
            </m:r>
          </m:sup>
        </m:sSup>
        <m:r>
          <w:rPr>
            <w:rFonts w:ascii="Cambria Math" w:hAnsi="Cambria Math"/>
          </w:rPr>
          <m:t>)</m:t>
        </m:r>
      </m:oMath>
      <w:r w:rsidR="00576DA7">
        <w:rPr>
          <w:rFonts w:hint="eastAsia"/>
        </w:rPr>
        <w:t xml:space="preserve"> </w:t>
      </w:r>
      <w:r w:rsidR="00576DA7">
        <w:rPr>
          <w:rFonts w:hint="eastAsia"/>
        </w:rPr>
        <w:t>；</w:t>
      </w:r>
      <w:r w:rsidR="00576DA7">
        <w:rPr>
          <w:rFonts w:hint="eastAsia"/>
        </w:rPr>
        <w:t xml:space="preserve"> </w:t>
      </w:r>
      <w:r w:rsidR="00576DA7">
        <w:rPr>
          <w:rFonts w:hint="eastAsia"/>
        </w:rPr>
        <w:t>其他區間</w:t>
      </w:r>
      <w:r w:rsidR="005835D2">
        <w:rPr>
          <w:rFonts w:hint="eastAsia"/>
        </w:rPr>
        <w:t xml:space="preserve"> </w:t>
      </w:r>
      <m:oMath>
        <m:r>
          <m:rPr>
            <m:sty m:val="p"/>
          </m:rP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s</m:t>
                </m:r>
              </m:sub>
            </m:sSub>
          </m:e>
          <m:sup>
            <m:r>
              <w:rPr>
                <w:rFonts w:ascii="Cambria Math" w:hAnsi="Cambria Math"/>
              </w:rPr>
              <m:t>2</m:t>
            </m:r>
          </m:sup>
        </m:sSup>
        <m:r>
          <w:rPr>
            <w:rFonts w:ascii="Cambria Math" w:hAnsi="Cambria Math"/>
          </w:rPr>
          <m:t>(y,z)=</m:t>
        </m:r>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1</m:t>
                </m:r>
              </m:sub>
            </m:sSub>
          </m:e>
          <m:sup>
            <m:r>
              <w:rPr>
                <w:rFonts w:ascii="Cambria Math" w:hAnsi="Cambria Math"/>
              </w:rPr>
              <m:t>2</m:t>
            </m:r>
          </m:sup>
        </m:sSup>
      </m:oMath>
      <w:r w:rsidR="00CA0061">
        <w:rPr>
          <w:rFonts w:hint="eastAsia"/>
        </w:rPr>
        <w:t>。假設</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(y,z)</m:t>
        </m:r>
        <m:sSup>
          <m:sSupPr>
            <m:ctrlPr>
              <w:rPr>
                <w:rFonts w:ascii="Cambria Math" w:hAnsi="Cambria Math"/>
                <w:i/>
              </w:rPr>
            </m:ctrlPr>
          </m:sSupPr>
          <m:e>
            <m:r>
              <w:rPr>
                <w:rFonts w:ascii="Cambria Math" w:hAnsi="Cambria Math"/>
              </w:rPr>
              <m:t>e</m:t>
            </m:r>
          </m:e>
          <m:sup>
            <m:r>
              <w:rPr>
                <w:rFonts w:ascii="Cambria Math" w:hAnsi="Cambria Math"/>
              </w:rPr>
              <m:t>i(ωt-</m:t>
            </m:r>
            <m:sSub>
              <m:sSubPr>
                <m:ctrlPr>
                  <w:rPr>
                    <w:rFonts w:ascii="Cambria Math" w:hAnsi="Cambria Math"/>
                    <w:i/>
                  </w:rPr>
                </m:ctrlPr>
              </m:sSubPr>
              <m:e>
                <m:r>
                  <w:rPr>
                    <w:rFonts w:ascii="Cambria Math" w:hAnsi="Cambria Math"/>
                  </w:rPr>
                  <m:t>β</m:t>
                </m:r>
              </m:e>
              <m:sub>
                <m:r>
                  <w:rPr>
                    <w:rFonts w:ascii="Cambria Math" w:hAnsi="Cambria Math"/>
                  </w:rPr>
                  <m:t>a</m:t>
                </m:r>
              </m:sub>
            </m:sSub>
            <m:r>
              <w:rPr>
                <w:rFonts w:ascii="Cambria Math" w:hAnsi="Cambria Math"/>
              </w:rPr>
              <m:t>x)</m:t>
            </m:r>
          </m:sup>
        </m:sSup>
      </m:oMath>
      <w:r w:rsidR="00CA0061">
        <w:rPr>
          <w:rFonts w:hint="eastAsia"/>
        </w:rPr>
        <w:t>和</w:t>
      </w:r>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(y,z)</m:t>
        </m:r>
        <m:sSup>
          <m:sSupPr>
            <m:ctrlPr>
              <w:rPr>
                <w:rFonts w:ascii="Cambria Math" w:hAnsi="Cambria Math"/>
                <w:i/>
              </w:rPr>
            </m:ctrlPr>
          </m:sSupPr>
          <m:e>
            <m:r>
              <w:rPr>
                <w:rFonts w:ascii="Cambria Math" w:hAnsi="Cambria Math"/>
              </w:rPr>
              <m:t>e</m:t>
            </m:r>
          </m:e>
          <m:sup>
            <m:r>
              <w:rPr>
                <w:rFonts w:ascii="Cambria Math" w:hAnsi="Cambria Math"/>
              </w:rPr>
              <m:t>i(ωt-</m:t>
            </m:r>
            <m:sSub>
              <m:sSubPr>
                <m:ctrlPr>
                  <w:rPr>
                    <w:rFonts w:ascii="Cambria Math" w:hAnsi="Cambria Math"/>
                    <w:i/>
                  </w:rPr>
                </m:ctrlPr>
              </m:sSubPr>
              <m:e>
                <m:r>
                  <w:rPr>
                    <w:rFonts w:ascii="Cambria Math" w:hAnsi="Cambria Math"/>
                  </w:rPr>
                  <m:t>β</m:t>
                </m:r>
              </m:e>
              <m:sub>
                <m:r>
                  <w:rPr>
                    <w:rFonts w:ascii="Cambria Math" w:hAnsi="Cambria Math"/>
                  </w:rPr>
                  <m:t>b</m:t>
                </m:r>
              </m:sub>
            </m:sSub>
            <m:r>
              <w:rPr>
                <w:rFonts w:ascii="Cambria Math" w:hAnsi="Cambria Math"/>
              </w:rPr>
              <m:t>x)</m:t>
            </m:r>
          </m:sup>
        </m:sSup>
      </m:oMath>
      <w:r w:rsidR="00CA0061">
        <w:rPr>
          <w:rFonts w:hint="eastAsia"/>
        </w:rPr>
        <w:t>為</w:t>
      </w:r>
      <w:proofErr w:type="gramStart"/>
      <w:r w:rsidR="00CA0061">
        <w:rPr>
          <w:rFonts w:hint="eastAsia"/>
        </w:rPr>
        <w:t>各自波導相距較遠時的</w:t>
      </w:r>
      <w:proofErr w:type="gramEnd"/>
      <w:r w:rsidR="00CA0061">
        <w:rPr>
          <w:rFonts w:hint="eastAsia"/>
        </w:rPr>
        <w:t>電場分布。而在定向耦合器的耦合區結構中</w:t>
      </w:r>
      <w:r w:rsidR="00993AEB">
        <w:rPr>
          <w:rFonts w:hint="eastAsia"/>
        </w:rPr>
        <w:t>的電場可以近似為</w:t>
      </w:r>
      <w:r w:rsidR="006C18D2">
        <w:rPr>
          <w:rFonts w:hint="eastAsia"/>
        </w:rPr>
        <w:t>式</w:t>
      </w:r>
      <w:r w:rsidR="006C18D2">
        <w:rPr>
          <w:rFonts w:hint="eastAsia"/>
        </w:rPr>
        <w:t>(3)</w:t>
      </w:r>
      <w:r w:rsidR="00993AEB">
        <w:rPr>
          <w:rFonts w:hint="eastAsia"/>
        </w:rPr>
        <w:t>:</w:t>
      </w:r>
    </w:p>
    <w:p w:rsidR="00993AEB" w:rsidRPr="00183851" w:rsidRDefault="00183851" w:rsidP="00183851">
      <w:pPr>
        <w:pStyle w:val="5"/>
      </w:pPr>
      <w:r>
        <w:rPr>
          <w:rFonts w:ascii="Times New Roman" w:eastAsia="標楷體" w:hAnsi="Times New Roman"/>
          <w:i w:val="0"/>
        </w:rPr>
        <w:tab/>
      </w:r>
      <m:oMath>
        <m:acc>
          <m:accPr>
            <m:chr m:val="⃑"/>
            <m:ctrlPr/>
          </m:accPr>
          <m:e>
            <m:r>
              <m:t>E</m:t>
            </m:r>
          </m:e>
        </m:acc>
        <m:d>
          <m:dPr>
            <m:ctrlPr/>
          </m:dPr>
          <m:e>
            <m:r>
              <m:t>x,y,z,t</m:t>
            </m:r>
          </m:e>
        </m:d>
        <m:r>
          <m:t>=A</m:t>
        </m:r>
        <m:d>
          <m:dPr>
            <m:ctrlPr/>
          </m:dPr>
          <m:e>
            <m:r>
              <m:t>x</m:t>
            </m:r>
          </m:e>
        </m:d>
        <m:acc>
          <m:accPr>
            <m:chr m:val="⃑"/>
            <m:ctrlPr/>
          </m:accPr>
          <m:e>
            <m:sSub>
              <m:sSubPr>
                <m:ctrlPr/>
              </m:sSubPr>
              <m:e>
                <m:r>
                  <m:t>E</m:t>
                </m:r>
              </m:e>
              <m:sub>
                <m:r>
                  <m:t>a</m:t>
                </m:r>
              </m:sub>
            </m:sSub>
          </m:e>
        </m:acc>
        <m:d>
          <m:dPr>
            <m:ctrlPr/>
          </m:dPr>
          <m:e>
            <m:r>
              <m:t>y,z</m:t>
            </m:r>
          </m:e>
        </m:d>
        <m:sSup>
          <m:sSupPr>
            <m:ctrlPr/>
          </m:sSupPr>
          <m:e>
            <m:r>
              <m:t>e</m:t>
            </m:r>
          </m:e>
          <m:sup>
            <m:r>
              <m:t>i</m:t>
            </m:r>
            <m:d>
              <m:dPr>
                <m:ctrlPr/>
              </m:dPr>
              <m:e>
                <m:r>
                  <m:t>ωt-</m:t>
                </m:r>
                <m:sSub>
                  <m:sSubPr>
                    <m:ctrlPr/>
                  </m:sSubPr>
                  <m:e>
                    <m:r>
                      <m:t>β</m:t>
                    </m:r>
                  </m:e>
                  <m:sub>
                    <m:r>
                      <m:t>a</m:t>
                    </m:r>
                  </m:sub>
                </m:sSub>
                <m:r>
                  <m:t>x</m:t>
                </m:r>
              </m:e>
            </m:d>
          </m:sup>
        </m:sSup>
        <m:r>
          <m:t>+B</m:t>
        </m:r>
        <m:d>
          <m:dPr>
            <m:ctrlPr/>
          </m:dPr>
          <m:e>
            <m:r>
              <m:t>x</m:t>
            </m:r>
          </m:e>
        </m:d>
        <m:acc>
          <m:accPr>
            <m:chr m:val="⃑"/>
            <m:ctrlPr/>
          </m:accPr>
          <m:e>
            <m:sSub>
              <m:sSubPr>
                <m:ctrlPr/>
              </m:sSubPr>
              <m:e>
                <m:r>
                  <m:t>E</m:t>
                </m:r>
              </m:e>
              <m:sub>
                <m:r>
                  <m:t>b</m:t>
                </m:r>
              </m:sub>
            </m:sSub>
          </m:e>
        </m:acc>
        <m:d>
          <m:dPr>
            <m:ctrlPr/>
          </m:dPr>
          <m:e>
            <m:r>
              <m:t>y,z</m:t>
            </m:r>
          </m:e>
        </m:d>
        <m:sSup>
          <m:sSupPr>
            <m:ctrlPr/>
          </m:sSupPr>
          <m:e>
            <m:r>
              <m:t>e</m:t>
            </m:r>
          </m:e>
          <m:sup>
            <m:r>
              <m:t>i</m:t>
            </m:r>
            <m:d>
              <m:dPr>
                <m:ctrlPr/>
              </m:dPr>
              <m:e>
                <m:r>
                  <m:t>ωt-</m:t>
                </m:r>
                <m:sSub>
                  <m:sSubPr>
                    <m:ctrlPr/>
                  </m:sSubPr>
                  <m:e>
                    <m:r>
                      <m:t>β</m:t>
                    </m:r>
                  </m:e>
                  <m:sub>
                    <m:r>
                      <m:t>b</m:t>
                    </m:r>
                  </m:sub>
                </m:sSub>
                <m:r>
                  <m:t>x</m:t>
                </m:r>
              </m:e>
            </m:d>
          </m:sup>
        </m:sSup>
      </m:oMath>
      <w:r>
        <w:rPr>
          <w:rFonts w:ascii="Times New Roman" w:eastAsia="標楷體" w:hAnsi="Times New Roman"/>
          <w:i w:val="0"/>
        </w:rPr>
        <w:tab/>
      </w:r>
      <w:r>
        <w:t xml:space="preserve">( </w:t>
      </w:r>
      <w:fldSimple w:instr=" SEQ ( \* ARABIC ">
        <w:r w:rsidR="00AF2ED9">
          <w:rPr>
            <w:noProof/>
          </w:rPr>
          <w:t>3</w:t>
        </w:r>
      </w:fldSimple>
      <w:r w:rsidR="00E055FA">
        <w:t xml:space="preserve"> </w:t>
      </w:r>
      <w:r>
        <w:t>)</w:t>
      </w:r>
    </w:p>
    <w:p w:rsidR="001724CB" w:rsidRDefault="009B6887" w:rsidP="001724CB">
      <m:oMath>
        <m:r>
          <m:rPr>
            <m:sty m:val="p"/>
          </m:rPr>
          <w:rPr>
            <w:rFonts w:ascii="Cambria Math" w:hAnsi="Cambria Math"/>
          </w:rPr>
          <m:t>A</m:t>
        </m:r>
        <m:d>
          <m:dPr>
            <m:ctrlPr>
              <w:rPr>
                <w:rFonts w:ascii="Cambria Math" w:hAnsi="Cambria Math"/>
              </w:rPr>
            </m:ctrlPr>
          </m:dPr>
          <m:e>
            <m:r>
              <m:rPr>
                <m:sty m:val="p"/>
              </m:rPr>
              <w:rPr>
                <w:rFonts w:ascii="Cambria Math" w:hAnsi="Cambria Math"/>
              </w:rPr>
              <m:t>x</m:t>
            </m:r>
          </m:e>
        </m:d>
      </m:oMath>
      <w:r w:rsidR="001724CB">
        <w:rPr>
          <w:rFonts w:hint="eastAsia"/>
        </w:rPr>
        <w:t>與</w:t>
      </w:r>
      <m:oMath>
        <m:r>
          <m:rPr>
            <m:sty m:val="p"/>
          </m:rPr>
          <w:rPr>
            <w:rFonts w:ascii="Cambria Math" w:hAnsi="Cambria Math"/>
          </w:rPr>
          <m:t>B</m:t>
        </m:r>
        <m:d>
          <m:dPr>
            <m:ctrlPr>
              <w:rPr>
                <w:rFonts w:ascii="Cambria Math" w:hAnsi="Cambria Math"/>
              </w:rPr>
            </m:ctrlPr>
          </m:dPr>
          <m:e>
            <m:r>
              <m:rPr>
                <m:sty m:val="p"/>
              </m:rPr>
              <w:rPr>
                <w:rFonts w:ascii="Cambria Math" w:hAnsi="Cambria Math"/>
              </w:rPr>
              <m:t>x</m:t>
            </m:r>
          </m:e>
        </m:d>
      </m:oMath>
      <w:r w:rsidR="001724CB">
        <w:rPr>
          <w:rFonts w:hint="eastAsia"/>
        </w:rPr>
        <w:t>表示電場振幅，</w:t>
      </w:r>
      <m:oMath>
        <m:sSub>
          <m:sSubPr>
            <m:ctrlPr>
              <w:rPr>
                <w:rFonts w:ascii="Cambria Math" w:hAnsi="Cambria Math"/>
                <w:i/>
              </w:rPr>
            </m:ctrlPr>
          </m:sSubPr>
          <m:e>
            <m:r>
              <w:rPr>
                <w:rFonts w:ascii="Cambria Math" w:hAnsi="Cambria Math"/>
              </w:rPr>
              <m:t>β</m:t>
            </m:r>
          </m:e>
          <m:sub>
            <m:r>
              <w:rPr>
                <w:rFonts w:ascii="Cambria Math" w:hAnsi="Cambria Math"/>
              </w:rPr>
              <m:t>a</m:t>
            </m:r>
          </m:sub>
        </m:sSub>
      </m:oMath>
      <w:r>
        <w:rPr>
          <w:rFonts w:hint="eastAsia"/>
        </w:rPr>
        <w:t>與</w:t>
      </w:r>
      <m:oMath>
        <m:sSub>
          <m:sSubPr>
            <m:ctrlPr>
              <w:rPr>
                <w:rFonts w:ascii="Cambria Math" w:hAnsi="Cambria Math"/>
                <w:i/>
              </w:rPr>
            </m:ctrlPr>
          </m:sSubPr>
          <m:e>
            <m:r>
              <w:rPr>
                <w:rFonts w:ascii="Cambria Math" w:hAnsi="Cambria Math"/>
              </w:rPr>
              <m:t>β</m:t>
            </m:r>
          </m:e>
          <m:sub>
            <m:r>
              <w:rPr>
                <w:rFonts w:ascii="Cambria Math" w:hAnsi="Cambria Math"/>
              </w:rPr>
              <m:t>b</m:t>
            </m:r>
          </m:sub>
        </m:sSub>
      </m:oMath>
      <w:proofErr w:type="gramStart"/>
      <w:r>
        <w:rPr>
          <w:rFonts w:hint="eastAsia"/>
        </w:rPr>
        <w:t>表示波導</w:t>
      </w:r>
      <w:proofErr w:type="gramEnd"/>
      <w:r>
        <w:rPr>
          <w:rFonts w:hint="eastAsia"/>
        </w:rPr>
        <w:t>a</w:t>
      </w:r>
      <w:proofErr w:type="gramStart"/>
      <w:r>
        <w:rPr>
          <w:rFonts w:hint="eastAsia"/>
        </w:rPr>
        <w:t>與波導</w:t>
      </w:r>
      <w:proofErr w:type="gramEnd"/>
      <w:r>
        <w:rPr>
          <w:rFonts w:hint="eastAsia"/>
        </w:rPr>
        <w:t>b</w:t>
      </w:r>
      <w:r>
        <w:rPr>
          <w:rFonts w:hint="eastAsia"/>
        </w:rPr>
        <w:t>的傳播常數</w:t>
      </w:r>
      <w:r>
        <w:rPr>
          <w:rFonts w:hint="eastAsia"/>
        </w:rPr>
        <w:t>(Propagation Constant)</w:t>
      </w:r>
      <w:r>
        <w:rPr>
          <w:rFonts w:hint="eastAsia"/>
        </w:rPr>
        <w:t>。假設</w:t>
      </w:r>
      <w:proofErr w:type="gramStart"/>
      <w:r>
        <w:rPr>
          <w:rFonts w:hint="eastAsia"/>
        </w:rPr>
        <w:t>兩波導距離</w:t>
      </w:r>
      <w:proofErr w:type="gramEnd"/>
      <w:r>
        <w:rPr>
          <w:rFonts w:hint="eastAsia"/>
        </w:rPr>
        <w:t>較遠，在沒有耦合的情況下，</w:t>
      </w:r>
      <w:proofErr w:type="gramStart"/>
      <w:r>
        <w:rPr>
          <w:rFonts w:hint="eastAsia"/>
        </w:rPr>
        <w:t>兩波導各自</w:t>
      </w:r>
      <w:proofErr w:type="gramEnd"/>
      <w:r>
        <w:rPr>
          <w:rFonts w:hint="eastAsia"/>
        </w:rPr>
        <w:t>獨立，所以式</w:t>
      </w:r>
      <w:r>
        <w:rPr>
          <w:rFonts w:hint="eastAsia"/>
        </w:rPr>
        <w:t>(</w:t>
      </w:r>
      <w:r w:rsidR="006C18D2">
        <w:t>3</w:t>
      </w:r>
      <w:r>
        <w:rPr>
          <w:rFonts w:hint="eastAsia"/>
        </w:rPr>
        <w:t>)</w:t>
      </w:r>
      <w:r>
        <w:rPr>
          <w:rFonts w:hint="eastAsia"/>
        </w:rPr>
        <w:t>中等號右邊兩項分別都滿足波動方程式</w:t>
      </w:r>
      <w:r>
        <w:rPr>
          <w:rFonts w:hint="eastAsia"/>
        </w:rPr>
        <w:t>:</w:t>
      </w:r>
    </w:p>
    <w:p w:rsidR="00F54954" w:rsidRPr="003411D8" w:rsidRDefault="00183851" w:rsidP="00183851">
      <w:pPr>
        <w:pStyle w:val="5"/>
      </w:pPr>
      <w:r>
        <w:rPr>
          <w:rFonts w:ascii="Times New Roman" w:eastAsia="標楷體" w:hAnsi="Times New Roman"/>
          <w:i w:val="0"/>
        </w:rPr>
        <w:tab/>
      </w:r>
      <m:oMath>
        <m:d>
          <m:dPr>
            <m:begChr m:val="{"/>
            <m:endChr m:val="}"/>
            <m:ctrlPr/>
          </m:dPr>
          <m:e>
            <m:acc>
              <m:accPr>
                <m:chr m:val="⃗"/>
                <m:ctrlPr/>
              </m:accPr>
              <m:e>
                <m:sSub>
                  <m:sSubPr>
                    <m:ctrlPr/>
                  </m:sSubPr>
                  <m:e>
                    <m:r>
                      <m:t>∇</m:t>
                    </m:r>
                  </m:e>
                  <m:sub>
                    <m:r>
                      <m:t>t</m:t>
                    </m:r>
                  </m:sub>
                </m:sSub>
              </m:e>
            </m:acc>
            <m:r>
              <m:t>+</m:t>
            </m:r>
            <m:d>
              <m:dPr>
                <m:begChr m:val="["/>
                <m:endChr m:val="]"/>
                <m:ctrlPr/>
              </m:dPr>
              <m:e>
                <m:sSup>
                  <m:sSupPr>
                    <m:ctrlPr/>
                  </m:sSupPr>
                  <m:e>
                    <m:r>
                      <m:t>k</m:t>
                    </m:r>
                  </m:e>
                  <m:sup>
                    <m:r>
                      <m:t>2</m:t>
                    </m:r>
                  </m:sup>
                </m:sSup>
                <m:sSup>
                  <m:sSupPr>
                    <m:ctrlPr/>
                  </m:sSupPr>
                  <m:e>
                    <m:r>
                      <m:t>n</m:t>
                    </m:r>
                  </m:e>
                  <m:sup>
                    <m:r>
                      <m:t>2</m:t>
                    </m:r>
                  </m:sup>
                </m:sSup>
                <m:d>
                  <m:dPr>
                    <m:ctrlPr/>
                  </m:dPr>
                  <m:e>
                    <m:r>
                      <m:t>y,z</m:t>
                    </m:r>
                  </m:e>
                </m:d>
                <m:r>
                  <m:t>-</m:t>
                </m:r>
                <m:sSup>
                  <m:sSupPr>
                    <m:ctrlPr/>
                  </m:sSupPr>
                  <m:e>
                    <m:r>
                      <m:t>β</m:t>
                    </m:r>
                  </m:e>
                  <m:sup>
                    <m:r>
                      <m:t>2</m:t>
                    </m:r>
                  </m:sup>
                </m:sSup>
              </m:e>
            </m:d>
          </m:e>
        </m:d>
        <m:acc>
          <m:accPr>
            <m:chr m:val="⃑"/>
            <m:ctrlPr/>
          </m:accPr>
          <m:e>
            <m:r>
              <m:t>E</m:t>
            </m:r>
          </m:e>
        </m:acc>
        <m:d>
          <m:dPr>
            <m:ctrlPr/>
          </m:dPr>
          <m:e>
            <m:r>
              <m:t>y,z</m:t>
            </m:r>
          </m:e>
        </m:d>
        <m:r>
          <m:t>=0 , where k=</m:t>
        </m:r>
        <m:f>
          <m:fPr>
            <m:ctrlPr/>
          </m:fPr>
          <m:num>
            <m:r>
              <m:t>ω</m:t>
            </m:r>
          </m:num>
          <m:den>
            <m:r>
              <m:t>c</m:t>
            </m:r>
          </m:den>
        </m:f>
        <m:r>
          <m:t>=</m:t>
        </m:r>
        <m:f>
          <m:fPr>
            <m:ctrlPr/>
          </m:fPr>
          <m:num>
            <m:r>
              <m:t>2π</m:t>
            </m:r>
          </m:num>
          <m:den>
            <m:r>
              <m:t>λ</m:t>
            </m:r>
          </m:den>
        </m:f>
      </m:oMath>
      <w:r>
        <w:rPr>
          <w:rFonts w:ascii="Times New Roman" w:eastAsia="標楷體" w:hAnsi="Times New Roman"/>
          <w:i w:val="0"/>
        </w:rPr>
        <w:tab/>
      </w:r>
      <w:r>
        <w:t xml:space="preserve">( </w:t>
      </w:r>
      <w:fldSimple w:instr=" SEQ ( \* ARABIC ">
        <w:r w:rsidR="00AF2ED9">
          <w:rPr>
            <w:noProof/>
          </w:rPr>
          <w:t>4</w:t>
        </w:r>
      </w:fldSimple>
      <w:r w:rsidR="00E055FA">
        <w:t xml:space="preserve"> </w:t>
      </w:r>
      <w:r>
        <w:t>)</w:t>
      </w:r>
    </w:p>
    <w:p w:rsidR="00F54954" w:rsidRDefault="008A2F1A" w:rsidP="003411D8">
      <w:pPr>
        <w:ind w:firstLineChars="0" w:firstLine="0"/>
      </w:pPr>
      <m:oMath>
        <m:acc>
          <m:accPr>
            <m:chr m:val="⃗"/>
            <m:ctrlPr>
              <w:rPr>
                <w:rFonts w:ascii="Cambria Math" w:hAnsi="Cambria Math"/>
                <w:i/>
              </w:rPr>
            </m:ctrlPr>
          </m:accPr>
          <m:e>
            <m:sSub>
              <m:sSubPr>
                <m:ctrlPr>
                  <w:rPr>
                    <w:rFonts w:ascii="Cambria Math" w:hAnsi="Cambria Math"/>
                  </w:rPr>
                </m:ctrlPr>
              </m:sSubPr>
              <m:e>
                <m:r>
                  <m:rPr>
                    <m:sty m:val="p"/>
                  </m:rPr>
                  <w:rPr>
                    <w:rFonts w:ascii="Cambria Math" w:hAnsi="Cambria Math"/>
                  </w:rPr>
                  <m:t>∇</m:t>
                </m:r>
              </m:e>
              <m:sub>
                <m:r>
                  <w:rPr>
                    <w:rFonts w:ascii="Cambria Math" w:hAnsi="Cambria Math"/>
                  </w:rPr>
                  <m:t>t</m:t>
                </m:r>
              </m:sub>
            </m:sSub>
          </m:e>
        </m:acc>
        <m:r>
          <w:rPr>
            <w:rFonts w:ascii="Cambria Math" w:hAnsi="Cambria Math" w:hint="eastAsia"/>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oMath>
      <w:r w:rsidR="003411D8">
        <w:rPr>
          <w:rFonts w:hint="eastAsia"/>
        </w:rPr>
        <w:t>為橫向拉式運算子</w:t>
      </w:r>
      <w:r w:rsidR="00FB1D0A">
        <w:rPr>
          <w:rFonts w:hint="eastAsia"/>
        </w:rPr>
        <w:t>(</w:t>
      </w:r>
      <w:r w:rsidR="00FB1D0A">
        <w:t>Transverse Laplacian Operator</w:t>
      </w:r>
      <w:r w:rsidR="00FB1D0A">
        <w:rPr>
          <w:rFonts w:hint="eastAsia"/>
        </w:rPr>
        <w:t>)</w:t>
      </w:r>
      <w:r w:rsidR="00FB1D0A">
        <w:rPr>
          <w:rFonts w:hint="eastAsia"/>
        </w:rPr>
        <w:t>。</w:t>
      </w:r>
    </w:p>
    <w:p w:rsidR="00510E99" w:rsidRDefault="00D8727A" w:rsidP="00510E99">
      <w:r>
        <w:rPr>
          <w:rFonts w:hint="eastAsia"/>
        </w:rPr>
        <w:t>令</w:t>
      </w:r>
      <m:oMath>
        <m:sSup>
          <m:sSupPr>
            <m:ctrlPr>
              <w:rPr>
                <w:rFonts w:ascii="Cambria Math" w:hAnsi="Cambria Math"/>
              </w:rPr>
            </m:ctrlPr>
          </m:sSupPr>
          <m:e>
            <m:r>
              <w:rPr>
                <w:rFonts w:ascii="Cambria Math" w:hAnsi="Cambria Math"/>
              </w:rPr>
              <m:t>n</m:t>
            </m:r>
          </m:e>
          <m:sup>
            <m:r>
              <w:rPr>
                <w:rFonts w:ascii="Cambria Math" w:hAnsi="Cambria Math"/>
              </w:rPr>
              <m:t>2</m:t>
            </m:r>
          </m:sup>
        </m:sSup>
        <m:d>
          <m:dPr>
            <m:ctrlPr>
              <w:rPr>
                <w:rFonts w:ascii="Cambria Math" w:hAnsi="Cambria Math"/>
              </w:rPr>
            </m:ctrlPr>
          </m:dPr>
          <m:e>
            <m:r>
              <m:rPr>
                <m:sty m:val="p"/>
              </m:rPr>
              <w:rPr>
                <w:rFonts w:ascii="Cambria Math" w:hAnsi="Cambria Math"/>
              </w:rPr>
              <m:t>y,z</m:t>
            </m:r>
          </m:e>
        </m:d>
      </m:oMath>
      <w:r w:rsidR="00510E99">
        <w:rPr>
          <w:rFonts w:hint="eastAsia"/>
        </w:rPr>
        <w:t>為定向耦合器結構的折射率分布，為了探討模態耦合，我們將折射率分</w:t>
      </w:r>
      <w:r w:rsidR="00085CE1">
        <w:rPr>
          <w:rFonts w:hint="eastAsia"/>
        </w:rPr>
        <w:t>布</w:t>
      </w:r>
      <w:r w:rsidR="00510E99">
        <w:rPr>
          <w:rFonts w:hint="eastAsia"/>
        </w:rPr>
        <w:t>分解為三個部分，得到式子</w:t>
      </w:r>
      <w:r w:rsidR="00510E99">
        <w:rPr>
          <w:rFonts w:hint="eastAsia"/>
        </w:rPr>
        <w:t>(</w:t>
      </w:r>
      <w:r w:rsidR="006C18D2">
        <w:t>5</w:t>
      </w:r>
      <w:r w:rsidR="00510E99">
        <w:rPr>
          <w:rFonts w:hint="eastAsia"/>
        </w:rPr>
        <w:t>):</w:t>
      </w:r>
    </w:p>
    <w:p w:rsidR="00510E99" w:rsidRPr="00085CE1" w:rsidRDefault="009056DE" w:rsidP="009056DE">
      <w:pPr>
        <w:pStyle w:val="5"/>
      </w:pPr>
      <w:r>
        <w:rPr>
          <w:rFonts w:ascii="Times New Roman" w:eastAsia="標楷體" w:hAnsi="Times New Roman"/>
          <w:i w:val="0"/>
        </w:rPr>
        <w:tab/>
      </w:r>
      <m:oMath>
        <m:sSup>
          <m:sSupPr>
            <m:ctrlPr/>
          </m:sSupPr>
          <m:e>
            <m:r>
              <m:t>n</m:t>
            </m:r>
          </m:e>
          <m:sup>
            <m:r>
              <m:t>2</m:t>
            </m:r>
          </m:sup>
        </m:sSup>
        <m:d>
          <m:dPr>
            <m:ctrlPr/>
          </m:dPr>
          <m:e>
            <m:r>
              <m:t>y,z</m:t>
            </m:r>
          </m:e>
        </m:d>
        <m:r>
          <m:t>=</m:t>
        </m:r>
        <m:sSup>
          <m:sSupPr>
            <m:ctrlPr/>
          </m:sSupPr>
          <m:e>
            <m:sSub>
              <m:sSubPr>
                <m:ctrlPr/>
              </m:sSubPr>
              <m:e>
                <m:r>
                  <m:t>n</m:t>
                </m:r>
              </m:e>
              <m:sub>
                <m:r>
                  <m:t>s</m:t>
                </m:r>
              </m:sub>
            </m:sSub>
          </m:e>
          <m:sup>
            <m:r>
              <m:t>2</m:t>
            </m:r>
          </m:sup>
        </m:sSup>
        <m:d>
          <m:dPr>
            <m:ctrlPr/>
          </m:dPr>
          <m:e>
            <m:r>
              <m:t>y,z</m:t>
            </m:r>
          </m:e>
        </m:d>
        <m:r>
          <m:t>+∆</m:t>
        </m:r>
        <m:sSup>
          <m:sSupPr>
            <m:ctrlPr/>
          </m:sSupPr>
          <m:e>
            <m:sSub>
              <m:sSubPr>
                <m:ctrlPr/>
              </m:sSubPr>
              <m:e>
                <m:r>
                  <m:t>n</m:t>
                </m:r>
              </m:e>
              <m:sub>
                <m:r>
                  <m:t>a</m:t>
                </m:r>
              </m:sub>
            </m:sSub>
          </m:e>
          <m:sup>
            <m:r>
              <m:t>2</m:t>
            </m:r>
          </m:sup>
        </m:sSup>
        <m:d>
          <m:dPr>
            <m:ctrlPr/>
          </m:dPr>
          <m:e>
            <m:r>
              <m:t>y,z</m:t>
            </m:r>
          </m:e>
        </m:d>
        <m:r>
          <m:t>+∆</m:t>
        </m:r>
        <m:sSup>
          <m:sSupPr>
            <m:ctrlPr/>
          </m:sSupPr>
          <m:e>
            <m:sSub>
              <m:sSubPr>
                <m:ctrlPr/>
              </m:sSubPr>
              <m:e>
                <m:r>
                  <m:t>n</m:t>
                </m:r>
              </m:e>
              <m:sub>
                <m:r>
                  <m:t>b</m:t>
                </m:r>
              </m:sub>
            </m:sSub>
          </m:e>
          <m:sup>
            <m:r>
              <m:t>2</m:t>
            </m:r>
          </m:sup>
        </m:sSup>
        <m:r>
          <m:t>(y,z)</m:t>
        </m:r>
      </m:oMath>
      <w:r>
        <w:rPr>
          <w:rFonts w:ascii="Times New Roman" w:eastAsia="標楷體" w:hAnsi="Times New Roman"/>
          <w:i w:val="0"/>
        </w:rPr>
        <w:tab/>
      </w:r>
      <w:r>
        <w:t xml:space="preserve">( </w:t>
      </w:r>
      <w:fldSimple w:instr=" SEQ ( \* ARABIC ">
        <w:r w:rsidR="00AF2ED9">
          <w:rPr>
            <w:noProof/>
          </w:rPr>
          <w:t>5</w:t>
        </w:r>
      </w:fldSimple>
      <w:r w:rsidR="00E055FA">
        <w:t xml:space="preserve"> </w:t>
      </w:r>
      <w:r>
        <w:t>)</w:t>
      </w:r>
    </w:p>
    <w:p w:rsidR="00085CE1" w:rsidRDefault="00085CE1" w:rsidP="00085CE1">
      <w:pPr>
        <w:ind w:firstLineChars="0" w:firstLine="0"/>
      </w:pPr>
      <w:r>
        <w:rPr>
          <w:rFonts w:hint="eastAsia"/>
        </w:rPr>
        <w:t>其中，</w:t>
      </w:r>
      <m:oMath>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y,z</m:t>
            </m:r>
          </m:e>
        </m:d>
      </m:oMath>
      <w:r>
        <w:rPr>
          <w:rFonts w:hint="eastAsia"/>
        </w:rPr>
        <w:t>代表</w:t>
      </w:r>
      <w:proofErr w:type="gramStart"/>
      <w:r>
        <w:rPr>
          <w:rFonts w:hint="eastAsia"/>
        </w:rPr>
        <w:t>波導包層</w:t>
      </w:r>
      <w:proofErr w:type="gramEnd"/>
      <w:r>
        <w:rPr>
          <w:rFonts w:hint="eastAsia"/>
        </w:rPr>
        <w:t>(W</w:t>
      </w:r>
      <w:r>
        <w:t>aveguide Cladding</w:t>
      </w:r>
      <w:r>
        <w:rPr>
          <w:rFonts w:hint="eastAsia"/>
        </w:rPr>
        <w:t>)</w:t>
      </w:r>
      <w:r>
        <w:rPr>
          <w:rFonts w:hint="eastAsia"/>
        </w:rPr>
        <w:t>折射率分布，即圖</w:t>
      </w:r>
      <w:r w:rsidR="005835D2">
        <w:rPr>
          <w:rFonts w:hint="eastAsia"/>
        </w:rPr>
        <w:t>7</w:t>
      </w:r>
      <w:r>
        <w:rPr>
          <w:rFonts w:hint="eastAsia"/>
        </w:rPr>
        <w:t>中</w:t>
      </w:r>
      <m:oMath>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=n</m:t>
            </m:r>
          </m:e>
          <m:sub>
            <m:r>
              <w:rPr>
                <w:rFonts w:ascii="Cambria Math" w:hAnsi="Cambria Math"/>
              </w:rPr>
              <m:t>1</m:t>
            </m:r>
          </m:sub>
        </m:sSub>
      </m:oMath>
      <w:r>
        <w:rPr>
          <w:rFonts w:hint="eastAsia"/>
        </w:rPr>
        <w:t>，將式子</w:t>
      </w:r>
      <w:r>
        <w:rPr>
          <w:rFonts w:hint="eastAsia"/>
        </w:rPr>
        <w:t>(</w:t>
      </w:r>
      <w:r w:rsidR="006C18D2">
        <w:t>5</w:t>
      </w:r>
      <w:r>
        <w:rPr>
          <w:rFonts w:hint="eastAsia"/>
        </w:rPr>
        <w:t>)</w:t>
      </w:r>
      <w:r>
        <w:rPr>
          <w:rFonts w:hint="eastAsia"/>
        </w:rPr>
        <w:t>代入波動方程式</w:t>
      </w:r>
      <w:r>
        <w:rPr>
          <w:rFonts w:hint="eastAsia"/>
        </w:rPr>
        <w:t>(</w:t>
      </w:r>
      <w:r w:rsidR="006C18D2">
        <w:t>4</w:t>
      </w:r>
      <w:r>
        <w:rPr>
          <w:rFonts w:hint="eastAsia"/>
        </w:rPr>
        <w:t>)</w:t>
      </w:r>
      <w:r>
        <w:rPr>
          <w:rFonts w:hint="eastAsia"/>
        </w:rPr>
        <w:t>中，得到</w:t>
      </w:r>
      <w:r>
        <w:rPr>
          <w:rFonts w:hint="eastAsia"/>
        </w:rPr>
        <w:t>:</w:t>
      </w:r>
    </w:p>
    <w:p w:rsidR="00085CE1" w:rsidRPr="008B4F65" w:rsidRDefault="009056DE" w:rsidP="009056DE">
      <w:pPr>
        <w:pStyle w:val="5"/>
      </w:pPr>
      <w:r>
        <w:rPr>
          <w:rFonts w:ascii="Times New Roman" w:eastAsia="標楷體" w:hAnsi="Times New Roman"/>
          <w:i w:val="0"/>
        </w:rPr>
        <w:tab/>
      </w:r>
      <m:oMath>
        <m:d>
          <m:dPr>
            <m:begChr m:val="{"/>
            <m:endChr m:val="}"/>
            <m:ctrlPr/>
          </m:dPr>
          <m:e>
            <m:f>
              <m:fPr>
                <m:ctrlPr/>
              </m:fPr>
              <m:num>
                <m:sSup>
                  <m:sSupPr>
                    <m:ctrlPr/>
                  </m:sSupPr>
                  <m:e>
                    <m:r>
                      <m:t>∂</m:t>
                    </m:r>
                  </m:e>
                  <m:sup>
                    <m:r>
                      <m:t>2</m:t>
                    </m:r>
                  </m:sup>
                </m:sSup>
              </m:num>
              <m:den>
                <m:r>
                  <m:t>∂</m:t>
                </m:r>
                <m:sSup>
                  <m:sSupPr>
                    <m:ctrlPr/>
                  </m:sSupPr>
                  <m:e>
                    <m:r>
                      <m:t>x</m:t>
                    </m:r>
                  </m:e>
                  <m:sup>
                    <m:r>
                      <m:t>2</m:t>
                    </m:r>
                  </m:sup>
                </m:sSup>
              </m:den>
            </m:f>
            <m:r>
              <m:t>+</m:t>
            </m:r>
            <m:f>
              <m:fPr>
                <m:ctrlPr/>
              </m:fPr>
              <m:num>
                <m:sSup>
                  <m:sSupPr>
                    <m:ctrlPr/>
                  </m:sSupPr>
                  <m:e>
                    <m:r>
                      <m:t>∂</m:t>
                    </m:r>
                  </m:e>
                  <m:sup>
                    <m:r>
                      <m:t>2</m:t>
                    </m:r>
                  </m:sup>
                </m:sSup>
              </m:num>
              <m:den>
                <m:r>
                  <m:t>∂</m:t>
                </m:r>
                <m:sSup>
                  <m:sSupPr>
                    <m:ctrlPr/>
                  </m:sSupPr>
                  <m:e>
                    <m:r>
                      <m:t>y</m:t>
                    </m:r>
                  </m:e>
                  <m:sup>
                    <m:r>
                      <m:t>2</m:t>
                    </m:r>
                  </m:sup>
                </m:sSup>
              </m:den>
            </m:f>
            <m:r>
              <m:t>+</m:t>
            </m:r>
            <m:f>
              <m:fPr>
                <m:ctrlPr/>
              </m:fPr>
              <m:num>
                <m:sSup>
                  <m:sSupPr>
                    <m:ctrlPr/>
                  </m:sSupPr>
                  <m:e>
                    <m:r>
                      <m:t>∂</m:t>
                    </m:r>
                  </m:e>
                  <m:sup>
                    <m:r>
                      <m:t>2</m:t>
                    </m:r>
                  </m:sup>
                </m:sSup>
              </m:num>
              <m:den>
                <m:r>
                  <m:t>∂</m:t>
                </m:r>
                <m:sSup>
                  <m:sSupPr>
                    <m:ctrlPr/>
                  </m:sSupPr>
                  <m:e>
                    <m:r>
                      <m:t>z</m:t>
                    </m:r>
                  </m:e>
                  <m:sup>
                    <m:r>
                      <m:t>2</m:t>
                    </m:r>
                  </m:sup>
                </m:sSup>
              </m:den>
            </m:f>
            <m:r>
              <w:rPr>
                <w:rFonts w:hint="eastAsia"/>
              </w:rPr>
              <m:t>+</m:t>
            </m:r>
            <m:f>
              <m:fPr>
                <m:ctrlPr/>
              </m:fPr>
              <m:num>
                <m:sSup>
                  <m:sSupPr>
                    <m:ctrlPr/>
                  </m:sSupPr>
                  <m:e>
                    <m:r>
                      <m:t>ω</m:t>
                    </m:r>
                  </m:e>
                  <m:sup>
                    <m:r>
                      <m:t>2</m:t>
                    </m:r>
                  </m:sup>
                </m:sSup>
              </m:num>
              <m:den>
                <m:sSup>
                  <m:sSupPr>
                    <m:ctrlPr/>
                  </m:sSupPr>
                  <m:e>
                    <m:r>
                      <m:t>c</m:t>
                    </m:r>
                  </m:e>
                  <m:sup>
                    <m:r>
                      <m:t>2</m:t>
                    </m:r>
                  </m:sup>
                </m:sSup>
              </m:den>
            </m:f>
            <m:d>
              <m:dPr>
                <m:begChr m:val="["/>
                <m:endChr m:val="]"/>
                <m:ctrlPr/>
              </m:dPr>
              <m:e>
                <m:sSup>
                  <m:sSupPr>
                    <m:ctrlPr/>
                  </m:sSupPr>
                  <m:e>
                    <m:sSub>
                      <m:sSubPr>
                        <m:ctrlPr/>
                      </m:sSubPr>
                      <m:e>
                        <m:r>
                          <m:t>n</m:t>
                        </m:r>
                      </m:e>
                      <m:sub>
                        <m:r>
                          <m:t>s</m:t>
                        </m:r>
                      </m:sub>
                    </m:sSub>
                  </m:e>
                  <m:sup>
                    <m:r>
                      <m:t>2</m:t>
                    </m:r>
                  </m:sup>
                </m:sSup>
                <m:d>
                  <m:dPr>
                    <m:ctrlPr/>
                  </m:dPr>
                  <m:e>
                    <m:r>
                      <m:t>y,z</m:t>
                    </m:r>
                  </m:e>
                </m:d>
                <m:r>
                  <m:t>+∆</m:t>
                </m:r>
                <m:sSup>
                  <m:sSupPr>
                    <m:ctrlPr/>
                  </m:sSupPr>
                  <m:e>
                    <m:sSub>
                      <m:sSubPr>
                        <m:ctrlPr/>
                      </m:sSubPr>
                      <m:e>
                        <m:r>
                          <m:t>n</m:t>
                        </m:r>
                      </m:e>
                      <m:sub>
                        <m:r>
                          <m:t>a</m:t>
                        </m:r>
                      </m:sub>
                    </m:sSub>
                  </m:e>
                  <m:sup>
                    <m:r>
                      <m:t>2</m:t>
                    </m:r>
                  </m:sup>
                </m:sSup>
                <m:d>
                  <m:dPr>
                    <m:ctrlPr/>
                  </m:dPr>
                  <m:e>
                    <m:r>
                      <m:t>y,z</m:t>
                    </m:r>
                  </m:e>
                </m:d>
                <m:r>
                  <m:t>+∆</m:t>
                </m:r>
                <m:sSup>
                  <m:sSupPr>
                    <m:ctrlPr/>
                  </m:sSupPr>
                  <m:e>
                    <m:sSub>
                      <m:sSubPr>
                        <m:ctrlPr/>
                      </m:sSubPr>
                      <m:e>
                        <m:r>
                          <m:t>n</m:t>
                        </m:r>
                      </m:e>
                      <m:sub>
                        <m:r>
                          <m:t>b</m:t>
                        </m:r>
                      </m:sub>
                    </m:sSub>
                  </m:e>
                  <m:sup>
                    <m:r>
                      <m:t>2</m:t>
                    </m:r>
                  </m:sup>
                </m:sSup>
                <m:d>
                  <m:dPr>
                    <m:ctrlPr/>
                  </m:dPr>
                  <m:e>
                    <m:r>
                      <m:t>y,z</m:t>
                    </m:r>
                  </m:e>
                </m:d>
              </m:e>
            </m:d>
          </m:e>
        </m:d>
        <m:acc>
          <m:accPr>
            <m:chr m:val="⃑"/>
            <m:ctrlPr/>
          </m:accPr>
          <m:e>
            <m:r>
              <m:t>E</m:t>
            </m:r>
          </m:e>
        </m:acc>
        <m:r>
          <m:t>=0</m:t>
        </m:r>
      </m:oMath>
      <w:r>
        <w:rPr>
          <w:rFonts w:ascii="Times New Roman" w:eastAsia="標楷體" w:hAnsi="Times New Roman"/>
          <w:i w:val="0"/>
        </w:rPr>
        <w:tab/>
      </w:r>
      <w:r>
        <w:t xml:space="preserve">( </w:t>
      </w:r>
      <w:fldSimple w:instr=" SEQ ( \* ARABIC ">
        <w:r w:rsidR="00AF2ED9">
          <w:rPr>
            <w:noProof/>
          </w:rPr>
          <w:t>6</w:t>
        </w:r>
      </w:fldSimple>
      <w:r w:rsidR="00E055FA">
        <w:t xml:space="preserve"> </w:t>
      </w:r>
      <w:r>
        <w:t>)</w:t>
      </w:r>
    </w:p>
    <w:p w:rsidR="008B4F65" w:rsidRDefault="0004392C" w:rsidP="008B4F65">
      <w:r>
        <w:rPr>
          <w:rFonts w:hint="eastAsia"/>
        </w:rPr>
        <w:t>再將式子</w:t>
      </w:r>
      <w:r>
        <w:rPr>
          <w:rFonts w:hint="eastAsia"/>
        </w:rPr>
        <w:t>(</w:t>
      </w:r>
      <w:r w:rsidR="006C18D2">
        <w:t>3</w:t>
      </w:r>
      <w:r>
        <w:rPr>
          <w:rFonts w:hint="eastAsia"/>
        </w:rPr>
        <w:t>)</w:t>
      </w:r>
      <w:r w:rsidR="006C18D2">
        <w:rPr>
          <w:rFonts w:hint="eastAsia"/>
        </w:rPr>
        <w:t>代</w:t>
      </w:r>
      <w:r>
        <w:rPr>
          <w:rFonts w:hint="eastAsia"/>
        </w:rPr>
        <w:t>入式子</w:t>
      </w:r>
      <w:r>
        <w:rPr>
          <w:rFonts w:hint="eastAsia"/>
        </w:rPr>
        <w:t>(</w:t>
      </w:r>
      <w:r w:rsidR="006C18D2">
        <w:t>6</w:t>
      </w:r>
      <w:r>
        <w:rPr>
          <w:rFonts w:hint="eastAsia"/>
        </w:rPr>
        <w:t>)</w:t>
      </w:r>
      <w:r>
        <w:rPr>
          <w:rFonts w:hint="eastAsia"/>
        </w:rPr>
        <w:t>中</w:t>
      </w:r>
      <w:r w:rsidR="00A3146F">
        <w:rPr>
          <w:rFonts w:hint="eastAsia"/>
        </w:rPr>
        <w:t>，並微分、移項、整理，得到</w:t>
      </w:r>
      <w:r w:rsidR="00A3146F">
        <w:rPr>
          <w:rFonts w:hint="eastAsia"/>
        </w:rPr>
        <w:t>:</w:t>
      </w:r>
    </w:p>
    <w:p w:rsidR="00A3146F" w:rsidRPr="007275FA" w:rsidRDefault="009056DE" w:rsidP="009056DE">
      <w:pPr>
        <w:pStyle w:val="5"/>
      </w:pPr>
      <w:r>
        <w:rPr>
          <w:rFonts w:ascii="Times New Roman" w:eastAsia="標楷體" w:hAnsi="Times New Roman"/>
          <w:i w:val="0"/>
        </w:rPr>
        <w:tab/>
      </w:r>
      <m:oMath>
        <m:r>
          <m:t>-2i</m:t>
        </m:r>
        <m:sSub>
          <m:sSubPr>
            <m:ctrlPr/>
          </m:sSubPr>
          <m:e>
            <m:r>
              <m:t>β</m:t>
            </m:r>
          </m:e>
          <m:sub>
            <m:r>
              <m:t>a</m:t>
            </m:r>
          </m:sub>
        </m:sSub>
        <m:f>
          <m:fPr>
            <m:ctrlPr/>
          </m:fPr>
          <m:num>
            <m:r>
              <m:t>dA</m:t>
            </m:r>
            <m:d>
              <m:dPr>
                <m:ctrlPr/>
              </m:dPr>
              <m:e>
                <m:r>
                  <m:t>x</m:t>
                </m:r>
              </m:e>
            </m:d>
          </m:num>
          <m:den>
            <m:r>
              <m:t>dx</m:t>
            </m:r>
          </m:den>
        </m:f>
        <m:acc>
          <m:accPr>
            <m:chr m:val="⃑"/>
            <m:ctrlPr/>
          </m:accPr>
          <m:e>
            <m:sSub>
              <m:sSubPr>
                <m:ctrlPr/>
              </m:sSubPr>
              <m:e>
                <m:r>
                  <m:t>E</m:t>
                </m:r>
              </m:e>
              <m:sub>
                <m:r>
                  <m:t>a</m:t>
                </m:r>
              </m:sub>
            </m:sSub>
          </m:e>
        </m:acc>
        <m:d>
          <m:dPr>
            <m:ctrlPr/>
          </m:dPr>
          <m:e>
            <m:r>
              <m:t>y,z</m:t>
            </m:r>
          </m:e>
        </m:d>
        <m:sSup>
          <m:sSupPr>
            <m:ctrlPr/>
          </m:sSupPr>
          <m:e>
            <m:r>
              <m:t>e</m:t>
            </m:r>
          </m:e>
          <m:sup>
            <m:r>
              <m:t>i</m:t>
            </m:r>
            <m:d>
              <m:dPr>
                <m:ctrlPr/>
              </m:dPr>
              <m:e>
                <m:r>
                  <m:t>ωt-</m:t>
                </m:r>
                <m:sSub>
                  <m:sSubPr>
                    <m:ctrlPr/>
                  </m:sSubPr>
                  <m:e>
                    <m:r>
                      <m:t>β</m:t>
                    </m:r>
                  </m:e>
                  <m:sub>
                    <m:r>
                      <m:t>a</m:t>
                    </m:r>
                  </m:sub>
                </m:sSub>
                <m:r>
                  <m:t>x</m:t>
                </m:r>
              </m:e>
            </m:d>
          </m:sup>
        </m:sSup>
        <m:r>
          <m:t>-2i</m:t>
        </m:r>
        <m:sSub>
          <m:sSubPr>
            <m:ctrlPr/>
          </m:sSubPr>
          <m:e>
            <m:r>
              <m:t>β</m:t>
            </m:r>
          </m:e>
          <m:sub>
            <m:r>
              <m:t>b</m:t>
            </m:r>
          </m:sub>
        </m:sSub>
        <m:f>
          <m:fPr>
            <m:ctrlPr/>
          </m:fPr>
          <m:num>
            <m:r>
              <m:t>dB</m:t>
            </m:r>
            <m:d>
              <m:dPr>
                <m:ctrlPr/>
              </m:dPr>
              <m:e>
                <m:r>
                  <m:t>x</m:t>
                </m:r>
              </m:e>
            </m:d>
          </m:num>
          <m:den>
            <m:r>
              <m:t>dx</m:t>
            </m:r>
          </m:den>
        </m:f>
        <m:acc>
          <m:accPr>
            <m:chr m:val="⃑"/>
            <m:ctrlPr/>
          </m:accPr>
          <m:e>
            <m:sSub>
              <m:sSubPr>
                <m:ctrlPr/>
              </m:sSubPr>
              <m:e>
                <m:r>
                  <m:t>E</m:t>
                </m:r>
              </m:e>
              <m:sub>
                <m:r>
                  <m:t>b</m:t>
                </m:r>
              </m:sub>
            </m:sSub>
          </m:e>
        </m:acc>
        <m:d>
          <m:dPr>
            <m:ctrlPr/>
          </m:dPr>
          <m:e>
            <m:r>
              <m:t>y,z</m:t>
            </m:r>
          </m:e>
        </m:d>
        <m:sSup>
          <m:sSupPr>
            <m:ctrlPr/>
          </m:sSupPr>
          <m:e>
            <m:r>
              <m:t>e</m:t>
            </m:r>
          </m:e>
          <m:sup>
            <m:r>
              <m:t>i</m:t>
            </m:r>
            <m:d>
              <m:dPr>
                <m:ctrlPr/>
              </m:dPr>
              <m:e>
                <m:r>
                  <m:t>ωt-</m:t>
                </m:r>
                <m:sSub>
                  <m:sSubPr>
                    <m:ctrlPr/>
                  </m:sSubPr>
                  <m:e>
                    <m:r>
                      <m:t>β</m:t>
                    </m:r>
                  </m:e>
                  <m:sub>
                    <m:r>
                      <m:t>b</m:t>
                    </m:r>
                  </m:sub>
                </m:sSub>
                <m:r>
                  <m:t>x</m:t>
                </m:r>
              </m:e>
            </m:d>
          </m:sup>
        </m:sSup>
        <m:r>
          <m:t>=-</m:t>
        </m:r>
        <m:f>
          <m:fPr>
            <m:ctrlPr/>
          </m:fPr>
          <m:num>
            <m:sSup>
              <m:sSupPr>
                <m:ctrlPr/>
              </m:sSupPr>
              <m:e>
                <m:r>
                  <m:t>ω</m:t>
                </m:r>
              </m:e>
              <m:sup>
                <m:r>
                  <m:t>2</m:t>
                </m:r>
              </m:sup>
            </m:sSup>
          </m:num>
          <m:den>
            <m:sSup>
              <m:sSupPr>
                <m:ctrlPr/>
              </m:sSupPr>
              <m:e>
                <m:r>
                  <m:t>c</m:t>
                </m:r>
              </m:e>
              <m:sup>
                <m:r>
                  <m:t>2</m:t>
                </m:r>
              </m:sup>
            </m:sSup>
          </m:den>
        </m:f>
        <m:d>
          <m:dPr>
            <m:begChr m:val="["/>
            <m:endChr m:val="]"/>
            <m:ctrlPr/>
          </m:dPr>
          <m:e>
            <m:r>
              <m:t>∆</m:t>
            </m:r>
            <m:sSup>
              <m:sSupPr>
                <m:ctrlPr/>
              </m:sSupPr>
              <m:e>
                <m:sSub>
                  <m:sSubPr>
                    <m:ctrlPr/>
                  </m:sSubPr>
                  <m:e>
                    <m:r>
                      <m:t>n</m:t>
                    </m:r>
                  </m:e>
                  <m:sub>
                    <m:r>
                      <m:t>b</m:t>
                    </m:r>
                  </m:sub>
                </m:sSub>
              </m:e>
              <m:sup>
                <m:r>
                  <m:t>2</m:t>
                </m:r>
              </m:sup>
            </m:sSup>
            <m:r>
              <m:t>A</m:t>
            </m:r>
            <m:d>
              <m:dPr>
                <m:ctrlPr/>
              </m:dPr>
              <m:e>
                <m:r>
                  <m:t>x</m:t>
                </m:r>
              </m:e>
            </m:d>
            <m:acc>
              <m:accPr>
                <m:chr m:val="⃑"/>
                <m:ctrlPr/>
              </m:accPr>
              <m:e>
                <m:sSub>
                  <m:sSubPr>
                    <m:ctrlPr/>
                  </m:sSubPr>
                  <m:e>
                    <m:r>
                      <m:t>E</m:t>
                    </m:r>
                  </m:e>
                  <m:sub>
                    <m:r>
                      <m:t>a</m:t>
                    </m:r>
                  </m:sub>
                </m:sSub>
              </m:e>
            </m:acc>
            <m:d>
              <m:dPr>
                <m:ctrlPr/>
              </m:dPr>
              <m:e>
                <m:r>
                  <m:t>y,z</m:t>
                </m:r>
              </m:e>
            </m:d>
            <m:sSup>
              <m:sSupPr>
                <m:ctrlPr/>
              </m:sSupPr>
              <m:e>
                <m:r>
                  <m:t>e</m:t>
                </m:r>
              </m:e>
              <m:sup>
                <m:r>
                  <m:t>i</m:t>
                </m:r>
                <m:d>
                  <m:dPr>
                    <m:ctrlPr/>
                  </m:dPr>
                  <m:e>
                    <m:r>
                      <m:t>ωt-</m:t>
                    </m:r>
                    <m:sSub>
                      <m:sSubPr>
                        <m:ctrlPr/>
                      </m:sSubPr>
                      <m:e>
                        <m:r>
                          <m:t>β</m:t>
                        </m:r>
                      </m:e>
                      <m:sub>
                        <m:r>
                          <m:t>a</m:t>
                        </m:r>
                      </m:sub>
                    </m:sSub>
                    <m:r>
                      <m:t>x</m:t>
                    </m:r>
                  </m:e>
                </m:d>
              </m:sup>
            </m:sSup>
            <m:r>
              <m:t>+∆</m:t>
            </m:r>
            <m:sSup>
              <m:sSupPr>
                <m:ctrlPr/>
              </m:sSupPr>
              <m:e>
                <m:sSub>
                  <m:sSubPr>
                    <m:ctrlPr/>
                  </m:sSubPr>
                  <m:e>
                    <m:r>
                      <m:t>n</m:t>
                    </m:r>
                  </m:e>
                  <m:sub>
                    <m:r>
                      <m:t>a</m:t>
                    </m:r>
                  </m:sub>
                </m:sSub>
              </m:e>
              <m:sup>
                <m:r>
                  <m:t>2</m:t>
                </m:r>
              </m:sup>
            </m:sSup>
            <m:r>
              <m:t>B</m:t>
            </m:r>
            <m:d>
              <m:dPr>
                <m:ctrlPr/>
              </m:dPr>
              <m:e>
                <m:r>
                  <m:t>x</m:t>
                </m:r>
              </m:e>
            </m:d>
            <m:acc>
              <m:accPr>
                <m:chr m:val="⃑"/>
                <m:ctrlPr/>
              </m:accPr>
              <m:e>
                <m:sSub>
                  <m:sSubPr>
                    <m:ctrlPr/>
                  </m:sSubPr>
                  <m:e>
                    <m:r>
                      <m:t>E</m:t>
                    </m:r>
                  </m:e>
                  <m:sub>
                    <m:r>
                      <m:t>b</m:t>
                    </m:r>
                  </m:sub>
                </m:sSub>
              </m:e>
            </m:acc>
            <m:d>
              <m:dPr>
                <m:ctrlPr/>
              </m:dPr>
              <m:e>
                <m:r>
                  <m:t>y,z</m:t>
                </m:r>
              </m:e>
            </m:d>
            <m:sSup>
              <m:sSupPr>
                <m:ctrlPr/>
              </m:sSupPr>
              <m:e>
                <m:r>
                  <m:t>e</m:t>
                </m:r>
              </m:e>
              <m:sup>
                <m:r>
                  <m:t>i</m:t>
                </m:r>
                <m:d>
                  <m:dPr>
                    <m:ctrlPr/>
                  </m:dPr>
                  <m:e>
                    <m:r>
                      <m:t>ωt-</m:t>
                    </m:r>
                    <m:sSub>
                      <m:sSubPr>
                        <m:ctrlPr/>
                      </m:sSubPr>
                      <m:e>
                        <m:r>
                          <m:t>β</m:t>
                        </m:r>
                      </m:e>
                      <m:sub>
                        <m:r>
                          <m:t>b</m:t>
                        </m:r>
                      </m:sub>
                    </m:sSub>
                    <m:r>
                      <m:t>x</m:t>
                    </m:r>
                  </m:e>
                </m:d>
              </m:sup>
            </m:sSup>
          </m:e>
        </m:d>
      </m:oMath>
      <w:r>
        <w:rPr>
          <w:rFonts w:ascii="Times New Roman" w:eastAsia="標楷體" w:hAnsi="Times New Roman"/>
          <w:i w:val="0"/>
        </w:rPr>
        <w:tab/>
      </w:r>
      <w:r>
        <w:t xml:space="preserve">( </w:t>
      </w:r>
      <w:fldSimple w:instr=" SEQ ( \* ARABIC ">
        <w:r w:rsidR="00AF2ED9">
          <w:rPr>
            <w:noProof/>
          </w:rPr>
          <w:t>7</w:t>
        </w:r>
      </w:fldSimple>
      <w:r w:rsidR="00E055FA">
        <w:t xml:space="preserve"> </w:t>
      </w:r>
      <w:r>
        <w:t>)</w:t>
      </w:r>
    </w:p>
    <w:p w:rsidR="007275FA" w:rsidRDefault="007275FA" w:rsidP="007275FA">
      <w:pPr>
        <w:ind w:firstLineChars="0" w:firstLine="0"/>
      </w:pPr>
      <w:r>
        <w:rPr>
          <w:rFonts w:hint="eastAsia"/>
        </w:rPr>
        <w:t>接著解此方程式，與</w:t>
      </w:r>
      <m:oMath>
        <m:sSup>
          <m:sSupPr>
            <m:ctrlPr>
              <w:rPr>
                <w:rFonts w:ascii="Cambria Math" w:hAnsi="Cambria Math"/>
              </w:rPr>
            </m:ctrlPr>
          </m:sSupPr>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a</m:t>
                    </m:r>
                  </m:sub>
                </m:sSub>
              </m:e>
            </m:acc>
          </m:e>
          <m:sup>
            <m:r>
              <w:rPr>
                <w:rFonts w:ascii="Cambria Math" w:hAnsi="Cambria Math"/>
              </w:rPr>
              <m:t>*</m:t>
            </m:r>
          </m:sup>
        </m:sSup>
        <m:r>
          <w:rPr>
            <w:rFonts w:ascii="Cambria Math" w:hAnsi="Cambria Math"/>
          </w:rPr>
          <m:t>(y,z)</m:t>
        </m:r>
      </m:oMath>
      <w:r>
        <w:rPr>
          <w:rFonts w:hint="eastAsia"/>
        </w:rPr>
        <w:t>做純量內積</w:t>
      </w:r>
      <w:r w:rsidR="001B1EBF">
        <w:rPr>
          <w:rFonts w:hint="eastAsia"/>
        </w:rPr>
        <w:t>，得到</w:t>
      </w:r>
      <w:r w:rsidR="005A5929">
        <w:rPr>
          <w:rFonts w:hint="eastAsia"/>
        </w:rPr>
        <w:t>:</w:t>
      </w:r>
    </w:p>
    <w:p w:rsidR="005A5929" w:rsidRPr="005A5929" w:rsidRDefault="009056DE" w:rsidP="009056DE">
      <w:pPr>
        <w:pStyle w:val="5"/>
      </w:pPr>
      <w:r>
        <w:rPr>
          <w:rFonts w:ascii="Times New Roman" w:eastAsia="標楷體" w:hAnsi="Times New Roman"/>
          <w:i w:val="0"/>
        </w:rPr>
        <w:tab/>
      </w:r>
      <m:oMath>
        <m:r>
          <m:t>-2i</m:t>
        </m:r>
        <m:sSub>
          <m:sSubPr>
            <m:ctrlPr/>
          </m:sSubPr>
          <m:e>
            <m:r>
              <m:t>β</m:t>
            </m:r>
          </m:e>
          <m:sub>
            <m:r>
              <m:t>a</m:t>
            </m:r>
          </m:sub>
        </m:sSub>
        <m:f>
          <m:fPr>
            <m:ctrlPr/>
          </m:fPr>
          <m:num>
            <m:r>
              <m:t>dA</m:t>
            </m:r>
            <m:d>
              <m:dPr>
                <m:ctrlPr/>
              </m:dPr>
              <m:e>
                <m:r>
                  <m:t>x</m:t>
                </m:r>
              </m:e>
            </m:d>
          </m:num>
          <m:den>
            <m:r>
              <m:t>dx</m:t>
            </m:r>
          </m:den>
        </m:f>
        <m:sSup>
          <m:sSupPr>
            <m:ctrlPr/>
          </m:sSupPr>
          <m:e>
            <m:acc>
              <m:accPr>
                <m:chr m:val="⃑"/>
                <m:ctrlPr/>
              </m:accPr>
              <m:e>
                <m:sSub>
                  <m:sSubPr>
                    <m:ctrlPr/>
                  </m:sSubPr>
                  <m:e>
                    <m:r>
                      <m:t>E</m:t>
                    </m:r>
                  </m:e>
                  <m:sub>
                    <m:r>
                      <m:t>a</m:t>
                    </m:r>
                  </m:sub>
                </m:sSub>
              </m:e>
            </m:acc>
          </m:e>
          <m:sup>
            <m:r>
              <m:t>*</m:t>
            </m:r>
          </m:sup>
        </m:sSup>
        <m:r>
          <m:t>(y,z)⋅</m:t>
        </m:r>
        <m:acc>
          <m:accPr>
            <m:chr m:val="⃑"/>
            <m:ctrlPr/>
          </m:accPr>
          <m:e>
            <m:sSub>
              <m:sSubPr>
                <m:ctrlPr/>
              </m:sSubPr>
              <m:e>
                <m:r>
                  <m:t>E</m:t>
                </m:r>
              </m:e>
              <m:sub>
                <m:r>
                  <m:t>a</m:t>
                </m:r>
              </m:sub>
            </m:sSub>
          </m:e>
        </m:acc>
        <m:d>
          <m:dPr>
            <m:ctrlPr/>
          </m:dPr>
          <m:e>
            <m:r>
              <m:t>y,z</m:t>
            </m:r>
          </m:e>
        </m:d>
        <m:sSup>
          <m:sSupPr>
            <m:ctrlPr/>
          </m:sSupPr>
          <m:e>
            <m:r>
              <m:t>e</m:t>
            </m:r>
          </m:e>
          <m:sup>
            <m:r>
              <m:t>i</m:t>
            </m:r>
            <m:d>
              <m:dPr>
                <m:ctrlPr/>
              </m:dPr>
              <m:e>
                <m:r>
                  <m:t>ωt-</m:t>
                </m:r>
                <m:sSub>
                  <m:sSubPr>
                    <m:ctrlPr/>
                  </m:sSubPr>
                  <m:e>
                    <m:r>
                      <m:t>β</m:t>
                    </m:r>
                  </m:e>
                  <m:sub>
                    <m:r>
                      <m:t>a</m:t>
                    </m:r>
                  </m:sub>
                </m:sSub>
                <m:r>
                  <m:t>x</m:t>
                </m:r>
              </m:e>
            </m:d>
          </m:sup>
        </m:sSup>
        <m:r>
          <m:t>-2i</m:t>
        </m:r>
        <m:sSub>
          <m:sSubPr>
            <m:ctrlPr/>
          </m:sSubPr>
          <m:e>
            <m:r>
              <m:t>β</m:t>
            </m:r>
          </m:e>
          <m:sub>
            <m:r>
              <m:t>b</m:t>
            </m:r>
          </m:sub>
        </m:sSub>
        <m:f>
          <m:fPr>
            <m:ctrlPr/>
          </m:fPr>
          <m:num>
            <m:r>
              <m:t>dB</m:t>
            </m:r>
            <m:d>
              <m:dPr>
                <m:ctrlPr/>
              </m:dPr>
              <m:e>
                <m:r>
                  <m:t>x</m:t>
                </m:r>
              </m:e>
            </m:d>
          </m:num>
          <m:den>
            <m:r>
              <m:t>dx</m:t>
            </m:r>
          </m:den>
        </m:f>
        <m:sSup>
          <m:sSupPr>
            <m:ctrlPr/>
          </m:sSupPr>
          <m:e>
            <m:acc>
              <m:accPr>
                <m:chr m:val="⃑"/>
                <m:ctrlPr/>
              </m:accPr>
              <m:e>
                <m:sSub>
                  <m:sSubPr>
                    <m:ctrlPr/>
                  </m:sSubPr>
                  <m:e>
                    <m:r>
                      <m:t>E</m:t>
                    </m:r>
                  </m:e>
                  <m:sub>
                    <m:r>
                      <m:t>a</m:t>
                    </m:r>
                  </m:sub>
                </m:sSub>
              </m:e>
            </m:acc>
          </m:e>
          <m:sup>
            <m:r>
              <m:t>*</m:t>
            </m:r>
          </m:sup>
        </m:sSup>
        <m:r>
          <m:t>(y,z)⋅</m:t>
        </m:r>
        <m:acc>
          <m:accPr>
            <m:chr m:val="⃑"/>
            <m:ctrlPr/>
          </m:accPr>
          <m:e>
            <m:sSub>
              <m:sSubPr>
                <m:ctrlPr/>
              </m:sSubPr>
              <m:e>
                <m:r>
                  <m:t>E</m:t>
                </m:r>
              </m:e>
              <m:sub>
                <m:r>
                  <m:t>b</m:t>
                </m:r>
              </m:sub>
            </m:sSub>
          </m:e>
        </m:acc>
        <m:d>
          <m:dPr>
            <m:ctrlPr/>
          </m:dPr>
          <m:e>
            <m:r>
              <m:t>y,z</m:t>
            </m:r>
          </m:e>
        </m:d>
        <m:sSup>
          <m:sSupPr>
            <m:ctrlPr/>
          </m:sSupPr>
          <m:e>
            <m:r>
              <m:t>e</m:t>
            </m:r>
          </m:e>
          <m:sup>
            <m:r>
              <m:t>i</m:t>
            </m:r>
            <m:d>
              <m:dPr>
                <m:ctrlPr/>
              </m:dPr>
              <m:e>
                <m:r>
                  <m:t>ωt-</m:t>
                </m:r>
                <m:sSub>
                  <m:sSubPr>
                    <m:ctrlPr/>
                  </m:sSubPr>
                  <m:e>
                    <m:r>
                      <m:t>β</m:t>
                    </m:r>
                  </m:e>
                  <m:sub>
                    <m:r>
                      <m:t>b</m:t>
                    </m:r>
                  </m:sub>
                </m:sSub>
                <m:r>
                  <m:t>x</m:t>
                </m:r>
              </m:e>
            </m:d>
          </m:sup>
        </m:sSup>
        <m:r>
          <m:t>=-</m:t>
        </m:r>
        <m:f>
          <m:fPr>
            <m:ctrlPr/>
          </m:fPr>
          <m:num>
            <m:sSup>
              <m:sSupPr>
                <m:ctrlPr/>
              </m:sSupPr>
              <m:e>
                <m:r>
                  <m:t>ω</m:t>
                </m:r>
              </m:e>
              <m:sup>
                <m:r>
                  <m:t>2</m:t>
                </m:r>
              </m:sup>
            </m:sSup>
          </m:num>
          <m:den>
            <m:sSup>
              <m:sSupPr>
                <m:ctrlPr/>
              </m:sSupPr>
              <m:e>
                <m:r>
                  <m:t>c</m:t>
                </m:r>
              </m:e>
              <m:sup>
                <m:r>
                  <m:t>2</m:t>
                </m:r>
              </m:sup>
            </m:sSup>
          </m:den>
        </m:f>
        <m:d>
          <m:dPr>
            <m:begChr m:val="["/>
            <m:endChr m:val="]"/>
            <m:ctrlPr/>
          </m:dPr>
          <m:e>
            <m:r>
              <m:t>∆</m:t>
            </m:r>
            <m:sSup>
              <m:sSupPr>
                <m:ctrlPr/>
              </m:sSupPr>
              <m:e>
                <m:sSub>
                  <m:sSubPr>
                    <m:ctrlPr/>
                  </m:sSubPr>
                  <m:e>
                    <m:r>
                      <m:t>n</m:t>
                    </m:r>
                  </m:e>
                  <m:sub>
                    <m:r>
                      <m:t>b</m:t>
                    </m:r>
                  </m:sub>
                </m:sSub>
              </m:e>
              <m:sup>
                <m:r>
                  <m:t>2</m:t>
                </m:r>
              </m:sup>
            </m:sSup>
            <m:r>
              <w:rPr>
                <w:rFonts w:hint="eastAsia"/>
              </w:rPr>
              <m:t>(</m:t>
            </m:r>
            <m:r>
              <m:t>y,z</m:t>
            </m:r>
            <m:r>
              <w:rPr>
                <w:rFonts w:hint="eastAsia"/>
              </w:rPr>
              <m:t>)</m:t>
            </m:r>
            <m:r>
              <m:t>A</m:t>
            </m:r>
            <m:d>
              <m:dPr>
                <m:ctrlPr/>
              </m:dPr>
              <m:e>
                <m:r>
                  <m:t>x</m:t>
                </m:r>
              </m:e>
            </m:d>
            <m:sSup>
              <m:sSupPr>
                <m:ctrlPr/>
              </m:sSupPr>
              <m:e>
                <m:acc>
                  <m:accPr>
                    <m:chr m:val="⃑"/>
                    <m:ctrlPr/>
                  </m:accPr>
                  <m:e>
                    <m:sSub>
                      <m:sSubPr>
                        <m:ctrlPr/>
                      </m:sSubPr>
                      <m:e>
                        <m:r>
                          <m:t>E</m:t>
                        </m:r>
                      </m:e>
                      <m:sub>
                        <m:r>
                          <m:t>a</m:t>
                        </m:r>
                      </m:sub>
                    </m:sSub>
                  </m:e>
                </m:acc>
              </m:e>
              <m:sup>
                <m:r>
                  <m:t>*</m:t>
                </m:r>
              </m:sup>
            </m:sSup>
            <m:r>
              <m:t>(y,z)⋅</m:t>
            </m:r>
            <m:acc>
              <m:accPr>
                <m:chr m:val="⃑"/>
                <m:ctrlPr/>
              </m:accPr>
              <m:e>
                <m:sSub>
                  <m:sSubPr>
                    <m:ctrlPr/>
                  </m:sSubPr>
                  <m:e>
                    <m:r>
                      <m:t>E</m:t>
                    </m:r>
                  </m:e>
                  <m:sub>
                    <m:r>
                      <m:t>a</m:t>
                    </m:r>
                  </m:sub>
                </m:sSub>
              </m:e>
            </m:acc>
            <m:d>
              <m:dPr>
                <m:ctrlPr/>
              </m:dPr>
              <m:e>
                <m:r>
                  <m:t>y,z</m:t>
                </m:r>
              </m:e>
            </m:d>
            <m:sSup>
              <m:sSupPr>
                <m:ctrlPr/>
              </m:sSupPr>
              <m:e>
                <m:r>
                  <m:t>e</m:t>
                </m:r>
              </m:e>
              <m:sup>
                <m:r>
                  <m:t>i</m:t>
                </m:r>
                <m:d>
                  <m:dPr>
                    <m:ctrlPr/>
                  </m:dPr>
                  <m:e>
                    <m:r>
                      <m:t>ωt-</m:t>
                    </m:r>
                    <m:sSub>
                      <m:sSubPr>
                        <m:ctrlPr/>
                      </m:sSubPr>
                      <m:e>
                        <m:r>
                          <m:t>β</m:t>
                        </m:r>
                      </m:e>
                      <m:sub>
                        <m:r>
                          <m:t>a</m:t>
                        </m:r>
                      </m:sub>
                    </m:sSub>
                    <m:r>
                      <m:t>x</m:t>
                    </m:r>
                  </m:e>
                </m:d>
              </m:sup>
            </m:sSup>
            <m:r>
              <m:t>+∆</m:t>
            </m:r>
            <m:sSup>
              <m:sSupPr>
                <m:ctrlPr/>
              </m:sSupPr>
              <m:e>
                <m:sSub>
                  <m:sSubPr>
                    <m:ctrlPr/>
                  </m:sSubPr>
                  <m:e>
                    <m:r>
                      <m:t>n</m:t>
                    </m:r>
                  </m:e>
                  <m:sub>
                    <m:r>
                      <m:t>a</m:t>
                    </m:r>
                  </m:sub>
                </m:sSub>
              </m:e>
              <m:sup>
                <m:r>
                  <m:t>2</m:t>
                </m:r>
              </m:sup>
            </m:sSup>
            <m:r>
              <m:t>(y,z)B</m:t>
            </m:r>
            <m:d>
              <m:dPr>
                <m:ctrlPr/>
              </m:dPr>
              <m:e>
                <m:r>
                  <m:t>x</m:t>
                </m:r>
              </m:e>
            </m:d>
            <m:sSup>
              <m:sSupPr>
                <m:ctrlPr/>
              </m:sSupPr>
              <m:e>
                <m:acc>
                  <m:accPr>
                    <m:chr m:val="⃑"/>
                    <m:ctrlPr/>
                  </m:accPr>
                  <m:e>
                    <m:sSub>
                      <m:sSubPr>
                        <m:ctrlPr/>
                      </m:sSubPr>
                      <m:e>
                        <m:r>
                          <m:t>E</m:t>
                        </m:r>
                      </m:e>
                      <m:sub>
                        <m:r>
                          <m:t>a</m:t>
                        </m:r>
                      </m:sub>
                    </m:sSub>
                  </m:e>
                </m:acc>
              </m:e>
              <m:sup>
                <m:r>
                  <m:t>*</m:t>
                </m:r>
              </m:sup>
            </m:sSup>
            <m:r>
              <m:t>(y,z)⋅</m:t>
            </m:r>
            <m:acc>
              <m:accPr>
                <m:chr m:val="⃑"/>
                <m:ctrlPr/>
              </m:accPr>
              <m:e>
                <m:sSub>
                  <m:sSubPr>
                    <m:ctrlPr/>
                  </m:sSubPr>
                  <m:e>
                    <m:r>
                      <m:t>E</m:t>
                    </m:r>
                  </m:e>
                  <m:sub>
                    <m:r>
                      <m:t>b</m:t>
                    </m:r>
                  </m:sub>
                </m:sSub>
              </m:e>
            </m:acc>
            <m:d>
              <m:dPr>
                <m:ctrlPr/>
              </m:dPr>
              <m:e>
                <m:r>
                  <m:t>y,z</m:t>
                </m:r>
              </m:e>
            </m:d>
            <m:sSup>
              <m:sSupPr>
                <m:ctrlPr/>
              </m:sSupPr>
              <m:e>
                <m:r>
                  <m:t>e</m:t>
                </m:r>
              </m:e>
              <m:sup>
                <m:r>
                  <m:t>i</m:t>
                </m:r>
                <m:d>
                  <m:dPr>
                    <m:ctrlPr/>
                  </m:dPr>
                  <m:e>
                    <m:r>
                      <m:t>ωt-</m:t>
                    </m:r>
                    <m:sSub>
                      <m:sSubPr>
                        <m:ctrlPr/>
                      </m:sSubPr>
                      <m:e>
                        <m:r>
                          <m:t>β</m:t>
                        </m:r>
                      </m:e>
                      <m:sub>
                        <m:r>
                          <m:t>b</m:t>
                        </m:r>
                      </m:sub>
                    </m:sSub>
                    <m:r>
                      <m:t>x</m:t>
                    </m:r>
                  </m:e>
                </m:d>
              </m:sup>
            </m:sSup>
          </m:e>
        </m:d>
      </m:oMath>
      <w:r>
        <w:rPr>
          <w:rFonts w:ascii="Times New Roman" w:eastAsia="標楷體" w:hAnsi="Times New Roman"/>
          <w:i w:val="0"/>
        </w:rPr>
        <w:tab/>
      </w:r>
      <w:r>
        <w:rPr>
          <w:rFonts w:ascii="Times New Roman" w:eastAsia="標楷體" w:hAnsi="Times New Roman"/>
          <w:i w:val="0"/>
        </w:rPr>
        <w:tab/>
      </w:r>
      <w:r>
        <w:t xml:space="preserve">( </w:t>
      </w:r>
      <w:fldSimple w:instr=" SEQ ( \* ARABIC ">
        <w:r w:rsidR="00AF2ED9">
          <w:rPr>
            <w:noProof/>
          </w:rPr>
          <w:t>8</w:t>
        </w:r>
      </w:fldSimple>
      <w:r w:rsidR="00E055FA">
        <w:t xml:space="preserve"> </w:t>
      </w:r>
      <w:r>
        <w:t>)</w:t>
      </w:r>
    </w:p>
    <w:p w:rsidR="005A5929" w:rsidRDefault="005A5929" w:rsidP="005A5929">
      <w:pPr>
        <w:ind w:firstLineChars="0" w:firstLine="0"/>
      </w:pPr>
      <w:r>
        <w:rPr>
          <w:rFonts w:hint="eastAsia"/>
        </w:rPr>
        <w:t>再對</w:t>
      </w:r>
      <m:oMath>
        <m:r>
          <w:rPr>
            <w:rFonts w:ascii="Cambria Math" w:hAnsi="Cambria Math"/>
          </w:rPr>
          <m:t>(y,z)</m:t>
        </m:r>
      </m:oMath>
      <w:r>
        <w:rPr>
          <w:rFonts w:hint="eastAsia"/>
        </w:rPr>
        <w:t>做全域積分，整理一下得</w:t>
      </w:r>
      <w:r>
        <w:rPr>
          <w:rFonts w:hint="eastAsia"/>
        </w:rPr>
        <w:t>:</w:t>
      </w:r>
    </w:p>
    <w:p w:rsidR="005A5929" w:rsidRPr="005A5929" w:rsidRDefault="005A5929" w:rsidP="009056DE">
      <w:pPr>
        <w:pStyle w:val="5"/>
      </w:pPr>
      <m:oMath>
        <m:r>
          <m:t>-2i</m:t>
        </m:r>
        <m:sSub>
          <m:sSubPr>
            <m:ctrlPr/>
          </m:sSubPr>
          <m:e>
            <m:r>
              <m:t>β</m:t>
            </m:r>
          </m:e>
          <m:sub>
            <m:r>
              <m:t>a</m:t>
            </m:r>
          </m:sub>
        </m:sSub>
        <m:f>
          <m:fPr>
            <m:ctrlPr/>
          </m:fPr>
          <m:num>
            <m:r>
              <m:t>dA</m:t>
            </m:r>
            <m:d>
              <m:dPr>
                <m:ctrlPr/>
              </m:dPr>
              <m:e>
                <m:r>
                  <m:t>x</m:t>
                </m:r>
              </m:e>
            </m:d>
          </m:num>
          <m:den>
            <m:r>
              <m:t>dx</m:t>
            </m:r>
          </m:den>
        </m:f>
        <m:nary>
          <m:naryPr>
            <m:chr m:val="∬"/>
            <m:limLoc m:val="undOvr"/>
            <m:subHide m:val="1"/>
            <m:supHide m:val="1"/>
            <m:ctrlPr>
              <w:rPr>
                <w:color w:val="FF0000"/>
              </w:rPr>
            </m:ctrlPr>
          </m:naryPr>
          <m:sub/>
          <m:sup/>
          <m:e>
            <m:sSup>
              <m:sSupPr>
                <m:ctrlPr>
                  <w:rPr>
                    <w:color w:val="FF0000"/>
                  </w:rPr>
                </m:ctrlPr>
              </m:sSupPr>
              <m:e>
                <m:acc>
                  <m:accPr>
                    <m:chr m:val="⃑"/>
                    <m:ctrlPr>
                      <w:rPr>
                        <w:color w:val="FF0000"/>
                      </w:rPr>
                    </m:ctrlPr>
                  </m:accPr>
                  <m:e>
                    <m:sSub>
                      <m:sSubPr>
                        <m:ctrlPr>
                          <w:rPr>
                            <w:color w:val="FF0000"/>
                          </w:rPr>
                        </m:ctrlPr>
                      </m:sSubPr>
                      <m:e>
                        <m:r>
                          <w:rPr>
                            <w:color w:val="FF0000"/>
                          </w:rPr>
                          <m:t>E</m:t>
                        </m:r>
                      </m:e>
                      <m:sub>
                        <m:r>
                          <w:rPr>
                            <w:color w:val="FF0000"/>
                          </w:rPr>
                          <m:t>a</m:t>
                        </m:r>
                      </m:sub>
                    </m:sSub>
                  </m:e>
                </m:acc>
              </m:e>
              <m:sup>
                <m:r>
                  <w:rPr>
                    <w:color w:val="FF0000"/>
                  </w:rPr>
                  <m:t>*</m:t>
                </m:r>
              </m:sup>
            </m:sSup>
            <m:r>
              <w:rPr>
                <w:color w:val="FF0000"/>
              </w:rPr>
              <m:t>(y,z)⋅</m:t>
            </m:r>
            <m:acc>
              <m:accPr>
                <m:chr m:val="⃑"/>
                <m:ctrlPr>
                  <w:rPr>
                    <w:color w:val="FF0000"/>
                  </w:rPr>
                </m:ctrlPr>
              </m:accPr>
              <m:e>
                <m:sSub>
                  <m:sSubPr>
                    <m:ctrlPr>
                      <w:rPr>
                        <w:color w:val="FF0000"/>
                      </w:rPr>
                    </m:ctrlPr>
                  </m:sSubPr>
                  <m:e>
                    <m:r>
                      <w:rPr>
                        <w:color w:val="FF0000"/>
                      </w:rPr>
                      <m:t>E</m:t>
                    </m:r>
                  </m:e>
                  <m:sub>
                    <m:r>
                      <w:rPr>
                        <w:color w:val="FF0000"/>
                      </w:rPr>
                      <m:t>a</m:t>
                    </m:r>
                  </m:sub>
                </m:sSub>
              </m:e>
            </m:acc>
            <m:d>
              <m:dPr>
                <m:ctrlPr>
                  <w:rPr>
                    <w:color w:val="FF0000"/>
                  </w:rPr>
                </m:ctrlPr>
              </m:dPr>
              <m:e>
                <m:r>
                  <w:rPr>
                    <w:color w:val="FF0000"/>
                  </w:rPr>
                  <m:t>y,z</m:t>
                </m:r>
              </m:e>
            </m:d>
            <m:r>
              <w:rPr>
                <w:color w:val="FF0000"/>
              </w:rPr>
              <m:t>dydz</m:t>
            </m:r>
          </m:e>
        </m:nary>
        <m:sSup>
          <m:sSupPr>
            <m:ctrlPr/>
          </m:sSupPr>
          <m:e>
            <m:r>
              <m:t>e</m:t>
            </m:r>
          </m:e>
          <m:sup>
            <m:r>
              <m:t>i</m:t>
            </m:r>
            <m:d>
              <m:dPr>
                <m:ctrlPr/>
              </m:dPr>
              <m:e>
                <m:r>
                  <m:t>ωt-</m:t>
                </m:r>
                <m:sSub>
                  <m:sSubPr>
                    <m:ctrlPr/>
                  </m:sSubPr>
                  <m:e>
                    <m:r>
                      <m:t>β</m:t>
                    </m:r>
                  </m:e>
                  <m:sub>
                    <m:r>
                      <m:t>a</m:t>
                    </m:r>
                  </m:sub>
                </m:sSub>
                <m:r>
                  <m:t>x</m:t>
                </m:r>
              </m:e>
            </m:d>
          </m:sup>
        </m:sSup>
        <m:r>
          <m:t>-2i</m:t>
        </m:r>
        <m:sSub>
          <m:sSubPr>
            <m:ctrlPr/>
          </m:sSubPr>
          <m:e>
            <m:r>
              <m:t>β</m:t>
            </m:r>
          </m:e>
          <m:sub>
            <m:r>
              <m:t>b</m:t>
            </m:r>
          </m:sub>
        </m:sSub>
        <m:f>
          <m:fPr>
            <m:ctrlPr/>
          </m:fPr>
          <m:num>
            <m:r>
              <m:t>dB</m:t>
            </m:r>
            <m:d>
              <m:dPr>
                <m:ctrlPr/>
              </m:dPr>
              <m:e>
                <m:r>
                  <m:t>x</m:t>
                </m:r>
              </m:e>
            </m:d>
          </m:num>
          <m:den>
            <m:r>
              <m:t>dx</m:t>
            </m:r>
          </m:den>
        </m:f>
        <m:nary>
          <m:naryPr>
            <m:chr m:val="∬"/>
            <m:limLoc m:val="undOvr"/>
            <m:subHide m:val="1"/>
            <m:supHide m:val="1"/>
            <m:ctrlPr>
              <w:rPr>
                <w:color w:val="FF0000"/>
              </w:rPr>
            </m:ctrlPr>
          </m:naryPr>
          <m:sub/>
          <m:sup/>
          <m:e>
            <m:sSup>
              <m:sSupPr>
                <m:ctrlPr>
                  <w:rPr>
                    <w:color w:val="FF0000"/>
                  </w:rPr>
                </m:ctrlPr>
              </m:sSupPr>
              <m:e>
                <m:acc>
                  <m:accPr>
                    <m:chr m:val="⃑"/>
                    <m:ctrlPr>
                      <w:rPr>
                        <w:color w:val="FF0000"/>
                      </w:rPr>
                    </m:ctrlPr>
                  </m:accPr>
                  <m:e>
                    <m:sSub>
                      <m:sSubPr>
                        <m:ctrlPr>
                          <w:rPr>
                            <w:color w:val="FF0000"/>
                          </w:rPr>
                        </m:ctrlPr>
                      </m:sSubPr>
                      <m:e>
                        <m:r>
                          <w:rPr>
                            <w:color w:val="FF0000"/>
                          </w:rPr>
                          <m:t>E</m:t>
                        </m:r>
                      </m:e>
                      <m:sub>
                        <m:r>
                          <w:rPr>
                            <w:color w:val="FF0000"/>
                          </w:rPr>
                          <m:t>a</m:t>
                        </m:r>
                      </m:sub>
                    </m:sSub>
                  </m:e>
                </m:acc>
              </m:e>
              <m:sup>
                <m:r>
                  <w:rPr>
                    <w:color w:val="FF0000"/>
                  </w:rPr>
                  <m:t>*</m:t>
                </m:r>
              </m:sup>
            </m:sSup>
            <m:r>
              <w:rPr>
                <w:color w:val="FF0000"/>
              </w:rPr>
              <m:t>(y,z)⋅</m:t>
            </m:r>
            <m:acc>
              <m:accPr>
                <m:chr m:val="⃑"/>
                <m:ctrlPr>
                  <w:rPr>
                    <w:color w:val="FF0000"/>
                  </w:rPr>
                </m:ctrlPr>
              </m:accPr>
              <m:e>
                <m:sSub>
                  <m:sSubPr>
                    <m:ctrlPr>
                      <w:rPr>
                        <w:color w:val="FF0000"/>
                      </w:rPr>
                    </m:ctrlPr>
                  </m:sSubPr>
                  <m:e>
                    <m:r>
                      <w:rPr>
                        <w:color w:val="FF0000"/>
                      </w:rPr>
                      <m:t>E</m:t>
                    </m:r>
                  </m:e>
                  <m:sub>
                    <m:r>
                      <w:rPr>
                        <w:color w:val="FF0000"/>
                      </w:rPr>
                      <m:t>b</m:t>
                    </m:r>
                  </m:sub>
                </m:sSub>
              </m:e>
            </m:acc>
            <m:d>
              <m:dPr>
                <m:ctrlPr>
                  <w:rPr>
                    <w:color w:val="FF0000"/>
                  </w:rPr>
                </m:ctrlPr>
              </m:dPr>
              <m:e>
                <m:r>
                  <w:rPr>
                    <w:color w:val="FF0000"/>
                  </w:rPr>
                  <m:t>y,z</m:t>
                </m:r>
              </m:e>
            </m:d>
            <m:r>
              <w:rPr>
                <w:color w:val="FF0000"/>
              </w:rPr>
              <m:t>dydz</m:t>
            </m:r>
          </m:e>
        </m:nary>
        <m:sSup>
          <m:sSupPr>
            <m:ctrlPr/>
          </m:sSupPr>
          <m:e>
            <m:r>
              <m:t>e</m:t>
            </m:r>
          </m:e>
          <m:sup>
            <m:r>
              <m:t>i</m:t>
            </m:r>
            <m:d>
              <m:dPr>
                <m:ctrlPr/>
              </m:dPr>
              <m:e>
                <m:r>
                  <m:t>ωt-</m:t>
                </m:r>
                <m:sSub>
                  <m:sSubPr>
                    <m:ctrlPr/>
                  </m:sSubPr>
                  <m:e>
                    <m:r>
                      <m:t>β</m:t>
                    </m:r>
                  </m:e>
                  <m:sub>
                    <m:r>
                      <m:t>b</m:t>
                    </m:r>
                  </m:sub>
                </m:sSub>
                <m:r>
                  <m:t>x</m:t>
                </m:r>
              </m:e>
            </m:d>
          </m:sup>
        </m:sSup>
        <m:r>
          <m:t>=-</m:t>
        </m:r>
        <m:f>
          <m:fPr>
            <m:ctrlPr/>
          </m:fPr>
          <m:num>
            <m:sSup>
              <m:sSupPr>
                <m:ctrlPr/>
              </m:sSupPr>
              <m:e>
                <m:r>
                  <m:t>ω</m:t>
                </m:r>
              </m:e>
              <m:sup>
                <m:r>
                  <m:t>2</m:t>
                </m:r>
              </m:sup>
            </m:sSup>
          </m:num>
          <m:den>
            <m:sSup>
              <m:sSupPr>
                <m:ctrlPr/>
              </m:sSupPr>
              <m:e>
                <m:r>
                  <m:t>c</m:t>
                </m:r>
              </m:e>
              <m:sup>
                <m:r>
                  <m:t>2</m:t>
                </m:r>
              </m:sup>
            </m:sSup>
          </m:den>
        </m:f>
        <m:d>
          <m:dPr>
            <m:begChr m:val="["/>
            <m:endChr m:val="]"/>
            <m:ctrlPr/>
          </m:dPr>
          <m:e>
            <m:r>
              <m:t>A</m:t>
            </m:r>
            <m:d>
              <m:dPr>
                <m:ctrlPr/>
              </m:dPr>
              <m:e>
                <m:r>
                  <m:t>x</m:t>
                </m:r>
              </m:e>
            </m:d>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(y,z)⋅∆</m:t>
                </m:r>
                <m:sSup>
                  <m:sSupPr>
                    <m:ctrlPr/>
                  </m:sSupPr>
                  <m:e>
                    <m:sSub>
                      <m:sSubPr>
                        <m:ctrlPr/>
                      </m:sSubPr>
                      <m:e>
                        <m:r>
                          <m:t>n</m:t>
                        </m:r>
                      </m:e>
                      <m:sub>
                        <m:r>
                          <m:t>b</m:t>
                        </m:r>
                      </m:sub>
                    </m:sSub>
                  </m:e>
                  <m:sup>
                    <m:r>
                      <m:t>2</m:t>
                    </m:r>
                  </m:sup>
                </m:sSup>
                <m:r>
                  <w:rPr>
                    <w:rFonts w:hint="eastAsia"/>
                  </w:rPr>
                  <m:t>(</m:t>
                </m:r>
                <m:r>
                  <m:t>y,z</m:t>
                </m:r>
                <m:r>
                  <w:rPr>
                    <w:rFonts w:hint="eastAsia"/>
                  </w:rPr>
                  <m:t>)</m:t>
                </m:r>
                <m:acc>
                  <m:accPr>
                    <m:chr m:val="⃑"/>
                    <m:ctrlPr/>
                  </m:accPr>
                  <m:e>
                    <m:sSub>
                      <m:sSubPr>
                        <m:ctrlPr/>
                      </m:sSubPr>
                      <m:e>
                        <m:r>
                          <m:t>E</m:t>
                        </m:r>
                      </m:e>
                      <m:sub>
                        <m:r>
                          <m:t>a</m:t>
                        </m:r>
                      </m:sub>
                    </m:sSub>
                  </m:e>
                </m:acc>
                <m:d>
                  <m:dPr>
                    <m:ctrlPr/>
                  </m:dPr>
                  <m:e>
                    <m:r>
                      <m:t>y,z</m:t>
                    </m:r>
                  </m:e>
                </m:d>
                <m:r>
                  <m:t>dydz</m:t>
                </m:r>
              </m:e>
            </m:nary>
            <m:sSup>
              <m:sSupPr>
                <m:ctrlPr/>
              </m:sSupPr>
              <m:e>
                <m:r>
                  <m:t>e</m:t>
                </m:r>
              </m:e>
              <m:sup>
                <m:r>
                  <m:t>i</m:t>
                </m:r>
                <m:d>
                  <m:dPr>
                    <m:ctrlPr/>
                  </m:dPr>
                  <m:e>
                    <m:r>
                      <m:t>ωt-</m:t>
                    </m:r>
                    <m:sSub>
                      <m:sSubPr>
                        <m:ctrlPr/>
                      </m:sSubPr>
                      <m:e>
                        <m:r>
                          <m:t>β</m:t>
                        </m:r>
                      </m:e>
                      <m:sub>
                        <m:r>
                          <m:t>a</m:t>
                        </m:r>
                      </m:sub>
                    </m:sSub>
                    <m:r>
                      <m:t>x</m:t>
                    </m:r>
                  </m:e>
                </m:d>
              </m:sup>
            </m:sSup>
            <m:r>
              <m:t>+B</m:t>
            </m:r>
            <m:d>
              <m:dPr>
                <m:ctrlPr/>
              </m:dPr>
              <m:e>
                <m:r>
                  <m:t>x</m:t>
                </m:r>
              </m:e>
            </m:d>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(y,z)⋅∆</m:t>
                </m:r>
                <m:sSup>
                  <m:sSupPr>
                    <m:ctrlPr/>
                  </m:sSupPr>
                  <m:e>
                    <m:sSub>
                      <m:sSubPr>
                        <m:ctrlPr/>
                      </m:sSubPr>
                      <m:e>
                        <m:r>
                          <m:t>n</m:t>
                        </m:r>
                      </m:e>
                      <m:sub>
                        <m:r>
                          <m:t>a</m:t>
                        </m:r>
                      </m:sub>
                    </m:sSub>
                  </m:e>
                  <m:sup>
                    <m:r>
                      <m:t>2</m:t>
                    </m:r>
                  </m:sup>
                </m:sSup>
                <m:r>
                  <m:t>(y,z)</m:t>
                </m:r>
                <m:acc>
                  <m:accPr>
                    <m:chr m:val="⃑"/>
                    <m:ctrlPr/>
                  </m:accPr>
                  <m:e>
                    <m:sSub>
                      <m:sSubPr>
                        <m:ctrlPr/>
                      </m:sSubPr>
                      <m:e>
                        <m:r>
                          <m:t>E</m:t>
                        </m:r>
                      </m:e>
                      <m:sub>
                        <m:r>
                          <m:t>b</m:t>
                        </m:r>
                      </m:sub>
                    </m:sSub>
                  </m:e>
                </m:acc>
                <m:d>
                  <m:dPr>
                    <m:ctrlPr/>
                  </m:dPr>
                  <m:e>
                    <m:r>
                      <m:t>y,z</m:t>
                    </m:r>
                  </m:e>
                </m:d>
              </m:e>
            </m:nary>
            <m:r>
              <m:t>dydz</m:t>
            </m:r>
            <m:sSup>
              <m:sSupPr>
                <m:ctrlPr/>
              </m:sSupPr>
              <m:e>
                <m:r>
                  <m:t>e</m:t>
                </m:r>
              </m:e>
              <m:sup>
                <m:r>
                  <m:t>i</m:t>
                </m:r>
                <m:d>
                  <m:dPr>
                    <m:ctrlPr/>
                  </m:dPr>
                  <m:e>
                    <m:r>
                      <m:t>ωt-</m:t>
                    </m:r>
                    <m:sSub>
                      <m:sSubPr>
                        <m:ctrlPr/>
                      </m:sSubPr>
                      <m:e>
                        <m:r>
                          <m:t>β</m:t>
                        </m:r>
                      </m:e>
                      <m:sub>
                        <m:r>
                          <m:t>b</m:t>
                        </m:r>
                      </m:sub>
                    </m:sSub>
                    <m:r>
                      <m:t>x</m:t>
                    </m:r>
                  </m:e>
                </m:d>
              </m:sup>
            </m:sSup>
          </m:e>
        </m:d>
      </m:oMath>
      <w:r w:rsidR="009056DE">
        <w:rPr>
          <w:rFonts w:eastAsiaTheme="minorEastAsia"/>
        </w:rPr>
        <w:tab/>
      </w:r>
      <w:r w:rsidR="009056DE">
        <w:t xml:space="preserve">( </w:t>
      </w:r>
      <w:fldSimple w:instr=" SEQ ( \* ARABIC ">
        <w:r w:rsidR="00AF2ED9">
          <w:rPr>
            <w:noProof/>
          </w:rPr>
          <w:t>9</w:t>
        </w:r>
      </w:fldSimple>
      <w:r w:rsidR="00E055FA">
        <w:t xml:space="preserve"> </w:t>
      </w:r>
      <w:r w:rsidR="009056DE">
        <w:t>)</w:t>
      </w:r>
    </w:p>
    <w:p w:rsidR="005A5929" w:rsidRDefault="00B6148A" w:rsidP="005A5929">
      <w:pPr>
        <w:ind w:firstLineChars="0" w:firstLine="0"/>
      </w:pPr>
      <w:r>
        <w:rPr>
          <w:rFonts w:hint="eastAsia"/>
        </w:rPr>
        <w:t>這裡引入</w:t>
      </w:r>
      <w:r w:rsidR="00D90FA5">
        <w:rPr>
          <w:rFonts w:hint="eastAsia"/>
        </w:rPr>
        <w:t>模態正交關係</w:t>
      </w:r>
      <w:r w:rsidR="00D90FA5">
        <w:rPr>
          <w:rFonts w:hint="eastAsia"/>
        </w:rPr>
        <w:t>:</w:t>
      </w:r>
    </w:p>
    <w:p w:rsidR="00D90FA5" w:rsidRPr="00D90FA5" w:rsidRDefault="009056DE" w:rsidP="009056DE">
      <w:pPr>
        <w:pStyle w:val="5"/>
      </w:pPr>
      <w:r>
        <w:rPr>
          <w:rFonts w:ascii="Times New Roman" w:eastAsia="標楷體" w:hAnsi="Times New Roman"/>
          <w:i w:val="0"/>
        </w:rPr>
        <w:tab/>
      </w:r>
      <m:oMath>
        <m:nary>
          <m:naryPr>
            <m:chr m:val="∬"/>
            <m:limLoc m:val="undOvr"/>
            <m:subHide m:val="1"/>
            <m:supHide m:val="1"/>
            <m:ctrlPr/>
          </m:naryPr>
          <m:sub/>
          <m:sup/>
          <m:e>
            <m:sSup>
              <m:sSupPr>
                <m:ctrlPr/>
              </m:sSupPr>
              <m:e>
                <m:acc>
                  <m:accPr>
                    <m:chr m:val="⃑"/>
                    <m:ctrlPr/>
                  </m:accPr>
                  <m:e>
                    <m:sSub>
                      <m:sSubPr>
                        <m:ctrlPr/>
                      </m:sSubPr>
                      <m:e>
                        <m:r>
                          <m:t>E</m:t>
                        </m:r>
                      </m:e>
                      <m:sub>
                        <m:r>
                          <m:t>k</m:t>
                        </m:r>
                      </m:sub>
                    </m:sSub>
                  </m:e>
                </m:acc>
              </m:e>
              <m:sup>
                <m:r>
                  <m:t>*</m:t>
                </m:r>
              </m:sup>
            </m:sSup>
            <m:d>
              <m:dPr>
                <m:ctrlPr/>
              </m:dPr>
              <m:e>
                <m:r>
                  <m:t>y,z</m:t>
                </m:r>
              </m:e>
            </m:d>
            <m:r>
              <m:t>⋅</m:t>
            </m:r>
            <m:acc>
              <m:accPr>
                <m:chr m:val="⃑"/>
                <m:ctrlPr/>
              </m:accPr>
              <m:e>
                <m:sSub>
                  <m:sSubPr>
                    <m:ctrlPr/>
                  </m:sSubPr>
                  <m:e>
                    <m:r>
                      <m:t>E</m:t>
                    </m:r>
                  </m:e>
                  <m:sub>
                    <m:r>
                      <m:t>l</m:t>
                    </m:r>
                  </m:sub>
                </m:sSub>
              </m:e>
            </m:acc>
            <m:d>
              <m:dPr>
                <m:ctrlPr/>
              </m:dPr>
              <m:e>
                <m:r>
                  <m:t>y,z</m:t>
                </m:r>
              </m:e>
            </m:d>
            <m:r>
              <m:t>dydz=</m:t>
            </m:r>
            <m:f>
              <m:fPr>
                <m:ctrlPr/>
              </m:fPr>
              <m:num>
                <m:r>
                  <m:t>2ωμ</m:t>
                </m:r>
              </m:num>
              <m:den>
                <m:d>
                  <m:dPr>
                    <m:begChr m:val="|"/>
                    <m:endChr m:val="|"/>
                    <m:ctrlPr/>
                  </m:dPr>
                  <m:e>
                    <m:sSub>
                      <m:sSubPr>
                        <m:ctrlPr/>
                      </m:sSubPr>
                      <m:e>
                        <m:r>
                          <m:t>β</m:t>
                        </m:r>
                      </m:e>
                      <m:sub>
                        <m:r>
                          <m:t>k</m:t>
                        </m:r>
                      </m:sub>
                    </m:sSub>
                  </m:e>
                </m:d>
              </m:den>
            </m:f>
            <m:sSub>
              <m:sSubPr>
                <m:ctrlPr/>
              </m:sSubPr>
              <m:e>
                <m:r>
                  <m:t>δ</m:t>
                </m:r>
              </m:e>
              <m:sub>
                <m:r>
                  <m:t>kl</m:t>
                </m:r>
              </m:sub>
            </m:sSub>
            <m:r>
              <w:rPr>
                <w:rFonts w:ascii="新細明體" w:eastAsia="新細明體" w:hAnsi="新細明體" w:cs="新細明體" w:hint="eastAsia"/>
              </w:rPr>
              <m:t>，</m:t>
            </m:r>
            <m:r>
              <m:t xml:space="preserve">where </m:t>
            </m:r>
            <m:sSub>
              <m:sSubPr>
                <m:ctrlPr/>
              </m:sSubPr>
              <m:e>
                <m:r>
                  <m:t>δ</m:t>
                </m:r>
              </m:e>
              <m:sub>
                <m:r>
                  <m:t>kl</m:t>
                </m:r>
              </m:sub>
            </m:sSub>
            <m:r>
              <m:t>=</m:t>
            </m:r>
            <m:d>
              <m:dPr>
                <m:begChr m:val="{"/>
                <m:endChr m:val=""/>
                <m:ctrlPr/>
              </m:dPr>
              <m:e>
                <m:eqArr>
                  <m:eqArrPr>
                    <m:ctrlPr/>
                  </m:eqArrPr>
                  <m:e>
                    <m:r>
                      <m:t>0</m:t>
                    </m:r>
                    <m:r>
                      <w:rPr>
                        <w:rFonts w:ascii="新細明體" w:eastAsia="新細明體" w:hAnsi="新細明體" w:cs="新細明體" w:hint="eastAsia"/>
                      </w:rPr>
                      <m:t>，</m:t>
                    </m:r>
                    <m:r>
                      <m:t>if k≠l</m:t>
                    </m:r>
                  </m:e>
                  <m:e>
                    <m:r>
                      <m:t>1</m:t>
                    </m:r>
                    <m:r>
                      <w:rPr>
                        <w:rFonts w:ascii="新細明體" w:eastAsia="新細明體" w:hAnsi="新細明體" w:cs="新細明體" w:hint="eastAsia"/>
                      </w:rPr>
                      <m:t>，</m:t>
                    </m:r>
                    <m:r>
                      <w:rPr>
                        <w:rFonts w:hint="eastAsia"/>
                      </w:rPr>
                      <m:t>if k</m:t>
                    </m:r>
                    <m:r>
                      <m:t>=l</m:t>
                    </m:r>
                  </m:e>
                </m:eqArr>
              </m:e>
            </m:d>
          </m:e>
        </m:nary>
      </m:oMath>
      <w:r>
        <w:rPr>
          <w:rFonts w:ascii="Times New Roman" w:eastAsia="標楷體" w:hAnsi="Times New Roman"/>
          <w:i w:val="0"/>
        </w:rPr>
        <w:tab/>
      </w:r>
      <w:r>
        <w:t xml:space="preserve">( </w:t>
      </w:r>
      <w:fldSimple w:instr=" SEQ ( \* ARABIC ">
        <w:r w:rsidR="00AF2ED9">
          <w:rPr>
            <w:noProof/>
          </w:rPr>
          <w:t>10</w:t>
        </w:r>
      </w:fldSimple>
      <w:r w:rsidR="00E055FA">
        <w:t xml:space="preserve"> </w:t>
      </w:r>
      <w:r>
        <w:t>)</w:t>
      </w:r>
    </w:p>
    <w:p w:rsidR="00D90FA5" w:rsidRDefault="00D90FA5">
      <w:pPr>
        <w:ind w:firstLineChars="0" w:firstLine="0"/>
        <w:rPr>
          <w:color w:val="000000" w:themeColor="text1"/>
        </w:rPr>
      </w:pPr>
      <w:r>
        <w:rPr>
          <w:rFonts w:hint="eastAsia"/>
          <w:color w:val="000000" w:themeColor="text1"/>
        </w:rPr>
        <w:t>所以式子</w:t>
      </w:r>
      <w:r>
        <w:rPr>
          <w:rFonts w:hint="eastAsia"/>
          <w:color w:val="000000" w:themeColor="text1"/>
        </w:rPr>
        <w:t>(</w:t>
      </w:r>
      <w:r w:rsidR="006C18D2">
        <w:rPr>
          <w:rFonts w:hint="eastAsia"/>
          <w:color w:val="000000" w:themeColor="text1"/>
        </w:rPr>
        <w:t>9</w:t>
      </w:r>
      <w:r>
        <w:rPr>
          <w:rFonts w:hint="eastAsia"/>
          <w:color w:val="000000" w:themeColor="text1"/>
        </w:rPr>
        <w:t>)</w:t>
      </w:r>
      <w:r>
        <w:rPr>
          <w:rFonts w:hint="eastAsia"/>
          <w:color w:val="000000" w:themeColor="text1"/>
        </w:rPr>
        <w:t>中，</w:t>
      </w:r>
      <w:r w:rsidR="005F3AD7">
        <w:rPr>
          <w:rFonts w:hint="eastAsia"/>
          <w:color w:val="000000" w:themeColor="text1"/>
        </w:rPr>
        <w:t>等號左邊第一項式子中可簡化為</w:t>
      </w:r>
      <w:r w:rsidR="005F3AD7">
        <w:rPr>
          <w:rFonts w:hint="eastAsia"/>
          <w:color w:val="000000" w:themeColor="text1"/>
        </w:rPr>
        <w:t>:</w:t>
      </w:r>
    </w:p>
    <w:p w:rsidR="00D90FA5" w:rsidRPr="005F3AD7" w:rsidRDefault="00E055FA" w:rsidP="00E055FA">
      <w:pPr>
        <w:pStyle w:val="5"/>
      </w:pPr>
      <w:r>
        <w:rPr>
          <w:rFonts w:ascii="Times New Roman" w:eastAsia="標楷體" w:hAnsi="Times New Roman"/>
          <w:i w:val="0"/>
        </w:rPr>
        <w:tab/>
      </w:r>
      <m:oMath>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d>
              <m:dPr>
                <m:ctrlPr/>
              </m:dPr>
              <m:e>
                <m:r>
                  <m:t>y,z</m:t>
                </m:r>
              </m:e>
            </m:d>
            <m:r>
              <m:t>⋅</m:t>
            </m:r>
            <m:acc>
              <m:accPr>
                <m:chr m:val="⃑"/>
                <m:ctrlPr/>
              </m:accPr>
              <m:e>
                <m:sSub>
                  <m:sSubPr>
                    <m:ctrlPr/>
                  </m:sSubPr>
                  <m:e>
                    <m:r>
                      <m:t>E</m:t>
                    </m:r>
                  </m:e>
                  <m:sub>
                    <m:r>
                      <m:t>a</m:t>
                    </m:r>
                  </m:sub>
                </m:sSub>
              </m:e>
            </m:acc>
            <m:d>
              <m:dPr>
                <m:ctrlPr/>
              </m:dPr>
              <m:e>
                <m:r>
                  <m:t>y,z</m:t>
                </m:r>
              </m:e>
            </m:d>
            <m:r>
              <m:t>dydz</m:t>
            </m:r>
            <m:r>
              <w:rPr>
                <w:rFonts w:hint="eastAsia"/>
              </w:rPr>
              <m:t>=</m:t>
            </m:r>
            <m:f>
              <m:fPr>
                <m:ctrlPr/>
              </m:fPr>
              <m:num>
                <m:r>
                  <m:t>2ωμ</m:t>
                </m:r>
              </m:num>
              <m:den>
                <m:d>
                  <m:dPr>
                    <m:begChr m:val="|"/>
                    <m:endChr m:val="|"/>
                    <m:ctrlPr/>
                  </m:dPr>
                  <m:e>
                    <m:sSub>
                      <m:sSubPr>
                        <m:ctrlPr/>
                      </m:sSubPr>
                      <m:e>
                        <m:r>
                          <m:t>β</m:t>
                        </m:r>
                      </m:e>
                      <m:sub>
                        <m:r>
                          <m:t>a</m:t>
                        </m:r>
                      </m:sub>
                    </m:sSub>
                  </m:e>
                </m:d>
              </m:den>
            </m:f>
            <m:sSub>
              <m:sSubPr>
                <m:ctrlPr/>
              </m:sSubPr>
              <m:e>
                <m:r>
                  <m:t>δ</m:t>
                </m:r>
              </m:e>
              <m:sub>
                <m:r>
                  <m:t>aa</m:t>
                </m:r>
              </m:sub>
            </m:sSub>
            <m:r>
              <m:t>=</m:t>
            </m:r>
            <m:f>
              <m:fPr>
                <m:ctrlPr/>
              </m:fPr>
              <m:num>
                <m:r>
                  <m:t>2ωμ</m:t>
                </m:r>
              </m:num>
              <m:den>
                <m:d>
                  <m:dPr>
                    <m:begChr m:val="|"/>
                    <m:endChr m:val="|"/>
                    <m:ctrlPr/>
                  </m:dPr>
                  <m:e>
                    <m:sSub>
                      <m:sSubPr>
                        <m:ctrlPr/>
                      </m:sSubPr>
                      <m:e>
                        <m:r>
                          <m:t>β</m:t>
                        </m:r>
                      </m:e>
                      <m:sub>
                        <m:r>
                          <m:t>a</m:t>
                        </m:r>
                      </m:sub>
                    </m:sSub>
                  </m:e>
                </m:d>
              </m:den>
            </m:f>
          </m:e>
        </m:nary>
      </m:oMath>
      <w:r>
        <w:rPr>
          <w:rFonts w:ascii="Times New Roman" w:eastAsia="標楷體" w:hAnsi="Times New Roman"/>
          <w:i w:val="0"/>
        </w:rPr>
        <w:tab/>
      </w:r>
      <w:r w:rsidR="00AD1140">
        <w:t xml:space="preserve">( </w:t>
      </w:r>
      <w:fldSimple w:instr=" SEQ ( \* ARABIC ">
        <w:r w:rsidR="00AF2ED9">
          <w:rPr>
            <w:noProof/>
          </w:rPr>
          <w:t>11</w:t>
        </w:r>
      </w:fldSimple>
      <w:r w:rsidR="00AD1140">
        <w:t xml:space="preserve"> )</w:t>
      </w:r>
    </w:p>
    <w:p w:rsidR="005F3AD7" w:rsidRDefault="005F3AD7">
      <w:pPr>
        <w:ind w:firstLineChars="0" w:firstLine="0"/>
        <w:rPr>
          <w:color w:val="000000" w:themeColor="text1"/>
        </w:rPr>
      </w:pPr>
      <w:r>
        <w:rPr>
          <w:rFonts w:hint="eastAsia"/>
          <w:color w:val="000000" w:themeColor="text1"/>
        </w:rPr>
        <w:t>並且假設另一個</w:t>
      </w:r>
      <w:proofErr w:type="gramStart"/>
      <w:r>
        <w:rPr>
          <w:rFonts w:hint="eastAsia"/>
          <w:color w:val="000000" w:themeColor="text1"/>
        </w:rPr>
        <w:t>波導場</w:t>
      </w:r>
      <w:proofErr w:type="gramEnd"/>
      <w:r>
        <w:rPr>
          <w:rFonts w:hint="eastAsia"/>
          <w:color w:val="000000" w:themeColor="text1"/>
        </w:rPr>
        <w:t>的分布與自身場分佈</w:t>
      </w:r>
      <w:proofErr w:type="gramStart"/>
      <w:r>
        <w:rPr>
          <w:rFonts w:hint="eastAsia"/>
          <w:color w:val="000000" w:themeColor="text1"/>
        </w:rPr>
        <w:t>的疊加</w:t>
      </w:r>
      <w:proofErr w:type="gramEnd"/>
      <w:r>
        <w:rPr>
          <w:rFonts w:hint="eastAsia"/>
          <w:color w:val="000000" w:themeColor="text1"/>
        </w:rPr>
        <w:t>程度遠小於本身場</w:t>
      </w:r>
      <w:proofErr w:type="gramStart"/>
      <w:r>
        <w:rPr>
          <w:rFonts w:hint="eastAsia"/>
          <w:color w:val="000000" w:themeColor="text1"/>
        </w:rPr>
        <w:t>的疊加</w:t>
      </w:r>
      <w:proofErr w:type="gramEnd"/>
      <w:r>
        <w:rPr>
          <w:rFonts w:hint="eastAsia"/>
          <w:color w:val="000000" w:themeColor="text1"/>
        </w:rPr>
        <w:t>程度，即</w:t>
      </w:r>
      <w:r>
        <w:rPr>
          <w:rFonts w:hint="eastAsia"/>
          <w:color w:val="000000" w:themeColor="text1"/>
        </w:rPr>
        <w:t>:</w:t>
      </w:r>
    </w:p>
    <w:p w:rsidR="005F3AD7" w:rsidRPr="005F3AD7" w:rsidRDefault="003E40E3" w:rsidP="003E40E3">
      <w:pPr>
        <w:pStyle w:val="5"/>
      </w:pPr>
      <w:r>
        <w:rPr>
          <w:rFonts w:ascii="Times New Roman" w:eastAsia="標楷體" w:hAnsi="Times New Roman"/>
          <w:i w:val="0"/>
        </w:rPr>
        <w:tab/>
      </w:r>
      <m:oMath>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m:t>
            </m:r>
            <m:acc>
              <m:accPr>
                <m:chr m:val="⃑"/>
                <m:ctrlPr/>
              </m:accPr>
              <m:e>
                <m:sSub>
                  <m:sSubPr>
                    <m:ctrlPr/>
                  </m:sSubPr>
                  <m:e>
                    <m:r>
                      <m:t>E</m:t>
                    </m:r>
                  </m:e>
                  <m:sub>
                    <m:r>
                      <m:t>b</m:t>
                    </m:r>
                  </m:sub>
                </m:sSub>
              </m:e>
            </m:acc>
            <m:r>
              <m:t>dydz≪</m:t>
            </m:r>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m:t>
                </m:r>
                <m:acc>
                  <m:accPr>
                    <m:chr m:val="⃑"/>
                    <m:ctrlPr/>
                  </m:accPr>
                  <m:e>
                    <m:sSub>
                      <m:sSubPr>
                        <m:ctrlPr/>
                      </m:sSubPr>
                      <m:e>
                        <m:r>
                          <m:t>E</m:t>
                        </m:r>
                      </m:e>
                      <m:sub>
                        <m:r>
                          <m:t>a</m:t>
                        </m:r>
                      </m:sub>
                    </m:sSub>
                  </m:e>
                </m:acc>
                <m:r>
                  <m:t>dydz</m:t>
                </m:r>
              </m:e>
            </m:nary>
          </m:e>
        </m:nary>
      </m:oMath>
      <w:r>
        <w:rPr>
          <w:rFonts w:ascii="Times New Roman" w:eastAsia="標楷體" w:hAnsi="Times New Roman"/>
          <w:i w:val="0"/>
        </w:rPr>
        <w:tab/>
      </w:r>
      <w:r>
        <w:t xml:space="preserve">( </w:t>
      </w:r>
      <w:fldSimple w:instr=" SEQ ( \* ARABIC ">
        <w:r w:rsidR="00AF2ED9">
          <w:rPr>
            <w:noProof/>
          </w:rPr>
          <w:t>12</w:t>
        </w:r>
      </w:fldSimple>
      <w:r>
        <w:t xml:space="preserve"> )</w:t>
      </w:r>
    </w:p>
    <w:p w:rsidR="005F3AD7" w:rsidRDefault="005F3AD7">
      <w:pPr>
        <w:ind w:firstLineChars="0" w:firstLine="0"/>
        <w:rPr>
          <w:color w:val="000000" w:themeColor="text1"/>
        </w:rPr>
      </w:pPr>
      <w:r>
        <w:rPr>
          <w:rFonts w:hint="eastAsia"/>
          <w:color w:val="000000" w:themeColor="text1"/>
        </w:rPr>
        <w:t>所以式子</w:t>
      </w:r>
      <w:r>
        <w:rPr>
          <w:rFonts w:hint="eastAsia"/>
          <w:color w:val="000000" w:themeColor="text1"/>
        </w:rPr>
        <w:t>(</w:t>
      </w:r>
      <w:r w:rsidR="006C18D2">
        <w:rPr>
          <w:color w:val="000000" w:themeColor="text1"/>
        </w:rPr>
        <w:t>9</w:t>
      </w:r>
      <w:r>
        <w:rPr>
          <w:rFonts w:hint="eastAsia"/>
          <w:color w:val="000000" w:themeColor="text1"/>
        </w:rPr>
        <w:t>)</w:t>
      </w:r>
      <w:r>
        <w:rPr>
          <w:rFonts w:hint="eastAsia"/>
          <w:color w:val="000000" w:themeColor="text1"/>
        </w:rPr>
        <w:t>中，等號左邊第二項式子中可忽略</w:t>
      </w:r>
      <w:r>
        <w:rPr>
          <w:rFonts w:hint="eastAsia"/>
          <w:color w:val="000000" w:themeColor="text1"/>
        </w:rPr>
        <w:t>:</w:t>
      </w:r>
    </w:p>
    <w:p w:rsidR="005F3AD7" w:rsidRPr="005F3AD7" w:rsidRDefault="003E40E3" w:rsidP="003E40E3">
      <w:pPr>
        <w:pStyle w:val="5"/>
      </w:pPr>
      <w:r>
        <w:rPr>
          <w:rFonts w:ascii="Times New Roman" w:eastAsia="標楷體" w:hAnsi="Times New Roman"/>
          <w:i w:val="0"/>
        </w:rPr>
        <w:tab/>
      </w:r>
      <m:oMath>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(y,z)⋅</m:t>
            </m:r>
            <m:acc>
              <m:accPr>
                <m:chr m:val="⃑"/>
                <m:ctrlPr/>
              </m:accPr>
              <m:e>
                <m:sSub>
                  <m:sSubPr>
                    <m:ctrlPr/>
                  </m:sSubPr>
                  <m:e>
                    <m:r>
                      <m:t>E</m:t>
                    </m:r>
                  </m:e>
                  <m:sub>
                    <m:r>
                      <m:t>b</m:t>
                    </m:r>
                  </m:sub>
                </m:sSub>
              </m:e>
            </m:acc>
            <m:d>
              <m:dPr>
                <m:ctrlPr/>
              </m:dPr>
              <m:e>
                <m:r>
                  <m:t>y,z</m:t>
                </m:r>
              </m:e>
            </m:d>
            <m:r>
              <m:t>dydz≈0</m:t>
            </m:r>
          </m:e>
        </m:nary>
      </m:oMath>
      <w:r>
        <w:rPr>
          <w:rFonts w:ascii="Times New Roman" w:eastAsia="標楷體" w:hAnsi="Times New Roman"/>
          <w:i w:val="0"/>
        </w:rPr>
        <w:tab/>
      </w:r>
      <w:r>
        <w:t xml:space="preserve">( </w:t>
      </w:r>
      <w:fldSimple w:instr=" SEQ ( \* ARABIC ">
        <w:r w:rsidR="00AF2ED9">
          <w:rPr>
            <w:noProof/>
          </w:rPr>
          <w:t>13</w:t>
        </w:r>
      </w:fldSimple>
      <w:r>
        <w:t xml:space="preserve"> )</w:t>
      </w:r>
    </w:p>
    <w:p w:rsidR="005F3AD7" w:rsidRDefault="005F3AD7">
      <w:pPr>
        <w:ind w:firstLineChars="0" w:firstLine="0"/>
        <w:rPr>
          <w:color w:val="000000" w:themeColor="text1"/>
        </w:rPr>
      </w:pPr>
      <w:r>
        <w:rPr>
          <w:rFonts w:hint="eastAsia"/>
          <w:color w:val="000000" w:themeColor="text1"/>
        </w:rPr>
        <w:t>最後將簡化後的式子代入方程式</w:t>
      </w:r>
      <w:r>
        <w:rPr>
          <w:rFonts w:hint="eastAsia"/>
          <w:color w:val="000000" w:themeColor="text1"/>
        </w:rPr>
        <w:t>(</w:t>
      </w:r>
      <w:r w:rsidR="006C18D2">
        <w:rPr>
          <w:color w:val="000000" w:themeColor="text1"/>
        </w:rPr>
        <w:t>9</w:t>
      </w:r>
      <w:r>
        <w:rPr>
          <w:rFonts w:hint="eastAsia"/>
          <w:color w:val="000000" w:themeColor="text1"/>
        </w:rPr>
        <w:t>)</w:t>
      </w:r>
      <w:r>
        <w:rPr>
          <w:rFonts w:hint="eastAsia"/>
          <w:color w:val="000000" w:themeColor="text1"/>
        </w:rPr>
        <w:t>中，經移項整理得到</w:t>
      </w:r>
      <w:r>
        <w:rPr>
          <w:rFonts w:hint="eastAsia"/>
          <w:color w:val="000000" w:themeColor="text1"/>
        </w:rPr>
        <w:t>:</w:t>
      </w:r>
    </w:p>
    <w:p w:rsidR="003E40E3" w:rsidRDefault="003E40E3" w:rsidP="003E40E3">
      <w:pPr>
        <w:pStyle w:val="5"/>
      </w:pPr>
      <w:r>
        <w:rPr>
          <w:rFonts w:ascii="Times New Roman" w:eastAsia="標楷體" w:hAnsi="Times New Roman"/>
          <w:i w:val="0"/>
          <w:color w:val="000000" w:themeColor="text1"/>
        </w:rPr>
        <w:tab/>
      </w:r>
      <m:oMath>
        <m:f>
          <m:fPr>
            <m:ctrlPr>
              <w:rPr>
                <w:color w:val="000000" w:themeColor="text1"/>
              </w:rPr>
            </m:ctrlPr>
          </m:fPr>
          <m:num>
            <m:r>
              <w:rPr>
                <w:color w:val="000000" w:themeColor="text1"/>
              </w:rPr>
              <m:t>dA(x)</m:t>
            </m:r>
          </m:num>
          <m:den>
            <m:r>
              <w:rPr>
                <w:color w:val="000000" w:themeColor="text1"/>
              </w:rPr>
              <m:t>dx</m:t>
            </m:r>
          </m:den>
        </m:f>
        <m:r>
          <w:rPr>
            <w:color w:val="000000" w:themeColor="text1"/>
          </w:rPr>
          <m:t>=-i</m:t>
        </m:r>
        <m:f>
          <m:fPr>
            <m:ctrlPr>
              <w:rPr>
                <w:color w:val="000000" w:themeColor="text1"/>
              </w:rPr>
            </m:ctrlPr>
          </m:fPr>
          <m:num>
            <m:r>
              <w:rPr>
                <w:color w:val="000000" w:themeColor="text1"/>
              </w:rPr>
              <m:t>ω</m:t>
            </m:r>
            <m:sSub>
              <m:sSubPr>
                <m:ctrlPr>
                  <w:rPr>
                    <w:color w:val="000000" w:themeColor="text1"/>
                  </w:rPr>
                </m:ctrlPr>
              </m:sSubPr>
              <m:e>
                <m:r>
                  <w:rPr>
                    <w:color w:val="000000" w:themeColor="text1"/>
                  </w:rPr>
                  <m:t>ε</m:t>
                </m:r>
              </m:e>
              <m:sub>
                <m:r>
                  <w:rPr>
                    <w:color w:val="000000" w:themeColor="text1"/>
                  </w:rPr>
                  <m:t>0</m:t>
                </m:r>
              </m:sub>
            </m:sSub>
          </m:num>
          <m:den>
            <m:r>
              <w:rPr>
                <w:color w:val="000000" w:themeColor="text1"/>
              </w:rPr>
              <m:t>4</m:t>
            </m:r>
          </m:den>
        </m:f>
        <m:d>
          <m:dPr>
            <m:begChr m:val="["/>
            <m:endChr m:val="]"/>
            <m:ctrlPr>
              <w:rPr>
                <w:color w:val="000000" w:themeColor="text1"/>
              </w:rPr>
            </m:ctrlPr>
          </m:dPr>
          <m:e>
            <m:r>
              <w:rPr>
                <w:color w:val="000000" w:themeColor="text1"/>
              </w:rPr>
              <m:t>A</m:t>
            </m:r>
            <m:d>
              <m:dPr>
                <m:ctrlPr>
                  <w:rPr>
                    <w:color w:val="000000" w:themeColor="text1"/>
                  </w:rPr>
                </m:ctrlPr>
              </m:dPr>
              <m:e>
                <m:r>
                  <w:rPr>
                    <w:color w:val="000000" w:themeColor="text1"/>
                  </w:rPr>
                  <m:t>x</m:t>
                </m:r>
              </m:e>
            </m:d>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d>
                  <m:dPr>
                    <m:ctrlPr/>
                  </m:dPr>
                  <m:e>
                    <m:r>
                      <m:t>y,z</m:t>
                    </m:r>
                  </m:e>
                </m:d>
                <m:r>
                  <m:t>⋅∆</m:t>
                </m:r>
                <m:sSup>
                  <m:sSupPr>
                    <m:ctrlPr/>
                  </m:sSupPr>
                  <m:e>
                    <m:sSub>
                      <m:sSubPr>
                        <m:ctrlPr/>
                      </m:sSubPr>
                      <m:e>
                        <m:r>
                          <m:t>n</m:t>
                        </m:r>
                      </m:e>
                      <m:sub>
                        <m:r>
                          <m:t>b</m:t>
                        </m:r>
                      </m:sub>
                    </m:sSub>
                  </m:e>
                  <m:sup>
                    <m:r>
                      <m:t>2</m:t>
                    </m:r>
                  </m:sup>
                </m:sSup>
                <m:d>
                  <m:dPr>
                    <m:ctrlPr/>
                  </m:dPr>
                  <m:e>
                    <m:r>
                      <m:t>y,z</m:t>
                    </m:r>
                  </m:e>
                </m:d>
                <m:acc>
                  <m:accPr>
                    <m:chr m:val="⃑"/>
                    <m:ctrlPr/>
                  </m:accPr>
                  <m:e>
                    <m:sSub>
                      <m:sSubPr>
                        <m:ctrlPr/>
                      </m:sSubPr>
                      <m:e>
                        <m:r>
                          <m:t>E</m:t>
                        </m:r>
                      </m:e>
                      <m:sub>
                        <m:r>
                          <m:t>a</m:t>
                        </m:r>
                      </m:sub>
                    </m:sSub>
                  </m:e>
                </m:acc>
                <m:d>
                  <m:dPr>
                    <m:ctrlPr/>
                  </m:dPr>
                  <m:e>
                    <m:r>
                      <m:t>y,z</m:t>
                    </m:r>
                  </m:e>
                </m:d>
                <m:r>
                  <m:t>dydz</m:t>
                </m:r>
              </m:e>
            </m:nary>
            <m:r>
              <m:t>+B(x)</m:t>
            </m:r>
            <m:sSup>
              <m:sSupPr>
                <m:ctrlPr/>
              </m:sSupPr>
              <m:e>
                <m:r>
                  <m:t>e</m:t>
                </m:r>
              </m:e>
              <m:sup>
                <m:r>
                  <m:t>i(</m:t>
                </m:r>
                <m:sSub>
                  <m:sSubPr>
                    <m:ctrlPr/>
                  </m:sSubPr>
                  <m:e>
                    <m:r>
                      <m:t>β</m:t>
                    </m:r>
                  </m:e>
                  <m:sub>
                    <m:r>
                      <m:t>a</m:t>
                    </m:r>
                  </m:sub>
                </m:sSub>
                <m:r>
                  <m:t>-</m:t>
                </m:r>
                <m:sSub>
                  <m:sSubPr>
                    <m:ctrlPr/>
                  </m:sSubPr>
                  <m:e>
                    <m:r>
                      <m:t>β</m:t>
                    </m:r>
                  </m:e>
                  <m:sub>
                    <m:r>
                      <m:t>b</m:t>
                    </m:r>
                  </m:sub>
                </m:sSub>
                <m:r>
                  <m:t>)x</m:t>
                </m:r>
              </m:sup>
            </m:sSup>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(y,z)⋅∆</m:t>
                </m:r>
                <m:sSup>
                  <m:sSupPr>
                    <m:ctrlPr/>
                  </m:sSupPr>
                  <m:e>
                    <m:sSub>
                      <m:sSubPr>
                        <m:ctrlPr/>
                      </m:sSubPr>
                      <m:e>
                        <m:r>
                          <m:t>n</m:t>
                        </m:r>
                      </m:e>
                      <m:sub>
                        <m:r>
                          <m:t>a</m:t>
                        </m:r>
                      </m:sub>
                    </m:sSub>
                  </m:e>
                  <m:sup>
                    <m:r>
                      <m:t>2</m:t>
                    </m:r>
                  </m:sup>
                </m:sSup>
                <m:r>
                  <m:t>(y,z)</m:t>
                </m:r>
                <m:acc>
                  <m:accPr>
                    <m:chr m:val="⃑"/>
                    <m:ctrlPr/>
                  </m:accPr>
                  <m:e>
                    <m:sSub>
                      <m:sSubPr>
                        <m:ctrlPr/>
                      </m:sSubPr>
                      <m:e>
                        <m:r>
                          <m:t>E</m:t>
                        </m:r>
                      </m:e>
                      <m:sub>
                        <m:r>
                          <m:t>b</m:t>
                        </m:r>
                      </m:sub>
                    </m:sSub>
                  </m:e>
                </m:acc>
                <m:d>
                  <m:dPr>
                    <m:ctrlPr/>
                  </m:dPr>
                  <m:e>
                    <m:r>
                      <m:t>y,z</m:t>
                    </m:r>
                  </m:e>
                </m:d>
              </m:e>
            </m:nary>
            <m:r>
              <m:t>dydz</m:t>
            </m:r>
          </m:e>
        </m:d>
      </m:oMath>
      <w:r>
        <w:rPr>
          <w:rFonts w:ascii="Times New Roman" w:eastAsia="標楷體" w:hAnsi="Times New Roman"/>
          <w:i w:val="0"/>
          <w:color w:val="000000" w:themeColor="text1"/>
        </w:rPr>
        <w:tab/>
      </w:r>
      <w:r>
        <w:t xml:space="preserve">( </w:t>
      </w:r>
      <w:fldSimple w:instr=" SEQ ( \* ARABIC ">
        <w:r w:rsidR="00AF2ED9">
          <w:rPr>
            <w:noProof/>
          </w:rPr>
          <w:t>14</w:t>
        </w:r>
      </w:fldSimple>
      <w:r>
        <w:t xml:space="preserve"> )</w:t>
      </w:r>
    </w:p>
    <w:p w:rsidR="0030194F" w:rsidRDefault="0030194F" w:rsidP="003E40E3">
      <w:pPr>
        <w:ind w:firstLineChars="0" w:firstLine="0"/>
      </w:pPr>
      <w:r>
        <w:rPr>
          <w:rFonts w:hint="eastAsia"/>
        </w:rPr>
        <w:t>其中，簡化的常數由此而來</w:t>
      </w:r>
      <w:r>
        <w:rPr>
          <w:rFonts w:hint="eastAsia"/>
        </w:rPr>
        <w:t>:</w:t>
      </w:r>
    </w:p>
    <w:p w:rsidR="0030194F" w:rsidRPr="0030194F" w:rsidRDefault="00395BAB" w:rsidP="00395BAB">
      <w:pPr>
        <w:pStyle w:val="5"/>
      </w:pPr>
      <w:r>
        <w:rPr>
          <w:rFonts w:ascii="Times New Roman" w:eastAsia="標楷體" w:hAnsi="Times New Roman"/>
          <w:i w:val="0"/>
        </w:rPr>
        <w:tab/>
      </w:r>
      <m:oMath>
        <m:r>
          <m:t>c=</m:t>
        </m:r>
        <m:f>
          <m:fPr>
            <m:ctrlPr/>
          </m:fPr>
          <m:num>
            <m:r>
              <m:t>1</m:t>
            </m:r>
          </m:num>
          <m:den>
            <m:rad>
              <m:radPr>
                <m:degHide m:val="1"/>
                <m:ctrlPr/>
              </m:radPr>
              <m:deg/>
              <m:e>
                <m:sSub>
                  <m:sSubPr>
                    <m:ctrlPr/>
                  </m:sSubPr>
                  <m:e>
                    <m:r>
                      <m:t>μ</m:t>
                    </m:r>
                  </m:e>
                  <m:sub>
                    <m:r>
                      <m:t>0</m:t>
                    </m:r>
                  </m:sub>
                </m:sSub>
                <m:sSub>
                  <m:sSubPr>
                    <m:ctrlPr/>
                  </m:sSubPr>
                  <m:e>
                    <m:r>
                      <m:t>ε</m:t>
                    </m:r>
                  </m:e>
                  <m:sub>
                    <m:r>
                      <m:t>0</m:t>
                    </m:r>
                  </m:sub>
                </m:sSub>
              </m:e>
            </m:rad>
          </m:den>
        </m:f>
        <m:r>
          <m:t>⇒</m:t>
        </m:r>
        <m:sSub>
          <m:sSubPr>
            <m:ctrlPr/>
          </m:sSubPr>
          <m:e>
            <m:r>
              <m:t>μ</m:t>
            </m:r>
          </m:e>
          <m:sub>
            <m:r>
              <m:t>0</m:t>
            </m:r>
          </m:sub>
        </m:sSub>
        <m:r>
          <m:t>=</m:t>
        </m:r>
        <m:f>
          <m:fPr>
            <m:ctrlPr/>
          </m:fPr>
          <m:num>
            <m:r>
              <m:t>1</m:t>
            </m:r>
          </m:num>
          <m:den>
            <m:sSup>
              <m:sSupPr>
                <m:ctrlPr/>
              </m:sSupPr>
              <m:e>
                <m:r>
                  <m:t>c</m:t>
                </m:r>
              </m:e>
              <m:sup>
                <m:r>
                  <m:t>2</m:t>
                </m:r>
              </m:sup>
            </m:sSup>
            <m:sSub>
              <m:sSubPr>
                <m:ctrlPr/>
              </m:sSubPr>
              <m:e>
                <m:r>
                  <m:t>ε</m:t>
                </m:r>
              </m:e>
              <m:sub>
                <m:r>
                  <m:t>0</m:t>
                </m:r>
              </m:sub>
            </m:sSub>
          </m:den>
        </m:f>
        <m:d>
          <m:dPr>
            <m:ctrlPr/>
          </m:dPr>
          <m:e>
            <m:r>
              <m:t>where μ=</m:t>
            </m:r>
            <m:sSub>
              <m:sSubPr>
                <m:ctrlPr/>
              </m:sSubPr>
              <m:e>
                <m:r>
                  <m:t>μ</m:t>
                </m:r>
              </m:e>
              <m:sub>
                <m:r>
                  <m:t>0</m:t>
                </m:r>
              </m:sub>
            </m:sSub>
          </m:e>
        </m:d>
        <m:r>
          <m:t>⇒</m:t>
        </m:r>
        <m:sSub>
          <m:sSubPr>
            <m:ctrlPr/>
          </m:sSubPr>
          <m:e>
            <m:r>
              <m:t>ε</m:t>
            </m:r>
          </m:e>
          <m:sub>
            <m:r>
              <m:t>0</m:t>
            </m:r>
          </m:sub>
        </m:sSub>
        <m:r>
          <m:t>=</m:t>
        </m:r>
        <m:f>
          <m:fPr>
            <m:ctrlPr/>
          </m:fPr>
          <m:num>
            <m:r>
              <m:t>1</m:t>
            </m:r>
          </m:num>
          <m:den>
            <m:sSup>
              <m:sSupPr>
                <m:ctrlPr/>
              </m:sSupPr>
              <m:e>
                <m:r>
                  <m:t>c</m:t>
                </m:r>
              </m:e>
              <m:sup>
                <m:r>
                  <m:t>2</m:t>
                </m:r>
              </m:sup>
            </m:sSup>
            <m:r>
              <m:t>μ</m:t>
            </m:r>
          </m:den>
        </m:f>
      </m:oMath>
      <w:r>
        <w:rPr>
          <w:rFonts w:ascii="Times New Roman" w:eastAsia="標楷體" w:hAnsi="Times New Roman"/>
          <w:i w:val="0"/>
        </w:rPr>
        <w:tab/>
      </w:r>
      <w:r>
        <w:t xml:space="preserve">( </w:t>
      </w:r>
      <w:fldSimple w:instr=" SEQ ( \* ARABIC ">
        <w:r w:rsidR="00AF2ED9">
          <w:rPr>
            <w:noProof/>
          </w:rPr>
          <w:t>15</w:t>
        </w:r>
      </w:fldSimple>
      <w:r>
        <w:t xml:space="preserve"> )</w:t>
      </w:r>
    </w:p>
    <w:p w:rsidR="0030194F" w:rsidRDefault="0030194F">
      <w:pPr>
        <w:ind w:firstLineChars="0" w:firstLine="0"/>
      </w:pPr>
      <w:r>
        <w:rPr>
          <w:rFonts w:hint="eastAsia"/>
          <w:color w:val="000000" w:themeColor="text1"/>
        </w:rPr>
        <w:t>同理，將式子</w:t>
      </w:r>
      <w:r>
        <w:rPr>
          <w:rFonts w:hint="eastAsia"/>
          <w:color w:val="000000" w:themeColor="text1"/>
        </w:rPr>
        <w:t>(</w:t>
      </w:r>
      <w:r w:rsidR="006C18D2">
        <w:rPr>
          <w:color w:val="000000" w:themeColor="text1"/>
        </w:rPr>
        <w:t>7</w:t>
      </w:r>
      <w:r>
        <w:rPr>
          <w:rFonts w:hint="eastAsia"/>
          <w:color w:val="000000" w:themeColor="text1"/>
        </w:rPr>
        <w:t>)</w:t>
      </w:r>
      <w:r>
        <w:rPr>
          <w:rFonts w:hint="eastAsia"/>
          <w:color w:val="000000" w:themeColor="text1"/>
        </w:rPr>
        <w:t>與</w:t>
      </w:r>
      <m:oMath>
        <m:sSup>
          <m:sSupPr>
            <m:ctrlPr>
              <w:rPr>
                <w:rFonts w:ascii="Cambria Math" w:hAnsi="Cambria Math"/>
              </w:rPr>
            </m:ctrlPr>
          </m:sSupPr>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b</m:t>
                    </m:r>
                  </m:sub>
                </m:sSub>
              </m:e>
            </m:acc>
          </m:e>
          <m:sup>
            <m:r>
              <w:rPr>
                <w:rFonts w:ascii="Cambria Math" w:hAnsi="Cambria Math"/>
              </w:rPr>
              <m:t>*</m:t>
            </m:r>
          </m:sup>
        </m:sSup>
        <m:r>
          <w:rPr>
            <w:rFonts w:ascii="Cambria Math" w:hAnsi="Cambria Math"/>
          </w:rPr>
          <m:t>(y,z)</m:t>
        </m:r>
      </m:oMath>
      <w:r>
        <w:rPr>
          <w:rFonts w:hint="eastAsia"/>
        </w:rPr>
        <w:t>做純量積分，再對</w:t>
      </w:r>
      <m:oMath>
        <m:r>
          <w:rPr>
            <w:rFonts w:ascii="Cambria Math" w:hAnsi="Cambria Math"/>
          </w:rPr>
          <m:t>(y,z)</m:t>
        </m:r>
      </m:oMath>
      <w:r w:rsidR="00EE2679">
        <w:rPr>
          <w:rFonts w:hint="eastAsia"/>
        </w:rPr>
        <w:t>做全域積分，可得</w:t>
      </w:r>
      <w:r w:rsidR="00EE2679">
        <w:rPr>
          <w:rFonts w:hint="eastAsia"/>
        </w:rPr>
        <w:t>:</w:t>
      </w:r>
    </w:p>
    <w:p w:rsidR="00EE2679" w:rsidRPr="00700545" w:rsidRDefault="00395BAB" w:rsidP="00395BAB">
      <w:pPr>
        <w:pStyle w:val="5"/>
        <w:rPr>
          <w:color w:val="000000" w:themeColor="text1"/>
        </w:rPr>
      </w:pPr>
      <w:r>
        <w:rPr>
          <w:rFonts w:ascii="Times New Roman" w:eastAsia="標楷體" w:hAnsi="Times New Roman"/>
          <w:i w:val="0"/>
          <w:color w:val="000000" w:themeColor="text1"/>
        </w:rPr>
        <w:tab/>
      </w:r>
      <m:oMath>
        <m:f>
          <m:fPr>
            <m:ctrlPr>
              <w:rPr>
                <w:color w:val="000000" w:themeColor="text1"/>
              </w:rPr>
            </m:ctrlPr>
          </m:fPr>
          <m:num>
            <m:r>
              <w:rPr>
                <w:color w:val="000000" w:themeColor="text1"/>
              </w:rPr>
              <m:t>dB(x)</m:t>
            </m:r>
          </m:num>
          <m:den>
            <m:r>
              <w:rPr>
                <w:color w:val="000000" w:themeColor="text1"/>
              </w:rPr>
              <m:t>dx</m:t>
            </m:r>
          </m:den>
        </m:f>
        <m:r>
          <w:rPr>
            <w:color w:val="000000" w:themeColor="text1"/>
          </w:rPr>
          <m:t>=-i</m:t>
        </m:r>
        <m:f>
          <m:fPr>
            <m:ctrlPr>
              <w:rPr>
                <w:color w:val="000000" w:themeColor="text1"/>
              </w:rPr>
            </m:ctrlPr>
          </m:fPr>
          <m:num>
            <m:r>
              <w:rPr>
                <w:color w:val="000000" w:themeColor="text1"/>
              </w:rPr>
              <m:t>ω</m:t>
            </m:r>
            <m:sSub>
              <m:sSubPr>
                <m:ctrlPr>
                  <w:rPr>
                    <w:color w:val="000000" w:themeColor="text1"/>
                  </w:rPr>
                </m:ctrlPr>
              </m:sSubPr>
              <m:e>
                <m:r>
                  <w:rPr>
                    <w:color w:val="000000" w:themeColor="text1"/>
                  </w:rPr>
                  <m:t>ε</m:t>
                </m:r>
              </m:e>
              <m:sub>
                <m:r>
                  <w:rPr>
                    <w:color w:val="000000" w:themeColor="text1"/>
                  </w:rPr>
                  <m:t>0</m:t>
                </m:r>
              </m:sub>
            </m:sSub>
          </m:num>
          <m:den>
            <m:r>
              <w:rPr>
                <w:color w:val="000000" w:themeColor="text1"/>
              </w:rPr>
              <m:t>4</m:t>
            </m:r>
          </m:den>
        </m:f>
        <m:d>
          <m:dPr>
            <m:begChr m:val="["/>
            <m:endChr m:val="]"/>
            <m:ctrlPr>
              <w:rPr>
                <w:color w:val="000000" w:themeColor="text1"/>
              </w:rPr>
            </m:ctrlPr>
          </m:dPr>
          <m:e>
            <m:r>
              <w:rPr>
                <w:color w:val="000000" w:themeColor="text1"/>
              </w:rPr>
              <m:t>A</m:t>
            </m:r>
            <m:d>
              <m:dPr>
                <m:ctrlPr>
                  <w:rPr>
                    <w:color w:val="000000" w:themeColor="text1"/>
                  </w:rPr>
                </m:ctrlPr>
              </m:dPr>
              <m:e>
                <m:r>
                  <w:rPr>
                    <w:color w:val="000000" w:themeColor="text1"/>
                  </w:rPr>
                  <m:t>x</m:t>
                </m:r>
              </m:e>
            </m:d>
            <m:nary>
              <m:naryPr>
                <m:chr m:val="∬"/>
                <m:limLoc m:val="undOvr"/>
                <m:subHide m:val="1"/>
                <m:supHide m:val="1"/>
                <m:ctrlPr/>
              </m:naryPr>
              <m:sub/>
              <m:sup/>
              <m:e>
                <m:sSup>
                  <m:sSupPr>
                    <m:ctrlPr/>
                  </m:sSupPr>
                  <m:e>
                    <m:acc>
                      <m:accPr>
                        <m:chr m:val="⃑"/>
                        <m:ctrlPr/>
                      </m:accPr>
                      <m:e>
                        <m:sSub>
                          <m:sSubPr>
                            <m:ctrlPr/>
                          </m:sSubPr>
                          <m:e>
                            <m:r>
                              <m:t>E</m:t>
                            </m:r>
                          </m:e>
                          <m:sub>
                            <m:r>
                              <m:t>b</m:t>
                            </m:r>
                          </m:sub>
                        </m:sSub>
                      </m:e>
                    </m:acc>
                  </m:e>
                  <m:sup>
                    <m:r>
                      <m:t>*</m:t>
                    </m:r>
                  </m:sup>
                </m:sSup>
                <m:d>
                  <m:dPr>
                    <m:ctrlPr/>
                  </m:dPr>
                  <m:e>
                    <m:r>
                      <m:t>y,z</m:t>
                    </m:r>
                  </m:e>
                </m:d>
                <m:r>
                  <m:t>⋅∆</m:t>
                </m:r>
                <m:sSup>
                  <m:sSupPr>
                    <m:ctrlPr/>
                  </m:sSupPr>
                  <m:e>
                    <m:sSub>
                      <m:sSubPr>
                        <m:ctrlPr/>
                      </m:sSubPr>
                      <m:e>
                        <m:r>
                          <m:t>n</m:t>
                        </m:r>
                      </m:e>
                      <m:sub>
                        <m:r>
                          <m:t>b</m:t>
                        </m:r>
                      </m:sub>
                    </m:sSub>
                  </m:e>
                  <m:sup>
                    <m:r>
                      <m:t>2</m:t>
                    </m:r>
                  </m:sup>
                </m:sSup>
                <m:d>
                  <m:dPr>
                    <m:ctrlPr/>
                  </m:dPr>
                  <m:e>
                    <m:r>
                      <m:t>y,z</m:t>
                    </m:r>
                  </m:e>
                </m:d>
                <m:acc>
                  <m:accPr>
                    <m:chr m:val="⃑"/>
                    <m:ctrlPr/>
                  </m:accPr>
                  <m:e>
                    <m:sSub>
                      <m:sSubPr>
                        <m:ctrlPr/>
                      </m:sSubPr>
                      <m:e>
                        <m:r>
                          <m:t>E</m:t>
                        </m:r>
                      </m:e>
                      <m:sub>
                        <m:r>
                          <m:t>a</m:t>
                        </m:r>
                      </m:sub>
                    </m:sSub>
                  </m:e>
                </m:acc>
                <m:d>
                  <m:dPr>
                    <m:ctrlPr/>
                  </m:dPr>
                  <m:e>
                    <m:r>
                      <m:t>y,z</m:t>
                    </m:r>
                  </m:e>
                </m:d>
                <m:r>
                  <m:t>dydz</m:t>
                </m:r>
              </m:e>
            </m:nary>
            <m:r>
              <m:t>+B(x)</m:t>
            </m:r>
            <m:sSup>
              <m:sSupPr>
                <m:ctrlPr/>
              </m:sSupPr>
              <m:e>
                <m:r>
                  <m:t>e</m:t>
                </m:r>
              </m:e>
              <m:sup>
                <m:r>
                  <m:t>i(</m:t>
                </m:r>
                <m:sSub>
                  <m:sSubPr>
                    <m:ctrlPr/>
                  </m:sSubPr>
                  <m:e>
                    <m:r>
                      <m:t>β</m:t>
                    </m:r>
                  </m:e>
                  <m:sub>
                    <m:r>
                      <m:t>a</m:t>
                    </m:r>
                  </m:sub>
                </m:sSub>
                <m:r>
                  <m:t>-</m:t>
                </m:r>
                <m:sSub>
                  <m:sSubPr>
                    <m:ctrlPr/>
                  </m:sSubPr>
                  <m:e>
                    <m:r>
                      <m:t>β</m:t>
                    </m:r>
                  </m:e>
                  <m:sub>
                    <m:r>
                      <m:t>b</m:t>
                    </m:r>
                  </m:sub>
                </m:sSub>
                <m:r>
                  <m:t>)x</m:t>
                </m:r>
              </m:sup>
            </m:sSup>
            <m:nary>
              <m:naryPr>
                <m:chr m:val="∬"/>
                <m:limLoc m:val="undOvr"/>
                <m:subHide m:val="1"/>
                <m:supHide m:val="1"/>
                <m:ctrlPr/>
              </m:naryPr>
              <m:sub/>
              <m:sup/>
              <m:e>
                <m:sSup>
                  <m:sSupPr>
                    <m:ctrlPr/>
                  </m:sSupPr>
                  <m:e>
                    <m:acc>
                      <m:accPr>
                        <m:chr m:val="⃑"/>
                        <m:ctrlPr/>
                      </m:accPr>
                      <m:e>
                        <m:sSub>
                          <m:sSubPr>
                            <m:ctrlPr/>
                          </m:sSubPr>
                          <m:e>
                            <m:r>
                              <m:t>E</m:t>
                            </m:r>
                          </m:e>
                          <m:sub>
                            <m:r>
                              <m:t>b</m:t>
                            </m:r>
                          </m:sub>
                        </m:sSub>
                      </m:e>
                    </m:acc>
                  </m:e>
                  <m:sup>
                    <m:r>
                      <m:t>*</m:t>
                    </m:r>
                  </m:sup>
                </m:sSup>
                <m:r>
                  <m:t>(y,z)⋅∆</m:t>
                </m:r>
                <m:sSup>
                  <m:sSupPr>
                    <m:ctrlPr/>
                  </m:sSupPr>
                  <m:e>
                    <m:sSub>
                      <m:sSubPr>
                        <m:ctrlPr/>
                      </m:sSubPr>
                      <m:e>
                        <m:r>
                          <m:t>n</m:t>
                        </m:r>
                      </m:e>
                      <m:sub>
                        <m:r>
                          <m:t>a</m:t>
                        </m:r>
                      </m:sub>
                    </m:sSub>
                  </m:e>
                  <m:sup>
                    <m:r>
                      <m:t>2</m:t>
                    </m:r>
                  </m:sup>
                </m:sSup>
                <m:r>
                  <m:t>(y,z)</m:t>
                </m:r>
                <m:acc>
                  <m:accPr>
                    <m:chr m:val="⃑"/>
                    <m:ctrlPr/>
                  </m:accPr>
                  <m:e>
                    <m:sSub>
                      <m:sSubPr>
                        <m:ctrlPr/>
                      </m:sSubPr>
                      <m:e>
                        <m:r>
                          <m:t>E</m:t>
                        </m:r>
                      </m:e>
                      <m:sub>
                        <m:r>
                          <m:t>b</m:t>
                        </m:r>
                      </m:sub>
                    </m:sSub>
                  </m:e>
                </m:acc>
                <m:d>
                  <m:dPr>
                    <m:ctrlPr/>
                  </m:dPr>
                  <m:e>
                    <m:r>
                      <m:t>y,z</m:t>
                    </m:r>
                  </m:e>
                </m:d>
              </m:e>
            </m:nary>
            <m:r>
              <m:t>dydz</m:t>
            </m:r>
          </m:e>
        </m:d>
      </m:oMath>
      <w:r>
        <w:rPr>
          <w:rFonts w:ascii="Times New Roman" w:eastAsia="標楷體" w:hAnsi="Times New Roman"/>
          <w:i w:val="0"/>
          <w:color w:val="000000" w:themeColor="text1"/>
        </w:rPr>
        <w:tab/>
      </w:r>
      <w:r>
        <w:t xml:space="preserve">( </w:t>
      </w:r>
      <w:fldSimple w:instr=" SEQ ( \* ARABIC ">
        <w:r w:rsidR="00AF2ED9">
          <w:rPr>
            <w:noProof/>
          </w:rPr>
          <w:t>16</w:t>
        </w:r>
      </w:fldSimple>
      <w:r>
        <w:t xml:space="preserve"> )</w:t>
      </w:r>
    </w:p>
    <w:p w:rsidR="00700545" w:rsidRDefault="00700545">
      <w:pPr>
        <w:ind w:firstLineChars="0" w:firstLine="0"/>
        <w:rPr>
          <w:color w:val="000000" w:themeColor="text1"/>
        </w:rPr>
      </w:pPr>
      <w:r>
        <w:rPr>
          <w:rFonts w:hint="eastAsia"/>
          <w:color w:val="000000" w:themeColor="text1"/>
        </w:rPr>
        <w:lastRenderedPageBreak/>
        <w:t>引入符號</w:t>
      </w:r>
      <w:r>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aa</m:t>
            </m:r>
          </m:sub>
        </m:sSub>
      </m:oMath>
      <w:r>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ab</m:t>
            </m:r>
          </m:sub>
        </m:sSub>
      </m:oMath>
      <w:r>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ba</m:t>
            </m:r>
          </m:sub>
        </m:sSub>
      </m:oMath>
      <w:r>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bb</m:t>
            </m:r>
          </m:sub>
        </m:sSub>
      </m:oMath>
      <w:r>
        <w:rPr>
          <w:rFonts w:hint="eastAsia"/>
          <w:color w:val="000000" w:themeColor="text1"/>
        </w:rPr>
        <w:t>)</w:t>
      </w:r>
    </w:p>
    <w:p w:rsidR="009C0657" w:rsidRPr="009C0657" w:rsidRDefault="00395BAB" w:rsidP="00395BAB">
      <w:pPr>
        <w:pStyle w:val="5"/>
      </w:pPr>
      <w:r>
        <w:rPr>
          <w:rFonts w:ascii="Times New Roman" w:eastAsia="標楷體" w:hAnsi="Times New Roman"/>
          <w:i w:val="0"/>
          <w:color w:val="000000" w:themeColor="text1"/>
        </w:rPr>
        <w:tab/>
      </w:r>
      <m:oMath>
        <m:sSub>
          <m:sSubPr>
            <m:ctrlPr>
              <w:rPr>
                <w:color w:val="000000" w:themeColor="text1"/>
              </w:rPr>
            </m:ctrlPr>
          </m:sSubPr>
          <m:e>
            <m:r>
              <w:rPr>
                <w:color w:val="000000" w:themeColor="text1"/>
              </w:rPr>
              <m:t>κ</m:t>
            </m:r>
          </m:e>
          <m:sub>
            <m:r>
              <w:rPr>
                <w:color w:val="000000" w:themeColor="text1"/>
              </w:rPr>
              <m:t>aa</m:t>
            </m:r>
          </m:sub>
        </m:sSub>
        <m:r>
          <w:rPr>
            <w:color w:val="000000" w:themeColor="text1"/>
          </w:rPr>
          <m:t>=</m:t>
        </m:r>
        <m:f>
          <m:fPr>
            <m:ctrlPr>
              <w:rPr>
                <w:color w:val="000000" w:themeColor="text1"/>
              </w:rPr>
            </m:ctrlPr>
          </m:fPr>
          <m:num>
            <m:r>
              <w:rPr>
                <w:color w:val="000000" w:themeColor="text1"/>
              </w:rPr>
              <m:t>1</m:t>
            </m:r>
          </m:num>
          <m:den>
            <m:r>
              <w:rPr>
                <w:color w:val="000000" w:themeColor="text1"/>
              </w:rPr>
              <m:t>4</m:t>
            </m:r>
          </m:den>
        </m:f>
        <m:r>
          <w:rPr>
            <w:color w:val="000000" w:themeColor="text1"/>
          </w:rPr>
          <m:t>ω</m:t>
        </m:r>
        <m:sSub>
          <m:sSubPr>
            <m:ctrlPr>
              <w:rPr>
                <w:color w:val="000000" w:themeColor="text1"/>
              </w:rPr>
            </m:ctrlPr>
          </m:sSubPr>
          <m:e>
            <m:r>
              <w:rPr>
                <w:color w:val="000000" w:themeColor="text1"/>
              </w:rPr>
              <m:t>ε</m:t>
            </m:r>
          </m:e>
          <m:sub>
            <m:r>
              <w:rPr>
                <w:color w:val="000000" w:themeColor="text1"/>
              </w:rPr>
              <m:t>0</m:t>
            </m:r>
          </m:sub>
        </m:sSub>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d>
              <m:dPr>
                <m:ctrlPr/>
              </m:dPr>
              <m:e>
                <m:r>
                  <m:t>y,z</m:t>
                </m:r>
              </m:e>
            </m:d>
            <m:r>
              <m:t>⋅∆</m:t>
            </m:r>
            <m:sSup>
              <m:sSupPr>
                <m:ctrlPr/>
              </m:sSupPr>
              <m:e>
                <m:sSub>
                  <m:sSubPr>
                    <m:ctrlPr/>
                  </m:sSubPr>
                  <m:e>
                    <m:r>
                      <m:t>n</m:t>
                    </m:r>
                  </m:e>
                  <m:sub>
                    <m:r>
                      <m:t>b</m:t>
                    </m:r>
                  </m:sub>
                </m:sSub>
              </m:e>
              <m:sup>
                <m:r>
                  <m:t>2</m:t>
                </m:r>
              </m:sup>
            </m:sSup>
            <m:d>
              <m:dPr>
                <m:ctrlPr/>
              </m:dPr>
              <m:e>
                <m:r>
                  <m:t>y,z</m:t>
                </m:r>
              </m:e>
            </m:d>
            <m:acc>
              <m:accPr>
                <m:chr m:val="⃑"/>
                <m:ctrlPr/>
              </m:accPr>
              <m:e>
                <m:sSub>
                  <m:sSubPr>
                    <m:ctrlPr/>
                  </m:sSubPr>
                  <m:e>
                    <m:r>
                      <m:t>E</m:t>
                    </m:r>
                  </m:e>
                  <m:sub>
                    <m:r>
                      <m:t>a</m:t>
                    </m:r>
                  </m:sub>
                </m:sSub>
              </m:e>
            </m:acc>
            <m:d>
              <m:dPr>
                <m:ctrlPr/>
              </m:dPr>
              <m:e>
                <m:r>
                  <m:t>y,z</m:t>
                </m:r>
              </m:e>
            </m:d>
            <m:r>
              <m:t>dydz</m:t>
            </m:r>
          </m:e>
        </m:nary>
      </m:oMath>
      <w:r>
        <w:rPr>
          <w:rFonts w:ascii="Times New Roman" w:eastAsia="標楷體" w:hAnsi="Times New Roman"/>
          <w:i w:val="0"/>
        </w:rPr>
        <w:tab/>
      </w:r>
      <w:r>
        <w:t xml:space="preserve">( </w:t>
      </w:r>
      <w:fldSimple w:instr=" SEQ ( \* ARABIC ">
        <w:r w:rsidR="00AF2ED9">
          <w:rPr>
            <w:noProof/>
          </w:rPr>
          <w:t>17</w:t>
        </w:r>
      </w:fldSimple>
      <w:r>
        <w:t xml:space="preserve"> )</w:t>
      </w:r>
    </w:p>
    <w:p w:rsidR="009C0657" w:rsidRPr="009C0657" w:rsidRDefault="00395BAB" w:rsidP="00395BAB">
      <w:pPr>
        <w:pStyle w:val="5"/>
      </w:pPr>
      <w:r>
        <w:rPr>
          <w:rFonts w:eastAsiaTheme="minorEastAsia"/>
          <w:color w:val="000000" w:themeColor="text1"/>
        </w:rPr>
        <w:tab/>
      </w:r>
      <m:oMath>
        <m:sSub>
          <m:sSubPr>
            <m:ctrlPr>
              <w:rPr>
                <w:color w:val="000000" w:themeColor="text1"/>
              </w:rPr>
            </m:ctrlPr>
          </m:sSubPr>
          <m:e>
            <m:r>
              <w:rPr>
                <w:color w:val="000000" w:themeColor="text1"/>
              </w:rPr>
              <m:t>κ</m:t>
            </m:r>
          </m:e>
          <m:sub>
            <m:r>
              <w:rPr>
                <w:color w:val="000000" w:themeColor="text1"/>
              </w:rPr>
              <m:t>ab</m:t>
            </m:r>
          </m:sub>
        </m:sSub>
        <m:r>
          <m:t>=</m:t>
        </m:r>
        <m:f>
          <m:fPr>
            <m:ctrlPr>
              <w:rPr>
                <w:color w:val="000000" w:themeColor="text1"/>
              </w:rPr>
            </m:ctrlPr>
          </m:fPr>
          <m:num>
            <m:r>
              <w:rPr>
                <w:color w:val="000000" w:themeColor="text1"/>
              </w:rPr>
              <m:t>1</m:t>
            </m:r>
          </m:num>
          <m:den>
            <m:r>
              <w:rPr>
                <w:color w:val="000000" w:themeColor="text1"/>
              </w:rPr>
              <m:t>4</m:t>
            </m:r>
          </m:den>
        </m:f>
        <m:r>
          <w:rPr>
            <w:color w:val="000000" w:themeColor="text1"/>
          </w:rPr>
          <m:t>ω</m:t>
        </m:r>
        <m:sSub>
          <m:sSubPr>
            <m:ctrlPr>
              <w:rPr>
                <w:color w:val="000000" w:themeColor="text1"/>
              </w:rPr>
            </m:ctrlPr>
          </m:sSubPr>
          <m:e>
            <m:r>
              <w:rPr>
                <w:color w:val="000000" w:themeColor="text1"/>
              </w:rPr>
              <m:t>ε</m:t>
            </m:r>
          </m:e>
          <m:sub>
            <m:r>
              <w:rPr>
                <w:color w:val="000000" w:themeColor="text1"/>
              </w:rPr>
              <m:t>0</m:t>
            </m:r>
          </m:sub>
        </m:sSub>
        <m:nary>
          <m:naryPr>
            <m:chr m:val="∬"/>
            <m:limLoc m:val="undOvr"/>
            <m:subHide m:val="1"/>
            <m:supHide m:val="1"/>
            <m:ctrlPr/>
          </m:naryPr>
          <m:sub/>
          <m:sup/>
          <m:e>
            <m:sSup>
              <m:sSupPr>
                <m:ctrlPr/>
              </m:sSupPr>
              <m:e>
                <m:acc>
                  <m:accPr>
                    <m:chr m:val="⃑"/>
                    <m:ctrlPr/>
                  </m:accPr>
                  <m:e>
                    <m:sSub>
                      <m:sSubPr>
                        <m:ctrlPr/>
                      </m:sSubPr>
                      <m:e>
                        <m:r>
                          <m:t>E</m:t>
                        </m:r>
                      </m:e>
                      <m:sub>
                        <m:r>
                          <m:t>a</m:t>
                        </m:r>
                      </m:sub>
                    </m:sSub>
                  </m:e>
                </m:acc>
              </m:e>
              <m:sup>
                <m:r>
                  <m:t>*</m:t>
                </m:r>
              </m:sup>
            </m:sSup>
            <m:r>
              <m:t>(y,z)⋅∆</m:t>
            </m:r>
            <m:sSup>
              <m:sSupPr>
                <m:ctrlPr/>
              </m:sSupPr>
              <m:e>
                <m:sSub>
                  <m:sSubPr>
                    <m:ctrlPr/>
                  </m:sSubPr>
                  <m:e>
                    <m:r>
                      <m:t>n</m:t>
                    </m:r>
                  </m:e>
                  <m:sub>
                    <m:r>
                      <m:t>a</m:t>
                    </m:r>
                  </m:sub>
                </m:sSub>
              </m:e>
              <m:sup>
                <m:r>
                  <m:t>2</m:t>
                </m:r>
              </m:sup>
            </m:sSup>
            <m:r>
              <m:t>(y,z)</m:t>
            </m:r>
            <m:acc>
              <m:accPr>
                <m:chr m:val="⃑"/>
                <m:ctrlPr/>
              </m:accPr>
              <m:e>
                <m:sSub>
                  <m:sSubPr>
                    <m:ctrlPr/>
                  </m:sSubPr>
                  <m:e>
                    <m:r>
                      <m:t>E</m:t>
                    </m:r>
                  </m:e>
                  <m:sub>
                    <m:r>
                      <m:t>b</m:t>
                    </m:r>
                  </m:sub>
                </m:sSub>
              </m:e>
            </m:acc>
            <m:d>
              <m:dPr>
                <m:ctrlPr/>
              </m:dPr>
              <m:e>
                <m:r>
                  <m:t>y,z</m:t>
                </m:r>
              </m:e>
            </m:d>
          </m:e>
        </m:nary>
        <m:r>
          <m:t>dydz</m:t>
        </m:r>
      </m:oMath>
      <w:r>
        <w:rPr>
          <w:rFonts w:eastAsiaTheme="minorEastAsia"/>
        </w:rPr>
        <w:tab/>
      </w:r>
      <w:r>
        <w:t xml:space="preserve">( </w:t>
      </w:r>
      <w:fldSimple w:instr=" SEQ ( \* ARABIC ">
        <w:r w:rsidR="00AF2ED9">
          <w:rPr>
            <w:noProof/>
          </w:rPr>
          <w:t>18</w:t>
        </w:r>
      </w:fldSimple>
      <w:r>
        <w:t xml:space="preserve"> )</w:t>
      </w:r>
    </w:p>
    <w:p w:rsidR="009C0657" w:rsidRPr="009C0657" w:rsidRDefault="00395BAB" w:rsidP="00395BAB">
      <w:pPr>
        <w:pStyle w:val="5"/>
      </w:pPr>
      <w:r>
        <w:rPr>
          <w:rFonts w:eastAsiaTheme="minorEastAsia"/>
          <w:color w:val="000000" w:themeColor="text1"/>
        </w:rPr>
        <w:tab/>
      </w:r>
      <m:oMath>
        <m:sSub>
          <m:sSubPr>
            <m:ctrlPr>
              <w:rPr>
                <w:color w:val="000000" w:themeColor="text1"/>
              </w:rPr>
            </m:ctrlPr>
          </m:sSubPr>
          <m:e>
            <m:r>
              <w:rPr>
                <w:color w:val="000000" w:themeColor="text1"/>
              </w:rPr>
              <m:t>κ</m:t>
            </m:r>
          </m:e>
          <m:sub>
            <m:r>
              <w:rPr>
                <w:color w:val="000000" w:themeColor="text1"/>
              </w:rPr>
              <m:t>ba</m:t>
            </m:r>
          </m:sub>
        </m:sSub>
        <m:r>
          <m:t>=</m:t>
        </m:r>
        <m:f>
          <m:fPr>
            <m:ctrlPr>
              <w:rPr>
                <w:color w:val="000000" w:themeColor="text1"/>
              </w:rPr>
            </m:ctrlPr>
          </m:fPr>
          <m:num>
            <m:r>
              <w:rPr>
                <w:color w:val="000000" w:themeColor="text1"/>
              </w:rPr>
              <m:t>1</m:t>
            </m:r>
          </m:num>
          <m:den>
            <m:r>
              <w:rPr>
                <w:color w:val="000000" w:themeColor="text1"/>
              </w:rPr>
              <m:t>4</m:t>
            </m:r>
          </m:den>
        </m:f>
        <m:r>
          <w:rPr>
            <w:color w:val="000000" w:themeColor="text1"/>
          </w:rPr>
          <m:t>ω</m:t>
        </m:r>
        <m:sSub>
          <m:sSubPr>
            <m:ctrlPr>
              <w:rPr>
                <w:color w:val="000000" w:themeColor="text1"/>
              </w:rPr>
            </m:ctrlPr>
          </m:sSubPr>
          <m:e>
            <m:r>
              <w:rPr>
                <w:color w:val="000000" w:themeColor="text1"/>
              </w:rPr>
              <m:t>ε</m:t>
            </m:r>
          </m:e>
          <m:sub>
            <m:r>
              <w:rPr>
                <w:color w:val="000000" w:themeColor="text1"/>
              </w:rPr>
              <m:t>0</m:t>
            </m:r>
          </m:sub>
        </m:sSub>
        <m:nary>
          <m:naryPr>
            <m:chr m:val="∬"/>
            <m:limLoc m:val="undOvr"/>
            <m:subHide m:val="1"/>
            <m:supHide m:val="1"/>
            <m:ctrlPr/>
          </m:naryPr>
          <m:sub/>
          <m:sup/>
          <m:e>
            <m:sSup>
              <m:sSupPr>
                <m:ctrlPr/>
              </m:sSupPr>
              <m:e>
                <m:acc>
                  <m:accPr>
                    <m:chr m:val="⃑"/>
                    <m:ctrlPr/>
                  </m:accPr>
                  <m:e>
                    <m:sSub>
                      <m:sSubPr>
                        <m:ctrlPr/>
                      </m:sSubPr>
                      <m:e>
                        <m:r>
                          <m:t>E</m:t>
                        </m:r>
                      </m:e>
                      <m:sub>
                        <m:r>
                          <m:t>b</m:t>
                        </m:r>
                      </m:sub>
                    </m:sSub>
                  </m:e>
                </m:acc>
              </m:e>
              <m:sup>
                <m:r>
                  <m:t>*</m:t>
                </m:r>
              </m:sup>
            </m:sSup>
            <m:d>
              <m:dPr>
                <m:ctrlPr/>
              </m:dPr>
              <m:e>
                <m:r>
                  <m:t>y,z</m:t>
                </m:r>
              </m:e>
            </m:d>
            <m:r>
              <m:t>⋅∆</m:t>
            </m:r>
            <m:sSup>
              <m:sSupPr>
                <m:ctrlPr/>
              </m:sSupPr>
              <m:e>
                <m:sSub>
                  <m:sSubPr>
                    <m:ctrlPr/>
                  </m:sSubPr>
                  <m:e>
                    <m:r>
                      <m:t>n</m:t>
                    </m:r>
                  </m:e>
                  <m:sub>
                    <m:r>
                      <m:t>b</m:t>
                    </m:r>
                  </m:sub>
                </m:sSub>
              </m:e>
              <m:sup>
                <m:r>
                  <m:t>2</m:t>
                </m:r>
              </m:sup>
            </m:sSup>
            <m:d>
              <m:dPr>
                <m:ctrlPr/>
              </m:dPr>
              <m:e>
                <m:r>
                  <m:t>y,z</m:t>
                </m:r>
              </m:e>
            </m:d>
            <m:acc>
              <m:accPr>
                <m:chr m:val="⃑"/>
                <m:ctrlPr/>
              </m:accPr>
              <m:e>
                <m:sSub>
                  <m:sSubPr>
                    <m:ctrlPr/>
                  </m:sSubPr>
                  <m:e>
                    <m:r>
                      <m:t>E</m:t>
                    </m:r>
                  </m:e>
                  <m:sub>
                    <m:r>
                      <m:t>a</m:t>
                    </m:r>
                  </m:sub>
                </m:sSub>
              </m:e>
            </m:acc>
            <m:d>
              <m:dPr>
                <m:ctrlPr/>
              </m:dPr>
              <m:e>
                <m:r>
                  <m:t>y,z</m:t>
                </m:r>
              </m:e>
            </m:d>
            <m:r>
              <m:t>dydz</m:t>
            </m:r>
          </m:e>
        </m:nary>
      </m:oMath>
      <w:r>
        <w:rPr>
          <w:rFonts w:eastAsiaTheme="minorEastAsia"/>
        </w:rPr>
        <w:tab/>
      </w:r>
      <w:r>
        <w:t xml:space="preserve">( </w:t>
      </w:r>
      <w:fldSimple w:instr=" SEQ ( \* ARABIC ">
        <w:r w:rsidR="00AF2ED9">
          <w:rPr>
            <w:noProof/>
          </w:rPr>
          <w:t>19</w:t>
        </w:r>
      </w:fldSimple>
      <w:r>
        <w:t xml:space="preserve"> )</w:t>
      </w:r>
    </w:p>
    <w:p w:rsidR="009C0657" w:rsidRPr="009C7DFE" w:rsidRDefault="00395BAB" w:rsidP="00395BAB">
      <w:pPr>
        <w:pStyle w:val="5"/>
      </w:pPr>
      <w:r>
        <w:rPr>
          <w:rFonts w:eastAsiaTheme="minorEastAsia"/>
          <w:color w:val="000000" w:themeColor="text1"/>
        </w:rPr>
        <w:tab/>
      </w:r>
      <m:oMath>
        <m:sSub>
          <m:sSubPr>
            <m:ctrlPr>
              <w:rPr>
                <w:color w:val="000000" w:themeColor="text1"/>
              </w:rPr>
            </m:ctrlPr>
          </m:sSubPr>
          <m:e>
            <m:r>
              <w:rPr>
                <w:color w:val="000000" w:themeColor="text1"/>
              </w:rPr>
              <m:t>κ</m:t>
            </m:r>
          </m:e>
          <m:sub>
            <m:r>
              <w:rPr>
                <w:color w:val="000000" w:themeColor="text1"/>
              </w:rPr>
              <m:t>bb</m:t>
            </m:r>
          </m:sub>
        </m:sSub>
        <m:r>
          <m:t>=</m:t>
        </m:r>
        <m:f>
          <m:fPr>
            <m:ctrlPr>
              <w:rPr>
                <w:color w:val="000000" w:themeColor="text1"/>
              </w:rPr>
            </m:ctrlPr>
          </m:fPr>
          <m:num>
            <m:r>
              <w:rPr>
                <w:color w:val="000000" w:themeColor="text1"/>
              </w:rPr>
              <m:t>1</m:t>
            </m:r>
          </m:num>
          <m:den>
            <m:r>
              <w:rPr>
                <w:color w:val="000000" w:themeColor="text1"/>
              </w:rPr>
              <m:t>4</m:t>
            </m:r>
          </m:den>
        </m:f>
        <m:r>
          <w:rPr>
            <w:color w:val="000000" w:themeColor="text1"/>
          </w:rPr>
          <m:t>ω</m:t>
        </m:r>
        <m:sSub>
          <m:sSubPr>
            <m:ctrlPr>
              <w:rPr>
                <w:color w:val="000000" w:themeColor="text1"/>
              </w:rPr>
            </m:ctrlPr>
          </m:sSubPr>
          <m:e>
            <m:r>
              <w:rPr>
                <w:color w:val="000000" w:themeColor="text1"/>
              </w:rPr>
              <m:t>ε</m:t>
            </m:r>
          </m:e>
          <m:sub>
            <m:r>
              <w:rPr>
                <w:color w:val="000000" w:themeColor="text1"/>
              </w:rPr>
              <m:t>0</m:t>
            </m:r>
          </m:sub>
        </m:sSub>
        <m:nary>
          <m:naryPr>
            <m:chr m:val="∬"/>
            <m:limLoc m:val="undOvr"/>
            <m:subHide m:val="1"/>
            <m:supHide m:val="1"/>
            <m:ctrlPr/>
          </m:naryPr>
          <m:sub/>
          <m:sup/>
          <m:e>
            <m:sSup>
              <m:sSupPr>
                <m:ctrlPr/>
              </m:sSupPr>
              <m:e>
                <m:acc>
                  <m:accPr>
                    <m:chr m:val="⃑"/>
                    <m:ctrlPr/>
                  </m:accPr>
                  <m:e>
                    <m:sSub>
                      <m:sSubPr>
                        <m:ctrlPr/>
                      </m:sSubPr>
                      <m:e>
                        <m:r>
                          <m:t>E</m:t>
                        </m:r>
                      </m:e>
                      <m:sub>
                        <m:r>
                          <m:t>b</m:t>
                        </m:r>
                      </m:sub>
                    </m:sSub>
                  </m:e>
                </m:acc>
              </m:e>
              <m:sup>
                <m:r>
                  <m:t>*</m:t>
                </m:r>
              </m:sup>
            </m:sSup>
            <m:r>
              <m:t>(y,z)⋅∆</m:t>
            </m:r>
            <m:sSup>
              <m:sSupPr>
                <m:ctrlPr/>
              </m:sSupPr>
              <m:e>
                <m:sSub>
                  <m:sSubPr>
                    <m:ctrlPr/>
                  </m:sSubPr>
                  <m:e>
                    <m:r>
                      <m:t>n</m:t>
                    </m:r>
                  </m:e>
                  <m:sub>
                    <m:r>
                      <m:t>a</m:t>
                    </m:r>
                  </m:sub>
                </m:sSub>
              </m:e>
              <m:sup>
                <m:r>
                  <m:t>2</m:t>
                </m:r>
              </m:sup>
            </m:sSup>
            <m:r>
              <m:t>(y,z)</m:t>
            </m:r>
            <m:acc>
              <m:accPr>
                <m:chr m:val="⃑"/>
                <m:ctrlPr/>
              </m:accPr>
              <m:e>
                <m:sSub>
                  <m:sSubPr>
                    <m:ctrlPr/>
                  </m:sSubPr>
                  <m:e>
                    <m:r>
                      <m:t>E</m:t>
                    </m:r>
                  </m:e>
                  <m:sub>
                    <m:r>
                      <m:t>b</m:t>
                    </m:r>
                  </m:sub>
                </m:sSub>
              </m:e>
            </m:acc>
            <m:d>
              <m:dPr>
                <m:ctrlPr/>
              </m:dPr>
              <m:e>
                <m:r>
                  <m:t>y,z</m:t>
                </m:r>
              </m:e>
            </m:d>
          </m:e>
        </m:nary>
        <m:r>
          <m:t>dydz</m:t>
        </m:r>
      </m:oMath>
      <w:r>
        <w:rPr>
          <w:rFonts w:eastAsiaTheme="minorEastAsia"/>
        </w:rPr>
        <w:tab/>
      </w:r>
      <w:r>
        <w:t xml:space="preserve">( </w:t>
      </w:r>
      <w:fldSimple w:instr=" SEQ ( \* ARABIC ">
        <w:r w:rsidR="00AF2ED9">
          <w:rPr>
            <w:noProof/>
          </w:rPr>
          <w:t>20</w:t>
        </w:r>
      </w:fldSimple>
      <w:r>
        <w:t xml:space="preserve"> )</w:t>
      </w:r>
    </w:p>
    <w:p w:rsidR="009C7DFE" w:rsidRDefault="009C7DFE">
      <w:pPr>
        <w:ind w:firstLineChars="0" w:firstLine="0"/>
      </w:pPr>
      <w:r>
        <w:rPr>
          <w:rFonts w:hint="eastAsia"/>
        </w:rPr>
        <w:t>將式子</w:t>
      </w:r>
      <w:r>
        <w:rPr>
          <w:rFonts w:hint="eastAsia"/>
        </w:rPr>
        <w:t>(</w:t>
      </w:r>
      <w:r w:rsidR="006C18D2">
        <w:t>14</w:t>
      </w:r>
      <w:r>
        <w:rPr>
          <w:rFonts w:hint="eastAsia"/>
        </w:rPr>
        <w:t>)</w:t>
      </w:r>
      <w:r>
        <w:rPr>
          <w:rFonts w:hint="eastAsia"/>
        </w:rPr>
        <w:t>與</w:t>
      </w:r>
      <w:r>
        <w:rPr>
          <w:rFonts w:hint="eastAsia"/>
        </w:rPr>
        <w:t>(</w:t>
      </w:r>
      <w:r w:rsidR="006C18D2">
        <w:t>16</w:t>
      </w:r>
      <w:r>
        <w:rPr>
          <w:rFonts w:hint="eastAsia"/>
        </w:rPr>
        <w:t>)</w:t>
      </w:r>
      <w:r>
        <w:rPr>
          <w:rFonts w:hint="eastAsia"/>
        </w:rPr>
        <w:t>改寫為</w:t>
      </w:r>
      <w:r>
        <w:rPr>
          <w:rFonts w:hint="eastAsia"/>
        </w:rPr>
        <w:t>:</w:t>
      </w:r>
    </w:p>
    <w:p w:rsidR="009C7DFE" w:rsidRPr="0094579D" w:rsidRDefault="00315CA4" w:rsidP="00315CA4">
      <w:pPr>
        <w:pStyle w:val="5"/>
      </w:pPr>
      <w:r>
        <w:rPr>
          <w:rFonts w:ascii="Times New Roman" w:eastAsia="標楷體" w:hAnsi="Times New Roman"/>
          <w:i w:val="0"/>
        </w:rPr>
        <w:tab/>
      </w:r>
      <m:oMath>
        <m:d>
          <m:dPr>
            <m:begChr m:val="{"/>
            <m:endChr m:val=""/>
            <m:ctrlPr/>
          </m:dPr>
          <m:e>
            <m:eqArr>
              <m:eqArrPr>
                <m:ctrlPr/>
              </m:eqArrPr>
              <m:e>
                <m:f>
                  <m:fPr>
                    <m:ctrlPr/>
                  </m:fPr>
                  <m:num>
                    <m:r>
                      <m:t>dA(x)</m:t>
                    </m:r>
                  </m:num>
                  <m:den>
                    <m:r>
                      <m:t>dx</m:t>
                    </m:r>
                  </m:den>
                </m:f>
                <m:r>
                  <m:t>=-i</m:t>
                </m:r>
                <m:sSub>
                  <m:sSubPr>
                    <m:ctrlPr/>
                  </m:sSubPr>
                  <m:e>
                    <m:r>
                      <m:t>κ</m:t>
                    </m:r>
                  </m:e>
                  <m:sub>
                    <m:r>
                      <m:t>aa</m:t>
                    </m:r>
                  </m:sub>
                </m:sSub>
                <m:r>
                  <m:t>A</m:t>
                </m:r>
                <m:d>
                  <m:dPr>
                    <m:ctrlPr/>
                  </m:dPr>
                  <m:e>
                    <m:r>
                      <m:t>x</m:t>
                    </m:r>
                  </m:e>
                </m:d>
                <m:r>
                  <m:t>-i</m:t>
                </m:r>
                <m:sSub>
                  <m:sSubPr>
                    <m:ctrlPr/>
                  </m:sSubPr>
                  <m:e>
                    <m:r>
                      <m:t>κ</m:t>
                    </m:r>
                  </m:e>
                  <m:sub>
                    <m:r>
                      <m:t>ab</m:t>
                    </m:r>
                  </m:sub>
                </m:sSub>
                <m:r>
                  <m:t>B(x)</m:t>
                </m:r>
                <m:sSup>
                  <m:sSupPr>
                    <m:ctrlPr/>
                  </m:sSupPr>
                  <m:e>
                    <m:r>
                      <m:t>e</m:t>
                    </m:r>
                  </m:e>
                  <m:sup>
                    <m:r>
                      <m:t>i(</m:t>
                    </m:r>
                    <m:sSub>
                      <m:sSubPr>
                        <m:ctrlPr/>
                      </m:sSubPr>
                      <m:e>
                        <m:r>
                          <m:t>β</m:t>
                        </m:r>
                      </m:e>
                      <m:sub>
                        <m:r>
                          <m:t>a</m:t>
                        </m:r>
                      </m:sub>
                    </m:sSub>
                    <m:r>
                      <m:t>-</m:t>
                    </m:r>
                    <m:sSub>
                      <m:sSubPr>
                        <m:ctrlPr/>
                      </m:sSubPr>
                      <m:e>
                        <m:r>
                          <m:t>β</m:t>
                        </m:r>
                      </m:e>
                      <m:sub>
                        <m:r>
                          <m:t>b</m:t>
                        </m:r>
                      </m:sub>
                    </m:sSub>
                    <m:r>
                      <m:t>)x</m:t>
                    </m:r>
                  </m:sup>
                </m:sSup>
              </m:e>
              <m:e>
                <m:f>
                  <m:fPr>
                    <m:ctrlPr/>
                  </m:fPr>
                  <m:num>
                    <m:r>
                      <m:t>dB(x)</m:t>
                    </m:r>
                  </m:num>
                  <m:den>
                    <m:r>
                      <m:t>dx</m:t>
                    </m:r>
                  </m:den>
                </m:f>
                <m:r>
                  <m:t>=-i</m:t>
                </m:r>
                <m:sSub>
                  <m:sSubPr>
                    <m:ctrlPr/>
                  </m:sSubPr>
                  <m:e>
                    <m:r>
                      <m:t>κ</m:t>
                    </m:r>
                  </m:e>
                  <m:sub>
                    <m:r>
                      <m:t>bb</m:t>
                    </m:r>
                  </m:sub>
                </m:sSub>
                <m:r>
                  <m:t>B</m:t>
                </m:r>
                <m:d>
                  <m:dPr>
                    <m:ctrlPr/>
                  </m:dPr>
                  <m:e>
                    <m:r>
                      <m:t>x</m:t>
                    </m:r>
                  </m:e>
                </m:d>
                <m:r>
                  <m:t>-i</m:t>
                </m:r>
                <m:sSub>
                  <m:sSubPr>
                    <m:ctrlPr/>
                  </m:sSubPr>
                  <m:e>
                    <m:r>
                      <m:t>κ</m:t>
                    </m:r>
                  </m:e>
                  <m:sub>
                    <m:r>
                      <m:t>ba</m:t>
                    </m:r>
                  </m:sub>
                </m:sSub>
                <m:r>
                  <m:t>A(x)</m:t>
                </m:r>
                <m:sSup>
                  <m:sSupPr>
                    <m:ctrlPr/>
                  </m:sSupPr>
                  <m:e>
                    <m:r>
                      <m:t>e</m:t>
                    </m:r>
                  </m:e>
                  <m:sup>
                    <m:r>
                      <m:t>-i(</m:t>
                    </m:r>
                    <m:sSub>
                      <m:sSubPr>
                        <m:ctrlPr/>
                      </m:sSubPr>
                      <m:e>
                        <m:r>
                          <m:t>β</m:t>
                        </m:r>
                      </m:e>
                      <m:sub>
                        <m:r>
                          <m:t>a</m:t>
                        </m:r>
                      </m:sub>
                    </m:sSub>
                    <m:r>
                      <m:t>-</m:t>
                    </m:r>
                    <m:sSub>
                      <m:sSubPr>
                        <m:ctrlPr/>
                      </m:sSubPr>
                      <m:e>
                        <m:r>
                          <m:t>β</m:t>
                        </m:r>
                      </m:e>
                      <m:sub>
                        <m:r>
                          <m:t>b</m:t>
                        </m:r>
                      </m:sub>
                    </m:sSub>
                    <m:r>
                      <m:t>)x</m:t>
                    </m:r>
                  </m:sup>
                </m:sSup>
              </m:e>
            </m:eqArr>
          </m:e>
        </m:d>
      </m:oMath>
      <w:r>
        <w:rPr>
          <w:rFonts w:ascii="Times New Roman" w:eastAsia="標楷體" w:hAnsi="Times New Roman"/>
          <w:i w:val="0"/>
        </w:rPr>
        <w:tab/>
      </w:r>
      <w:r>
        <w:t xml:space="preserve">( </w:t>
      </w:r>
      <w:fldSimple w:instr=" SEQ ( \* ARABIC ">
        <w:r w:rsidR="00AF2ED9">
          <w:rPr>
            <w:noProof/>
          </w:rPr>
          <w:t>21</w:t>
        </w:r>
      </w:fldSimple>
      <w:r>
        <w:t xml:space="preserve"> )</w:t>
      </w:r>
    </w:p>
    <w:p w:rsidR="0094579D" w:rsidRDefault="00EB5D1B" w:rsidP="0094579D">
      <w:pPr>
        <w:rPr>
          <w:color w:val="000000" w:themeColor="text1"/>
        </w:rPr>
      </w:pPr>
      <w:r>
        <w:rPr>
          <w:rFonts w:hint="eastAsia"/>
        </w:rPr>
        <w:t>由</w:t>
      </w:r>
      <w:proofErr w:type="gramStart"/>
      <w:r>
        <w:rPr>
          <w:rFonts w:hint="eastAsia"/>
        </w:rPr>
        <w:t>上</w:t>
      </w:r>
      <w:r w:rsidR="00954DCA">
        <w:rPr>
          <w:rFonts w:hint="eastAsia"/>
        </w:rPr>
        <w:t>堆導之</w:t>
      </w:r>
      <w:proofErr w:type="gramEnd"/>
      <w:r w:rsidR="00954DCA">
        <w:rPr>
          <w:rFonts w:hint="eastAsia"/>
        </w:rPr>
        <w:t>耦合方程式知</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aa</m:t>
            </m:r>
          </m:sub>
        </m:sSub>
      </m:oMath>
      <w:r w:rsidR="00954DCA">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ab</m:t>
            </m:r>
          </m:sub>
        </m:sSub>
      </m:oMath>
      <w:r w:rsidR="00954DCA">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ba</m:t>
            </m:r>
          </m:sub>
        </m:sSub>
      </m:oMath>
      <w:r w:rsidR="00954DCA">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bb</m:t>
            </m:r>
          </m:sub>
        </m:sSub>
      </m:oMath>
      <w:r w:rsidR="00954DCA">
        <w:rPr>
          <w:rFonts w:hint="eastAsia"/>
          <w:color w:val="000000" w:themeColor="text1"/>
        </w:rPr>
        <w:t>皆與場的交疊有關</w:t>
      </w:r>
      <w:r w:rsidR="007614B7">
        <w:rPr>
          <w:rFonts w:hint="eastAsia"/>
          <w:color w:val="000000" w:themeColor="text1"/>
        </w:rPr>
        <w:t>，</w:t>
      </w:r>
      <m:oMath>
        <m:r>
          <m:rPr>
            <m:sty m:val="p"/>
          </m:rPr>
          <w:rPr>
            <w:rFonts w:ascii="Cambria Math" w:hAnsi="Cambria Math"/>
            <w:color w:val="000000" w:themeColor="text1"/>
          </w:rPr>
          <m:t>κ</m:t>
        </m:r>
      </m:oMath>
      <w:r w:rsidR="007614B7">
        <w:rPr>
          <w:rFonts w:hint="eastAsia"/>
          <w:color w:val="000000" w:themeColor="text1"/>
        </w:rPr>
        <w:t>又稱為耦合常數</w:t>
      </w:r>
      <w:r w:rsidR="007614B7">
        <w:rPr>
          <w:rFonts w:hint="eastAsia"/>
          <w:color w:val="000000" w:themeColor="text1"/>
        </w:rPr>
        <w:t>(</w:t>
      </w:r>
      <w:r w:rsidR="007614B7">
        <w:rPr>
          <w:color w:val="000000" w:themeColor="text1"/>
        </w:rPr>
        <w:t>Coupling Coefficients</w:t>
      </w:r>
      <w:r w:rsidR="007614B7">
        <w:rPr>
          <w:rFonts w:hint="eastAsia"/>
          <w:color w:val="000000" w:themeColor="text1"/>
        </w:rPr>
        <w:t>)</w:t>
      </w:r>
      <w:r w:rsidR="00954DCA">
        <w:rPr>
          <w:rFonts w:hint="eastAsia"/>
          <w:color w:val="000000" w:themeColor="text1"/>
        </w:rPr>
        <w:t>，如果</w:t>
      </w:r>
      <w:proofErr w:type="gramStart"/>
      <w:r w:rsidR="00954DCA">
        <w:rPr>
          <w:rFonts w:hint="eastAsia"/>
          <w:color w:val="000000" w:themeColor="text1"/>
        </w:rPr>
        <w:t>兩條波導相距</w:t>
      </w:r>
      <w:proofErr w:type="gramEnd"/>
      <w:r w:rsidR="00954DCA">
        <w:rPr>
          <w:rFonts w:hint="eastAsia"/>
          <w:color w:val="000000" w:themeColor="text1"/>
        </w:rPr>
        <w:t>太遠，其</w:t>
      </w:r>
      <w:proofErr w:type="gramStart"/>
      <w:r w:rsidR="00954DCA">
        <w:rPr>
          <w:rFonts w:hint="eastAsia"/>
          <w:color w:val="000000" w:themeColor="text1"/>
        </w:rPr>
        <w:t>彼此間的模態</w:t>
      </w:r>
      <w:proofErr w:type="gramEnd"/>
      <w:r w:rsidR="00954DCA">
        <w:rPr>
          <w:rFonts w:hint="eastAsia"/>
          <w:color w:val="000000" w:themeColor="text1"/>
        </w:rPr>
        <w:t>交疊積分值將極小，即兩</w:t>
      </w:r>
      <w:proofErr w:type="gramStart"/>
      <w:r w:rsidR="00954DCA">
        <w:rPr>
          <w:rFonts w:hint="eastAsia"/>
          <w:color w:val="000000" w:themeColor="text1"/>
        </w:rPr>
        <w:t>波導將</w:t>
      </w:r>
      <w:proofErr w:type="gramEnd"/>
      <w:r w:rsidR="00954DCA">
        <w:rPr>
          <w:rFonts w:hint="eastAsia"/>
          <w:color w:val="000000" w:themeColor="text1"/>
        </w:rPr>
        <w:t>難以有能量上的交流，所以製作定向耦合器時，必須縮小兩</w:t>
      </w:r>
      <w:proofErr w:type="gramStart"/>
      <w:r w:rsidR="00954DCA">
        <w:rPr>
          <w:rFonts w:hint="eastAsia"/>
          <w:color w:val="000000" w:themeColor="text1"/>
        </w:rPr>
        <w:t>波導間的</w:t>
      </w:r>
      <w:proofErr w:type="gramEnd"/>
      <w:r w:rsidR="00954DCA">
        <w:rPr>
          <w:rFonts w:hint="eastAsia"/>
          <w:color w:val="000000" w:themeColor="text1"/>
        </w:rPr>
        <w:t>距離，使其容易發生耦合，激發出</w:t>
      </w:r>
      <w:proofErr w:type="gramStart"/>
      <w:r w:rsidR="00954DCA">
        <w:rPr>
          <w:rFonts w:hint="eastAsia"/>
          <w:color w:val="000000" w:themeColor="text1"/>
        </w:rPr>
        <w:t>另一個波導中的</w:t>
      </w:r>
      <w:proofErr w:type="gramEnd"/>
      <w:r w:rsidR="00954DCA">
        <w:rPr>
          <w:rFonts w:hint="eastAsia"/>
          <w:color w:val="000000" w:themeColor="text1"/>
        </w:rPr>
        <w:t>模態。因此在</w:t>
      </w:r>
      <w:r w:rsidR="00954DCA">
        <w:rPr>
          <w:rFonts w:hint="eastAsia"/>
        </w:rPr>
        <w:t>定向耦合器的耦合區結構中的電場，必須引入</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aa</m:t>
            </m:r>
          </m:sub>
        </m:sSub>
      </m:oMath>
      <w:r w:rsidR="00954DCA">
        <w:rPr>
          <w:rFonts w:hint="eastAsia"/>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bb</m:t>
            </m:r>
          </m:sub>
        </m:sSub>
      </m:oMath>
      <w:r w:rsidR="00954DCA">
        <w:rPr>
          <w:rFonts w:hint="eastAsia"/>
          <w:color w:val="000000" w:themeColor="text1"/>
        </w:rPr>
        <w:t>，此兩項代表在某</w:t>
      </w:r>
      <w:proofErr w:type="gramStart"/>
      <w:r w:rsidR="00954DCA">
        <w:rPr>
          <w:rFonts w:hint="eastAsia"/>
          <w:color w:val="000000" w:themeColor="text1"/>
        </w:rPr>
        <w:t>一個波導中的</w:t>
      </w:r>
      <w:proofErr w:type="gramEnd"/>
      <w:r w:rsidR="00954DCA">
        <w:rPr>
          <w:rFonts w:hint="eastAsia"/>
          <w:color w:val="000000" w:themeColor="text1"/>
        </w:rPr>
        <w:t>傳播常數受到空間中存在</w:t>
      </w:r>
      <w:proofErr w:type="gramStart"/>
      <w:r w:rsidR="00954DCA">
        <w:rPr>
          <w:rFonts w:hint="eastAsia"/>
          <w:color w:val="000000" w:themeColor="text1"/>
        </w:rPr>
        <w:t>另一波導的</w:t>
      </w:r>
      <w:proofErr w:type="gramEnd"/>
      <w:r w:rsidR="00954DCA">
        <w:rPr>
          <w:rFonts w:hint="eastAsia"/>
          <w:color w:val="000000" w:themeColor="text1"/>
        </w:rPr>
        <w:t>擾動項，寫成</w:t>
      </w:r>
      <w:r w:rsidR="00954DCA">
        <w:rPr>
          <w:rFonts w:hint="eastAsia"/>
          <w:color w:val="000000" w:themeColor="text1"/>
        </w:rPr>
        <w:t>:</w:t>
      </w:r>
    </w:p>
    <w:p w:rsidR="00954DCA" w:rsidRPr="00546B24" w:rsidRDefault="00315CA4" w:rsidP="00315CA4">
      <w:pPr>
        <w:pStyle w:val="5"/>
      </w:pPr>
      <w:r>
        <w:rPr>
          <w:rFonts w:ascii="Times New Roman" w:eastAsia="標楷體" w:hAnsi="Times New Roman"/>
          <w:i w:val="0"/>
        </w:rPr>
        <w:tab/>
      </w:r>
      <m:oMath>
        <m:acc>
          <m:accPr>
            <m:chr m:val="⃑"/>
            <m:ctrlPr/>
          </m:accPr>
          <m:e>
            <m:r>
              <m:t>E</m:t>
            </m:r>
          </m:e>
        </m:acc>
        <m:d>
          <m:dPr>
            <m:ctrlPr/>
          </m:dPr>
          <m:e>
            <m:r>
              <m:t>x,y,z,t</m:t>
            </m:r>
          </m:e>
        </m:d>
        <m:r>
          <m:t>=A</m:t>
        </m:r>
        <m:d>
          <m:dPr>
            <m:ctrlPr/>
          </m:dPr>
          <m:e>
            <m:r>
              <m:t>x</m:t>
            </m:r>
          </m:e>
        </m:d>
        <m:acc>
          <m:accPr>
            <m:chr m:val="⃑"/>
            <m:ctrlPr/>
          </m:accPr>
          <m:e>
            <m:sSub>
              <m:sSubPr>
                <m:ctrlPr/>
              </m:sSubPr>
              <m:e>
                <m:r>
                  <m:t>E</m:t>
                </m:r>
              </m:e>
              <m:sub>
                <m:r>
                  <m:t>a</m:t>
                </m:r>
              </m:sub>
            </m:sSub>
          </m:e>
        </m:acc>
        <m:d>
          <m:dPr>
            <m:ctrlPr/>
          </m:dPr>
          <m:e>
            <m:r>
              <m:t>y,z</m:t>
            </m:r>
          </m:e>
        </m:d>
        <m:sSup>
          <m:sSupPr>
            <m:ctrlPr/>
          </m:sSupPr>
          <m:e>
            <m:r>
              <m:t>e</m:t>
            </m:r>
          </m:e>
          <m:sup>
            <m:r>
              <m:t>i</m:t>
            </m:r>
            <m:d>
              <m:dPr>
                <m:begChr m:val="["/>
                <m:endChr m:val="]"/>
                <m:ctrlPr/>
              </m:dPr>
              <m:e>
                <m:r>
                  <m:t>ωt-</m:t>
                </m:r>
                <m:d>
                  <m:dPr>
                    <m:ctrlPr/>
                  </m:dPr>
                  <m:e>
                    <m:sSub>
                      <m:sSubPr>
                        <m:ctrlPr/>
                      </m:sSubPr>
                      <m:e>
                        <m:r>
                          <m:t>β</m:t>
                        </m:r>
                      </m:e>
                      <m:sub>
                        <m:r>
                          <m:t>a</m:t>
                        </m:r>
                      </m:sub>
                    </m:sSub>
                    <m:r>
                      <m:t>+</m:t>
                    </m:r>
                    <m:sSub>
                      <m:sSubPr>
                        <m:ctrlPr/>
                      </m:sSubPr>
                      <m:e>
                        <m:r>
                          <m:t>κ</m:t>
                        </m:r>
                      </m:e>
                      <m:sub>
                        <m:r>
                          <m:t>aa</m:t>
                        </m:r>
                      </m:sub>
                    </m:sSub>
                  </m:e>
                </m:d>
                <m:r>
                  <m:t>x</m:t>
                </m:r>
              </m:e>
            </m:d>
          </m:sup>
        </m:sSup>
        <m:r>
          <m:t>+B</m:t>
        </m:r>
        <m:d>
          <m:dPr>
            <m:ctrlPr/>
          </m:dPr>
          <m:e>
            <m:r>
              <m:t>x</m:t>
            </m:r>
          </m:e>
        </m:d>
        <m:acc>
          <m:accPr>
            <m:chr m:val="⃑"/>
            <m:ctrlPr/>
          </m:accPr>
          <m:e>
            <m:sSub>
              <m:sSubPr>
                <m:ctrlPr/>
              </m:sSubPr>
              <m:e>
                <m:r>
                  <m:t>E</m:t>
                </m:r>
              </m:e>
              <m:sub>
                <m:r>
                  <m:t>b</m:t>
                </m:r>
              </m:sub>
            </m:sSub>
          </m:e>
        </m:acc>
        <m:d>
          <m:dPr>
            <m:ctrlPr/>
          </m:dPr>
          <m:e>
            <m:r>
              <m:t>y,z</m:t>
            </m:r>
          </m:e>
        </m:d>
        <m:sSup>
          <m:sSupPr>
            <m:ctrlPr/>
          </m:sSupPr>
          <m:e>
            <m:r>
              <m:t>e</m:t>
            </m:r>
          </m:e>
          <m:sup>
            <m:r>
              <m:t>i</m:t>
            </m:r>
            <m:d>
              <m:dPr>
                <m:begChr m:val="["/>
                <m:endChr m:val="]"/>
                <m:ctrlPr/>
              </m:dPr>
              <m:e>
                <m:r>
                  <m:t>ωt-</m:t>
                </m:r>
                <m:d>
                  <m:dPr>
                    <m:ctrlPr/>
                  </m:dPr>
                  <m:e>
                    <m:sSub>
                      <m:sSubPr>
                        <m:ctrlPr/>
                      </m:sSubPr>
                      <m:e>
                        <m:r>
                          <m:t>β</m:t>
                        </m:r>
                      </m:e>
                      <m:sub>
                        <m:r>
                          <m:t>b</m:t>
                        </m:r>
                      </m:sub>
                    </m:sSub>
                    <m:r>
                      <m:t>+</m:t>
                    </m:r>
                    <m:sSub>
                      <m:sSubPr>
                        <m:ctrlPr/>
                      </m:sSubPr>
                      <m:e>
                        <m:r>
                          <m:t>κ</m:t>
                        </m:r>
                      </m:e>
                      <m:sub>
                        <m:r>
                          <m:t>bb</m:t>
                        </m:r>
                      </m:sub>
                    </m:sSub>
                  </m:e>
                </m:d>
                <m:r>
                  <m:t>x</m:t>
                </m:r>
              </m:e>
            </m:d>
          </m:sup>
        </m:sSup>
      </m:oMath>
      <w:r>
        <w:rPr>
          <w:rFonts w:ascii="Times New Roman" w:eastAsia="標楷體" w:hAnsi="Times New Roman"/>
          <w:i w:val="0"/>
        </w:rPr>
        <w:tab/>
      </w:r>
      <w:r>
        <w:t xml:space="preserve">( </w:t>
      </w:r>
      <w:fldSimple w:instr=" SEQ ( \* ARABIC ">
        <w:r w:rsidR="00AF2ED9">
          <w:rPr>
            <w:noProof/>
          </w:rPr>
          <w:t>22</w:t>
        </w:r>
      </w:fldSimple>
      <w:r>
        <w:t xml:space="preserve"> )</w:t>
      </w:r>
    </w:p>
    <w:p w:rsidR="00546B24" w:rsidRDefault="00546B24" w:rsidP="0094579D">
      <w:r>
        <w:rPr>
          <w:rFonts w:hint="eastAsia"/>
        </w:rPr>
        <w:t>將式</w:t>
      </w:r>
      <w:r>
        <w:rPr>
          <w:rFonts w:hint="eastAsia"/>
        </w:rPr>
        <w:t>(</w:t>
      </w:r>
      <w:r w:rsidR="00F5643D">
        <w:t>22</w:t>
      </w:r>
      <w:r>
        <w:rPr>
          <w:rFonts w:hint="eastAsia"/>
        </w:rPr>
        <w:t>)</w:t>
      </w:r>
      <w:r>
        <w:rPr>
          <w:rFonts w:hint="eastAsia"/>
        </w:rPr>
        <w:t>代入</w:t>
      </w:r>
      <w:r>
        <w:rPr>
          <w:rFonts w:hint="eastAsia"/>
        </w:rPr>
        <w:t>(</w:t>
      </w:r>
      <w:r w:rsidR="00F5643D">
        <w:t>6</w:t>
      </w:r>
      <w:r>
        <w:rPr>
          <w:rFonts w:hint="eastAsia"/>
        </w:rPr>
        <w:t>)</w:t>
      </w:r>
      <w:r>
        <w:rPr>
          <w:rFonts w:hint="eastAsia"/>
        </w:rPr>
        <w:t>，再次進行與上相同方式推導，可得</w:t>
      </w:r>
      <w:r>
        <w:rPr>
          <w:rFonts w:hint="eastAsia"/>
        </w:rPr>
        <w:t>:</w:t>
      </w:r>
    </w:p>
    <w:p w:rsidR="00546B24" w:rsidRPr="003649F5" w:rsidRDefault="00315CA4" w:rsidP="00315CA4">
      <w:pPr>
        <w:pStyle w:val="5"/>
      </w:pPr>
      <w:r>
        <w:rPr>
          <w:rFonts w:ascii="Times New Roman" w:eastAsia="標楷體" w:hAnsi="Times New Roman"/>
          <w:i w:val="0"/>
        </w:rPr>
        <w:tab/>
      </w:r>
      <m:oMath>
        <m:d>
          <m:dPr>
            <m:begChr m:val="{"/>
            <m:endChr m:val=""/>
            <m:ctrlPr/>
          </m:dPr>
          <m:e>
            <m:eqArr>
              <m:eqArrPr>
                <m:ctrlPr/>
              </m:eqArrPr>
              <m:e>
                <m:f>
                  <m:fPr>
                    <m:ctrlPr/>
                  </m:fPr>
                  <m:num>
                    <m:r>
                      <m:t>dA(x)</m:t>
                    </m:r>
                  </m:num>
                  <m:den>
                    <m:r>
                      <m:t>dx</m:t>
                    </m:r>
                  </m:den>
                </m:f>
                <m:r>
                  <m:t>=-i</m:t>
                </m:r>
                <m:sSub>
                  <m:sSubPr>
                    <m:ctrlPr/>
                  </m:sSubPr>
                  <m:e>
                    <m:r>
                      <m:t>κ</m:t>
                    </m:r>
                  </m:e>
                  <m:sub>
                    <m:r>
                      <m:t>ab</m:t>
                    </m:r>
                  </m:sub>
                </m:sSub>
                <m:r>
                  <m:t>B(x)</m:t>
                </m:r>
                <m:sSup>
                  <m:sSupPr>
                    <m:ctrlPr/>
                  </m:sSupPr>
                  <m:e>
                    <m:r>
                      <m:t>e</m:t>
                    </m:r>
                  </m:e>
                  <m:sup>
                    <m:r>
                      <m:t>i2Γx</m:t>
                    </m:r>
                  </m:sup>
                </m:sSup>
              </m:e>
              <m:e>
                <m:f>
                  <m:fPr>
                    <m:ctrlPr/>
                  </m:fPr>
                  <m:num>
                    <m:r>
                      <m:t>dB(x)</m:t>
                    </m:r>
                  </m:num>
                  <m:den>
                    <m:r>
                      <m:t>dx</m:t>
                    </m:r>
                  </m:den>
                </m:f>
                <m:r>
                  <m:t>=-i</m:t>
                </m:r>
                <m:sSub>
                  <m:sSubPr>
                    <m:ctrlPr/>
                  </m:sSubPr>
                  <m:e>
                    <m:r>
                      <m:t>κ</m:t>
                    </m:r>
                  </m:e>
                  <m:sub>
                    <m:r>
                      <m:t>ba</m:t>
                    </m:r>
                  </m:sub>
                </m:sSub>
                <m:r>
                  <m:t>A(x)</m:t>
                </m:r>
                <m:sSup>
                  <m:sSupPr>
                    <m:ctrlPr/>
                  </m:sSupPr>
                  <m:e>
                    <m:r>
                      <m:t>e</m:t>
                    </m:r>
                  </m:e>
                  <m:sup>
                    <m:r>
                      <m:t>-i2Γx</m:t>
                    </m:r>
                  </m:sup>
                </m:sSup>
              </m:e>
            </m:eqArr>
          </m:e>
        </m:d>
        <m:r>
          <w:rPr>
            <w:rFonts w:ascii="新細明體" w:eastAsia="新細明體" w:hAnsi="新細明體" w:cs="新細明體" w:hint="eastAsia"/>
          </w:rPr>
          <m:t>，</m:t>
        </m:r>
        <m:r>
          <m:t>where 2Γ=</m:t>
        </m:r>
        <m:d>
          <m:dPr>
            <m:ctrlPr/>
          </m:dPr>
          <m:e>
            <m:sSub>
              <m:sSubPr>
                <m:ctrlPr/>
              </m:sSubPr>
              <m:e>
                <m:r>
                  <m:t>β</m:t>
                </m:r>
              </m:e>
              <m:sub>
                <m:r>
                  <m:t>a</m:t>
                </m:r>
              </m:sub>
            </m:sSub>
            <m:r>
              <m:t>+</m:t>
            </m:r>
            <m:sSub>
              <m:sSubPr>
                <m:ctrlPr/>
              </m:sSubPr>
              <m:e>
                <m:r>
                  <m:t>κ</m:t>
                </m:r>
              </m:e>
              <m:sub>
                <m:r>
                  <m:t>aa</m:t>
                </m:r>
              </m:sub>
            </m:sSub>
          </m:e>
        </m:d>
        <m:r>
          <m:t>-</m:t>
        </m:r>
        <m:d>
          <m:dPr>
            <m:ctrlPr/>
          </m:dPr>
          <m:e>
            <m:sSub>
              <m:sSubPr>
                <m:ctrlPr/>
              </m:sSubPr>
              <m:e>
                <m:r>
                  <m:t>β</m:t>
                </m:r>
              </m:e>
              <m:sub>
                <m:r>
                  <m:t>b</m:t>
                </m:r>
              </m:sub>
            </m:sSub>
            <m:r>
              <m:t>+</m:t>
            </m:r>
            <m:sSub>
              <m:sSubPr>
                <m:ctrlPr/>
              </m:sSubPr>
              <m:e>
                <m:r>
                  <m:t>κ</m:t>
                </m:r>
              </m:e>
              <m:sub>
                <m:r>
                  <m:t>bb</m:t>
                </m:r>
              </m:sub>
            </m:sSub>
          </m:e>
        </m:d>
      </m:oMath>
      <w:r>
        <w:rPr>
          <w:rFonts w:ascii="Times New Roman" w:eastAsia="標楷體" w:hAnsi="Times New Roman"/>
          <w:i w:val="0"/>
        </w:rPr>
        <w:tab/>
      </w:r>
      <w:r>
        <w:t xml:space="preserve">( </w:t>
      </w:r>
      <w:fldSimple w:instr=" SEQ ( \* ARABIC ">
        <w:r w:rsidR="00AF2ED9">
          <w:rPr>
            <w:noProof/>
          </w:rPr>
          <w:t>23</w:t>
        </w:r>
      </w:fldSimple>
      <w:r>
        <w:t xml:space="preserve"> )</w:t>
      </w:r>
    </w:p>
    <w:p w:rsidR="003649F5" w:rsidRDefault="0014211B" w:rsidP="003649F5">
      <w:pPr>
        <w:ind w:firstLineChars="0" w:firstLine="0"/>
      </w:pPr>
      <w:r>
        <w:rPr>
          <w:rFonts w:hint="eastAsia"/>
        </w:rPr>
        <w:t>上兩式表示為</w:t>
      </w:r>
      <w:proofErr w:type="gramStart"/>
      <w:r>
        <w:rPr>
          <w:rFonts w:hint="eastAsia"/>
        </w:rPr>
        <w:t>在波導</w:t>
      </w:r>
      <w:proofErr w:type="gramEnd"/>
      <w:r>
        <w:rPr>
          <w:rFonts w:hint="eastAsia"/>
        </w:rPr>
        <w:t>a</w:t>
      </w:r>
      <w:proofErr w:type="gramStart"/>
      <w:r>
        <w:rPr>
          <w:rFonts w:hint="eastAsia"/>
        </w:rPr>
        <w:t>與波導</w:t>
      </w:r>
      <w:proofErr w:type="gramEnd"/>
      <w:r>
        <w:rPr>
          <w:rFonts w:hint="eastAsia"/>
        </w:rPr>
        <w:t>b</w:t>
      </w:r>
      <w:r>
        <w:rPr>
          <w:rFonts w:hint="eastAsia"/>
        </w:rPr>
        <w:t>電場隨著傳播距離改變的關係，</w:t>
      </w:r>
      <w:r w:rsidR="0062047F">
        <w:rPr>
          <w:rFonts w:hint="eastAsia"/>
        </w:rPr>
        <w:t>假設</w:t>
      </w:r>
      <w:proofErr w:type="gramStart"/>
      <w:r w:rsidR="0062047F">
        <w:rPr>
          <w:rFonts w:hint="eastAsia"/>
        </w:rPr>
        <w:t>兩條波導條件</w:t>
      </w:r>
      <w:proofErr w:type="gramEnd"/>
      <w:r w:rsidR="0062047F">
        <w:rPr>
          <w:rFonts w:hint="eastAsia"/>
        </w:rPr>
        <w:t>完全相同</w:t>
      </w:r>
      <w:r w:rsidR="0062047F">
        <w:rPr>
          <w:rFonts w:hint="eastAsia"/>
        </w:rPr>
        <w:t>(</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ab</m:t>
            </m:r>
          </m:sub>
        </m:sSub>
        <m:r>
          <w:rPr>
            <w:rFonts w:ascii="Cambria Math" w:hAnsi="Cambria Math" w:hint="eastAsia"/>
            <w:color w:val="000000" w:themeColor="text1"/>
          </w:rPr>
          <m:t>=</m:t>
        </m:r>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ba</m:t>
            </m:r>
          </m:sub>
        </m:sSub>
        <m:r>
          <w:rPr>
            <w:rFonts w:ascii="Cambria Math" w:hAnsi="Cambria Math" w:hint="eastAsia"/>
            <w:color w:val="000000" w:themeColor="text1"/>
          </w:rPr>
          <m:t>=</m:t>
        </m:r>
        <m:r>
          <w:rPr>
            <w:rFonts w:ascii="Cambria Math" w:hAnsi="Cambria Math"/>
            <w:color w:val="000000" w:themeColor="text1"/>
          </w:rPr>
          <m:t>κ</m:t>
        </m:r>
      </m:oMath>
      <w:r w:rsidR="0062047F">
        <w:rPr>
          <w:rFonts w:hint="eastAsia"/>
        </w:rPr>
        <w:t>)</w:t>
      </w:r>
      <w:r w:rsidR="0062047F">
        <w:rPr>
          <w:rFonts w:hint="eastAsia"/>
        </w:rPr>
        <w:t>即，折射率分布、傳播模態皆相同，將式</w:t>
      </w:r>
      <w:r w:rsidR="0062047F">
        <w:rPr>
          <w:rFonts w:hint="eastAsia"/>
        </w:rPr>
        <w:t>(</w:t>
      </w:r>
      <w:r w:rsidR="006C18D2">
        <w:t>23</w:t>
      </w:r>
      <w:r w:rsidR="0062047F">
        <w:rPr>
          <w:rFonts w:hint="eastAsia"/>
        </w:rPr>
        <w:t>)</w:t>
      </w:r>
      <w:r w:rsidR="0062047F">
        <w:rPr>
          <w:rFonts w:hint="eastAsia"/>
        </w:rPr>
        <w:t>改寫為</w:t>
      </w:r>
      <w:r w:rsidR="0062047F">
        <w:rPr>
          <w:rFonts w:hint="eastAsia"/>
        </w:rPr>
        <w:t>:</w:t>
      </w:r>
    </w:p>
    <w:p w:rsidR="0062047F" w:rsidRPr="0062047F" w:rsidRDefault="00315CA4" w:rsidP="00315CA4">
      <w:pPr>
        <w:pStyle w:val="5"/>
      </w:pPr>
      <w:r>
        <w:rPr>
          <w:rFonts w:ascii="Times New Roman" w:eastAsia="標楷體" w:hAnsi="Times New Roman"/>
          <w:i w:val="0"/>
        </w:rPr>
        <w:tab/>
      </w:r>
      <m:oMath>
        <m:d>
          <m:dPr>
            <m:begChr m:val="{"/>
            <m:endChr m:val=""/>
            <m:ctrlPr/>
          </m:dPr>
          <m:e>
            <m:eqArr>
              <m:eqArrPr>
                <m:ctrlPr/>
              </m:eqArrPr>
              <m:e>
                <m:f>
                  <m:fPr>
                    <m:ctrlPr>
                      <w:rPr>
                        <w:color w:val="000000" w:themeColor="text1"/>
                      </w:rPr>
                    </m:ctrlPr>
                  </m:fPr>
                  <m:num>
                    <m:r>
                      <w:rPr>
                        <w:color w:val="000000" w:themeColor="text1"/>
                      </w:rPr>
                      <m:t>dA(x)</m:t>
                    </m:r>
                  </m:num>
                  <m:den>
                    <m:r>
                      <w:rPr>
                        <w:color w:val="000000" w:themeColor="text1"/>
                      </w:rPr>
                      <m:t>dx</m:t>
                    </m:r>
                  </m:den>
                </m:f>
                <m:r>
                  <w:rPr>
                    <w:color w:val="000000" w:themeColor="text1"/>
                  </w:rPr>
                  <m:t>=-iκB(x)</m:t>
                </m:r>
                <m:sSup>
                  <m:sSupPr>
                    <m:ctrlPr>
                      <w:rPr>
                        <w:color w:val="000000" w:themeColor="text1"/>
                      </w:rPr>
                    </m:ctrlPr>
                  </m:sSupPr>
                  <m:e>
                    <m:r>
                      <w:rPr>
                        <w:color w:val="000000" w:themeColor="text1"/>
                      </w:rPr>
                      <m:t>e</m:t>
                    </m:r>
                  </m:e>
                  <m:sup>
                    <m:r>
                      <w:rPr>
                        <w:color w:val="000000" w:themeColor="text1"/>
                      </w:rPr>
                      <m:t>i2Γx</m:t>
                    </m:r>
                  </m:sup>
                </m:sSup>
              </m:e>
              <m:e>
                <m:f>
                  <m:fPr>
                    <m:ctrlPr>
                      <w:rPr>
                        <w:color w:val="000000" w:themeColor="text1"/>
                      </w:rPr>
                    </m:ctrlPr>
                  </m:fPr>
                  <m:num>
                    <m:r>
                      <w:rPr>
                        <w:color w:val="000000" w:themeColor="text1"/>
                      </w:rPr>
                      <m:t>dB(x)</m:t>
                    </m:r>
                  </m:num>
                  <m:den>
                    <m:r>
                      <w:rPr>
                        <w:color w:val="000000" w:themeColor="text1"/>
                      </w:rPr>
                      <m:t>dx</m:t>
                    </m:r>
                  </m:den>
                </m:f>
                <m:r>
                  <w:rPr>
                    <w:color w:val="000000" w:themeColor="text1"/>
                  </w:rPr>
                  <m:t>=-iκA(x)</m:t>
                </m:r>
                <m:sSup>
                  <m:sSupPr>
                    <m:ctrlPr>
                      <w:rPr>
                        <w:color w:val="000000" w:themeColor="text1"/>
                      </w:rPr>
                    </m:ctrlPr>
                  </m:sSupPr>
                  <m:e>
                    <m:r>
                      <w:rPr>
                        <w:color w:val="000000" w:themeColor="text1"/>
                      </w:rPr>
                      <m:t>e</m:t>
                    </m:r>
                  </m:e>
                  <m:sup>
                    <m:r>
                      <w:rPr>
                        <w:color w:val="000000" w:themeColor="text1"/>
                      </w:rPr>
                      <m:t>-i2Γx</m:t>
                    </m:r>
                  </m:sup>
                </m:sSup>
              </m:e>
            </m:eqArr>
          </m:e>
        </m:d>
        <m:r>
          <w:rPr>
            <w:rFonts w:ascii="新細明體" w:eastAsia="新細明體" w:hAnsi="新細明體" w:cs="新細明體" w:hint="eastAsia"/>
          </w:rPr>
          <m:t>，</m:t>
        </m:r>
        <m:r>
          <m:t>where 2Γ=</m:t>
        </m:r>
        <m:d>
          <m:dPr>
            <m:ctrlPr/>
          </m:dPr>
          <m:e>
            <m:sSub>
              <m:sSubPr>
                <m:ctrlPr/>
              </m:sSubPr>
              <m:e>
                <m:r>
                  <m:t>β</m:t>
                </m:r>
              </m:e>
              <m:sub>
                <m:r>
                  <m:t>a</m:t>
                </m:r>
              </m:sub>
            </m:sSub>
            <m:r>
              <m:t>+</m:t>
            </m:r>
            <m:sSub>
              <m:sSubPr>
                <m:ctrlPr/>
              </m:sSubPr>
              <m:e>
                <m:r>
                  <m:t>κ</m:t>
                </m:r>
              </m:e>
              <m:sub>
                <m:r>
                  <m:t>aa</m:t>
                </m:r>
              </m:sub>
            </m:sSub>
          </m:e>
        </m:d>
        <m:r>
          <m:t>-</m:t>
        </m:r>
        <m:d>
          <m:dPr>
            <m:ctrlPr/>
          </m:dPr>
          <m:e>
            <m:sSub>
              <m:sSubPr>
                <m:ctrlPr/>
              </m:sSubPr>
              <m:e>
                <m:r>
                  <m:t>β</m:t>
                </m:r>
              </m:e>
              <m:sub>
                <m:r>
                  <m:t>b</m:t>
                </m:r>
              </m:sub>
            </m:sSub>
            <m:r>
              <m:t>+</m:t>
            </m:r>
            <m:sSub>
              <m:sSubPr>
                <m:ctrlPr/>
              </m:sSubPr>
              <m:e>
                <m:r>
                  <m:t>κ</m:t>
                </m:r>
              </m:e>
              <m:sub>
                <m:r>
                  <m:t>bb</m:t>
                </m:r>
              </m:sub>
            </m:sSub>
          </m:e>
        </m:d>
      </m:oMath>
      <w:r>
        <w:rPr>
          <w:rFonts w:ascii="Times New Roman" w:eastAsia="標楷體" w:hAnsi="Times New Roman"/>
          <w:i w:val="0"/>
        </w:rPr>
        <w:tab/>
      </w:r>
      <w:r>
        <w:t xml:space="preserve">( </w:t>
      </w:r>
      <w:fldSimple w:instr=" SEQ ( \* ARABIC ">
        <w:r w:rsidR="00AF2ED9">
          <w:rPr>
            <w:noProof/>
          </w:rPr>
          <w:t>24</w:t>
        </w:r>
      </w:fldSimple>
      <w:r>
        <w:rPr>
          <w:rFonts w:hint="eastAsia"/>
        </w:rPr>
        <w:t xml:space="preserve"> )</w:t>
      </w:r>
    </w:p>
    <w:p w:rsidR="000F4258" w:rsidRDefault="0062047F" w:rsidP="0062047F">
      <w:pPr>
        <w:ind w:firstLineChars="0" w:firstLine="0"/>
      </w:pPr>
      <w:r>
        <w:rPr>
          <w:rFonts w:hint="eastAsia"/>
        </w:rPr>
        <w:t>利用工程數學中常係數線性</w:t>
      </w:r>
      <w:r>
        <w:rPr>
          <w:rFonts w:hint="eastAsia"/>
        </w:rPr>
        <w:t>ODE</w:t>
      </w:r>
      <w:r>
        <w:rPr>
          <w:rFonts w:hint="eastAsia"/>
        </w:rPr>
        <w:t>，來解式</w:t>
      </w:r>
      <w:r>
        <w:rPr>
          <w:rFonts w:hint="eastAsia"/>
        </w:rPr>
        <w:t>(</w:t>
      </w:r>
      <w:r w:rsidR="006C18D2">
        <w:t>24</w:t>
      </w:r>
      <w:r>
        <w:rPr>
          <w:rFonts w:hint="eastAsia"/>
        </w:rPr>
        <w:t>)</w:t>
      </w:r>
      <w:r>
        <w:rPr>
          <w:rFonts w:hint="eastAsia"/>
        </w:rPr>
        <w:t>之微分方程式</w:t>
      </w:r>
      <w:r w:rsidR="000F4258">
        <w:rPr>
          <w:rFonts w:hint="eastAsia"/>
        </w:rPr>
        <w:t>，由</w:t>
      </w:r>
      <w:r w:rsidR="000F4258">
        <w:rPr>
          <w:rFonts w:hint="eastAsia"/>
        </w:rPr>
        <w:t>(</w:t>
      </w:r>
      <w:r w:rsidR="006C18D2">
        <w:t>24</w:t>
      </w:r>
      <w:r w:rsidR="000F4258">
        <w:rPr>
          <w:rFonts w:hint="eastAsia"/>
        </w:rPr>
        <w:t>)</w:t>
      </w:r>
      <w:r w:rsidR="006C18D2">
        <w:rPr>
          <w:rFonts w:hint="eastAsia"/>
        </w:rPr>
        <w:t>上式</w:t>
      </w:r>
      <w:r w:rsidR="000F4258">
        <w:rPr>
          <w:rFonts w:hint="eastAsia"/>
        </w:rPr>
        <w:t>知</w:t>
      </w:r>
    </w:p>
    <w:p w:rsidR="000F4258" w:rsidRPr="000F4258" w:rsidRDefault="005620E3" w:rsidP="005620E3">
      <w:pPr>
        <w:pStyle w:val="5"/>
      </w:pPr>
      <w:r>
        <w:rPr>
          <w:rFonts w:ascii="Times New Roman" w:eastAsia="標楷體" w:hAnsi="Times New Roman"/>
          <w:i w:val="0"/>
        </w:rPr>
        <w:tab/>
      </w:r>
      <m:oMath>
        <m:r>
          <m:t>B</m:t>
        </m:r>
        <m:d>
          <m:dPr>
            <m:ctrlPr/>
          </m:dPr>
          <m:e>
            <m:r>
              <m:t>x</m:t>
            </m:r>
          </m:e>
        </m:d>
        <m:r>
          <m:t>=</m:t>
        </m:r>
        <m:f>
          <m:fPr>
            <m:ctrlPr/>
          </m:fPr>
          <m:num>
            <m:r>
              <m:t>1</m:t>
            </m:r>
          </m:num>
          <m:den>
            <m:r>
              <m:t>-iκ</m:t>
            </m:r>
          </m:den>
        </m:f>
        <m:sSup>
          <m:sSupPr>
            <m:ctrlPr/>
          </m:sSupPr>
          <m:e>
            <m:r>
              <m:t>e</m:t>
            </m:r>
          </m:e>
          <m:sup>
            <m:r>
              <m:t>-i2Γx</m:t>
            </m:r>
          </m:sup>
        </m:sSup>
        <m:f>
          <m:fPr>
            <m:ctrlPr/>
          </m:fPr>
          <m:num>
            <m:r>
              <m:t>dA</m:t>
            </m:r>
            <m:d>
              <m:dPr>
                <m:ctrlPr/>
              </m:dPr>
              <m:e>
                <m:r>
                  <m:t>x</m:t>
                </m:r>
              </m:e>
            </m:d>
          </m:num>
          <m:den>
            <m:r>
              <m:t>dx</m:t>
            </m:r>
          </m:den>
        </m:f>
        <m:r>
          <m:t>=</m:t>
        </m:r>
        <m:f>
          <m:fPr>
            <m:ctrlPr/>
          </m:fPr>
          <m:num>
            <m:r>
              <m:t>i</m:t>
            </m:r>
          </m:num>
          <m:den>
            <m:r>
              <m:t>κ</m:t>
            </m:r>
          </m:den>
        </m:f>
        <m:sSup>
          <m:sSupPr>
            <m:ctrlPr/>
          </m:sSupPr>
          <m:e>
            <m:r>
              <m:t>e</m:t>
            </m:r>
          </m:e>
          <m:sup>
            <m:r>
              <m:t>-i2Γx</m:t>
            </m:r>
          </m:sup>
        </m:sSup>
        <m:f>
          <m:fPr>
            <m:ctrlPr/>
          </m:fPr>
          <m:num>
            <m:r>
              <m:t>dA</m:t>
            </m:r>
            <m:d>
              <m:dPr>
                <m:ctrlPr/>
              </m:dPr>
              <m:e>
                <m:r>
                  <m:t>x</m:t>
                </m:r>
              </m:e>
            </m:d>
          </m:num>
          <m:den>
            <m:r>
              <m:t>dx</m:t>
            </m:r>
          </m:den>
        </m:f>
      </m:oMath>
      <w:r>
        <w:rPr>
          <w:rFonts w:ascii="Times New Roman" w:eastAsia="標楷體" w:hAnsi="Times New Roman"/>
          <w:i w:val="0"/>
        </w:rPr>
        <w:tab/>
      </w:r>
      <w:r>
        <w:t xml:space="preserve">( </w:t>
      </w:r>
      <w:fldSimple w:instr=" SEQ ( \* ARABIC ">
        <w:r w:rsidR="00AF2ED9">
          <w:rPr>
            <w:noProof/>
          </w:rPr>
          <w:t>25</w:t>
        </w:r>
      </w:fldSimple>
      <w:r>
        <w:rPr>
          <w:rFonts w:hint="eastAsia"/>
        </w:rPr>
        <w:t xml:space="preserve"> )</w:t>
      </w:r>
    </w:p>
    <w:p w:rsidR="000F4258" w:rsidRDefault="000F4258" w:rsidP="0062047F">
      <w:pPr>
        <w:ind w:firstLineChars="0" w:firstLine="0"/>
      </w:pPr>
      <w:r>
        <w:rPr>
          <w:rFonts w:hint="eastAsia"/>
        </w:rPr>
        <w:lastRenderedPageBreak/>
        <w:t>再</w:t>
      </w:r>
      <w:proofErr w:type="gramStart"/>
      <w:r>
        <w:rPr>
          <w:rFonts w:hint="eastAsia"/>
        </w:rPr>
        <w:t>代回式</w:t>
      </w:r>
      <w:proofErr w:type="gramEnd"/>
      <w:r>
        <w:rPr>
          <w:rFonts w:hint="eastAsia"/>
        </w:rPr>
        <w:t>(</w:t>
      </w:r>
      <w:r w:rsidR="006C18D2">
        <w:rPr>
          <w:rFonts w:hint="eastAsia"/>
        </w:rPr>
        <w:t>24</w:t>
      </w:r>
      <w:r>
        <w:rPr>
          <w:rFonts w:hint="eastAsia"/>
        </w:rPr>
        <w:t>)</w:t>
      </w:r>
      <w:proofErr w:type="gramStart"/>
      <w:r w:rsidR="006C18D2">
        <w:rPr>
          <w:rFonts w:hint="eastAsia"/>
        </w:rPr>
        <w:t>上式</w:t>
      </w:r>
      <w:r>
        <w:rPr>
          <w:rFonts w:hint="eastAsia"/>
        </w:rPr>
        <w:t>中</w:t>
      </w:r>
      <w:proofErr w:type="gramEnd"/>
      <w:r>
        <w:rPr>
          <w:rFonts w:hint="eastAsia"/>
        </w:rPr>
        <w:t>，經整理得</w:t>
      </w:r>
      <w:r>
        <w:rPr>
          <w:rFonts w:hint="eastAsia"/>
        </w:rPr>
        <w:t>:</w:t>
      </w:r>
    </w:p>
    <w:p w:rsidR="000F4258" w:rsidRPr="000F4258" w:rsidRDefault="00166090" w:rsidP="00166090">
      <w:pPr>
        <w:pStyle w:val="5"/>
        <w:rPr>
          <w:color w:val="000000" w:themeColor="text1"/>
        </w:rPr>
      </w:pPr>
      <w:r>
        <w:rPr>
          <w:rFonts w:ascii="Times New Roman" w:eastAsia="標楷體" w:hAnsi="Times New Roman"/>
          <w:i w:val="0"/>
        </w:rPr>
        <w:tab/>
      </w:r>
      <m:oMath>
        <m:f>
          <m:fPr>
            <m:ctrlPr/>
          </m:fPr>
          <m:num>
            <m:sSup>
              <m:sSupPr>
                <m:ctrlPr/>
              </m:sSupPr>
              <m:e>
                <m:r>
                  <m:t>d</m:t>
                </m:r>
              </m:e>
              <m:sup>
                <m:r>
                  <m:t>2</m:t>
                </m:r>
              </m:sup>
            </m:sSup>
            <m:r>
              <m:t>A(x)</m:t>
            </m:r>
          </m:num>
          <m:den>
            <m:r>
              <m:t>d</m:t>
            </m:r>
            <m:sSup>
              <m:sSupPr>
                <m:ctrlPr/>
              </m:sSupPr>
              <m:e>
                <m:r>
                  <m:t>x</m:t>
                </m:r>
              </m:e>
              <m:sup>
                <m:r>
                  <m:t>2</m:t>
                </m:r>
              </m:sup>
            </m:sSup>
          </m:den>
        </m:f>
        <m:r>
          <m:t>-2iΓ</m:t>
        </m:r>
        <m:f>
          <m:fPr>
            <m:ctrlPr>
              <w:rPr>
                <w:color w:val="000000" w:themeColor="text1"/>
              </w:rPr>
            </m:ctrlPr>
          </m:fPr>
          <m:num>
            <m:r>
              <w:rPr>
                <w:color w:val="000000" w:themeColor="text1"/>
              </w:rPr>
              <m:t>dA</m:t>
            </m:r>
            <m:d>
              <m:dPr>
                <m:ctrlPr>
                  <w:rPr>
                    <w:color w:val="000000" w:themeColor="text1"/>
                  </w:rPr>
                </m:ctrlPr>
              </m:dPr>
              <m:e>
                <m:r>
                  <w:rPr>
                    <w:color w:val="000000" w:themeColor="text1"/>
                  </w:rPr>
                  <m:t>x</m:t>
                </m:r>
              </m:e>
            </m:d>
          </m:num>
          <m:den>
            <m:r>
              <w:rPr>
                <w:color w:val="000000" w:themeColor="text1"/>
              </w:rPr>
              <m:t>dx</m:t>
            </m:r>
          </m:den>
        </m:f>
        <m:r>
          <w:rPr>
            <w:color w:val="000000" w:themeColor="text1"/>
          </w:rPr>
          <m:t>+</m:t>
        </m:r>
        <m:sSup>
          <m:sSupPr>
            <m:ctrlPr>
              <w:rPr>
                <w:color w:val="000000" w:themeColor="text1"/>
              </w:rPr>
            </m:ctrlPr>
          </m:sSupPr>
          <m:e>
            <m:r>
              <w:rPr>
                <w:color w:val="000000" w:themeColor="text1"/>
              </w:rPr>
              <m:t>κ</m:t>
            </m:r>
          </m:e>
          <m:sup>
            <m:r>
              <w:rPr>
                <w:color w:val="000000" w:themeColor="text1"/>
              </w:rPr>
              <m:t>2</m:t>
            </m:r>
          </m:sup>
        </m:sSup>
        <m:r>
          <w:rPr>
            <w:color w:val="000000" w:themeColor="text1"/>
          </w:rPr>
          <m:t>A</m:t>
        </m:r>
        <m:d>
          <m:dPr>
            <m:ctrlPr>
              <w:rPr>
                <w:color w:val="000000" w:themeColor="text1"/>
              </w:rPr>
            </m:ctrlPr>
          </m:dPr>
          <m:e>
            <m:r>
              <w:rPr>
                <w:color w:val="000000" w:themeColor="text1"/>
              </w:rPr>
              <m:t>x</m:t>
            </m:r>
          </m:e>
        </m:d>
        <m:r>
          <w:rPr>
            <w:color w:val="000000" w:themeColor="text1"/>
          </w:rPr>
          <m:t>=0</m:t>
        </m:r>
      </m:oMath>
      <w:r>
        <w:rPr>
          <w:rFonts w:ascii="Times New Roman" w:eastAsia="標楷體" w:hAnsi="Times New Roman"/>
          <w:i w:val="0"/>
          <w:color w:val="000000" w:themeColor="text1"/>
        </w:rPr>
        <w:tab/>
      </w:r>
      <w:r w:rsidR="005620E3">
        <w:t xml:space="preserve">( </w:t>
      </w:r>
      <w:fldSimple w:instr=" SEQ ( \* ARABIC ">
        <w:r w:rsidR="00AF2ED9">
          <w:rPr>
            <w:noProof/>
          </w:rPr>
          <w:t>26</w:t>
        </w:r>
      </w:fldSimple>
      <w:r w:rsidR="005620E3">
        <w:rPr>
          <w:rFonts w:hint="eastAsia"/>
        </w:rPr>
        <w:t xml:space="preserve"> )</w:t>
      </w:r>
    </w:p>
    <w:p w:rsidR="000F4258" w:rsidRDefault="000F4258" w:rsidP="0062047F">
      <w:pPr>
        <w:ind w:firstLineChars="0" w:firstLine="0"/>
        <w:rPr>
          <w:color w:val="000000" w:themeColor="text1"/>
        </w:rPr>
      </w:pPr>
      <w:r>
        <w:rPr>
          <w:rFonts w:hint="eastAsia"/>
          <w:color w:val="000000" w:themeColor="text1"/>
        </w:rPr>
        <w:t>令</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H</m:t>
            </m:r>
          </m:sub>
        </m:sSub>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mx</m:t>
            </m:r>
          </m:sup>
        </m:sSup>
      </m:oMath>
      <w:r>
        <w:rPr>
          <w:rFonts w:hint="eastAsia"/>
          <w:color w:val="000000" w:themeColor="text1"/>
        </w:rPr>
        <w:t>代入式</w:t>
      </w:r>
      <w:r>
        <w:rPr>
          <w:rFonts w:hint="eastAsia"/>
          <w:color w:val="000000" w:themeColor="text1"/>
        </w:rPr>
        <w:t>(</w:t>
      </w:r>
      <w:r w:rsidR="006C18D2">
        <w:rPr>
          <w:rFonts w:hint="eastAsia"/>
          <w:color w:val="000000" w:themeColor="text1"/>
        </w:rPr>
        <w:t>26</w:t>
      </w:r>
      <w:r>
        <w:rPr>
          <w:rFonts w:hint="eastAsia"/>
          <w:color w:val="000000" w:themeColor="text1"/>
        </w:rPr>
        <w:t>)</w:t>
      </w:r>
      <w:r>
        <w:rPr>
          <w:rFonts w:hint="eastAsia"/>
          <w:color w:val="000000" w:themeColor="text1"/>
        </w:rPr>
        <w:t>中，</w:t>
      </w:r>
    </w:p>
    <w:p w:rsidR="000F4258" w:rsidRPr="000F4258" w:rsidRDefault="000F4258" w:rsidP="0062047F">
      <w:pPr>
        <w:ind w:firstLineChars="0" w:firstLine="0"/>
      </w:pPr>
      <m:oMathPara>
        <m:oMath>
          <m:r>
            <m:rPr>
              <m:sty m:val="p"/>
            </m:rP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mx</m:t>
                  </m:r>
                </m:sup>
              </m:sSup>
            </m:e>
          </m:d>
          <m:r>
            <w:rPr>
              <w:rFonts w:ascii="Cambria Math" w:hAnsi="Cambria Math"/>
            </w:rPr>
            <m:t>-2i</m:t>
          </m:r>
          <m:r>
            <m:rPr>
              <m:sty m:val="p"/>
            </m:rPr>
            <w:rPr>
              <w:rFonts w:ascii="Cambria Math" w:hAnsi="Cambria Math"/>
            </w:rPr>
            <m:t>Γ</m:t>
          </m:r>
          <m:d>
            <m:dPr>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e</m:t>
                  </m:r>
                </m:e>
                <m:sup>
                  <m:r>
                    <w:rPr>
                      <w:rFonts w:ascii="Cambria Math" w:hAnsi="Cambria Math"/>
                    </w:rPr>
                    <m:t>mx</m:t>
                  </m:r>
                </m:sup>
              </m:sSup>
            </m:e>
          </m:d>
          <m:r>
            <w:rPr>
              <w:rFonts w:ascii="Cambria Math" w:hAnsi="Cambria Math"/>
            </w:rPr>
            <m:t>+</m:t>
          </m:r>
          <m:sSup>
            <m:sSupPr>
              <m:ctrlPr>
                <w:rPr>
                  <w:rFonts w:ascii="Cambria Math" w:hAnsi="Cambria Math"/>
                  <w:i/>
                  <w:color w:val="000000" w:themeColor="text1"/>
                </w:rPr>
              </m:ctrlPr>
            </m:sSupPr>
            <m:e>
              <m:r>
                <w:rPr>
                  <w:rFonts w:ascii="Cambria Math" w:hAnsi="Cambria Math"/>
                  <w:color w:val="000000" w:themeColor="text1"/>
                </w:rPr>
                <m:t>κ</m:t>
              </m:r>
            </m:e>
            <m:sup>
              <m:r>
                <w:rPr>
                  <w:rFonts w:ascii="Cambria Math" w:hAnsi="Cambria Math"/>
                  <w:color w:val="000000" w:themeColor="text1"/>
                </w:rPr>
                <m:t>2</m:t>
              </m:r>
            </m:sup>
          </m:sSup>
          <m:sSup>
            <m:sSupPr>
              <m:ctrlPr>
                <w:rPr>
                  <w:rFonts w:ascii="Cambria Math" w:hAnsi="Cambria Math"/>
                  <w:i/>
                </w:rPr>
              </m:ctrlPr>
            </m:sSupPr>
            <m:e>
              <m:r>
                <w:rPr>
                  <w:rFonts w:ascii="Cambria Math" w:hAnsi="Cambria Math"/>
                </w:rPr>
                <m:t>e</m:t>
              </m:r>
            </m:e>
            <m:sup>
              <m:r>
                <w:rPr>
                  <w:rFonts w:ascii="Cambria Math" w:hAnsi="Cambria Math"/>
                </w:rPr>
                <m:t>mx</m:t>
              </m:r>
            </m:sup>
          </m:sSup>
          <m:r>
            <w:rPr>
              <w:rFonts w:ascii="Cambria Math" w:hAnsi="Cambria Math"/>
            </w:rPr>
            <m:t>=0</m:t>
          </m:r>
        </m:oMath>
      </m:oMathPara>
    </w:p>
    <w:p w:rsidR="000F4258" w:rsidRPr="000F4258" w:rsidRDefault="000F4258" w:rsidP="0062047F">
      <w:pPr>
        <w:ind w:firstLineChars="0" w:firstLine="0"/>
        <w:rPr>
          <w:color w:val="000000" w:themeColor="text1"/>
        </w:rPr>
      </w:pPr>
      <m:oMathPara>
        <m:oMath>
          <m:r>
            <m:rPr>
              <m:sty m:val="p"/>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-2i</m:t>
          </m:r>
          <m:r>
            <m:rPr>
              <m:sty m:val="p"/>
            </m:rPr>
            <w:rPr>
              <w:rFonts w:ascii="Cambria Math" w:hAnsi="Cambria Math"/>
            </w:rPr>
            <m:t>Γ+</m:t>
          </m:r>
          <m:sSup>
            <m:sSupPr>
              <m:ctrlPr>
                <w:rPr>
                  <w:rFonts w:ascii="Cambria Math" w:hAnsi="Cambria Math"/>
                  <w:i/>
                  <w:color w:val="000000" w:themeColor="text1"/>
                </w:rPr>
              </m:ctrlPr>
            </m:sSupPr>
            <m:e>
              <m:r>
                <w:rPr>
                  <w:rFonts w:ascii="Cambria Math" w:hAnsi="Cambria Math"/>
                  <w:color w:val="000000" w:themeColor="text1"/>
                </w:rPr>
                <m:t>κ</m:t>
              </m:r>
            </m:e>
            <m:sup>
              <m:r>
                <w:rPr>
                  <w:rFonts w:ascii="Cambria Math" w:hAnsi="Cambria Math"/>
                  <w:color w:val="000000" w:themeColor="text1"/>
                </w:rPr>
                <m:t>2</m:t>
              </m:r>
            </m:sup>
          </m:sSup>
          <m:r>
            <w:rPr>
              <w:rFonts w:ascii="Cambria Math" w:hAnsi="Cambria Math"/>
              <w:color w:val="000000" w:themeColor="text1"/>
            </w:rPr>
            <m:t>=0</m:t>
          </m:r>
        </m:oMath>
      </m:oMathPara>
    </w:p>
    <w:p w:rsidR="000F4258" w:rsidRPr="00290416" w:rsidRDefault="000F4258" w:rsidP="0062047F">
      <w:pPr>
        <w:ind w:firstLineChars="0" w:firstLine="0"/>
      </w:pPr>
      <m:oMathPara>
        <m:oMath>
          <m:r>
            <m:rPr>
              <m:sty m:val="p"/>
            </m:rPr>
            <w:rPr>
              <w:rFonts w:ascii="Cambria Math" w:hAnsi="Cambria Math"/>
            </w:rPr>
            <m:t>⇒m=</m:t>
          </m:r>
          <m:r>
            <w:rPr>
              <w:rFonts w:ascii="Cambria Math" w:hAnsi="Cambria Math"/>
            </w:rPr>
            <m:t>i</m:t>
          </m:r>
          <m:r>
            <m:rPr>
              <m:sty m:val="p"/>
            </m:rPr>
            <w:rPr>
              <w:rFonts w:ascii="Cambria Math" w:hAnsi="Cambria Math"/>
            </w:rPr>
            <m:t>Γ±i</m:t>
          </m:r>
          <m:rad>
            <m:radPr>
              <m:degHide m:val="1"/>
              <m:ctrlPr>
                <w:rPr>
                  <w:rFonts w:ascii="Cambria Math" w:hAnsi="Cambria Math"/>
                </w:rPr>
              </m:ctrlPr>
            </m:radPr>
            <m:deg/>
            <m:e>
              <m:sSup>
                <m:sSupPr>
                  <m:ctrlPr>
                    <w:rPr>
                      <w:rFonts w:ascii="Cambria Math" w:hAnsi="Cambria Math"/>
                      <w:i/>
                    </w:rPr>
                  </m:ctrlPr>
                </m:sSupPr>
                <m:e>
                  <m:r>
                    <m:rPr>
                      <m:sty m:val="p"/>
                    </m:rPr>
                    <w:rPr>
                      <w:rFonts w:ascii="Cambria Math" w:hAnsi="Cambria Math"/>
                    </w:rPr>
                    <m:t>Γ</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color w:val="000000" w:themeColor="text1"/>
                    </w:rPr>
                    <m:t>κ</m:t>
                  </m:r>
                </m:e>
                <m:sup>
                  <m:r>
                    <w:rPr>
                      <w:rFonts w:ascii="Cambria Math" w:hAnsi="Cambria Math"/>
                    </w:rPr>
                    <m:t>2</m:t>
                  </m:r>
                </m:sup>
              </m:sSup>
            </m:e>
          </m:rad>
        </m:oMath>
      </m:oMathPara>
    </w:p>
    <w:p w:rsidR="00290416" w:rsidRPr="00290416" w:rsidRDefault="00166090" w:rsidP="00166090">
      <w:pPr>
        <w:pStyle w:val="5"/>
        <w:rPr>
          <w:color w:val="000000" w:themeColor="text1"/>
        </w:rPr>
      </w:pPr>
      <w:r>
        <w:rPr>
          <w:rFonts w:ascii="Times New Roman" w:eastAsia="標楷體" w:hAnsi="Times New Roman"/>
          <w:i w:val="0"/>
        </w:rPr>
        <w:tab/>
      </w:r>
      <m:oMath>
        <m:r>
          <m:t>∴</m:t>
        </m:r>
        <m:sSub>
          <m:sSubPr>
            <m:ctrlPr>
              <w:rPr>
                <w:color w:val="000000" w:themeColor="text1"/>
              </w:rPr>
            </m:ctrlPr>
          </m:sSubPr>
          <m:e>
            <m:r>
              <w:rPr>
                <w:color w:val="000000" w:themeColor="text1"/>
              </w:rPr>
              <m:t>A</m:t>
            </m:r>
          </m:e>
          <m:sub>
            <m:r>
              <w:rPr>
                <w:color w:val="000000" w:themeColor="text1"/>
              </w:rPr>
              <m:t>H</m:t>
            </m:r>
          </m:sub>
        </m:sSub>
        <m:r>
          <w:rPr>
            <w:color w:val="000000" w:themeColor="text1"/>
          </w:rPr>
          <m:t>=</m:t>
        </m:r>
        <m:sSup>
          <m:sSupPr>
            <m:ctrlPr>
              <w:rPr>
                <w:color w:val="000000" w:themeColor="text1"/>
              </w:rPr>
            </m:ctrlPr>
          </m:sSupPr>
          <m:e>
            <m:r>
              <w:rPr>
                <w:color w:val="000000" w:themeColor="text1"/>
              </w:rPr>
              <m:t>e</m:t>
            </m:r>
          </m:e>
          <m:sup>
            <m:r>
              <w:rPr>
                <w:color w:val="000000" w:themeColor="text1"/>
              </w:rPr>
              <m:t>iΓx</m:t>
            </m:r>
          </m:sup>
        </m:sSup>
        <m:d>
          <m:dPr>
            <m:begChr m:val="{"/>
            <m:endChr m:val="}"/>
            <m:ctrlPr>
              <w:rPr>
                <w:color w:val="000000" w:themeColor="text1"/>
              </w:rPr>
            </m:ctrlPr>
          </m:dPr>
          <m:e>
            <m:sSub>
              <m:sSubPr>
                <m:ctrlPr>
                  <w:rPr>
                    <w:color w:val="000000" w:themeColor="text1"/>
                  </w:rPr>
                </m:ctrlPr>
              </m:sSubPr>
              <m:e>
                <m:r>
                  <w:rPr>
                    <w:color w:val="000000" w:themeColor="text1"/>
                  </w:rPr>
                  <m:t>C</m:t>
                </m:r>
              </m:e>
              <m:sub>
                <m:r>
                  <w:rPr>
                    <w:color w:val="000000" w:themeColor="text1"/>
                  </w:rPr>
                  <m:t>1</m:t>
                </m:r>
              </m:sub>
            </m:sSub>
            <m:r>
              <w:rPr>
                <w:color w:val="000000" w:themeColor="text1"/>
              </w:rPr>
              <m:t>cos</m:t>
            </m:r>
            <m:d>
              <m:dPr>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r>
              <w:rPr>
                <w:color w:val="000000" w:themeColor="text1"/>
              </w:rPr>
              <m:t>+</m:t>
            </m:r>
            <m:sSub>
              <m:sSubPr>
                <m:ctrlPr>
                  <w:rPr>
                    <w:color w:val="000000" w:themeColor="text1"/>
                  </w:rPr>
                </m:ctrlPr>
              </m:sSubPr>
              <m:e>
                <m:r>
                  <w:rPr>
                    <w:color w:val="000000" w:themeColor="text1"/>
                  </w:rPr>
                  <m:t>C</m:t>
                </m:r>
              </m:e>
              <m:sub>
                <m:r>
                  <w:rPr>
                    <w:color w:val="000000" w:themeColor="text1"/>
                  </w:rPr>
                  <m:t>2</m:t>
                </m:r>
              </m:sub>
            </m:sSub>
            <m:r>
              <w:rPr>
                <w:color w:val="000000" w:themeColor="text1"/>
              </w:rPr>
              <m:t>sin</m:t>
            </m:r>
            <m:d>
              <m:dPr>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d>
      </m:oMath>
      <w:r>
        <w:rPr>
          <w:rFonts w:ascii="Times New Roman" w:eastAsia="標楷體" w:hAnsi="Times New Roman"/>
          <w:i w:val="0"/>
          <w:color w:val="000000" w:themeColor="text1"/>
        </w:rPr>
        <w:tab/>
      </w:r>
      <w:r>
        <w:t xml:space="preserve">( </w:t>
      </w:r>
      <w:fldSimple w:instr=" SEQ ( \* ARABIC ">
        <w:r w:rsidR="00AF2ED9">
          <w:rPr>
            <w:noProof/>
          </w:rPr>
          <w:t>27</w:t>
        </w:r>
      </w:fldSimple>
      <w:r>
        <w:rPr>
          <w:rFonts w:hint="eastAsia"/>
        </w:rPr>
        <w:t xml:space="preserve"> )</w:t>
      </w:r>
    </w:p>
    <w:p w:rsidR="00290416" w:rsidRDefault="00290416" w:rsidP="0062047F">
      <w:pPr>
        <w:ind w:firstLineChars="0" w:firstLine="0"/>
        <w:rPr>
          <w:color w:val="000000" w:themeColor="text1"/>
        </w:rPr>
      </w:pPr>
      <w:r>
        <w:rPr>
          <w:rFonts w:hint="eastAsia"/>
          <w:color w:val="000000" w:themeColor="text1"/>
        </w:rPr>
        <w:t>同理，我們也可解</w:t>
      </w:r>
      <w:proofErr w:type="gramStart"/>
      <w:r>
        <w:rPr>
          <w:rFonts w:hint="eastAsia"/>
          <w:color w:val="000000" w:themeColor="text1"/>
        </w:rPr>
        <w:t>出波導</w:t>
      </w:r>
      <w:proofErr w:type="gramEnd"/>
      <w:r>
        <w:rPr>
          <w:rFonts w:hint="eastAsia"/>
          <w:color w:val="000000" w:themeColor="text1"/>
        </w:rPr>
        <w:t>b</w:t>
      </w:r>
      <w:r>
        <w:rPr>
          <w:rFonts w:hint="eastAsia"/>
          <w:color w:val="000000" w:themeColor="text1"/>
        </w:rPr>
        <w:t>的，</w:t>
      </w:r>
    </w:p>
    <w:p w:rsidR="00290416" w:rsidRPr="00F62EEA" w:rsidRDefault="00325B30" w:rsidP="00325B30">
      <w:pPr>
        <w:pStyle w:val="5"/>
        <w:rPr>
          <w:color w:val="000000" w:themeColor="text1"/>
        </w:rPr>
      </w:pPr>
      <w:r>
        <w:rPr>
          <w:rFonts w:ascii="Times New Roman" w:eastAsia="標楷體" w:hAnsi="Times New Roman"/>
          <w:i w:val="0"/>
          <w:color w:val="000000" w:themeColor="text1"/>
        </w:rPr>
        <w:tab/>
      </w:r>
      <m:oMath>
        <m:sSub>
          <m:sSubPr>
            <m:ctrlPr>
              <w:rPr>
                <w:color w:val="000000" w:themeColor="text1"/>
              </w:rPr>
            </m:ctrlPr>
          </m:sSubPr>
          <m:e>
            <m:r>
              <w:rPr>
                <w:color w:val="000000" w:themeColor="text1"/>
              </w:rPr>
              <m:t>B</m:t>
            </m:r>
          </m:e>
          <m:sub>
            <m:r>
              <w:rPr>
                <w:color w:val="000000" w:themeColor="text1"/>
              </w:rPr>
              <m:t>H</m:t>
            </m:r>
          </m:sub>
        </m:sSub>
        <m:r>
          <w:rPr>
            <w:color w:val="000000" w:themeColor="text1"/>
          </w:rPr>
          <m:t>=</m:t>
        </m:r>
        <m:sSup>
          <m:sSupPr>
            <m:ctrlPr>
              <w:rPr>
                <w:color w:val="000000" w:themeColor="text1"/>
              </w:rPr>
            </m:ctrlPr>
          </m:sSupPr>
          <m:e>
            <m:r>
              <w:rPr>
                <w:color w:val="000000" w:themeColor="text1"/>
              </w:rPr>
              <m:t>e</m:t>
            </m:r>
          </m:e>
          <m:sup>
            <m:r>
              <w:rPr>
                <w:color w:val="000000" w:themeColor="text1"/>
              </w:rPr>
              <m:t>-iΓx</m:t>
            </m:r>
          </m:sup>
        </m:sSup>
        <m:d>
          <m:dPr>
            <m:begChr m:val="{"/>
            <m:endChr m:val="}"/>
            <m:ctrlPr>
              <w:rPr>
                <w:color w:val="000000" w:themeColor="text1"/>
              </w:rPr>
            </m:ctrlPr>
          </m:dPr>
          <m:e>
            <m:sSub>
              <m:sSubPr>
                <m:ctrlPr>
                  <w:rPr>
                    <w:color w:val="000000" w:themeColor="text1"/>
                  </w:rPr>
                </m:ctrlPr>
              </m:sSubPr>
              <m:e>
                <m:r>
                  <w:rPr>
                    <w:color w:val="000000" w:themeColor="text1"/>
                  </w:rPr>
                  <m:t>C</m:t>
                </m:r>
              </m:e>
              <m:sub>
                <m:r>
                  <w:rPr>
                    <w:color w:val="000000" w:themeColor="text1"/>
                  </w:rPr>
                  <m:t>3</m:t>
                </m:r>
              </m:sub>
            </m:sSub>
            <m:r>
              <w:rPr>
                <w:color w:val="000000" w:themeColor="text1"/>
              </w:rPr>
              <m:t>cos</m:t>
            </m:r>
            <m:d>
              <m:dPr>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r>
              <w:rPr>
                <w:color w:val="000000" w:themeColor="text1"/>
              </w:rPr>
              <m:t>+</m:t>
            </m:r>
            <m:sSub>
              <m:sSubPr>
                <m:ctrlPr>
                  <w:rPr>
                    <w:color w:val="000000" w:themeColor="text1"/>
                  </w:rPr>
                </m:ctrlPr>
              </m:sSubPr>
              <m:e>
                <m:r>
                  <w:rPr>
                    <w:color w:val="000000" w:themeColor="text1"/>
                  </w:rPr>
                  <m:t>C</m:t>
                </m:r>
              </m:e>
              <m:sub>
                <m:r>
                  <w:rPr>
                    <w:color w:val="000000" w:themeColor="text1"/>
                  </w:rPr>
                  <m:t>4</m:t>
                </m:r>
              </m:sub>
            </m:sSub>
            <m:r>
              <w:rPr>
                <w:color w:val="000000" w:themeColor="text1"/>
              </w:rPr>
              <m:t>sin</m:t>
            </m:r>
            <m:d>
              <m:dPr>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d>
      </m:oMath>
      <w:r>
        <w:rPr>
          <w:rFonts w:ascii="Times New Roman" w:eastAsia="標楷體" w:hAnsi="Times New Roman"/>
          <w:i w:val="0"/>
          <w:color w:val="000000" w:themeColor="text1"/>
        </w:rPr>
        <w:tab/>
      </w:r>
      <w:r>
        <w:t xml:space="preserve">( </w:t>
      </w:r>
      <w:fldSimple w:instr=" SEQ ( \* ARABIC ">
        <w:r w:rsidR="00AF2ED9">
          <w:rPr>
            <w:noProof/>
          </w:rPr>
          <w:t>28</w:t>
        </w:r>
      </w:fldSimple>
      <w:r>
        <w:rPr>
          <w:rFonts w:hint="eastAsia"/>
        </w:rPr>
        <w:t xml:space="preserve"> )</w:t>
      </w:r>
    </w:p>
    <w:p w:rsidR="00F62EEA" w:rsidRDefault="00F62EEA" w:rsidP="0062047F">
      <w:pPr>
        <w:ind w:firstLineChars="0" w:firstLine="0"/>
        <w:rPr>
          <w:color w:val="000000" w:themeColor="text1"/>
        </w:rPr>
      </w:pPr>
      <w:r>
        <w:rPr>
          <w:rFonts w:hint="eastAsia"/>
          <w:color w:val="000000" w:themeColor="text1"/>
        </w:rPr>
        <w:t>再代入邊界條件，也就是定向耦合器的初始條件</w:t>
      </w:r>
      <m:oMath>
        <m:r>
          <m:rPr>
            <m:sty m:val="p"/>
          </m:rPr>
          <w:rPr>
            <w:rFonts w:ascii="Cambria Math" w:hAnsi="Cambria Math"/>
            <w:color w:val="000000" w:themeColor="text1"/>
          </w:rPr>
          <m:t>A</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oMath>
      <w:r>
        <w:rPr>
          <w:rFonts w:hint="eastAsia"/>
          <w:color w:val="000000" w:themeColor="text1"/>
        </w:rPr>
        <w:t>、</w:t>
      </w:r>
      <m:oMath>
        <m:r>
          <m:rPr>
            <m:sty m:val="p"/>
          </m:rPr>
          <w:rPr>
            <w:rFonts w:ascii="Cambria Math" w:hAnsi="Cambria Math"/>
            <w:color w:val="000000" w:themeColor="text1"/>
          </w:rPr>
          <m:t>B</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=0</m:t>
        </m:r>
      </m:oMath>
      <w:r w:rsidR="00673B48">
        <w:rPr>
          <w:rFonts w:hint="eastAsia"/>
          <w:color w:val="000000" w:themeColor="text1"/>
        </w:rPr>
        <w:t>，解出所有係數</w:t>
      </w:r>
      <w:proofErr w:type="gramStart"/>
      <w:r w:rsidR="00673B48">
        <w:rPr>
          <w:rFonts w:hint="eastAsia"/>
          <w:color w:val="000000" w:themeColor="text1"/>
        </w:rPr>
        <w:t>並代回方程式</w:t>
      </w:r>
      <w:proofErr w:type="gramEnd"/>
      <w:r w:rsidR="00673B48">
        <w:rPr>
          <w:rFonts w:hint="eastAsia"/>
          <w:color w:val="000000" w:themeColor="text1"/>
        </w:rPr>
        <w:t>，得到</w:t>
      </w:r>
      <w:r w:rsidR="00673B48">
        <w:rPr>
          <w:rFonts w:hint="eastAsia"/>
          <w:color w:val="000000" w:themeColor="text1"/>
        </w:rPr>
        <w:t>:</w:t>
      </w:r>
    </w:p>
    <w:p w:rsidR="00673B48" w:rsidRPr="00673B48" w:rsidRDefault="00325B30" w:rsidP="00325B30">
      <w:pPr>
        <w:pStyle w:val="5"/>
      </w:pPr>
      <w:r>
        <w:rPr>
          <w:rFonts w:ascii="Times New Roman" w:eastAsia="標楷體" w:hAnsi="Times New Roman"/>
          <w:i w:val="0"/>
        </w:rPr>
        <w:tab/>
      </w:r>
      <m:oMath>
        <m:d>
          <m:dPr>
            <m:begChr m:val="{"/>
            <m:endChr m:val=""/>
            <m:ctrlPr/>
          </m:dPr>
          <m:e>
            <m:eqArr>
              <m:eqArrPr>
                <m:ctrlPr/>
              </m:eqArrPr>
              <m:e>
                <m:r>
                  <m:t>A</m:t>
                </m:r>
                <m:d>
                  <m:dPr>
                    <m:ctrlPr/>
                  </m:dPr>
                  <m:e>
                    <m:r>
                      <m:t>x</m:t>
                    </m:r>
                  </m:e>
                </m:d>
                <m:r>
                  <m:t>=</m:t>
                </m:r>
                <m:sSub>
                  <m:sSubPr>
                    <m:ctrlPr>
                      <w:rPr>
                        <w:color w:val="000000" w:themeColor="text1"/>
                      </w:rPr>
                    </m:ctrlPr>
                  </m:sSubPr>
                  <m:e>
                    <m:r>
                      <w:rPr>
                        <w:color w:val="000000" w:themeColor="text1"/>
                      </w:rPr>
                      <m:t>A</m:t>
                    </m:r>
                  </m:e>
                  <m:sub>
                    <m:r>
                      <w:rPr>
                        <w:color w:val="000000" w:themeColor="text1"/>
                      </w:rPr>
                      <m:t>0</m:t>
                    </m:r>
                  </m:sub>
                </m:sSub>
                <m:sSup>
                  <m:sSupPr>
                    <m:ctrlPr>
                      <w:rPr>
                        <w:color w:val="000000" w:themeColor="text1"/>
                      </w:rPr>
                    </m:ctrlPr>
                  </m:sSupPr>
                  <m:e>
                    <m:r>
                      <w:rPr>
                        <w:color w:val="000000" w:themeColor="text1"/>
                      </w:rPr>
                      <m:t>e</m:t>
                    </m:r>
                  </m:e>
                  <m:sup>
                    <m:r>
                      <w:rPr>
                        <w:color w:val="000000" w:themeColor="text1"/>
                      </w:rPr>
                      <m:t>iΓx</m:t>
                    </m:r>
                  </m:sup>
                </m:sSup>
                <m:d>
                  <m:dPr>
                    <m:begChr m:val="{"/>
                    <m:endChr m:val="}"/>
                    <m:ctrlPr>
                      <w:rPr>
                        <w:color w:val="000000" w:themeColor="text1"/>
                      </w:rPr>
                    </m:ctrlPr>
                  </m:dPr>
                  <m:e>
                    <m:func>
                      <m:funcPr>
                        <m:ctrlPr>
                          <w:rPr>
                            <w:color w:val="000000" w:themeColor="text1"/>
                          </w:rPr>
                        </m:ctrlPr>
                      </m:funcPr>
                      <m:fName>
                        <m:r>
                          <w:rPr>
                            <w:color w:val="000000" w:themeColor="text1"/>
                          </w:rPr>
                          <m:t>cos</m:t>
                        </m:r>
                      </m:fName>
                      <m:e>
                        <m:d>
                          <m:dPr>
                            <m:begChr m:val="["/>
                            <m:endChr m:val="]"/>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func>
                    <m:r>
                      <w:rPr>
                        <w:color w:val="000000" w:themeColor="text1"/>
                      </w:rPr>
                      <m:t>-i</m:t>
                    </m:r>
                    <m:f>
                      <m:fPr>
                        <m:ctrlPr>
                          <w:rPr>
                            <w:color w:val="000000" w:themeColor="text1"/>
                          </w:rPr>
                        </m:ctrlPr>
                      </m:fPr>
                      <m:num>
                        <m:r>
                          <w:rPr>
                            <w:color w:val="000000" w:themeColor="text1"/>
                          </w:rPr>
                          <m:t>Γ</m:t>
                        </m:r>
                      </m:num>
                      <m:den>
                        <m:rad>
                          <m:radPr>
                            <m:degHide m:val="1"/>
                            <m:ctrlPr/>
                          </m:radPr>
                          <m:deg/>
                          <m:e>
                            <m:sSup>
                              <m:sSupPr>
                                <m:ctrlPr/>
                              </m:sSupPr>
                              <m:e>
                                <m:r>
                                  <m:t>Γ</m:t>
                                </m:r>
                              </m:e>
                              <m:sup>
                                <m:r>
                                  <m:t>2</m:t>
                                </m:r>
                              </m:sup>
                            </m:sSup>
                            <m:r>
                              <m:t>+</m:t>
                            </m:r>
                            <m:sSup>
                              <m:sSupPr>
                                <m:ctrlPr/>
                              </m:sSupPr>
                              <m:e>
                                <m:r>
                                  <w:rPr>
                                    <w:color w:val="000000" w:themeColor="text1"/>
                                  </w:rPr>
                                  <m:t>κ</m:t>
                                </m:r>
                              </m:e>
                              <m:sup>
                                <m:r>
                                  <m:t>2</m:t>
                                </m:r>
                              </m:sup>
                            </m:sSup>
                          </m:e>
                        </m:rad>
                      </m:den>
                    </m:f>
                    <m:r>
                      <w:rPr>
                        <w:color w:val="000000" w:themeColor="text1"/>
                      </w:rPr>
                      <m:t>sin</m:t>
                    </m:r>
                    <m:d>
                      <m:dPr>
                        <m:begChr m:val="["/>
                        <m:endChr m:val="]"/>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d>
              </m:e>
              <m:e>
                <m:r>
                  <m:t>B</m:t>
                </m:r>
                <m:d>
                  <m:dPr>
                    <m:ctrlPr/>
                  </m:dPr>
                  <m:e>
                    <m:r>
                      <m:t>x</m:t>
                    </m:r>
                  </m:e>
                </m:d>
                <m:r>
                  <m:t>=-i</m:t>
                </m:r>
                <m:sSub>
                  <m:sSubPr>
                    <m:ctrlPr>
                      <w:rPr>
                        <w:color w:val="000000" w:themeColor="text1"/>
                      </w:rPr>
                    </m:ctrlPr>
                  </m:sSubPr>
                  <m:e>
                    <m:r>
                      <w:rPr>
                        <w:color w:val="000000" w:themeColor="text1"/>
                      </w:rPr>
                      <m:t>A</m:t>
                    </m:r>
                  </m:e>
                  <m:sub>
                    <m:r>
                      <w:rPr>
                        <w:color w:val="000000" w:themeColor="text1"/>
                      </w:rPr>
                      <m:t>0</m:t>
                    </m:r>
                  </m:sub>
                </m:sSub>
                <m:sSup>
                  <m:sSupPr>
                    <m:ctrlPr>
                      <w:rPr>
                        <w:color w:val="000000" w:themeColor="text1"/>
                      </w:rPr>
                    </m:ctrlPr>
                  </m:sSupPr>
                  <m:e>
                    <m:r>
                      <w:rPr>
                        <w:color w:val="000000" w:themeColor="text1"/>
                      </w:rPr>
                      <m:t>e</m:t>
                    </m:r>
                  </m:e>
                  <m:sup>
                    <m:r>
                      <w:rPr>
                        <w:color w:val="000000" w:themeColor="text1"/>
                      </w:rPr>
                      <m:t>-iΓx</m:t>
                    </m:r>
                  </m:sup>
                </m:sSup>
                <m:f>
                  <m:fPr>
                    <m:ctrlPr>
                      <w:rPr>
                        <w:color w:val="000000" w:themeColor="text1"/>
                      </w:rPr>
                    </m:ctrlPr>
                  </m:fPr>
                  <m:num>
                    <m:r>
                      <w:rPr>
                        <w:color w:val="000000" w:themeColor="text1"/>
                      </w:rPr>
                      <m:t>κ</m:t>
                    </m:r>
                  </m:num>
                  <m:den>
                    <m:rad>
                      <m:radPr>
                        <m:degHide m:val="1"/>
                        <m:ctrlPr/>
                      </m:radPr>
                      <m:deg/>
                      <m:e>
                        <m:sSup>
                          <m:sSupPr>
                            <m:ctrlPr/>
                          </m:sSupPr>
                          <m:e>
                            <m:r>
                              <m:t>Γ</m:t>
                            </m:r>
                          </m:e>
                          <m:sup>
                            <m:r>
                              <m:t>2</m:t>
                            </m:r>
                          </m:sup>
                        </m:sSup>
                        <m:r>
                          <m:t>+</m:t>
                        </m:r>
                        <m:sSup>
                          <m:sSupPr>
                            <m:ctrlPr/>
                          </m:sSupPr>
                          <m:e>
                            <m:r>
                              <w:rPr>
                                <w:color w:val="000000" w:themeColor="text1"/>
                              </w:rPr>
                              <m:t>κ</m:t>
                            </m:r>
                          </m:e>
                          <m:sup>
                            <m:r>
                              <m:t>2</m:t>
                            </m:r>
                          </m:sup>
                        </m:sSup>
                      </m:e>
                    </m:rad>
                  </m:den>
                </m:f>
                <m:r>
                  <w:rPr>
                    <w:color w:val="000000" w:themeColor="text1"/>
                  </w:rPr>
                  <m:t>sin</m:t>
                </m:r>
                <m:d>
                  <m:dPr>
                    <m:begChr m:val="["/>
                    <m:endChr m:val="]"/>
                    <m:ctrlPr>
                      <w:rPr>
                        <w:color w:val="000000" w:themeColor="text1"/>
                      </w:r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eqArr>
          </m:e>
        </m:d>
      </m:oMath>
      <w:r>
        <w:rPr>
          <w:rFonts w:ascii="Times New Roman" w:eastAsia="標楷體" w:hAnsi="Times New Roman"/>
          <w:i w:val="0"/>
        </w:rPr>
        <w:tab/>
      </w:r>
      <w:r>
        <w:t xml:space="preserve">( </w:t>
      </w:r>
      <w:fldSimple w:instr=" SEQ ( \* ARABIC ">
        <w:r w:rsidR="00AF2ED9">
          <w:rPr>
            <w:noProof/>
          </w:rPr>
          <w:t>29</w:t>
        </w:r>
      </w:fldSimple>
      <w:r>
        <w:rPr>
          <w:rFonts w:hint="eastAsia"/>
        </w:rPr>
        <w:t xml:space="preserve"> )</w:t>
      </w:r>
    </w:p>
    <w:p w:rsidR="00673B48" w:rsidRDefault="00673B48" w:rsidP="0062047F">
      <w:pPr>
        <w:ind w:firstLineChars="0" w:firstLine="0"/>
      </w:pPr>
      <w:r>
        <w:rPr>
          <w:rFonts w:hint="eastAsia"/>
        </w:rPr>
        <w:t>算出兩</w:t>
      </w:r>
      <w:proofErr w:type="gramStart"/>
      <w:r>
        <w:rPr>
          <w:rFonts w:hint="eastAsia"/>
        </w:rPr>
        <w:t>波導內</w:t>
      </w:r>
      <w:proofErr w:type="gramEnd"/>
      <w:r>
        <w:rPr>
          <w:rFonts w:hint="eastAsia"/>
        </w:rPr>
        <w:t>模態傳播的強度</w:t>
      </w:r>
      <w:r>
        <w:rPr>
          <w:rFonts w:hint="eastAsia"/>
        </w:rPr>
        <w:t>:</w:t>
      </w:r>
    </w:p>
    <w:p w:rsidR="00673B48" w:rsidRPr="00C35129" w:rsidRDefault="00325B30" w:rsidP="00325B30">
      <w:pPr>
        <w:pStyle w:val="5"/>
      </w:pPr>
      <w:r>
        <w:rPr>
          <w:rFonts w:ascii="Times New Roman" w:eastAsia="標楷體" w:hAnsi="Times New Roman"/>
          <w:i w:val="0"/>
        </w:rPr>
        <w:tab/>
      </w:r>
      <m:oMath>
        <m:d>
          <m:dPr>
            <m:begChr m:val="{"/>
            <m:endChr m:val=""/>
            <m:ctrlPr/>
          </m:dPr>
          <m:e>
            <m:eqArr>
              <m:eqArrPr>
                <m:ctrlPr/>
              </m:eqArrPr>
              <m:e>
                <m:sSub>
                  <m:sSubPr>
                    <m:ctrlPr/>
                  </m:sSubPr>
                  <m:e>
                    <m:r>
                      <m:t>P</m:t>
                    </m:r>
                  </m:e>
                  <m:sub>
                    <m:r>
                      <m:t>a</m:t>
                    </m:r>
                  </m:sub>
                </m:sSub>
                <m:r>
                  <w:rPr>
                    <w:rFonts w:hint="eastAsia"/>
                  </w:rPr>
                  <m:t>(</m:t>
                </m:r>
                <m:r>
                  <m:t>x</m:t>
                </m:r>
                <m:r>
                  <w:rPr>
                    <w:rFonts w:hint="eastAsia"/>
                  </w:rPr>
                  <m:t>)</m:t>
                </m:r>
                <m:r>
                  <m:t>=A</m:t>
                </m:r>
                <m:sSup>
                  <m:sSupPr>
                    <m:ctrlPr/>
                  </m:sSupPr>
                  <m:e>
                    <m:r>
                      <m:t>A</m:t>
                    </m:r>
                  </m:e>
                  <m:sup>
                    <m:r>
                      <m:t>*</m:t>
                    </m:r>
                  </m:sup>
                </m:sSup>
                <m:r>
                  <m:t>=</m:t>
                </m:r>
                <m:sSup>
                  <m:sSupPr>
                    <m:ctrlPr/>
                  </m:sSupPr>
                  <m:e>
                    <m:sSub>
                      <m:sSubPr>
                        <m:ctrlPr/>
                      </m:sSubPr>
                      <m:e>
                        <m:r>
                          <m:t>A</m:t>
                        </m:r>
                      </m:e>
                      <m:sub>
                        <m:r>
                          <m:t>0</m:t>
                        </m:r>
                      </m:sub>
                    </m:sSub>
                  </m:e>
                  <m:sup>
                    <m:r>
                      <m:t>2</m:t>
                    </m:r>
                  </m:sup>
                </m:sSup>
                <m:d>
                  <m:dPr>
                    <m:begChr m:val="{"/>
                    <m:endChr m:val="}"/>
                    <m:ctrlPr/>
                  </m:dPr>
                  <m:e>
                    <m:sSup>
                      <m:sSupPr>
                        <m:ctrlPr/>
                      </m:sSupPr>
                      <m:e>
                        <m:r>
                          <m:t>cos</m:t>
                        </m:r>
                      </m:e>
                      <m:sup>
                        <m:r>
                          <m:t>2</m:t>
                        </m:r>
                      </m:sup>
                    </m:sSup>
                    <m:d>
                      <m:d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r>
                      <m:t>+</m:t>
                    </m:r>
                    <m:f>
                      <m:fPr>
                        <m:ctrlPr/>
                      </m:fPr>
                      <m:num>
                        <m:sSup>
                          <m:sSupPr>
                            <m:ctrlPr/>
                          </m:sSupPr>
                          <m:e>
                            <m:r>
                              <m:t>Γ</m:t>
                            </m:r>
                          </m:e>
                          <m:sup>
                            <m:r>
                              <m:t>2</m:t>
                            </m:r>
                          </m:sup>
                        </m:sSup>
                      </m:num>
                      <m:den>
                        <m:sSup>
                          <m:sSupPr>
                            <m:ctrlPr/>
                          </m:sSupPr>
                          <m:e>
                            <m:r>
                              <m:t>κ</m:t>
                            </m:r>
                          </m:e>
                          <m:sup>
                            <m:r>
                              <m:t>2</m:t>
                            </m:r>
                          </m:sup>
                        </m:sSup>
                        <m:r>
                          <m:t>+</m:t>
                        </m:r>
                        <m:sSup>
                          <m:sSupPr>
                            <m:ctrlPr/>
                          </m:sSupPr>
                          <m:e>
                            <m:r>
                              <m:t>Γ</m:t>
                            </m:r>
                          </m:e>
                          <m:sup>
                            <m:r>
                              <m:t>2</m:t>
                            </m:r>
                          </m:sup>
                        </m:sSup>
                      </m:den>
                    </m:f>
                    <m:sSup>
                      <m:sSupPr>
                        <m:ctrlPr/>
                      </m:sSupPr>
                      <m:e>
                        <m:r>
                          <m:t>sin</m:t>
                        </m:r>
                      </m:e>
                      <m:sup>
                        <m:r>
                          <m:t>2</m:t>
                        </m:r>
                      </m:sup>
                    </m:sSup>
                    <m:d>
                      <m:d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d>
              </m:e>
              <m:e>
                <m:sSub>
                  <m:sSubPr>
                    <m:ctrlPr/>
                  </m:sSubPr>
                  <m:e>
                    <m:r>
                      <m:t>P</m:t>
                    </m:r>
                  </m:e>
                  <m:sub>
                    <m:r>
                      <m:t>b</m:t>
                    </m:r>
                  </m:sub>
                </m:sSub>
                <m:r>
                  <m:t>(x)=B</m:t>
                </m:r>
                <m:sSup>
                  <m:sSupPr>
                    <m:ctrlPr/>
                  </m:sSupPr>
                  <m:e>
                    <m:r>
                      <m:t>B</m:t>
                    </m:r>
                  </m:e>
                  <m:sup>
                    <m:r>
                      <m:t>*</m:t>
                    </m:r>
                  </m:sup>
                </m:sSup>
                <m:r>
                  <m:t>=</m:t>
                </m:r>
                <m:sSup>
                  <m:sSupPr>
                    <m:ctrlPr/>
                  </m:sSupPr>
                  <m:e>
                    <m:sSub>
                      <m:sSubPr>
                        <m:ctrlPr/>
                      </m:sSubPr>
                      <m:e>
                        <m:r>
                          <m:t>A</m:t>
                        </m:r>
                      </m:e>
                      <m:sub>
                        <m:r>
                          <m:t>0</m:t>
                        </m:r>
                      </m:sub>
                    </m:sSub>
                  </m:e>
                  <m:sup>
                    <m:r>
                      <m:t>2</m:t>
                    </m:r>
                  </m:sup>
                </m:sSup>
                <m:f>
                  <m:fPr>
                    <m:ctrlPr/>
                  </m:fPr>
                  <m:num>
                    <m:sSup>
                      <m:sSupPr>
                        <m:ctrlPr/>
                      </m:sSupPr>
                      <m:e>
                        <m:r>
                          <m:t>κ</m:t>
                        </m:r>
                      </m:e>
                      <m:sup>
                        <m:r>
                          <m:t>2</m:t>
                        </m:r>
                      </m:sup>
                    </m:sSup>
                  </m:num>
                  <m:den>
                    <m:sSup>
                      <m:sSupPr>
                        <m:ctrlPr/>
                      </m:sSupPr>
                      <m:e>
                        <m:r>
                          <m:t>κ</m:t>
                        </m:r>
                      </m:e>
                      <m:sup>
                        <m:r>
                          <m:t>2</m:t>
                        </m:r>
                      </m:sup>
                    </m:sSup>
                    <m:r>
                      <m:t>+</m:t>
                    </m:r>
                    <m:sSup>
                      <m:sSupPr>
                        <m:ctrlPr/>
                      </m:sSupPr>
                      <m:e>
                        <m:r>
                          <m:t>Γ</m:t>
                        </m:r>
                      </m:e>
                      <m:sup>
                        <m:r>
                          <m:t>2</m:t>
                        </m:r>
                      </m:sup>
                    </m:sSup>
                  </m:den>
                </m:f>
                <m:sSup>
                  <m:sSupPr>
                    <m:ctrlPr/>
                  </m:sSupPr>
                  <m:e>
                    <m:r>
                      <m:t>sin</m:t>
                    </m:r>
                  </m:e>
                  <m:sup>
                    <m:r>
                      <m:t>2</m:t>
                    </m:r>
                  </m:sup>
                </m:sSup>
                <m:d>
                  <m:dPr>
                    <m:ctrlPr/>
                  </m:dPr>
                  <m:e>
                    <m:rad>
                      <m:radPr>
                        <m:degHide m:val="1"/>
                        <m:ctrlPr/>
                      </m:radPr>
                      <m:deg/>
                      <m:e>
                        <m:sSup>
                          <m:sSupPr>
                            <m:ctrlPr/>
                          </m:sSupPr>
                          <m:e>
                            <m:r>
                              <m:t>Γ</m:t>
                            </m:r>
                          </m:e>
                          <m:sup>
                            <m:r>
                              <m:t>2</m:t>
                            </m:r>
                          </m:sup>
                        </m:sSup>
                        <m:r>
                          <m:t>+</m:t>
                        </m:r>
                        <m:sSup>
                          <m:sSupPr>
                            <m:ctrlPr/>
                          </m:sSupPr>
                          <m:e>
                            <m:r>
                              <w:rPr>
                                <w:color w:val="000000" w:themeColor="text1"/>
                              </w:rPr>
                              <m:t>κ</m:t>
                            </m:r>
                          </m:e>
                          <m:sup>
                            <m:r>
                              <m:t>2</m:t>
                            </m:r>
                          </m:sup>
                        </m:sSup>
                      </m:e>
                    </m:rad>
                    <m:r>
                      <m:t>x</m:t>
                    </m:r>
                  </m:e>
                </m:d>
              </m:e>
            </m:eqArr>
          </m:e>
        </m:d>
      </m:oMath>
      <w:r>
        <w:rPr>
          <w:rFonts w:ascii="Times New Roman" w:eastAsia="標楷體" w:hAnsi="Times New Roman"/>
          <w:i w:val="0"/>
        </w:rPr>
        <w:tab/>
      </w:r>
      <w:r>
        <w:t xml:space="preserve">( </w:t>
      </w:r>
      <w:fldSimple w:instr=" SEQ ( \* ARABIC ">
        <w:r w:rsidR="00AF2ED9">
          <w:rPr>
            <w:noProof/>
          </w:rPr>
          <w:t>30</w:t>
        </w:r>
      </w:fldSimple>
      <w:r>
        <w:rPr>
          <w:rFonts w:hint="eastAsia"/>
        </w:rPr>
        <w:t xml:space="preserve"> )</w:t>
      </w:r>
    </w:p>
    <w:p w:rsidR="00C35129" w:rsidRDefault="00C35129" w:rsidP="0062047F">
      <w:pPr>
        <w:ind w:firstLineChars="0" w:firstLine="0"/>
      </w:pPr>
      <w:r>
        <w:rPr>
          <w:rFonts w:hint="eastAsia"/>
        </w:rPr>
        <w:t>將初始入射強度</w:t>
      </w:r>
      <w:r>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0</m:t>
                </m:r>
              </m:sub>
            </m:sSub>
          </m:e>
          <m:sup>
            <m:r>
              <w:rPr>
                <w:rFonts w:ascii="Cambria Math" w:hAnsi="Cambria Math"/>
              </w:rPr>
              <m:t>2</m:t>
            </m:r>
          </m:sup>
        </m:sSup>
      </m:oMath>
      <w:r>
        <w:rPr>
          <w:rFonts w:hint="eastAsia"/>
        </w:rPr>
        <w:t>並令</w:t>
      </w:r>
      <m:oMath>
        <m:sSup>
          <m:sSupPr>
            <m:ctrlPr>
              <w:rPr>
                <w:rFonts w:ascii="Cambria Math" w:hAnsi="Cambria Math"/>
                <w:i/>
              </w:rPr>
            </m:ctrlPr>
          </m:sSupPr>
          <m:e>
            <m:r>
              <m:rPr>
                <m:sty m:val="p"/>
              </m:rPr>
              <w:rPr>
                <w:rFonts w:ascii="Cambria Math" w:hAnsi="Cambria Math"/>
              </w:rPr>
              <m:t>Γ</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color w:val="000000" w:themeColor="text1"/>
              </w:rPr>
              <m:t>κ</m:t>
            </m:r>
          </m:e>
          <m:sup>
            <m:r>
              <w:rPr>
                <w:rFonts w:ascii="Cambria Math" w:hAnsi="Cambria Math"/>
              </w:rPr>
              <m:t>2</m:t>
            </m:r>
          </m:sup>
        </m:sSup>
        <m:r>
          <w:rPr>
            <w:rFonts w:ascii="Cambria Math" w:hAnsi="Cambria Math" w:hint="eastAsia"/>
          </w:rPr>
          <m:t>=</m:t>
        </m:r>
        <m:sSup>
          <m:sSupPr>
            <m:ctrlPr>
              <w:rPr>
                <w:rFonts w:ascii="Cambria Math" w:hAnsi="Cambria Math"/>
                <w:i/>
              </w:rPr>
            </m:ctrlPr>
          </m:sSupPr>
          <m:e>
            <m:r>
              <w:rPr>
                <w:rFonts w:ascii="Cambria Math" w:hAnsi="Cambria Math"/>
              </w:rPr>
              <m:t>α</m:t>
            </m:r>
          </m:e>
          <m:sup>
            <m:r>
              <w:rPr>
                <w:rFonts w:ascii="Cambria Math" w:hAnsi="Cambria Math"/>
              </w:rPr>
              <m:t>2</m:t>
            </m:r>
          </m:sup>
        </m:sSup>
      </m:oMath>
      <w:r>
        <w:rPr>
          <w:rFonts w:hint="eastAsia"/>
        </w:rPr>
        <w:t>代入做簡化</w:t>
      </w:r>
      <w:r>
        <w:rPr>
          <w:rFonts w:hint="eastAsia"/>
        </w:rPr>
        <w:t>:</w:t>
      </w:r>
    </w:p>
    <w:p w:rsidR="00C35129" w:rsidRPr="00C82DEB" w:rsidRDefault="00325B30" w:rsidP="00325B30">
      <w:pPr>
        <w:pStyle w:val="5"/>
      </w:pPr>
      <w:r>
        <w:rPr>
          <w:rFonts w:ascii="Times New Roman" w:eastAsia="標楷體" w:hAnsi="Times New Roman"/>
          <w:i w:val="0"/>
        </w:rPr>
        <w:tab/>
      </w:r>
      <m:oMath>
        <m:d>
          <m:dPr>
            <m:begChr m:val="{"/>
            <m:endChr m:val=""/>
            <m:ctrlPr/>
          </m:dPr>
          <m:e>
            <m:eqArr>
              <m:eqArrPr>
                <m:ctrlPr/>
              </m:eqArrPr>
              <m:e>
                <m:sSub>
                  <m:sSubPr>
                    <m:ctrlPr/>
                  </m:sSubPr>
                  <m:e>
                    <m:r>
                      <m:t>P</m:t>
                    </m:r>
                  </m:e>
                  <m:sub>
                    <m:r>
                      <m:t>a</m:t>
                    </m:r>
                  </m:sub>
                </m:sSub>
                <m:d>
                  <m:dPr>
                    <m:ctrlPr/>
                  </m:dPr>
                  <m:e>
                    <m:r>
                      <m:t>x</m:t>
                    </m:r>
                  </m:e>
                </m:d>
                <m:r>
                  <m:t>=</m:t>
                </m:r>
                <m:sSub>
                  <m:sSubPr>
                    <m:ctrlPr/>
                  </m:sSubPr>
                  <m:e>
                    <m:r>
                      <m:t>P</m:t>
                    </m:r>
                  </m:e>
                  <m:sub>
                    <m:r>
                      <m:t>0</m:t>
                    </m:r>
                  </m:sub>
                </m:sSub>
                <m:r>
                  <m:t>-</m:t>
                </m:r>
                <m:sSub>
                  <m:sSubPr>
                    <m:ctrlPr/>
                  </m:sSubPr>
                  <m:e>
                    <m:r>
                      <m:t>P</m:t>
                    </m:r>
                  </m:e>
                  <m:sub>
                    <m:r>
                      <m:t>b</m:t>
                    </m:r>
                  </m:sub>
                </m:sSub>
                <m:r>
                  <m:t>(x)</m:t>
                </m:r>
              </m:e>
              <m:e>
                <m:sSub>
                  <m:sSubPr>
                    <m:ctrlPr/>
                  </m:sSubPr>
                  <m:e>
                    <m:r>
                      <m:t>P</m:t>
                    </m:r>
                  </m:e>
                  <m:sub>
                    <m:r>
                      <m:t>b</m:t>
                    </m:r>
                  </m:sub>
                </m:sSub>
                <m:d>
                  <m:dPr>
                    <m:ctrlPr/>
                  </m:dPr>
                  <m:e>
                    <m:r>
                      <m:t>x</m:t>
                    </m:r>
                  </m:e>
                </m:d>
                <m:r>
                  <m:t>=</m:t>
                </m:r>
                <m:sSub>
                  <m:sSubPr>
                    <m:ctrlPr/>
                  </m:sSubPr>
                  <m:e>
                    <m:r>
                      <m:t>P</m:t>
                    </m:r>
                  </m:e>
                  <m:sub>
                    <m:r>
                      <m:t>0</m:t>
                    </m:r>
                  </m:sub>
                </m:sSub>
                <m:f>
                  <m:fPr>
                    <m:ctrlPr/>
                  </m:fPr>
                  <m:num>
                    <m:sSup>
                      <m:sSupPr>
                        <m:ctrlPr/>
                      </m:sSupPr>
                      <m:e>
                        <m:r>
                          <m:t>κ</m:t>
                        </m:r>
                      </m:e>
                      <m:sup>
                        <m:r>
                          <m:t>2</m:t>
                        </m:r>
                      </m:sup>
                    </m:sSup>
                  </m:num>
                  <m:den>
                    <m:sSup>
                      <m:sSupPr>
                        <m:ctrlPr/>
                      </m:sSupPr>
                      <m:e>
                        <m:r>
                          <m:t>α</m:t>
                        </m:r>
                      </m:e>
                      <m:sup>
                        <m:r>
                          <m:t>2</m:t>
                        </m:r>
                      </m:sup>
                    </m:sSup>
                  </m:den>
                </m:f>
                <m:sSup>
                  <m:sSupPr>
                    <m:ctrlPr/>
                  </m:sSupPr>
                  <m:e>
                    <m:r>
                      <m:t>sin</m:t>
                    </m:r>
                  </m:e>
                  <m:sup>
                    <m:r>
                      <m:t>2</m:t>
                    </m:r>
                  </m:sup>
                </m:sSup>
                <m:d>
                  <m:dPr>
                    <m:ctrlPr/>
                  </m:dPr>
                  <m:e>
                    <m:r>
                      <m:t>αx</m:t>
                    </m:r>
                  </m:e>
                </m:d>
              </m:e>
            </m:eqArr>
          </m:e>
        </m:d>
      </m:oMath>
      <w:r>
        <w:rPr>
          <w:rFonts w:ascii="Times New Roman" w:eastAsia="標楷體" w:hAnsi="Times New Roman"/>
          <w:i w:val="0"/>
        </w:rPr>
        <w:tab/>
      </w:r>
      <w:r>
        <w:t xml:space="preserve">( </w:t>
      </w:r>
      <w:fldSimple w:instr=" SEQ ( \* ARABIC ">
        <w:r w:rsidR="00AF2ED9">
          <w:rPr>
            <w:noProof/>
          </w:rPr>
          <w:t>31</w:t>
        </w:r>
      </w:fldSimple>
      <w:r>
        <w:rPr>
          <w:rFonts w:hint="eastAsia"/>
        </w:rPr>
        <w:t xml:space="preserve"> )</w:t>
      </w:r>
    </w:p>
    <w:p w:rsidR="00C82DEB" w:rsidRDefault="000E24DE" w:rsidP="0062047F">
      <w:pPr>
        <w:ind w:firstLineChars="0" w:firstLine="0"/>
      </w:pPr>
      <w:r>
        <w:rPr>
          <w:rFonts w:hint="eastAsia"/>
        </w:rPr>
        <w:t>我們可以從看出式子</w:t>
      </w:r>
      <w:r>
        <w:rPr>
          <w:rFonts w:hint="eastAsia"/>
        </w:rPr>
        <w:t>(</w:t>
      </w:r>
      <w:r w:rsidR="006C18D2">
        <w:t>30</w:t>
      </w:r>
      <w:r>
        <w:rPr>
          <w:rFonts w:hint="eastAsia"/>
        </w:rPr>
        <w:t>)</w:t>
      </w:r>
      <w:r>
        <w:rPr>
          <w:rFonts w:hint="eastAsia"/>
        </w:rPr>
        <w:t>為週期性函數，能量會在</w:t>
      </w:r>
      <w:proofErr w:type="gramStart"/>
      <w:r>
        <w:rPr>
          <w:rFonts w:hint="eastAsia"/>
        </w:rPr>
        <w:t>兩波導之間</w:t>
      </w:r>
      <w:proofErr w:type="gramEnd"/>
      <w:r>
        <w:rPr>
          <w:rFonts w:hint="eastAsia"/>
        </w:rPr>
        <w:t>呈現週期性的能量交換，根據週期性能量交換的週期去計算耦合長度，根據耦合長度</w:t>
      </w:r>
      <w:r>
        <w:rPr>
          <w:rFonts w:hint="eastAsia"/>
        </w:rPr>
        <w:t>(</w:t>
      </w:r>
      <m:oMath>
        <m:r>
          <m:rPr>
            <m:sty m:val="p"/>
          </m:rPr>
          <w:rPr>
            <w:rFonts w:ascii="Cambria Math" w:hAnsi="Cambria Math"/>
          </w:rPr>
          <m:t>L</m:t>
        </m:r>
      </m:oMath>
      <w:r>
        <w:rPr>
          <w:rFonts w:hint="eastAsia"/>
        </w:rPr>
        <w:t>)</w:t>
      </w:r>
      <w:r>
        <w:rPr>
          <w:rFonts w:hint="eastAsia"/>
        </w:rPr>
        <w:t>來設計最後出口的分光比。</w:t>
      </w:r>
      <w:r w:rsidR="00C82DEB">
        <w:rPr>
          <w:rFonts w:hint="eastAsia"/>
        </w:rPr>
        <w:t>因為</w:t>
      </w:r>
      <w:proofErr w:type="gramStart"/>
      <w:r w:rsidR="00C82DEB">
        <w:rPr>
          <w:rFonts w:hint="eastAsia"/>
        </w:rPr>
        <w:t>兩條波導的</w:t>
      </w:r>
      <w:proofErr w:type="gramEnd"/>
      <w:r w:rsidR="00C82DEB">
        <w:rPr>
          <w:rFonts w:hint="eastAsia"/>
        </w:rPr>
        <w:t>條件完全相同</w:t>
      </w:r>
      <w:r w:rsidR="00C82DEB">
        <w:rPr>
          <w:rFonts w:hint="eastAsia"/>
        </w:rPr>
        <w:t>(</w:t>
      </w:r>
      <m:oMath>
        <m:sSub>
          <m:sSubPr>
            <m:ctrlPr>
              <w:rPr>
                <w:rFonts w:ascii="Cambria Math" w:hAnsi="Cambria Math"/>
                <w:i/>
              </w:rPr>
            </m:ctrlPr>
          </m:sSubPr>
          <m:e>
            <m:r>
              <w:rPr>
                <w:rFonts w:ascii="Cambria Math" w:hAnsi="Cambria Math"/>
              </w:rPr>
              <m:t>β</m:t>
            </m:r>
          </m:e>
          <m:sub>
            <m:r>
              <w:rPr>
                <w:rFonts w:ascii="Cambria Math" w:hAnsi="Cambria Math"/>
              </w:rPr>
              <m:t>a</m:t>
            </m:r>
          </m:sub>
        </m:sSub>
        <m:r>
          <w:rPr>
            <w:rFonts w:ascii="Cambria Math" w:hAnsi="Cambria Math" w:hint="eastAsia"/>
          </w:rPr>
          <m:t>=</m:t>
        </m:r>
        <m:sSub>
          <m:sSubPr>
            <m:ctrlPr>
              <w:rPr>
                <w:rFonts w:ascii="Cambria Math" w:hAnsi="Cambria Math"/>
                <w:i/>
              </w:rPr>
            </m:ctrlPr>
          </m:sSubPr>
          <m:e>
            <m:r>
              <w:rPr>
                <w:rFonts w:ascii="Cambria Math" w:hAnsi="Cambria Math"/>
              </w:rPr>
              <m:t>β</m:t>
            </m:r>
          </m:e>
          <m:sub>
            <m:r>
              <w:rPr>
                <w:rFonts w:ascii="Cambria Math" w:hAnsi="Cambria Math"/>
              </w:rPr>
              <m:t>b</m:t>
            </m:r>
          </m:sub>
        </m:sSub>
        <m:r>
          <w:rPr>
            <w:rFonts w:ascii="Cambria Math" w:hAnsi="Cambria Math" w:hint="eastAsia"/>
          </w:rPr>
          <m:t>=</m:t>
        </m:r>
        <m:r>
          <w:rPr>
            <w:rFonts w:ascii="Cambria Math" w:hAnsi="Cambria Math"/>
          </w:rPr>
          <m:t>β</m:t>
        </m:r>
      </m:oMath>
      <w:r w:rsidR="00C82DEB">
        <w:rPr>
          <w:rFonts w:hint="eastAsia"/>
        </w:rPr>
        <w:t>、</w:t>
      </w:r>
      <m:oMath>
        <m:sSub>
          <m:sSubPr>
            <m:ctrlPr>
              <w:rPr>
                <w:rFonts w:ascii="Cambria Math" w:hAnsi="Cambria Math"/>
                <w:i/>
              </w:rPr>
            </m:ctrlPr>
          </m:sSubPr>
          <m:e>
            <m:r>
              <w:rPr>
                <w:rFonts w:ascii="Cambria Math" w:hAnsi="Cambria Math"/>
              </w:rPr>
              <m:t>κ</m:t>
            </m:r>
          </m:e>
          <m:sub>
            <m:r>
              <w:rPr>
                <w:rFonts w:ascii="Cambria Math" w:hAnsi="Cambria Math"/>
              </w:rPr>
              <m:t>aa</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bb</m:t>
            </m:r>
          </m:sub>
        </m:sSub>
        <m:r>
          <w:rPr>
            <w:rFonts w:ascii="Cambria Math" w:hAnsi="Cambria Math"/>
          </w:rPr>
          <m:t>=κ</m:t>
        </m:r>
      </m:oMath>
      <w:r w:rsidR="00C82DEB">
        <w:rPr>
          <w:rFonts w:hint="eastAsia"/>
        </w:rPr>
        <w:t>)</w:t>
      </w:r>
      <w:r w:rsidR="00C82DEB">
        <w:rPr>
          <w:rFonts w:hint="eastAsia"/>
        </w:rPr>
        <w:t>，所以可知</w:t>
      </w:r>
      <m:oMath>
        <m:r>
          <m:rPr>
            <m:sty m:val="p"/>
          </m:rPr>
          <w:rPr>
            <w:rFonts w:ascii="Cambria Math" w:hAnsi="Cambria Math"/>
          </w:rPr>
          <m:t>Γ</m:t>
        </m:r>
        <m:r>
          <m:rPr>
            <m:sty m:val="p"/>
          </m:rPr>
          <w:rPr>
            <w:rFonts w:ascii="Cambria Math" w:hAnsi="Cambria Math" w:hint="eastAsia"/>
          </w:rPr>
          <m:t>=</m:t>
        </m:r>
        <m:r>
          <m:rPr>
            <m:sty m:val="p"/>
          </m:rPr>
          <w:rPr>
            <w:rFonts w:ascii="Cambria Math" w:hAnsi="Cambria Math"/>
          </w:rPr>
          <m:t>0</m:t>
        </m:r>
      </m:oMath>
      <w:r w:rsidR="00C82DEB">
        <w:rPr>
          <w:rFonts w:hint="eastAsia"/>
        </w:rPr>
        <w:t>，所以上式</w:t>
      </w:r>
      <w:r w:rsidR="00C82DEB">
        <w:rPr>
          <w:rFonts w:hint="eastAsia"/>
        </w:rPr>
        <w:t>(</w:t>
      </w:r>
      <w:r w:rsidR="00F5643D">
        <w:t>31</w:t>
      </w:r>
      <w:r w:rsidR="00C82DEB">
        <w:rPr>
          <w:rFonts w:hint="eastAsia"/>
        </w:rPr>
        <w:t>)</w:t>
      </w:r>
      <w:r w:rsidR="00C82DEB">
        <w:rPr>
          <w:rFonts w:hint="eastAsia"/>
        </w:rPr>
        <w:t>中波導</w:t>
      </w:r>
      <w:r w:rsidR="00C82DEB">
        <w:rPr>
          <w:rFonts w:hint="eastAsia"/>
        </w:rPr>
        <w:t>b</w:t>
      </w:r>
      <w:r w:rsidR="00C82DEB">
        <w:rPr>
          <w:rFonts w:hint="eastAsia"/>
        </w:rPr>
        <w:t>的模態傳播強度變成</w:t>
      </w:r>
      <m:oMath>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(κx)</m:t>
        </m:r>
      </m:oMath>
      <w:r w:rsidR="00C82DEB">
        <w:rPr>
          <w:rFonts w:hint="eastAsia"/>
        </w:rPr>
        <w:t>，</w:t>
      </w:r>
      <w:r>
        <w:rPr>
          <w:rFonts w:hint="eastAsia"/>
        </w:rPr>
        <w:t>並且先不考慮材料有吸收，</w:t>
      </w:r>
      <w:r w:rsidR="00C82DEB">
        <w:rPr>
          <w:rFonts w:hint="eastAsia"/>
        </w:rPr>
        <w:t>從此式可知要達到完全耦合的條件為</w:t>
      </w:r>
      <m:oMath>
        <m:sSub>
          <m:sSubPr>
            <m:ctrlPr>
              <w:rPr>
                <w:rFonts w:ascii="Cambria Math" w:hAnsi="Cambria Math"/>
                <w:i/>
              </w:rPr>
            </m:ctrlPr>
          </m:sSubPr>
          <m:e>
            <m:r>
              <w:rPr>
                <w:rFonts w:ascii="Cambria Math" w:hAnsi="Cambria Math"/>
              </w:rPr>
              <m:t>P</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hint="eastAsia"/>
          </w:rPr>
          <m:t>=</m:t>
        </m:r>
        <m:r>
          <w:rPr>
            <w:rFonts w:ascii="Cambria Math" w:hAnsi="Cambria Math"/>
          </w:rPr>
          <m:t>1</m:t>
        </m:r>
      </m:oMath>
      <w:r w:rsidR="00C82DEB">
        <w:rPr>
          <w:rFonts w:hint="eastAsia"/>
        </w:rPr>
        <w:t>，即</w:t>
      </w:r>
      <m:oMath>
        <m:sSup>
          <m:sSupPr>
            <m:ctrlPr>
              <w:rPr>
                <w:rFonts w:ascii="Cambria Math" w:hAnsi="Cambria Math"/>
                <w:i/>
              </w:rPr>
            </m:ctrlPr>
          </m:sSupPr>
          <m:e>
            <m:r>
              <w:rPr>
                <w:rFonts w:ascii="Cambria Math" w:hAnsi="Cambria Math"/>
              </w:rPr>
              <m:t>sin</m:t>
            </m:r>
          </m:e>
          <m:sup>
            <m:r>
              <w:rPr>
                <w:rFonts w:ascii="Cambria Math" w:hAnsi="Cambria Math"/>
              </w:rPr>
              <m:t>2</m:t>
            </m:r>
          </m:sup>
        </m:sSup>
        <m:d>
          <m:dPr>
            <m:ctrlPr>
              <w:rPr>
                <w:rFonts w:ascii="Cambria Math" w:hAnsi="Cambria Math"/>
                <w:i/>
              </w:rPr>
            </m:ctrlPr>
          </m:dPr>
          <m:e>
            <m:r>
              <w:rPr>
                <w:rFonts w:ascii="Cambria Math" w:hAnsi="Cambria Math"/>
              </w:rPr>
              <m:t>κx</m:t>
            </m:r>
          </m:e>
        </m:d>
        <m:r>
          <w:rPr>
            <w:rFonts w:ascii="Cambria Math" w:hAnsi="Cambria Math"/>
          </w:rPr>
          <m:t>=1</m:t>
        </m:r>
      </m:oMath>
      <w:r w:rsidR="00190285">
        <w:rPr>
          <w:rFonts w:hint="eastAsia"/>
        </w:rPr>
        <w:t>，所以</w:t>
      </w:r>
    </w:p>
    <w:p w:rsidR="00190285" w:rsidRPr="00190285" w:rsidRDefault="00190285" w:rsidP="0062047F">
      <w:pPr>
        <w:ind w:firstLineChars="0" w:firstLine="0"/>
      </w:pPr>
      <m:oMathPara>
        <m:oMath>
          <m:r>
            <m:rPr>
              <m:sty m:val="p"/>
            </m:rPr>
            <w:rPr>
              <w:rFonts w:ascii="Cambria Math" w:hAnsi="Cambria Math"/>
            </w:rPr>
            <w:lastRenderedPageBreak/>
            <m:t>⇒κL=</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+mπ</m:t>
          </m:r>
        </m:oMath>
      </m:oMathPara>
    </w:p>
    <w:p w:rsidR="00190285" w:rsidRPr="00190285" w:rsidRDefault="00325B30" w:rsidP="00325B30">
      <w:pPr>
        <w:pStyle w:val="5"/>
      </w:pPr>
      <w:r>
        <w:rPr>
          <w:rFonts w:ascii="Times New Roman" w:eastAsia="標楷體" w:hAnsi="Times New Roman"/>
          <w:i w:val="0"/>
        </w:rPr>
        <w:tab/>
      </w:r>
      <m:oMath>
        <m:r>
          <m:t>⇒L=</m:t>
        </m:r>
        <m:f>
          <m:fPr>
            <m:ctrlPr/>
          </m:fPr>
          <m:num>
            <m:r>
              <m:t>π</m:t>
            </m:r>
          </m:num>
          <m:den>
            <m:r>
              <m:t>2κ</m:t>
            </m:r>
          </m:den>
        </m:f>
        <m:r>
          <m:t>+</m:t>
        </m:r>
        <m:f>
          <m:fPr>
            <m:ctrlPr/>
          </m:fPr>
          <m:num>
            <m:r>
              <m:t>mπ</m:t>
            </m:r>
          </m:num>
          <m:den>
            <m:r>
              <m:t>κ</m:t>
            </m:r>
          </m:den>
        </m:f>
        <m:r>
          <w:rPr>
            <w:rFonts w:ascii="新細明體" w:eastAsia="新細明體" w:hAnsi="新細明體" w:cs="新細明體" w:hint="eastAsia"/>
          </w:rPr>
          <m:t>，</m:t>
        </m:r>
        <m:r>
          <m:t>where m=0,1,2…</m:t>
        </m:r>
      </m:oMath>
      <w:r>
        <w:rPr>
          <w:rFonts w:ascii="Times New Roman" w:eastAsia="標楷體" w:hAnsi="Times New Roman"/>
          <w:i w:val="0"/>
        </w:rPr>
        <w:tab/>
      </w:r>
      <w:r>
        <w:t xml:space="preserve">( </w:t>
      </w:r>
      <w:fldSimple w:instr=" SEQ ( \* ARABIC ">
        <w:r w:rsidR="00AF2ED9">
          <w:rPr>
            <w:noProof/>
          </w:rPr>
          <w:t>32</w:t>
        </w:r>
      </w:fldSimple>
      <w:r>
        <w:rPr>
          <w:rFonts w:hint="eastAsia"/>
        </w:rPr>
        <w:t xml:space="preserve"> )</w:t>
      </w:r>
    </w:p>
    <w:p w:rsidR="00EC21E0" w:rsidRDefault="00190285" w:rsidP="00EC21E0">
      <w:proofErr w:type="gramStart"/>
      <w:r>
        <w:rPr>
          <w:rFonts w:hint="eastAsia"/>
        </w:rPr>
        <w:t>當波導</w:t>
      </w:r>
      <w:r w:rsidR="00A362D0">
        <w:rPr>
          <w:rFonts w:hint="eastAsia"/>
        </w:rPr>
        <w:t>耦合</w:t>
      </w:r>
      <w:proofErr w:type="gramEnd"/>
      <w:r w:rsidR="00A362D0">
        <w:rPr>
          <w:rFonts w:hint="eastAsia"/>
        </w:rPr>
        <w:t>區</w:t>
      </w:r>
      <w:r>
        <w:rPr>
          <w:rFonts w:hint="eastAsia"/>
        </w:rPr>
        <w:t>作用長度</w:t>
      </w:r>
      <w:r>
        <w:rPr>
          <w:rFonts w:hint="eastAsia"/>
        </w:rPr>
        <w:t>(</w:t>
      </w:r>
      <m:oMath>
        <m:r>
          <m:rPr>
            <m:sty m:val="p"/>
          </m:rPr>
          <w:rPr>
            <w:rFonts w:ascii="Cambria Math" w:hAnsi="Cambria Math"/>
          </w:rPr>
          <m:t>L</m:t>
        </m:r>
      </m:oMath>
      <w:r>
        <w:rPr>
          <w:rFonts w:hint="eastAsia"/>
        </w:rPr>
        <w:t>)</w:t>
      </w:r>
      <w:r>
        <w:rPr>
          <w:rFonts w:hint="eastAsia"/>
        </w:rPr>
        <w:t>完美等於</w:t>
      </w:r>
      <m:oMath>
        <m:f>
          <m:fPr>
            <m:ctrlPr>
              <w:rPr>
                <w:rFonts w:ascii="Cambria Math" w:hAnsi="Cambria Math"/>
              </w:rPr>
            </m:ctrlPr>
          </m:fPr>
          <m:num>
            <m:r>
              <w:rPr>
                <w:rFonts w:ascii="Cambria Math" w:hAnsi="Cambria Math"/>
              </w:rPr>
              <m:t>π</m:t>
            </m:r>
          </m:num>
          <m:den>
            <m:r>
              <w:rPr>
                <w:rFonts w:ascii="Cambria Math" w:hAnsi="Cambria Math"/>
              </w:rPr>
              <m:t>2κ</m:t>
            </m:r>
          </m:den>
        </m:f>
      </m:oMath>
      <w:r>
        <w:rPr>
          <w:rFonts w:hint="eastAsia"/>
        </w:rPr>
        <w:t>的奇數</w:t>
      </w:r>
      <w:proofErr w:type="gramStart"/>
      <w:r>
        <w:rPr>
          <w:rFonts w:hint="eastAsia"/>
        </w:rPr>
        <w:t>倍</w:t>
      </w:r>
      <w:proofErr w:type="gramEnd"/>
      <w:r>
        <w:rPr>
          <w:rFonts w:hint="eastAsia"/>
        </w:rPr>
        <w:t>時，</w:t>
      </w:r>
      <w:r w:rsidR="00EC21E0">
        <w:t>能量可以</w:t>
      </w:r>
      <w:proofErr w:type="gramStart"/>
      <w:r w:rsidR="00EC21E0">
        <w:rPr>
          <w:rFonts w:hint="eastAsia"/>
        </w:rPr>
        <w:t>從波導</w:t>
      </w:r>
      <w:proofErr w:type="gramEnd"/>
      <w:r w:rsidR="00EC21E0">
        <w:rPr>
          <w:rFonts w:hint="eastAsia"/>
        </w:rPr>
        <w:t>a</w:t>
      </w:r>
      <w:r w:rsidR="00EC21E0">
        <w:t>全部</w:t>
      </w:r>
      <w:r w:rsidR="00EC21E0">
        <w:rPr>
          <w:rFonts w:hint="eastAsia"/>
        </w:rPr>
        <w:t>傳</w:t>
      </w:r>
      <w:proofErr w:type="gramStart"/>
      <w:r w:rsidR="00EC21E0">
        <w:rPr>
          <w:rFonts w:hint="eastAsia"/>
        </w:rPr>
        <w:t>到波導</w:t>
      </w:r>
      <w:proofErr w:type="gramEnd"/>
      <w:r w:rsidR="00EC21E0">
        <w:rPr>
          <w:rFonts w:hint="eastAsia"/>
        </w:rPr>
        <w:t>b</w:t>
      </w:r>
      <w:r w:rsidR="00EC21E0">
        <w:t xml:space="preserve"> </w:t>
      </w:r>
      <w:r w:rsidR="00EC21E0">
        <w:rPr>
          <w:rFonts w:hint="eastAsia"/>
        </w:rPr>
        <w:t>(</w:t>
      </w:r>
      <w:r w:rsidR="00EC21E0">
        <w:t>Crossover state</w:t>
      </w:r>
      <w:r w:rsidR="00EC21E0">
        <w:rPr>
          <w:rFonts w:hint="eastAsia"/>
        </w:rPr>
        <w:t>)</w:t>
      </w:r>
      <w:r w:rsidR="00EC21E0">
        <w:rPr>
          <w:rFonts w:hint="eastAsia"/>
        </w:rPr>
        <w:t>。而最小的耦合長度</w:t>
      </w:r>
      <w:r w:rsidR="00EC21E0">
        <w:rPr>
          <w:rFonts w:hint="eastAsia"/>
        </w:rPr>
        <w:t>(</w:t>
      </w:r>
      <w:r w:rsidR="00EC21E0">
        <w:t>Coupling Length</w:t>
      </w:r>
      <w:r w:rsidR="00EC21E0">
        <w:rPr>
          <w:rFonts w:hint="eastAsia"/>
        </w:rPr>
        <w:t>)</w:t>
      </w:r>
      <w:r w:rsidR="00EC21E0">
        <w:rPr>
          <w:rFonts w:hint="eastAsia"/>
        </w:rPr>
        <w:t>，</w:t>
      </w:r>
      <m:oMath>
        <m:r>
          <m:rPr>
            <m:sty m:val="p"/>
          </m:rPr>
          <w:rPr>
            <w:rFonts w:ascii="Cambria Math" w:hAnsi="Cambria Math"/>
          </w:rPr>
          <m:t>m=0</m:t>
        </m:r>
      </m:oMath>
      <w:r w:rsidR="00EC21E0">
        <w:rPr>
          <w:rFonts w:hint="eastAsia"/>
        </w:rPr>
        <w:t>，以</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00EC21E0">
        <w:rPr>
          <w:rFonts w:hint="eastAsia"/>
        </w:rPr>
        <w:t>表示</w:t>
      </w:r>
      <w:r w:rsidR="00EC21E0">
        <w:rPr>
          <w:rFonts w:hint="eastAsia"/>
        </w:rPr>
        <w:t>:</w:t>
      </w:r>
    </w:p>
    <w:p w:rsidR="003E676E" w:rsidRPr="000E24DE" w:rsidRDefault="00325B30" w:rsidP="00325B30">
      <w:pPr>
        <w:pStyle w:val="5"/>
      </w:pPr>
      <w:r>
        <w:rPr>
          <w:rFonts w:ascii="Times New Roman" w:eastAsia="標楷體" w:hAnsi="Times New Roman"/>
          <w:i w:val="0"/>
        </w:rPr>
        <w:tab/>
      </w:r>
      <m:oMath>
        <m:sSub>
          <m:sSubPr>
            <m:ctrlPr/>
          </m:sSubPr>
          <m:e>
            <m:r>
              <m:t>l</m:t>
            </m:r>
          </m:e>
          <m:sub>
            <m:r>
              <m:t>c</m:t>
            </m:r>
          </m:sub>
        </m:sSub>
        <m:r>
          <w:rPr>
            <w:rFonts w:hint="eastAsia"/>
          </w:rPr>
          <m:t>=</m:t>
        </m:r>
        <m:f>
          <m:fPr>
            <m:ctrlPr/>
          </m:fPr>
          <m:num>
            <m:r>
              <m:t>π</m:t>
            </m:r>
          </m:num>
          <m:den>
            <m:r>
              <m:t>2κ</m:t>
            </m:r>
          </m:den>
        </m:f>
      </m:oMath>
      <w:r>
        <w:rPr>
          <w:rFonts w:ascii="Times New Roman" w:eastAsia="標楷體" w:hAnsi="Times New Roman"/>
          <w:i w:val="0"/>
        </w:rPr>
        <w:tab/>
      </w:r>
      <w:r>
        <w:t xml:space="preserve">( </w:t>
      </w:r>
      <w:fldSimple w:instr=" SEQ ( \* ARABIC ">
        <w:r w:rsidR="00AF2ED9">
          <w:rPr>
            <w:noProof/>
          </w:rPr>
          <w:t>33</w:t>
        </w:r>
      </w:fldSimple>
      <w:r>
        <w:rPr>
          <w:rFonts w:hint="eastAsia"/>
        </w:rPr>
        <w:t xml:space="preserve"> )</w:t>
      </w:r>
    </w:p>
    <w:p w:rsidR="000E24DE" w:rsidRPr="000E24DE" w:rsidRDefault="000E24DE" w:rsidP="003E676E">
      <w:r>
        <w:rPr>
          <w:rFonts w:hint="eastAsia"/>
        </w:rPr>
        <w:t>設計定向耦合器的分光比例，跟很多條件相關，第一是</w:t>
      </w:r>
      <w:proofErr w:type="gramStart"/>
      <w:r>
        <w:rPr>
          <w:rFonts w:hint="eastAsia"/>
        </w:rPr>
        <w:t>波導間的</w:t>
      </w:r>
      <w:proofErr w:type="gramEnd"/>
      <w:r>
        <w:rPr>
          <w:rFonts w:hint="eastAsia"/>
        </w:rPr>
        <w:t>間距，第二是你的作用區</w:t>
      </w:r>
      <w:r>
        <w:rPr>
          <w:rFonts w:hint="eastAsia"/>
        </w:rPr>
        <w:t>(</w:t>
      </w:r>
      <m:oMath>
        <m:r>
          <m:rPr>
            <m:sty m:val="p"/>
          </m:rPr>
          <w:rPr>
            <w:rFonts w:ascii="Cambria Math" w:hAnsi="Cambria Math"/>
          </w:rPr>
          <m:t>L</m:t>
        </m:r>
      </m:oMath>
      <w:r>
        <w:rPr>
          <w:rFonts w:hint="eastAsia"/>
        </w:rPr>
        <w:t>)</w:t>
      </w:r>
      <w:r>
        <w:rPr>
          <w:rFonts w:hint="eastAsia"/>
        </w:rPr>
        <w:t>有多長，還有一個很重要的是</w:t>
      </w:r>
      <w:proofErr w:type="gramStart"/>
      <w:r>
        <w:rPr>
          <w:rFonts w:hint="eastAsia"/>
        </w:rPr>
        <w:t>光場的</w:t>
      </w:r>
      <w:r w:rsidR="008C5FAE">
        <w:rPr>
          <w:rFonts w:hint="eastAsia"/>
        </w:rPr>
        <w:t>侷</w:t>
      </w:r>
      <w:proofErr w:type="gramEnd"/>
      <w:r>
        <w:rPr>
          <w:rFonts w:hint="eastAsia"/>
        </w:rPr>
        <w:t>域性</w:t>
      </w:r>
      <w:r w:rsidR="008C5FAE">
        <w:rPr>
          <w:rFonts w:hint="eastAsia"/>
        </w:rPr>
        <w:t>好不好。因為設計元件的材料折射率差越大，</w:t>
      </w:r>
      <w:proofErr w:type="gramStart"/>
      <w:r w:rsidR="008C5FAE">
        <w:rPr>
          <w:rFonts w:hint="eastAsia"/>
        </w:rPr>
        <w:t>光場的侷</w:t>
      </w:r>
      <w:proofErr w:type="gramEnd"/>
      <w:r w:rsidR="008C5FAE">
        <w:rPr>
          <w:rFonts w:hint="eastAsia"/>
        </w:rPr>
        <w:t>域性越好，但光場</w:t>
      </w:r>
      <w:proofErr w:type="gramStart"/>
      <w:r w:rsidR="008C5FAE">
        <w:rPr>
          <w:rFonts w:hint="eastAsia"/>
        </w:rPr>
        <w:t>侷</w:t>
      </w:r>
      <w:proofErr w:type="gramEnd"/>
      <w:r w:rsidR="008C5FAE">
        <w:rPr>
          <w:rFonts w:hint="eastAsia"/>
        </w:rPr>
        <w:t>域性越好，就會需要很長的耦合長度或是很小</w:t>
      </w:r>
      <w:proofErr w:type="gramStart"/>
      <w:r w:rsidR="008C5FAE">
        <w:rPr>
          <w:rFonts w:hint="eastAsia"/>
        </w:rPr>
        <w:t>的波導間距</w:t>
      </w:r>
      <w:proofErr w:type="gramEnd"/>
      <w:r w:rsidR="008C5FAE">
        <w:rPr>
          <w:rFonts w:hint="eastAsia"/>
        </w:rPr>
        <w:t>光才能夠耦合出去，所以通常在設計定向耦合器時，會選擇折射率差較小的</w:t>
      </w:r>
      <w:proofErr w:type="gramStart"/>
      <w:r w:rsidR="008C5FAE">
        <w:rPr>
          <w:rFonts w:hint="eastAsia"/>
        </w:rPr>
        <w:t>波導</w:t>
      </w:r>
      <w:r w:rsidR="008C5FAE">
        <w:rPr>
          <w:rFonts w:hint="eastAsia"/>
        </w:rPr>
        <w:t>(</w:t>
      </w:r>
      <w:proofErr w:type="gramEnd"/>
      <w:r w:rsidR="008C5FAE">
        <w:rPr>
          <w:rFonts w:hint="eastAsia"/>
        </w:rPr>
        <w:t>W</w:t>
      </w:r>
      <w:r w:rsidR="008C5FAE">
        <w:t>eakly Guiding Waveguide</w:t>
      </w:r>
      <w:r w:rsidR="008C5FAE">
        <w:rPr>
          <w:rFonts w:hint="eastAsia"/>
        </w:rPr>
        <w:t>)</w:t>
      </w:r>
      <w:r w:rsidR="008C5FAE">
        <w:rPr>
          <w:rFonts w:hint="eastAsia"/>
        </w:rPr>
        <w:t>，這樣</w:t>
      </w:r>
      <w:r w:rsidR="0037746E">
        <w:rPr>
          <w:rFonts w:hint="eastAsia"/>
        </w:rPr>
        <w:t>它的光學消逝波</w:t>
      </w:r>
      <w:r w:rsidR="0037746E">
        <w:rPr>
          <w:rFonts w:hint="eastAsia"/>
        </w:rPr>
        <w:t>(</w:t>
      </w:r>
      <w:r w:rsidR="0037746E">
        <w:t>Evanescent Tails</w:t>
      </w:r>
      <w:r w:rsidR="0037746E">
        <w:rPr>
          <w:rFonts w:hint="eastAsia"/>
        </w:rPr>
        <w:t>)</w:t>
      </w:r>
      <w:r w:rsidR="0037746E">
        <w:rPr>
          <w:rFonts w:hint="eastAsia"/>
        </w:rPr>
        <w:t>尾巴較長，可以在很短的耦合長度裡，實現需要的分光比，縮小元件的體積。所以本研究實驗中所選用</w:t>
      </w:r>
      <w:proofErr w:type="gramStart"/>
      <w:r w:rsidR="0037746E">
        <w:rPr>
          <w:rFonts w:hint="eastAsia"/>
        </w:rPr>
        <w:t>的波導製作</w:t>
      </w:r>
      <w:proofErr w:type="gramEnd"/>
      <w:r w:rsidR="0037746E">
        <w:rPr>
          <w:rFonts w:hint="eastAsia"/>
        </w:rPr>
        <w:t>方式為鈦擴散式</w:t>
      </w:r>
      <w:proofErr w:type="gramStart"/>
      <w:r w:rsidR="0037746E">
        <w:rPr>
          <w:rFonts w:hint="eastAsia"/>
        </w:rPr>
        <w:t>鈮酸鋰波導，</w:t>
      </w:r>
      <w:proofErr w:type="gramEnd"/>
      <w:r w:rsidR="0037746E">
        <w:rPr>
          <w:rFonts w:hint="eastAsia"/>
        </w:rPr>
        <w:t>有較小的折射率差。</w:t>
      </w:r>
    </w:p>
    <w:p w:rsidR="003E676E" w:rsidRDefault="00B62B3A" w:rsidP="003E676E">
      <w:pPr>
        <w:pStyle w:val="4"/>
      </w:pPr>
      <w:bookmarkStart w:id="28" w:name="_Toc34212153"/>
      <w:proofErr w:type="gramStart"/>
      <w:r>
        <w:rPr>
          <w:rFonts w:hint="eastAsia"/>
        </w:rPr>
        <w:t>波導總</w:t>
      </w:r>
      <w:proofErr w:type="gramEnd"/>
      <w:r>
        <w:rPr>
          <w:rFonts w:hint="eastAsia"/>
        </w:rPr>
        <w:t>能量隨傳播距離增加而下降</w:t>
      </w:r>
      <w:bookmarkEnd w:id="28"/>
    </w:p>
    <w:p w:rsidR="00AB632C" w:rsidRDefault="00E35B04" w:rsidP="00AB632C">
      <w:r>
        <w:rPr>
          <w:rFonts w:hint="eastAsia"/>
        </w:rPr>
        <w:t>上面所計算的是不考慮材料有吸收，理想的情況。這邊計算一個較為簡單的耦合模態理論</w:t>
      </w:r>
      <w:r>
        <w:rPr>
          <w:rFonts w:hint="eastAsia"/>
        </w:rPr>
        <w:t>(</w:t>
      </w:r>
      <w:r>
        <w:t>Coupled-Mode Theory</w:t>
      </w:r>
      <w:r>
        <w:rPr>
          <w:rFonts w:hint="eastAsia"/>
        </w:rPr>
        <w:t>)</w:t>
      </w:r>
      <w:r>
        <w:rPr>
          <w:rFonts w:hint="eastAsia"/>
        </w:rPr>
        <w:t>來描述為何</w:t>
      </w:r>
      <w:proofErr w:type="gramStart"/>
      <w:r>
        <w:rPr>
          <w:rFonts w:hint="eastAsia"/>
        </w:rPr>
        <w:t>波導總</w:t>
      </w:r>
      <w:proofErr w:type="gramEnd"/>
      <w:r>
        <w:rPr>
          <w:rFonts w:hint="eastAsia"/>
        </w:rPr>
        <w:t>能量會隨著傳播距離增加而下降。</w:t>
      </w:r>
    </w:p>
    <w:p w:rsidR="00A9514C" w:rsidRDefault="00E45D43" w:rsidP="00A9514C">
      <w:pPr>
        <w:jc w:val="center"/>
      </w:pPr>
      <w:r>
        <w:rPr>
          <w:noProof/>
        </w:rPr>
        <w:drawing>
          <wp:inline distT="0" distB="0" distL="0" distR="0" wp14:anchorId="27214B5A" wp14:editId="43549383">
            <wp:extent cx="5760085" cy="242633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rectional coupler structue 2.png"/>
                    <pic:cNvPicPr/>
                  </pic:nvPicPr>
                  <pic:blipFill>
                    <a:blip r:embed="rId25">
                      <a:extLst>
                        <a:ext uri="{28A0092B-C50C-407E-A947-70E740481C1C}">
                          <a14:useLocalDpi xmlns:a14="http://schemas.microsoft.com/office/drawing/2010/main" val="0"/>
                        </a:ext>
                      </a:extLst>
                    </a:blip>
                    <a:stretch>
                      <a:fillRect/>
                    </a:stretch>
                  </pic:blipFill>
                  <pic:spPr>
                    <a:xfrm>
                      <a:off x="0" y="0"/>
                      <a:ext cx="5760085" cy="2426335"/>
                    </a:xfrm>
                    <a:prstGeom prst="rect">
                      <a:avLst/>
                    </a:prstGeom>
                  </pic:spPr>
                </pic:pic>
              </a:graphicData>
            </a:graphic>
          </wp:inline>
        </w:drawing>
      </w:r>
    </w:p>
    <w:p w:rsidR="00DD036A" w:rsidRPr="00DD036A" w:rsidRDefault="00DD036A" w:rsidP="00DD036A">
      <w:pPr>
        <w:pStyle w:val="aa"/>
        <w:jc w:val="center"/>
        <w:rPr>
          <w:sz w:val="24"/>
          <w:szCs w:val="24"/>
        </w:rPr>
      </w:pPr>
      <w:bookmarkStart w:id="29" w:name="_Toc31768680"/>
      <w:bookmarkStart w:id="30" w:name="_Toc34212198"/>
      <w:r w:rsidRPr="00DD036A">
        <w:rPr>
          <w:rFonts w:hint="eastAsia"/>
          <w:sz w:val="24"/>
          <w:szCs w:val="24"/>
        </w:rPr>
        <w:t>圖</w:t>
      </w:r>
      <w:r w:rsidRPr="00DD036A">
        <w:rPr>
          <w:rFonts w:hint="eastAsia"/>
          <w:sz w:val="24"/>
          <w:szCs w:val="24"/>
        </w:rPr>
        <w:t xml:space="preserve"> </w:t>
      </w:r>
      <w:r w:rsidRPr="00DD036A">
        <w:rPr>
          <w:sz w:val="24"/>
          <w:szCs w:val="24"/>
        </w:rPr>
        <w:fldChar w:fldCharType="begin"/>
      </w:r>
      <w:r w:rsidRPr="00DD036A">
        <w:rPr>
          <w:sz w:val="24"/>
          <w:szCs w:val="24"/>
        </w:rPr>
        <w:instrText xml:space="preserve"> </w:instrText>
      </w:r>
      <w:r w:rsidRPr="00DD036A">
        <w:rPr>
          <w:rFonts w:hint="eastAsia"/>
          <w:sz w:val="24"/>
          <w:szCs w:val="24"/>
        </w:rPr>
        <w:instrText xml:space="preserve">SEQ </w:instrText>
      </w:r>
      <w:r w:rsidRPr="00DD036A">
        <w:rPr>
          <w:rFonts w:hint="eastAsia"/>
          <w:sz w:val="24"/>
          <w:szCs w:val="24"/>
        </w:rPr>
        <w:instrText>圖</w:instrText>
      </w:r>
      <w:r w:rsidRPr="00DD036A">
        <w:rPr>
          <w:rFonts w:hint="eastAsia"/>
          <w:sz w:val="24"/>
          <w:szCs w:val="24"/>
        </w:rPr>
        <w:instrText xml:space="preserve"> \* ARABIC</w:instrText>
      </w:r>
      <w:r w:rsidRPr="00DD036A">
        <w:rPr>
          <w:sz w:val="24"/>
          <w:szCs w:val="24"/>
        </w:rPr>
        <w:instrText xml:space="preserve"> </w:instrText>
      </w:r>
      <w:r w:rsidRPr="00DD036A">
        <w:rPr>
          <w:sz w:val="24"/>
          <w:szCs w:val="24"/>
        </w:rPr>
        <w:fldChar w:fldCharType="separate"/>
      </w:r>
      <w:r w:rsidR="006D1FDE">
        <w:rPr>
          <w:noProof/>
          <w:sz w:val="24"/>
          <w:szCs w:val="24"/>
        </w:rPr>
        <w:t>8</w:t>
      </w:r>
      <w:r w:rsidRPr="00DD036A">
        <w:rPr>
          <w:sz w:val="24"/>
          <w:szCs w:val="24"/>
        </w:rPr>
        <w:fldChar w:fldCharType="end"/>
      </w:r>
      <w:r>
        <w:rPr>
          <w:sz w:val="24"/>
          <w:szCs w:val="24"/>
        </w:rPr>
        <w:t xml:space="preserve"> : </w:t>
      </w:r>
      <w:r>
        <w:rPr>
          <w:rFonts w:hint="eastAsia"/>
          <w:sz w:val="24"/>
          <w:szCs w:val="24"/>
        </w:rPr>
        <w:t>定向耦合器耦合區與</w:t>
      </w:r>
      <w:r>
        <w:rPr>
          <w:sz w:val="24"/>
          <w:szCs w:val="24"/>
        </w:rPr>
        <w:t>Power</w:t>
      </w:r>
      <w:r>
        <w:rPr>
          <w:rFonts w:hint="eastAsia"/>
          <w:sz w:val="24"/>
          <w:szCs w:val="24"/>
        </w:rPr>
        <w:t>值計算示意圖</w:t>
      </w:r>
      <w:bookmarkEnd w:id="29"/>
      <w:bookmarkEnd w:id="30"/>
    </w:p>
    <w:p w:rsidR="00A9514C" w:rsidRDefault="00555EB3" w:rsidP="00A9514C">
      <w:r>
        <w:rPr>
          <w:rFonts w:hint="eastAsia"/>
        </w:rPr>
        <w:lastRenderedPageBreak/>
        <w:t>一個在空間中傳播的電場</w:t>
      </w:r>
      <w:r w:rsidR="00AE7504">
        <w:rPr>
          <w:rFonts w:hint="eastAsia"/>
        </w:rPr>
        <w:t>，表示為</w:t>
      </w:r>
      <w:r w:rsidR="00AE7504">
        <w:rPr>
          <w:rFonts w:hint="eastAsia"/>
        </w:rPr>
        <w:t>:</w:t>
      </w:r>
    </w:p>
    <w:p w:rsidR="00AE7504" w:rsidRPr="00AE7504" w:rsidRDefault="007B1B53" w:rsidP="007B1B53">
      <w:pPr>
        <w:pStyle w:val="5"/>
      </w:pPr>
      <w:r>
        <w:rPr>
          <w:rFonts w:ascii="Times New Roman" w:eastAsia="標楷體" w:hAnsi="Times New Roman"/>
          <w:i w:val="0"/>
        </w:rPr>
        <w:tab/>
      </w:r>
      <m:oMath>
        <m:acc>
          <m:accPr>
            <m:chr m:val="⃑"/>
            <m:ctrlPr/>
          </m:accPr>
          <m:e>
            <m:r>
              <m:t>E</m:t>
            </m:r>
          </m:e>
        </m:acc>
        <m:d>
          <m:dPr>
            <m:ctrlPr/>
          </m:dPr>
          <m:e>
            <m:r>
              <m:t>x,y,z</m:t>
            </m:r>
          </m:e>
        </m:d>
        <m:r>
          <w:rPr>
            <w:rFonts w:hint="eastAsia"/>
          </w:rPr>
          <m:t>=</m:t>
        </m:r>
        <m:r>
          <m:t>A(x)</m:t>
        </m:r>
        <m:acc>
          <m:accPr>
            <m:chr m:val="⃑"/>
            <m:ctrlPr>
              <w:rPr>
                <w:rFonts w:eastAsia="標楷體"/>
              </w:rPr>
            </m:ctrlPr>
          </m:accPr>
          <m:e>
            <m:r>
              <m:t>ε</m:t>
            </m:r>
          </m:e>
        </m:acc>
        <m:r>
          <m:t>(x,y)</m:t>
        </m:r>
      </m:oMath>
      <w:r>
        <w:rPr>
          <w:rFonts w:ascii="Times New Roman" w:eastAsia="標楷體" w:hAnsi="Times New Roman"/>
          <w:i w:val="0"/>
        </w:rPr>
        <w:tab/>
      </w:r>
      <w:r>
        <w:t xml:space="preserve">( </w:t>
      </w:r>
      <w:fldSimple w:instr=" SEQ ( \* ARABIC ">
        <w:r w:rsidR="00AF2ED9">
          <w:rPr>
            <w:noProof/>
          </w:rPr>
          <w:t>34</w:t>
        </w:r>
      </w:fldSimple>
      <w:r>
        <w:rPr>
          <w:rFonts w:hint="eastAsia"/>
        </w:rPr>
        <w:t xml:space="preserve"> )</w:t>
      </w:r>
    </w:p>
    <w:p w:rsidR="001667F7" w:rsidRDefault="00AE7504" w:rsidP="00AE7504">
      <w:pPr>
        <w:ind w:firstLineChars="0" w:firstLine="0"/>
      </w:pPr>
      <w:r>
        <w:rPr>
          <w:rFonts w:hint="eastAsia"/>
        </w:rPr>
        <w:t>其中，</w:t>
      </w:r>
      <m:oMath>
        <m:r>
          <w:rPr>
            <w:rFonts w:ascii="Cambria Math" w:hAnsi="Cambria Math"/>
          </w:rPr>
          <m:t>A(x)</m:t>
        </m:r>
      </m:oMath>
      <w:r>
        <w:rPr>
          <w:rFonts w:hint="eastAsia"/>
        </w:rPr>
        <w:t>為包含了相位項</w:t>
      </w:r>
      <w:r>
        <w:rPr>
          <w:rFonts w:hint="eastAsia"/>
        </w:rPr>
        <w:t>(</w:t>
      </w:r>
      <m:oMath>
        <m:sSup>
          <m:sSupPr>
            <m:ctrlPr>
              <w:rPr>
                <w:rFonts w:ascii="Cambria Math" w:hAnsi="Cambria Math"/>
              </w:rPr>
            </m:ctrlPr>
          </m:sSupPr>
          <m:e>
            <m:r>
              <w:rPr>
                <w:rFonts w:ascii="Cambria Math" w:hAnsi="Cambria Math"/>
              </w:rPr>
              <m:t>e</m:t>
            </m:r>
          </m:e>
          <m:sup>
            <m:r>
              <w:rPr>
                <w:rFonts w:ascii="Cambria Math" w:hAnsi="Cambria Math"/>
              </w:rPr>
              <m:t>-iβz</m:t>
            </m:r>
          </m:sup>
        </m:sSup>
      </m:oMath>
      <w:r>
        <w:rPr>
          <w:rFonts w:hint="eastAsia"/>
        </w:rPr>
        <w:t>)</w:t>
      </w:r>
      <w:r>
        <w:rPr>
          <w:rFonts w:hint="eastAsia"/>
        </w:rPr>
        <w:t>電場的複數振幅，</w:t>
      </w:r>
      <m:oMath>
        <m:acc>
          <m:accPr>
            <m:chr m:val="⃑"/>
            <m:ctrlPr>
              <w:rPr>
                <w:rFonts w:ascii="Cambria Math" w:hAnsi="Cambria Math"/>
                <w:i/>
              </w:rPr>
            </m:ctrlPr>
          </m:accPr>
          <m:e>
            <m:r>
              <w:rPr>
                <w:rFonts w:ascii="Cambria Math" w:hAnsi="Cambria Math"/>
              </w:rPr>
              <m:t>ε</m:t>
            </m:r>
          </m:e>
        </m:acc>
        <m:r>
          <w:rPr>
            <w:rFonts w:ascii="Cambria Math" w:hAnsi="Cambria Math"/>
          </w:rPr>
          <m:t>(x,y)</m:t>
        </m:r>
      </m:oMath>
      <w:r>
        <w:rPr>
          <w:rFonts w:hint="eastAsia"/>
        </w:rPr>
        <w:t>為</w:t>
      </w:r>
      <w:proofErr w:type="gramStart"/>
      <w:r>
        <w:rPr>
          <w:rFonts w:hint="eastAsia"/>
        </w:rPr>
        <w:t>一個波導中</w:t>
      </w:r>
      <w:r w:rsidR="00555EB3">
        <w:rPr>
          <w:rFonts w:hint="eastAsia"/>
        </w:rPr>
        <w:t>橫</w:t>
      </w:r>
      <w:proofErr w:type="gramEnd"/>
      <w:r w:rsidR="00555EB3">
        <w:rPr>
          <w:rFonts w:hint="eastAsia"/>
        </w:rPr>
        <w:t>截面的電</w:t>
      </w:r>
      <w:r>
        <w:rPr>
          <w:rFonts w:hint="eastAsia"/>
        </w:rPr>
        <w:t>場分布</w:t>
      </w:r>
      <w:r w:rsidR="003B5F2A">
        <w:rPr>
          <w:rFonts w:hint="eastAsia"/>
        </w:rPr>
        <w:t>，沿著</w:t>
      </w:r>
      <w:r w:rsidR="003B5F2A">
        <w:rPr>
          <w:rFonts w:hint="eastAsia"/>
        </w:rPr>
        <w:t>z</w:t>
      </w:r>
      <w:r w:rsidR="003B5F2A">
        <w:rPr>
          <w:rFonts w:hint="eastAsia"/>
        </w:rPr>
        <w:t>軸方向上傳播。</w:t>
      </w:r>
    </w:p>
    <w:p w:rsidR="001667F7" w:rsidRPr="001667F7" w:rsidRDefault="001667F7" w:rsidP="001667F7">
      <w:r>
        <w:rPr>
          <w:rFonts w:hint="eastAsia"/>
        </w:rPr>
        <w:t>推導耦合模態理論時，其實就是一個微分方程式，用來表示在</w:t>
      </w:r>
      <w:r>
        <w:rPr>
          <w:rFonts w:hint="eastAsia"/>
        </w:rPr>
        <w:t>0</w:t>
      </w:r>
      <w:r>
        <w:rPr>
          <w:rFonts w:hint="eastAsia"/>
        </w:rPr>
        <w:t>號</w:t>
      </w:r>
      <w:proofErr w:type="gramStart"/>
      <w:r>
        <w:rPr>
          <w:rFonts w:hint="eastAsia"/>
        </w:rPr>
        <w:t>波導跟</w:t>
      </w:r>
      <w:r>
        <w:rPr>
          <w:rFonts w:hint="eastAsia"/>
        </w:rPr>
        <w:t>1</w:t>
      </w:r>
      <w:r>
        <w:rPr>
          <w:rFonts w:hint="eastAsia"/>
        </w:rPr>
        <w:t>號波導</w:t>
      </w:r>
      <w:proofErr w:type="gramEnd"/>
      <w:r>
        <w:rPr>
          <w:rFonts w:hint="eastAsia"/>
        </w:rPr>
        <w:t>彼此之間的模態隨著傳播距離變化的關係，以下式表示</w:t>
      </w:r>
      <w:r>
        <w:rPr>
          <w:rFonts w:hint="eastAsia"/>
        </w:rPr>
        <w:t>:</w:t>
      </w:r>
    </w:p>
    <w:p w:rsidR="0037387E" w:rsidRPr="001667F7" w:rsidRDefault="007B1B53" w:rsidP="007B1B53">
      <w:pPr>
        <w:pStyle w:val="5"/>
      </w:pPr>
      <w:r>
        <w:rPr>
          <w:rFonts w:ascii="Times New Roman" w:eastAsia="標楷體" w:hAnsi="Times New Roman"/>
          <w:i w:val="0"/>
        </w:rPr>
        <w:tab/>
      </w:r>
      <m:oMath>
        <m:d>
          <m:dPr>
            <m:begChr m:val="{"/>
            <m:endChr m:val=""/>
            <m:ctrlPr>
              <w:rPr>
                <w:rFonts w:eastAsia="標楷體"/>
              </w:rPr>
            </m:ctrlPr>
          </m:dPr>
          <m:e>
            <m:eqArr>
              <m:eqArrPr>
                <m:ctrlPr>
                  <w:rPr>
                    <w:rFonts w:eastAsia="標楷體"/>
                  </w:rPr>
                </m:ctrlPr>
              </m:eqArrPr>
              <m:e>
                <m:f>
                  <m:fPr>
                    <m:ctrlPr>
                      <w:rPr>
                        <w:rFonts w:eastAsia="標楷體"/>
                      </w:rPr>
                    </m:ctrlPr>
                  </m:fPr>
                  <m:num>
                    <m:r>
                      <m:t>d</m:t>
                    </m:r>
                    <m:sSub>
                      <m:sSubPr>
                        <m:ctrlPr>
                          <w:rPr>
                            <w:rFonts w:eastAsia="標楷體"/>
                          </w:rPr>
                        </m:ctrlPr>
                      </m:sSubPr>
                      <m:e>
                        <m:r>
                          <m:t>A</m:t>
                        </m:r>
                      </m:e>
                      <m:sub>
                        <m:r>
                          <m:t>0</m:t>
                        </m:r>
                      </m:sub>
                    </m:sSub>
                    <m:d>
                      <m:dPr>
                        <m:ctrlPr/>
                      </m:dPr>
                      <m:e>
                        <m:r>
                          <m:t>z</m:t>
                        </m:r>
                      </m:e>
                    </m:d>
                  </m:num>
                  <m:den>
                    <m:r>
                      <m:t>dz</m:t>
                    </m:r>
                  </m:den>
                </m:f>
                <m:r>
                  <m:t>=-i</m:t>
                </m:r>
                <m:sSub>
                  <m:sSubPr>
                    <m:ctrlPr>
                      <w:rPr>
                        <w:rFonts w:eastAsia="標楷體"/>
                      </w:rPr>
                    </m:ctrlPr>
                  </m:sSubPr>
                  <m:e>
                    <m:r>
                      <m:t>β</m:t>
                    </m:r>
                  </m:e>
                  <m:sub>
                    <m:r>
                      <m:t>0</m:t>
                    </m:r>
                  </m:sub>
                </m:sSub>
                <m:sSub>
                  <m:sSubPr>
                    <m:ctrlPr>
                      <w:rPr>
                        <w:rFonts w:eastAsia="標楷體"/>
                      </w:rPr>
                    </m:ctrlPr>
                  </m:sSubPr>
                  <m:e>
                    <m:r>
                      <m:t>A</m:t>
                    </m:r>
                  </m:e>
                  <m:sub>
                    <m:r>
                      <m:t>0</m:t>
                    </m:r>
                  </m:sub>
                </m:sSub>
                <m:d>
                  <m:dPr>
                    <m:ctrlPr/>
                  </m:dPr>
                  <m:e>
                    <m:r>
                      <m:t>z</m:t>
                    </m:r>
                  </m:e>
                </m:d>
                <m:r>
                  <m:t>+</m:t>
                </m:r>
                <m:sSub>
                  <m:sSubPr>
                    <m:ctrlPr>
                      <w:rPr>
                        <w:rFonts w:eastAsia="標楷體"/>
                      </w:rPr>
                    </m:ctrlPr>
                  </m:sSubPr>
                  <m:e>
                    <m:r>
                      <m:t>κ</m:t>
                    </m:r>
                  </m:e>
                  <m:sub>
                    <m:r>
                      <m:t>01</m:t>
                    </m:r>
                  </m:sub>
                </m:sSub>
                <m:sSub>
                  <m:sSubPr>
                    <m:ctrlPr>
                      <w:rPr>
                        <w:rFonts w:eastAsia="標楷體"/>
                      </w:rPr>
                    </m:ctrlPr>
                  </m:sSubPr>
                  <m:e>
                    <m:r>
                      <m:t>A</m:t>
                    </m:r>
                  </m:e>
                  <m:sub>
                    <m:r>
                      <m:t>1</m:t>
                    </m:r>
                  </m:sub>
                </m:sSub>
                <m:d>
                  <m:dPr>
                    <m:ctrlPr/>
                  </m:dPr>
                  <m:e>
                    <m:r>
                      <m:t>z</m:t>
                    </m:r>
                  </m:e>
                </m:d>
              </m:e>
              <m:e>
                <m:f>
                  <m:fPr>
                    <m:ctrlPr>
                      <w:rPr>
                        <w:rFonts w:eastAsia="標楷體"/>
                      </w:rPr>
                    </m:ctrlPr>
                  </m:fPr>
                  <m:num>
                    <m:r>
                      <m:t>d</m:t>
                    </m:r>
                    <m:sSub>
                      <m:sSubPr>
                        <m:ctrlPr>
                          <w:rPr>
                            <w:rFonts w:eastAsia="標楷體"/>
                          </w:rPr>
                        </m:ctrlPr>
                      </m:sSubPr>
                      <m:e>
                        <m:r>
                          <m:t>A</m:t>
                        </m:r>
                      </m:e>
                      <m:sub>
                        <m:r>
                          <m:t>1</m:t>
                        </m:r>
                      </m:sub>
                    </m:sSub>
                    <m:d>
                      <m:dPr>
                        <m:ctrlPr/>
                      </m:dPr>
                      <m:e>
                        <m:r>
                          <m:t>z</m:t>
                        </m:r>
                      </m:e>
                    </m:d>
                  </m:num>
                  <m:den>
                    <m:r>
                      <m:t>dz</m:t>
                    </m:r>
                  </m:den>
                </m:f>
                <m:r>
                  <m:t>=-i</m:t>
                </m:r>
                <m:sSub>
                  <m:sSubPr>
                    <m:ctrlPr>
                      <w:rPr>
                        <w:rFonts w:eastAsia="標楷體"/>
                      </w:rPr>
                    </m:ctrlPr>
                  </m:sSubPr>
                  <m:e>
                    <m:r>
                      <m:t>β</m:t>
                    </m:r>
                  </m:e>
                  <m:sub>
                    <m:r>
                      <m:t>1</m:t>
                    </m:r>
                  </m:sub>
                </m:sSub>
                <m:sSub>
                  <m:sSubPr>
                    <m:ctrlPr>
                      <w:rPr>
                        <w:rFonts w:eastAsia="標楷體"/>
                      </w:rPr>
                    </m:ctrlPr>
                  </m:sSubPr>
                  <m:e>
                    <m:r>
                      <m:t>A</m:t>
                    </m:r>
                  </m:e>
                  <m:sub>
                    <m:r>
                      <m:t>1</m:t>
                    </m:r>
                  </m:sub>
                </m:sSub>
                <m:d>
                  <m:dPr>
                    <m:ctrlPr/>
                  </m:dPr>
                  <m:e>
                    <m:r>
                      <m:t>z</m:t>
                    </m:r>
                  </m:e>
                </m:d>
                <m:r>
                  <m:t>+</m:t>
                </m:r>
                <m:sSub>
                  <m:sSubPr>
                    <m:ctrlPr>
                      <w:rPr>
                        <w:rFonts w:eastAsia="標楷體"/>
                      </w:rPr>
                    </m:ctrlPr>
                  </m:sSubPr>
                  <m:e>
                    <m:r>
                      <m:t>κ</m:t>
                    </m:r>
                  </m:e>
                  <m:sub>
                    <m:r>
                      <m:t>10</m:t>
                    </m:r>
                  </m:sub>
                </m:sSub>
                <m:sSub>
                  <m:sSubPr>
                    <m:ctrlPr>
                      <w:rPr>
                        <w:rFonts w:eastAsia="標楷體"/>
                      </w:rPr>
                    </m:ctrlPr>
                  </m:sSubPr>
                  <m:e>
                    <m:r>
                      <m:t>A</m:t>
                    </m:r>
                  </m:e>
                  <m:sub>
                    <m:r>
                      <m:t>0</m:t>
                    </m:r>
                  </m:sub>
                </m:sSub>
                <m:d>
                  <m:dPr>
                    <m:ctrlPr/>
                  </m:dPr>
                  <m:e>
                    <m:r>
                      <m:t>z</m:t>
                    </m:r>
                  </m:e>
                </m:d>
              </m:e>
            </m:eqArr>
          </m:e>
        </m:d>
      </m:oMath>
      <w:r>
        <w:rPr>
          <w:rFonts w:ascii="Times New Roman" w:eastAsia="標楷體" w:hAnsi="Times New Roman"/>
          <w:i w:val="0"/>
        </w:rPr>
        <w:tab/>
      </w:r>
      <w:r>
        <w:t xml:space="preserve">( </w:t>
      </w:r>
      <w:fldSimple w:instr=" SEQ ( \* ARABIC ">
        <w:r w:rsidR="00AF2ED9">
          <w:rPr>
            <w:noProof/>
          </w:rPr>
          <w:t>35</w:t>
        </w:r>
      </w:fldSimple>
      <w:r>
        <w:rPr>
          <w:rFonts w:hint="eastAsia"/>
        </w:rPr>
        <w:t xml:space="preserve"> )</w:t>
      </w:r>
    </w:p>
    <w:p w:rsidR="001667F7" w:rsidRDefault="008A2F1A" w:rsidP="00AE7504">
      <w:pPr>
        <w:ind w:firstLineChars="0" w:firstLine="0"/>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BE79CB">
        <w:rPr>
          <w:rFonts w:hint="eastAsia"/>
        </w:rPr>
        <w:t>與</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BE79CB">
        <w:rPr>
          <w:rFonts w:hint="eastAsia"/>
        </w:rPr>
        <w:t>分別為</w:t>
      </w:r>
      <w:r w:rsidR="00BE79CB">
        <w:rPr>
          <w:rFonts w:hint="eastAsia"/>
        </w:rPr>
        <w:t>0</w:t>
      </w:r>
      <w:r w:rsidR="00BE79CB">
        <w:rPr>
          <w:rFonts w:hint="eastAsia"/>
        </w:rPr>
        <w:t>號</w:t>
      </w:r>
      <w:proofErr w:type="gramStart"/>
      <w:r w:rsidR="00BE79CB">
        <w:rPr>
          <w:rFonts w:hint="eastAsia"/>
        </w:rPr>
        <w:t>波導跟</w:t>
      </w:r>
      <w:r w:rsidR="00BE79CB">
        <w:rPr>
          <w:rFonts w:hint="eastAsia"/>
        </w:rPr>
        <w:t>1</w:t>
      </w:r>
      <w:r w:rsidR="00BE79CB">
        <w:rPr>
          <w:rFonts w:hint="eastAsia"/>
        </w:rPr>
        <w:t>號波導</w:t>
      </w:r>
      <w:proofErr w:type="gramEnd"/>
      <w:r w:rsidR="00BE79CB">
        <w:rPr>
          <w:rFonts w:hint="eastAsia"/>
        </w:rPr>
        <w:t>的傳播常數，</w:t>
      </w:r>
      <m:oMath>
        <m:sSub>
          <m:sSubPr>
            <m:ctrlPr>
              <w:rPr>
                <w:rFonts w:ascii="Cambria Math" w:hAnsi="Cambria Math"/>
                <w:i/>
              </w:rPr>
            </m:ctrlPr>
          </m:sSubPr>
          <m:e>
            <m:r>
              <w:rPr>
                <w:rFonts w:ascii="Cambria Math" w:hAnsi="Cambria Math"/>
              </w:rPr>
              <m:t>κ</m:t>
            </m:r>
          </m:e>
          <m:sub>
            <m:r>
              <w:rPr>
                <w:rFonts w:ascii="Cambria Math" w:hAnsi="Cambria Math"/>
              </w:rPr>
              <m:t>01</m:t>
            </m:r>
          </m:sub>
        </m:sSub>
      </m:oMath>
      <w:r w:rsidR="00BE79CB">
        <w:rPr>
          <w:rFonts w:hint="eastAsia"/>
        </w:rPr>
        <w:t>與</w:t>
      </w:r>
      <m:oMath>
        <m:sSub>
          <m:sSubPr>
            <m:ctrlPr>
              <w:rPr>
                <w:rFonts w:ascii="Cambria Math" w:hAnsi="Cambria Math"/>
                <w:i/>
              </w:rPr>
            </m:ctrlPr>
          </m:sSubPr>
          <m:e>
            <m:r>
              <w:rPr>
                <w:rFonts w:ascii="Cambria Math" w:hAnsi="Cambria Math"/>
              </w:rPr>
              <m:t>κ</m:t>
            </m:r>
          </m:e>
          <m:sub>
            <m:r>
              <w:rPr>
                <w:rFonts w:ascii="Cambria Math" w:hAnsi="Cambria Math"/>
              </w:rPr>
              <m:t>10</m:t>
            </m:r>
          </m:sub>
        </m:sSub>
      </m:oMath>
      <w:r w:rsidR="00BE79CB">
        <w:rPr>
          <w:rFonts w:hint="eastAsia"/>
        </w:rPr>
        <w:t>分別為</w:t>
      </w:r>
      <w:r w:rsidR="00BE79CB">
        <w:rPr>
          <w:rFonts w:hint="eastAsia"/>
        </w:rPr>
        <w:t>0</w:t>
      </w:r>
      <w:r w:rsidR="00BE79CB">
        <w:rPr>
          <w:rFonts w:hint="eastAsia"/>
        </w:rPr>
        <w:t>號</w:t>
      </w:r>
      <w:proofErr w:type="gramStart"/>
      <w:r w:rsidR="00BE79CB">
        <w:rPr>
          <w:rFonts w:hint="eastAsia"/>
        </w:rPr>
        <w:t>波導跟</w:t>
      </w:r>
      <w:r w:rsidR="00BE79CB">
        <w:rPr>
          <w:rFonts w:hint="eastAsia"/>
        </w:rPr>
        <w:t>1</w:t>
      </w:r>
      <w:r w:rsidR="00BE79CB">
        <w:rPr>
          <w:rFonts w:hint="eastAsia"/>
        </w:rPr>
        <w:t>號波導</w:t>
      </w:r>
      <w:proofErr w:type="gramEnd"/>
      <w:r w:rsidR="00BE79CB">
        <w:rPr>
          <w:rFonts w:hint="eastAsia"/>
        </w:rPr>
        <w:t>的耦合常數。假設</w:t>
      </w:r>
      <w:proofErr w:type="gramStart"/>
      <w:r w:rsidR="00BE79CB">
        <w:rPr>
          <w:rFonts w:hint="eastAsia"/>
        </w:rPr>
        <w:t>兩條波導條件</w:t>
      </w:r>
      <w:proofErr w:type="gramEnd"/>
      <w:r w:rsidR="00BE79CB">
        <w:rPr>
          <w:rFonts w:hint="eastAsia"/>
        </w:rPr>
        <w:t>一模一樣</w:t>
      </w:r>
      <w:r w:rsidR="00D12AEF">
        <w:rPr>
          <w:rFonts w:hint="eastAsia"/>
        </w:rPr>
        <w:t>(</w:t>
      </w:r>
      <w:r w:rsidR="00D12AEF">
        <w:t>Identical Guides</w:t>
      </w:r>
      <w:r w:rsidR="00D12AEF">
        <w:rPr>
          <w:rFonts w:hint="eastAsia"/>
        </w:rPr>
        <w:t>)</w:t>
      </w:r>
      <w:r w:rsidR="00BE79CB">
        <w:rPr>
          <w:rFonts w:hint="eastAsia"/>
        </w:rPr>
        <w:t>，此時</w:t>
      </w:r>
      <w:r w:rsidR="00716F1C">
        <w:rPr>
          <w:rFonts w:hint="eastAsia"/>
        </w:rPr>
        <w:t>令</w:t>
      </w:r>
      <m:oMath>
        <m:sSub>
          <m:sSubPr>
            <m:ctrlPr>
              <w:rPr>
                <w:rFonts w:ascii="Cambria Math" w:hAnsi="Cambria Math"/>
                <w:i/>
              </w:rPr>
            </m:ctrlPr>
          </m:sSubPr>
          <m:e>
            <m:r>
              <w:rPr>
                <w:rFonts w:ascii="Cambria Math" w:hAnsi="Cambria Math"/>
              </w:rPr>
              <m:t>κ</m:t>
            </m:r>
          </m:e>
          <m:sub>
            <m:r>
              <w:rPr>
                <w:rFonts w:ascii="Cambria Math" w:hAnsi="Cambria Math"/>
              </w:rPr>
              <m:t>01</m:t>
            </m:r>
          </m:sub>
        </m:sSub>
        <m:r>
          <w:rPr>
            <w:rFonts w:ascii="Cambria Math" w:hAnsi="Cambria Math" w:hint="eastAsia"/>
          </w:rPr>
          <m:t>=</m:t>
        </m:r>
        <m:sSub>
          <m:sSubPr>
            <m:ctrlPr>
              <w:rPr>
                <w:rFonts w:ascii="Cambria Math" w:hAnsi="Cambria Math"/>
                <w:i/>
              </w:rPr>
            </m:ctrlPr>
          </m:sSubPr>
          <m:e>
            <m:r>
              <w:rPr>
                <w:rFonts w:ascii="Cambria Math" w:hAnsi="Cambria Math"/>
              </w:rPr>
              <m:t>κ</m:t>
            </m:r>
          </m:e>
          <m:sub>
            <m:r>
              <w:rPr>
                <w:rFonts w:ascii="Cambria Math" w:hAnsi="Cambria Math"/>
              </w:rPr>
              <m:t>10</m:t>
            </m:r>
          </m:sub>
        </m:sSub>
        <m:r>
          <w:rPr>
            <w:rFonts w:ascii="Cambria Math" w:hAnsi="Cambria Math"/>
          </w:rPr>
          <m:t>=-iκ</m:t>
        </m:r>
      </m:oMath>
      <w:r w:rsidR="00493643">
        <w:rPr>
          <w:rFonts w:hint="eastAsia"/>
        </w:rPr>
        <w:t>，</w:t>
      </w:r>
      <m:oMath>
        <m:r>
          <m:rPr>
            <m:sty m:val="p"/>
          </m:rP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r</m:t>
            </m:r>
          </m:sub>
        </m:sSub>
        <m:r>
          <w:rPr>
            <w:rFonts w:ascii="Cambria Math" w:hAnsi="Cambria Math"/>
          </w:rPr>
          <m:t>-i</m:t>
        </m:r>
        <m:f>
          <m:fPr>
            <m:ctrlPr>
              <w:rPr>
                <w:rFonts w:ascii="Cambria Math" w:hAnsi="Cambria Math"/>
                <w:i/>
              </w:rPr>
            </m:ctrlPr>
          </m:fPr>
          <m:num>
            <m:r>
              <w:rPr>
                <w:rFonts w:ascii="Cambria Math" w:hAnsi="Cambria Math"/>
              </w:rPr>
              <m:t>α</m:t>
            </m:r>
          </m:num>
          <m:den>
            <m:r>
              <w:rPr>
                <w:rFonts w:ascii="Cambria Math" w:hAnsi="Cambria Math"/>
              </w:rPr>
              <m:t>2</m:t>
            </m:r>
          </m:den>
        </m:f>
      </m:oMath>
      <w:r w:rsidR="00493643">
        <w:rPr>
          <w:rFonts w:hint="eastAsia"/>
        </w:rPr>
        <w:t>，</w:t>
      </w:r>
      <w:r w:rsidR="00E20332">
        <w:rPr>
          <w:rFonts w:hint="eastAsia"/>
        </w:rPr>
        <w:t>這裡將傳播常數</w:t>
      </w:r>
      <w:proofErr w:type="gramStart"/>
      <w:r w:rsidR="00E20332">
        <w:rPr>
          <w:rFonts w:hint="eastAsia"/>
        </w:rPr>
        <w:t>虛部項考慮</w:t>
      </w:r>
      <w:proofErr w:type="gramEnd"/>
      <w:r w:rsidR="00E20332">
        <w:rPr>
          <w:rFonts w:hint="eastAsia"/>
        </w:rPr>
        <w:t>進去，再將式</w:t>
      </w:r>
      <w:r w:rsidR="00E20332">
        <w:rPr>
          <w:rFonts w:hint="eastAsia"/>
        </w:rPr>
        <w:t>(35)</w:t>
      </w:r>
      <w:r w:rsidR="00E20332">
        <w:rPr>
          <w:rFonts w:hint="eastAsia"/>
        </w:rPr>
        <w:t>改寫為</w:t>
      </w:r>
      <w:r w:rsidR="00E20332">
        <w:rPr>
          <w:rFonts w:hint="eastAsia"/>
        </w:rPr>
        <w:t>:</w:t>
      </w:r>
    </w:p>
    <w:p w:rsidR="00E20332" w:rsidRDefault="00E20332" w:rsidP="00E20332">
      <w:pPr>
        <w:pStyle w:val="5"/>
      </w:pPr>
      <w:r>
        <w:rPr>
          <w:rFonts w:ascii="Times New Roman" w:eastAsia="標楷體" w:hAnsi="Times New Roman"/>
          <w:i w:val="0"/>
        </w:rPr>
        <w:tab/>
      </w:r>
      <m:oMath>
        <m:d>
          <m:dPr>
            <m:begChr m:val="{"/>
            <m:endChr m:val=""/>
            <m:ctrlPr>
              <w:rPr>
                <w:rFonts w:eastAsia="標楷體"/>
              </w:rPr>
            </m:ctrlPr>
          </m:dPr>
          <m:e>
            <m:eqArr>
              <m:eqArrPr>
                <m:ctrlPr>
                  <w:rPr>
                    <w:rFonts w:eastAsia="標楷體"/>
                  </w:rPr>
                </m:ctrlPr>
              </m:eqArrPr>
              <m:e>
                <m:f>
                  <m:fPr>
                    <m:ctrlPr>
                      <w:rPr>
                        <w:rFonts w:eastAsia="標楷體"/>
                      </w:rPr>
                    </m:ctrlPr>
                  </m:fPr>
                  <m:num>
                    <m:r>
                      <m:t>d</m:t>
                    </m:r>
                    <m:sSub>
                      <m:sSubPr>
                        <m:ctrlPr>
                          <w:rPr>
                            <w:rFonts w:eastAsia="標楷體"/>
                          </w:rPr>
                        </m:ctrlPr>
                      </m:sSubPr>
                      <m:e>
                        <m:r>
                          <m:t>A</m:t>
                        </m:r>
                      </m:e>
                      <m:sub>
                        <m:r>
                          <m:t>0</m:t>
                        </m:r>
                      </m:sub>
                    </m:sSub>
                    <m:r>
                      <m:t>(z)</m:t>
                    </m:r>
                  </m:num>
                  <m:den>
                    <m:r>
                      <m:t>dz</m:t>
                    </m:r>
                  </m:den>
                </m:f>
                <m:r>
                  <m:t>=-iβ</m:t>
                </m:r>
                <m:sSub>
                  <m:sSubPr>
                    <m:ctrlPr>
                      <w:rPr>
                        <w:rFonts w:eastAsia="標楷體"/>
                      </w:rPr>
                    </m:ctrlPr>
                  </m:sSubPr>
                  <m:e>
                    <m:r>
                      <m:t>A</m:t>
                    </m:r>
                  </m:e>
                  <m:sub>
                    <m:r>
                      <m:t>0</m:t>
                    </m:r>
                  </m:sub>
                </m:sSub>
                <m:d>
                  <m:dPr>
                    <m:ctrlPr/>
                  </m:dPr>
                  <m:e>
                    <m:r>
                      <m:t>z</m:t>
                    </m:r>
                  </m:e>
                </m:d>
                <m:r>
                  <m:t>-iκ</m:t>
                </m:r>
                <m:sSub>
                  <m:sSubPr>
                    <m:ctrlPr>
                      <w:rPr>
                        <w:rFonts w:eastAsia="標楷體"/>
                      </w:rPr>
                    </m:ctrlPr>
                  </m:sSubPr>
                  <m:e>
                    <m:r>
                      <m:t>A</m:t>
                    </m:r>
                  </m:e>
                  <m:sub>
                    <m:r>
                      <m:t>1</m:t>
                    </m:r>
                  </m:sub>
                </m:sSub>
                <m:d>
                  <m:dPr>
                    <m:ctrlPr/>
                  </m:dPr>
                  <m:e>
                    <m:r>
                      <m:t>z</m:t>
                    </m:r>
                  </m:e>
                </m:d>
              </m:e>
              <m:e>
                <m:f>
                  <m:fPr>
                    <m:ctrlPr>
                      <w:rPr>
                        <w:rFonts w:eastAsia="標楷體"/>
                      </w:rPr>
                    </m:ctrlPr>
                  </m:fPr>
                  <m:num>
                    <m:r>
                      <m:t>d</m:t>
                    </m:r>
                    <m:sSub>
                      <m:sSubPr>
                        <m:ctrlPr>
                          <w:rPr>
                            <w:rFonts w:eastAsia="標楷體"/>
                          </w:rPr>
                        </m:ctrlPr>
                      </m:sSubPr>
                      <m:e>
                        <m:r>
                          <m:t>A</m:t>
                        </m:r>
                      </m:e>
                      <m:sub>
                        <m:r>
                          <m:t>1</m:t>
                        </m:r>
                      </m:sub>
                    </m:sSub>
                    <m:r>
                      <m:t>(z)</m:t>
                    </m:r>
                  </m:num>
                  <m:den>
                    <m:r>
                      <m:t>dz</m:t>
                    </m:r>
                  </m:den>
                </m:f>
                <m:r>
                  <m:t>=-iβ</m:t>
                </m:r>
                <m:sSub>
                  <m:sSubPr>
                    <m:ctrlPr>
                      <w:rPr>
                        <w:rFonts w:eastAsia="標楷體"/>
                      </w:rPr>
                    </m:ctrlPr>
                  </m:sSubPr>
                  <m:e>
                    <m:r>
                      <m:t>A</m:t>
                    </m:r>
                  </m:e>
                  <m:sub>
                    <m:r>
                      <m:t>1</m:t>
                    </m:r>
                  </m:sub>
                </m:sSub>
                <m:d>
                  <m:dPr>
                    <m:ctrlPr/>
                  </m:dPr>
                  <m:e>
                    <m:r>
                      <m:t>z</m:t>
                    </m:r>
                  </m:e>
                </m:d>
                <m:r>
                  <m:t>-iκ</m:t>
                </m:r>
                <m:sSub>
                  <m:sSubPr>
                    <m:ctrlPr>
                      <w:rPr>
                        <w:rFonts w:eastAsia="標楷體"/>
                      </w:rPr>
                    </m:ctrlPr>
                  </m:sSubPr>
                  <m:e>
                    <m:r>
                      <m:t>A</m:t>
                    </m:r>
                  </m:e>
                  <m:sub>
                    <m:r>
                      <m:t>0</m:t>
                    </m:r>
                  </m:sub>
                </m:sSub>
                <m:d>
                  <m:dPr>
                    <m:ctrlPr/>
                  </m:dPr>
                  <m:e>
                    <m:r>
                      <m:t>z</m:t>
                    </m:r>
                  </m:e>
                </m:d>
              </m:e>
            </m:eqArr>
          </m:e>
        </m:d>
      </m:oMath>
      <w:r>
        <w:rPr>
          <w:rFonts w:ascii="Times New Roman" w:eastAsia="標楷體" w:hAnsi="Times New Roman"/>
          <w:i w:val="0"/>
        </w:rPr>
        <w:tab/>
      </w:r>
      <w:r>
        <w:t xml:space="preserve">( </w:t>
      </w:r>
      <w:fldSimple w:instr=" SEQ ( \* ARABIC ">
        <w:r w:rsidR="00AF2ED9">
          <w:rPr>
            <w:noProof/>
          </w:rPr>
          <w:t>36</w:t>
        </w:r>
      </w:fldSimple>
      <w:r>
        <w:t xml:space="preserve"> )</w:t>
      </w:r>
    </w:p>
    <w:p w:rsidR="00D12AEF" w:rsidRDefault="00D12AEF" w:rsidP="00D12AEF">
      <w:r>
        <w:rPr>
          <w:rFonts w:hint="eastAsia"/>
        </w:rPr>
        <w:t>接下來解微分方程式，考慮到兩個邊界條件</w:t>
      </w:r>
      <w:r>
        <w:rPr>
          <w:rFonts w:hint="eastAsia"/>
        </w:rPr>
        <w:t>(</w:t>
      </w:r>
      <w:r>
        <w:t>Boundary Conditions</w:t>
      </w:r>
      <w:r>
        <w:rPr>
          <w:rFonts w:hint="eastAsia"/>
        </w:rPr>
        <w:t>)</w:t>
      </w:r>
      <w:r>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0</m:t>
            </m:r>
          </m:sub>
        </m:sSub>
        <m:d>
          <m:dPr>
            <m:ctrlPr>
              <w:rPr>
                <w:rFonts w:ascii="Cambria Math" w:hAnsi="Cambria Math"/>
                <w:i/>
              </w:rPr>
            </m:ctrlPr>
          </m:dPr>
          <m:e>
            <m:r>
              <w:rPr>
                <w:rFonts w:ascii="Cambria Math" w:hAnsi="Cambria Math"/>
              </w:rPr>
              <m:t>0</m:t>
            </m:r>
          </m:e>
        </m:d>
        <m:r>
          <w:rPr>
            <w:rFonts w:ascii="Cambria Math" w:hAnsi="Cambria Math"/>
          </w:rPr>
          <m:t>=1</m:t>
        </m:r>
      </m:oMath>
      <w:r>
        <w:rPr>
          <w:rFonts w:hint="eastAsia"/>
        </w:rPr>
        <w:t xml:space="preserve"> </w:t>
      </w:r>
      <w:r>
        <w:rPr>
          <w:rFonts w:hint="eastAsia"/>
        </w:rPr>
        <w:t>與</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=0</m:t>
        </m:r>
      </m:oMath>
      <w:r>
        <w:t xml:space="preserve"> </w:t>
      </w:r>
      <w:r>
        <w:rPr>
          <w:rFonts w:hint="eastAsia"/>
        </w:rPr>
        <w:t>代入方程式後可解出</w:t>
      </w:r>
      <w:r w:rsidR="00BF038E">
        <w:rPr>
          <w:rFonts w:hint="eastAsia"/>
        </w:rPr>
        <w:t>式</w:t>
      </w:r>
      <w:r w:rsidR="00BF038E">
        <w:rPr>
          <w:rFonts w:hint="eastAsia"/>
        </w:rPr>
        <w:t>(37)</w:t>
      </w:r>
      <w:r>
        <w:rPr>
          <w:rFonts w:hint="eastAsia"/>
        </w:rPr>
        <w:t>:</w:t>
      </w:r>
    </w:p>
    <w:p w:rsidR="00D12AEF" w:rsidRPr="00BF038E" w:rsidRDefault="00C746C6" w:rsidP="00C746C6">
      <w:pPr>
        <w:pStyle w:val="5"/>
      </w:pPr>
      <w:r>
        <w:rPr>
          <w:rFonts w:ascii="Times New Roman" w:eastAsia="標楷體" w:hAnsi="Times New Roman"/>
          <w:i w:val="0"/>
        </w:rPr>
        <w:tab/>
      </w:r>
      <m:oMath>
        <m:d>
          <m:dPr>
            <m:begChr m:val="{"/>
            <m:endChr m:val=""/>
            <m:ctrlPr/>
          </m:dPr>
          <m:e>
            <m:eqArr>
              <m:eqArrPr>
                <m:ctrlPr/>
              </m:eqArrPr>
              <m:e>
                <m:sSub>
                  <m:sSubPr>
                    <m:ctrlPr/>
                  </m:sSubPr>
                  <m:e>
                    <m:r>
                      <m:t>A</m:t>
                    </m:r>
                  </m:e>
                  <m:sub>
                    <m:r>
                      <m:t>0</m:t>
                    </m:r>
                  </m:sub>
                </m:sSub>
                <m:d>
                  <m:dPr>
                    <m:ctrlPr/>
                  </m:dPr>
                  <m:e>
                    <m:r>
                      <m:t>z</m:t>
                    </m:r>
                  </m:e>
                </m:d>
                <m:r>
                  <m:t>=cos⁡(κz)</m:t>
                </m:r>
                <m:sSup>
                  <m:sSupPr>
                    <m:ctrlPr/>
                  </m:sSupPr>
                  <m:e>
                    <m:r>
                      <m:t>e</m:t>
                    </m:r>
                  </m:e>
                  <m:sup>
                    <m:r>
                      <m:t>-iβz</m:t>
                    </m:r>
                  </m:sup>
                </m:sSup>
              </m:e>
              <m:e>
                <m:sSub>
                  <m:sSubPr>
                    <m:ctrlPr/>
                  </m:sSubPr>
                  <m:e>
                    <m:r>
                      <m:t>A</m:t>
                    </m:r>
                  </m:e>
                  <m:sub>
                    <m:r>
                      <m:t>1</m:t>
                    </m:r>
                  </m:sub>
                </m:sSub>
                <m:d>
                  <m:dPr>
                    <m:ctrlPr/>
                  </m:dPr>
                  <m:e>
                    <m:r>
                      <m:t>z</m:t>
                    </m:r>
                  </m:e>
                </m:d>
                <m:r>
                  <m:t>=-isin(κz)</m:t>
                </m:r>
                <m:sSup>
                  <m:sSupPr>
                    <m:ctrlPr/>
                  </m:sSupPr>
                  <m:e>
                    <m:r>
                      <m:t>e</m:t>
                    </m:r>
                  </m:e>
                  <m:sup>
                    <m:r>
                      <m:t>-iβz</m:t>
                    </m:r>
                  </m:sup>
                </m:sSup>
              </m:e>
            </m:eqArr>
          </m:e>
        </m:d>
      </m:oMath>
      <w:r>
        <w:rPr>
          <w:rFonts w:ascii="Times New Roman" w:eastAsia="標楷體" w:hAnsi="Times New Roman"/>
          <w:i w:val="0"/>
        </w:rPr>
        <w:tab/>
      </w:r>
      <w:r>
        <w:t xml:space="preserve">( </w:t>
      </w:r>
      <w:fldSimple w:instr=" SEQ ( \* ARABIC ">
        <w:r w:rsidR="00AF2ED9">
          <w:rPr>
            <w:noProof/>
          </w:rPr>
          <w:t>37</w:t>
        </w:r>
      </w:fldSimple>
      <w:r>
        <w:t xml:space="preserve"> )</w:t>
      </w:r>
    </w:p>
    <w:p w:rsidR="00BF038E" w:rsidRDefault="00BF038E" w:rsidP="00BF038E">
      <w:pPr>
        <w:ind w:firstLineChars="0" w:firstLine="0"/>
      </w:pPr>
      <w:r>
        <w:rPr>
          <w:rFonts w:hint="eastAsia"/>
        </w:rPr>
        <w:t>從此解</w:t>
      </w:r>
      <w:r>
        <w:rPr>
          <w:rFonts w:hint="eastAsia"/>
        </w:rPr>
        <w:t>(37)</w:t>
      </w:r>
      <w:r>
        <w:rPr>
          <w:rFonts w:hint="eastAsia"/>
        </w:rPr>
        <w:t>可以看出是週期性的函數，能量會在</w:t>
      </w:r>
      <w:proofErr w:type="gramStart"/>
      <w:r>
        <w:rPr>
          <w:rFonts w:hint="eastAsia"/>
        </w:rPr>
        <w:t>兩個波導之間</w:t>
      </w:r>
      <w:proofErr w:type="gramEnd"/>
      <w:r>
        <w:rPr>
          <w:rFonts w:hint="eastAsia"/>
        </w:rPr>
        <w:t>做交換</w:t>
      </w:r>
      <w:r w:rsidR="0063006A">
        <w:rPr>
          <w:rFonts w:hint="eastAsia"/>
        </w:rPr>
        <w:t>，再將</w:t>
      </w:r>
      <m:oMath>
        <m:r>
          <m:rPr>
            <m:sty m:val="p"/>
          </m:rP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r</m:t>
            </m:r>
          </m:sub>
        </m:sSub>
        <m:r>
          <w:rPr>
            <w:rFonts w:ascii="Cambria Math" w:hAnsi="Cambria Math"/>
          </w:rPr>
          <m:t>-i</m:t>
        </m:r>
        <m:f>
          <m:fPr>
            <m:ctrlPr>
              <w:rPr>
                <w:rFonts w:ascii="Cambria Math" w:hAnsi="Cambria Math"/>
                <w:i/>
              </w:rPr>
            </m:ctrlPr>
          </m:fPr>
          <m:num>
            <m:r>
              <w:rPr>
                <w:rFonts w:ascii="Cambria Math" w:hAnsi="Cambria Math"/>
              </w:rPr>
              <m:t>α</m:t>
            </m:r>
          </m:num>
          <m:den>
            <m:r>
              <w:rPr>
                <w:rFonts w:ascii="Cambria Math" w:hAnsi="Cambria Math"/>
              </w:rPr>
              <m:t>2</m:t>
            </m:r>
          </m:den>
        </m:f>
      </m:oMath>
      <w:r w:rsidR="0063006A">
        <w:rPr>
          <w:rFonts w:hint="eastAsia"/>
        </w:rPr>
        <w:t>代入式子</w:t>
      </w:r>
      <w:r w:rsidR="0063006A">
        <w:rPr>
          <w:rFonts w:hint="eastAsia"/>
        </w:rPr>
        <w:t>(37)</w:t>
      </w:r>
      <w:r w:rsidR="0063006A">
        <w:rPr>
          <w:rFonts w:hint="eastAsia"/>
        </w:rPr>
        <w:t>中，再算出兩</w:t>
      </w:r>
      <w:proofErr w:type="gramStart"/>
      <w:r w:rsidR="0063006A">
        <w:rPr>
          <w:rFonts w:hint="eastAsia"/>
        </w:rPr>
        <w:t>波導內</w:t>
      </w:r>
      <w:proofErr w:type="gramEnd"/>
      <w:r w:rsidR="0063006A">
        <w:rPr>
          <w:rFonts w:hint="eastAsia"/>
        </w:rPr>
        <w:t>模態傳播的強度</w:t>
      </w:r>
      <w:r w:rsidR="0063006A">
        <w:rPr>
          <w:rFonts w:hint="eastAsia"/>
        </w:rPr>
        <w:t>:</w:t>
      </w:r>
    </w:p>
    <w:p w:rsidR="0063006A" w:rsidRPr="0063006A" w:rsidRDefault="00C746C6" w:rsidP="00C746C6">
      <w:pPr>
        <w:pStyle w:val="5"/>
      </w:pPr>
      <w:r>
        <w:rPr>
          <w:rFonts w:ascii="Times New Roman" w:eastAsia="標楷體" w:hAnsi="Times New Roman"/>
          <w:i w:val="0"/>
        </w:rPr>
        <w:tab/>
      </w:r>
      <m:oMath>
        <m:d>
          <m:dPr>
            <m:begChr m:val="{"/>
            <m:endChr m:val=""/>
            <m:ctrlPr/>
          </m:dPr>
          <m:e>
            <m:eqArr>
              <m:eqArrPr>
                <m:ctrlPr/>
              </m:eqArrPr>
              <m:e>
                <m:sSub>
                  <m:sSubPr>
                    <m:ctrlPr/>
                  </m:sSubPr>
                  <m:e>
                    <m:r>
                      <m:t>P</m:t>
                    </m:r>
                  </m:e>
                  <m:sub>
                    <m:r>
                      <m:t>0</m:t>
                    </m:r>
                  </m:sub>
                </m:sSub>
                <m:d>
                  <m:dPr>
                    <m:ctrlPr/>
                  </m:dPr>
                  <m:e>
                    <m:r>
                      <m:t>z</m:t>
                    </m:r>
                  </m:e>
                </m:d>
                <m:r>
                  <m:t>=</m:t>
                </m:r>
                <m:sSub>
                  <m:sSubPr>
                    <m:ctrlPr/>
                  </m:sSubPr>
                  <m:e>
                    <m:r>
                      <m:t>A</m:t>
                    </m:r>
                  </m:e>
                  <m:sub>
                    <m:r>
                      <m:t>0</m:t>
                    </m:r>
                  </m:sub>
                </m:sSub>
                <m:d>
                  <m:dPr>
                    <m:ctrlPr/>
                  </m:dPr>
                  <m:e>
                    <m:r>
                      <m:t>z</m:t>
                    </m:r>
                  </m:e>
                </m:d>
                <m:sSup>
                  <m:sSupPr>
                    <m:ctrlPr/>
                  </m:sSupPr>
                  <m:e>
                    <m:sSub>
                      <m:sSubPr>
                        <m:ctrlPr/>
                      </m:sSubPr>
                      <m:e>
                        <m:r>
                          <m:t>A</m:t>
                        </m:r>
                      </m:e>
                      <m:sub>
                        <m:r>
                          <m:t>0</m:t>
                        </m:r>
                      </m:sub>
                    </m:sSub>
                  </m:e>
                  <m:sup>
                    <m:r>
                      <m:t>*</m:t>
                    </m:r>
                  </m:sup>
                </m:sSup>
                <m:d>
                  <m:dPr>
                    <m:ctrlPr/>
                  </m:dPr>
                  <m:e>
                    <m:r>
                      <m:t>z</m:t>
                    </m:r>
                  </m:e>
                </m:d>
                <m:r>
                  <m:t>=</m:t>
                </m:r>
                <m:sSup>
                  <m:sSupPr>
                    <m:ctrlPr/>
                  </m:sSupPr>
                  <m:e>
                    <m:r>
                      <m:t>cos</m:t>
                    </m:r>
                  </m:e>
                  <m:sup>
                    <m:r>
                      <m:t>2</m:t>
                    </m:r>
                  </m:sup>
                </m:sSup>
                <m:r>
                  <m:t>(κz)</m:t>
                </m:r>
                <m:sSup>
                  <m:sSupPr>
                    <m:ctrlPr/>
                  </m:sSupPr>
                  <m:e>
                    <m:r>
                      <m:t>e</m:t>
                    </m:r>
                  </m:e>
                  <m:sup>
                    <m:r>
                      <m:t>-αz</m:t>
                    </m:r>
                  </m:sup>
                </m:sSup>
              </m:e>
              <m:e>
                <m:sSub>
                  <m:sSubPr>
                    <m:ctrlPr/>
                  </m:sSubPr>
                  <m:e>
                    <m:r>
                      <m:t>P</m:t>
                    </m:r>
                  </m:e>
                  <m:sub>
                    <m:r>
                      <m:t>1</m:t>
                    </m:r>
                  </m:sub>
                </m:sSub>
                <m:d>
                  <m:dPr>
                    <m:ctrlPr/>
                  </m:dPr>
                  <m:e>
                    <m:r>
                      <m:t>z</m:t>
                    </m:r>
                  </m:e>
                </m:d>
                <m:r>
                  <m:t>=</m:t>
                </m:r>
                <m:sSub>
                  <m:sSubPr>
                    <m:ctrlPr/>
                  </m:sSubPr>
                  <m:e>
                    <m:r>
                      <m:t>A</m:t>
                    </m:r>
                  </m:e>
                  <m:sub>
                    <m:r>
                      <m:t>1</m:t>
                    </m:r>
                  </m:sub>
                </m:sSub>
                <m:d>
                  <m:dPr>
                    <m:ctrlPr/>
                  </m:dPr>
                  <m:e>
                    <m:r>
                      <m:t>z</m:t>
                    </m:r>
                  </m:e>
                </m:d>
                <m:sSup>
                  <m:sSupPr>
                    <m:ctrlPr/>
                  </m:sSupPr>
                  <m:e>
                    <m:sSub>
                      <m:sSubPr>
                        <m:ctrlPr/>
                      </m:sSubPr>
                      <m:e>
                        <m:r>
                          <m:t>A</m:t>
                        </m:r>
                      </m:e>
                      <m:sub>
                        <m:r>
                          <m:t>1</m:t>
                        </m:r>
                      </m:sub>
                    </m:sSub>
                  </m:e>
                  <m:sup>
                    <m:r>
                      <m:t>*</m:t>
                    </m:r>
                  </m:sup>
                </m:sSup>
                <m:d>
                  <m:dPr>
                    <m:ctrlPr/>
                  </m:dPr>
                  <m:e>
                    <m:r>
                      <m:t>z</m:t>
                    </m:r>
                  </m:e>
                </m:d>
                <m:r>
                  <m:t>=</m:t>
                </m:r>
                <m:sSup>
                  <m:sSupPr>
                    <m:ctrlPr/>
                  </m:sSupPr>
                  <m:e>
                    <m:r>
                      <m:t>sin</m:t>
                    </m:r>
                  </m:e>
                  <m:sup>
                    <m:r>
                      <m:t>2</m:t>
                    </m:r>
                  </m:sup>
                </m:sSup>
                <m:r>
                  <m:t>(κz)</m:t>
                </m:r>
                <m:sSup>
                  <m:sSupPr>
                    <m:ctrlPr/>
                  </m:sSupPr>
                  <m:e>
                    <m:r>
                      <m:t>e</m:t>
                    </m:r>
                  </m:e>
                  <m:sup>
                    <m:r>
                      <m:t>-αz</m:t>
                    </m:r>
                  </m:sup>
                </m:sSup>
              </m:e>
            </m:eqArr>
          </m:e>
        </m:d>
      </m:oMath>
      <w:r>
        <w:rPr>
          <w:rFonts w:ascii="Times New Roman" w:eastAsia="標楷體" w:hAnsi="Times New Roman"/>
          <w:i w:val="0"/>
        </w:rPr>
        <w:tab/>
      </w:r>
      <w:r>
        <w:t xml:space="preserve">( </w:t>
      </w:r>
      <w:fldSimple w:instr=" SEQ ( \* ARABIC ">
        <w:r w:rsidR="00AF2ED9">
          <w:rPr>
            <w:noProof/>
          </w:rPr>
          <w:t>38</w:t>
        </w:r>
      </w:fldSimple>
      <w:r>
        <w:t xml:space="preserve"> )</w:t>
      </w:r>
    </w:p>
    <w:p w:rsidR="0063006A" w:rsidRDefault="004C6EDC" w:rsidP="0087185C">
      <w:pPr>
        <w:ind w:firstLineChars="0" w:firstLine="0"/>
      </w:pPr>
      <w:r>
        <w:rPr>
          <w:rFonts w:hint="eastAsia"/>
        </w:rPr>
        <w:t>接著我們將式</w:t>
      </w:r>
      <w:r>
        <w:rPr>
          <w:rFonts w:hint="eastAsia"/>
        </w:rPr>
        <w:t>(38)</w:t>
      </w:r>
      <w:r>
        <w:rPr>
          <w:rFonts w:hint="eastAsia"/>
        </w:rPr>
        <w:t>畫出來，如下圖</w:t>
      </w:r>
      <w:r w:rsidR="00D67570">
        <w:rPr>
          <w:rFonts w:hint="eastAsia"/>
        </w:rPr>
        <w:t>9</w:t>
      </w:r>
    </w:p>
    <w:p w:rsidR="004C6EDC" w:rsidRDefault="004C6EDC" w:rsidP="004C6EDC">
      <w:pPr>
        <w:jc w:val="center"/>
      </w:pPr>
      <w:r>
        <w:rPr>
          <w:rFonts w:hint="eastAsia"/>
          <w:noProof/>
        </w:rPr>
        <w:lastRenderedPageBreak/>
        <w:drawing>
          <wp:inline distT="0" distB="0" distL="0" distR="0" wp14:anchorId="1EABDDEF" wp14:editId="426DEF64">
            <wp:extent cx="3865222" cy="252000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wer distribution curves.PNG"/>
                    <pic:cNvPicPr/>
                  </pic:nvPicPr>
                  <pic:blipFill>
                    <a:blip r:embed="rId26">
                      <a:extLst>
                        <a:ext uri="{28A0092B-C50C-407E-A947-70E740481C1C}">
                          <a14:useLocalDpi xmlns:a14="http://schemas.microsoft.com/office/drawing/2010/main" val="0"/>
                        </a:ext>
                      </a:extLst>
                    </a:blip>
                    <a:stretch>
                      <a:fillRect/>
                    </a:stretch>
                  </pic:blipFill>
                  <pic:spPr>
                    <a:xfrm>
                      <a:off x="0" y="0"/>
                      <a:ext cx="3865222" cy="2520000"/>
                    </a:xfrm>
                    <a:prstGeom prst="rect">
                      <a:avLst/>
                    </a:prstGeom>
                  </pic:spPr>
                </pic:pic>
              </a:graphicData>
            </a:graphic>
          </wp:inline>
        </w:drawing>
      </w:r>
    </w:p>
    <w:p w:rsidR="0087185C" w:rsidRDefault="004C6EDC" w:rsidP="0087185C">
      <w:pPr>
        <w:pStyle w:val="aa"/>
        <w:jc w:val="center"/>
        <w:rPr>
          <w:sz w:val="24"/>
          <w:szCs w:val="24"/>
        </w:rPr>
      </w:pPr>
      <w:bookmarkStart w:id="31" w:name="_Toc31768681"/>
      <w:bookmarkStart w:id="32" w:name="_Toc34212199"/>
      <w:r w:rsidRPr="004C6EDC">
        <w:rPr>
          <w:rFonts w:hint="eastAsia"/>
          <w:sz w:val="24"/>
          <w:szCs w:val="24"/>
        </w:rPr>
        <w:t>圖</w:t>
      </w:r>
      <w:r w:rsidRPr="004C6EDC">
        <w:rPr>
          <w:rFonts w:hint="eastAsia"/>
          <w:sz w:val="24"/>
          <w:szCs w:val="24"/>
        </w:rPr>
        <w:t xml:space="preserve"> </w:t>
      </w:r>
      <w:r w:rsidRPr="004C6EDC">
        <w:rPr>
          <w:sz w:val="24"/>
          <w:szCs w:val="24"/>
        </w:rPr>
        <w:fldChar w:fldCharType="begin"/>
      </w:r>
      <w:r w:rsidRPr="004C6EDC">
        <w:rPr>
          <w:sz w:val="24"/>
          <w:szCs w:val="24"/>
        </w:rPr>
        <w:instrText xml:space="preserve"> </w:instrText>
      </w:r>
      <w:r w:rsidRPr="004C6EDC">
        <w:rPr>
          <w:rFonts w:hint="eastAsia"/>
          <w:sz w:val="24"/>
          <w:szCs w:val="24"/>
        </w:rPr>
        <w:instrText xml:space="preserve">SEQ </w:instrText>
      </w:r>
      <w:r w:rsidRPr="004C6EDC">
        <w:rPr>
          <w:rFonts w:hint="eastAsia"/>
          <w:sz w:val="24"/>
          <w:szCs w:val="24"/>
        </w:rPr>
        <w:instrText>圖</w:instrText>
      </w:r>
      <w:r w:rsidRPr="004C6EDC">
        <w:rPr>
          <w:rFonts w:hint="eastAsia"/>
          <w:sz w:val="24"/>
          <w:szCs w:val="24"/>
        </w:rPr>
        <w:instrText xml:space="preserve"> \* ARABIC</w:instrText>
      </w:r>
      <w:r w:rsidRPr="004C6EDC">
        <w:rPr>
          <w:sz w:val="24"/>
          <w:szCs w:val="24"/>
        </w:rPr>
        <w:instrText xml:space="preserve"> </w:instrText>
      </w:r>
      <w:r w:rsidRPr="004C6EDC">
        <w:rPr>
          <w:sz w:val="24"/>
          <w:szCs w:val="24"/>
        </w:rPr>
        <w:fldChar w:fldCharType="separate"/>
      </w:r>
      <w:r w:rsidR="006D1FDE">
        <w:rPr>
          <w:noProof/>
          <w:sz w:val="24"/>
          <w:szCs w:val="24"/>
        </w:rPr>
        <w:t>9</w:t>
      </w:r>
      <w:r w:rsidRPr="004C6EDC">
        <w:rPr>
          <w:sz w:val="24"/>
          <w:szCs w:val="24"/>
        </w:rPr>
        <w:fldChar w:fldCharType="end"/>
      </w:r>
      <w:r>
        <w:rPr>
          <w:sz w:val="24"/>
          <w:szCs w:val="24"/>
        </w:rPr>
        <w:t xml:space="preserve"> : Power distribution curves</w:t>
      </w:r>
      <w:r w:rsidR="004E7DD2">
        <w:rPr>
          <w:sz w:val="24"/>
          <w:szCs w:val="24"/>
        </w:rPr>
        <w:fldChar w:fldCharType="begin"/>
      </w:r>
      <w:r w:rsidR="004E7DD2">
        <w:rPr>
          <w:sz w:val="24"/>
          <w:szCs w:val="24"/>
        </w:rPr>
        <w:instrText xml:space="preserve"> ADDIN EN.CITE &lt;EndNote&gt;&lt;Cite&gt;&lt;Author&gt;Hunsperger&lt;/Author&gt;&lt;Year&gt;1982&lt;/Year&gt;&lt;RecNum&gt;11&lt;/RecNum&gt;&lt;DisplayText&gt;[9]&lt;/DisplayText&gt;&lt;record&gt;&lt;rec-number&gt;11&lt;/rec-number&gt;&lt;foreign-keys&gt;&lt;key app="EN" db-id="v9xtwav9sezw0qe5zrap2df8zd99dtzva9dw" timestamp="1580840561"&gt;11&lt;/key&gt;&lt;/foreign-keys&gt;&lt;ref-type name="Journal Article"&gt;17&lt;/ref-type&gt;&lt;contributors&gt;&lt;authors&gt;&lt;author&gt;Robert G. Hunsperger&lt;/author&gt;&lt;/authors&gt;&lt;/contributors&gt;&lt;titles&gt;&lt;title&gt;Integrated Optics Theory and Technology&lt;/title&gt;&lt;/titles&gt;&lt;dates&gt;&lt;year&gt;1982&lt;/year&gt;&lt;/dates&gt;&lt;urls&gt;&lt;/urls&gt;&lt;/record&gt;&lt;/Cite&gt;&lt;/EndNote&gt;</w:instrText>
      </w:r>
      <w:r w:rsidR="004E7DD2">
        <w:rPr>
          <w:sz w:val="24"/>
          <w:szCs w:val="24"/>
        </w:rPr>
        <w:fldChar w:fldCharType="separate"/>
      </w:r>
      <w:r w:rsidR="004E7DD2">
        <w:rPr>
          <w:noProof/>
          <w:sz w:val="24"/>
          <w:szCs w:val="24"/>
        </w:rPr>
        <w:t>[9]</w:t>
      </w:r>
      <w:bookmarkEnd w:id="31"/>
      <w:bookmarkEnd w:id="32"/>
      <w:r w:rsidR="004E7DD2">
        <w:rPr>
          <w:sz w:val="24"/>
          <w:szCs w:val="24"/>
        </w:rPr>
        <w:fldChar w:fldCharType="end"/>
      </w:r>
    </w:p>
    <w:p w:rsidR="0087185C" w:rsidRDefault="0087185C" w:rsidP="007C72BD">
      <w:r>
        <w:rPr>
          <w:rFonts w:hint="eastAsia"/>
        </w:rPr>
        <w:t>圖</w:t>
      </w:r>
      <w:r w:rsidR="00D67570">
        <w:rPr>
          <w:rFonts w:hint="eastAsia"/>
        </w:rPr>
        <w:t>9</w:t>
      </w:r>
      <w:r>
        <w:rPr>
          <w:rFonts w:hint="eastAsia"/>
        </w:rPr>
        <w:t>中橫軸是傳播距離，縱軸是</w:t>
      </w:r>
      <w:proofErr w:type="gramStart"/>
      <w:r>
        <w:rPr>
          <w:rFonts w:hint="eastAsia"/>
        </w:rPr>
        <w:t>兩個波導的</w:t>
      </w:r>
      <w:proofErr w:type="gramEnd"/>
      <w:r>
        <w:t>Power</w:t>
      </w:r>
      <w:r>
        <w:rPr>
          <w:rFonts w:hint="eastAsia"/>
        </w:rPr>
        <w:t>值，我們可以從公式</w:t>
      </w:r>
      <w:r>
        <w:rPr>
          <w:rFonts w:hint="eastAsia"/>
        </w:rPr>
        <w:t>(38)</w:t>
      </w:r>
      <w:r>
        <w:rPr>
          <w:rFonts w:hint="eastAsia"/>
        </w:rPr>
        <w:t>中發現，其中有一個</w:t>
      </w:r>
      <m:oMath>
        <m:r>
          <m:rPr>
            <m:sty m:val="p"/>
          </m:rPr>
          <w:rPr>
            <w:rFonts w:ascii="Cambria Math" w:hAnsi="Cambria Math"/>
          </w:rPr>
          <m:t>α</m:t>
        </m:r>
      </m:oMath>
      <w:r>
        <w:rPr>
          <w:rFonts w:hint="eastAsia"/>
        </w:rPr>
        <w:t>值</w:t>
      </w:r>
      <w:r w:rsidR="007C72BD">
        <w:rPr>
          <w:rFonts w:hint="eastAsia"/>
        </w:rPr>
        <w:t>，</w:t>
      </w:r>
      <m:oMath>
        <m:r>
          <m:rPr>
            <m:sty m:val="p"/>
          </m:rPr>
          <w:rPr>
            <w:rFonts w:ascii="Cambria Math" w:hAnsi="Cambria Math"/>
          </w:rPr>
          <m:t>α</m:t>
        </m:r>
      </m:oMath>
      <w:r w:rsidR="007C72BD">
        <w:rPr>
          <w:rFonts w:hint="eastAsia"/>
        </w:rPr>
        <w:t>是</w:t>
      </w:r>
      <m:oMath>
        <m:r>
          <m:rPr>
            <m:sty m:val="p"/>
          </m:rPr>
          <w:rPr>
            <w:rFonts w:ascii="Cambria Math" w:hAnsi="Cambria Math"/>
          </w:rPr>
          <m:t>β</m:t>
        </m:r>
      </m:oMath>
      <w:r w:rsidR="007C72BD">
        <w:rPr>
          <w:rFonts w:hint="eastAsia"/>
        </w:rPr>
        <w:t>內的</w:t>
      </w:r>
      <w:proofErr w:type="gramStart"/>
      <w:r w:rsidR="007C72BD">
        <w:rPr>
          <w:rFonts w:hint="eastAsia"/>
        </w:rPr>
        <w:t>虛部項</w:t>
      </w:r>
      <w:proofErr w:type="gramEnd"/>
      <w:r w:rsidR="007C72BD">
        <w:rPr>
          <w:rFonts w:hint="eastAsia"/>
        </w:rPr>
        <w:t>。通常一個</w:t>
      </w:r>
      <w:r w:rsidR="007C72BD">
        <w:rPr>
          <w:rFonts w:hint="eastAsia"/>
        </w:rPr>
        <w:t>k</w:t>
      </w:r>
      <w:r w:rsidR="007C72BD">
        <w:rPr>
          <w:rFonts w:hint="eastAsia"/>
        </w:rPr>
        <w:t>向量裡面</w:t>
      </w:r>
      <w:r w:rsidR="007C72BD">
        <w:rPr>
          <w:rFonts w:hint="eastAsia"/>
        </w:rPr>
        <w:t>(</w:t>
      </w:r>
      <w:r w:rsidR="007C72BD">
        <w:rPr>
          <w:rFonts w:hint="eastAsia"/>
        </w:rPr>
        <w:t>如圖</w:t>
      </w:r>
      <w:r w:rsidR="00D67570">
        <w:rPr>
          <w:rFonts w:hint="eastAsia"/>
        </w:rPr>
        <w:t>6</w:t>
      </w:r>
      <w:r w:rsidR="007C72BD">
        <w:rPr>
          <w:rFonts w:hint="eastAsia"/>
        </w:rPr>
        <w:t>)</w:t>
      </w:r>
      <w:r w:rsidR="007C72BD">
        <w:rPr>
          <w:rFonts w:hint="eastAsia"/>
        </w:rPr>
        <w:t>，它會有一個實部，還會有個虛部，</w:t>
      </w:r>
      <w:r w:rsidR="007C72BD">
        <w:rPr>
          <w:rFonts w:hint="eastAsia"/>
        </w:rPr>
        <w:t>k</w:t>
      </w:r>
      <w:r w:rsidR="00716F1C">
        <w:rPr>
          <w:rFonts w:hint="eastAsia"/>
        </w:rPr>
        <w:t>表示是光在傳播的波數，實部代表為一</w:t>
      </w:r>
      <w:r w:rsidR="00EF1FDC">
        <w:rPr>
          <w:rFonts w:hint="eastAsia"/>
        </w:rPr>
        <w:t>般</w:t>
      </w:r>
      <w:r w:rsidR="00716F1C">
        <w:rPr>
          <w:rFonts w:hint="eastAsia"/>
        </w:rPr>
        <w:t>大眾</w:t>
      </w:r>
      <w:r w:rsidR="007C72BD">
        <w:rPr>
          <w:rFonts w:hint="eastAsia"/>
        </w:rPr>
        <w:t>所知的</w:t>
      </w:r>
      <w:proofErr w:type="gramStart"/>
      <w:r w:rsidR="007C72BD">
        <w:rPr>
          <w:rFonts w:hint="eastAsia"/>
        </w:rPr>
        <w:t>的</w:t>
      </w:r>
      <w:proofErr w:type="gramEnd"/>
      <w:r w:rsidR="007C72BD">
        <w:rPr>
          <w:rFonts w:hint="eastAsia"/>
        </w:rPr>
        <w:t>折射率，也就是光在介質中傳播的速度跟光速的比值，虛部表示材料對光的吸收。一般的材料因為吸收比較弱，所以通常沒有考慮，但其實存在。所以當我們去討論這個</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007C72BD">
        <w:rPr>
          <w:rFonts w:hint="eastAsia"/>
        </w:rPr>
        <w:t>(k</w:t>
      </w:r>
      <w:r w:rsidR="007C72BD">
        <w:rPr>
          <w:rFonts w:hint="eastAsia"/>
        </w:rPr>
        <w:t>在</w:t>
      </w:r>
      <w:r w:rsidR="007C72BD">
        <w:rPr>
          <w:rFonts w:hint="eastAsia"/>
        </w:rPr>
        <w:t>z</w:t>
      </w:r>
      <w:r w:rsidR="007C72BD">
        <w:rPr>
          <w:rFonts w:hint="eastAsia"/>
        </w:rPr>
        <w:t>方向上的分量</w:t>
      </w:r>
      <w:r w:rsidR="007C72BD">
        <w:rPr>
          <w:rFonts w:hint="eastAsia"/>
        </w:rPr>
        <w:t>)</w:t>
      </w:r>
      <w:r w:rsidR="007C72BD">
        <w:rPr>
          <w:rFonts w:hint="eastAsia"/>
        </w:rPr>
        <w:t>的時候，我們定義它等於</w:t>
      </w:r>
      <m:oMath>
        <m:r>
          <m:rPr>
            <m:sty m:val="p"/>
          </m:rPr>
          <w:rPr>
            <w:rFonts w:ascii="Cambria Math" w:hAnsi="Cambria Math"/>
          </w:rPr>
          <m:t>β</m:t>
        </m:r>
      </m:oMath>
      <w:r w:rsidR="00EF1FDC">
        <w:rPr>
          <w:rFonts w:hint="eastAsia"/>
        </w:rPr>
        <w:t>，</w:t>
      </w:r>
      <w:r w:rsidR="007C72BD">
        <w:rPr>
          <w:rFonts w:hint="eastAsia"/>
        </w:rPr>
        <w:t>k</w:t>
      </w:r>
      <w:r w:rsidR="007C72BD">
        <w:rPr>
          <w:rFonts w:hint="eastAsia"/>
        </w:rPr>
        <w:t>其實是有</w:t>
      </w:r>
      <w:proofErr w:type="gramStart"/>
      <w:r w:rsidR="007C72BD">
        <w:rPr>
          <w:rFonts w:hint="eastAsia"/>
        </w:rPr>
        <w:t>虛部的</w:t>
      </w:r>
      <w:proofErr w:type="gramEnd"/>
      <w:r w:rsidR="007C72BD">
        <w:rPr>
          <w:rFonts w:hint="eastAsia"/>
        </w:rPr>
        <w:t>，所以</w:t>
      </w:r>
      <m:oMath>
        <m:r>
          <m:rPr>
            <m:sty m:val="p"/>
          </m:rPr>
          <w:rPr>
            <w:rFonts w:ascii="Cambria Math" w:hAnsi="Cambria Math"/>
          </w:rPr>
          <m:t>β</m:t>
        </m:r>
      </m:oMath>
      <w:r w:rsidR="007C72BD">
        <w:rPr>
          <w:rFonts w:hint="eastAsia"/>
        </w:rPr>
        <w:t>值裡面也會隱含著實</w:t>
      </w:r>
      <w:proofErr w:type="gramStart"/>
      <w:r w:rsidR="007C72BD">
        <w:rPr>
          <w:rFonts w:hint="eastAsia"/>
        </w:rPr>
        <w:t>部跟虛部</w:t>
      </w:r>
      <w:proofErr w:type="gramEnd"/>
      <w:r w:rsidR="007C72BD">
        <w:rPr>
          <w:rFonts w:hint="eastAsia"/>
        </w:rPr>
        <w:t>。</w:t>
      </w:r>
      <w:r w:rsidR="00EF1FDC">
        <w:rPr>
          <w:rFonts w:hint="eastAsia"/>
        </w:rPr>
        <w:t>理論上如果沒有考慮材料有吸收的話，能量的</w:t>
      </w:r>
      <w:proofErr w:type="gramStart"/>
      <w:r w:rsidR="00EF1FDC">
        <w:rPr>
          <w:rFonts w:hint="eastAsia"/>
        </w:rPr>
        <w:t>分佈圖應為</w:t>
      </w:r>
      <w:proofErr w:type="gramEnd"/>
      <w:r w:rsidR="00EF1FDC">
        <w:rPr>
          <w:rFonts w:hint="eastAsia"/>
        </w:rPr>
        <w:t>完美的能量交換</w:t>
      </w:r>
      <w:r w:rsidR="00EF1FDC">
        <w:rPr>
          <w:rFonts w:hint="eastAsia"/>
        </w:rPr>
        <w:t>;</w:t>
      </w:r>
      <w:r w:rsidR="00EF1FDC">
        <w:rPr>
          <w:rFonts w:hint="eastAsia"/>
        </w:rPr>
        <w:t>但考慮材料吸收時，就會像圖</w:t>
      </w:r>
      <w:r w:rsidR="00D67570">
        <w:rPr>
          <w:rFonts w:hint="eastAsia"/>
        </w:rPr>
        <w:t>9</w:t>
      </w:r>
      <w:r w:rsidR="00EF1FDC">
        <w:rPr>
          <w:rFonts w:hint="eastAsia"/>
        </w:rPr>
        <w:t>畫的一樣，會有一個恆量的吸收，</w:t>
      </w:r>
      <w:r w:rsidR="00404956">
        <w:rPr>
          <w:rFonts w:hint="eastAsia"/>
        </w:rPr>
        <w:t>同式</w:t>
      </w:r>
      <w:r w:rsidR="00404956">
        <w:rPr>
          <w:rFonts w:hint="eastAsia"/>
        </w:rPr>
        <w:t>(</w:t>
      </w:r>
      <w:r w:rsidR="00404956">
        <w:t>38</w:t>
      </w:r>
      <w:r w:rsidR="00404956">
        <w:rPr>
          <w:rFonts w:hint="eastAsia"/>
        </w:rPr>
        <w:t>)</w:t>
      </w:r>
      <w:proofErr w:type="gramStart"/>
      <w:r w:rsidR="00404956">
        <w:rPr>
          <w:rFonts w:hint="eastAsia"/>
        </w:rPr>
        <w:t>中值為</w:t>
      </w:r>
      <w:proofErr w:type="gramEnd"/>
      <m:oMath>
        <m:sSup>
          <m:sSupPr>
            <m:ctrlPr>
              <w:rPr>
                <w:rFonts w:ascii="Cambria Math" w:hAnsi="Cambria Math"/>
              </w:rPr>
            </m:ctrlPr>
          </m:sSupPr>
          <m:e>
            <m:r>
              <w:rPr>
                <w:rFonts w:ascii="Cambria Math" w:hAnsi="Cambria Math"/>
              </w:rPr>
              <m:t>e</m:t>
            </m:r>
          </m:e>
          <m:sup>
            <m:r>
              <w:rPr>
                <w:rFonts w:ascii="Cambria Math" w:hAnsi="Cambria Math"/>
              </w:rPr>
              <m:t>-αz</m:t>
            </m:r>
          </m:sup>
        </m:sSup>
      </m:oMath>
      <w:r w:rsidR="00404956">
        <w:rPr>
          <w:rFonts w:hint="eastAsia"/>
        </w:rPr>
        <w:t>指數函數的能量衰減，明顯的看出</w:t>
      </w:r>
      <w:proofErr w:type="gramStart"/>
      <w:r w:rsidR="00404956">
        <w:rPr>
          <w:rFonts w:hint="eastAsia"/>
        </w:rPr>
        <w:t>波導總</w:t>
      </w:r>
      <w:proofErr w:type="gramEnd"/>
      <w:r w:rsidR="00404956">
        <w:rPr>
          <w:rFonts w:hint="eastAsia"/>
        </w:rPr>
        <w:t>能量會隨著傳播距離的增加而下降。</w:t>
      </w:r>
    </w:p>
    <w:p w:rsidR="00F67BD3" w:rsidRDefault="00F67BD3" w:rsidP="00F67BD3">
      <w:pPr>
        <w:pStyle w:val="4"/>
      </w:pPr>
      <w:bookmarkStart w:id="33" w:name="_Toc34212154"/>
      <w:r>
        <w:rPr>
          <w:rFonts w:hint="eastAsia"/>
        </w:rPr>
        <w:t>電光效應</w:t>
      </w:r>
      <w:bookmarkEnd w:id="33"/>
    </w:p>
    <w:p w:rsidR="00465F4A" w:rsidRDefault="00375858" w:rsidP="00465F4A">
      <w:r>
        <w:rPr>
          <w:rFonts w:hint="eastAsia"/>
        </w:rPr>
        <w:t>電光效應</w:t>
      </w:r>
      <w:r>
        <w:rPr>
          <w:rFonts w:hint="eastAsia"/>
        </w:rPr>
        <w:t>(</w:t>
      </w:r>
      <w:r>
        <w:t>Electro-Optics Effect</w:t>
      </w:r>
      <w:r>
        <w:rPr>
          <w:rFonts w:hint="eastAsia"/>
        </w:rPr>
        <w:t>)</w:t>
      </w:r>
      <w:r>
        <w:rPr>
          <w:rFonts w:hint="eastAsia"/>
        </w:rPr>
        <w:t>表示當對一個電光材料施加電場，而使材</w:t>
      </w:r>
      <w:r w:rsidR="00465F4A">
        <w:rPr>
          <w:rFonts w:hint="eastAsia"/>
        </w:rPr>
        <w:t>料改變其光學特性，例如折射率、光軸方向等等。此效應廣泛地應用在</w:t>
      </w:r>
      <w:r>
        <w:rPr>
          <w:rFonts w:hint="eastAsia"/>
        </w:rPr>
        <w:t>多</w:t>
      </w:r>
      <w:r w:rsidR="00465F4A">
        <w:rPr>
          <w:rFonts w:hint="eastAsia"/>
        </w:rPr>
        <w:t>種</w:t>
      </w:r>
      <w:r>
        <w:rPr>
          <w:rFonts w:hint="eastAsia"/>
        </w:rPr>
        <w:t>光學元件之中</w:t>
      </w:r>
      <w:r w:rsidR="00465F4A">
        <w:rPr>
          <w:rFonts w:hint="eastAsia"/>
        </w:rPr>
        <w:t>，例如</w:t>
      </w:r>
      <w:proofErr w:type="gramStart"/>
      <w:r w:rsidR="00465F4A">
        <w:rPr>
          <w:rFonts w:hint="eastAsia"/>
        </w:rPr>
        <w:t>相位調制器</w:t>
      </w:r>
      <w:proofErr w:type="gramEnd"/>
      <w:r w:rsidR="00465F4A">
        <w:rPr>
          <w:rFonts w:hint="eastAsia"/>
        </w:rPr>
        <w:t>(</w:t>
      </w:r>
      <w:r w:rsidR="00465F4A">
        <w:t>Phase Modulators</w:t>
      </w:r>
      <w:r w:rsidR="00465F4A">
        <w:rPr>
          <w:rFonts w:hint="eastAsia"/>
        </w:rPr>
        <w:t>)</w:t>
      </w:r>
      <w:r w:rsidR="00465F4A">
        <w:rPr>
          <w:rFonts w:hint="eastAsia"/>
        </w:rPr>
        <w:t>、</w:t>
      </w:r>
      <w:proofErr w:type="gramStart"/>
      <w:r w:rsidR="00465F4A">
        <w:rPr>
          <w:rFonts w:hint="eastAsia"/>
        </w:rPr>
        <w:t>振幅調制器</w:t>
      </w:r>
      <w:proofErr w:type="gramEnd"/>
      <w:r w:rsidR="00465F4A">
        <w:rPr>
          <w:rFonts w:hint="eastAsia"/>
        </w:rPr>
        <w:t>(</w:t>
      </w:r>
      <w:r w:rsidR="00465F4A">
        <w:t>Amplitude Modulators</w:t>
      </w:r>
      <w:r w:rsidR="00465F4A">
        <w:rPr>
          <w:rFonts w:hint="eastAsia"/>
        </w:rPr>
        <w:t>)</w:t>
      </w:r>
      <w:r w:rsidR="00465F4A">
        <w:rPr>
          <w:rFonts w:hint="eastAsia"/>
        </w:rPr>
        <w:t>、定向耦合器</w:t>
      </w:r>
      <w:r w:rsidR="00465F4A">
        <w:rPr>
          <w:rFonts w:hint="eastAsia"/>
        </w:rPr>
        <w:t>(</w:t>
      </w:r>
      <w:r w:rsidR="00465F4A">
        <w:t>Directional Coupler</w:t>
      </w:r>
      <w:r w:rsidR="00465F4A">
        <w:rPr>
          <w:rFonts w:hint="eastAsia"/>
        </w:rPr>
        <w:t>)</w:t>
      </w:r>
      <w:r w:rsidR="00465F4A">
        <w:rPr>
          <w:rFonts w:hint="eastAsia"/>
        </w:rPr>
        <w:t>等。</w:t>
      </w:r>
      <w:r w:rsidR="00656694">
        <w:rPr>
          <w:rFonts w:hint="eastAsia"/>
        </w:rPr>
        <w:t>材料的折射率與電場的關係我們用泰勒級數做展開</w:t>
      </w:r>
      <w:r w:rsidR="00656694">
        <w:rPr>
          <w:rFonts w:hint="eastAsia"/>
        </w:rPr>
        <w:t>:</w:t>
      </w:r>
    </w:p>
    <w:p w:rsidR="00656694" w:rsidRPr="00656694" w:rsidRDefault="00125F28" w:rsidP="00125F28">
      <w:pPr>
        <w:pStyle w:val="5"/>
      </w:pPr>
      <w:r>
        <w:rPr>
          <w:rFonts w:ascii="Times New Roman" w:eastAsia="標楷體" w:hAnsi="Times New Roman"/>
          <w:i w:val="0"/>
        </w:rPr>
        <w:tab/>
      </w:r>
      <m:oMath>
        <m:r>
          <m:t>n</m:t>
        </m:r>
        <m:d>
          <m:dPr>
            <m:ctrlPr/>
          </m:dPr>
          <m:e>
            <m:r>
              <m:t>E</m:t>
            </m:r>
          </m:e>
        </m:d>
        <m:r>
          <m:t>=n+</m:t>
        </m:r>
        <m:sSub>
          <m:sSubPr>
            <m:ctrlPr/>
          </m:sSubPr>
          <m:e>
            <m:r>
              <m:t>a</m:t>
            </m:r>
          </m:e>
          <m:sub>
            <m:r>
              <m:t>1</m:t>
            </m:r>
          </m:sub>
        </m:sSub>
        <m:r>
          <m:t>E+</m:t>
        </m:r>
        <m:f>
          <m:fPr>
            <m:ctrlPr/>
          </m:fPr>
          <m:num>
            <m:r>
              <m:t>1</m:t>
            </m:r>
          </m:num>
          <m:den>
            <m:r>
              <m:t>2</m:t>
            </m:r>
          </m:den>
        </m:f>
        <m:sSub>
          <m:sSubPr>
            <m:ctrlPr/>
          </m:sSubPr>
          <m:e>
            <m:r>
              <m:t>a</m:t>
            </m:r>
          </m:e>
          <m:sub>
            <m:r>
              <m:t>2</m:t>
            </m:r>
          </m:sub>
        </m:sSub>
        <m:sSup>
          <m:sSupPr>
            <m:ctrlPr/>
          </m:sSupPr>
          <m:e>
            <m:r>
              <w:rPr>
                <w:rFonts w:hint="eastAsia"/>
              </w:rPr>
              <m:t>E</m:t>
            </m:r>
          </m:e>
          <m:sup>
            <m:r>
              <m:t>2</m:t>
            </m:r>
          </m:sup>
        </m:sSup>
        <m:r>
          <m:t>+⋯</m:t>
        </m:r>
      </m:oMath>
      <w:r>
        <w:rPr>
          <w:rFonts w:ascii="Times New Roman" w:eastAsia="標楷體" w:hAnsi="Times New Roman"/>
          <w:i w:val="0"/>
        </w:rPr>
        <w:tab/>
      </w:r>
      <w:r>
        <w:t xml:space="preserve">( </w:t>
      </w:r>
      <w:fldSimple w:instr=" SEQ ( \* ARABIC ">
        <w:r w:rsidR="00AF2ED9">
          <w:rPr>
            <w:noProof/>
          </w:rPr>
          <w:t>39</w:t>
        </w:r>
      </w:fldSimple>
      <w:r>
        <w:rPr>
          <w:rFonts w:hint="eastAsia"/>
        </w:rPr>
        <w:t xml:space="preserve"> )</w:t>
      </w:r>
    </w:p>
    <w:p w:rsidR="00E91DE6" w:rsidRDefault="00656694" w:rsidP="00E91DE6">
      <w:pPr>
        <w:ind w:firstLineChars="0" w:firstLine="0"/>
      </w:pPr>
      <w:r>
        <w:rPr>
          <w:rFonts w:hint="eastAsia"/>
        </w:rPr>
        <w:lastRenderedPageBreak/>
        <w:t>其中線性項</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E</m:t>
        </m:r>
      </m:oMath>
      <w:r>
        <w:rPr>
          <w:rFonts w:hint="eastAsia"/>
        </w:rPr>
        <w:t>使折射率隨電場線性變化，稱為</w:t>
      </w:r>
      <w:r>
        <w:rPr>
          <w:rFonts w:hint="eastAsia"/>
        </w:rPr>
        <w:t>P</w:t>
      </w:r>
      <w:r>
        <w:t>ockels effect</w:t>
      </w:r>
      <w:r>
        <w:rPr>
          <w:rFonts w:hint="eastAsia"/>
        </w:rPr>
        <w:t>，而</w:t>
      </w:r>
      <w:proofErr w:type="gramStart"/>
      <w:r>
        <w:rPr>
          <w:rFonts w:hint="eastAsia"/>
        </w:rPr>
        <w:t>平方項</w:t>
      </w:r>
      <w:proofErr w:type="gramEnd"/>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2</m:t>
            </m:r>
          </m:sup>
        </m:sSup>
      </m:oMath>
      <w:r w:rsidR="000C7A0D">
        <w:rPr>
          <w:rFonts w:hint="eastAsia"/>
        </w:rPr>
        <w:t>稱為所謂的</w:t>
      </w:r>
      <w:r w:rsidR="000C7A0D">
        <w:rPr>
          <w:rFonts w:hint="eastAsia"/>
        </w:rPr>
        <w:t>K</w:t>
      </w:r>
      <w:r w:rsidR="000C7A0D">
        <w:t>err effect</w:t>
      </w:r>
      <w:r w:rsidR="000C7A0D">
        <w:rPr>
          <w:rFonts w:hint="eastAsia"/>
        </w:rPr>
        <w:t>，由二</w:t>
      </w:r>
      <w:proofErr w:type="gramStart"/>
      <w:r w:rsidR="000C7A0D">
        <w:rPr>
          <w:rFonts w:hint="eastAsia"/>
        </w:rPr>
        <w:t>階非線性</w:t>
      </w:r>
      <w:proofErr w:type="gramEnd"/>
      <w:r w:rsidR="000C7A0D">
        <w:rPr>
          <w:rFonts w:hint="eastAsia"/>
        </w:rPr>
        <w:t>(</w:t>
      </w:r>
      <m:oMath>
        <m:sSup>
          <m:sSupPr>
            <m:ctrlPr>
              <w:rPr>
                <w:rFonts w:ascii="Cambria Math" w:hAnsi="Cambria Math"/>
              </w:rPr>
            </m:ctrlPr>
          </m:sSupPr>
          <m:e>
            <m:r>
              <w:rPr>
                <w:rFonts w:ascii="Cambria Math" w:hAnsi="Cambria Math"/>
              </w:rPr>
              <m:t>2</m:t>
            </m:r>
          </m:e>
          <m:sup>
            <m:r>
              <w:rPr>
                <w:rFonts w:ascii="Cambria Math" w:hAnsi="Cambria Math"/>
              </w:rPr>
              <m:t>nd</m:t>
            </m:r>
          </m:sup>
        </m:sSup>
      </m:oMath>
      <w:r w:rsidR="000C7A0D">
        <w:rPr>
          <w:rFonts w:hint="eastAsia"/>
        </w:rPr>
        <w:t>-order nonlinearity)</w:t>
      </w:r>
      <w:r w:rsidR="000C7A0D">
        <w:rPr>
          <w:rFonts w:hint="eastAsia"/>
        </w:rPr>
        <w:t>引起的</w:t>
      </w:r>
      <w:r w:rsidR="000C7A0D">
        <w:rPr>
          <w:rFonts w:hint="eastAsia"/>
        </w:rPr>
        <w:t>P</w:t>
      </w:r>
      <w:r w:rsidR="000C7A0D">
        <w:t>ockels effect</w:t>
      </w:r>
      <w:r w:rsidR="000C7A0D">
        <w:rPr>
          <w:rFonts w:hint="eastAsia"/>
        </w:rPr>
        <w:t>僅在非中心對稱材料中發生</w:t>
      </w:r>
      <w:r w:rsidR="00E91DE6">
        <w:rPr>
          <w:rFonts w:hint="eastAsia"/>
        </w:rPr>
        <w:t>。</w:t>
      </w:r>
      <w:r w:rsidR="00D67570">
        <w:rPr>
          <w:rFonts w:hint="eastAsia"/>
        </w:rPr>
        <w:t>反</w:t>
      </w:r>
      <w:proofErr w:type="gramStart"/>
      <w:r w:rsidR="00D67570">
        <w:rPr>
          <w:rFonts w:hint="eastAsia"/>
        </w:rPr>
        <w:t>介</w:t>
      </w:r>
      <w:proofErr w:type="gramEnd"/>
      <w:r w:rsidR="00E91DE6">
        <w:rPr>
          <w:rFonts w:hint="eastAsia"/>
        </w:rPr>
        <w:t>電系數</w:t>
      </w:r>
      <w:r w:rsidR="00D67570">
        <w:rPr>
          <w:rFonts w:hint="eastAsia"/>
        </w:rPr>
        <w:t xml:space="preserve"> </w:t>
      </w:r>
      <m:oMath>
        <m:r>
          <m:rPr>
            <m:sty m:val="p"/>
          </m:rPr>
          <w:rPr>
            <w:rFonts w:ascii="Cambria Math" w:hAnsi="Cambria Math"/>
          </w:rPr>
          <m:t>η</m:t>
        </m:r>
      </m:oMath>
      <w:r w:rsidR="00D67570">
        <w:rPr>
          <w:rFonts w:hint="eastAsia"/>
        </w:rPr>
        <w:t xml:space="preserve"> </w:t>
      </w:r>
      <w:r w:rsidR="00E91DE6">
        <w:rPr>
          <w:rFonts w:hint="eastAsia"/>
        </w:rPr>
        <w:t>(</w:t>
      </w:r>
      <w:r w:rsidR="00E91DE6">
        <w:t>Impermeability</w:t>
      </w:r>
      <w:r w:rsidR="00E91DE6">
        <w:rPr>
          <w:rFonts w:hint="eastAsia"/>
        </w:rPr>
        <w:t>)</w:t>
      </w:r>
      <w:r w:rsidR="00E91DE6">
        <w:rPr>
          <w:rFonts w:hint="eastAsia"/>
        </w:rPr>
        <w:t>與電場關係由</w:t>
      </w:r>
      <w:proofErr w:type="gramStart"/>
      <w:r w:rsidR="00E91DE6">
        <w:rPr>
          <w:rFonts w:hint="eastAsia"/>
        </w:rPr>
        <w:t>下式給出</w:t>
      </w:r>
      <w:proofErr w:type="gramEnd"/>
      <w:r w:rsidR="00E91DE6">
        <w:rPr>
          <w:rFonts w:hint="eastAsia"/>
        </w:rPr>
        <w:t>:</w:t>
      </w:r>
    </w:p>
    <w:p w:rsidR="00E91DE6" w:rsidRPr="00E91DE6" w:rsidRDefault="00125F28" w:rsidP="00125F28">
      <w:pPr>
        <w:pStyle w:val="5"/>
      </w:pPr>
      <w:r>
        <w:rPr>
          <w:rFonts w:ascii="Times New Roman" w:eastAsia="標楷體" w:hAnsi="Times New Roman"/>
          <w:i w:val="0"/>
        </w:rPr>
        <w:tab/>
      </w:r>
      <m:oMath>
        <m:r>
          <m:t>η</m:t>
        </m:r>
        <m:d>
          <m:dPr>
            <m:ctrlPr/>
          </m:dPr>
          <m:e>
            <m:r>
              <m:t>E</m:t>
            </m:r>
          </m:e>
        </m:d>
        <m:r>
          <m:t>=</m:t>
        </m:r>
        <m:f>
          <m:fPr>
            <m:ctrlPr/>
          </m:fPr>
          <m:num>
            <m:sSub>
              <m:sSubPr>
                <m:ctrlPr/>
              </m:sSubPr>
              <m:e>
                <m:r>
                  <m:t>ε</m:t>
                </m:r>
              </m:e>
              <m:sub>
                <m:r>
                  <m:t>0</m:t>
                </m:r>
              </m:sub>
            </m:sSub>
          </m:num>
          <m:den>
            <m:r>
              <m:t>ε</m:t>
            </m:r>
          </m:den>
        </m:f>
        <m:r>
          <m:t>=</m:t>
        </m:r>
        <m:f>
          <m:fPr>
            <m:ctrlPr/>
          </m:fPr>
          <m:num>
            <m:r>
              <m:t>1</m:t>
            </m:r>
          </m:num>
          <m:den>
            <m:sSup>
              <m:sSupPr>
                <m:ctrlPr/>
              </m:sSupPr>
              <m:e>
                <m:r>
                  <m:t>n</m:t>
                </m:r>
              </m:e>
              <m:sup>
                <m:r>
                  <m:t>2</m:t>
                </m:r>
              </m:sup>
            </m:sSup>
            <m:d>
              <m:dPr>
                <m:ctrlPr/>
              </m:dPr>
              <m:e>
                <m:r>
                  <m:t>E</m:t>
                </m:r>
              </m:e>
            </m:d>
          </m:den>
        </m:f>
        <m:r>
          <m:t>=η+rE+ς</m:t>
        </m:r>
        <m:sSup>
          <m:sSupPr>
            <m:ctrlPr/>
          </m:sSupPr>
          <m:e>
            <m:r>
              <m:t>E</m:t>
            </m:r>
          </m:e>
          <m:sup>
            <m:r>
              <m:t>2</m:t>
            </m:r>
          </m:sup>
        </m:sSup>
        <m:r>
          <m:t>+⋯</m:t>
        </m:r>
      </m:oMath>
      <w:r>
        <w:rPr>
          <w:rFonts w:ascii="Times New Roman" w:eastAsia="標楷體" w:hAnsi="Times New Roman"/>
          <w:i w:val="0"/>
        </w:rPr>
        <w:tab/>
      </w:r>
      <w:r>
        <w:t xml:space="preserve">( </w:t>
      </w:r>
      <w:fldSimple w:instr=" SEQ ( \* ARABIC ">
        <w:r w:rsidR="00AF2ED9">
          <w:rPr>
            <w:noProof/>
          </w:rPr>
          <w:t>40</w:t>
        </w:r>
      </w:fldSimple>
      <w:r>
        <w:rPr>
          <w:rFonts w:hint="eastAsia"/>
        </w:rPr>
        <w:t xml:space="preserve"> )</w:t>
      </w:r>
    </w:p>
    <w:p w:rsidR="00E91DE6" w:rsidRDefault="00E91DE6" w:rsidP="00E91DE6">
      <w:pPr>
        <w:ind w:firstLineChars="0" w:firstLine="0"/>
      </w:pPr>
      <w:r>
        <w:rPr>
          <w:rFonts w:hint="eastAsia"/>
        </w:rPr>
        <w:t>其中</w:t>
      </w:r>
      <m:oMath>
        <m:r>
          <m:rPr>
            <m:sty m:val="p"/>
          </m:rPr>
          <w:rPr>
            <w:rFonts w:ascii="Cambria Math" w:hAnsi="Cambria Math"/>
          </w:rPr>
          <m:t>η</m:t>
        </m:r>
        <m:r>
          <m:rPr>
            <m:sty m:val="p"/>
          </m:rPr>
          <w:rPr>
            <w:rFonts w:ascii="Cambria Math" w:hAnsi="Cambria Math" w:hint="eastAsia"/>
          </w:rPr>
          <m:t>=</m:t>
        </m:r>
        <m:r>
          <m:rPr>
            <m:sty m:val="p"/>
          </m:rPr>
          <w:rPr>
            <w:rFonts w:ascii="Cambria Math" w:hAnsi="Cambria Math"/>
          </w:rPr>
          <m:t>1/</m:t>
        </m:r>
        <m:sSup>
          <m:sSupPr>
            <m:ctrlPr>
              <w:rPr>
                <w:rFonts w:ascii="Cambria Math" w:hAnsi="Cambria Math"/>
              </w:rPr>
            </m:ctrlPr>
          </m:sSupPr>
          <m:e>
            <m:r>
              <w:rPr>
                <w:rFonts w:ascii="Cambria Math" w:hAnsi="Cambria Math"/>
              </w:rPr>
              <m:t>n</m:t>
            </m:r>
          </m:e>
          <m:sup>
            <m:r>
              <w:rPr>
                <w:rFonts w:ascii="Cambria Math" w:hAnsi="Cambria Math"/>
              </w:rPr>
              <m:t>2</m:t>
            </m:r>
          </m:sup>
        </m:sSup>
      </m:oMath>
      <w:r>
        <w:rPr>
          <w:rFonts w:hint="eastAsia"/>
        </w:rPr>
        <w:t>，</w:t>
      </w:r>
      <w:r w:rsidR="00D14268">
        <w:rPr>
          <w:rFonts w:hint="eastAsia"/>
        </w:rPr>
        <w:t>結合折射率之關係，我們可以將式子</w:t>
      </w:r>
      <w:r w:rsidR="00D14268">
        <w:rPr>
          <w:rFonts w:hint="eastAsia"/>
        </w:rPr>
        <w:t>(</w:t>
      </w:r>
      <w:r w:rsidR="00D67570">
        <w:rPr>
          <w:rFonts w:hint="eastAsia"/>
        </w:rPr>
        <w:t>39</w:t>
      </w:r>
      <w:r w:rsidR="00D14268">
        <w:rPr>
          <w:rFonts w:hint="eastAsia"/>
        </w:rPr>
        <w:t>)</w:t>
      </w:r>
      <w:r w:rsidR="00D14268">
        <w:rPr>
          <w:rFonts w:hint="eastAsia"/>
        </w:rPr>
        <w:t>改寫成</w:t>
      </w:r>
      <w:r w:rsidR="00D14268">
        <w:rPr>
          <w:rFonts w:hint="eastAsia"/>
        </w:rPr>
        <w:t>:</w:t>
      </w:r>
    </w:p>
    <w:p w:rsidR="00D14268" w:rsidRPr="00D14268" w:rsidRDefault="00125F28" w:rsidP="00125F28">
      <w:pPr>
        <w:pStyle w:val="5"/>
      </w:pPr>
      <w:r>
        <w:rPr>
          <w:rFonts w:ascii="Times New Roman" w:eastAsia="標楷體" w:hAnsi="Times New Roman"/>
          <w:i w:val="0"/>
        </w:rPr>
        <w:tab/>
      </w:r>
      <m:oMath>
        <m:r>
          <m:t>n</m:t>
        </m:r>
        <m:d>
          <m:dPr>
            <m:ctrlPr/>
          </m:dPr>
          <m:e>
            <m:r>
              <m:t>E</m:t>
            </m:r>
          </m:e>
        </m:d>
        <m:r>
          <m:t>=n-r</m:t>
        </m:r>
        <m:sSup>
          <m:sSupPr>
            <m:ctrlPr/>
          </m:sSupPr>
          <m:e>
            <m:r>
              <m:t>n</m:t>
            </m:r>
          </m:e>
          <m:sup>
            <m:r>
              <m:t>3</m:t>
            </m:r>
          </m:sup>
        </m:sSup>
        <m:r>
          <m:t>E-</m:t>
        </m:r>
        <m:f>
          <m:fPr>
            <m:ctrlPr/>
          </m:fPr>
          <m:num>
            <m:r>
              <m:t>1</m:t>
            </m:r>
          </m:num>
          <m:den>
            <m:r>
              <m:t>2</m:t>
            </m:r>
          </m:den>
        </m:f>
        <m:r>
          <m:t>ς</m:t>
        </m:r>
        <m:sSup>
          <m:sSupPr>
            <m:ctrlPr/>
          </m:sSupPr>
          <m:e>
            <m:r>
              <m:t>n</m:t>
            </m:r>
          </m:e>
          <m:sup>
            <m:r>
              <m:t>3</m:t>
            </m:r>
          </m:sup>
        </m:sSup>
        <m:r>
          <m:t>E+⋯</m:t>
        </m:r>
      </m:oMath>
      <w:r>
        <w:rPr>
          <w:rFonts w:ascii="Times New Roman" w:eastAsia="標楷體" w:hAnsi="Times New Roman"/>
          <w:i w:val="0"/>
        </w:rPr>
        <w:tab/>
      </w:r>
      <w:r>
        <w:t xml:space="preserve">( </w:t>
      </w:r>
      <w:fldSimple w:instr=" SEQ ( \* ARABIC ">
        <w:r w:rsidR="00AF2ED9">
          <w:rPr>
            <w:noProof/>
          </w:rPr>
          <w:t>41</w:t>
        </w:r>
      </w:fldSimple>
      <w:r>
        <w:rPr>
          <w:rFonts w:hint="eastAsia"/>
        </w:rPr>
        <w:t xml:space="preserve"> </w:t>
      </w:r>
      <w:r>
        <w:t>)</w:t>
      </w:r>
    </w:p>
    <w:p w:rsidR="00D14268" w:rsidRDefault="00D14268" w:rsidP="00D14268">
      <w:pPr>
        <w:ind w:firstLineChars="0" w:firstLine="0"/>
      </w:pPr>
      <w:r>
        <w:rPr>
          <w:rFonts w:hint="eastAsia"/>
        </w:rPr>
        <w:t>其中</w:t>
      </w:r>
      <m:oMath>
        <m:r>
          <m:rPr>
            <m:sty m:val="p"/>
          </m:rPr>
          <w:rPr>
            <w:rFonts w:ascii="Cambria Math" w:hAnsi="Cambria Math"/>
          </w:rPr>
          <m:t>r</m:t>
        </m:r>
        <m:r>
          <m:rPr>
            <m:sty m:val="p"/>
          </m:rPr>
          <w:rPr>
            <w:rFonts w:ascii="Cambria Math" w:hAnsi="Cambria Math" w:hint="eastAsia"/>
          </w:rPr>
          <m:t>、</m:t>
        </m:r>
        <m:r>
          <m:rPr>
            <m:sty m:val="p"/>
          </m:rPr>
          <w:rPr>
            <w:rFonts w:ascii="Cambria Math" w:hAnsi="Cambria Math"/>
          </w:rPr>
          <m:t>ς</m:t>
        </m:r>
      </m:oMath>
      <w:r>
        <w:rPr>
          <w:rFonts w:hint="eastAsia"/>
        </w:rPr>
        <w:t>分別為第一階與第二階電光係數</w:t>
      </w:r>
      <w:r w:rsidR="00F60D8D">
        <w:rPr>
          <w:rFonts w:hint="eastAsia"/>
        </w:rPr>
        <w:t>，</w:t>
      </w:r>
      <w:r w:rsidR="00EB07B9">
        <w:rPr>
          <w:rFonts w:hint="eastAsia"/>
        </w:rPr>
        <w:t>相較於第二階或更高階電光係數相較於第一階電光係數都非常小，一般的電光式定向耦合器主要使用一階的</w:t>
      </w:r>
      <w:r w:rsidR="00EB07B9">
        <w:rPr>
          <w:rFonts w:hint="eastAsia"/>
        </w:rPr>
        <w:t>P</w:t>
      </w:r>
      <w:r w:rsidR="00EB07B9">
        <w:t>ockels effect</w:t>
      </w:r>
      <w:r w:rsidR="00EB07B9">
        <w:rPr>
          <w:rFonts w:hint="eastAsia"/>
        </w:rPr>
        <w:t>來施加電壓改變晶體折射率</w:t>
      </w:r>
      <w:r w:rsidR="00F15DC3">
        <w:rPr>
          <w:rFonts w:hint="eastAsia"/>
        </w:rPr>
        <w:t>，</w:t>
      </w:r>
      <w:r w:rsidR="00276B2F">
        <w:rPr>
          <w:rFonts w:hint="eastAsia"/>
        </w:rPr>
        <w:t>所以以下計算</w:t>
      </w:r>
      <w:r w:rsidR="00F15DC3">
        <w:rPr>
          <w:rFonts w:hint="eastAsia"/>
        </w:rPr>
        <w:t>忽略</w:t>
      </w:r>
      <w:r w:rsidR="00F15DC3">
        <w:rPr>
          <w:rFonts w:hint="eastAsia"/>
        </w:rPr>
        <w:t>K</w:t>
      </w:r>
      <w:r w:rsidR="00F15DC3">
        <w:t>err effect</w:t>
      </w:r>
      <w:r w:rsidR="00EB07B9">
        <w:rPr>
          <w:rFonts w:hint="eastAsia"/>
        </w:rPr>
        <w:t>。</w:t>
      </w:r>
    </w:p>
    <w:p w:rsidR="00EB07B9" w:rsidRDefault="00EB07B9" w:rsidP="00EB07B9">
      <w:proofErr w:type="gramStart"/>
      <w:r>
        <w:rPr>
          <w:rFonts w:hint="eastAsia"/>
        </w:rPr>
        <w:t>鈮酸鋰</w:t>
      </w:r>
      <w:proofErr w:type="gramEnd"/>
      <w:r>
        <w:rPr>
          <w:rFonts w:hint="eastAsia"/>
        </w:rPr>
        <w:t>晶體</w:t>
      </w:r>
      <w:proofErr w:type="gramStart"/>
      <w:r>
        <w:rPr>
          <w:rFonts w:hint="eastAsia"/>
        </w:rPr>
        <w:t>為負單軸</w:t>
      </w:r>
      <w:proofErr w:type="gramEnd"/>
      <w:r>
        <w:rPr>
          <w:rFonts w:hint="eastAsia"/>
        </w:rPr>
        <w:t>(</w:t>
      </w:r>
      <w:r>
        <w:t xml:space="preserve">Negative </w:t>
      </w:r>
      <w:r w:rsidR="0057132F">
        <w:t>Uniaxial</w:t>
      </w:r>
      <w:r>
        <w:rPr>
          <w:rFonts w:hint="eastAsia"/>
        </w:rPr>
        <w:t>)</w:t>
      </w:r>
      <w:r w:rsidR="0057132F">
        <w:rPr>
          <w:rFonts w:hint="eastAsia"/>
        </w:rPr>
        <w:t>雙折射晶體，其尋常光折射率</w:t>
      </w:r>
      <w:r w:rsidR="0057132F">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o</m:t>
            </m:r>
          </m:sub>
        </m:sSub>
      </m:oMath>
      <w:r w:rsidR="0057132F">
        <w:rPr>
          <w:rFonts w:hint="eastAsia"/>
        </w:rPr>
        <w:t>)</w:t>
      </w:r>
      <w:r w:rsidR="0057132F">
        <w:rPr>
          <w:rFonts w:hint="eastAsia"/>
        </w:rPr>
        <w:t>大於非尋常光折射率</w:t>
      </w:r>
      <w:r w:rsidR="0057132F">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e</m:t>
            </m:r>
          </m:sub>
        </m:sSub>
      </m:oMath>
      <w:r w:rsidR="0057132F">
        <w:t>)</w:t>
      </w:r>
      <w:r w:rsidR="0057132F">
        <w:rPr>
          <w:rFonts w:hint="eastAsia"/>
        </w:rPr>
        <w:t>，折射率</w:t>
      </w:r>
      <w:proofErr w:type="gramStart"/>
      <w:r w:rsidR="0057132F">
        <w:rPr>
          <w:rFonts w:hint="eastAsia"/>
        </w:rPr>
        <w:t>橢</w:t>
      </w:r>
      <w:proofErr w:type="gramEnd"/>
      <w:r w:rsidR="0057132F">
        <w:rPr>
          <w:rFonts w:hint="eastAsia"/>
        </w:rPr>
        <w:t>球</w:t>
      </w:r>
      <w:proofErr w:type="gramStart"/>
      <w:r w:rsidR="0057132F">
        <w:rPr>
          <w:rFonts w:hint="eastAsia"/>
        </w:rPr>
        <w:t>表示式下</w:t>
      </w:r>
      <w:proofErr w:type="gramEnd"/>
      <w:r w:rsidR="0057132F">
        <w:rPr>
          <w:rFonts w:hint="eastAsia"/>
        </w:rPr>
        <w:t>:</w:t>
      </w:r>
    </w:p>
    <w:p w:rsidR="0057132F" w:rsidRPr="0057132F" w:rsidRDefault="00125F28" w:rsidP="00125F28">
      <w:pPr>
        <w:pStyle w:val="5"/>
      </w:pPr>
      <w:r>
        <w:rPr>
          <w:rFonts w:ascii="Times New Roman" w:eastAsia="標楷體" w:hAnsi="Times New Roman"/>
          <w:i w:val="0"/>
        </w:rPr>
        <w:tab/>
      </w:r>
      <m:oMath>
        <m:f>
          <m:fPr>
            <m:ctrlPr/>
          </m:fPr>
          <m:num>
            <m:sSup>
              <m:sSupPr>
                <m:ctrlPr/>
              </m:sSupPr>
              <m:e>
                <m:r>
                  <m:t>x</m:t>
                </m:r>
              </m:e>
              <m:sup>
                <m:r>
                  <m:t>2</m:t>
                </m:r>
              </m:sup>
            </m:sSup>
          </m:num>
          <m:den>
            <m:sSup>
              <m:sSupPr>
                <m:ctrlPr/>
              </m:sSupPr>
              <m:e>
                <m:sSub>
                  <m:sSubPr>
                    <m:ctrlPr/>
                  </m:sSubPr>
                  <m:e>
                    <m:r>
                      <m:t>n</m:t>
                    </m:r>
                  </m:e>
                  <m:sub>
                    <m:r>
                      <m:t>o</m:t>
                    </m:r>
                  </m:sub>
                </m:sSub>
              </m:e>
              <m:sup>
                <m:r>
                  <m:t>2</m:t>
                </m:r>
              </m:sup>
            </m:sSup>
          </m:den>
        </m:f>
        <m:r>
          <m:t>+</m:t>
        </m:r>
        <m:f>
          <m:fPr>
            <m:ctrlPr/>
          </m:fPr>
          <m:num>
            <m:sSup>
              <m:sSupPr>
                <m:ctrlPr/>
              </m:sSupPr>
              <m:e>
                <m:r>
                  <m:t>y</m:t>
                </m:r>
              </m:e>
              <m:sup>
                <m:r>
                  <m:t>2</m:t>
                </m:r>
              </m:sup>
            </m:sSup>
          </m:num>
          <m:den>
            <m:sSup>
              <m:sSupPr>
                <m:ctrlPr/>
              </m:sSupPr>
              <m:e>
                <m:sSub>
                  <m:sSubPr>
                    <m:ctrlPr/>
                  </m:sSubPr>
                  <m:e>
                    <m:r>
                      <m:t>n</m:t>
                    </m:r>
                  </m:e>
                  <m:sub>
                    <m:r>
                      <m:t>o</m:t>
                    </m:r>
                  </m:sub>
                </m:sSub>
              </m:e>
              <m:sup>
                <m:r>
                  <m:t>2</m:t>
                </m:r>
              </m:sup>
            </m:sSup>
          </m:den>
        </m:f>
        <m:r>
          <m:t>+</m:t>
        </m:r>
        <m:f>
          <m:fPr>
            <m:ctrlPr/>
          </m:fPr>
          <m:num>
            <m:sSup>
              <m:sSupPr>
                <m:ctrlPr/>
              </m:sSupPr>
              <m:e>
                <m:r>
                  <m:t>z</m:t>
                </m:r>
              </m:e>
              <m:sup>
                <m:r>
                  <m:t>2</m:t>
                </m:r>
              </m:sup>
            </m:sSup>
          </m:num>
          <m:den>
            <m:sSup>
              <m:sSupPr>
                <m:ctrlPr/>
              </m:sSupPr>
              <m:e>
                <m:sSub>
                  <m:sSubPr>
                    <m:ctrlPr/>
                  </m:sSubPr>
                  <m:e>
                    <m:r>
                      <m:t>n</m:t>
                    </m:r>
                  </m:e>
                  <m:sub>
                    <m:r>
                      <m:t>e</m:t>
                    </m:r>
                  </m:sub>
                </m:sSub>
              </m:e>
              <m:sup>
                <m:r>
                  <m:t>2</m:t>
                </m:r>
              </m:sup>
            </m:sSup>
          </m:den>
        </m:f>
        <m:r>
          <m:t>=1</m:t>
        </m:r>
      </m:oMath>
      <w:r>
        <w:rPr>
          <w:rFonts w:ascii="Times New Roman" w:eastAsia="標楷體" w:hAnsi="Times New Roman"/>
          <w:i w:val="0"/>
        </w:rPr>
        <w:tab/>
      </w:r>
      <w:r>
        <w:t xml:space="preserve">( </w:t>
      </w:r>
      <w:fldSimple w:instr=" SEQ ( \* ARABIC ">
        <w:r w:rsidR="00AF2ED9">
          <w:rPr>
            <w:noProof/>
          </w:rPr>
          <w:t>42</w:t>
        </w:r>
      </w:fldSimple>
      <w:r>
        <w:rPr>
          <w:rFonts w:hint="eastAsia"/>
        </w:rPr>
        <w:t xml:space="preserve"> )</w:t>
      </w:r>
    </w:p>
    <w:p w:rsidR="0057132F" w:rsidRDefault="002E33D2" w:rsidP="0057132F">
      <w:pPr>
        <w:ind w:firstLineChars="0" w:firstLine="0"/>
      </w:pPr>
      <w:proofErr w:type="gramStart"/>
      <w:r>
        <w:rPr>
          <w:rFonts w:hint="eastAsia"/>
        </w:rPr>
        <w:t>式</w:t>
      </w:r>
      <w:r w:rsidR="0057132F">
        <w:rPr>
          <w:rFonts w:hint="eastAsia"/>
        </w:rPr>
        <w:t>中</w:t>
      </w:r>
      <w:proofErr w:type="gramEnd"/>
      <m:oMath>
        <m:sSub>
          <m:sSubPr>
            <m:ctrlPr>
              <w:rPr>
                <w:rFonts w:ascii="Cambria Math" w:hAnsi="Cambria Math"/>
              </w:rPr>
            </m:ctrlPr>
          </m:sSubPr>
          <m:e>
            <m:r>
              <w:rPr>
                <w:rFonts w:ascii="Cambria Math" w:hAnsi="Cambria Math"/>
              </w:rPr>
              <m:t>n</m:t>
            </m:r>
          </m:e>
          <m:sub>
            <m:r>
              <w:rPr>
                <w:rFonts w:ascii="Cambria Math" w:hAnsi="Cambria Math"/>
              </w:rPr>
              <m:t>o</m:t>
            </m:r>
          </m:sub>
        </m:sSub>
      </m:oMath>
      <w:r w:rsidR="0057132F">
        <w:rPr>
          <w:rFonts w:hint="eastAsia"/>
        </w:rPr>
        <w:t>與</w:t>
      </w:r>
      <m:oMath>
        <m:sSub>
          <m:sSubPr>
            <m:ctrlPr>
              <w:rPr>
                <w:rFonts w:ascii="Cambria Math" w:hAnsi="Cambria Math"/>
              </w:rPr>
            </m:ctrlPr>
          </m:sSubPr>
          <m:e>
            <m:r>
              <w:rPr>
                <w:rFonts w:ascii="Cambria Math" w:hAnsi="Cambria Math"/>
              </w:rPr>
              <m:t>n</m:t>
            </m:r>
          </m:e>
          <m:sub>
            <m:r>
              <w:rPr>
                <w:rFonts w:ascii="Cambria Math" w:hAnsi="Cambria Math"/>
              </w:rPr>
              <m:t>e</m:t>
            </m:r>
          </m:sub>
        </m:sSub>
      </m:oMath>
      <w:r w:rsidR="0057132F">
        <w:rPr>
          <w:rFonts w:hint="eastAsia"/>
        </w:rPr>
        <w:t>為溫度與波長的函數，其</w:t>
      </w:r>
      <w:r w:rsidR="0057132F">
        <w:rPr>
          <w:rFonts w:hint="eastAsia"/>
        </w:rPr>
        <w:t>S</w:t>
      </w:r>
      <w:r w:rsidR="0057132F">
        <w:t>ellmeier equation</w:t>
      </w:r>
      <w:r w:rsidR="00BB434C">
        <w:fldChar w:fldCharType="begin"/>
      </w:r>
      <w:r w:rsidR="00BB434C">
        <w:instrText xml:space="preserve"> ADDIN EN.CITE &lt;EndNote&gt;&lt;Cite&gt;&lt;Author&gt;Jundt&lt;/Author&gt;&lt;Year&gt;1997&lt;/Year&gt;&lt;RecNum&gt;12&lt;/RecNum&gt;&lt;DisplayText&gt;[11]&lt;/DisplayText&gt;&lt;record&gt;&lt;rec-number&gt;12&lt;/rec-number&gt;&lt;foreign-keys&gt;&lt;key app="EN" db-id="v9xtwav9sezw0qe5zrap2df8zd99dtzva9dw" timestamp="1580840640"&gt;12&lt;/key&gt;&lt;/foreign-keys&gt;&lt;ref-type name="Journal Article"&gt;17&lt;/ref-type&gt;&lt;contributors&gt;&lt;authors&gt;&lt;author&gt;Jundt, Dieter H.&lt;/author&gt;&lt;/authors&gt;&lt;/contributors&gt;&lt;titles&gt;&lt;title&gt;Temperature-dependent Sellmeier equation for the index of refraction, ne, in congruent lithium niobate&lt;/title&gt;&lt;secondary-title&gt;Optics Letters&lt;/secondary-title&gt;&lt;alt-title&gt;Opt. Lett.&lt;/alt-title&gt;&lt;/titles&gt;&lt;periodical&gt;&lt;full-title&gt;Optics Letters&lt;/full-title&gt;&lt;abbr-1&gt;Opt. Lett.&lt;/abbr-1&gt;&lt;/periodical&gt;&lt;alt-periodical&gt;&lt;full-title&gt;Optics Letters&lt;/full-title&gt;&lt;abbr-1&gt;Opt. Lett.&lt;/abbr-1&gt;&lt;/alt-periodical&gt;&lt;pages&gt;1553-1555&lt;/pages&gt;&lt;volume&gt;22&lt;/volume&gt;&lt;number&gt;20&lt;/number&gt;&lt;keywords&gt;&lt;keyword&gt;Absorption coefficient&lt;/keyword&gt;&lt;keyword&gt;Lithium niobate&lt;/keyword&gt;&lt;keyword&gt;Nd:YAG lasers&lt;/keyword&gt;&lt;keyword&gt;Phase matching&lt;/keyword&gt;&lt;keyword&gt;Refractive index&lt;/keyword&gt;&lt;keyword&gt;Tunable lasers&lt;/keyword&gt;&lt;/keywords&gt;&lt;dates&gt;&lt;year&gt;1997&lt;/year&gt;&lt;pub-dates&gt;&lt;date&gt;1997/10/15&lt;/date&gt;&lt;/pub-dates&gt;&lt;/dates&gt;&lt;publisher&gt;OSA&lt;/publisher&gt;&lt;urls&gt;&lt;related-urls&gt;&lt;url&gt;http://ol.osa.org/abstract.cfm?URI=ol-22-20-1553&lt;/url&gt;&lt;/related-urls&gt;&lt;/urls&gt;&lt;electronic-resource-num&gt;10.1364/OL.22.001553&lt;/electronic-resource-num&gt;&lt;/record&gt;&lt;/Cite&gt;&lt;/EndNote&gt;</w:instrText>
      </w:r>
      <w:r w:rsidR="00BB434C">
        <w:fldChar w:fldCharType="separate"/>
      </w:r>
      <w:r w:rsidR="00BB434C">
        <w:rPr>
          <w:noProof/>
        </w:rPr>
        <w:t>[11]</w:t>
      </w:r>
      <w:r w:rsidR="00BB434C">
        <w:fldChar w:fldCharType="end"/>
      </w:r>
      <w:r w:rsidR="00BB434C" w:rsidRPr="00BB434C">
        <w:t xml:space="preserve"> </w:t>
      </w:r>
      <w:r w:rsidR="00BB434C">
        <w:fldChar w:fldCharType="begin"/>
      </w:r>
      <w:r w:rsidR="00BB434C">
        <w:instrText xml:space="preserve"> ADDIN EN.CITE &lt;EndNote&gt;&lt;Cite&gt;&lt;Author&gt;Edwards&lt;/Author&gt;&lt;Year&gt;1984&lt;/Year&gt;&lt;RecNum&gt;13&lt;/RecNum&gt;&lt;DisplayText&gt;[12]&lt;/DisplayText&gt;&lt;record&gt;&lt;rec-number&gt;13&lt;/rec-number&gt;&lt;foreign-keys&gt;&lt;key app="EN" db-id="v9xtwav9sezw0qe5zrap2df8zd99dtzva9dw" timestamp="1580840722"&gt;13&lt;/key&gt;&lt;/foreign-keys&gt;&lt;ref-type name="Journal Article"&gt;17&lt;/ref-type&gt;&lt;contributors&gt;&lt;authors&gt;&lt;author&gt;Edwards, G. J.&lt;/author&gt;&lt;author&gt;Lawrence, M.&lt;/author&gt;&lt;/authors&gt;&lt;/contributors&gt;&lt;titles&gt;&lt;title&gt;A temperature-dependent dispersion equation for congruently grown lithium niobate&lt;/title&gt;&lt;secondary-title&gt;Optical and Quantum Electronics&lt;/secondary-title&gt;&lt;/titles&gt;&lt;periodical&gt;&lt;full-title&gt;Optical and Quantum Electronics&lt;/full-title&gt;&lt;/periodical&gt;&lt;pages&gt;373-375&lt;/pages&gt;&lt;volume&gt;16&lt;/volume&gt;&lt;number&gt;4&lt;/number&gt;&lt;dates&gt;&lt;year&gt;1984&lt;/year&gt;&lt;pub-dates&gt;&lt;date&gt;1984/07/01&lt;/date&gt;&lt;/pub-dates&gt;&lt;/dates&gt;&lt;isbn&gt;1572-817X&lt;/isbn&gt;&lt;urls&gt;&lt;related-urls&gt;&lt;url&gt;https://doi.org/10.1007/BF00620081&lt;/url&gt;&lt;/related-urls&gt;&lt;/urls&gt;&lt;electronic-resource-num&gt;10.1007/BF00620081&lt;/electronic-resource-num&gt;&lt;/record&gt;&lt;/Cite&gt;&lt;/EndNote&gt;</w:instrText>
      </w:r>
      <w:r w:rsidR="00BB434C">
        <w:fldChar w:fldCharType="separate"/>
      </w:r>
      <w:r w:rsidR="00BB434C">
        <w:rPr>
          <w:noProof/>
        </w:rPr>
        <w:t>[12]</w:t>
      </w:r>
      <w:r w:rsidR="00BB434C">
        <w:fldChar w:fldCharType="end"/>
      </w:r>
      <w:r w:rsidR="0057132F">
        <w:rPr>
          <w:rFonts w:hint="eastAsia"/>
        </w:rPr>
        <w:t>表示式如下</w:t>
      </w:r>
      <w:r w:rsidR="0057132F">
        <w:rPr>
          <w:rFonts w:hint="eastAsia"/>
        </w:rPr>
        <w:t>:</w:t>
      </w:r>
    </w:p>
    <w:p w:rsidR="0057132F" w:rsidRPr="002E33D2" w:rsidRDefault="00125F28" w:rsidP="00125F28">
      <w:pPr>
        <w:pStyle w:val="5"/>
      </w:pPr>
      <w:r>
        <w:rPr>
          <w:rFonts w:ascii="Times New Roman" w:eastAsia="標楷體" w:hAnsi="Times New Roman"/>
          <w:i w:val="0"/>
        </w:rPr>
        <w:tab/>
      </w:r>
      <m:oMath>
        <m:sSup>
          <m:sSupPr>
            <m:ctrlPr/>
          </m:sSupPr>
          <m:e>
            <m:sSub>
              <m:sSubPr>
                <m:ctrlPr/>
              </m:sSubPr>
              <m:e>
                <m:r>
                  <m:t>n</m:t>
                </m:r>
              </m:e>
              <m:sub>
                <m:r>
                  <m:t>o</m:t>
                </m:r>
              </m:sub>
            </m:sSub>
          </m:e>
          <m:sup>
            <m:r>
              <m:t>2</m:t>
            </m:r>
          </m:sup>
        </m:sSup>
        <m:r>
          <w:rPr>
            <w:rFonts w:hint="eastAsia"/>
          </w:rPr>
          <m:t>=</m:t>
        </m:r>
        <m:sSub>
          <m:sSubPr>
            <m:ctrlPr/>
          </m:sSubPr>
          <m:e>
            <m:r>
              <m:t>A</m:t>
            </m:r>
          </m:e>
          <m:sub>
            <m:r>
              <m:t>1</m:t>
            </m:r>
          </m:sub>
        </m:sSub>
        <m:r>
          <m:t>+</m:t>
        </m:r>
        <m:f>
          <m:fPr>
            <m:ctrlPr/>
          </m:fPr>
          <m:num>
            <m:sSub>
              <m:sSubPr>
                <m:ctrlPr/>
              </m:sSubPr>
              <m:e>
                <m:r>
                  <m:t>A</m:t>
                </m:r>
              </m:e>
              <m:sub>
                <m:r>
                  <m:t>2</m:t>
                </m:r>
              </m:sub>
            </m:sSub>
            <m:r>
              <m:t>+</m:t>
            </m:r>
            <m:sSub>
              <m:sSubPr>
                <m:ctrlPr/>
              </m:sSubPr>
              <m:e>
                <m:r>
                  <m:t>B</m:t>
                </m:r>
              </m:e>
              <m:sub>
                <m:r>
                  <m:t>1</m:t>
                </m:r>
              </m:sub>
            </m:sSub>
            <m:r>
              <m:t>F</m:t>
            </m:r>
          </m:num>
          <m:den>
            <m:sSup>
              <m:sSupPr>
                <m:ctrlPr/>
              </m:sSupPr>
              <m:e>
                <m:r>
                  <m:t>λ</m:t>
                </m:r>
              </m:e>
              <m:sup>
                <m:r>
                  <m:t>2</m:t>
                </m:r>
              </m:sup>
            </m:sSup>
            <m:r>
              <m:t>-</m:t>
            </m:r>
            <m:sSup>
              <m:sSupPr>
                <m:ctrlPr/>
              </m:sSupPr>
              <m:e>
                <m:d>
                  <m:dPr>
                    <m:ctrlPr/>
                  </m:dPr>
                  <m:e>
                    <m:sSub>
                      <m:sSubPr>
                        <m:ctrlPr/>
                      </m:sSubPr>
                      <m:e>
                        <m:r>
                          <m:t>A</m:t>
                        </m:r>
                      </m:e>
                      <m:sub>
                        <m:r>
                          <m:t>3</m:t>
                        </m:r>
                      </m:sub>
                    </m:sSub>
                    <m:r>
                      <m:t>+</m:t>
                    </m:r>
                    <m:sSub>
                      <m:sSubPr>
                        <m:ctrlPr/>
                      </m:sSubPr>
                      <m:e>
                        <m:r>
                          <m:t>B</m:t>
                        </m:r>
                      </m:e>
                      <m:sub>
                        <m:r>
                          <m:t>2</m:t>
                        </m:r>
                      </m:sub>
                    </m:sSub>
                    <m:r>
                      <m:t>F</m:t>
                    </m:r>
                  </m:e>
                </m:d>
              </m:e>
              <m:sup>
                <m:r>
                  <m:t>2</m:t>
                </m:r>
              </m:sup>
            </m:sSup>
          </m:den>
        </m:f>
        <m:r>
          <m:t>+</m:t>
        </m:r>
        <m:sSub>
          <m:sSubPr>
            <m:ctrlPr/>
          </m:sSubPr>
          <m:e>
            <m:r>
              <m:t>B</m:t>
            </m:r>
          </m:e>
          <m:sub>
            <m:r>
              <m:t>3</m:t>
            </m:r>
          </m:sub>
        </m:sSub>
        <m:r>
          <m:t>F-</m:t>
        </m:r>
        <m:sSub>
          <m:sSubPr>
            <m:ctrlPr/>
          </m:sSubPr>
          <m:e>
            <m:r>
              <m:t>A</m:t>
            </m:r>
          </m:e>
          <m:sub>
            <m:r>
              <m:t>4</m:t>
            </m:r>
          </m:sub>
        </m:sSub>
        <m:sSup>
          <m:sSupPr>
            <m:ctrlPr/>
          </m:sSupPr>
          <m:e>
            <m:r>
              <m:t>λ</m:t>
            </m:r>
          </m:e>
          <m:sup>
            <m:r>
              <m:t>2</m:t>
            </m:r>
          </m:sup>
        </m:sSup>
      </m:oMath>
      <w:r>
        <w:rPr>
          <w:rFonts w:ascii="Times New Roman" w:eastAsia="標楷體" w:hAnsi="Times New Roman"/>
          <w:i w:val="0"/>
        </w:rPr>
        <w:tab/>
      </w:r>
      <w:r>
        <w:t xml:space="preserve">( </w:t>
      </w:r>
      <w:fldSimple w:instr=" SEQ ( \* ARABIC ">
        <w:r w:rsidR="00AF2ED9">
          <w:rPr>
            <w:noProof/>
          </w:rPr>
          <w:t>43</w:t>
        </w:r>
      </w:fldSimple>
      <w:r>
        <w:rPr>
          <w:rFonts w:hint="eastAsia"/>
        </w:rPr>
        <w:t xml:space="preserve"> </w:t>
      </w:r>
      <w:r>
        <w:t>)</w:t>
      </w:r>
    </w:p>
    <w:p w:rsidR="002E33D2" w:rsidRPr="002E33D2" w:rsidRDefault="00125F28" w:rsidP="00125F28">
      <w:pPr>
        <w:pStyle w:val="5"/>
      </w:pPr>
      <w:r>
        <w:rPr>
          <w:rFonts w:eastAsiaTheme="minorEastAsia"/>
        </w:rPr>
        <w:tab/>
      </w:r>
      <m:oMath>
        <m:r>
          <m:t>F=</m:t>
        </m:r>
        <m:d>
          <m:dPr>
            <m:ctrlPr/>
          </m:dPr>
          <m:e>
            <m:r>
              <m:t>T-24.5</m:t>
            </m:r>
          </m:e>
        </m:d>
        <m:d>
          <m:dPr>
            <m:ctrlPr/>
          </m:dPr>
          <m:e>
            <m:r>
              <m:t>T+570.5</m:t>
            </m:r>
          </m:e>
        </m:d>
      </m:oMath>
      <w:r>
        <w:rPr>
          <w:rFonts w:eastAsiaTheme="minorEastAsia"/>
        </w:rPr>
        <w:tab/>
      </w:r>
      <w:r>
        <w:t xml:space="preserve">( </w:t>
      </w:r>
      <w:fldSimple w:instr=" SEQ ( \* ARABIC ">
        <w:r w:rsidR="00AF2ED9">
          <w:rPr>
            <w:noProof/>
          </w:rPr>
          <w:t>44</w:t>
        </w:r>
      </w:fldSimple>
      <w:r>
        <w:rPr>
          <w:rFonts w:hint="eastAsia"/>
        </w:rPr>
        <w:t xml:space="preserve"> </w:t>
      </w:r>
      <w:r>
        <w:t>)</w:t>
      </w:r>
    </w:p>
    <w:p w:rsidR="002E33D2" w:rsidRPr="002E33D2" w:rsidRDefault="00125F28" w:rsidP="00125F28">
      <w:pPr>
        <w:pStyle w:val="5"/>
      </w:pPr>
      <w:r>
        <w:rPr>
          <w:rFonts w:eastAsiaTheme="minorEastAsia"/>
        </w:rPr>
        <w:tab/>
      </w:r>
      <m:oMath>
        <m:sSup>
          <m:sSupPr>
            <m:ctrlPr/>
          </m:sSupPr>
          <m:e>
            <m:sSub>
              <m:sSubPr>
                <m:ctrlPr/>
              </m:sSubPr>
              <m:e>
                <m:r>
                  <m:t>n</m:t>
                </m:r>
              </m:e>
              <m:sub>
                <m:r>
                  <m:t>e</m:t>
                </m:r>
              </m:sub>
            </m:sSub>
          </m:e>
          <m:sup>
            <m:r>
              <m:t>2</m:t>
            </m:r>
          </m:sup>
        </m:sSup>
        <m:r>
          <m:t>=</m:t>
        </m:r>
        <m:sSub>
          <m:sSubPr>
            <m:ctrlPr/>
          </m:sSubPr>
          <m:e>
            <m:r>
              <m:t>A</m:t>
            </m:r>
          </m:e>
          <m:sub>
            <m:r>
              <m:t>1</m:t>
            </m:r>
          </m:sub>
        </m:sSub>
        <m:r>
          <m:t>+</m:t>
        </m:r>
        <m:f>
          <m:fPr>
            <m:ctrlPr/>
          </m:fPr>
          <m:num>
            <m:sSub>
              <m:sSubPr>
                <m:ctrlPr/>
              </m:sSubPr>
              <m:e>
                <m:r>
                  <m:t>A</m:t>
                </m:r>
              </m:e>
              <m:sub>
                <m:r>
                  <m:t>2</m:t>
                </m:r>
              </m:sub>
            </m:sSub>
            <m:r>
              <m:t>+</m:t>
            </m:r>
            <m:sSub>
              <m:sSubPr>
                <m:ctrlPr/>
              </m:sSubPr>
              <m:e>
                <m:r>
                  <m:t>B</m:t>
                </m:r>
              </m:e>
              <m:sub>
                <m:r>
                  <m:t>1</m:t>
                </m:r>
              </m:sub>
            </m:sSub>
            <m:r>
              <m:t>F</m:t>
            </m:r>
          </m:num>
          <m:den>
            <m:sSup>
              <m:sSupPr>
                <m:ctrlPr/>
              </m:sSupPr>
              <m:e>
                <m:r>
                  <m:t>λ</m:t>
                </m:r>
              </m:e>
              <m:sup>
                <m:r>
                  <m:t>2</m:t>
                </m:r>
              </m:sup>
            </m:sSup>
            <m:r>
              <m:t>-</m:t>
            </m:r>
            <m:sSup>
              <m:sSupPr>
                <m:ctrlPr/>
              </m:sSupPr>
              <m:e>
                <m:d>
                  <m:dPr>
                    <m:ctrlPr/>
                  </m:dPr>
                  <m:e>
                    <m:sSub>
                      <m:sSubPr>
                        <m:ctrlPr/>
                      </m:sSubPr>
                      <m:e>
                        <m:r>
                          <m:t>A</m:t>
                        </m:r>
                      </m:e>
                      <m:sub>
                        <m:r>
                          <m:t>3</m:t>
                        </m:r>
                      </m:sub>
                    </m:sSub>
                    <m:r>
                      <m:t>+</m:t>
                    </m:r>
                    <m:sSub>
                      <m:sSubPr>
                        <m:ctrlPr/>
                      </m:sSubPr>
                      <m:e>
                        <m:r>
                          <m:t>B</m:t>
                        </m:r>
                      </m:e>
                      <m:sub>
                        <m:r>
                          <m:t>2</m:t>
                        </m:r>
                      </m:sub>
                    </m:sSub>
                    <m:r>
                      <m:t>F</m:t>
                    </m:r>
                  </m:e>
                </m:d>
              </m:e>
              <m:sup>
                <m:r>
                  <m:t>2</m:t>
                </m:r>
              </m:sup>
            </m:sSup>
          </m:den>
        </m:f>
        <m:r>
          <m:t>+</m:t>
        </m:r>
        <m:sSub>
          <m:sSubPr>
            <m:ctrlPr/>
          </m:sSubPr>
          <m:e>
            <m:r>
              <m:t>B</m:t>
            </m:r>
          </m:e>
          <m:sub>
            <m:r>
              <m:t>3</m:t>
            </m:r>
          </m:sub>
        </m:sSub>
        <m:r>
          <m:t>F-</m:t>
        </m:r>
        <m:sSub>
          <m:sSubPr>
            <m:ctrlPr/>
          </m:sSubPr>
          <m:e>
            <m:r>
              <m:t>A</m:t>
            </m:r>
          </m:e>
          <m:sub>
            <m:r>
              <m:t>4</m:t>
            </m:r>
          </m:sub>
        </m:sSub>
        <m:sSup>
          <m:sSupPr>
            <m:ctrlPr/>
          </m:sSupPr>
          <m:e>
            <m:r>
              <m:t>λ</m:t>
            </m:r>
          </m:e>
          <m:sup>
            <m:r>
              <m:t>2</m:t>
            </m:r>
          </m:sup>
        </m:sSup>
        <m:r>
          <m:t>+</m:t>
        </m:r>
        <m:f>
          <m:fPr>
            <m:ctrlPr/>
          </m:fPr>
          <m:num>
            <m:sSub>
              <m:sSubPr>
                <m:ctrlPr/>
              </m:sSubPr>
              <m:e>
                <m:r>
                  <m:t>A</m:t>
                </m:r>
              </m:e>
              <m:sub>
                <m:r>
                  <m:t>5</m:t>
                </m:r>
              </m:sub>
            </m:sSub>
            <m:r>
              <m:t>+</m:t>
            </m:r>
            <m:sSub>
              <m:sSubPr>
                <m:ctrlPr/>
              </m:sSubPr>
              <m:e>
                <m:r>
                  <m:t>B</m:t>
                </m:r>
              </m:e>
              <m:sub>
                <m:r>
                  <m:t>4</m:t>
                </m:r>
              </m:sub>
            </m:sSub>
            <m:r>
              <m:t>F</m:t>
            </m:r>
          </m:num>
          <m:den>
            <m:sSup>
              <m:sSupPr>
                <m:ctrlPr/>
              </m:sSupPr>
              <m:e>
                <m:r>
                  <m:t>λ</m:t>
                </m:r>
              </m:e>
              <m:sup>
                <m:r>
                  <m:t>2</m:t>
                </m:r>
              </m:sup>
            </m:sSup>
            <m:r>
              <m:t>-</m:t>
            </m:r>
            <m:sSup>
              <m:sSupPr>
                <m:ctrlPr/>
              </m:sSupPr>
              <m:e>
                <m:sSub>
                  <m:sSubPr>
                    <m:ctrlPr/>
                  </m:sSubPr>
                  <m:e>
                    <m:r>
                      <m:t>A</m:t>
                    </m:r>
                  </m:e>
                  <m:sub>
                    <m:r>
                      <m:t>6</m:t>
                    </m:r>
                  </m:sub>
                </m:sSub>
              </m:e>
              <m:sup>
                <m:r>
                  <m:t>2</m:t>
                </m:r>
              </m:sup>
            </m:sSup>
          </m:den>
        </m:f>
      </m:oMath>
      <w:r>
        <w:rPr>
          <w:rFonts w:eastAsiaTheme="minorEastAsia"/>
        </w:rPr>
        <w:tab/>
      </w:r>
      <w:r>
        <w:t xml:space="preserve">( </w:t>
      </w:r>
      <w:fldSimple w:instr=" SEQ ( \* ARABIC ">
        <w:r w:rsidR="00AF2ED9">
          <w:rPr>
            <w:noProof/>
          </w:rPr>
          <w:t>45</w:t>
        </w:r>
      </w:fldSimple>
      <w:r>
        <w:rPr>
          <w:rFonts w:hint="eastAsia"/>
        </w:rPr>
        <w:t xml:space="preserve"> </w:t>
      </w:r>
      <w:r>
        <w:t>)</w:t>
      </w:r>
    </w:p>
    <w:p w:rsidR="002E33D2" w:rsidRPr="002E33D2" w:rsidRDefault="00125F28" w:rsidP="00125F28">
      <w:pPr>
        <w:pStyle w:val="5"/>
      </w:pPr>
      <w:r>
        <w:rPr>
          <w:rFonts w:eastAsiaTheme="minorEastAsia"/>
        </w:rPr>
        <w:tab/>
      </w:r>
      <m:oMath>
        <m:r>
          <m:t>F=</m:t>
        </m:r>
        <m:d>
          <m:dPr>
            <m:ctrlPr/>
          </m:dPr>
          <m:e>
            <m:r>
              <m:t>T-24.5</m:t>
            </m:r>
          </m:e>
        </m:d>
        <m:d>
          <m:dPr>
            <m:ctrlPr/>
          </m:dPr>
          <m:e>
            <m:r>
              <m:t>T+570.82</m:t>
            </m:r>
          </m:e>
        </m:d>
      </m:oMath>
      <w:r>
        <w:rPr>
          <w:rFonts w:eastAsiaTheme="minorEastAsia"/>
        </w:rPr>
        <w:tab/>
      </w:r>
      <w:r>
        <w:t xml:space="preserve">( </w:t>
      </w:r>
      <w:fldSimple w:instr=" SEQ ( \* ARABIC ">
        <w:r w:rsidR="00AF2ED9">
          <w:rPr>
            <w:noProof/>
          </w:rPr>
          <w:t>46</w:t>
        </w:r>
      </w:fldSimple>
      <w:r>
        <w:rPr>
          <w:rFonts w:hint="eastAsia"/>
        </w:rPr>
        <w:t xml:space="preserve"> </w:t>
      </w:r>
      <w:r>
        <w:t>)</w:t>
      </w:r>
    </w:p>
    <w:p w:rsidR="002E33D2" w:rsidRDefault="002E33D2" w:rsidP="002E33D2">
      <w:pPr>
        <w:ind w:firstLineChars="0" w:firstLine="0"/>
      </w:pPr>
      <w:r>
        <w:rPr>
          <w:rFonts w:hint="eastAsia"/>
        </w:rPr>
        <w:t>其中</w:t>
      </w:r>
      <w:r>
        <w:rPr>
          <w:rFonts w:hint="eastAsia"/>
        </w:rPr>
        <w:t>T(</w:t>
      </w:r>
      <w:r w:rsidR="00D0018F" w:rsidRPr="00D0018F">
        <w:rPr>
          <w:rFonts w:eastAsia="SimSun"/>
        </w:rPr>
        <w:t>℃</w:t>
      </w:r>
      <w:r>
        <w:rPr>
          <w:rFonts w:hint="eastAsia"/>
        </w:rPr>
        <w:t>)</w:t>
      </w:r>
      <w:r w:rsidR="00D0018F">
        <w:rPr>
          <w:rFonts w:hint="eastAsia"/>
        </w:rPr>
        <w:t>為溫度，</w:t>
      </w:r>
      <m:oMath>
        <m:r>
          <m:rPr>
            <m:sty m:val="p"/>
          </m:rPr>
          <w:rPr>
            <w:rFonts w:ascii="Cambria Math" w:hAnsi="Cambria Math"/>
          </w:rPr>
          <m:t>λ</m:t>
        </m:r>
      </m:oMath>
      <w:r w:rsidR="00D0018F">
        <w:rPr>
          <w:rFonts w:hint="eastAsia"/>
        </w:rPr>
        <w:t>(nm)</w:t>
      </w:r>
      <w:r w:rsidR="00D0018F">
        <w:rPr>
          <w:rFonts w:hint="eastAsia"/>
        </w:rPr>
        <w:t>為波長，</w:t>
      </w:r>
      <w:r w:rsidR="00D0018F">
        <w:rPr>
          <w:rFonts w:hint="eastAsia"/>
        </w:rPr>
        <w:t>S</w:t>
      </w:r>
      <w:r w:rsidR="00D0018F">
        <w:t>ellmeier equation</w:t>
      </w:r>
      <w:r w:rsidR="00D0018F">
        <w:rPr>
          <w:rFonts w:hint="eastAsia"/>
        </w:rPr>
        <w:t>中各種參數如下表所示</w:t>
      </w:r>
      <w:r w:rsidR="00D0018F">
        <w:rPr>
          <w:rFonts w:hint="eastAsia"/>
        </w:rPr>
        <w:t xml:space="preserve">: </w:t>
      </w:r>
    </w:p>
    <w:p w:rsidR="00AF0E15" w:rsidRPr="00AF0E15" w:rsidRDefault="00AF0E15" w:rsidP="00AF0E15">
      <w:pPr>
        <w:pStyle w:val="aa"/>
        <w:jc w:val="center"/>
        <w:rPr>
          <w:sz w:val="24"/>
          <w:szCs w:val="24"/>
        </w:rPr>
      </w:pPr>
      <w:bookmarkStart w:id="34" w:name="_Toc34212183"/>
      <w:r w:rsidRPr="00AF0E15">
        <w:rPr>
          <w:rFonts w:hint="eastAsia"/>
          <w:sz w:val="24"/>
          <w:szCs w:val="24"/>
        </w:rPr>
        <w:t>表格</w:t>
      </w:r>
      <w:r w:rsidRPr="00AF0E15">
        <w:rPr>
          <w:rFonts w:hint="eastAsia"/>
          <w:sz w:val="24"/>
          <w:szCs w:val="24"/>
        </w:rPr>
        <w:t xml:space="preserve"> </w:t>
      </w:r>
      <w:r w:rsidRPr="00AF0E15">
        <w:rPr>
          <w:sz w:val="24"/>
          <w:szCs w:val="24"/>
        </w:rPr>
        <w:fldChar w:fldCharType="begin"/>
      </w:r>
      <w:r w:rsidRPr="00AF0E15">
        <w:rPr>
          <w:sz w:val="24"/>
          <w:szCs w:val="24"/>
        </w:rPr>
        <w:instrText xml:space="preserve"> </w:instrText>
      </w:r>
      <w:r w:rsidRPr="00AF0E15">
        <w:rPr>
          <w:rFonts w:hint="eastAsia"/>
          <w:sz w:val="24"/>
          <w:szCs w:val="24"/>
        </w:rPr>
        <w:instrText xml:space="preserve">SEQ </w:instrText>
      </w:r>
      <w:r w:rsidRPr="00AF0E15">
        <w:rPr>
          <w:rFonts w:hint="eastAsia"/>
          <w:sz w:val="24"/>
          <w:szCs w:val="24"/>
        </w:rPr>
        <w:instrText>表格</w:instrText>
      </w:r>
      <w:r w:rsidRPr="00AF0E15">
        <w:rPr>
          <w:rFonts w:hint="eastAsia"/>
          <w:sz w:val="24"/>
          <w:szCs w:val="24"/>
        </w:rPr>
        <w:instrText xml:space="preserve"> \* ARABIC</w:instrText>
      </w:r>
      <w:r w:rsidRPr="00AF0E15">
        <w:rPr>
          <w:sz w:val="24"/>
          <w:szCs w:val="24"/>
        </w:rPr>
        <w:instrText xml:space="preserve"> </w:instrText>
      </w:r>
      <w:r w:rsidRPr="00AF0E15">
        <w:rPr>
          <w:sz w:val="24"/>
          <w:szCs w:val="24"/>
        </w:rPr>
        <w:fldChar w:fldCharType="separate"/>
      </w:r>
      <w:r w:rsidR="00AF2ED9">
        <w:rPr>
          <w:noProof/>
          <w:sz w:val="24"/>
          <w:szCs w:val="24"/>
        </w:rPr>
        <w:t>1</w:t>
      </w:r>
      <w:r w:rsidRPr="00AF0E15">
        <w:rPr>
          <w:sz w:val="24"/>
          <w:szCs w:val="24"/>
        </w:rPr>
        <w:fldChar w:fldCharType="end"/>
      </w:r>
      <w:r>
        <w:rPr>
          <w:sz w:val="24"/>
          <w:szCs w:val="24"/>
        </w:rPr>
        <w:t xml:space="preserve"> : </w:t>
      </w:r>
      <w:proofErr w:type="gramStart"/>
      <w:r>
        <w:rPr>
          <w:rFonts w:hint="eastAsia"/>
          <w:sz w:val="24"/>
          <w:szCs w:val="24"/>
        </w:rPr>
        <w:t>鈮酸鋰</w:t>
      </w:r>
      <w:proofErr w:type="gramEnd"/>
      <w:r>
        <w:rPr>
          <w:rFonts w:hint="eastAsia"/>
          <w:sz w:val="24"/>
          <w:szCs w:val="24"/>
        </w:rPr>
        <w:t>晶體的</w:t>
      </w:r>
      <w:r>
        <w:rPr>
          <w:sz w:val="24"/>
          <w:szCs w:val="24"/>
        </w:rPr>
        <w:t>Smellmeier equation</w:t>
      </w:r>
      <w:r>
        <w:rPr>
          <w:rFonts w:hint="eastAsia"/>
          <w:sz w:val="24"/>
          <w:szCs w:val="24"/>
        </w:rPr>
        <w:t>參數表</w:t>
      </w:r>
      <w:bookmarkEnd w:id="34"/>
    </w:p>
    <w:p w:rsidR="00D0018F" w:rsidRDefault="00AF0E15" w:rsidP="00D0018F">
      <w:pPr>
        <w:ind w:firstLineChars="0" w:firstLine="0"/>
        <w:jc w:val="center"/>
      </w:pPr>
      <w:r>
        <w:rPr>
          <w:rFonts w:hint="eastAsia"/>
          <w:noProof/>
        </w:rPr>
        <w:lastRenderedPageBreak/>
        <w:drawing>
          <wp:inline distT="0" distB="0" distL="0" distR="0" wp14:anchorId="0E85B9CE" wp14:editId="3B35CB95">
            <wp:extent cx="3600000" cy="3239082"/>
            <wp:effectExtent l="0" t="0" r="635"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ellmeier equation參數表.em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3239082"/>
                    </a:xfrm>
                    <a:prstGeom prst="rect">
                      <a:avLst/>
                    </a:prstGeom>
                  </pic:spPr>
                </pic:pic>
              </a:graphicData>
            </a:graphic>
          </wp:inline>
        </w:drawing>
      </w:r>
    </w:p>
    <w:p w:rsidR="00360154" w:rsidRDefault="00360154" w:rsidP="00360154">
      <w:r>
        <w:rPr>
          <w:rFonts w:hint="eastAsia"/>
        </w:rPr>
        <w:t>接下來定義一反</w:t>
      </w:r>
      <w:proofErr w:type="gramStart"/>
      <w:r>
        <w:rPr>
          <w:rFonts w:hint="eastAsia"/>
        </w:rPr>
        <w:t>介電張量</w:t>
      </w:r>
      <w:proofErr w:type="gramEnd"/>
      <w:r>
        <w:rPr>
          <w:rFonts w:hint="eastAsia"/>
        </w:rPr>
        <w:t>(</w:t>
      </w:r>
      <w:r>
        <w:t>Impermeability Tensor</w:t>
      </w:r>
      <w:r>
        <w:rPr>
          <w:rFonts w:hint="eastAsia"/>
        </w:rPr>
        <w:t>)</w:t>
      </w:r>
      <w:r>
        <w:t>:</w:t>
      </w:r>
    </w:p>
    <w:p w:rsidR="00360154" w:rsidRPr="00F15DC3" w:rsidRDefault="00125F28" w:rsidP="00125F28">
      <w:pPr>
        <w:pStyle w:val="5"/>
      </w:pPr>
      <w:r>
        <w:rPr>
          <w:rFonts w:ascii="Times New Roman" w:eastAsia="標楷體" w:hAnsi="Times New Roman"/>
          <w:i w:val="0"/>
        </w:rPr>
        <w:tab/>
      </w:r>
      <m:oMath>
        <m:acc>
          <m:accPr>
            <m:chr m:val="⃡"/>
            <m:ctrlPr/>
          </m:accPr>
          <m:e>
            <m:r>
              <m:t>η</m:t>
            </m:r>
          </m:e>
        </m:acc>
        <m:r>
          <m:t>=</m:t>
        </m:r>
        <m:sSub>
          <m:sSubPr>
            <m:ctrlPr/>
          </m:sSubPr>
          <m:e>
            <m:r>
              <m:t>ε</m:t>
            </m:r>
          </m:e>
          <m:sub>
            <m:r>
              <m:t>0</m:t>
            </m:r>
          </m:sub>
        </m:sSub>
        <m:sSup>
          <m:sSupPr>
            <m:ctrlPr/>
          </m:sSupPr>
          <m:e>
            <m:acc>
              <m:accPr>
                <m:chr m:val="⃡"/>
                <m:ctrlPr/>
              </m:accPr>
              <m:e>
                <m:r>
                  <m:t>ε</m:t>
                </m:r>
              </m:e>
            </m:acc>
          </m:e>
          <m:sup>
            <m:r>
              <m:t>-1</m:t>
            </m:r>
          </m:sup>
        </m:sSup>
        <m:r>
          <m:t>=</m:t>
        </m:r>
        <m:acc>
          <m:accPr>
            <m:chr m:val="⃡"/>
            <m:ctrlPr/>
          </m:accPr>
          <m:e>
            <m:sSub>
              <m:sSubPr>
                <m:ctrlPr/>
              </m:sSubPr>
              <m:e>
                <m:r>
                  <m:t>ε</m:t>
                </m:r>
              </m:e>
              <m:sub>
                <m:r>
                  <m:t>r</m:t>
                </m:r>
              </m:sub>
            </m:sSub>
          </m:e>
        </m:acc>
        <m:r>
          <m:t>=</m:t>
        </m:r>
        <m:d>
          <m:dPr>
            <m:begChr m:val="["/>
            <m:endChr m:val="]"/>
            <m:ctrlPr/>
          </m:dPr>
          <m:e>
            <m:m>
              <m:mPr>
                <m:mcs>
                  <m:mc>
                    <m:mcPr>
                      <m:count m:val="3"/>
                      <m:mcJc m:val="center"/>
                    </m:mcPr>
                  </m:mc>
                </m:mcs>
                <m:ctrlPr/>
              </m:mPr>
              <m:mr>
                <m:e>
                  <m:sSub>
                    <m:sSubPr>
                      <m:ctrlPr/>
                    </m:sSubPr>
                    <m:e>
                      <m:r>
                        <m:t>η</m:t>
                      </m:r>
                    </m:e>
                    <m:sub>
                      <m:r>
                        <m:t>xx</m:t>
                      </m:r>
                    </m:sub>
                  </m:sSub>
                  <m:d>
                    <m:dPr>
                      <m:ctrlPr/>
                    </m:dPr>
                    <m:e>
                      <m:r>
                        <m:t>E</m:t>
                      </m:r>
                    </m:e>
                  </m:d>
                </m:e>
                <m:e>
                  <m:sSub>
                    <m:sSubPr>
                      <m:ctrlPr/>
                    </m:sSubPr>
                    <m:e>
                      <m:r>
                        <m:t>η</m:t>
                      </m:r>
                    </m:e>
                    <m:sub>
                      <m:r>
                        <m:t>xy</m:t>
                      </m:r>
                    </m:sub>
                  </m:sSub>
                  <m:d>
                    <m:dPr>
                      <m:ctrlPr/>
                    </m:dPr>
                    <m:e>
                      <m:r>
                        <m:t>E</m:t>
                      </m:r>
                    </m:e>
                  </m:d>
                </m:e>
                <m:e>
                  <m:sSub>
                    <m:sSubPr>
                      <m:ctrlPr/>
                    </m:sSubPr>
                    <m:e>
                      <m:r>
                        <m:t>η</m:t>
                      </m:r>
                    </m:e>
                    <m:sub>
                      <m:r>
                        <m:t>xz</m:t>
                      </m:r>
                    </m:sub>
                  </m:sSub>
                  <m:d>
                    <m:dPr>
                      <m:ctrlPr/>
                    </m:dPr>
                    <m:e>
                      <m:r>
                        <m:t>E</m:t>
                      </m:r>
                    </m:e>
                  </m:d>
                </m:e>
              </m:mr>
              <m:mr>
                <m:e>
                  <m:sSub>
                    <m:sSubPr>
                      <m:ctrlPr/>
                    </m:sSubPr>
                    <m:e>
                      <m:r>
                        <m:t>η</m:t>
                      </m:r>
                    </m:e>
                    <m:sub>
                      <m:r>
                        <m:t>yx</m:t>
                      </m:r>
                    </m:sub>
                  </m:sSub>
                  <m:d>
                    <m:dPr>
                      <m:ctrlPr/>
                    </m:dPr>
                    <m:e>
                      <m:r>
                        <m:t>E</m:t>
                      </m:r>
                    </m:e>
                  </m:d>
                </m:e>
                <m:e>
                  <m:sSub>
                    <m:sSubPr>
                      <m:ctrlPr/>
                    </m:sSubPr>
                    <m:e>
                      <m:r>
                        <m:t>η</m:t>
                      </m:r>
                    </m:e>
                    <m:sub>
                      <m:r>
                        <m:t>yy</m:t>
                      </m:r>
                    </m:sub>
                  </m:sSub>
                  <m:d>
                    <m:dPr>
                      <m:ctrlPr/>
                    </m:dPr>
                    <m:e>
                      <m:r>
                        <m:t>E</m:t>
                      </m:r>
                    </m:e>
                  </m:d>
                </m:e>
                <m:e>
                  <m:sSub>
                    <m:sSubPr>
                      <m:ctrlPr/>
                    </m:sSubPr>
                    <m:e>
                      <m:r>
                        <m:t>η</m:t>
                      </m:r>
                    </m:e>
                    <m:sub>
                      <m:r>
                        <m:t>yz</m:t>
                      </m:r>
                    </m:sub>
                  </m:sSub>
                  <m:d>
                    <m:dPr>
                      <m:ctrlPr/>
                    </m:dPr>
                    <m:e>
                      <m:r>
                        <m:t>E</m:t>
                      </m:r>
                    </m:e>
                  </m:d>
                </m:e>
              </m:mr>
              <m:mr>
                <m:e>
                  <m:sSub>
                    <m:sSubPr>
                      <m:ctrlPr/>
                    </m:sSubPr>
                    <m:e>
                      <m:r>
                        <m:t>η</m:t>
                      </m:r>
                    </m:e>
                    <m:sub>
                      <m:r>
                        <m:t>zx</m:t>
                      </m:r>
                    </m:sub>
                  </m:sSub>
                  <m:d>
                    <m:dPr>
                      <m:ctrlPr/>
                    </m:dPr>
                    <m:e>
                      <m:r>
                        <m:t>E</m:t>
                      </m:r>
                    </m:e>
                  </m:d>
                </m:e>
                <m:e>
                  <m:sSub>
                    <m:sSubPr>
                      <m:ctrlPr/>
                    </m:sSubPr>
                    <m:e>
                      <m:r>
                        <m:t>η</m:t>
                      </m:r>
                    </m:e>
                    <m:sub>
                      <m:r>
                        <m:t>zy</m:t>
                      </m:r>
                    </m:sub>
                  </m:sSub>
                  <m:d>
                    <m:dPr>
                      <m:ctrlPr/>
                    </m:dPr>
                    <m:e>
                      <m:r>
                        <m:t>E</m:t>
                      </m:r>
                    </m:e>
                  </m:d>
                </m:e>
                <m:e>
                  <m:sSub>
                    <m:sSubPr>
                      <m:ctrlPr/>
                    </m:sSubPr>
                    <m:e>
                      <m:r>
                        <m:t>η</m:t>
                      </m:r>
                    </m:e>
                    <m:sub>
                      <m:r>
                        <m:t>zz</m:t>
                      </m:r>
                    </m:sub>
                  </m:sSub>
                  <m:d>
                    <m:dPr>
                      <m:ctrlPr/>
                    </m:dPr>
                    <m:e>
                      <m:r>
                        <m:t>E</m:t>
                      </m:r>
                    </m:e>
                  </m:d>
                </m:e>
              </m:mr>
            </m:m>
          </m:e>
        </m:d>
      </m:oMath>
      <w:r>
        <w:rPr>
          <w:rFonts w:ascii="Times New Roman" w:eastAsia="標楷體" w:hAnsi="Times New Roman"/>
          <w:i w:val="0"/>
        </w:rPr>
        <w:tab/>
      </w:r>
      <w:r>
        <w:t xml:space="preserve">( </w:t>
      </w:r>
      <w:fldSimple w:instr=" SEQ ( \* ARABIC ">
        <w:r w:rsidR="00AF2ED9">
          <w:rPr>
            <w:noProof/>
          </w:rPr>
          <w:t>47</w:t>
        </w:r>
      </w:fldSimple>
      <w:r>
        <w:rPr>
          <w:rFonts w:hint="eastAsia"/>
        </w:rPr>
        <w:t xml:space="preserve"> </w:t>
      </w:r>
      <w:r>
        <w:t>)</w:t>
      </w:r>
    </w:p>
    <w:p w:rsidR="00F15DC3" w:rsidRPr="00360154" w:rsidRDefault="00125F28" w:rsidP="00125F28">
      <w:pPr>
        <w:pStyle w:val="5"/>
      </w:pPr>
      <w:r>
        <w:rPr>
          <w:rFonts w:eastAsiaTheme="minorEastAsia"/>
        </w:rPr>
        <w:tab/>
      </w:r>
      <m:oMath>
        <m:sSub>
          <m:sSubPr>
            <m:ctrlPr/>
          </m:sSubPr>
          <m:e>
            <m:r>
              <m:t>η</m:t>
            </m:r>
          </m:e>
          <m:sub>
            <m:r>
              <m:t>ij</m:t>
            </m:r>
          </m:sub>
        </m:sSub>
        <m:d>
          <m:dPr>
            <m:ctrlPr/>
          </m:dPr>
          <m:e>
            <m:r>
              <m:t>E</m:t>
            </m:r>
          </m:e>
        </m:d>
        <m:r>
          <m:t>=</m:t>
        </m:r>
        <m:sSub>
          <m:sSubPr>
            <m:ctrlPr/>
          </m:sSubPr>
          <m:e>
            <m:r>
              <m:t>η</m:t>
            </m:r>
          </m:e>
          <m:sub>
            <m:r>
              <m:t>ij</m:t>
            </m:r>
          </m:sub>
        </m:sSub>
        <m:r>
          <m:t>+</m:t>
        </m:r>
        <m:nary>
          <m:naryPr>
            <m:chr m:val="∑"/>
            <m:limLoc m:val="undOvr"/>
            <m:supHide m:val="1"/>
            <m:ctrlPr/>
          </m:naryPr>
          <m:sub>
            <m:r>
              <m:t>k</m:t>
            </m:r>
          </m:sub>
          <m:sup/>
          <m:e>
            <m:sSub>
              <m:sSubPr>
                <m:ctrlPr/>
              </m:sSubPr>
              <m:e>
                <m:r>
                  <m:t>r</m:t>
                </m:r>
              </m:e>
              <m:sub>
                <m:r>
                  <m:t>ijk</m:t>
                </m:r>
              </m:sub>
            </m:sSub>
            <m:sSub>
              <m:sSubPr>
                <m:ctrlPr/>
              </m:sSubPr>
              <m:e>
                <m:r>
                  <m:t>E</m:t>
                </m:r>
              </m:e>
              <m:sub>
                <m:r>
                  <m:t>k</m:t>
                </m:r>
              </m:sub>
            </m:sSub>
          </m:e>
        </m:nary>
        <m:r>
          <m:t xml:space="preserve">   where i,j,k=x,y,z</m:t>
        </m:r>
      </m:oMath>
      <w:r>
        <w:rPr>
          <w:rFonts w:eastAsiaTheme="minorEastAsia"/>
        </w:rPr>
        <w:tab/>
      </w:r>
      <w:r>
        <w:t xml:space="preserve">( </w:t>
      </w:r>
      <w:fldSimple w:instr=" SEQ ( \* ARABIC ">
        <w:r w:rsidR="00AF2ED9">
          <w:rPr>
            <w:noProof/>
          </w:rPr>
          <w:t>48</w:t>
        </w:r>
      </w:fldSimple>
      <w:r>
        <w:rPr>
          <w:rFonts w:hint="eastAsia"/>
        </w:rPr>
        <w:t xml:space="preserve"> </w:t>
      </w:r>
      <w:r>
        <w:t>)</w:t>
      </w:r>
    </w:p>
    <w:p w:rsidR="00D8540E" w:rsidRDefault="00F15DC3" w:rsidP="00F15DC3">
      <w:pPr>
        <w:ind w:firstLineChars="0" w:firstLine="0"/>
      </w:pPr>
      <w:r>
        <w:rPr>
          <w:rFonts w:hint="eastAsia"/>
        </w:rPr>
        <w:t>其中</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ijk</m:t>
                </m:r>
              </m:sub>
            </m:sSub>
          </m:e>
        </m:d>
      </m:oMath>
      <w:r w:rsidR="008D5646">
        <w:rPr>
          <w:rFonts w:hint="eastAsia"/>
        </w:rPr>
        <w:t>為第一階電光係數，與式子</w:t>
      </w:r>
      <w:r w:rsidR="008D5646">
        <w:rPr>
          <w:rFonts w:hint="eastAsia"/>
        </w:rPr>
        <w:t>()</w:t>
      </w:r>
      <w:r w:rsidR="008D5646">
        <w:rPr>
          <w:rFonts w:hint="eastAsia"/>
        </w:rPr>
        <w:t>可以看出</w:t>
      </w:r>
      <m:oMath>
        <m:r>
          <m:rPr>
            <m:sty m:val="p"/>
          </m:rPr>
          <w:rPr>
            <w:rFonts w:ascii="Cambria Math" w:hAnsi="Cambria Math"/>
          </w:rPr>
          <m:t>η</m:t>
        </m:r>
      </m:oMath>
      <w:r w:rsidR="00D8540E">
        <w:rPr>
          <w:rFonts w:hint="eastAsia"/>
        </w:rPr>
        <w:t>與折射率之間的關係，</w:t>
      </w:r>
      <m:oMath>
        <m:sSub>
          <m:sSubPr>
            <m:ctrlPr>
              <w:rPr>
                <w:rFonts w:ascii="Cambria Math" w:hAnsi="Cambria Math"/>
              </w:rPr>
            </m:ctrlPr>
          </m:sSubPr>
          <m:e>
            <m:r>
              <w:rPr>
                <w:rFonts w:ascii="Cambria Math" w:hAnsi="Cambria Math"/>
              </w:rPr>
              <m:t>η</m:t>
            </m:r>
          </m:e>
          <m:sub>
            <m:r>
              <w:rPr>
                <w:rFonts w:ascii="Cambria Math" w:hAnsi="Cambria Math"/>
              </w:rPr>
              <m:t>ij</m:t>
            </m:r>
          </m:sub>
        </m:sSub>
        <m:d>
          <m:dPr>
            <m:ctrlPr>
              <w:rPr>
                <w:rFonts w:ascii="Cambria Math" w:hAnsi="Cambria Math"/>
                <w:i/>
              </w:rPr>
            </m:ctrlPr>
          </m:dPr>
          <m:e>
            <m:r>
              <w:rPr>
                <w:rFonts w:ascii="Cambria Math" w:hAnsi="Cambria Math"/>
              </w:rPr>
              <m:t>0</m:t>
            </m:r>
          </m:e>
        </m:d>
      </m:oMath>
      <w:r w:rsidR="00D8540E">
        <w:rPr>
          <w:rFonts w:hint="eastAsia"/>
        </w:rPr>
        <w:t>為不施加電場的反</w:t>
      </w:r>
      <w:proofErr w:type="gramStart"/>
      <w:r w:rsidR="00D8540E">
        <w:rPr>
          <w:rFonts w:hint="eastAsia"/>
        </w:rPr>
        <w:t>介電張量</w:t>
      </w:r>
      <w:proofErr w:type="gramEnd"/>
      <w:r w:rsidR="00D8540E">
        <w:rPr>
          <w:rFonts w:hint="eastAsia"/>
        </w:rPr>
        <w:t>:</w:t>
      </w:r>
    </w:p>
    <w:p w:rsidR="00D8540E" w:rsidRPr="00EB3890" w:rsidRDefault="00EB3890" w:rsidP="00EB3890">
      <w:pPr>
        <w:pStyle w:val="5"/>
      </w:pPr>
      <w:r>
        <w:rPr>
          <w:rFonts w:ascii="Times New Roman" w:eastAsia="標楷體" w:hAnsi="Times New Roman"/>
          <w:i w:val="0"/>
        </w:rPr>
        <w:tab/>
      </w:r>
      <m:oMath>
        <m:sSub>
          <m:sSubPr>
            <m:ctrlPr/>
          </m:sSubPr>
          <m:e>
            <m:r>
              <m:t>η</m:t>
            </m:r>
          </m:e>
          <m:sub>
            <m:r>
              <m:t>ij</m:t>
            </m:r>
          </m:sub>
        </m:sSub>
        <m:d>
          <m:dPr>
            <m:ctrlPr/>
          </m:dPr>
          <m:e>
            <m:r>
              <m:t>0</m:t>
            </m:r>
          </m:e>
        </m:d>
        <m:r>
          <w:rPr>
            <w:rFonts w:hint="eastAsia"/>
          </w:rPr>
          <m:t>=</m:t>
        </m:r>
        <m:d>
          <m:dPr>
            <m:begChr m:val="["/>
            <m:endChr m:val="]"/>
            <m:ctrlPr/>
          </m:dPr>
          <m:e>
            <m:m>
              <m:mPr>
                <m:mcs>
                  <m:mc>
                    <m:mcPr>
                      <m:count m:val="3"/>
                      <m:mcJc m:val="center"/>
                    </m:mcPr>
                  </m:mc>
                </m:mcs>
                <m:ctrlPr/>
              </m:mPr>
              <m:mr>
                <m:e>
                  <m:sSub>
                    <m:sSubPr>
                      <m:ctrlPr/>
                    </m:sSubPr>
                    <m:e>
                      <m:r>
                        <m:t>η</m:t>
                      </m:r>
                    </m:e>
                    <m:sub>
                      <m:r>
                        <m:t>xx</m:t>
                      </m:r>
                    </m:sub>
                  </m:sSub>
                </m:e>
                <m:e>
                  <m:r>
                    <m:t>0</m:t>
                  </m:r>
                </m:e>
                <m:e>
                  <m:r>
                    <m:t>0</m:t>
                  </m:r>
                </m:e>
              </m:mr>
              <m:mr>
                <m:e>
                  <m:r>
                    <m:t>0</m:t>
                  </m:r>
                </m:e>
                <m:e>
                  <m:sSub>
                    <m:sSubPr>
                      <m:ctrlPr/>
                    </m:sSubPr>
                    <m:e>
                      <m:r>
                        <m:t>η</m:t>
                      </m:r>
                    </m:e>
                    <m:sub>
                      <m:r>
                        <m:t>xx</m:t>
                      </m:r>
                    </m:sub>
                  </m:sSub>
                </m:e>
                <m:e>
                  <m:r>
                    <m:t>0</m:t>
                  </m:r>
                </m:e>
              </m:mr>
              <m:mr>
                <m:e>
                  <m:r>
                    <m:t>0</m:t>
                  </m:r>
                </m:e>
                <m:e>
                  <m:r>
                    <m:t>0</m:t>
                  </m:r>
                </m:e>
                <m:e>
                  <m:sSub>
                    <m:sSubPr>
                      <m:ctrlPr/>
                    </m:sSubPr>
                    <m:e>
                      <m:r>
                        <m:t>η</m:t>
                      </m:r>
                    </m:e>
                    <m:sub>
                      <m:r>
                        <m:t>zz</m:t>
                      </m:r>
                    </m:sub>
                  </m:sSub>
                </m:e>
              </m:mr>
            </m:m>
          </m:e>
        </m:d>
        <m:r>
          <m:t>=</m:t>
        </m:r>
        <m:d>
          <m:dPr>
            <m:begChr m:val="["/>
            <m:endChr m:val="]"/>
            <m:ctrlPr/>
          </m:dPr>
          <m:e>
            <m:m>
              <m:mPr>
                <m:mcs>
                  <m:mc>
                    <m:mcPr>
                      <m:count m:val="3"/>
                      <m:mcJc m:val="center"/>
                    </m:mcPr>
                  </m:mc>
                </m:mcs>
                <m:ctrlPr/>
              </m:mPr>
              <m:mr>
                <m:e>
                  <m:f>
                    <m:fPr>
                      <m:ctrlPr/>
                    </m:fPr>
                    <m:num>
                      <m:r>
                        <m:t>1</m:t>
                      </m:r>
                    </m:num>
                    <m:den>
                      <m:sSup>
                        <m:sSupPr>
                          <m:ctrlPr/>
                        </m:sSupPr>
                        <m:e>
                          <m:sSub>
                            <m:sSubPr>
                              <m:ctrlPr/>
                            </m:sSubPr>
                            <m:e>
                              <m:r>
                                <m:t>n</m:t>
                              </m:r>
                            </m:e>
                            <m:sub>
                              <m:r>
                                <m:t>1</m:t>
                              </m:r>
                            </m:sub>
                          </m:sSub>
                        </m:e>
                        <m:sup>
                          <m:r>
                            <m:t>2</m:t>
                          </m:r>
                        </m:sup>
                      </m:sSup>
                    </m:den>
                  </m:f>
                </m:e>
                <m:e>
                  <m:r>
                    <m:t>0</m:t>
                  </m:r>
                </m:e>
                <m:e>
                  <m:r>
                    <m:t>0</m:t>
                  </m:r>
                </m:e>
              </m:mr>
              <m:mr>
                <m:e>
                  <m:r>
                    <m:t>0</m:t>
                  </m:r>
                </m:e>
                <m:e>
                  <m:f>
                    <m:fPr>
                      <m:ctrlPr/>
                    </m:fPr>
                    <m:num>
                      <m:r>
                        <m:t>1</m:t>
                      </m:r>
                    </m:num>
                    <m:den>
                      <m:sSup>
                        <m:sSupPr>
                          <m:ctrlPr/>
                        </m:sSupPr>
                        <m:e>
                          <m:sSub>
                            <m:sSubPr>
                              <m:ctrlPr/>
                            </m:sSubPr>
                            <m:e>
                              <m:r>
                                <m:t>n</m:t>
                              </m:r>
                            </m:e>
                            <m:sub>
                              <m:r>
                                <m:t>2</m:t>
                              </m:r>
                            </m:sub>
                          </m:sSub>
                        </m:e>
                        <m:sup>
                          <m:r>
                            <m:t>2</m:t>
                          </m:r>
                        </m:sup>
                      </m:sSup>
                    </m:den>
                  </m:f>
                </m:e>
                <m:e>
                  <m:r>
                    <m:t>0</m:t>
                  </m:r>
                </m:e>
              </m:mr>
              <m:mr>
                <m:e>
                  <m:r>
                    <m:t>0</m:t>
                  </m:r>
                </m:e>
                <m:e>
                  <m:r>
                    <m:t>0</m:t>
                  </m:r>
                </m:e>
                <m:e>
                  <m:f>
                    <m:fPr>
                      <m:ctrlPr/>
                    </m:fPr>
                    <m:num>
                      <m:r>
                        <m:t>1</m:t>
                      </m:r>
                    </m:num>
                    <m:den>
                      <m:sSup>
                        <m:sSupPr>
                          <m:ctrlPr/>
                        </m:sSupPr>
                        <m:e>
                          <m:sSub>
                            <m:sSubPr>
                              <m:ctrlPr/>
                            </m:sSubPr>
                            <m:e>
                              <m:r>
                                <m:t>n</m:t>
                              </m:r>
                            </m:e>
                            <m:sub>
                              <m:r>
                                <m:t>3</m:t>
                              </m:r>
                            </m:sub>
                          </m:sSub>
                        </m:e>
                        <m:sup>
                          <m:r>
                            <m:t>2</m:t>
                          </m:r>
                        </m:sup>
                      </m:sSup>
                    </m:den>
                  </m:f>
                </m:e>
              </m:mr>
            </m:m>
          </m:e>
        </m:d>
      </m:oMath>
      <w:r w:rsidR="00D67570">
        <w:rPr>
          <w:rFonts w:ascii="Times New Roman" w:eastAsia="標楷體" w:hAnsi="Times New Roman"/>
          <w:i w:val="0"/>
        </w:rPr>
        <w:tab/>
      </w:r>
      <w:r w:rsidR="00125F28" w:rsidRPr="00EB3890">
        <w:t xml:space="preserve">( </w:t>
      </w:r>
      <w:fldSimple w:instr=" SEQ ( \* ARABIC ">
        <w:r w:rsidR="00AF2ED9">
          <w:rPr>
            <w:noProof/>
          </w:rPr>
          <w:t>49</w:t>
        </w:r>
      </w:fldSimple>
      <w:r w:rsidR="00125F28" w:rsidRPr="00EB3890">
        <w:t xml:space="preserve"> )</w:t>
      </w:r>
    </w:p>
    <w:p w:rsidR="00360154" w:rsidRDefault="008D5646" w:rsidP="00F15DC3">
      <w:pPr>
        <w:ind w:firstLineChars="0" w:firstLine="0"/>
      </w:pPr>
      <w:r>
        <w:rPr>
          <w:rFonts w:hint="eastAsia"/>
        </w:rPr>
        <w:t>若對晶體施加電場，其反</w:t>
      </w:r>
      <w:proofErr w:type="gramStart"/>
      <w:r>
        <w:rPr>
          <w:rFonts w:hint="eastAsia"/>
        </w:rPr>
        <w:t>介電張量的</w:t>
      </w:r>
      <w:proofErr w:type="gramEnd"/>
      <w:r>
        <w:rPr>
          <w:rFonts w:hint="eastAsia"/>
        </w:rPr>
        <w:t>響應變化量為</w:t>
      </w:r>
      <w:r>
        <w:rPr>
          <w:rFonts w:hint="eastAsia"/>
        </w:rPr>
        <w:t>:</w:t>
      </w:r>
    </w:p>
    <w:p w:rsidR="008D5646" w:rsidRPr="00502344" w:rsidRDefault="00EB3890" w:rsidP="00EB3890">
      <w:pPr>
        <w:pStyle w:val="5"/>
      </w:pPr>
      <w:r>
        <w:rPr>
          <w:rFonts w:ascii="Times New Roman" w:eastAsia="標楷體" w:hAnsi="Times New Roman"/>
          <w:i w:val="0"/>
        </w:rPr>
        <w:tab/>
      </w:r>
      <m:oMath>
        <m:d>
          <m:dPr>
            <m:begChr m:val="["/>
            <m:endChr m:val="]"/>
            <m:ctrlPr/>
          </m:dPr>
          <m:e>
            <m:r>
              <m:t>∆</m:t>
            </m:r>
            <m:sSub>
              <m:sSubPr>
                <m:ctrlPr/>
              </m:sSubPr>
              <m:e>
                <m:r>
                  <m:t>η</m:t>
                </m:r>
              </m:e>
              <m:sub>
                <m:r>
                  <m:t>ij</m:t>
                </m:r>
              </m:sub>
            </m:sSub>
            <m:d>
              <m:dPr>
                <m:ctrlPr/>
              </m:dPr>
              <m:e>
                <m:r>
                  <m:t>E</m:t>
                </m:r>
              </m:e>
            </m:d>
          </m:e>
        </m:d>
        <m:r>
          <w:rPr>
            <w:rFonts w:hint="eastAsia"/>
          </w:rPr>
          <m:t>=</m:t>
        </m:r>
        <m:d>
          <m:dPr>
            <m:begChr m:val="["/>
            <m:endChr m:val="]"/>
            <m:ctrlPr/>
          </m:dPr>
          <m:e>
            <m:sSub>
              <m:sSubPr>
                <m:ctrlPr/>
              </m:sSubPr>
              <m:e>
                <m:r>
                  <m:t>η</m:t>
                </m:r>
              </m:e>
              <m:sub>
                <m:r>
                  <m:t>ij</m:t>
                </m:r>
              </m:sub>
            </m:sSub>
            <m:d>
              <m:dPr>
                <m:ctrlPr/>
              </m:dPr>
              <m:e>
                <m:r>
                  <m:t>E</m:t>
                </m:r>
              </m:e>
            </m:d>
            <m:r>
              <m:t>-</m:t>
            </m:r>
            <m:sSub>
              <m:sSubPr>
                <m:ctrlPr/>
              </m:sSubPr>
              <m:e>
                <m:r>
                  <m:t>η</m:t>
                </m:r>
              </m:e>
              <m:sub>
                <m:r>
                  <m:t>ij</m:t>
                </m:r>
              </m:sub>
            </m:sSub>
          </m:e>
        </m:d>
        <m:r>
          <m:t>=</m:t>
        </m:r>
        <m:d>
          <m:dPr>
            <m:begChr m:val="["/>
            <m:endChr m:val="]"/>
            <m:ctrlPr/>
          </m:dPr>
          <m:e>
            <m:m>
              <m:mPr>
                <m:mcs>
                  <m:mc>
                    <m:mcPr>
                      <m:count m:val="1"/>
                      <m:mcJc m:val="center"/>
                    </m:mcPr>
                  </m:mc>
                </m:mcs>
                <m:ctrlPr/>
              </m:mPr>
              <m:mr>
                <m:e>
                  <m:m>
                    <m:mPr>
                      <m:mcs>
                        <m:mc>
                          <m:mcPr>
                            <m:count m:val="1"/>
                            <m:mcJc m:val="center"/>
                          </m:mcPr>
                        </m:mc>
                      </m:mcs>
                      <m:ctrlPr/>
                    </m:mPr>
                    <m:mr>
                      <m:e>
                        <m:r>
                          <m:t>∆</m:t>
                        </m:r>
                        <m:sSub>
                          <m:sSubPr>
                            <m:ctrlPr/>
                          </m:sSubPr>
                          <m:e>
                            <m:r>
                              <m:t>η</m:t>
                            </m:r>
                          </m:e>
                          <m:sub>
                            <m:r>
                              <m:t>1</m:t>
                            </m:r>
                          </m:sub>
                        </m:sSub>
                      </m:e>
                    </m:mr>
                    <m:mr>
                      <m:e>
                        <m:r>
                          <m:t>∆</m:t>
                        </m:r>
                        <m:sSub>
                          <m:sSubPr>
                            <m:ctrlPr/>
                          </m:sSubPr>
                          <m:e>
                            <m:r>
                              <m:t>η</m:t>
                            </m:r>
                          </m:e>
                          <m:sub>
                            <m:r>
                              <m:t>2</m:t>
                            </m:r>
                          </m:sub>
                        </m:sSub>
                      </m:e>
                    </m:mr>
                    <m:mr>
                      <m:e>
                        <m:r>
                          <m:t>∆</m:t>
                        </m:r>
                        <m:sSub>
                          <m:sSubPr>
                            <m:ctrlPr/>
                          </m:sSubPr>
                          <m:e>
                            <m:r>
                              <m:t>η</m:t>
                            </m:r>
                          </m:e>
                          <m:sub>
                            <m:r>
                              <m:t>3</m:t>
                            </m:r>
                          </m:sub>
                        </m:sSub>
                      </m:e>
                    </m:mr>
                  </m:m>
                </m:e>
              </m:mr>
              <m:mr>
                <m:e>
                  <m:m>
                    <m:mPr>
                      <m:mcs>
                        <m:mc>
                          <m:mcPr>
                            <m:count m:val="1"/>
                            <m:mcJc m:val="center"/>
                          </m:mcPr>
                        </m:mc>
                      </m:mcs>
                      <m:ctrlPr/>
                    </m:mPr>
                    <m:mr>
                      <m:e>
                        <m:r>
                          <m:t>∆</m:t>
                        </m:r>
                        <m:sSub>
                          <m:sSubPr>
                            <m:ctrlPr/>
                          </m:sSubPr>
                          <m:e>
                            <m:r>
                              <m:t>η</m:t>
                            </m:r>
                          </m:e>
                          <m:sub>
                            <m:r>
                              <m:t>4</m:t>
                            </m:r>
                          </m:sub>
                        </m:sSub>
                      </m:e>
                    </m:mr>
                    <m:mr>
                      <m:e>
                        <m:r>
                          <m:t>∆</m:t>
                        </m:r>
                        <m:sSub>
                          <m:sSubPr>
                            <m:ctrlPr/>
                          </m:sSubPr>
                          <m:e>
                            <m:r>
                              <m:t>η</m:t>
                            </m:r>
                          </m:e>
                          <m:sub>
                            <m:r>
                              <m:t>5</m:t>
                            </m:r>
                          </m:sub>
                        </m:sSub>
                      </m:e>
                    </m:mr>
                    <m:mr>
                      <m:e>
                        <m:r>
                          <m:t>∆</m:t>
                        </m:r>
                        <m:sSub>
                          <m:sSubPr>
                            <m:ctrlPr/>
                          </m:sSubPr>
                          <m:e>
                            <m:r>
                              <m:t>η</m:t>
                            </m:r>
                          </m:e>
                          <m:sub>
                            <m:r>
                              <m:t>6</m:t>
                            </m:r>
                          </m:sub>
                        </m:sSub>
                      </m:e>
                    </m:mr>
                  </m:m>
                </m:e>
              </m:mr>
            </m:m>
          </m:e>
        </m:d>
        <m:r>
          <m:t>=</m:t>
        </m:r>
        <m:d>
          <m:dPr>
            <m:begChr m:val="["/>
            <m:endChr m:val="]"/>
            <m:ctrlPr/>
          </m:dPr>
          <m:e>
            <m:m>
              <m:mPr>
                <m:mcs>
                  <m:mc>
                    <m:mcPr>
                      <m:count m:val="3"/>
                      <m:mcJc m:val="center"/>
                    </m:mcPr>
                  </m:mc>
                </m:mcs>
                <m:ctrlPr/>
              </m:mPr>
              <m:mr>
                <m:e>
                  <m:m>
                    <m:mPr>
                      <m:mcs>
                        <m:mc>
                          <m:mcPr>
                            <m:count m:val="1"/>
                            <m:mcJc m:val="center"/>
                          </m:mcPr>
                        </m:mc>
                      </m:mcs>
                      <m:ctrlPr/>
                    </m:mPr>
                    <m:mr>
                      <m:e>
                        <m:sSub>
                          <m:sSubPr>
                            <m:ctrlPr/>
                          </m:sSubPr>
                          <m:e>
                            <m:r>
                              <m:t>r</m:t>
                            </m:r>
                          </m:e>
                          <m:sub>
                            <m:r>
                              <m:t>11</m:t>
                            </m:r>
                          </m:sub>
                        </m:sSub>
                      </m:e>
                    </m:mr>
                    <m:mr>
                      <m:e>
                        <m:sSub>
                          <m:sSubPr>
                            <m:ctrlPr/>
                          </m:sSubPr>
                          <m:e>
                            <m:r>
                              <m:t>r</m:t>
                            </m:r>
                          </m:e>
                          <m:sub>
                            <m:r>
                              <m:t>21</m:t>
                            </m:r>
                          </m:sub>
                        </m:sSub>
                      </m:e>
                    </m:mr>
                    <m:mr>
                      <m:e>
                        <m:sSub>
                          <m:sSubPr>
                            <m:ctrlPr/>
                          </m:sSubPr>
                          <m:e>
                            <m:r>
                              <m:t>r</m:t>
                            </m:r>
                          </m:e>
                          <m:sub>
                            <m:r>
                              <m:t>31</m:t>
                            </m:r>
                          </m:sub>
                        </m:sSub>
                      </m:e>
                    </m:mr>
                  </m:m>
                </m:e>
                <m:e>
                  <m:m>
                    <m:mPr>
                      <m:mcs>
                        <m:mc>
                          <m:mcPr>
                            <m:count m:val="1"/>
                            <m:mcJc m:val="center"/>
                          </m:mcPr>
                        </m:mc>
                      </m:mcs>
                      <m:ctrlPr/>
                    </m:mPr>
                    <m:mr>
                      <m:e>
                        <m:sSub>
                          <m:sSubPr>
                            <m:ctrlPr/>
                          </m:sSubPr>
                          <m:e>
                            <m:r>
                              <m:t>r</m:t>
                            </m:r>
                          </m:e>
                          <m:sub>
                            <m:r>
                              <m:t>12</m:t>
                            </m:r>
                          </m:sub>
                        </m:sSub>
                      </m:e>
                    </m:mr>
                    <m:mr>
                      <m:e>
                        <m:sSub>
                          <m:sSubPr>
                            <m:ctrlPr/>
                          </m:sSubPr>
                          <m:e>
                            <m:r>
                              <m:t>r</m:t>
                            </m:r>
                          </m:e>
                          <m:sub>
                            <m:r>
                              <m:t>22</m:t>
                            </m:r>
                          </m:sub>
                        </m:sSub>
                      </m:e>
                    </m:mr>
                    <m:mr>
                      <m:e>
                        <m:sSub>
                          <m:sSubPr>
                            <m:ctrlPr/>
                          </m:sSubPr>
                          <m:e>
                            <m:r>
                              <m:t>r</m:t>
                            </m:r>
                          </m:e>
                          <m:sub>
                            <m:r>
                              <m:t>32</m:t>
                            </m:r>
                          </m:sub>
                        </m:sSub>
                      </m:e>
                    </m:mr>
                  </m:m>
                </m:e>
                <m:e>
                  <m:m>
                    <m:mPr>
                      <m:mcs>
                        <m:mc>
                          <m:mcPr>
                            <m:count m:val="1"/>
                            <m:mcJc m:val="center"/>
                          </m:mcPr>
                        </m:mc>
                      </m:mcs>
                      <m:ctrlPr/>
                    </m:mPr>
                    <m:mr>
                      <m:e>
                        <m:sSub>
                          <m:sSubPr>
                            <m:ctrlPr/>
                          </m:sSubPr>
                          <m:e>
                            <m:r>
                              <m:t>r</m:t>
                            </m:r>
                          </m:e>
                          <m:sub>
                            <m:r>
                              <m:t>13</m:t>
                            </m:r>
                          </m:sub>
                        </m:sSub>
                      </m:e>
                    </m:mr>
                    <m:mr>
                      <m:e>
                        <m:sSub>
                          <m:sSubPr>
                            <m:ctrlPr/>
                          </m:sSubPr>
                          <m:e>
                            <m:r>
                              <m:t>r</m:t>
                            </m:r>
                          </m:e>
                          <m:sub>
                            <m:r>
                              <m:t>23</m:t>
                            </m:r>
                          </m:sub>
                        </m:sSub>
                      </m:e>
                    </m:mr>
                    <m:mr>
                      <m:e>
                        <m:sSub>
                          <m:sSubPr>
                            <m:ctrlPr/>
                          </m:sSubPr>
                          <m:e>
                            <m:r>
                              <m:t>r</m:t>
                            </m:r>
                          </m:e>
                          <m:sub>
                            <m:r>
                              <m:t>33</m:t>
                            </m:r>
                          </m:sub>
                        </m:sSub>
                      </m:e>
                    </m:mr>
                  </m:m>
                </m:e>
              </m:mr>
              <m:mr>
                <m:e>
                  <m:m>
                    <m:mPr>
                      <m:mcs>
                        <m:mc>
                          <m:mcPr>
                            <m:count m:val="1"/>
                            <m:mcJc m:val="center"/>
                          </m:mcPr>
                        </m:mc>
                      </m:mcs>
                      <m:ctrlPr/>
                    </m:mPr>
                    <m:mr>
                      <m:e>
                        <m:sSub>
                          <m:sSubPr>
                            <m:ctrlPr/>
                          </m:sSubPr>
                          <m:e>
                            <m:r>
                              <m:t>r</m:t>
                            </m:r>
                          </m:e>
                          <m:sub>
                            <m:r>
                              <m:t>41</m:t>
                            </m:r>
                          </m:sub>
                        </m:sSub>
                      </m:e>
                    </m:mr>
                    <m:mr>
                      <m:e>
                        <m:sSub>
                          <m:sSubPr>
                            <m:ctrlPr/>
                          </m:sSubPr>
                          <m:e>
                            <m:r>
                              <m:t>r</m:t>
                            </m:r>
                          </m:e>
                          <m:sub>
                            <m:r>
                              <m:t>51</m:t>
                            </m:r>
                          </m:sub>
                        </m:sSub>
                      </m:e>
                    </m:mr>
                    <m:mr>
                      <m:e>
                        <m:sSub>
                          <m:sSubPr>
                            <m:ctrlPr/>
                          </m:sSubPr>
                          <m:e>
                            <m:r>
                              <m:t>r</m:t>
                            </m:r>
                          </m:e>
                          <m:sub>
                            <m:r>
                              <m:t>61</m:t>
                            </m:r>
                          </m:sub>
                        </m:sSub>
                      </m:e>
                    </m:mr>
                  </m:m>
                </m:e>
                <m:e>
                  <m:m>
                    <m:mPr>
                      <m:mcs>
                        <m:mc>
                          <m:mcPr>
                            <m:count m:val="1"/>
                            <m:mcJc m:val="center"/>
                          </m:mcPr>
                        </m:mc>
                      </m:mcs>
                      <m:ctrlPr/>
                    </m:mPr>
                    <m:mr>
                      <m:e>
                        <m:sSub>
                          <m:sSubPr>
                            <m:ctrlPr/>
                          </m:sSubPr>
                          <m:e>
                            <m:r>
                              <m:t>r</m:t>
                            </m:r>
                          </m:e>
                          <m:sub>
                            <m:r>
                              <m:t>42</m:t>
                            </m:r>
                          </m:sub>
                        </m:sSub>
                      </m:e>
                    </m:mr>
                    <m:mr>
                      <m:e>
                        <m:sSub>
                          <m:sSubPr>
                            <m:ctrlPr/>
                          </m:sSubPr>
                          <m:e>
                            <m:r>
                              <m:t>r</m:t>
                            </m:r>
                          </m:e>
                          <m:sub>
                            <m:r>
                              <m:t>52</m:t>
                            </m:r>
                          </m:sub>
                        </m:sSub>
                      </m:e>
                    </m:mr>
                    <m:mr>
                      <m:e>
                        <m:sSub>
                          <m:sSubPr>
                            <m:ctrlPr/>
                          </m:sSubPr>
                          <m:e>
                            <m:r>
                              <m:t>r</m:t>
                            </m:r>
                          </m:e>
                          <m:sub>
                            <m:r>
                              <m:t>62</m:t>
                            </m:r>
                          </m:sub>
                        </m:sSub>
                      </m:e>
                    </m:mr>
                  </m:m>
                </m:e>
                <m:e>
                  <m:m>
                    <m:mPr>
                      <m:mcs>
                        <m:mc>
                          <m:mcPr>
                            <m:count m:val="1"/>
                            <m:mcJc m:val="center"/>
                          </m:mcPr>
                        </m:mc>
                      </m:mcs>
                      <m:ctrlPr/>
                    </m:mPr>
                    <m:mr>
                      <m:e>
                        <m:sSub>
                          <m:sSubPr>
                            <m:ctrlPr/>
                          </m:sSubPr>
                          <m:e>
                            <m:r>
                              <m:t>r</m:t>
                            </m:r>
                          </m:e>
                          <m:sub>
                            <m:r>
                              <m:t>43</m:t>
                            </m:r>
                          </m:sub>
                        </m:sSub>
                      </m:e>
                    </m:mr>
                    <m:mr>
                      <m:e>
                        <m:sSub>
                          <m:sSubPr>
                            <m:ctrlPr/>
                          </m:sSubPr>
                          <m:e>
                            <m:r>
                              <m:t>r</m:t>
                            </m:r>
                          </m:e>
                          <m:sub>
                            <m:r>
                              <m:t>53</m:t>
                            </m:r>
                          </m:sub>
                        </m:sSub>
                      </m:e>
                    </m:mr>
                    <m:mr>
                      <m:e>
                        <m:sSub>
                          <m:sSubPr>
                            <m:ctrlPr/>
                          </m:sSubPr>
                          <m:e>
                            <m:r>
                              <m:t>r</m:t>
                            </m:r>
                          </m:e>
                          <m:sub>
                            <m:r>
                              <m:t>63</m:t>
                            </m:r>
                          </m:sub>
                        </m:sSub>
                      </m:e>
                    </m:mr>
                  </m:m>
                </m:e>
              </m:mr>
            </m:m>
          </m:e>
        </m:d>
        <m:d>
          <m:dPr>
            <m:begChr m:val="["/>
            <m:endChr m:val="]"/>
            <m:ctrlPr/>
          </m:dPr>
          <m:e>
            <m:m>
              <m:mPr>
                <m:mcs>
                  <m:mc>
                    <m:mcPr>
                      <m:count m:val="1"/>
                      <m:mcJc m:val="center"/>
                    </m:mcPr>
                  </m:mc>
                </m:mcs>
                <m:ctrlPr/>
              </m:mPr>
              <m:mr>
                <m:e>
                  <m:sSub>
                    <m:sSubPr>
                      <m:ctrlPr/>
                    </m:sSubPr>
                    <m:e>
                      <m:r>
                        <m:t>E</m:t>
                      </m:r>
                    </m:e>
                    <m:sub>
                      <m:r>
                        <m:t>x</m:t>
                      </m:r>
                    </m:sub>
                  </m:sSub>
                </m:e>
              </m:mr>
              <m:mr>
                <m:e>
                  <m:sSub>
                    <m:sSubPr>
                      <m:ctrlPr/>
                    </m:sSubPr>
                    <m:e>
                      <m:r>
                        <m:t>E</m:t>
                      </m:r>
                    </m:e>
                    <m:sub>
                      <m:r>
                        <m:t>y</m:t>
                      </m:r>
                    </m:sub>
                  </m:sSub>
                </m:e>
              </m:mr>
              <m:mr>
                <m:e>
                  <m:sSub>
                    <m:sSubPr>
                      <m:ctrlPr/>
                    </m:sSubPr>
                    <m:e>
                      <m:r>
                        <m:t>E</m:t>
                      </m:r>
                    </m:e>
                    <m:sub>
                      <m:r>
                        <m:t>z</m:t>
                      </m:r>
                    </m:sub>
                  </m:sSub>
                </m:e>
              </m:mr>
            </m:m>
          </m:e>
        </m:d>
      </m:oMath>
      <w:r>
        <w:rPr>
          <w:rFonts w:ascii="Times New Roman" w:eastAsia="標楷體" w:hAnsi="Times New Roman"/>
          <w:i w:val="0"/>
        </w:rPr>
        <w:tab/>
      </w:r>
      <w:r>
        <w:t xml:space="preserve">( </w:t>
      </w:r>
      <w:fldSimple w:instr=" SEQ ( \* ARABIC ">
        <w:r w:rsidR="00AF2ED9">
          <w:rPr>
            <w:noProof/>
          </w:rPr>
          <w:t>50</w:t>
        </w:r>
      </w:fldSimple>
      <w:r>
        <w:rPr>
          <w:rFonts w:hint="eastAsia"/>
        </w:rPr>
        <w:t xml:space="preserve"> </w:t>
      </w:r>
      <w:r>
        <w:t>)</w:t>
      </w:r>
    </w:p>
    <w:p w:rsidR="00502344" w:rsidRDefault="00502344" w:rsidP="00502344">
      <w:pPr>
        <w:ind w:firstLineChars="0" w:firstLine="0"/>
      </w:pPr>
      <w:r>
        <w:rPr>
          <w:rFonts w:hint="eastAsia"/>
        </w:rPr>
        <w:t>式</w:t>
      </w:r>
      <w:r>
        <w:rPr>
          <w:rFonts w:hint="eastAsia"/>
        </w:rPr>
        <w:t>(</w:t>
      </w:r>
      <w:r w:rsidR="000B7741">
        <w:t>50</w:t>
      </w:r>
      <w:r>
        <w:rPr>
          <w:rFonts w:hint="eastAsia"/>
        </w:rPr>
        <w:t>)</w:t>
      </w:r>
      <w:r>
        <w:rPr>
          <w:rFonts w:hint="eastAsia"/>
        </w:rPr>
        <w:t>中</w:t>
      </w:r>
      <m:oMath>
        <m:sSub>
          <m:sSubPr>
            <m:ctrlPr>
              <w:rPr>
                <w:rFonts w:ascii="Cambria Math" w:hAnsi="Cambria Math"/>
                <w:i/>
              </w:rPr>
            </m:ctrlPr>
          </m:sSubPr>
          <m:e>
            <m:r>
              <w:rPr>
                <w:rFonts w:ascii="Cambria Math" w:hAnsi="Cambria Math"/>
              </w:rPr>
              <m:t>E</m:t>
            </m:r>
          </m:e>
          <m:sub>
            <m:r>
              <w:rPr>
                <w:rFonts w:ascii="Cambria Math" w:hAnsi="Cambria Math"/>
              </w:rPr>
              <m:t>x</m:t>
            </m:r>
          </m:sub>
        </m:sSub>
      </m:oMath>
      <w:r>
        <w:rPr>
          <w:rFonts w:hint="eastAsia"/>
        </w:rPr>
        <w:t>、</w:t>
      </w:r>
      <m:oMath>
        <m:sSub>
          <m:sSubPr>
            <m:ctrlPr>
              <w:rPr>
                <w:rFonts w:ascii="Cambria Math" w:hAnsi="Cambria Math"/>
                <w:i/>
              </w:rPr>
            </m:ctrlPr>
          </m:sSubPr>
          <m:e>
            <m:r>
              <w:rPr>
                <w:rFonts w:ascii="Cambria Math" w:hAnsi="Cambria Math"/>
              </w:rPr>
              <m:t>E</m:t>
            </m:r>
          </m:e>
          <m:sub>
            <m:r>
              <w:rPr>
                <w:rFonts w:ascii="Cambria Math" w:hAnsi="Cambria Math"/>
              </w:rPr>
              <m:t>y</m:t>
            </m:r>
          </m:sub>
        </m:sSub>
      </m:oMath>
      <w:r>
        <w:rPr>
          <w:rFonts w:hint="eastAsia"/>
        </w:rPr>
        <w:t>、</w:t>
      </w:r>
      <m:oMath>
        <m:sSub>
          <m:sSubPr>
            <m:ctrlPr>
              <w:rPr>
                <w:rFonts w:ascii="Cambria Math" w:hAnsi="Cambria Math"/>
                <w:i/>
              </w:rPr>
            </m:ctrlPr>
          </m:sSubPr>
          <m:e>
            <m:r>
              <w:rPr>
                <w:rFonts w:ascii="Cambria Math" w:hAnsi="Cambria Math"/>
              </w:rPr>
              <m:t>E</m:t>
            </m:r>
          </m:e>
          <m:sub>
            <m:r>
              <w:rPr>
                <w:rFonts w:ascii="Cambria Math" w:hAnsi="Cambria Math"/>
              </w:rPr>
              <m:t>z</m:t>
            </m:r>
          </m:sub>
        </m:sSub>
      </m:oMath>
      <w:r>
        <w:rPr>
          <w:rFonts w:hint="eastAsia"/>
        </w:rPr>
        <w:t>分別表示施加電場方向為</w:t>
      </w:r>
      <w:r>
        <w:rPr>
          <w:rFonts w:hint="eastAsia"/>
        </w:rPr>
        <w:t>x</w:t>
      </w:r>
      <w:r>
        <w:rPr>
          <w:rFonts w:hint="eastAsia"/>
        </w:rPr>
        <w:t>方向、</w:t>
      </w:r>
      <w:r>
        <w:rPr>
          <w:rFonts w:hint="eastAsia"/>
        </w:rPr>
        <w:t>y</w:t>
      </w:r>
      <w:r>
        <w:rPr>
          <w:rFonts w:hint="eastAsia"/>
        </w:rPr>
        <w:t>方向、</w:t>
      </w:r>
      <w:r>
        <w:rPr>
          <w:rFonts w:hint="eastAsia"/>
        </w:rPr>
        <w:t>z</w:t>
      </w:r>
      <w:r>
        <w:rPr>
          <w:rFonts w:hint="eastAsia"/>
        </w:rPr>
        <w:t>方向。</w:t>
      </w:r>
    </w:p>
    <w:p w:rsidR="00502344" w:rsidRDefault="00502344" w:rsidP="00502344">
      <w:r>
        <w:rPr>
          <w:rFonts w:hint="eastAsia"/>
        </w:rPr>
        <w:t>接下來討論</w:t>
      </w:r>
      <w:proofErr w:type="gramStart"/>
      <w:r>
        <w:rPr>
          <w:rFonts w:hint="eastAsia"/>
        </w:rPr>
        <w:t>對鈮酸鋰</w:t>
      </w:r>
      <w:proofErr w:type="gramEnd"/>
      <w:r>
        <w:rPr>
          <w:rFonts w:hint="eastAsia"/>
        </w:rPr>
        <w:t>晶體施加正</w:t>
      </w:r>
      <w:r>
        <w:rPr>
          <w:rFonts w:hint="eastAsia"/>
        </w:rPr>
        <w:t>z</w:t>
      </w:r>
      <w:r>
        <w:rPr>
          <w:rFonts w:hint="eastAsia"/>
        </w:rPr>
        <w:t>方向電場所造成的響應變化，所以我們</w:t>
      </w:r>
      <w:proofErr w:type="gramStart"/>
      <w:r>
        <w:rPr>
          <w:rFonts w:hint="eastAsia"/>
        </w:rPr>
        <w:t>將鈮酸鋰</w:t>
      </w:r>
      <w:proofErr w:type="gramEnd"/>
      <w:r>
        <w:rPr>
          <w:rFonts w:hint="eastAsia"/>
        </w:rPr>
        <w:lastRenderedPageBreak/>
        <w:t>的電光</w:t>
      </w:r>
      <w:proofErr w:type="gramStart"/>
      <w:r>
        <w:rPr>
          <w:rFonts w:hint="eastAsia"/>
        </w:rPr>
        <w:t>係數張量與</w:t>
      </w:r>
      <w:proofErr w:type="gramEnd"/>
      <w:r>
        <w:rPr>
          <w:rFonts w:hint="eastAsia"/>
        </w:rPr>
        <w:t>施加</w:t>
      </w:r>
      <w:r>
        <w:rPr>
          <w:rFonts w:hint="eastAsia"/>
        </w:rPr>
        <w:t>z</w:t>
      </w:r>
      <w:r>
        <w:rPr>
          <w:rFonts w:hint="eastAsia"/>
        </w:rPr>
        <w:t>方向</w:t>
      </w:r>
      <w:proofErr w:type="gramStart"/>
      <w:r>
        <w:rPr>
          <w:rFonts w:hint="eastAsia"/>
        </w:rPr>
        <w:t>電場值代入</w:t>
      </w:r>
      <w:proofErr w:type="gramEnd"/>
      <w:r>
        <w:rPr>
          <w:rFonts w:hint="eastAsia"/>
        </w:rPr>
        <w:t>式子</w:t>
      </w:r>
      <w:r>
        <w:rPr>
          <w:rFonts w:hint="eastAsia"/>
        </w:rPr>
        <w:t>(</w:t>
      </w:r>
      <w:r w:rsidR="000B7741">
        <w:t>50</w:t>
      </w:r>
      <w:r>
        <w:rPr>
          <w:rFonts w:hint="eastAsia"/>
        </w:rPr>
        <w:t>)</w:t>
      </w:r>
      <w:r>
        <w:rPr>
          <w:rFonts w:hint="eastAsia"/>
        </w:rPr>
        <w:t>中，得到</w:t>
      </w:r>
      <w:r>
        <w:rPr>
          <w:rFonts w:hint="eastAsia"/>
        </w:rPr>
        <w:t>:</w:t>
      </w:r>
    </w:p>
    <w:p w:rsidR="00491689" w:rsidRPr="00491689" w:rsidRDefault="00EB3890" w:rsidP="00EB3890">
      <w:pPr>
        <w:pStyle w:val="5"/>
      </w:pPr>
      <w:r>
        <w:rPr>
          <w:rFonts w:ascii="Times New Roman" w:eastAsia="標楷體" w:hAnsi="Times New Roman"/>
          <w:i w:val="0"/>
        </w:rPr>
        <w:tab/>
      </w:r>
      <m:oMath>
        <m:d>
          <m:dPr>
            <m:begChr m:val="["/>
            <m:endChr m:val="]"/>
            <m:ctrlPr/>
          </m:dPr>
          <m:e>
            <m:r>
              <m:t>∆</m:t>
            </m:r>
            <m:sSub>
              <m:sSubPr>
                <m:ctrlPr/>
              </m:sSubPr>
              <m:e>
                <m:r>
                  <m:t>η</m:t>
                </m:r>
              </m:e>
              <m:sub>
                <m:r>
                  <m:t>ij</m:t>
                </m:r>
              </m:sub>
            </m:sSub>
            <m:d>
              <m:dPr>
                <m:ctrlPr/>
              </m:dPr>
              <m:e>
                <m:r>
                  <m:t>E</m:t>
                </m:r>
              </m:e>
            </m:d>
          </m:e>
        </m:d>
        <m:r>
          <m:t>=</m:t>
        </m:r>
        <m:d>
          <m:dPr>
            <m:begChr m:val="["/>
            <m:endChr m:val="]"/>
            <m:ctrlPr/>
          </m:dPr>
          <m:e>
            <m:m>
              <m:mPr>
                <m:mcs>
                  <m:mc>
                    <m:mcPr>
                      <m:count m:val="1"/>
                      <m:mcJc m:val="center"/>
                    </m:mcPr>
                  </m:mc>
                </m:mcs>
                <m:ctrlPr/>
              </m:mPr>
              <m:mr>
                <m:e>
                  <m:m>
                    <m:mPr>
                      <m:mcs>
                        <m:mc>
                          <m:mcPr>
                            <m:count m:val="1"/>
                            <m:mcJc m:val="center"/>
                          </m:mcPr>
                        </m:mc>
                      </m:mcs>
                      <m:ctrlPr/>
                    </m:mPr>
                    <m:mr>
                      <m:e>
                        <m:r>
                          <m:t>∆</m:t>
                        </m:r>
                        <m:sSub>
                          <m:sSubPr>
                            <m:ctrlPr/>
                          </m:sSubPr>
                          <m:e>
                            <m:r>
                              <m:t>η</m:t>
                            </m:r>
                          </m:e>
                          <m:sub>
                            <m:r>
                              <m:t>1</m:t>
                            </m:r>
                          </m:sub>
                        </m:sSub>
                      </m:e>
                    </m:mr>
                    <m:mr>
                      <m:e>
                        <m:r>
                          <m:t>∆</m:t>
                        </m:r>
                        <m:sSub>
                          <m:sSubPr>
                            <m:ctrlPr/>
                          </m:sSubPr>
                          <m:e>
                            <m:r>
                              <m:t>η</m:t>
                            </m:r>
                          </m:e>
                          <m:sub>
                            <m:r>
                              <m:t>2</m:t>
                            </m:r>
                          </m:sub>
                        </m:sSub>
                      </m:e>
                    </m:mr>
                    <m:mr>
                      <m:e>
                        <m:r>
                          <m:t>∆</m:t>
                        </m:r>
                        <m:sSub>
                          <m:sSubPr>
                            <m:ctrlPr/>
                          </m:sSubPr>
                          <m:e>
                            <m:r>
                              <m:t>η</m:t>
                            </m:r>
                          </m:e>
                          <m:sub>
                            <m:r>
                              <m:t>3</m:t>
                            </m:r>
                          </m:sub>
                        </m:sSub>
                      </m:e>
                    </m:mr>
                  </m:m>
                </m:e>
              </m:mr>
              <m:mr>
                <m:e>
                  <m:m>
                    <m:mPr>
                      <m:mcs>
                        <m:mc>
                          <m:mcPr>
                            <m:count m:val="1"/>
                            <m:mcJc m:val="center"/>
                          </m:mcPr>
                        </m:mc>
                      </m:mcs>
                      <m:ctrlPr/>
                    </m:mPr>
                    <m:mr>
                      <m:e>
                        <m:r>
                          <m:t>∆</m:t>
                        </m:r>
                        <m:sSub>
                          <m:sSubPr>
                            <m:ctrlPr/>
                          </m:sSubPr>
                          <m:e>
                            <m:r>
                              <m:t>η</m:t>
                            </m:r>
                          </m:e>
                          <m:sub>
                            <m:r>
                              <m:t>4</m:t>
                            </m:r>
                          </m:sub>
                        </m:sSub>
                      </m:e>
                    </m:mr>
                    <m:mr>
                      <m:e>
                        <m:r>
                          <m:t>∆</m:t>
                        </m:r>
                        <m:sSub>
                          <m:sSubPr>
                            <m:ctrlPr/>
                          </m:sSubPr>
                          <m:e>
                            <m:r>
                              <m:t>η</m:t>
                            </m:r>
                          </m:e>
                          <m:sub>
                            <m:r>
                              <m:t>5</m:t>
                            </m:r>
                          </m:sub>
                        </m:sSub>
                      </m:e>
                    </m:mr>
                    <m:mr>
                      <m:e>
                        <m:r>
                          <m:t>∆</m:t>
                        </m:r>
                        <m:sSub>
                          <m:sSubPr>
                            <m:ctrlPr/>
                          </m:sSubPr>
                          <m:e>
                            <m:r>
                              <m:t>η</m:t>
                            </m:r>
                          </m:e>
                          <m:sub>
                            <m:r>
                              <m:t>6</m:t>
                            </m:r>
                          </m:sub>
                        </m:sSub>
                      </m:e>
                    </m:mr>
                  </m:m>
                </m:e>
              </m:mr>
            </m:m>
          </m:e>
        </m:d>
        <m:r>
          <m:t>=</m:t>
        </m:r>
        <m:d>
          <m:dPr>
            <m:begChr m:val="["/>
            <m:endChr m:val="]"/>
            <m:ctrlPr/>
          </m:dPr>
          <m:e>
            <m:m>
              <m:mPr>
                <m:mcs>
                  <m:mc>
                    <m:mcPr>
                      <m:count m:val="3"/>
                      <m:mcJc m:val="center"/>
                    </m:mcPr>
                  </m:mc>
                </m:mcs>
                <m:ctrlPr/>
              </m:mPr>
              <m:mr>
                <m:e>
                  <m:m>
                    <m:mPr>
                      <m:mcs>
                        <m:mc>
                          <m:mcPr>
                            <m:count m:val="1"/>
                            <m:mcJc m:val="center"/>
                          </m:mcPr>
                        </m:mc>
                      </m:mcs>
                      <m:ctrlPr/>
                    </m:mPr>
                    <m:mr>
                      <m:e>
                        <m:r>
                          <m:t>0</m:t>
                        </m:r>
                      </m:e>
                    </m:mr>
                    <m:mr>
                      <m:e>
                        <m:r>
                          <m:t>0</m:t>
                        </m:r>
                      </m:e>
                    </m:mr>
                    <m:mr>
                      <m:e>
                        <m:r>
                          <m:t>0</m:t>
                        </m:r>
                      </m:e>
                    </m:mr>
                  </m:m>
                </m:e>
                <m:e>
                  <m:m>
                    <m:mPr>
                      <m:mcs>
                        <m:mc>
                          <m:mcPr>
                            <m:count m:val="1"/>
                            <m:mcJc m:val="center"/>
                          </m:mcPr>
                        </m:mc>
                      </m:mcs>
                      <m:ctrlPr/>
                    </m:mPr>
                    <m:mr>
                      <m:e>
                        <m:sSub>
                          <m:sSubPr>
                            <m:ctrlPr/>
                          </m:sSubPr>
                          <m:e>
                            <m:r>
                              <m:t>-r</m:t>
                            </m:r>
                          </m:e>
                          <m:sub>
                            <m:r>
                              <m:t>22</m:t>
                            </m:r>
                          </m:sub>
                        </m:sSub>
                      </m:e>
                    </m:mr>
                    <m:mr>
                      <m:e>
                        <m:sSub>
                          <m:sSubPr>
                            <m:ctrlPr/>
                          </m:sSubPr>
                          <m:e>
                            <m:r>
                              <m:t>r</m:t>
                            </m:r>
                          </m:e>
                          <m:sub>
                            <m:r>
                              <m:t>22</m:t>
                            </m:r>
                          </m:sub>
                        </m:sSub>
                      </m:e>
                    </m:mr>
                    <m:mr>
                      <m:e>
                        <m:r>
                          <m:t>0</m:t>
                        </m:r>
                      </m:e>
                    </m:mr>
                  </m:m>
                </m:e>
                <m:e>
                  <m:m>
                    <m:mPr>
                      <m:mcs>
                        <m:mc>
                          <m:mcPr>
                            <m:count m:val="1"/>
                            <m:mcJc m:val="center"/>
                          </m:mcPr>
                        </m:mc>
                      </m:mcs>
                      <m:ctrlPr/>
                    </m:mPr>
                    <m:mr>
                      <m:e>
                        <m:sSub>
                          <m:sSubPr>
                            <m:ctrlPr/>
                          </m:sSubPr>
                          <m:e>
                            <m:r>
                              <m:t>r</m:t>
                            </m:r>
                          </m:e>
                          <m:sub>
                            <m:r>
                              <m:t>13</m:t>
                            </m:r>
                          </m:sub>
                        </m:sSub>
                      </m:e>
                    </m:mr>
                    <m:mr>
                      <m:e>
                        <m:sSub>
                          <m:sSubPr>
                            <m:ctrlPr/>
                          </m:sSubPr>
                          <m:e>
                            <m:r>
                              <m:t>r</m:t>
                            </m:r>
                          </m:e>
                          <m:sub>
                            <m:r>
                              <m:t>13</m:t>
                            </m:r>
                          </m:sub>
                        </m:sSub>
                      </m:e>
                    </m:mr>
                    <m:mr>
                      <m:e>
                        <m:sSub>
                          <m:sSubPr>
                            <m:ctrlPr/>
                          </m:sSubPr>
                          <m:e>
                            <m:r>
                              <m:t>r</m:t>
                            </m:r>
                          </m:e>
                          <m:sub>
                            <m:r>
                              <m:t>33</m:t>
                            </m:r>
                          </m:sub>
                        </m:sSub>
                      </m:e>
                    </m:mr>
                  </m:m>
                </m:e>
              </m:mr>
              <m:mr>
                <m:e>
                  <m:m>
                    <m:mPr>
                      <m:mcs>
                        <m:mc>
                          <m:mcPr>
                            <m:count m:val="1"/>
                            <m:mcJc m:val="center"/>
                          </m:mcPr>
                        </m:mc>
                      </m:mcs>
                      <m:ctrlPr/>
                    </m:mPr>
                    <m:mr>
                      <m:e>
                        <m:r>
                          <m:t>0</m:t>
                        </m:r>
                      </m:e>
                    </m:mr>
                    <m:mr>
                      <m:e>
                        <m:sSub>
                          <m:sSubPr>
                            <m:ctrlPr/>
                          </m:sSubPr>
                          <m:e>
                            <m:r>
                              <m:t>r</m:t>
                            </m:r>
                          </m:e>
                          <m:sub>
                            <m:r>
                              <m:t>51</m:t>
                            </m:r>
                          </m:sub>
                        </m:sSub>
                      </m:e>
                    </m:mr>
                    <m:mr>
                      <m:e>
                        <m:sSub>
                          <m:sSubPr>
                            <m:ctrlPr/>
                          </m:sSubPr>
                          <m:e>
                            <m:r>
                              <m:t>-r</m:t>
                            </m:r>
                          </m:e>
                          <m:sub>
                            <m:r>
                              <m:t>22</m:t>
                            </m:r>
                          </m:sub>
                        </m:sSub>
                      </m:e>
                    </m:mr>
                  </m:m>
                </m:e>
                <m:e>
                  <m:m>
                    <m:mPr>
                      <m:mcs>
                        <m:mc>
                          <m:mcPr>
                            <m:count m:val="1"/>
                            <m:mcJc m:val="center"/>
                          </m:mcPr>
                        </m:mc>
                      </m:mcs>
                      <m:ctrlPr/>
                    </m:mPr>
                    <m:mr>
                      <m:e>
                        <m:sSub>
                          <m:sSubPr>
                            <m:ctrlPr/>
                          </m:sSubPr>
                          <m:e>
                            <m:r>
                              <m:t>r</m:t>
                            </m:r>
                          </m:e>
                          <m:sub>
                            <m:r>
                              <m:t>51</m:t>
                            </m:r>
                          </m:sub>
                        </m:sSub>
                      </m:e>
                    </m:mr>
                    <m:mr>
                      <m:e>
                        <m:r>
                          <m:t>0</m:t>
                        </m:r>
                      </m:e>
                    </m:mr>
                    <m:mr>
                      <m:e>
                        <m:r>
                          <m:t>0</m:t>
                        </m:r>
                      </m:e>
                    </m:mr>
                  </m:m>
                </m:e>
                <m:e>
                  <m:m>
                    <m:mPr>
                      <m:mcs>
                        <m:mc>
                          <m:mcPr>
                            <m:count m:val="1"/>
                            <m:mcJc m:val="center"/>
                          </m:mcPr>
                        </m:mc>
                      </m:mcs>
                      <m:ctrlPr/>
                    </m:mPr>
                    <m:mr>
                      <m:e>
                        <m:r>
                          <m:t>0</m:t>
                        </m:r>
                      </m:e>
                    </m:mr>
                    <m:mr>
                      <m:e>
                        <m:r>
                          <m:t>0</m:t>
                        </m:r>
                      </m:e>
                    </m:mr>
                    <m:mr>
                      <m:e>
                        <m:r>
                          <m:t>0</m:t>
                        </m:r>
                      </m:e>
                    </m:mr>
                  </m:m>
                </m:e>
              </m:mr>
            </m:m>
          </m:e>
        </m:d>
        <m:d>
          <m:dPr>
            <m:begChr m:val="["/>
            <m:endChr m:val="]"/>
            <m:ctrlPr/>
          </m:dPr>
          <m:e>
            <m:m>
              <m:mPr>
                <m:mcs>
                  <m:mc>
                    <m:mcPr>
                      <m:count m:val="1"/>
                      <m:mcJc m:val="center"/>
                    </m:mcPr>
                  </m:mc>
                </m:mcs>
                <m:ctrlPr/>
              </m:mPr>
              <m:mr>
                <m:e>
                  <m:r>
                    <m:t>0</m:t>
                  </m:r>
                </m:e>
              </m:mr>
              <m:mr>
                <m:e>
                  <m:r>
                    <m:t>0</m:t>
                  </m:r>
                </m:e>
              </m:mr>
              <m:mr>
                <m:e>
                  <m:sSub>
                    <m:sSubPr>
                      <m:ctrlPr/>
                    </m:sSubPr>
                    <m:e>
                      <m:r>
                        <m:t>E</m:t>
                      </m:r>
                    </m:e>
                    <m:sub>
                      <m:r>
                        <m:t>z</m:t>
                      </m:r>
                    </m:sub>
                  </m:sSub>
                </m:e>
              </m:mr>
            </m:m>
          </m:e>
        </m:d>
      </m:oMath>
      <w:r>
        <w:rPr>
          <w:rFonts w:ascii="Times New Roman" w:eastAsia="標楷體" w:hAnsi="Times New Roman"/>
          <w:i w:val="0"/>
        </w:rPr>
        <w:tab/>
      </w:r>
      <w:r>
        <w:t xml:space="preserve">( </w:t>
      </w:r>
      <w:fldSimple w:instr=" SEQ ( \* ARABIC ">
        <w:r w:rsidR="00AF2ED9">
          <w:rPr>
            <w:noProof/>
          </w:rPr>
          <w:t>51</w:t>
        </w:r>
      </w:fldSimple>
      <w:r>
        <w:rPr>
          <w:rFonts w:hint="eastAsia"/>
        </w:rPr>
        <w:t xml:space="preserve"> </w:t>
      </w:r>
      <w:r>
        <w:t>)</w:t>
      </w:r>
    </w:p>
    <w:p w:rsidR="00491689" w:rsidRDefault="0039403A" w:rsidP="0039403A">
      <w:pPr>
        <w:ind w:firstLineChars="0" w:firstLine="0"/>
      </w:pPr>
      <w:r>
        <w:rPr>
          <w:rFonts w:hint="eastAsia"/>
        </w:rPr>
        <w:t>其中電光係數值如下表所示</w:t>
      </w:r>
      <w:r>
        <w:rPr>
          <w:rFonts w:hint="eastAsia"/>
        </w:rPr>
        <w:t>:</w:t>
      </w:r>
    </w:p>
    <w:p w:rsidR="001C2C96" w:rsidRPr="001C2C96" w:rsidRDefault="001C2C96" w:rsidP="001C2C96">
      <w:pPr>
        <w:pStyle w:val="aa"/>
        <w:jc w:val="center"/>
        <w:rPr>
          <w:sz w:val="24"/>
          <w:szCs w:val="24"/>
        </w:rPr>
      </w:pPr>
      <w:bookmarkStart w:id="35" w:name="_Toc34212184"/>
      <w:r w:rsidRPr="001C2C96">
        <w:rPr>
          <w:rFonts w:hint="eastAsia"/>
          <w:sz w:val="24"/>
          <w:szCs w:val="24"/>
        </w:rPr>
        <w:t>表格</w:t>
      </w:r>
      <w:r w:rsidRPr="001C2C96">
        <w:rPr>
          <w:rFonts w:hint="eastAsia"/>
          <w:sz w:val="24"/>
          <w:szCs w:val="24"/>
        </w:rPr>
        <w:t xml:space="preserve"> </w:t>
      </w:r>
      <w:r w:rsidRPr="001C2C96">
        <w:rPr>
          <w:sz w:val="24"/>
          <w:szCs w:val="24"/>
        </w:rPr>
        <w:fldChar w:fldCharType="begin"/>
      </w:r>
      <w:r w:rsidRPr="001C2C96">
        <w:rPr>
          <w:sz w:val="24"/>
          <w:szCs w:val="24"/>
        </w:rPr>
        <w:instrText xml:space="preserve"> </w:instrText>
      </w:r>
      <w:r w:rsidRPr="001C2C96">
        <w:rPr>
          <w:rFonts w:hint="eastAsia"/>
          <w:sz w:val="24"/>
          <w:szCs w:val="24"/>
        </w:rPr>
        <w:instrText xml:space="preserve">SEQ </w:instrText>
      </w:r>
      <w:r w:rsidRPr="001C2C96">
        <w:rPr>
          <w:rFonts w:hint="eastAsia"/>
          <w:sz w:val="24"/>
          <w:szCs w:val="24"/>
        </w:rPr>
        <w:instrText>表格</w:instrText>
      </w:r>
      <w:r w:rsidRPr="001C2C96">
        <w:rPr>
          <w:rFonts w:hint="eastAsia"/>
          <w:sz w:val="24"/>
          <w:szCs w:val="24"/>
        </w:rPr>
        <w:instrText xml:space="preserve"> \* ARABIC</w:instrText>
      </w:r>
      <w:r w:rsidRPr="001C2C96">
        <w:rPr>
          <w:sz w:val="24"/>
          <w:szCs w:val="24"/>
        </w:rPr>
        <w:instrText xml:space="preserve"> </w:instrText>
      </w:r>
      <w:r w:rsidRPr="001C2C96">
        <w:rPr>
          <w:sz w:val="24"/>
          <w:szCs w:val="24"/>
        </w:rPr>
        <w:fldChar w:fldCharType="separate"/>
      </w:r>
      <w:r w:rsidR="00AF2ED9">
        <w:rPr>
          <w:noProof/>
          <w:sz w:val="24"/>
          <w:szCs w:val="24"/>
        </w:rPr>
        <w:t>2</w:t>
      </w:r>
      <w:r w:rsidRPr="001C2C96">
        <w:rPr>
          <w:sz w:val="24"/>
          <w:szCs w:val="24"/>
        </w:rPr>
        <w:fldChar w:fldCharType="end"/>
      </w:r>
      <w:r>
        <w:rPr>
          <w:rFonts w:hint="eastAsia"/>
          <w:sz w:val="24"/>
          <w:szCs w:val="24"/>
        </w:rPr>
        <w:t xml:space="preserve"> : </w:t>
      </w:r>
      <w:proofErr w:type="gramStart"/>
      <w:r>
        <w:rPr>
          <w:rFonts w:hint="eastAsia"/>
          <w:sz w:val="24"/>
          <w:szCs w:val="24"/>
        </w:rPr>
        <w:t>鈮酸鋰</w:t>
      </w:r>
      <w:proofErr w:type="gramEnd"/>
      <w:r>
        <w:rPr>
          <w:rFonts w:hint="eastAsia"/>
          <w:sz w:val="24"/>
          <w:szCs w:val="24"/>
        </w:rPr>
        <w:t>晶體電光係數值</w:t>
      </w:r>
      <w:r w:rsidR="00BB434C">
        <w:rPr>
          <w:sz w:val="24"/>
          <w:szCs w:val="24"/>
        </w:rPr>
        <w:fldChar w:fldCharType="begin"/>
      </w:r>
      <w:r w:rsidR="00BB434C">
        <w:rPr>
          <w:sz w:val="24"/>
          <w:szCs w:val="24"/>
        </w:rPr>
        <w:instrText xml:space="preserve"> ADDIN EN.CITE &lt;EndNote&gt;&lt;Cite&gt;&lt;Author&gt;Yeh&lt;/Author&gt;&lt;Year&gt;2003&lt;/Year&gt;&lt;RecNum&gt;10&lt;/RecNum&gt;&lt;DisplayText&gt;[10]&lt;/DisplayText&gt;&lt;record&gt;&lt;rec-number&gt;10&lt;/rec-number&gt;&lt;foreign-keys&gt;&lt;key app="EN" db-id="v9xtwav9sezw0qe5zrap2df8zd99dtzva9dw" timestamp="1580840136"&gt;10&lt;/key&gt;&lt;/foreign-keys&gt;&lt;ref-type name="Journal Article"&gt;17&lt;/ref-type&gt;&lt;contributors&gt;&lt;authors&gt;&lt;author&gt;Yariv &amp;amp; Yeh&lt;/author&gt;&lt;/authors&gt;&lt;/contributors&gt;&lt;titles&gt;&lt;title&gt;Optical waves in crystals&lt;/title&gt;&lt;/titles&gt;&lt;section&gt;p463&lt;/section&gt;&lt;dates&gt;&lt;year&gt;2003&lt;/year&gt;&lt;/dates&gt;&lt;urls&gt;&lt;/urls&gt;&lt;/record&gt;&lt;/Cite&gt;&lt;/EndNote&gt;</w:instrText>
      </w:r>
      <w:r w:rsidR="00BB434C">
        <w:rPr>
          <w:sz w:val="24"/>
          <w:szCs w:val="24"/>
        </w:rPr>
        <w:fldChar w:fldCharType="separate"/>
      </w:r>
      <w:r w:rsidR="00BB434C">
        <w:rPr>
          <w:noProof/>
          <w:sz w:val="24"/>
          <w:szCs w:val="24"/>
        </w:rPr>
        <w:t>[10]</w:t>
      </w:r>
      <w:bookmarkEnd w:id="35"/>
      <w:r w:rsidR="00BB434C">
        <w:rPr>
          <w:sz w:val="24"/>
          <w:szCs w:val="24"/>
        </w:rPr>
        <w:fldChar w:fldCharType="end"/>
      </w:r>
    </w:p>
    <w:p w:rsidR="001C2C96" w:rsidRDefault="001C2C96" w:rsidP="001C2C96">
      <w:pPr>
        <w:ind w:firstLineChars="0" w:firstLine="0"/>
        <w:jc w:val="center"/>
      </w:pPr>
      <w:r>
        <w:rPr>
          <w:rFonts w:hint="eastAsia"/>
          <w:noProof/>
        </w:rPr>
        <w:drawing>
          <wp:inline distT="0" distB="0" distL="0" distR="0" wp14:anchorId="19CFF25E" wp14:editId="5991AE74">
            <wp:extent cx="4320000" cy="1493190"/>
            <wp:effectExtent l="0" t="0" r="4445" b="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鈮酸鋰一階電光係數表.em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20000" cy="1493190"/>
                    </a:xfrm>
                    <a:prstGeom prst="rect">
                      <a:avLst/>
                    </a:prstGeom>
                  </pic:spPr>
                </pic:pic>
              </a:graphicData>
            </a:graphic>
          </wp:inline>
        </w:drawing>
      </w:r>
    </w:p>
    <w:p w:rsidR="00FD40C8" w:rsidRDefault="00FD40C8" w:rsidP="00FD40C8">
      <w:pPr>
        <w:ind w:firstLineChars="0" w:firstLine="0"/>
      </w:pPr>
      <w:r>
        <w:rPr>
          <w:rFonts w:hint="eastAsia"/>
        </w:rPr>
        <w:t>再將式</w:t>
      </w:r>
      <w:r>
        <w:rPr>
          <w:rFonts w:hint="eastAsia"/>
        </w:rPr>
        <w:t>(</w:t>
      </w:r>
      <w:r w:rsidR="000B7741">
        <w:t>51</w:t>
      </w:r>
      <w:r>
        <w:rPr>
          <w:rFonts w:hint="eastAsia"/>
        </w:rPr>
        <w:t>)</w:t>
      </w:r>
      <w:r>
        <w:rPr>
          <w:rFonts w:hint="eastAsia"/>
        </w:rPr>
        <w:t>改變形式，整理得</w:t>
      </w:r>
      <w:r>
        <w:rPr>
          <w:rFonts w:hint="eastAsia"/>
        </w:rPr>
        <w:t>:</w:t>
      </w:r>
    </w:p>
    <w:p w:rsidR="00FD40C8" w:rsidRPr="00FD40C8" w:rsidRDefault="00EB3890" w:rsidP="00EB3890">
      <w:pPr>
        <w:pStyle w:val="5"/>
      </w:pPr>
      <w:r>
        <w:rPr>
          <w:rFonts w:ascii="Times New Roman" w:eastAsia="標楷體" w:hAnsi="Times New Roman"/>
          <w:i w:val="0"/>
        </w:rPr>
        <w:tab/>
      </w:r>
      <m:oMath>
        <m:r>
          <m:t>∆η</m:t>
        </m:r>
        <m:r>
          <w:rPr>
            <w:rFonts w:hint="eastAsia"/>
          </w:rPr>
          <m:t>=</m:t>
        </m:r>
        <m:d>
          <m:dPr>
            <m:begChr m:val="["/>
            <m:endChr m:val="]"/>
            <m:ctrlPr/>
          </m:dPr>
          <m:e>
            <m:m>
              <m:mPr>
                <m:mcs>
                  <m:mc>
                    <m:mcPr>
                      <m:count m:val="3"/>
                      <m:mcJc m:val="center"/>
                    </m:mcPr>
                  </m:mc>
                </m:mcs>
                <m:ctrlPr/>
              </m:mPr>
              <m:mr>
                <m:e>
                  <m:r>
                    <m:t>∆</m:t>
                  </m:r>
                  <m:sSub>
                    <m:sSubPr>
                      <m:ctrlPr/>
                    </m:sSubPr>
                    <m:e>
                      <m:r>
                        <m:t>η</m:t>
                      </m:r>
                    </m:e>
                    <m:sub>
                      <m:r>
                        <m:t>1</m:t>
                      </m:r>
                    </m:sub>
                  </m:sSub>
                </m:e>
                <m:e>
                  <m:r>
                    <m:t>∆</m:t>
                  </m:r>
                  <m:sSub>
                    <m:sSubPr>
                      <m:ctrlPr/>
                    </m:sSubPr>
                    <m:e>
                      <m:r>
                        <m:t>η</m:t>
                      </m:r>
                    </m:e>
                    <m:sub>
                      <m:r>
                        <m:t>6</m:t>
                      </m:r>
                    </m:sub>
                  </m:sSub>
                </m:e>
                <m:e>
                  <m:r>
                    <m:t>∆</m:t>
                  </m:r>
                  <m:sSub>
                    <m:sSubPr>
                      <m:ctrlPr/>
                    </m:sSubPr>
                    <m:e>
                      <m:r>
                        <m:t>η</m:t>
                      </m:r>
                    </m:e>
                    <m:sub>
                      <m:r>
                        <m:t>5</m:t>
                      </m:r>
                    </m:sub>
                  </m:sSub>
                </m:e>
              </m:mr>
              <m:mr>
                <m:e>
                  <m:r>
                    <m:t>∆</m:t>
                  </m:r>
                  <m:sSub>
                    <m:sSubPr>
                      <m:ctrlPr/>
                    </m:sSubPr>
                    <m:e>
                      <m:r>
                        <m:t>η</m:t>
                      </m:r>
                    </m:e>
                    <m:sub>
                      <m:r>
                        <m:t>6</m:t>
                      </m:r>
                    </m:sub>
                  </m:sSub>
                </m:e>
                <m:e>
                  <m:r>
                    <m:t>∆</m:t>
                  </m:r>
                  <m:sSub>
                    <m:sSubPr>
                      <m:ctrlPr/>
                    </m:sSubPr>
                    <m:e>
                      <m:r>
                        <m:t>η</m:t>
                      </m:r>
                    </m:e>
                    <m:sub>
                      <m:r>
                        <m:t>2</m:t>
                      </m:r>
                    </m:sub>
                  </m:sSub>
                </m:e>
                <m:e>
                  <m:r>
                    <m:t>∆</m:t>
                  </m:r>
                  <m:sSub>
                    <m:sSubPr>
                      <m:ctrlPr/>
                    </m:sSubPr>
                    <m:e>
                      <m:r>
                        <m:t>η</m:t>
                      </m:r>
                    </m:e>
                    <m:sub>
                      <m:r>
                        <m:t>4</m:t>
                      </m:r>
                    </m:sub>
                  </m:sSub>
                </m:e>
              </m:mr>
              <m:mr>
                <m:e>
                  <m:r>
                    <m:t>∆</m:t>
                  </m:r>
                  <m:sSub>
                    <m:sSubPr>
                      <m:ctrlPr/>
                    </m:sSubPr>
                    <m:e>
                      <m:r>
                        <m:t>η</m:t>
                      </m:r>
                    </m:e>
                    <m:sub>
                      <m:r>
                        <m:t>5</m:t>
                      </m:r>
                    </m:sub>
                  </m:sSub>
                </m:e>
                <m:e>
                  <m:r>
                    <m:t>∆</m:t>
                  </m:r>
                  <m:sSub>
                    <m:sSubPr>
                      <m:ctrlPr/>
                    </m:sSubPr>
                    <m:e>
                      <m:r>
                        <m:t>η</m:t>
                      </m:r>
                    </m:e>
                    <m:sub>
                      <m:r>
                        <m:t>4</m:t>
                      </m:r>
                    </m:sub>
                  </m:sSub>
                </m:e>
                <m:e>
                  <m:r>
                    <m:t>∆</m:t>
                  </m:r>
                  <m:sSub>
                    <m:sSubPr>
                      <m:ctrlPr/>
                    </m:sSubPr>
                    <m:e>
                      <m:r>
                        <m:t>η</m:t>
                      </m:r>
                    </m:e>
                    <m:sub>
                      <m:r>
                        <m:t>3</m:t>
                      </m:r>
                    </m:sub>
                  </m:sSub>
                </m:e>
              </m:mr>
            </m:m>
          </m:e>
        </m:d>
        <m:r>
          <m:t>=</m:t>
        </m:r>
        <m:d>
          <m:dPr>
            <m:begChr m:val="["/>
            <m:endChr m:val="]"/>
            <m:ctrlPr/>
          </m:dPr>
          <m:e>
            <m:m>
              <m:mPr>
                <m:mcs>
                  <m:mc>
                    <m:mcPr>
                      <m:count m:val="3"/>
                      <m:mcJc m:val="center"/>
                    </m:mcPr>
                  </m:mc>
                </m:mcs>
                <m:ctrlPr/>
              </m:mPr>
              <m:mr>
                <m:e>
                  <m:sSub>
                    <m:sSubPr>
                      <m:ctrlPr/>
                    </m:sSubPr>
                    <m:e>
                      <m:r>
                        <m:t>r</m:t>
                      </m:r>
                    </m:e>
                    <m:sub>
                      <m:r>
                        <m:t>13</m:t>
                      </m:r>
                    </m:sub>
                  </m:sSub>
                  <m:sSub>
                    <m:sSubPr>
                      <m:ctrlPr/>
                    </m:sSubPr>
                    <m:e>
                      <m:r>
                        <m:t>E</m:t>
                      </m:r>
                    </m:e>
                    <m:sub>
                      <m:r>
                        <m:t>z</m:t>
                      </m:r>
                    </m:sub>
                  </m:sSub>
                </m:e>
                <m:e>
                  <m:r>
                    <m:t>0</m:t>
                  </m:r>
                </m:e>
                <m:e>
                  <m:r>
                    <m:t>0</m:t>
                  </m:r>
                </m:e>
              </m:mr>
              <m:mr>
                <m:e>
                  <m:r>
                    <m:t>0</m:t>
                  </m:r>
                </m:e>
                <m:e>
                  <m:sSub>
                    <m:sSubPr>
                      <m:ctrlPr/>
                    </m:sSubPr>
                    <m:e>
                      <m:r>
                        <m:t>r</m:t>
                      </m:r>
                    </m:e>
                    <m:sub>
                      <m:r>
                        <m:t>13</m:t>
                      </m:r>
                    </m:sub>
                  </m:sSub>
                  <m:sSub>
                    <m:sSubPr>
                      <m:ctrlPr/>
                    </m:sSubPr>
                    <m:e>
                      <m:r>
                        <m:t>E</m:t>
                      </m:r>
                    </m:e>
                    <m:sub>
                      <m:r>
                        <m:t>z</m:t>
                      </m:r>
                    </m:sub>
                  </m:sSub>
                </m:e>
                <m:e>
                  <m:r>
                    <m:t>0</m:t>
                  </m:r>
                </m:e>
              </m:mr>
              <m:mr>
                <m:e>
                  <m:r>
                    <m:t>0</m:t>
                  </m:r>
                </m:e>
                <m:e>
                  <m:r>
                    <m:t>0</m:t>
                  </m:r>
                </m:e>
                <m:e>
                  <m:sSub>
                    <m:sSubPr>
                      <m:ctrlPr/>
                    </m:sSubPr>
                    <m:e>
                      <m:r>
                        <m:t>r</m:t>
                      </m:r>
                    </m:e>
                    <m:sub>
                      <m:r>
                        <m:t>33</m:t>
                      </m:r>
                    </m:sub>
                  </m:sSub>
                  <m:sSub>
                    <m:sSubPr>
                      <m:ctrlPr/>
                    </m:sSubPr>
                    <m:e>
                      <m:r>
                        <m:t>E</m:t>
                      </m:r>
                    </m:e>
                    <m:sub>
                      <m:r>
                        <m:t>z</m:t>
                      </m:r>
                    </m:sub>
                  </m:sSub>
                </m:e>
              </m:mr>
            </m:m>
          </m:e>
        </m:d>
      </m:oMath>
      <w:r>
        <w:rPr>
          <w:rFonts w:ascii="Times New Roman" w:eastAsia="標楷體" w:hAnsi="Times New Roman"/>
          <w:i w:val="0"/>
        </w:rPr>
        <w:tab/>
      </w:r>
      <w:r>
        <w:t xml:space="preserve">( </w:t>
      </w:r>
      <w:fldSimple w:instr=" SEQ ( \* ARABIC ">
        <w:r w:rsidR="00AF2ED9">
          <w:rPr>
            <w:noProof/>
          </w:rPr>
          <w:t>52</w:t>
        </w:r>
      </w:fldSimple>
      <w:r>
        <w:rPr>
          <w:rFonts w:hint="eastAsia"/>
        </w:rPr>
        <w:t xml:space="preserve"> </w:t>
      </w:r>
      <w:r>
        <w:t>)</w:t>
      </w:r>
    </w:p>
    <w:p w:rsidR="00FD40C8" w:rsidRDefault="00D8540E" w:rsidP="00FD40C8">
      <w:pPr>
        <w:ind w:firstLineChars="0" w:firstLine="0"/>
      </w:pPr>
      <w:r>
        <w:rPr>
          <w:rFonts w:hint="eastAsia"/>
        </w:rPr>
        <w:t>所以我們可以得到其反</w:t>
      </w:r>
      <w:proofErr w:type="gramStart"/>
      <w:r>
        <w:rPr>
          <w:rFonts w:hint="eastAsia"/>
        </w:rPr>
        <w:t>介電張量之</w:t>
      </w:r>
      <w:proofErr w:type="gramEnd"/>
      <w:r>
        <w:rPr>
          <w:rFonts w:hint="eastAsia"/>
        </w:rPr>
        <w:t>響應變化</w:t>
      </w:r>
      <w:r>
        <w:rPr>
          <w:rFonts w:hint="eastAsia"/>
        </w:rPr>
        <w:t>:</w:t>
      </w:r>
    </w:p>
    <w:p w:rsidR="00D8540E" w:rsidRPr="007B544A" w:rsidRDefault="00EB3890" w:rsidP="00EB3890">
      <w:pPr>
        <w:pStyle w:val="5"/>
      </w:pPr>
      <w:r>
        <w:rPr>
          <w:rFonts w:ascii="Times New Roman" w:eastAsia="標楷體" w:hAnsi="Times New Roman"/>
          <w:i w:val="0"/>
        </w:rPr>
        <w:tab/>
      </w:r>
      <m:oMath>
        <m:d>
          <m:dPr>
            <m:begChr m:val="["/>
            <m:endChr m:val="]"/>
            <m:ctrlPr/>
          </m:dPr>
          <m:e>
            <m:sSub>
              <m:sSubPr>
                <m:ctrlPr/>
              </m:sSubPr>
              <m:e>
                <m:r>
                  <m:t>η</m:t>
                </m:r>
              </m:e>
              <m:sub>
                <m:r>
                  <m:t>ij</m:t>
                </m:r>
              </m:sub>
            </m:sSub>
            <m:d>
              <m:dPr>
                <m:ctrlPr/>
              </m:dPr>
              <m:e>
                <m:r>
                  <m:t>E</m:t>
                </m:r>
              </m:e>
            </m:d>
          </m:e>
        </m:d>
        <m:r>
          <w:rPr>
            <w:rFonts w:hint="eastAsia"/>
          </w:rPr>
          <m:t>=</m:t>
        </m:r>
        <m:d>
          <m:dPr>
            <m:begChr m:val="["/>
            <m:endChr m:val="]"/>
            <m:ctrlPr/>
          </m:dPr>
          <m:e>
            <m:sSub>
              <m:sSubPr>
                <m:ctrlPr/>
              </m:sSubPr>
              <m:e>
                <m:r>
                  <m:t>η</m:t>
                </m:r>
              </m:e>
              <m:sub>
                <m:r>
                  <m:t>ij</m:t>
                </m:r>
              </m:sub>
            </m:sSub>
            <m:d>
              <m:dPr>
                <m:ctrlPr/>
              </m:dPr>
              <m:e>
                <m:r>
                  <m:t>0</m:t>
                </m:r>
              </m:e>
            </m:d>
            <m:r>
              <m:t>+∆</m:t>
            </m:r>
            <m:sSub>
              <m:sSubPr>
                <m:ctrlPr/>
              </m:sSubPr>
              <m:e>
                <m:r>
                  <m:t>η</m:t>
                </m:r>
              </m:e>
              <m:sub>
                <m:r>
                  <m:t>ij</m:t>
                </m:r>
              </m:sub>
            </m:sSub>
            <m:d>
              <m:dPr>
                <m:ctrlPr/>
              </m:dPr>
              <m:e>
                <m:r>
                  <m:t>E</m:t>
                </m:r>
              </m:e>
            </m:d>
          </m:e>
        </m:d>
        <m:r>
          <m:t>=</m:t>
        </m:r>
        <m:d>
          <m:dPr>
            <m:begChr m:val="["/>
            <m:endChr m:val="]"/>
            <m:ctrlPr/>
          </m:dPr>
          <m:e>
            <m:m>
              <m:mPr>
                <m:mcs>
                  <m:mc>
                    <m:mcPr>
                      <m:count m:val="3"/>
                      <m:mcJc m:val="center"/>
                    </m:mcPr>
                  </m:mc>
                </m:mcs>
                <m:ctrlPr/>
              </m:mPr>
              <m:mr>
                <m:e>
                  <m:sSub>
                    <m:sSubPr>
                      <m:ctrlPr/>
                    </m:sSubPr>
                    <m:e>
                      <m:r>
                        <m:t>η</m:t>
                      </m:r>
                    </m:e>
                    <m:sub>
                      <m:r>
                        <m:t>xx</m:t>
                      </m:r>
                    </m:sub>
                  </m:sSub>
                  <m:r>
                    <m:t>+</m:t>
                  </m:r>
                  <m:sSub>
                    <m:sSubPr>
                      <m:ctrlPr/>
                    </m:sSubPr>
                    <m:e>
                      <m:r>
                        <m:t>r</m:t>
                      </m:r>
                    </m:e>
                    <m:sub>
                      <m:r>
                        <m:t>13</m:t>
                      </m:r>
                    </m:sub>
                  </m:sSub>
                  <m:sSub>
                    <m:sSubPr>
                      <m:ctrlPr/>
                    </m:sSubPr>
                    <m:e>
                      <m:r>
                        <m:t>E</m:t>
                      </m:r>
                    </m:e>
                    <m:sub>
                      <m:r>
                        <m:t>z</m:t>
                      </m:r>
                    </m:sub>
                  </m:sSub>
                </m:e>
                <m:e>
                  <m:r>
                    <m:t>0</m:t>
                  </m:r>
                </m:e>
                <m:e>
                  <m:r>
                    <m:t>0</m:t>
                  </m:r>
                </m:e>
              </m:mr>
              <m:mr>
                <m:e>
                  <m:r>
                    <m:t>0</m:t>
                  </m:r>
                </m:e>
                <m:e>
                  <m:sSub>
                    <m:sSubPr>
                      <m:ctrlPr/>
                    </m:sSubPr>
                    <m:e>
                      <m:r>
                        <m:t>η</m:t>
                      </m:r>
                    </m:e>
                    <m:sub>
                      <m:r>
                        <m:t>xx</m:t>
                      </m:r>
                    </m:sub>
                  </m:sSub>
                  <m:r>
                    <m:t>+</m:t>
                  </m:r>
                  <m:sSub>
                    <m:sSubPr>
                      <m:ctrlPr/>
                    </m:sSubPr>
                    <m:e>
                      <m:r>
                        <m:t>r</m:t>
                      </m:r>
                    </m:e>
                    <m:sub>
                      <m:r>
                        <m:t>13</m:t>
                      </m:r>
                    </m:sub>
                  </m:sSub>
                  <m:sSub>
                    <m:sSubPr>
                      <m:ctrlPr/>
                    </m:sSubPr>
                    <m:e>
                      <m:r>
                        <m:t>E</m:t>
                      </m:r>
                    </m:e>
                    <m:sub>
                      <m:r>
                        <m:t>z</m:t>
                      </m:r>
                    </m:sub>
                  </m:sSub>
                </m:e>
                <m:e>
                  <m:r>
                    <m:t>0</m:t>
                  </m:r>
                </m:e>
              </m:mr>
              <m:mr>
                <m:e>
                  <m:r>
                    <m:t>0</m:t>
                  </m:r>
                </m:e>
                <m:e>
                  <m:r>
                    <m:t>0</m:t>
                  </m:r>
                </m:e>
                <m:e>
                  <m:sSub>
                    <m:sSubPr>
                      <m:ctrlPr/>
                    </m:sSubPr>
                    <m:e>
                      <m:r>
                        <m:t>η</m:t>
                      </m:r>
                    </m:e>
                    <m:sub>
                      <m:r>
                        <m:t>zz</m:t>
                      </m:r>
                    </m:sub>
                  </m:sSub>
                  <m:r>
                    <m:t>+</m:t>
                  </m:r>
                  <m:sSub>
                    <m:sSubPr>
                      <m:ctrlPr/>
                    </m:sSubPr>
                    <m:e>
                      <m:r>
                        <m:t>r</m:t>
                      </m:r>
                    </m:e>
                    <m:sub>
                      <m:r>
                        <m:t>33</m:t>
                      </m:r>
                    </m:sub>
                  </m:sSub>
                  <m:sSub>
                    <m:sSubPr>
                      <m:ctrlPr/>
                    </m:sSubPr>
                    <m:e>
                      <m:r>
                        <m:t>E</m:t>
                      </m:r>
                    </m:e>
                    <m:sub>
                      <m:r>
                        <m:t>z</m:t>
                      </m:r>
                    </m:sub>
                  </m:sSub>
                </m:e>
              </m:mr>
            </m:m>
          </m:e>
        </m:d>
      </m:oMath>
      <w:r>
        <w:rPr>
          <w:rFonts w:ascii="Times New Roman" w:eastAsia="標楷體" w:hAnsi="Times New Roman"/>
          <w:i w:val="0"/>
        </w:rPr>
        <w:tab/>
      </w:r>
      <w:r>
        <w:t xml:space="preserve">( </w:t>
      </w:r>
      <w:fldSimple w:instr=" SEQ ( \* ARABIC ">
        <w:r w:rsidR="00AF2ED9">
          <w:rPr>
            <w:noProof/>
          </w:rPr>
          <w:t>53</w:t>
        </w:r>
      </w:fldSimple>
      <w:r>
        <w:rPr>
          <w:rFonts w:hint="eastAsia"/>
        </w:rPr>
        <w:t xml:space="preserve"> </w:t>
      </w:r>
      <w:r>
        <w:t>)</w:t>
      </w:r>
    </w:p>
    <w:p w:rsidR="007B544A" w:rsidRDefault="007B544A" w:rsidP="007B544A">
      <w:pPr>
        <w:ind w:firstLineChars="0" w:firstLine="0"/>
      </w:pPr>
      <w:r>
        <w:rPr>
          <w:rFonts w:hint="eastAsia"/>
        </w:rPr>
        <w:t>我們用</w:t>
      </w:r>
      <w:r w:rsidR="002A2C66">
        <w:rPr>
          <w:rFonts w:hint="eastAsia"/>
        </w:rPr>
        <w:t>上面式子</w:t>
      </w:r>
      <w:r w:rsidR="002A2C66">
        <w:rPr>
          <w:rFonts w:hint="eastAsia"/>
        </w:rPr>
        <w:t>(</w:t>
      </w:r>
      <w:r w:rsidR="000B7741">
        <w:t>40</w:t>
      </w:r>
      <w:r w:rsidR="002A2C66">
        <w:rPr>
          <w:rFonts w:hint="eastAsia"/>
        </w:rPr>
        <w:t>)</w:t>
      </w:r>
      <w:r w:rsidR="000B7741">
        <w:rPr>
          <w:rFonts w:hint="eastAsia"/>
        </w:rPr>
        <w:t>、</w:t>
      </w:r>
      <w:r w:rsidR="000B7741">
        <w:rPr>
          <w:rFonts w:hint="eastAsia"/>
        </w:rPr>
        <w:t>(</w:t>
      </w:r>
      <w:r w:rsidR="000B7741">
        <w:t>47</w:t>
      </w:r>
      <w:r w:rsidR="000B7741">
        <w:rPr>
          <w:rFonts w:hint="eastAsia"/>
        </w:rPr>
        <w:t>)</w:t>
      </w:r>
      <w:r w:rsidR="002A2C66">
        <w:rPr>
          <w:rFonts w:hint="eastAsia"/>
        </w:rPr>
        <w:t>，得到反</w:t>
      </w:r>
      <w:proofErr w:type="gramStart"/>
      <w:r w:rsidR="002A2C66">
        <w:rPr>
          <w:rFonts w:hint="eastAsia"/>
        </w:rPr>
        <w:t>介</w:t>
      </w:r>
      <w:proofErr w:type="gramEnd"/>
      <w:r w:rsidR="002A2C66">
        <w:rPr>
          <w:rFonts w:hint="eastAsia"/>
        </w:rPr>
        <w:t>電</w:t>
      </w:r>
      <w:proofErr w:type="gramStart"/>
      <w:r w:rsidR="002A2C66">
        <w:rPr>
          <w:rFonts w:hint="eastAsia"/>
        </w:rPr>
        <w:t>張量與介</w:t>
      </w:r>
      <w:proofErr w:type="gramEnd"/>
      <w:r w:rsidR="002A2C66">
        <w:rPr>
          <w:rFonts w:hint="eastAsia"/>
        </w:rPr>
        <w:t>電系數的關係，計算出施加電場後的</w:t>
      </w:r>
      <w:proofErr w:type="gramStart"/>
      <w:r w:rsidR="002A2C66">
        <w:rPr>
          <w:rFonts w:hint="eastAsia"/>
        </w:rPr>
        <w:t>介電張量</w:t>
      </w:r>
      <w:proofErr w:type="gramEnd"/>
      <w:r w:rsidR="002A2C66">
        <w:rPr>
          <w:rFonts w:hint="eastAsia"/>
        </w:rPr>
        <w:t>(</w:t>
      </w:r>
      <w:r w:rsidR="002A2C66">
        <w:t>Dielectric Tensor</w:t>
      </w:r>
      <w:r w:rsidR="002A2C66">
        <w:rPr>
          <w:rFonts w:hint="eastAsia"/>
        </w:rPr>
        <w:t>)</w:t>
      </w:r>
      <w:r w:rsidR="002A2C66">
        <w:rPr>
          <w:rFonts w:hint="eastAsia"/>
        </w:rPr>
        <w:t>為</w:t>
      </w:r>
      <w:r w:rsidR="002A2C66">
        <w:rPr>
          <w:rFonts w:hint="eastAsia"/>
        </w:rPr>
        <w:t>:</w:t>
      </w:r>
    </w:p>
    <w:p w:rsidR="002A2C66" w:rsidRPr="002A2C66" w:rsidRDefault="00EB3890" w:rsidP="00EB3890">
      <w:pPr>
        <w:pStyle w:val="5"/>
      </w:pPr>
      <w:r>
        <w:rPr>
          <w:rFonts w:ascii="Times New Roman" w:eastAsia="標楷體" w:hAnsi="Times New Roman"/>
          <w:i w:val="0"/>
        </w:rPr>
        <w:tab/>
      </w:r>
      <m:oMath>
        <m:acc>
          <m:accPr>
            <m:chr m:val="⃡"/>
            <m:ctrlPr/>
          </m:accPr>
          <m:e>
            <m:r>
              <m:t>ε</m:t>
            </m:r>
          </m:e>
        </m:acc>
        <m:r>
          <m:t>=</m:t>
        </m:r>
        <m:sSub>
          <m:sSubPr>
            <m:ctrlPr/>
          </m:sSubPr>
          <m:e>
            <m:r>
              <m:t>ε</m:t>
            </m:r>
          </m:e>
          <m:sub>
            <m:r>
              <m:t>0</m:t>
            </m:r>
          </m:sub>
        </m:sSub>
        <m:sSup>
          <m:sSupPr>
            <m:ctrlPr/>
          </m:sSupPr>
          <m:e>
            <m:d>
              <m:dPr>
                <m:begChr m:val="["/>
                <m:endChr m:val="]"/>
                <m:ctrlPr/>
              </m:dPr>
              <m:e>
                <m:sSub>
                  <m:sSubPr>
                    <m:ctrlPr/>
                  </m:sSubPr>
                  <m:e>
                    <m:r>
                      <m:t>η</m:t>
                    </m:r>
                  </m:e>
                  <m:sub>
                    <m:r>
                      <m:t>ij</m:t>
                    </m:r>
                  </m:sub>
                </m:sSub>
                <m:d>
                  <m:dPr>
                    <m:ctrlPr/>
                  </m:dPr>
                  <m:e>
                    <m:r>
                      <m:t>E</m:t>
                    </m:r>
                  </m:e>
                </m:d>
              </m:e>
            </m:d>
          </m:e>
          <m:sup>
            <m:r>
              <m:t>-1</m:t>
            </m:r>
          </m:sup>
        </m:sSup>
      </m:oMath>
      <w:r>
        <w:rPr>
          <w:rFonts w:ascii="Times New Roman" w:eastAsia="標楷體" w:hAnsi="Times New Roman"/>
          <w:i w:val="0"/>
        </w:rPr>
        <w:tab/>
      </w:r>
      <w:r>
        <w:t xml:space="preserve">( </w:t>
      </w:r>
      <w:fldSimple w:instr=" SEQ ( \* ARABIC ">
        <w:r w:rsidR="00AF2ED9">
          <w:rPr>
            <w:noProof/>
          </w:rPr>
          <w:t>54</w:t>
        </w:r>
      </w:fldSimple>
      <w:r>
        <w:rPr>
          <w:rFonts w:hint="eastAsia"/>
        </w:rPr>
        <w:t xml:space="preserve"> </w:t>
      </w:r>
      <w:r>
        <w:t>)</w:t>
      </w:r>
    </w:p>
    <w:p w:rsidR="002A2C66" w:rsidRDefault="002A2C66" w:rsidP="002A2C66">
      <w:pPr>
        <w:ind w:firstLineChars="0" w:firstLine="0"/>
      </w:pPr>
      <w:r>
        <w:rPr>
          <w:rFonts w:hint="eastAsia"/>
        </w:rPr>
        <w:t>同時將</w:t>
      </w:r>
      <m:oMath>
        <m:sSup>
          <m:sSupPr>
            <m:ctrlPr>
              <w:rPr>
                <w:rFonts w:ascii="Cambria Math" w:hAnsi="Cambria Math"/>
              </w:rPr>
            </m:ctrlPr>
          </m:sSupPr>
          <m:e>
            <m:sSub>
              <m:sSubPr>
                <m:ctrlPr>
                  <w:rPr>
                    <w:rFonts w:ascii="Cambria Math" w:hAnsi="Cambria Math"/>
                    <w:i/>
                  </w:rPr>
                </m:ctrlPr>
              </m:sSubPr>
              <m:e>
                <m:r>
                  <w:rPr>
                    <w:rFonts w:ascii="Cambria Math" w:hAnsi="Cambria Math"/>
                  </w:rPr>
                  <m:t>η</m:t>
                </m:r>
              </m:e>
              <m:sub>
                <m:r>
                  <w:rPr>
                    <w:rFonts w:ascii="Cambria Math" w:hAnsi="Cambria Math"/>
                  </w:rPr>
                  <m:t>xx</m:t>
                </m:r>
              </m:sub>
            </m:sSub>
          </m:e>
          <m:sup>
            <m:r>
              <w:rPr>
                <w:rFonts w:ascii="Cambria Math" w:hAnsi="Cambria Math"/>
              </w:rPr>
              <m:t>-1</m:t>
            </m:r>
          </m:sup>
        </m:sSup>
        <m:r>
          <m:rPr>
            <m:sty m:val="p"/>
          </m:rP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o</m:t>
                </m:r>
              </m:sub>
            </m:sSub>
          </m:e>
          <m:sup>
            <m:r>
              <w:rPr>
                <w:rFonts w:ascii="Cambria Math" w:hAnsi="Cambria Math"/>
              </w:rPr>
              <m:t>2</m:t>
            </m:r>
          </m:sup>
        </m:sSup>
      </m:oMath>
      <w:r>
        <w:rPr>
          <w:rFonts w:hint="eastAsia"/>
        </w:rPr>
        <w:t>、</w:t>
      </w:r>
      <m:oMath>
        <m:sSup>
          <m:sSupPr>
            <m:ctrlPr>
              <w:rPr>
                <w:rFonts w:ascii="Cambria Math" w:hAnsi="Cambria Math"/>
              </w:rPr>
            </m:ctrlPr>
          </m:sSupPr>
          <m:e>
            <m:sSub>
              <m:sSubPr>
                <m:ctrlPr>
                  <w:rPr>
                    <w:rFonts w:ascii="Cambria Math" w:hAnsi="Cambria Math"/>
                    <w:i/>
                  </w:rPr>
                </m:ctrlPr>
              </m:sSubPr>
              <m:e>
                <m:r>
                  <w:rPr>
                    <w:rFonts w:ascii="Cambria Math" w:hAnsi="Cambria Math"/>
                  </w:rPr>
                  <m:t>η</m:t>
                </m:r>
              </m:e>
              <m:sub>
                <m:r>
                  <w:rPr>
                    <w:rFonts w:ascii="Cambria Math" w:hAnsi="Cambria Math"/>
                  </w:rPr>
                  <m:t>zz</m:t>
                </m:r>
              </m:sub>
            </m:sSub>
          </m:e>
          <m:sup>
            <m:r>
              <w:rPr>
                <w:rFonts w:ascii="Cambria Math" w:hAnsi="Cambria Math"/>
              </w:rPr>
              <m:t>-1</m:t>
            </m:r>
          </m:sup>
        </m:sSup>
        <m:r>
          <m:rPr>
            <m:sty m:val="p"/>
          </m:rP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n</m:t>
                </m:r>
              </m:e>
              <m:sub>
                <m:r>
                  <w:rPr>
                    <w:rFonts w:ascii="Cambria Math" w:hAnsi="Cambria Math"/>
                  </w:rPr>
                  <m:t>e</m:t>
                </m:r>
              </m:sub>
            </m:sSub>
          </m:e>
          <m:sup>
            <m:r>
              <w:rPr>
                <w:rFonts w:ascii="Cambria Math" w:hAnsi="Cambria Math"/>
              </w:rPr>
              <m:t>2</m:t>
            </m:r>
          </m:sup>
        </m:sSup>
      </m:oMath>
      <w:r>
        <w:rPr>
          <w:rFonts w:hint="eastAsia"/>
        </w:rPr>
        <w:t>關係式一起帶入式</w:t>
      </w:r>
      <w:r>
        <w:rPr>
          <w:rFonts w:hint="eastAsia"/>
        </w:rPr>
        <w:t>(</w:t>
      </w:r>
      <w:r w:rsidR="000B7741">
        <w:t>53</w:t>
      </w:r>
      <w:r>
        <w:rPr>
          <w:rFonts w:hint="eastAsia"/>
        </w:rPr>
        <w:t>)</w:t>
      </w:r>
      <w:r>
        <w:rPr>
          <w:rFonts w:hint="eastAsia"/>
        </w:rPr>
        <w:t>中，再以折射率</w:t>
      </w:r>
      <w:proofErr w:type="gramStart"/>
      <w:r>
        <w:rPr>
          <w:rFonts w:hint="eastAsia"/>
        </w:rPr>
        <w:t>橢</w:t>
      </w:r>
      <w:proofErr w:type="gramEnd"/>
      <w:r>
        <w:rPr>
          <w:rFonts w:hint="eastAsia"/>
        </w:rPr>
        <w:t>球的形式寫出，可以得到施加</w:t>
      </w:r>
      <w:r>
        <w:rPr>
          <w:rFonts w:hint="eastAsia"/>
        </w:rPr>
        <w:t>z</w:t>
      </w:r>
      <w:r>
        <w:rPr>
          <w:rFonts w:hint="eastAsia"/>
        </w:rPr>
        <w:t>方向電場後之折射率</w:t>
      </w:r>
      <w:proofErr w:type="gramStart"/>
      <w:r>
        <w:rPr>
          <w:rFonts w:hint="eastAsia"/>
        </w:rPr>
        <w:t>橢</w:t>
      </w:r>
      <w:proofErr w:type="gramEnd"/>
      <w:r>
        <w:rPr>
          <w:rFonts w:hint="eastAsia"/>
        </w:rPr>
        <w:t>球方程式</w:t>
      </w:r>
      <w:r>
        <w:rPr>
          <w:rFonts w:hint="eastAsia"/>
        </w:rPr>
        <w:t xml:space="preserve">: </w:t>
      </w:r>
    </w:p>
    <w:p w:rsidR="002A2C66" w:rsidRPr="00362723" w:rsidRDefault="00EB3890" w:rsidP="00EB3890">
      <w:pPr>
        <w:pStyle w:val="5"/>
      </w:pPr>
      <w:r>
        <w:rPr>
          <w:rFonts w:ascii="Times New Roman" w:eastAsia="標楷體" w:hAnsi="Times New Roman"/>
          <w:i w:val="0"/>
        </w:rPr>
        <w:tab/>
      </w:r>
      <m:oMath>
        <m:d>
          <m:dPr>
            <m:ctrlPr/>
          </m:dPr>
          <m:e>
            <m:f>
              <m:fPr>
                <m:ctrlPr/>
              </m:fPr>
              <m:num>
                <m:r>
                  <m:t>1</m:t>
                </m:r>
              </m:num>
              <m:den>
                <m:sSup>
                  <m:sSupPr>
                    <m:ctrlPr/>
                  </m:sSupPr>
                  <m:e>
                    <m:sSub>
                      <m:sSubPr>
                        <m:ctrlPr/>
                      </m:sSubPr>
                      <m:e>
                        <m:r>
                          <m:t>n</m:t>
                        </m:r>
                      </m:e>
                      <m:sub>
                        <m:r>
                          <m:t>o</m:t>
                        </m:r>
                      </m:sub>
                    </m:sSub>
                  </m:e>
                  <m:sup>
                    <m:r>
                      <m:t>2</m:t>
                    </m:r>
                  </m:sup>
                </m:sSup>
              </m:den>
            </m:f>
            <m:r>
              <m:t>+</m:t>
            </m:r>
            <m:sSub>
              <m:sSubPr>
                <m:ctrlPr/>
              </m:sSubPr>
              <m:e>
                <m:r>
                  <m:t>r</m:t>
                </m:r>
              </m:e>
              <m:sub>
                <m:r>
                  <m:t>13</m:t>
                </m:r>
              </m:sub>
            </m:sSub>
            <m:sSub>
              <m:sSubPr>
                <m:ctrlPr/>
              </m:sSubPr>
              <m:e>
                <m:r>
                  <m:t>E</m:t>
                </m:r>
              </m:e>
              <m:sub>
                <m:r>
                  <m:t>z</m:t>
                </m:r>
              </m:sub>
            </m:sSub>
          </m:e>
        </m:d>
        <m:sSup>
          <m:sSupPr>
            <m:ctrlPr/>
          </m:sSupPr>
          <m:e>
            <m:r>
              <m:t>x</m:t>
            </m:r>
          </m:e>
          <m:sup>
            <m:r>
              <m:t>2</m:t>
            </m:r>
          </m:sup>
        </m:sSup>
        <m:r>
          <m:t>+</m:t>
        </m:r>
        <m:d>
          <m:dPr>
            <m:ctrlPr/>
          </m:dPr>
          <m:e>
            <m:f>
              <m:fPr>
                <m:ctrlPr/>
              </m:fPr>
              <m:num>
                <m:r>
                  <m:t>1</m:t>
                </m:r>
              </m:num>
              <m:den>
                <m:sSup>
                  <m:sSupPr>
                    <m:ctrlPr/>
                  </m:sSupPr>
                  <m:e>
                    <m:sSub>
                      <m:sSubPr>
                        <m:ctrlPr/>
                      </m:sSubPr>
                      <m:e>
                        <m:r>
                          <m:t>n</m:t>
                        </m:r>
                      </m:e>
                      <m:sub>
                        <m:r>
                          <m:t>o</m:t>
                        </m:r>
                      </m:sub>
                    </m:sSub>
                  </m:e>
                  <m:sup>
                    <m:r>
                      <m:t>2</m:t>
                    </m:r>
                  </m:sup>
                </m:sSup>
              </m:den>
            </m:f>
            <m:r>
              <m:t>+</m:t>
            </m:r>
            <m:sSub>
              <m:sSubPr>
                <m:ctrlPr/>
              </m:sSubPr>
              <m:e>
                <m:r>
                  <m:t>r</m:t>
                </m:r>
              </m:e>
              <m:sub>
                <m:r>
                  <m:t>13</m:t>
                </m:r>
              </m:sub>
            </m:sSub>
            <m:sSub>
              <m:sSubPr>
                <m:ctrlPr/>
              </m:sSubPr>
              <m:e>
                <m:r>
                  <m:t>E</m:t>
                </m:r>
              </m:e>
              <m:sub>
                <m:r>
                  <m:t>z</m:t>
                </m:r>
              </m:sub>
            </m:sSub>
          </m:e>
        </m:d>
        <m:sSup>
          <m:sSupPr>
            <m:ctrlPr/>
          </m:sSupPr>
          <m:e>
            <m:r>
              <m:t>y</m:t>
            </m:r>
          </m:e>
          <m:sup>
            <m:r>
              <m:t>2</m:t>
            </m:r>
          </m:sup>
        </m:sSup>
        <m:r>
          <m:t>+</m:t>
        </m:r>
        <m:d>
          <m:dPr>
            <m:ctrlPr/>
          </m:dPr>
          <m:e>
            <m:f>
              <m:fPr>
                <m:ctrlPr/>
              </m:fPr>
              <m:num>
                <m:r>
                  <m:t>1</m:t>
                </m:r>
              </m:num>
              <m:den>
                <m:sSup>
                  <m:sSupPr>
                    <m:ctrlPr/>
                  </m:sSupPr>
                  <m:e>
                    <m:sSub>
                      <m:sSubPr>
                        <m:ctrlPr/>
                      </m:sSubPr>
                      <m:e>
                        <m:r>
                          <m:t>n</m:t>
                        </m:r>
                      </m:e>
                      <m:sub>
                        <m:r>
                          <m:t>e</m:t>
                        </m:r>
                      </m:sub>
                    </m:sSub>
                  </m:e>
                  <m:sup>
                    <m:r>
                      <m:t>2</m:t>
                    </m:r>
                  </m:sup>
                </m:sSup>
              </m:den>
            </m:f>
            <m:r>
              <m:t>+</m:t>
            </m:r>
            <m:sSub>
              <m:sSubPr>
                <m:ctrlPr/>
              </m:sSubPr>
              <m:e>
                <m:r>
                  <m:t>r</m:t>
                </m:r>
              </m:e>
              <m:sub>
                <m:r>
                  <m:t>33</m:t>
                </m:r>
              </m:sub>
            </m:sSub>
            <m:sSub>
              <m:sSubPr>
                <m:ctrlPr/>
              </m:sSubPr>
              <m:e>
                <m:r>
                  <m:t>E</m:t>
                </m:r>
              </m:e>
              <m:sub>
                <m:r>
                  <m:t>z</m:t>
                </m:r>
              </m:sub>
            </m:sSub>
          </m:e>
        </m:d>
        <m:sSup>
          <m:sSupPr>
            <m:ctrlPr/>
          </m:sSupPr>
          <m:e>
            <m:r>
              <m:t>z</m:t>
            </m:r>
          </m:e>
          <m:sup>
            <m:r>
              <m:t>2</m:t>
            </m:r>
          </m:sup>
        </m:sSup>
        <m:r>
          <m:t>=1</m:t>
        </m:r>
      </m:oMath>
      <w:r>
        <w:rPr>
          <w:rFonts w:ascii="Times New Roman" w:eastAsia="標楷體" w:hAnsi="Times New Roman"/>
          <w:i w:val="0"/>
        </w:rPr>
        <w:tab/>
      </w:r>
      <w:r>
        <w:t xml:space="preserve">( </w:t>
      </w:r>
      <w:fldSimple w:instr=" SEQ ( \* ARABIC ">
        <w:r w:rsidR="00AF2ED9">
          <w:rPr>
            <w:noProof/>
          </w:rPr>
          <w:t>55</w:t>
        </w:r>
      </w:fldSimple>
      <w:r>
        <w:rPr>
          <w:rFonts w:hint="eastAsia"/>
        </w:rPr>
        <w:t xml:space="preserve"> </w:t>
      </w:r>
      <w:r>
        <w:t>)</w:t>
      </w:r>
    </w:p>
    <w:p w:rsidR="00362723" w:rsidRDefault="00362723" w:rsidP="00362723">
      <w:pPr>
        <w:ind w:firstLineChars="0" w:firstLine="0"/>
      </w:pPr>
      <w:r>
        <w:rPr>
          <w:rFonts w:hint="eastAsia"/>
        </w:rPr>
        <w:t>由式</w:t>
      </w:r>
      <w:r>
        <w:rPr>
          <w:rFonts w:hint="eastAsia"/>
        </w:rPr>
        <w:t>(</w:t>
      </w:r>
      <w:r w:rsidR="000B7741">
        <w:t>55</w:t>
      </w:r>
      <w:r>
        <w:rPr>
          <w:rFonts w:hint="eastAsia"/>
        </w:rPr>
        <w:t>)</w:t>
      </w:r>
      <w:r>
        <w:rPr>
          <w:rFonts w:hint="eastAsia"/>
        </w:rPr>
        <w:t>可知，施加</w:t>
      </w:r>
      <m:oMath>
        <m:sSub>
          <m:sSubPr>
            <m:ctrlPr>
              <w:rPr>
                <w:rFonts w:ascii="Cambria Math" w:hAnsi="Cambria Math"/>
                <w:i/>
              </w:rPr>
            </m:ctrlPr>
          </m:sSubPr>
          <m:e>
            <m:r>
              <w:rPr>
                <w:rFonts w:ascii="Cambria Math" w:hAnsi="Cambria Math"/>
              </w:rPr>
              <m:t>E</m:t>
            </m:r>
          </m:e>
          <m:sub>
            <m:r>
              <w:rPr>
                <w:rFonts w:ascii="Cambria Math" w:hAnsi="Cambria Math"/>
              </w:rPr>
              <m:t>z</m:t>
            </m:r>
          </m:sub>
        </m:sSub>
      </m:oMath>
      <w:r>
        <w:rPr>
          <w:rFonts w:hint="eastAsia"/>
        </w:rPr>
        <w:t>電場後，尋常光與非尋常光折射率與電場關係</w:t>
      </w:r>
      <w:r>
        <w:rPr>
          <w:rFonts w:hint="eastAsia"/>
        </w:rPr>
        <w:t>:</w:t>
      </w:r>
    </w:p>
    <w:p w:rsidR="00362723" w:rsidRPr="00362723" w:rsidRDefault="00EB3890" w:rsidP="00EB3890">
      <w:pPr>
        <w:pStyle w:val="5"/>
      </w:pPr>
      <w:r>
        <w:rPr>
          <w:rFonts w:ascii="Times New Roman" w:eastAsia="標楷體" w:hAnsi="Times New Roman"/>
          <w:i w:val="0"/>
        </w:rPr>
        <w:lastRenderedPageBreak/>
        <w:tab/>
      </w:r>
      <m:oMath>
        <m:f>
          <m:fPr>
            <m:ctrlPr/>
          </m:fPr>
          <m:num>
            <m:r>
              <m:t>1</m:t>
            </m:r>
          </m:num>
          <m:den>
            <m:sSup>
              <m:sSupPr>
                <m:ctrlPr/>
              </m:sSupPr>
              <m:e>
                <m:sSub>
                  <m:sSubPr>
                    <m:ctrlPr/>
                  </m:sSubPr>
                  <m:e>
                    <m:r>
                      <m:t>n</m:t>
                    </m:r>
                  </m:e>
                  <m:sub>
                    <m:r>
                      <m:t>o</m:t>
                    </m:r>
                  </m:sub>
                </m:sSub>
              </m:e>
              <m:sup>
                <m:r>
                  <m:t>2</m:t>
                </m:r>
              </m:sup>
            </m:sSup>
            <m:d>
              <m:dPr>
                <m:ctrlPr/>
              </m:dPr>
              <m:e>
                <m:sSub>
                  <m:sSubPr>
                    <m:ctrlPr/>
                  </m:sSubPr>
                  <m:e>
                    <m:r>
                      <m:t>E</m:t>
                    </m:r>
                  </m:e>
                  <m:sub>
                    <m:r>
                      <m:t>z</m:t>
                    </m:r>
                  </m:sub>
                </m:sSub>
              </m:e>
            </m:d>
          </m:den>
        </m:f>
        <m:r>
          <m:t>=</m:t>
        </m:r>
        <m:f>
          <m:fPr>
            <m:ctrlPr/>
          </m:fPr>
          <m:num>
            <m:r>
              <m:t>1</m:t>
            </m:r>
          </m:num>
          <m:den>
            <m:sSup>
              <m:sSupPr>
                <m:ctrlPr/>
              </m:sSupPr>
              <m:e>
                <m:sSub>
                  <m:sSubPr>
                    <m:ctrlPr/>
                  </m:sSubPr>
                  <m:e>
                    <m:r>
                      <m:t>n</m:t>
                    </m:r>
                  </m:e>
                  <m:sub>
                    <m:r>
                      <m:t>o</m:t>
                    </m:r>
                  </m:sub>
                </m:sSub>
              </m:e>
              <m:sup>
                <m:r>
                  <m:t>2</m:t>
                </m:r>
              </m:sup>
            </m:sSup>
          </m:den>
        </m:f>
        <m:r>
          <m:t>+</m:t>
        </m:r>
        <m:sSub>
          <m:sSubPr>
            <m:ctrlPr/>
          </m:sSubPr>
          <m:e>
            <m:r>
              <m:t>r</m:t>
            </m:r>
          </m:e>
          <m:sub>
            <m:r>
              <m:t>13</m:t>
            </m:r>
          </m:sub>
        </m:sSub>
        <m:sSub>
          <m:sSubPr>
            <m:ctrlPr/>
          </m:sSubPr>
          <m:e>
            <m:r>
              <m:t>E</m:t>
            </m:r>
          </m:e>
          <m:sub>
            <m:r>
              <m:t>z</m:t>
            </m:r>
          </m:sub>
        </m:sSub>
      </m:oMath>
      <w:r>
        <w:rPr>
          <w:rFonts w:ascii="Times New Roman" w:eastAsia="標楷體" w:hAnsi="Times New Roman"/>
          <w:i w:val="0"/>
        </w:rPr>
        <w:tab/>
      </w:r>
      <w:r>
        <w:t xml:space="preserve">( </w:t>
      </w:r>
      <w:fldSimple w:instr=" SEQ ( \* ARABIC ">
        <w:r w:rsidR="00AF2ED9">
          <w:rPr>
            <w:noProof/>
          </w:rPr>
          <w:t>56</w:t>
        </w:r>
      </w:fldSimple>
      <w:r>
        <w:rPr>
          <w:rFonts w:hint="eastAsia"/>
        </w:rPr>
        <w:t xml:space="preserve"> </w:t>
      </w:r>
      <w:r>
        <w:t>)</w:t>
      </w:r>
    </w:p>
    <w:p w:rsidR="00362723" w:rsidRPr="0030092B" w:rsidRDefault="00EB3890" w:rsidP="00EB3890">
      <w:pPr>
        <w:pStyle w:val="5"/>
      </w:pPr>
      <w:r>
        <w:rPr>
          <w:rFonts w:eastAsiaTheme="minorEastAsia"/>
        </w:rPr>
        <w:tab/>
      </w:r>
      <m:oMath>
        <m:f>
          <m:fPr>
            <m:ctrlPr/>
          </m:fPr>
          <m:num>
            <m:r>
              <m:t>1</m:t>
            </m:r>
          </m:num>
          <m:den>
            <m:sSup>
              <m:sSupPr>
                <m:ctrlPr/>
              </m:sSupPr>
              <m:e>
                <m:sSub>
                  <m:sSubPr>
                    <m:ctrlPr/>
                  </m:sSubPr>
                  <m:e>
                    <m:r>
                      <m:t>n</m:t>
                    </m:r>
                  </m:e>
                  <m:sub>
                    <m:r>
                      <m:t>e</m:t>
                    </m:r>
                  </m:sub>
                </m:sSub>
              </m:e>
              <m:sup>
                <m:r>
                  <m:t>2</m:t>
                </m:r>
              </m:sup>
            </m:sSup>
            <m:d>
              <m:dPr>
                <m:ctrlPr/>
              </m:dPr>
              <m:e>
                <m:sSub>
                  <m:sSubPr>
                    <m:ctrlPr/>
                  </m:sSubPr>
                  <m:e>
                    <m:r>
                      <m:t>E</m:t>
                    </m:r>
                  </m:e>
                  <m:sub>
                    <m:r>
                      <m:t>z</m:t>
                    </m:r>
                  </m:sub>
                </m:sSub>
              </m:e>
            </m:d>
          </m:den>
        </m:f>
        <m:r>
          <m:t>=</m:t>
        </m:r>
        <m:f>
          <m:fPr>
            <m:ctrlPr/>
          </m:fPr>
          <m:num>
            <m:r>
              <m:t>1</m:t>
            </m:r>
          </m:num>
          <m:den>
            <m:sSup>
              <m:sSupPr>
                <m:ctrlPr/>
              </m:sSupPr>
              <m:e>
                <m:sSub>
                  <m:sSubPr>
                    <m:ctrlPr/>
                  </m:sSubPr>
                  <m:e>
                    <m:r>
                      <m:t>n</m:t>
                    </m:r>
                  </m:e>
                  <m:sub>
                    <m:r>
                      <m:t>e</m:t>
                    </m:r>
                  </m:sub>
                </m:sSub>
              </m:e>
              <m:sup>
                <m:r>
                  <m:t>2</m:t>
                </m:r>
              </m:sup>
            </m:sSup>
          </m:den>
        </m:f>
        <m:r>
          <m:t>+</m:t>
        </m:r>
        <m:sSub>
          <m:sSubPr>
            <m:ctrlPr/>
          </m:sSubPr>
          <m:e>
            <m:r>
              <m:t>r</m:t>
            </m:r>
          </m:e>
          <m:sub>
            <m:r>
              <m:t>33</m:t>
            </m:r>
          </m:sub>
        </m:sSub>
        <m:sSub>
          <m:sSubPr>
            <m:ctrlPr/>
          </m:sSubPr>
          <m:e>
            <m:r>
              <m:t>E</m:t>
            </m:r>
          </m:e>
          <m:sub>
            <m:r>
              <m:t>z</m:t>
            </m:r>
          </m:sub>
        </m:sSub>
      </m:oMath>
      <w:r>
        <w:rPr>
          <w:rFonts w:eastAsiaTheme="minorEastAsia"/>
        </w:rPr>
        <w:tab/>
      </w:r>
      <w:r>
        <w:t xml:space="preserve">( </w:t>
      </w:r>
      <w:fldSimple w:instr=" SEQ ( \* ARABIC ">
        <w:r w:rsidR="00AF2ED9">
          <w:rPr>
            <w:noProof/>
          </w:rPr>
          <w:t>57</w:t>
        </w:r>
      </w:fldSimple>
      <w:r>
        <w:rPr>
          <w:rFonts w:hint="eastAsia"/>
        </w:rPr>
        <w:t xml:space="preserve"> </w:t>
      </w:r>
      <w:r>
        <w:t>)</w:t>
      </w:r>
    </w:p>
    <w:p w:rsidR="0030092B" w:rsidRDefault="0030092B" w:rsidP="0030092B">
      <w:pPr>
        <w:ind w:firstLineChars="0" w:firstLine="0"/>
      </w:pPr>
      <w:proofErr w:type="gramStart"/>
      <w:r>
        <w:rPr>
          <w:rFonts w:hint="eastAsia"/>
        </w:rPr>
        <w:t>上兩式可分別</w:t>
      </w:r>
      <w:proofErr w:type="gramEnd"/>
      <w:r>
        <w:rPr>
          <w:rFonts w:hint="eastAsia"/>
        </w:rPr>
        <w:t>近似於</w:t>
      </w:r>
      <w:r>
        <w:rPr>
          <w:rFonts w:hint="eastAsia"/>
        </w:rPr>
        <w:t>:</w:t>
      </w:r>
    </w:p>
    <w:p w:rsidR="0030092B" w:rsidRPr="0030092B" w:rsidRDefault="00EB3890" w:rsidP="00EB3890">
      <w:pPr>
        <w:pStyle w:val="5"/>
      </w:pPr>
      <w:r>
        <w:rPr>
          <w:rFonts w:ascii="Times New Roman" w:eastAsia="標楷體" w:hAnsi="Times New Roman"/>
          <w:i w:val="0"/>
        </w:rPr>
        <w:tab/>
      </w:r>
      <m:oMath>
        <m:sSub>
          <m:sSubPr>
            <m:ctrlPr/>
          </m:sSubPr>
          <m:e>
            <m:r>
              <m:t>n</m:t>
            </m:r>
          </m:e>
          <m:sub>
            <m:r>
              <m:t>o</m:t>
            </m:r>
          </m:sub>
        </m:sSub>
        <m:d>
          <m:dPr>
            <m:ctrlPr/>
          </m:dPr>
          <m:e>
            <m:sSub>
              <m:sSubPr>
                <m:ctrlPr/>
              </m:sSubPr>
              <m:e>
                <m:r>
                  <m:t>E</m:t>
                </m:r>
              </m:e>
              <m:sub>
                <m:r>
                  <m:t>z</m:t>
                </m:r>
              </m:sub>
            </m:sSub>
          </m:e>
        </m:d>
        <m:r>
          <m:t>≈</m:t>
        </m:r>
        <m:sSub>
          <m:sSubPr>
            <m:ctrlPr/>
          </m:sSubPr>
          <m:e>
            <m:r>
              <m:t>n</m:t>
            </m:r>
          </m:e>
          <m:sub>
            <m:r>
              <m:t>o</m:t>
            </m:r>
          </m:sub>
        </m:sSub>
        <m:r>
          <m:t>-</m:t>
        </m:r>
        <m:f>
          <m:fPr>
            <m:ctrlPr/>
          </m:fPr>
          <m:num>
            <m:r>
              <m:t>1</m:t>
            </m:r>
          </m:num>
          <m:den>
            <m:r>
              <m:t>2</m:t>
            </m:r>
          </m:den>
        </m:f>
        <m:sSup>
          <m:sSupPr>
            <m:ctrlPr/>
          </m:sSupPr>
          <m:e>
            <m:sSub>
              <m:sSubPr>
                <m:ctrlPr/>
              </m:sSubPr>
              <m:e>
                <m:r>
                  <m:t>n</m:t>
                </m:r>
              </m:e>
              <m:sub>
                <m:r>
                  <m:t>o</m:t>
                </m:r>
              </m:sub>
            </m:sSub>
          </m:e>
          <m:sup>
            <m:r>
              <m:t>3</m:t>
            </m:r>
          </m:sup>
        </m:sSup>
        <m:sSub>
          <m:sSubPr>
            <m:ctrlPr/>
          </m:sSubPr>
          <m:e>
            <m:r>
              <m:t>r</m:t>
            </m:r>
          </m:e>
          <m:sub>
            <m:r>
              <m:t>13</m:t>
            </m:r>
          </m:sub>
        </m:sSub>
        <m:sSub>
          <m:sSubPr>
            <m:ctrlPr/>
          </m:sSubPr>
          <m:e>
            <m:r>
              <m:t>E</m:t>
            </m:r>
          </m:e>
          <m:sub>
            <m:r>
              <m:t>z</m:t>
            </m:r>
          </m:sub>
        </m:sSub>
      </m:oMath>
      <w:r>
        <w:rPr>
          <w:rFonts w:ascii="Times New Roman" w:eastAsia="標楷體" w:hAnsi="Times New Roman"/>
          <w:i w:val="0"/>
        </w:rPr>
        <w:tab/>
      </w:r>
      <w:r>
        <w:t xml:space="preserve">( </w:t>
      </w:r>
      <w:fldSimple w:instr=" SEQ ( \* ARABIC ">
        <w:r w:rsidR="00AF2ED9">
          <w:rPr>
            <w:noProof/>
          </w:rPr>
          <w:t>58</w:t>
        </w:r>
      </w:fldSimple>
      <w:r>
        <w:rPr>
          <w:rFonts w:hint="eastAsia"/>
        </w:rPr>
        <w:t xml:space="preserve"> </w:t>
      </w:r>
      <w:r>
        <w:t>)</w:t>
      </w:r>
    </w:p>
    <w:p w:rsidR="0030092B" w:rsidRPr="0030092B" w:rsidRDefault="00EB3890" w:rsidP="00EB3890">
      <w:pPr>
        <w:pStyle w:val="5"/>
      </w:pPr>
      <w:r>
        <w:rPr>
          <w:rFonts w:eastAsiaTheme="minorEastAsia"/>
        </w:rPr>
        <w:tab/>
      </w:r>
      <m:oMath>
        <m:sSub>
          <m:sSubPr>
            <m:ctrlPr/>
          </m:sSubPr>
          <m:e>
            <m:r>
              <m:t>n</m:t>
            </m:r>
          </m:e>
          <m:sub>
            <m:r>
              <m:t>e</m:t>
            </m:r>
          </m:sub>
        </m:sSub>
        <m:d>
          <m:dPr>
            <m:ctrlPr/>
          </m:dPr>
          <m:e>
            <m:sSub>
              <m:sSubPr>
                <m:ctrlPr/>
              </m:sSubPr>
              <m:e>
                <m:r>
                  <m:t>E</m:t>
                </m:r>
              </m:e>
              <m:sub>
                <m:r>
                  <m:t>z</m:t>
                </m:r>
              </m:sub>
            </m:sSub>
          </m:e>
        </m:d>
        <m:r>
          <m:t>≈</m:t>
        </m:r>
        <m:sSub>
          <m:sSubPr>
            <m:ctrlPr/>
          </m:sSubPr>
          <m:e>
            <m:r>
              <m:t>n</m:t>
            </m:r>
          </m:e>
          <m:sub>
            <m:r>
              <m:t>e</m:t>
            </m:r>
          </m:sub>
        </m:sSub>
        <m:r>
          <m:t>-</m:t>
        </m:r>
        <m:f>
          <m:fPr>
            <m:ctrlPr/>
          </m:fPr>
          <m:num>
            <m:r>
              <m:t>1</m:t>
            </m:r>
          </m:num>
          <m:den>
            <m:r>
              <m:t>2</m:t>
            </m:r>
          </m:den>
        </m:f>
        <m:sSup>
          <m:sSupPr>
            <m:ctrlPr/>
          </m:sSupPr>
          <m:e>
            <m:sSub>
              <m:sSubPr>
                <m:ctrlPr/>
              </m:sSubPr>
              <m:e>
                <m:r>
                  <m:t>n</m:t>
                </m:r>
              </m:e>
              <m:sub>
                <m:r>
                  <m:t>e</m:t>
                </m:r>
              </m:sub>
            </m:sSub>
          </m:e>
          <m:sup>
            <m:r>
              <m:t>3</m:t>
            </m:r>
          </m:sup>
        </m:sSup>
        <m:sSub>
          <m:sSubPr>
            <m:ctrlPr/>
          </m:sSubPr>
          <m:e>
            <m:r>
              <m:t>r</m:t>
            </m:r>
          </m:e>
          <m:sub>
            <m:r>
              <m:t>33</m:t>
            </m:r>
          </m:sub>
        </m:sSub>
        <m:sSub>
          <m:sSubPr>
            <m:ctrlPr/>
          </m:sSubPr>
          <m:e>
            <m:r>
              <m:t>E</m:t>
            </m:r>
          </m:e>
          <m:sub>
            <m:r>
              <m:t>z</m:t>
            </m:r>
          </m:sub>
        </m:sSub>
      </m:oMath>
      <w:r>
        <w:rPr>
          <w:rFonts w:eastAsiaTheme="minorEastAsia"/>
        </w:rPr>
        <w:tab/>
      </w:r>
      <w:r>
        <w:t xml:space="preserve">( </w:t>
      </w:r>
      <w:fldSimple w:instr=" SEQ ( \* ARABIC ">
        <w:r w:rsidR="00AF2ED9">
          <w:rPr>
            <w:noProof/>
          </w:rPr>
          <w:t>59</w:t>
        </w:r>
      </w:fldSimple>
      <w:r>
        <w:rPr>
          <w:rFonts w:hint="eastAsia"/>
        </w:rPr>
        <w:t xml:space="preserve"> </w:t>
      </w:r>
      <w:r>
        <w:t>)</w:t>
      </w:r>
    </w:p>
    <w:p w:rsidR="0030092B" w:rsidRDefault="0030092B" w:rsidP="0030092B">
      <w:pPr>
        <w:ind w:firstLineChars="0" w:firstLine="0"/>
      </w:pPr>
      <w:r>
        <w:rPr>
          <w:rFonts w:hint="eastAsia"/>
        </w:rPr>
        <w:t>總結以上的計算結果，我們可以得到施加</w:t>
      </w:r>
      <w:r>
        <w:rPr>
          <w:rFonts w:hint="eastAsia"/>
        </w:rPr>
        <w:t>z</w:t>
      </w:r>
      <w:r>
        <w:rPr>
          <w:rFonts w:hint="eastAsia"/>
        </w:rPr>
        <w:t>方向電場後折射率</w:t>
      </w:r>
      <w:proofErr w:type="gramStart"/>
      <w:r>
        <w:rPr>
          <w:rFonts w:hint="eastAsia"/>
        </w:rPr>
        <w:t>橢</w:t>
      </w:r>
      <w:proofErr w:type="gramEnd"/>
      <w:r>
        <w:rPr>
          <w:rFonts w:hint="eastAsia"/>
        </w:rPr>
        <w:t>球的響應變化，如下圖</w:t>
      </w:r>
      <w:r>
        <w:rPr>
          <w:rFonts w:hint="eastAsia"/>
        </w:rPr>
        <w:t>(</w:t>
      </w:r>
      <w:r w:rsidR="000B7741">
        <w:t>10</w:t>
      </w:r>
      <w:r>
        <w:rPr>
          <w:rFonts w:hint="eastAsia"/>
        </w:rPr>
        <w:t>)</w:t>
      </w:r>
      <w:r>
        <w:rPr>
          <w:rFonts w:hint="eastAsia"/>
        </w:rPr>
        <w:t>所示，實線為未施加電場</w:t>
      </w:r>
      <w:proofErr w:type="gramStart"/>
      <w:r>
        <w:rPr>
          <w:rFonts w:hint="eastAsia"/>
        </w:rPr>
        <w:t>之鈮酸鋰</w:t>
      </w:r>
      <w:proofErr w:type="gramEnd"/>
      <w:r>
        <w:rPr>
          <w:rFonts w:hint="eastAsia"/>
        </w:rPr>
        <w:t>晶體折射率</w:t>
      </w:r>
      <w:proofErr w:type="gramStart"/>
      <w:r>
        <w:rPr>
          <w:rFonts w:hint="eastAsia"/>
        </w:rPr>
        <w:t>橢</w:t>
      </w:r>
      <w:proofErr w:type="gramEnd"/>
      <w:r>
        <w:rPr>
          <w:rFonts w:hint="eastAsia"/>
        </w:rPr>
        <w:t>球，虛線為施加</w:t>
      </w:r>
      <w:r>
        <w:rPr>
          <w:rFonts w:hint="eastAsia"/>
        </w:rPr>
        <w:t>z</w:t>
      </w:r>
      <w:r>
        <w:rPr>
          <w:rFonts w:hint="eastAsia"/>
        </w:rPr>
        <w:t>方向電場響應</w:t>
      </w:r>
      <w:proofErr w:type="gramStart"/>
      <w:r>
        <w:rPr>
          <w:rFonts w:hint="eastAsia"/>
        </w:rPr>
        <w:t>之鈮酸鋰</w:t>
      </w:r>
      <w:proofErr w:type="gramEnd"/>
      <w:r>
        <w:rPr>
          <w:rFonts w:hint="eastAsia"/>
        </w:rPr>
        <w:t>晶體折射率</w:t>
      </w:r>
      <w:proofErr w:type="gramStart"/>
      <w:r>
        <w:rPr>
          <w:rFonts w:hint="eastAsia"/>
        </w:rPr>
        <w:t>橢</w:t>
      </w:r>
      <w:proofErr w:type="gramEnd"/>
      <w:r>
        <w:rPr>
          <w:rFonts w:hint="eastAsia"/>
        </w:rPr>
        <w:t>球，左圖為施加</w:t>
      </w:r>
      <w:r>
        <w:rPr>
          <w:rFonts w:hint="eastAsia"/>
        </w:rPr>
        <w:t>+z</w:t>
      </w:r>
      <w:r>
        <w:rPr>
          <w:rFonts w:hint="eastAsia"/>
        </w:rPr>
        <w:t>方向電場；右圖為施加</w:t>
      </w:r>
      <w:r>
        <w:rPr>
          <w:rFonts w:hint="eastAsia"/>
        </w:rPr>
        <w:t>-z</w:t>
      </w:r>
      <w:r>
        <w:rPr>
          <w:rFonts w:hint="eastAsia"/>
        </w:rPr>
        <w:t>方向電</w:t>
      </w:r>
      <w:r w:rsidR="00D25D91">
        <w:rPr>
          <w:rFonts w:hint="eastAsia"/>
        </w:rPr>
        <w:t>場。</w:t>
      </w:r>
    </w:p>
    <w:p w:rsidR="0030092B" w:rsidRDefault="00D25D91" w:rsidP="00D25D91">
      <w:pPr>
        <w:ind w:firstLineChars="0" w:firstLine="0"/>
        <w:jc w:val="center"/>
      </w:pPr>
      <w:r>
        <w:rPr>
          <w:rFonts w:hint="eastAsia"/>
          <w:noProof/>
        </w:rPr>
        <w:drawing>
          <wp:inline distT="0" distB="0" distL="0" distR="0" wp14:anchorId="44DE7BB8" wp14:editId="263D2B0C">
            <wp:extent cx="5760085" cy="2966085"/>
            <wp:effectExtent l="0" t="0" r="0" b="5715"/>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折射率橢球.em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2966085"/>
                    </a:xfrm>
                    <a:prstGeom prst="rect">
                      <a:avLst/>
                    </a:prstGeom>
                  </pic:spPr>
                </pic:pic>
              </a:graphicData>
            </a:graphic>
          </wp:inline>
        </w:drawing>
      </w:r>
    </w:p>
    <w:p w:rsidR="00D25D91" w:rsidRPr="00D25D91" w:rsidRDefault="00D25D91" w:rsidP="00D25D91">
      <w:pPr>
        <w:pStyle w:val="aa"/>
        <w:jc w:val="center"/>
        <w:rPr>
          <w:sz w:val="24"/>
          <w:szCs w:val="24"/>
        </w:rPr>
      </w:pPr>
      <w:bookmarkStart w:id="36" w:name="_Toc31768682"/>
      <w:bookmarkStart w:id="37" w:name="_Toc34212200"/>
      <w:r w:rsidRPr="00D25D91">
        <w:rPr>
          <w:rFonts w:hint="eastAsia"/>
          <w:sz w:val="24"/>
          <w:szCs w:val="24"/>
        </w:rPr>
        <w:t>圖</w:t>
      </w:r>
      <w:r w:rsidRPr="00D25D91">
        <w:rPr>
          <w:rFonts w:hint="eastAsia"/>
          <w:sz w:val="24"/>
          <w:szCs w:val="24"/>
        </w:rPr>
        <w:t xml:space="preserve"> </w:t>
      </w:r>
      <w:r w:rsidRPr="00D25D91">
        <w:rPr>
          <w:sz w:val="24"/>
          <w:szCs w:val="24"/>
        </w:rPr>
        <w:fldChar w:fldCharType="begin"/>
      </w:r>
      <w:r w:rsidRPr="00D25D91">
        <w:rPr>
          <w:sz w:val="24"/>
          <w:szCs w:val="24"/>
        </w:rPr>
        <w:instrText xml:space="preserve"> </w:instrText>
      </w:r>
      <w:r w:rsidRPr="00D25D91">
        <w:rPr>
          <w:rFonts w:hint="eastAsia"/>
          <w:sz w:val="24"/>
          <w:szCs w:val="24"/>
        </w:rPr>
        <w:instrText xml:space="preserve">SEQ </w:instrText>
      </w:r>
      <w:r w:rsidRPr="00D25D91">
        <w:rPr>
          <w:rFonts w:hint="eastAsia"/>
          <w:sz w:val="24"/>
          <w:szCs w:val="24"/>
        </w:rPr>
        <w:instrText>圖</w:instrText>
      </w:r>
      <w:r w:rsidRPr="00D25D91">
        <w:rPr>
          <w:rFonts w:hint="eastAsia"/>
          <w:sz w:val="24"/>
          <w:szCs w:val="24"/>
        </w:rPr>
        <w:instrText xml:space="preserve"> \* ARABIC</w:instrText>
      </w:r>
      <w:r w:rsidRPr="00D25D91">
        <w:rPr>
          <w:sz w:val="24"/>
          <w:szCs w:val="24"/>
        </w:rPr>
        <w:instrText xml:space="preserve"> </w:instrText>
      </w:r>
      <w:r w:rsidRPr="00D25D91">
        <w:rPr>
          <w:sz w:val="24"/>
          <w:szCs w:val="24"/>
        </w:rPr>
        <w:fldChar w:fldCharType="separate"/>
      </w:r>
      <w:r w:rsidR="006D1FDE">
        <w:rPr>
          <w:noProof/>
          <w:sz w:val="24"/>
          <w:szCs w:val="24"/>
        </w:rPr>
        <w:t>10</w:t>
      </w:r>
      <w:r w:rsidRPr="00D25D91">
        <w:rPr>
          <w:sz w:val="24"/>
          <w:szCs w:val="24"/>
        </w:rPr>
        <w:fldChar w:fldCharType="end"/>
      </w:r>
      <w:r>
        <w:rPr>
          <w:rFonts w:hint="eastAsia"/>
          <w:sz w:val="24"/>
          <w:szCs w:val="24"/>
        </w:rPr>
        <w:t xml:space="preserve"> : </w:t>
      </w:r>
      <w:proofErr w:type="gramStart"/>
      <w:r>
        <w:rPr>
          <w:rFonts w:hint="eastAsia"/>
          <w:sz w:val="24"/>
          <w:szCs w:val="24"/>
        </w:rPr>
        <w:t>鈮酸鋰</w:t>
      </w:r>
      <w:proofErr w:type="gramEnd"/>
      <w:r>
        <w:rPr>
          <w:rFonts w:hint="eastAsia"/>
          <w:sz w:val="24"/>
          <w:szCs w:val="24"/>
        </w:rPr>
        <w:t>晶體施加</w:t>
      </w:r>
      <w:r>
        <w:rPr>
          <w:rFonts w:hint="eastAsia"/>
          <w:sz w:val="24"/>
          <w:szCs w:val="24"/>
        </w:rPr>
        <w:t>+z</w:t>
      </w:r>
      <w:r>
        <w:rPr>
          <w:rFonts w:hint="eastAsia"/>
          <w:sz w:val="24"/>
          <w:szCs w:val="24"/>
        </w:rPr>
        <w:t>方向電場與</w:t>
      </w:r>
      <w:r>
        <w:rPr>
          <w:rFonts w:hint="eastAsia"/>
          <w:sz w:val="24"/>
          <w:szCs w:val="24"/>
        </w:rPr>
        <w:t>-z</w:t>
      </w:r>
      <w:r>
        <w:rPr>
          <w:rFonts w:hint="eastAsia"/>
          <w:sz w:val="24"/>
          <w:szCs w:val="24"/>
        </w:rPr>
        <w:t>方向電場之折射率</w:t>
      </w:r>
      <w:proofErr w:type="gramStart"/>
      <w:r>
        <w:rPr>
          <w:rFonts w:hint="eastAsia"/>
          <w:sz w:val="24"/>
          <w:szCs w:val="24"/>
        </w:rPr>
        <w:t>橢</w:t>
      </w:r>
      <w:proofErr w:type="gramEnd"/>
      <w:r>
        <w:rPr>
          <w:rFonts w:hint="eastAsia"/>
          <w:sz w:val="24"/>
          <w:szCs w:val="24"/>
        </w:rPr>
        <w:t>球響應變化</w:t>
      </w:r>
      <w:r w:rsidR="00BB434C">
        <w:rPr>
          <w:sz w:val="24"/>
          <w:szCs w:val="24"/>
        </w:rPr>
        <w:fldChar w:fldCharType="begin"/>
      </w:r>
      <w:r w:rsidR="00BB434C">
        <w:rPr>
          <w:rFonts w:hint="eastAsia"/>
          <w:sz w:val="24"/>
          <w:szCs w:val="24"/>
        </w:rPr>
        <w:instrText xml:space="preserve"> ADDIN EN.CITE &lt;EndNote&gt;&lt;Cite&gt;&lt;Author&gt;</w:instrText>
      </w:r>
      <w:r w:rsidR="00BB434C">
        <w:rPr>
          <w:rFonts w:hint="eastAsia"/>
          <w:sz w:val="24"/>
          <w:szCs w:val="24"/>
        </w:rPr>
        <w:instrText>呂學璁</w:instrText>
      </w:r>
      <w:r w:rsidR="00BB434C">
        <w:rPr>
          <w:rFonts w:hint="eastAsia"/>
          <w:sz w:val="24"/>
          <w:szCs w:val="24"/>
        </w:rPr>
        <w:instrText>&lt;/Author&gt;&lt;Year&gt;2011&lt;/Year&gt;&lt;RecNum&gt;14&lt;/RecNum&gt;&lt;DisplayText&gt;[13]&lt;/DisplayText&gt;&lt;record&gt;&lt;rec-number&gt;14&lt;/rec-number&gt;&lt;foreign-keys&gt;&lt;key app="EN" db-id="v9xtwav9sezw0qe5zrap2df8zd99dtzva9dw" timestamp="1580840780"&gt;14&lt;/key&gt;&lt;/foreign-keys&gt;&lt;ref-type name="Thesis"&gt;32&lt;/ref-type&gt;&lt;contributors&gt;&lt;authors&gt;&lt;author&gt;</w:instrText>
      </w:r>
      <w:r w:rsidR="00BB434C">
        <w:rPr>
          <w:rFonts w:hint="eastAsia"/>
          <w:sz w:val="24"/>
          <w:szCs w:val="24"/>
        </w:rPr>
        <w:instrText>呂學璁</w:instrText>
      </w:r>
      <w:r w:rsidR="00BB434C">
        <w:rPr>
          <w:rFonts w:hint="eastAsia"/>
          <w:sz w:val="24"/>
          <w:szCs w:val="24"/>
        </w:rPr>
        <w:instrText>,&lt;/author&gt;&lt;/authors&gt;&lt;tertiary-authors&gt;&lt;author&gt;</w:instrText>
      </w:r>
      <w:r w:rsidR="00BB434C">
        <w:rPr>
          <w:rFonts w:hint="eastAsia"/>
          <w:sz w:val="24"/>
          <w:szCs w:val="24"/>
        </w:rPr>
        <w:instrText>陳彥宏</w:instrText>
      </w:r>
      <w:r w:rsidR="00BB434C">
        <w:rPr>
          <w:rFonts w:hint="eastAsia"/>
          <w:sz w:val="24"/>
          <w:szCs w:val="24"/>
        </w:rPr>
        <w:instrText>,&lt;/author&gt;&lt;author&gt;Yen -Hung, Chen&lt;/author&gt;&lt;/tertiary-authors&gt;&lt;translated-authors&gt;&lt;author&gt;Hsueh-Tsung, Lu&lt;/author&gt;&lt;/translated-authors&gt;&lt;/contributors&gt;&lt;titles&gt;&lt;title&gt;</w:instrText>
      </w:r>
      <w:r w:rsidR="00BB434C">
        <w:rPr>
          <w:rFonts w:hint="eastAsia"/>
          <w:sz w:val="24"/>
          <w:szCs w:val="24"/>
        </w:rPr>
        <w:instrText>以非週期性晶疇極化反轉鈮酸鋰晶體作為電光波長調變光參量產生器</w:instrText>
      </w:r>
      <w:r w:rsidR="00BB434C">
        <w:rPr>
          <w:rFonts w:hint="eastAsia"/>
          <w:sz w:val="24"/>
          <w:szCs w:val="24"/>
        </w:rPr>
        <w:instrText>&lt;/title&gt;&lt;secondary-title&gt;</w:instrText>
      </w:r>
      <w:r w:rsidR="00BB434C">
        <w:rPr>
          <w:rFonts w:hint="eastAsia"/>
          <w:sz w:val="24"/>
          <w:szCs w:val="24"/>
        </w:rPr>
        <w:instrText>光電科學研究所</w:instrText>
      </w:r>
      <w:r w:rsidR="00BB434C">
        <w:rPr>
          <w:rFonts w:hint="eastAsia"/>
          <w:sz w:val="24"/>
          <w:szCs w:val="24"/>
        </w:rPr>
        <w:instrText>&lt;/secondary-title&gt;&lt;translated-title&gt;Active Telecom-Band Wavelength tuning in Electro-Optic Aperiodically Poled Lithium Niobate Optical Parametric Generator&lt;/translated-title&gt;&lt;/titles&gt;&lt;pages&gt;145&lt;/pages&gt;&lt;volume&gt;</w:instrText>
      </w:r>
      <w:r w:rsidR="00BB434C">
        <w:rPr>
          <w:rFonts w:hint="eastAsia"/>
          <w:sz w:val="24"/>
          <w:szCs w:val="24"/>
        </w:rPr>
        <w:instrText>碩士</w:instrText>
      </w:r>
      <w:r w:rsidR="00BB434C">
        <w:rPr>
          <w:rFonts w:hint="eastAsia"/>
          <w:sz w:val="24"/>
          <w:szCs w:val="24"/>
        </w:rPr>
        <w:instrText>&lt;/volume&gt;&lt;dates&gt;&lt;year&gt;2011&lt;/year&gt;&lt;/dates&gt;&lt;pub-location&gt;</w:instrText>
      </w:r>
      <w:r w:rsidR="00BB434C">
        <w:rPr>
          <w:rFonts w:hint="eastAsia"/>
          <w:sz w:val="24"/>
          <w:szCs w:val="24"/>
        </w:rPr>
        <w:instrText>桃園縣</w:instrText>
      </w:r>
      <w:r w:rsidR="00BB434C">
        <w:rPr>
          <w:rFonts w:hint="eastAsia"/>
          <w:sz w:val="24"/>
          <w:szCs w:val="24"/>
        </w:rPr>
        <w:instrText>&lt;/pub-location&gt;&lt;publisher&gt;</w:instrText>
      </w:r>
      <w:r w:rsidR="00BB434C">
        <w:rPr>
          <w:rFonts w:hint="eastAsia"/>
          <w:sz w:val="24"/>
          <w:szCs w:val="24"/>
        </w:rPr>
        <w:instrText>國立中央大學</w:instrText>
      </w:r>
      <w:r w:rsidR="00BB434C">
        <w:rPr>
          <w:rFonts w:hint="eastAsia"/>
          <w:sz w:val="24"/>
          <w:szCs w:val="24"/>
        </w:rPr>
        <w:instrText>&lt;/publisher&gt;&lt;urls&gt;&lt;related-urls&gt;&lt;url&gt;https://hdl.handle.net/11296/84857c&lt;/url&gt;&lt;/related-urls&gt;&lt;/urls&gt;&lt;/</w:instrText>
      </w:r>
      <w:r w:rsidR="00BB434C">
        <w:rPr>
          <w:sz w:val="24"/>
          <w:szCs w:val="24"/>
        </w:rPr>
        <w:instrText>record&gt;&lt;/Cite&gt;&lt;/EndNote&gt;</w:instrText>
      </w:r>
      <w:r w:rsidR="00BB434C">
        <w:rPr>
          <w:sz w:val="24"/>
          <w:szCs w:val="24"/>
        </w:rPr>
        <w:fldChar w:fldCharType="separate"/>
      </w:r>
      <w:r w:rsidR="00BB434C">
        <w:rPr>
          <w:noProof/>
          <w:sz w:val="24"/>
          <w:szCs w:val="24"/>
        </w:rPr>
        <w:t>[13]</w:t>
      </w:r>
      <w:bookmarkEnd w:id="36"/>
      <w:bookmarkEnd w:id="37"/>
      <w:r w:rsidR="00BB434C">
        <w:rPr>
          <w:sz w:val="24"/>
          <w:szCs w:val="24"/>
        </w:rPr>
        <w:fldChar w:fldCharType="end"/>
      </w:r>
    </w:p>
    <w:p w:rsidR="00502344" w:rsidRPr="0057132F" w:rsidRDefault="00502344" w:rsidP="00502344">
      <w:pPr>
        <w:jc w:val="center"/>
      </w:pPr>
    </w:p>
    <w:p w:rsidR="00FF26E1" w:rsidRDefault="00FF26E1" w:rsidP="00FF26E1">
      <w:pPr>
        <w:pStyle w:val="4"/>
      </w:pPr>
      <w:bookmarkStart w:id="38" w:name="_Toc34212155"/>
      <w:r>
        <w:rPr>
          <w:rFonts w:hint="eastAsia"/>
        </w:rPr>
        <w:t>電光調制定向耦合器</w:t>
      </w:r>
      <w:bookmarkEnd w:id="38"/>
    </w:p>
    <w:p w:rsidR="00FF26E1" w:rsidRDefault="00A362D0" w:rsidP="00FF26E1">
      <w:r>
        <w:rPr>
          <w:rFonts w:hint="eastAsia"/>
        </w:rPr>
        <w:t>由</w:t>
      </w:r>
      <w:r>
        <w:rPr>
          <w:rFonts w:hint="eastAsia"/>
        </w:rPr>
        <w:t>2</w:t>
      </w:r>
      <w:r>
        <w:t>-1</w:t>
      </w:r>
      <w:r>
        <w:rPr>
          <w:rFonts w:hint="eastAsia"/>
        </w:rPr>
        <w:t>所推導出的公式</w:t>
      </w:r>
      <w:r>
        <w:rPr>
          <w:rFonts w:hint="eastAsia"/>
        </w:rPr>
        <w:t>(32)</w:t>
      </w:r>
      <w:r>
        <w:rPr>
          <w:rFonts w:hint="eastAsia"/>
        </w:rPr>
        <w:t>、</w:t>
      </w:r>
      <w:r>
        <w:rPr>
          <w:rFonts w:hint="eastAsia"/>
        </w:rPr>
        <w:t>(33)</w:t>
      </w:r>
      <w:r>
        <w:rPr>
          <w:rFonts w:hint="eastAsia"/>
        </w:rPr>
        <w:t>可以看出理論上傳統</w:t>
      </w:r>
      <w:proofErr w:type="gramStart"/>
      <w:r>
        <w:rPr>
          <w:rFonts w:hint="eastAsia"/>
        </w:rPr>
        <w:t>的波導定向</w:t>
      </w:r>
      <w:proofErr w:type="gramEnd"/>
      <w:r>
        <w:rPr>
          <w:rFonts w:hint="eastAsia"/>
        </w:rPr>
        <w:t>耦合器要達到完美的</w:t>
      </w:r>
      <w:r>
        <w:rPr>
          <w:rFonts w:hint="eastAsia"/>
        </w:rPr>
        <w:t>C</w:t>
      </w:r>
      <w:r>
        <w:t>rossover state</w:t>
      </w:r>
      <w:r>
        <w:rPr>
          <w:rFonts w:hint="eastAsia"/>
        </w:rPr>
        <w:t>必須</w:t>
      </w:r>
      <w:proofErr w:type="gramStart"/>
      <w:r>
        <w:rPr>
          <w:rFonts w:hint="eastAsia"/>
        </w:rPr>
        <w:t>滿足波導耦合</w:t>
      </w:r>
      <w:proofErr w:type="gramEnd"/>
      <w:r>
        <w:rPr>
          <w:rFonts w:hint="eastAsia"/>
        </w:rPr>
        <w:t>區作用長度</w:t>
      </w:r>
      <w:r>
        <w:rPr>
          <w:rFonts w:hint="eastAsia"/>
        </w:rPr>
        <w:t>(</w:t>
      </w:r>
      <m:oMath>
        <m:r>
          <m:rPr>
            <m:sty m:val="p"/>
          </m:rPr>
          <w:rPr>
            <w:rFonts w:ascii="Cambria Math" w:hAnsi="Cambria Math"/>
          </w:rPr>
          <m:t>L</m:t>
        </m:r>
      </m:oMath>
      <w:r>
        <w:rPr>
          <w:rFonts w:hint="eastAsia"/>
        </w:rPr>
        <w:t>)</w:t>
      </w:r>
      <w:r>
        <w:rPr>
          <w:rFonts w:hint="eastAsia"/>
        </w:rPr>
        <w:t>等於最小的耦合長度</w:t>
      </w:r>
      <w:r>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c</m:t>
            </m:r>
          </m:sub>
        </m:sSub>
      </m:oMath>
      <w:r>
        <w:rPr>
          <w:rFonts w:hint="eastAsia"/>
        </w:rPr>
        <w:t>)</w:t>
      </w:r>
      <w:r>
        <w:rPr>
          <w:rFonts w:hint="eastAsia"/>
        </w:rPr>
        <w:t>的奇數</w:t>
      </w:r>
      <w:proofErr w:type="gramStart"/>
      <w:r>
        <w:rPr>
          <w:rFonts w:hint="eastAsia"/>
        </w:rPr>
        <w:t>倍</w:t>
      </w:r>
      <w:proofErr w:type="gramEnd"/>
      <w:r>
        <w:rPr>
          <w:rFonts w:hint="eastAsia"/>
        </w:rPr>
        <w:t>；要達到完美的</w:t>
      </w:r>
      <w:r>
        <w:rPr>
          <w:rFonts w:hint="eastAsia"/>
        </w:rPr>
        <w:t>S</w:t>
      </w:r>
      <w:r>
        <w:t>traight-through state</w:t>
      </w:r>
      <w:r>
        <w:rPr>
          <w:rFonts w:hint="eastAsia"/>
        </w:rPr>
        <w:t>必須</w:t>
      </w:r>
      <w:proofErr w:type="gramStart"/>
      <w:r>
        <w:rPr>
          <w:rFonts w:hint="eastAsia"/>
        </w:rPr>
        <w:t>滿足</w:t>
      </w:r>
      <w:r w:rsidR="00D8113D">
        <w:rPr>
          <w:rFonts w:hint="eastAsia"/>
        </w:rPr>
        <w:t>波導耦合</w:t>
      </w:r>
      <w:proofErr w:type="gramEnd"/>
      <w:r w:rsidR="00D8113D">
        <w:rPr>
          <w:rFonts w:hint="eastAsia"/>
        </w:rPr>
        <w:t>區作用長度</w:t>
      </w:r>
      <w:r w:rsidR="00D8113D">
        <w:rPr>
          <w:rFonts w:hint="eastAsia"/>
        </w:rPr>
        <w:t>(</w:t>
      </w:r>
      <m:oMath>
        <m:r>
          <m:rPr>
            <m:sty m:val="p"/>
          </m:rPr>
          <w:rPr>
            <w:rFonts w:ascii="Cambria Math" w:hAnsi="Cambria Math"/>
          </w:rPr>
          <m:t>L</m:t>
        </m:r>
      </m:oMath>
      <w:r w:rsidR="00D8113D">
        <w:rPr>
          <w:rFonts w:hint="eastAsia"/>
        </w:rPr>
        <w:t>)</w:t>
      </w:r>
      <w:r w:rsidR="00D8113D">
        <w:rPr>
          <w:rFonts w:hint="eastAsia"/>
        </w:rPr>
        <w:t>等於最小的耦合長度</w:t>
      </w:r>
      <w:r w:rsidR="00D8113D">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00D8113D">
        <w:rPr>
          <w:rFonts w:hint="eastAsia"/>
        </w:rPr>
        <w:t>)</w:t>
      </w:r>
      <w:r w:rsidR="00D8113D">
        <w:rPr>
          <w:rFonts w:hint="eastAsia"/>
        </w:rPr>
        <w:t>的偶數</w:t>
      </w:r>
      <w:proofErr w:type="gramStart"/>
      <w:r w:rsidR="00D8113D">
        <w:rPr>
          <w:rFonts w:hint="eastAsia"/>
        </w:rPr>
        <w:t>倍</w:t>
      </w:r>
      <w:proofErr w:type="gramEnd"/>
      <w:r w:rsidR="00D8113D">
        <w:rPr>
          <w:rFonts w:hint="eastAsia"/>
        </w:rPr>
        <w:t>，但在實際製程製作晶片時黃光微影製程無法做到這麼完美，容易有誤</w:t>
      </w:r>
      <w:r w:rsidR="00D8113D">
        <w:rPr>
          <w:rFonts w:hint="eastAsia"/>
        </w:rPr>
        <w:lastRenderedPageBreak/>
        <w:t>差，所以傳統的定向耦合器，在固定的環境溫度與波長下，出口分光比也在製程完成後固定了，</w:t>
      </w:r>
      <w:r w:rsidR="00B0734C">
        <w:rPr>
          <w:rFonts w:hint="eastAsia"/>
        </w:rPr>
        <w:t>一旦出現製程有誤差，也就無法再調製定向耦合器的出口分光比，也就無法發揮原本設計的功能了。</w:t>
      </w:r>
    </w:p>
    <w:p w:rsidR="00B0734C" w:rsidRDefault="00B0734C" w:rsidP="00FF26E1">
      <w:r>
        <w:rPr>
          <w:rFonts w:hint="eastAsia"/>
        </w:rPr>
        <w:t>而在上一節中我們介紹了</w:t>
      </w:r>
      <w:r>
        <w:rPr>
          <w:rFonts w:hint="eastAsia"/>
        </w:rPr>
        <w:t>z-cut</w:t>
      </w:r>
      <w:proofErr w:type="gramStart"/>
      <w:r>
        <w:rPr>
          <w:rFonts w:hint="eastAsia"/>
        </w:rPr>
        <w:t>鈮酸鋰</w:t>
      </w:r>
      <w:proofErr w:type="gramEnd"/>
      <w:r>
        <w:rPr>
          <w:rFonts w:hint="eastAsia"/>
        </w:rPr>
        <w:t>晶體施加</w:t>
      </w:r>
      <w:r w:rsidR="000537D6">
        <w:rPr>
          <w:rFonts w:hint="eastAsia"/>
        </w:rPr>
        <w:t>z</w:t>
      </w:r>
      <w:r w:rsidR="000537D6">
        <w:rPr>
          <w:rFonts w:hint="eastAsia"/>
        </w:rPr>
        <w:t>方向</w:t>
      </w:r>
      <w:r>
        <w:rPr>
          <w:rFonts w:hint="eastAsia"/>
        </w:rPr>
        <w:t>電場後，折射率</w:t>
      </w:r>
      <w:proofErr w:type="gramStart"/>
      <w:r>
        <w:rPr>
          <w:rFonts w:hint="eastAsia"/>
        </w:rPr>
        <w:t>橢</w:t>
      </w:r>
      <w:proofErr w:type="gramEnd"/>
      <w:r>
        <w:rPr>
          <w:rFonts w:hint="eastAsia"/>
        </w:rPr>
        <w:t>球的響應變化，</w:t>
      </w:r>
      <w:r w:rsidR="00613817">
        <w:rPr>
          <w:rFonts w:hint="eastAsia"/>
        </w:rPr>
        <w:t>折射率</w:t>
      </w:r>
      <w:r w:rsidR="00413768">
        <w:rPr>
          <w:rFonts w:hint="eastAsia"/>
        </w:rPr>
        <w:t>產生變化，傳播常數</w:t>
      </w:r>
      <m:oMath>
        <m:d>
          <m:dPr>
            <m:ctrlPr>
              <w:rPr>
                <w:rFonts w:ascii="Cambria Math" w:hAnsi="Cambria Math"/>
              </w:rPr>
            </m:ctrlPr>
          </m:dPr>
          <m:e>
            <m:r>
              <w:rPr>
                <w:rFonts w:ascii="Cambria Math" w:hAnsi="Cambria Math"/>
              </w:rPr>
              <m:t>∆β</m:t>
            </m:r>
            <m:r>
              <w:rPr>
                <w:rFonts w:ascii="Cambria Math" w:hAnsi="Cambria Math" w:hint="eastAsia"/>
              </w:rPr>
              <m:t>=</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eff</m:t>
                </m:r>
              </m:sub>
            </m:sSub>
          </m:e>
        </m:d>
      </m:oMath>
      <w:r w:rsidR="00413768">
        <w:rPr>
          <w:rFonts w:hint="eastAsia"/>
        </w:rPr>
        <w:t>也會跟著產生變化，所以我們可以利用施加不同的電壓大小，改變折射率的大小，而在</w:t>
      </w:r>
      <w:r w:rsidR="00413768">
        <w:rPr>
          <w:rFonts w:hint="eastAsia"/>
        </w:rPr>
        <w:t>2-1</w:t>
      </w:r>
      <w:r w:rsidR="00413768">
        <w:rPr>
          <w:rFonts w:hint="eastAsia"/>
        </w:rPr>
        <w:t>節推導中我們知道折射率</w:t>
      </w:r>
      <w:proofErr w:type="gramStart"/>
      <w:r w:rsidR="00413768">
        <w:rPr>
          <w:rFonts w:hint="eastAsia"/>
        </w:rPr>
        <w:t>與波導定向</w:t>
      </w:r>
      <w:proofErr w:type="gramEnd"/>
      <w:r w:rsidR="00413768">
        <w:rPr>
          <w:rFonts w:hint="eastAsia"/>
        </w:rPr>
        <w:t>耦合器的耦合情況相關，所以我們可以利用施加不同電壓大小去改變折射率值，達到調製定向耦合器的出口</w:t>
      </w:r>
      <w:r w:rsidR="000537D6">
        <w:rPr>
          <w:rFonts w:hint="eastAsia"/>
        </w:rPr>
        <w:t>分光比，使其成為一個主動元件。</w:t>
      </w:r>
    </w:p>
    <w:p w:rsidR="005E6C76" w:rsidRDefault="005E6C76" w:rsidP="00FF26E1">
      <w:r>
        <w:rPr>
          <w:rFonts w:hint="eastAsia"/>
        </w:rPr>
        <w:t>1976</w:t>
      </w:r>
      <w:r>
        <w:rPr>
          <w:rFonts w:hint="eastAsia"/>
        </w:rPr>
        <w:t>年，</w:t>
      </w:r>
      <w:r>
        <w:rPr>
          <w:rFonts w:hint="eastAsia"/>
        </w:rPr>
        <w:t>H</w:t>
      </w:r>
      <w:r>
        <w:t>erwig Kogelnik</w:t>
      </w:r>
      <w:r>
        <w:rPr>
          <w:rFonts w:hint="eastAsia"/>
        </w:rPr>
        <w:t>和</w:t>
      </w:r>
      <w:r>
        <w:t>Ronald V .Schmidt</w:t>
      </w:r>
      <w:r>
        <w:rPr>
          <w:rFonts w:hint="eastAsia"/>
        </w:rPr>
        <w:t>提出利用矩陣計算定向耦合器在經過多段</w:t>
      </w:r>
      <m:oMath>
        <m:r>
          <m:rPr>
            <m:sty m:val="p"/>
          </m:rPr>
          <w:rPr>
            <w:rFonts w:ascii="Cambria Math" w:hAnsi="Cambria Math"/>
          </w:rPr>
          <m:t>∆β</m:t>
        </m:r>
      </m:oMath>
      <w:r>
        <w:rPr>
          <w:rFonts w:hint="eastAsia"/>
        </w:rPr>
        <w:t>的變化後出口的分光比的數學模型</w:t>
      </w:r>
      <w:r w:rsidR="00BB434C">
        <w:fldChar w:fldCharType="begin"/>
      </w:r>
      <w:r w:rsidR="00BB434C">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fldChar w:fldCharType="separate"/>
      </w:r>
      <w:r w:rsidR="00BB434C">
        <w:rPr>
          <w:noProof/>
        </w:rPr>
        <w:t>[14]</w:t>
      </w:r>
      <w:r w:rsidR="00BB434C">
        <w:fldChar w:fldCharType="end"/>
      </w:r>
      <w:r>
        <w:rPr>
          <w:rFonts w:hint="eastAsia"/>
        </w:rPr>
        <w:t>，首先我們來看經過一段</w:t>
      </w:r>
      <m:oMath>
        <m:r>
          <m:rPr>
            <m:sty m:val="p"/>
          </m:rPr>
          <w:rPr>
            <w:rFonts w:ascii="Cambria Math" w:hAnsi="Cambria Math"/>
          </w:rPr>
          <m:t>∆β</m:t>
        </m:r>
      </m:oMath>
      <w:r>
        <w:rPr>
          <w:rFonts w:hint="eastAsia"/>
        </w:rPr>
        <w:t>的變化後，定向耦合器輸出光的表現，結構示意圖與數學式子如下</w:t>
      </w:r>
      <w:r>
        <w:rPr>
          <w:rFonts w:hint="eastAsia"/>
        </w:rPr>
        <w:t>:</w:t>
      </w:r>
    </w:p>
    <w:p w:rsidR="005E6C76" w:rsidRDefault="005E6C76" w:rsidP="005E6C76">
      <w:pPr>
        <w:jc w:val="center"/>
      </w:pPr>
      <w:r>
        <w:rPr>
          <w:rFonts w:hint="eastAsia"/>
          <w:noProof/>
        </w:rPr>
        <w:drawing>
          <wp:inline distT="0" distB="0" distL="0" distR="0" wp14:anchorId="13A91FBD" wp14:editId="5A3347DC">
            <wp:extent cx="5040000" cy="1845759"/>
            <wp:effectExtent l="0" t="0" r="8255" b="254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一段電極.em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000" cy="1845759"/>
                    </a:xfrm>
                    <a:prstGeom prst="rect">
                      <a:avLst/>
                    </a:prstGeom>
                  </pic:spPr>
                </pic:pic>
              </a:graphicData>
            </a:graphic>
          </wp:inline>
        </w:drawing>
      </w:r>
    </w:p>
    <w:p w:rsidR="005E6C76" w:rsidRDefault="005E6C76" w:rsidP="005E6C76">
      <w:pPr>
        <w:pStyle w:val="aa"/>
        <w:jc w:val="center"/>
        <w:rPr>
          <w:sz w:val="24"/>
          <w:szCs w:val="24"/>
        </w:rPr>
      </w:pPr>
      <w:bookmarkStart w:id="39" w:name="_Toc31768683"/>
      <w:bookmarkStart w:id="40" w:name="_Toc34212201"/>
      <w:r w:rsidRPr="005E6C76">
        <w:rPr>
          <w:rFonts w:hint="eastAsia"/>
          <w:sz w:val="24"/>
          <w:szCs w:val="24"/>
        </w:rPr>
        <w:t>圖</w:t>
      </w:r>
      <w:r w:rsidRPr="005E6C76">
        <w:rPr>
          <w:rFonts w:hint="eastAsia"/>
          <w:sz w:val="24"/>
          <w:szCs w:val="24"/>
        </w:rPr>
        <w:t xml:space="preserve"> </w:t>
      </w:r>
      <w:r w:rsidRPr="005E6C76">
        <w:rPr>
          <w:sz w:val="24"/>
          <w:szCs w:val="24"/>
        </w:rPr>
        <w:fldChar w:fldCharType="begin"/>
      </w:r>
      <w:r w:rsidRPr="005E6C76">
        <w:rPr>
          <w:sz w:val="24"/>
          <w:szCs w:val="24"/>
        </w:rPr>
        <w:instrText xml:space="preserve"> </w:instrText>
      </w:r>
      <w:r w:rsidRPr="005E6C76">
        <w:rPr>
          <w:rFonts w:hint="eastAsia"/>
          <w:sz w:val="24"/>
          <w:szCs w:val="24"/>
        </w:rPr>
        <w:instrText xml:space="preserve">SEQ </w:instrText>
      </w:r>
      <w:r w:rsidRPr="005E6C76">
        <w:rPr>
          <w:rFonts w:hint="eastAsia"/>
          <w:sz w:val="24"/>
          <w:szCs w:val="24"/>
        </w:rPr>
        <w:instrText>圖</w:instrText>
      </w:r>
      <w:r w:rsidRPr="005E6C76">
        <w:rPr>
          <w:rFonts w:hint="eastAsia"/>
          <w:sz w:val="24"/>
          <w:szCs w:val="24"/>
        </w:rPr>
        <w:instrText xml:space="preserve"> \* ARABIC</w:instrText>
      </w:r>
      <w:r w:rsidRPr="005E6C76">
        <w:rPr>
          <w:sz w:val="24"/>
          <w:szCs w:val="24"/>
        </w:rPr>
        <w:instrText xml:space="preserve"> </w:instrText>
      </w:r>
      <w:r w:rsidRPr="005E6C76">
        <w:rPr>
          <w:sz w:val="24"/>
          <w:szCs w:val="24"/>
        </w:rPr>
        <w:fldChar w:fldCharType="separate"/>
      </w:r>
      <w:r w:rsidR="006D1FDE">
        <w:rPr>
          <w:noProof/>
          <w:sz w:val="24"/>
          <w:szCs w:val="24"/>
        </w:rPr>
        <w:t>11</w:t>
      </w:r>
      <w:r w:rsidRPr="005E6C76">
        <w:rPr>
          <w:sz w:val="24"/>
          <w:szCs w:val="24"/>
        </w:rPr>
        <w:fldChar w:fldCharType="end"/>
      </w:r>
      <w:r w:rsidR="00804FD3">
        <w:rPr>
          <w:rFonts w:hint="eastAsia"/>
          <w:sz w:val="24"/>
          <w:szCs w:val="24"/>
        </w:rPr>
        <w:t xml:space="preserve"> : </w:t>
      </w:r>
      <w:r w:rsidR="00804FD3">
        <w:rPr>
          <w:rFonts w:hint="eastAsia"/>
          <w:sz w:val="24"/>
          <w:szCs w:val="24"/>
        </w:rPr>
        <w:t>一段電極之定向耦合器結構示意圖</w:t>
      </w:r>
      <w:r w:rsidR="00BB434C">
        <w:rPr>
          <w:sz w:val="24"/>
          <w:szCs w:val="24"/>
        </w:rPr>
        <w:fldChar w:fldCharType="begin"/>
      </w:r>
      <w:r w:rsidR="00BB434C">
        <w:rPr>
          <w:sz w:val="24"/>
          <w:szCs w:val="24"/>
        </w:rPr>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rPr>
          <w:sz w:val="24"/>
          <w:szCs w:val="24"/>
        </w:rPr>
        <w:fldChar w:fldCharType="separate"/>
      </w:r>
      <w:r w:rsidR="00BB434C">
        <w:rPr>
          <w:noProof/>
          <w:sz w:val="24"/>
          <w:szCs w:val="24"/>
        </w:rPr>
        <w:t>[14]</w:t>
      </w:r>
      <w:bookmarkEnd w:id="39"/>
      <w:bookmarkEnd w:id="40"/>
      <w:r w:rsidR="00BB434C">
        <w:rPr>
          <w:sz w:val="24"/>
          <w:szCs w:val="24"/>
        </w:rPr>
        <w:fldChar w:fldCharType="end"/>
      </w:r>
    </w:p>
    <w:p w:rsidR="00804FD3" w:rsidRDefault="00804FD3" w:rsidP="00804FD3">
      <w:pPr>
        <w:ind w:firstLineChars="0" w:firstLine="0"/>
      </w:pPr>
      <w:r>
        <w:rPr>
          <w:rFonts w:hint="eastAsia"/>
        </w:rPr>
        <w:t>其中</w:t>
      </w:r>
      <m:oMath>
        <m:sSub>
          <m:sSubPr>
            <m:ctrlPr>
              <w:rPr>
                <w:rFonts w:ascii="Cambria Math" w:hAnsi="Cambria Math"/>
              </w:rPr>
            </m:ctrlPr>
          </m:sSubPr>
          <m:e>
            <m:r>
              <w:rPr>
                <w:rFonts w:ascii="Cambria Math" w:hAnsi="Cambria Math"/>
              </w:rPr>
              <m:t>R</m:t>
            </m:r>
          </m:e>
          <m:sub>
            <m:r>
              <w:rPr>
                <w:rFonts w:ascii="Cambria Math" w:hAnsi="Cambria Math"/>
              </w:rPr>
              <m:t>0</m:t>
            </m:r>
          </m:sub>
        </m:sSub>
      </m:oMath>
      <w:r>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hint="eastAsia"/>
        </w:rPr>
        <w:t>分別表示入口光強度比例</w:t>
      </w:r>
      <w:r w:rsidR="00677C54">
        <w:rPr>
          <w:rFonts w:hint="eastAsia"/>
        </w:rPr>
        <w:t xml:space="preserve"> </w:t>
      </w:r>
      <m:oMath>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i/>
                      </w:rPr>
                    </m:ctrlPr>
                  </m:dPr>
                  <m:e>
                    <m:r>
                      <m:rPr>
                        <m:sty m:val="p"/>
                      </m:rPr>
                      <w:rPr>
                        <w:rFonts w:ascii="Cambria Math" w:hAnsi="Cambria Math" w:hint="eastAsia"/>
                      </w:rPr>
                      <m:t>電場</m:t>
                    </m:r>
                  </m:e>
                </m:d>
              </m:e>
              <m:sup>
                <m:r>
                  <w:rPr>
                    <w:rFonts w:ascii="Cambria Math" w:hAnsi="Cambria Math"/>
                  </w:rPr>
                  <m:t>2</m:t>
                </m:r>
              </m:sup>
            </m:sSup>
          </m:e>
        </m:d>
      </m:oMath>
      <w:r>
        <w:rPr>
          <w:rFonts w:hint="eastAsia"/>
        </w:rPr>
        <w:t>；</w:t>
      </w:r>
      <m:oMath>
        <m:r>
          <m:rPr>
            <m:sty m:val="p"/>
          </m:rPr>
          <w:rPr>
            <w:rFonts w:ascii="Cambria Math" w:hAnsi="Cambria Math"/>
          </w:rPr>
          <m:t>R</m:t>
        </m:r>
      </m:oMath>
      <w:r>
        <w:rPr>
          <w:rFonts w:hint="eastAsia"/>
        </w:rPr>
        <w:t>、</w:t>
      </w:r>
      <m:oMath>
        <m:r>
          <m:rPr>
            <m:sty m:val="p"/>
          </m:rPr>
          <w:rPr>
            <w:rFonts w:ascii="Cambria Math" w:hAnsi="Cambria Math"/>
          </w:rPr>
          <m:t>S</m:t>
        </m:r>
      </m:oMath>
      <w:r>
        <w:rPr>
          <w:rFonts w:hint="eastAsia"/>
        </w:rPr>
        <w:t>分別為出口光強度比例</w:t>
      </w:r>
      <w:r w:rsidR="00677C54">
        <w:rPr>
          <w:rFonts w:hint="eastAsia"/>
        </w:rPr>
        <w:t xml:space="preserve"> </w:t>
      </w:r>
      <m:oMath>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i/>
                      </w:rPr>
                    </m:ctrlPr>
                  </m:dPr>
                  <m:e>
                    <m:r>
                      <m:rPr>
                        <m:sty m:val="p"/>
                      </m:rPr>
                      <w:rPr>
                        <w:rFonts w:ascii="Cambria Math" w:hAnsi="Cambria Math" w:hint="eastAsia"/>
                      </w:rPr>
                      <m:t>電場</m:t>
                    </m:r>
                  </m:e>
                </m:d>
              </m:e>
              <m:sup>
                <m:r>
                  <w:rPr>
                    <w:rFonts w:ascii="Cambria Math" w:hAnsi="Cambria Math"/>
                  </w:rPr>
                  <m:t>2</m:t>
                </m:r>
              </m:sup>
            </m:sSup>
          </m:e>
        </m:d>
      </m:oMath>
      <w:r>
        <w:rPr>
          <w:rFonts w:hint="eastAsia"/>
        </w:rPr>
        <w:t>；</w:t>
      </w:r>
      <w:r>
        <w:rPr>
          <w:rFonts w:hint="eastAsia"/>
        </w:rPr>
        <w:t>L</w:t>
      </w:r>
      <w:proofErr w:type="gramStart"/>
      <w:r>
        <w:rPr>
          <w:rFonts w:hint="eastAsia"/>
        </w:rPr>
        <w:t>為波導耦合</w:t>
      </w:r>
      <w:proofErr w:type="gramEnd"/>
      <w:r>
        <w:rPr>
          <w:rFonts w:hint="eastAsia"/>
        </w:rPr>
        <w:t>區作用長度，其矩陣運算如下</w:t>
      </w:r>
      <w:r>
        <w:rPr>
          <w:rFonts w:hint="eastAsia"/>
        </w:rPr>
        <w:t>:</w:t>
      </w:r>
    </w:p>
    <w:p w:rsidR="00514C77" w:rsidRPr="00514C77" w:rsidRDefault="001B7DEC" w:rsidP="001B7DEC">
      <w:pPr>
        <w:pStyle w:val="5"/>
      </w:pPr>
      <w:r>
        <w:rPr>
          <w:rFonts w:ascii="Times New Roman" w:eastAsia="標楷體" w:hAnsi="Times New Roman"/>
          <w:i w:val="0"/>
        </w:rPr>
        <w:tab/>
      </w:r>
      <m:oMath>
        <m:d>
          <m:dPr>
            <m:begChr m:val="["/>
            <m:endChr m:val="]"/>
            <m:ctrlPr/>
          </m:dPr>
          <m:e>
            <m:m>
              <m:mPr>
                <m:mcs>
                  <m:mc>
                    <m:mcPr>
                      <m:count m:val="1"/>
                      <m:mcJc m:val="center"/>
                    </m:mcPr>
                  </m:mc>
                </m:mcs>
                <m:ctrlPr/>
              </m:mPr>
              <m:mr>
                <m:e>
                  <m:r>
                    <m:t>R</m:t>
                  </m:r>
                </m:e>
              </m:mr>
              <m:mr>
                <m:e>
                  <m:r>
                    <m:t>S</m:t>
                  </m:r>
                </m:e>
              </m:mr>
            </m:m>
          </m:e>
        </m:d>
        <m:r>
          <m:t>=</m:t>
        </m:r>
        <m:sSup>
          <m:sSupPr>
            <m:ctrlPr/>
          </m:sSupPr>
          <m:e>
            <m:sSub>
              <m:sSubPr>
                <m:ctrlPr/>
              </m:sSubPr>
              <m:e>
                <m:r>
                  <m:t>M</m:t>
                </m:r>
              </m:e>
              <m:sub>
                <m:r>
                  <m:t>1</m:t>
                </m:r>
              </m:sub>
            </m:sSub>
          </m:e>
          <m:sup>
            <m:r>
              <m:t>±</m:t>
            </m:r>
          </m:sup>
        </m:sSup>
        <m:d>
          <m:dPr>
            <m:begChr m:val="["/>
            <m:endChr m:val="]"/>
            <m:ctrlPr/>
          </m:dPr>
          <m:e>
            <m:m>
              <m:mPr>
                <m:mcs>
                  <m:mc>
                    <m:mcPr>
                      <m:count m:val="1"/>
                      <m:mcJc m:val="center"/>
                    </m:mcPr>
                  </m:mc>
                </m:mcs>
                <m:ctrlPr/>
              </m:mPr>
              <m:mr>
                <m:e>
                  <m:sSub>
                    <m:sSubPr>
                      <m:ctrlPr/>
                    </m:sSubPr>
                    <m:e>
                      <m:r>
                        <m:t>R</m:t>
                      </m:r>
                    </m:e>
                    <m:sub>
                      <m:r>
                        <m:t>0</m:t>
                      </m:r>
                    </m:sub>
                  </m:sSub>
                </m:e>
              </m:mr>
              <m:mr>
                <m:e>
                  <m:sSub>
                    <m:sSubPr>
                      <m:ctrlPr/>
                    </m:sSubPr>
                    <m:e>
                      <m:r>
                        <m:t>S</m:t>
                      </m:r>
                    </m:e>
                    <m:sub>
                      <m:r>
                        <m:t>0</m:t>
                      </m:r>
                    </m:sub>
                  </m:sSub>
                </m:e>
              </m:mr>
            </m:m>
          </m:e>
        </m:d>
      </m:oMath>
      <w:r>
        <w:rPr>
          <w:rFonts w:ascii="Times New Roman" w:eastAsia="標楷體" w:hAnsi="Times New Roman"/>
          <w:i w:val="0"/>
        </w:rPr>
        <w:tab/>
      </w:r>
      <w:r>
        <w:t xml:space="preserve">( </w:t>
      </w:r>
      <w:fldSimple w:instr=" SEQ ( \* ARABIC ">
        <w:r w:rsidR="00AF2ED9">
          <w:rPr>
            <w:noProof/>
          </w:rPr>
          <w:t>60</w:t>
        </w:r>
      </w:fldSimple>
      <w:r>
        <w:rPr>
          <w:rFonts w:hint="eastAsia"/>
        </w:rPr>
        <w:t xml:space="preserve"> </w:t>
      </w:r>
      <w:r>
        <w:t>)</w:t>
      </w:r>
    </w:p>
    <w:p w:rsidR="00514C77" w:rsidRDefault="008A2F1A" w:rsidP="00514C77">
      <w:pPr>
        <w:ind w:firstLineChars="0" w:firstLine="0"/>
        <w:jc w:val="center"/>
      </w:pPr>
      <m:oMath>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1</m:t>
                </m:r>
              </m:sub>
            </m:sSub>
          </m:e>
          <m:sup>
            <m: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1</m:t>
                      </m:r>
                    </m:sub>
                  </m:sSub>
                </m:e>
              </m:mr>
              <m:mr>
                <m:e>
                  <m:r>
                    <w:rPr>
                      <w:rFonts w:ascii="Cambria Math" w:hAnsi="Cambria Math"/>
                    </w:rPr>
                    <m:t>-i</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1</m:t>
                          </m:r>
                        </m:sub>
                      </m:sSub>
                    </m:e>
                    <m:sup>
                      <m:r>
                        <w:rPr>
                          <w:rFonts w:ascii="Cambria Math" w:hAnsi="Cambria Math"/>
                        </w:rPr>
                        <m:t>*</m:t>
                      </m:r>
                    </m:sup>
                  </m:sSup>
                </m:e>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m:t>
                          </m:r>
                        </m:sub>
                      </m:sSub>
                    </m:e>
                    <m:sup>
                      <m:r>
                        <w:rPr>
                          <w:rFonts w:ascii="Cambria Math" w:hAnsi="Cambria Math"/>
                        </w:rPr>
                        <m:t>*</m:t>
                      </m:r>
                    </m:sup>
                  </m:sSup>
                </m:e>
              </m:mr>
            </m:m>
          </m:e>
        </m:d>
      </m:oMath>
      <w:r w:rsidR="00856A98">
        <w:rPr>
          <w:rFonts w:hint="eastAsia"/>
        </w:rPr>
        <w:t xml:space="preserve"> : </w:t>
      </w:r>
      <w:proofErr w:type="gramStart"/>
      <w:r w:rsidR="00856A98">
        <w:rPr>
          <w:rFonts w:hint="eastAsia"/>
        </w:rPr>
        <w:t>兩波導產生</w:t>
      </w:r>
      <w:proofErr w:type="gramEnd"/>
      <m:oMath>
        <m:d>
          <m:dPr>
            <m:ctrlPr>
              <w:rPr>
                <w:rFonts w:ascii="Cambria Math" w:hAnsi="Cambria Math"/>
              </w:rPr>
            </m:ctrlPr>
          </m:dPr>
          <m:e>
            <m:r>
              <w:rPr>
                <w:rFonts w:ascii="Cambria Math" w:hAnsi="Cambria Math"/>
              </w:rPr>
              <m:t>+∆β</m:t>
            </m:r>
          </m:e>
        </m:d>
      </m:oMath>
      <w:r w:rsidR="00856A98">
        <w:rPr>
          <w:rFonts w:hint="eastAsia"/>
        </w:rPr>
        <w:t>的傳播常數差，造成的影響</w:t>
      </w:r>
    </w:p>
    <w:p w:rsidR="00856A98" w:rsidRDefault="008A2F1A" w:rsidP="00514C77">
      <w:pPr>
        <w:ind w:firstLineChars="0" w:firstLine="0"/>
        <w:jc w:val="center"/>
      </w:pPr>
      <m:oMath>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1</m:t>
                </m:r>
              </m:sub>
            </m:sSub>
          </m:e>
          <m:sup>
            <m: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i/>
                  </w:rPr>
                </m:ctrlPr>
              </m:mPr>
              <m:mr>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m:t>
                          </m:r>
                        </m:sub>
                      </m:sSub>
                    </m:e>
                    <m:sup>
                      <m:r>
                        <w:rPr>
                          <w:rFonts w:ascii="Cambria Math" w:hAnsi="Cambria Math"/>
                        </w:rPr>
                        <m:t>*</m:t>
                      </m:r>
                    </m:sup>
                  </m:sSup>
                </m:e>
                <m:e>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1</m:t>
                      </m:r>
                    </m:sub>
                  </m:sSub>
                </m:e>
              </m:mr>
              <m:mr>
                <m:e>
                  <m:r>
                    <w:rPr>
                      <w:rFonts w:ascii="Cambria Math" w:hAnsi="Cambria Math"/>
                    </w:rPr>
                    <m:t>-i</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1</m:t>
                          </m:r>
                        </m:sub>
                      </m:sSub>
                    </m:e>
                    <m:sup>
                      <m:r>
                        <w:rPr>
                          <w:rFonts w:ascii="Cambria Math" w:hAnsi="Cambria Math"/>
                        </w:rPr>
                        <m:t>*</m:t>
                      </m:r>
                    </m:sup>
                  </m:sSup>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w:r w:rsidR="00856A98">
        <w:rPr>
          <w:rFonts w:hint="eastAsia"/>
        </w:rPr>
        <w:t xml:space="preserve"> : </w:t>
      </w:r>
      <w:proofErr w:type="gramStart"/>
      <w:r w:rsidR="00856A98">
        <w:rPr>
          <w:rFonts w:hint="eastAsia"/>
        </w:rPr>
        <w:t>兩波導產生</w:t>
      </w:r>
      <w:proofErr w:type="gramEnd"/>
      <m:oMath>
        <m:d>
          <m:dPr>
            <m:ctrlPr>
              <w:rPr>
                <w:rFonts w:ascii="Cambria Math" w:hAnsi="Cambria Math"/>
              </w:rPr>
            </m:ctrlPr>
          </m:dPr>
          <m:e>
            <m:r>
              <w:rPr>
                <w:rFonts w:ascii="Cambria Math" w:hAnsi="Cambria Math"/>
              </w:rPr>
              <m:t>-∆β</m:t>
            </m:r>
          </m:e>
        </m:d>
      </m:oMath>
      <w:r w:rsidR="00856A98">
        <w:rPr>
          <w:rFonts w:hint="eastAsia"/>
        </w:rPr>
        <w:t>的傳播常數差，造成的影響</w:t>
      </w:r>
    </w:p>
    <w:p w:rsidR="00856A98" w:rsidRPr="00856A98" w:rsidRDefault="001B7DEC" w:rsidP="001B7DEC">
      <w:pPr>
        <w:pStyle w:val="5"/>
      </w:pPr>
      <w:r>
        <w:rPr>
          <w:rFonts w:ascii="Times New Roman" w:eastAsia="標楷體" w:hAnsi="Times New Roman"/>
          <w:i w:val="0"/>
        </w:rPr>
        <w:lastRenderedPageBreak/>
        <w:tab/>
      </w:r>
      <m:oMath>
        <m:sSub>
          <m:sSubPr>
            <m:ctrlPr/>
          </m:sSubPr>
          <m:e>
            <m:r>
              <m:t>A</m:t>
            </m:r>
          </m:e>
          <m:sub>
            <m:r>
              <m:t>1</m:t>
            </m:r>
          </m:sub>
        </m:sSub>
        <m:r>
          <w:rPr>
            <w:rFonts w:hint="eastAsia"/>
          </w:rPr>
          <m:t>=</m:t>
        </m:r>
        <m:func>
          <m:funcPr>
            <m:ctrlPr/>
          </m:funcPr>
          <m:fName>
            <m:r>
              <m:t>cos</m:t>
            </m:r>
          </m:fName>
          <m:e>
            <m:d>
              <m:dPr>
                <m:ctrlPr/>
              </m:dPr>
              <m:e>
                <m:r>
                  <m:t>z</m:t>
                </m:r>
                <m:rad>
                  <m:radPr>
                    <m:degHide m:val="1"/>
                    <m:ctrlPr/>
                  </m:radPr>
                  <m:deg/>
                  <m:e>
                    <m:sSup>
                      <m:sSupPr>
                        <m:ctrlPr/>
                      </m:sSupPr>
                      <m:e>
                        <m:r>
                          <m:t>κ</m:t>
                        </m:r>
                      </m:e>
                      <m:sup>
                        <m:r>
                          <m:t>2</m:t>
                        </m:r>
                      </m:sup>
                    </m:sSup>
                    <m:r>
                      <m:t>+</m:t>
                    </m:r>
                    <m:sSup>
                      <m:sSupPr>
                        <m:ctrlPr/>
                      </m:sSupPr>
                      <m:e>
                        <m:r>
                          <m:t>δ</m:t>
                        </m:r>
                      </m:e>
                      <m:sup>
                        <m:r>
                          <m:t>2</m:t>
                        </m:r>
                      </m:sup>
                    </m:sSup>
                  </m:e>
                </m:rad>
              </m:e>
            </m:d>
            <m:r>
              <m:t>+iδ</m:t>
            </m:r>
            <m:func>
              <m:funcPr>
                <m:ctrlPr/>
              </m:funcPr>
              <m:fName>
                <m:r>
                  <m:t>sin</m:t>
                </m:r>
              </m:fName>
              <m:e>
                <m:d>
                  <m:dPr>
                    <m:ctrlPr/>
                  </m:dPr>
                  <m:e>
                    <m:r>
                      <m:t>z</m:t>
                    </m:r>
                    <m:rad>
                      <m:radPr>
                        <m:degHide m:val="1"/>
                        <m:ctrlPr/>
                      </m:radPr>
                      <m:deg/>
                      <m:e>
                        <m:sSup>
                          <m:sSupPr>
                            <m:ctrlPr/>
                          </m:sSupPr>
                          <m:e>
                            <m:r>
                              <m:t>κ</m:t>
                            </m:r>
                          </m:e>
                          <m:sup>
                            <m:r>
                              <m:t>2</m:t>
                            </m:r>
                          </m:sup>
                        </m:sSup>
                        <m:r>
                          <m:t>+</m:t>
                        </m:r>
                        <m:sSup>
                          <m:sSupPr>
                            <m:ctrlPr/>
                          </m:sSupPr>
                          <m:e>
                            <m:r>
                              <m:t>δ</m:t>
                            </m:r>
                          </m:e>
                          <m:sup>
                            <m:r>
                              <m:t>2</m:t>
                            </m:r>
                          </m:sup>
                        </m:sSup>
                      </m:e>
                    </m:rad>
                  </m:e>
                </m:d>
              </m:e>
            </m:func>
            <m:r>
              <m:t>/</m:t>
            </m:r>
            <m:rad>
              <m:radPr>
                <m:degHide m:val="1"/>
                <m:ctrlPr/>
              </m:radPr>
              <m:deg/>
              <m:e>
                <m:sSup>
                  <m:sSupPr>
                    <m:ctrlPr/>
                  </m:sSupPr>
                  <m:e>
                    <m:r>
                      <m:t>κ</m:t>
                    </m:r>
                  </m:e>
                  <m:sup>
                    <m:r>
                      <m:t>2</m:t>
                    </m:r>
                  </m:sup>
                </m:sSup>
                <m:r>
                  <m:t>+</m:t>
                </m:r>
                <m:sSup>
                  <m:sSupPr>
                    <m:ctrlPr/>
                  </m:sSupPr>
                  <m:e>
                    <m:r>
                      <m:t>δ</m:t>
                    </m:r>
                  </m:e>
                  <m:sup>
                    <m:r>
                      <m:t>2</m:t>
                    </m:r>
                  </m:sup>
                </m:sSup>
              </m:e>
            </m:rad>
          </m:e>
        </m:func>
      </m:oMath>
      <w:r>
        <w:rPr>
          <w:rFonts w:ascii="Times New Roman" w:eastAsia="標楷體" w:hAnsi="Times New Roman"/>
          <w:i w:val="0"/>
        </w:rPr>
        <w:tab/>
      </w:r>
      <w:r>
        <w:t xml:space="preserve">( </w:t>
      </w:r>
      <w:fldSimple w:instr=" SEQ ( \* ARABIC ">
        <w:r w:rsidR="00AF2ED9">
          <w:rPr>
            <w:noProof/>
          </w:rPr>
          <w:t>61</w:t>
        </w:r>
      </w:fldSimple>
      <w:r>
        <w:rPr>
          <w:rFonts w:hint="eastAsia"/>
        </w:rPr>
        <w:t xml:space="preserve"> </w:t>
      </w:r>
      <w:r>
        <w:t>)</w:t>
      </w:r>
    </w:p>
    <w:p w:rsidR="00856A98" w:rsidRPr="00856A98" w:rsidRDefault="001B7DEC" w:rsidP="001B7DEC">
      <w:pPr>
        <w:pStyle w:val="5"/>
      </w:pPr>
      <w:r>
        <w:rPr>
          <w:rFonts w:eastAsiaTheme="minorEastAsia"/>
        </w:rPr>
        <w:tab/>
      </w:r>
      <m:oMath>
        <m:sSub>
          <m:sSubPr>
            <m:ctrlPr/>
          </m:sSubPr>
          <m:e>
            <m:r>
              <m:t>B</m:t>
            </m:r>
          </m:e>
          <m:sub>
            <m:r>
              <m:t>1</m:t>
            </m:r>
          </m:sub>
        </m:sSub>
        <m:r>
          <m:t>=κ</m:t>
        </m:r>
        <m:func>
          <m:funcPr>
            <m:ctrlPr/>
          </m:funcPr>
          <m:fName>
            <m:r>
              <m:t>sin</m:t>
            </m:r>
          </m:fName>
          <m:e>
            <m:d>
              <m:dPr>
                <m:ctrlPr/>
              </m:dPr>
              <m:e>
                <m:r>
                  <m:t>z</m:t>
                </m:r>
                <m:rad>
                  <m:radPr>
                    <m:degHide m:val="1"/>
                    <m:ctrlPr/>
                  </m:radPr>
                  <m:deg/>
                  <m:e>
                    <m:sSup>
                      <m:sSupPr>
                        <m:ctrlPr/>
                      </m:sSupPr>
                      <m:e>
                        <m:r>
                          <m:t>κ</m:t>
                        </m:r>
                      </m:e>
                      <m:sup>
                        <m:r>
                          <m:t>2</m:t>
                        </m:r>
                      </m:sup>
                    </m:sSup>
                    <m:r>
                      <m:t>+</m:t>
                    </m:r>
                    <m:sSup>
                      <m:sSupPr>
                        <m:ctrlPr/>
                      </m:sSupPr>
                      <m:e>
                        <m:r>
                          <m:t>δ</m:t>
                        </m:r>
                      </m:e>
                      <m:sup>
                        <m:r>
                          <m:t>2</m:t>
                        </m:r>
                      </m:sup>
                    </m:sSup>
                  </m:e>
                </m:rad>
              </m:e>
            </m:d>
          </m:e>
        </m:func>
        <m:r>
          <m:t>/</m:t>
        </m:r>
        <m:rad>
          <m:radPr>
            <m:degHide m:val="1"/>
            <m:ctrlPr/>
          </m:radPr>
          <m:deg/>
          <m:e>
            <m:sSup>
              <m:sSupPr>
                <m:ctrlPr/>
              </m:sSupPr>
              <m:e>
                <m:r>
                  <m:t>κ</m:t>
                </m:r>
              </m:e>
              <m:sup>
                <m:r>
                  <m:t>2</m:t>
                </m:r>
              </m:sup>
            </m:sSup>
            <m:r>
              <m:t>+</m:t>
            </m:r>
            <m:sSup>
              <m:sSupPr>
                <m:ctrlPr/>
              </m:sSupPr>
              <m:e>
                <m:r>
                  <m:t>δ</m:t>
                </m:r>
              </m:e>
              <m:sup>
                <m:r>
                  <m:t>2</m:t>
                </m:r>
              </m:sup>
            </m:sSup>
          </m:e>
        </m:rad>
      </m:oMath>
      <w:r>
        <w:rPr>
          <w:rFonts w:eastAsiaTheme="minorEastAsia"/>
        </w:rPr>
        <w:tab/>
      </w:r>
      <w:r>
        <w:t xml:space="preserve">( </w:t>
      </w:r>
      <w:fldSimple w:instr=" SEQ ( \* ARABIC ">
        <w:r w:rsidR="00AF2ED9">
          <w:rPr>
            <w:noProof/>
          </w:rPr>
          <w:t>62</w:t>
        </w:r>
      </w:fldSimple>
      <w:r>
        <w:rPr>
          <w:rFonts w:hint="eastAsia"/>
        </w:rPr>
        <w:t xml:space="preserve"> </w:t>
      </w:r>
      <w:r>
        <w:t>)</w:t>
      </w:r>
    </w:p>
    <w:p w:rsidR="00856A98" w:rsidRPr="00856A98" w:rsidRDefault="00856A98" w:rsidP="00514C77">
      <w:pPr>
        <w:ind w:firstLineChars="0" w:firstLine="0"/>
        <w:jc w:val="center"/>
      </w:pPr>
      <m:oMathPara>
        <m:oMath>
          <m:r>
            <m:rPr>
              <m:sty m:val="p"/>
            </m:rPr>
            <w:rPr>
              <w:rFonts w:ascii="Cambria Math" w:hAnsi="Cambria Math"/>
            </w:rPr>
            <m:t>δ=</m:t>
          </m:r>
          <m:f>
            <m:fPr>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z=</m:t>
          </m:r>
          <m:f>
            <m:fPr>
              <m:ctrlPr>
                <w:rPr>
                  <w:rFonts w:ascii="Cambria Math" w:hAnsi="Cambria Math"/>
                </w:rPr>
              </m:ctrlPr>
            </m:fPr>
            <m:num>
              <m:r>
                <w:rPr>
                  <w:rFonts w:ascii="Cambria Math" w:hAnsi="Cambria Math"/>
                </w:rPr>
                <m:t>L</m:t>
              </m:r>
            </m:num>
            <m:den>
              <m:r>
                <w:rPr>
                  <w:rFonts w:ascii="Cambria Math" w:hAnsi="Cambria Math"/>
                </w:rPr>
                <m:t>N</m:t>
              </m:r>
            </m:den>
          </m:f>
        </m:oMath>
      </m:oMathPara>
    </w:p>
    <w:p w:rsidR="00856A98" w:rsidRDefault="00856A98" w:rsidP="00856A98">
      <w:pPr>
        <w:ind w:firstLineChars="0" w:firstLine="0"/>
      </w:pPr>
      <w:r>
        <w:rPr>
          <w:rFonts w:hint="eastAsia"/>
        </w:rPr>
        <w:t>其中</w:t>
      </w:r>
      <m:oMath>
        <m:r>
          <m:rPr>
            <m:sty m:val="p"/>
          </m:rPr>
          <w:rPr>
            <w:rFonts w:ascii="Cambria Math" w:hAnsi="Cambria Math"/>
          </w:rPr>
          <m:t>κ</m:t>
        </m:r>
      </m:oMath>
      <w:r w:rsidR="00545D1B">
        <w:rPr>
          <w:rFonts w:hint="eastAsia"/>
        </w:rPr>
        <w:t>為耦合係數；</w:t>
      </w:r>
      <w:r w:rsidR="00545D1B">
        <w:rPr>
          <w:rFonts w:hint="eastAsia"/>
        </w:rPr>
        <w:t>z</w:t>
      </w:r>
      <w:r w:rsidR="00545D1B">
        <w:rPr>
          <w:rFonts w:hint="eastAsia"/>
        </w:rPr>
        <w:t>為一段電極之長度，</w:t>
      </w:r>
      <w:r w:rsidR="00545D1B">
        <w:rPr>
          <w:rFonts w:hint="eastAsia"/>
        </w:rPr>
        <w:t>N</w:t>
      </w:r>
      <w:r w:rsidR="00545D1B">
        <w:rPr>
          <w:rFonts w:hint="eastAsia"/>
        </w:rPr>
        <w:t>為電極段數；</w:t>
      </w:r>
      <w:r w:rsidR="00545D1B">
        <w:rPr>
          <w:rFonts w:hint="eastAsia"/>
        </w:rPr>
        <w:t>L</w:t>
      </w:r>
      <w:proofErr w:type="gramStart"/>
      <w:r w:rsidR="00545D1B">
        <w:rPr>
          <w:rFonts w:hint="eastAsia"/>
        </w:rPr>
        <w:t>為波導耦合</w:t>
      </w:r>
      <w:proofErr w:type="gramEnd"/>
      <w:r w:rsidR="00545D1B">
        <w:rPr>
          <w:rFonts w:hint="eastAsia"/>
        </w:rPr>
        <w:t>區作用長度，假設初始入射光強度為</w:t>
      </w:r>
      <w:r w:rsidR="00545D1B">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hint="eastAsia"/>
          </w:rPr>
          <m:t>=</m:t>
        </m:r>
        <m:r>
          <w:rPr>
            <w:rFonts w:ascii="Cambria Math" w:hAnsi="Cambria Math"/>
          </w:rPr>
          <m:t>1</m:t>
        </m:r>
      </m:oMath>
      <w:r w:rsidR="00545D1B">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=0</m:t>
        </m:r>
      </m:oMath>
      <w:r w:rsidR="00545D1B">
        <w:rPr>
          <w:rFonts w:hint="eastAsia"/>
        </w:rPr>
        <w:t>，如要達到</w:t>
      </w:r>
      <w:r w:rsidR="00545D1B">
        <w:rPr>
          <w:rFonts w:hint="eastAsia"/>
        </w:rPr>
        <w:t>C</w:t>
      </w:r>
      <w:r w:rsidR="00545D1B">
        <w:t>rossover state</w:t>
      </w:r>
      <w:r w:rsidR="00545D1B">
        <w:rPr>
          <w:rFonts w:hint="eastAsia"/>
        </w:rPr>
        <w:t>，必須讓</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hint="eastAsia"/>
          </w:rPr>
          <m:t>=</m:t>
        </m:r>
        <m:r>
          <w:rPr>
            <w:rFonts w:ascii="Cambria Math" w:hAnsi="Cambria Math"/>
          </w:rPr>
          <m:t>0</m:t>
        </m:r>
      </m:oMath>
      <w:r w:rsidR="00545D1B">
        <w:rPr>
          <w:rFonts w:hint="eastAsia"/>
        </w:rPr>
        <w:t>，根據式子</w:t>
      </w:r>
      <w:r w:rsidR="00545D1B">
        <w:rPr>
          <w:rFonts w:hint="eastAsia"/>
        </w:rPr>
        <w:t>(</w:t>
      </w:r>
      <w:r w:rsidR="00677C54">
        <w:t>61</w:t>
      </w:r>
      <w:r w:rsidR="00545D1B">
        <w:rPr>
          <w:rFonts w:hint="eastAsia"/>
        </w:rPr>
        <w:t>)</w:t>
      </w:r>
      <w:r w:rsidR="00545D1B">
        <w:rPr>
          <w:rFonts w:hint="eastAsia"/>
        </w:rPr>
        <w:t>、</w:t>
      </w:r>
      <w:r w:rsidR="00545D1B">
        <w:rPr>
          <w:rFonts w:hint="eastAsia"/>
        </w:rPr>
        <w:t>(</w:t>
      </w:r>
      <w:r w:rsidR="00677C54">
        <w:t>62</w:t>
      </w:r>
      <w:r w:rsidR="00545D1B">
        <w:rPr>
          <w:rFonts w:hint="eastAsia"/>
        </w:rPr>
        <w:t>)</w:t>
      </w:r>
      <w:r w:rsidR="00545D1B">
        <w:rPr>
          <w:rFonts w:hint="eastAsia"/>
        </w:rPr>
        <w:t>，滿足的條件為</w:t>
      </w:r>
      <m:oMath>
        <m:r>
          <m:rPr>
            <m:sty m:val="p"/>
          </m:rPr>
          <w:rPr>
            <w:rFonts w:ascii="Cambria Math" w:hAnsi="Cambria Math"/>
          </w:rPr>
          <m:t>δL=0</m:t>
        </m:r>
      </m:oMath>
      <w:r w:rsidR="00545D1B">
        <w:rPr>
          <w:rFonts w:hint="eastAsia"/>
        </w:rPr>
        <w:t>且</w:t>
      </w:r>
      <m:oMath>
        <m:r>
          <m:rPr>
            <m:sty m:val="p"/>
          </m:rPr>
          <w:rPr>
            <w:rFonts w:ascii="Cambria Math" w:hAnsi="Cambria Math"/>
          </w:rPr>
          <m:t>κL=</m:t>
        </m:r>
        <m:d>
          <m:dPr>
            <m:ctrlPr>
              <w:rPr>
                <w:rFonts w:ascii="Cambria Math" w:hAnsi="Cambria Math"/>
              </w:rPr>
            </m:ctrlPr>
          </m:dPr>
          <m:e>
            <m:r>
              <w:rPr>
                <w:rFonts w:ascii="Cambria Math" w:hAnsi="Cambria Math"/>
              </w:rPr>
              <m:t>2ν+1</m:t>
            </m:r>
          </m:e>
        </m:d>
        <m:r>
          <w:rPr>
            <w:rFonts w:ascii="Cambria Math" w:hAnsi="Cambria Math"/>
          </w:rPr>
          <m:t>π/2</m:t>
        </m:r>
      </m:oMath>
      <w:r w:rsidR="00BA77ED">
        <w:rPr>
          <w:rFonts w:hint="eastAsia"/>
        </w:rPr>
        <w:t>或是</w:t>
      </w:r>
      <m:oMath>
        <m:r>
          <m:rPr>
            <m:sty m:val="p"/>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=2ν+1</m:t>
        </m:r>
      </m:oMath>
      <w:r w:rsidR="00BA77ED">
        <w:rPr>
          <w:rFonts w:hint="eastAsia"/>
        </w:rPr>
        <w:t>，其中</w:t>
      </w:r>
      <m:oMath>
        <m:r>
          <m:rPr>
            <m:sty m:val="p"/>
          </m:rPr>
          <w:rPr>
            <w:rFonts w:ascii="Cambria Math" w:hAnsi="Cambria Math"/>
          </w:rPr>
          <m:t>ν</m:t>
        </m:r>
      </m:oMath>
      <w:r w:rsidR="00BA77ED">
        <w:rPr>
          <w:rFonts w:hint="eastAsia"/>
        </w:rPr>
        <w:t>為正整數；而如果要達到</w:t>
      </w:r>
      <w:r w:rsidR="00BA77ED">
        <w:rPr>
          <w:rFonts w:hint="eastAsia"/>
        </w:rPr>
        <w:t>S</w:t>
      </w:r>
      <w:r w:rsidR="00BA77ED">
        <w:t>traight-through state</w:t>
      </w:r>
      <w:r w:rsidR="00BA77ED">
        <w:rPr>
          <w:rFonts w:hint="eastAsia"/>
        </w:rPr>
        <w:t>，必須讓</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hint="eastAsia"/>
          </w:rPr>
          <m:t>=</m:t>
        </m:r>
        <m:r>
          <w:rPr>
            <w:rFonts w:ascii="Cambria Math" w:hAnsi="Cambria Math"/>
          </w:rPr>
          <m:t>0</m:t>
        </m:r>
      </m:oMath>
      <w:r w:rsidR="00BA77ED">
        <w:rPr>
          <w:rFonts w:hint="eastAsia"/>
        </w:rPr>
        <w:t>，滿足的條件為</w:t>
      </w:r>
      <m:oMath>
        <m:sSup>
          <m:sSupPr>
            <m:ctrlPr>
              <w:rPr>
                <w:rFonts w:ascii="Cambria Math" w:hAnsi="Cambria Math"/>
              </w:rPr>
            </m:ctrlPr>
          </m:sSupPr>
          <m:e>
            <m:d>
              <m:dPr>
                <m:ctrlPr>
                  <w:rPr>
                    <w:rFonts w:ascii="Cambria Math" w:hAnsi="Cambria Math"/>
                    <w:i/>
                  </w:rPr>
                </m:ctrlPr>
              </m:dPr>
              <m:e>
                <m:r>
                  <m:rPr>
                    <m:sty m:val="p"/>
                  </m:rPr>
                  <w:rPr>
                    <w:rFonts w:ascii="Cambria Math" w:hAnsi="Cambria Math"/>
                  </w:rPr>
                  <m:t>κL</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r>
                  <m:rPr>
                    <m:sty m:val="p"/>
                  </m:rPr>
                  <w:rPr>
                    <w:rFonts w:ascii="Cambria Math" w:hAnsi="Cambria Math"/>
                  </w:rPr>
                  <m:t>δL</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i/>
                  </w:rPr>
                </m:ctrlPr>
              </m:dPr>
              <m:e>
                <m:r>
                  <w:rPr>
                    <w:rFonts w:ascii="Cambria Math" w:hAnsi="Cambria Math"/>
                  </w:rPr>
                  <m:t>νπ</m:t>
                </m:r>
              </m:e>
            </m:d>
          </m:e>
          <m:sup>
            <m:r>
              <w:rPr>
                <w:rFonts w:ascii="Cambria Math" w:hAnsi="Cambria Math"/>
              </w:rPr>
              <m:t>2</m:t>
            </m:r>
          </m:sup>
        </m:sSup>
      </m:oMath>
      <w:r w:rsidR="00BA77ED">
        <w:rPr>
          <w:rFonts w:hint="eastAsia"/>
        </w:rPr>
        <w:t>或</w:t>
      </w:r>
      <m:oMath>
        <m:sSup>
          <m:sSupPr>
            <m:ctrlPr>
              <w:rPr>
                <w:rFonts w:ascii="Cambria Math" w:hAnsi="Cambria Math"/>
              </w:rPr>
            </m:ctrlPr>
          </m:sSupPr>
          <m:e>
            <m:d>
              <m:dPr>
                <m:ctrlPr>
                  <w:rPr>
                    <w:rFonts w:ascii="Cambria Math" w:hAnsi="Cambria Math"/>
                    <w:i/>
                  </w:rPr>
                </m:ctrlPr>
              </m:dPr>
              <m:e>
                <m:r>
                  <m:rPr>
                    <m:sty m:val="p"/>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m:t>
                    </m:r>
                  </m:sub>
                </m:sSub>
              </m:e>
            </m:d>
          </m:e>
          <m:sup>
            <m:r>
              <w:rPr>
                <w:rFonts w:ascii="Cambria Math" w:hAnsi="Cambria Math"/>
              </w:rPr>
              <m:t>2</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w:rPr>
                    <w:rFonts w:ascii="Cambria Math" w:hAnsi="Cambria Math"/>
                  </w:rPr>
                  <m:t>∆βL/π</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2ν</m:t>
                </m:r>
              </m:e>
            </m:d>
          </m:e>
          <m:sup>
            <m:r>
              <w:rPr>
                <w:rFonts w:ascii="Cambria Math" w:hAnsi="Cambria Math"/>
              </w:rPr>
              <m:t>2</m:t>
            </m:r>
          </m:sup>
        </m:sSup>
      </m:oMath>
      <w:r w:rsidR="00733A49">
        <w:rPr>
          <w:rFonts w:hint="eastAsia"/>
        </w:rPr>
        <w:t>。根據以上兩種狀況的滿足條件，可以畫出</w:t>
      </w:r>
      <w:r w:rsidR="00733A49">
        <w:t>a-b</w:t>
      </w:r>
      <w:r w:rsidR="00733A49">
        <w:rPr>
          <w:rFonts w:hint="eastAsia"/>
        </w:rPr>
        <w:t>圖來說明定向耦合器的耦合情形</w:t>
      </w:r>
      <w:r w:rsidR="00733A49">
        <w:rPr>
          <w:rFonts w:hint="eastAsia"/>
        </w:rPr>
        <w:t>(</w:t>
      </w:r>
      <w:r w:rsidR="00733A49">
        <w:rPr>
          <w:rFonts w:hint="eastAsia"/>
        </w:rPr>
        <w:t>圖</w:t>
      </w:r>
      <w:r w:rsidR="00733A49">
        <w:rPr>
          <w:rFonts w:hint="eastAsia"/>
        </w:rPr>
        <w:t>(</w:t>
      </w:r>
      <w:r w:rsidR="00677C54">
        <w:t>12</w:t>
      </w:r>
      <w:r w:rsidR="00733A49">
        <w:rPr>
          <w:rFonts w:hint="eastAsia"/>
        </w:rPr>
        <w:t>))</w:t>
      </w:r>
      <w:r w:rsidR="00733A49">
        <w:rPr>
          <w:rFonts w:hint="eastAsia"/>
        </w:rPr>
        <w:t>，橫軸上</w:t>
      </w:r>
      <m:oMath>
        <m:r>
          <w:rPr>
            <w:rFonts w:ascii="Cambria Math" w:hAnsi="Cambria Math"/>
          </w:rPr>
          <m:t>∆βL/π=a</m:t>
        </m:r>
      </m:oMath>
      <w:r w:rsidR="00733A49">
        <w:rPr>
          <w:rFonts w:hint="eastAsia"/>
        </w:rPr>
        <w:t>；縱軸上</w:t>
      </w:r>
      <m:oMath>
        <m:d>
          <m:dPr>
            <m:ctrlPr>
              <w:rPr>
                <w:rFonts w:ascii="Cambria Math" w:hAnsi="Cambria Math"/>
                <w:i/>
              </w:rPr>
            </m:ctrlPr>
          </m:dPr>
          <m:e>
            <m:r>
              <m:rPr>
                <m:sty m:val="p"/>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m:t>
                </m:r>
              </m:sub>
            </m:sSub>
          </m:e>
        </m:d>
        <m:r>
          <w:rPr>
            <w:rFonts w:ascii="Cambria Math" w:hAnsi="Cambria Math" w:hint="eastAsia"/>
          </w:rPr>
          <m:t>=</m:t>
        </m:r>
        <m:r>
          <w:rPr>
            <w:rFonts w:ascii="Cambria Math" w:hAnsi="Cambria Math"/>
          </w:rPr>
          <m:t>b</m:t>
        </m:r>
      </m:oMath>
      <w:r w:rsidR="00733A49">
        <w:rPr>
          <w:rFonts w:hint="eastAsia"/>
        </w:rPr>
        <w:t>。</w:t>
      </w:r>
    </w:p>
    <w:p w:rsidR="00733A49" w:rsidRDefault="00733A49" w:rsidP="00733A49">
      <w:pPr>
        <w:ind w:firstLineChars="0" w:firstLine="0"/>
        <w:jc w:val="center"/>
      </w:pPr>
      <w:r>
        <w:rPr>
          <w:rFonts w:hint="eastAsia"/>
          <w:noProof/>
        </w:rPr>
        <w:drawing>
          <wp:inline distT="0" distB="0" distL="0" distR="0" wp14:anchorId="7C58B795" wp14:editId="7287C836">
            <wp:extent cx="3044421" cy="2880000"/>
            <wp:effectExtent l="0" t="0" r="3810"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一段電極ab圖.em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44421" cy="2880000"/>
                    </a:xfrm>
                    <a:prstGeom prst="rect">
                      <a:avLst/>
                    </a:prstGeom>
                  </pic:spPr>
                </pic:pic>
              </a:graphicData>
            </a:graphic>
          </wp:inline>
        </w:drawing>
      </w:r>
    </w:p>
    <w:p w:rsidR="00733A49" w:rsidRDefault="00733A49" w:rsidP="00733A49">
      <w:pPr>
        <w:pStyle w:val="aa"/>
        <w:jc w:val="center"/>
        <w:rPr>
          <w:sz w:val="24"/>
          <w:szCs w:val="24"/>
        </w:rPr>
      </w:pPr>
      <w:bookmarkStart w:id="41" w:name="_Toc31768684"/>
      <w:bookmarkStart w:id="42" w:name="_Toc34212202"/>
      <w:r w:rsidRPr="00733A49">
        <w:rPr>
          <w:rFonts w:hint="eastAsia"/>
          <w:sz w:val="24"/>
          <w:szCs w:val="24"/>
        </w:rPr>
        <w:t>圖</w:t>
      </w:r>
      <w:r w:rsidRPr="00733A49">
        <w:rPr>
          <w:rFonts w:hint="eastAsia"/>
          <w:sz w:val="24"/>
          <w:szCs w:val="24"/>
        </w:rPr>
        <w:t xml:space="preserve"> </w:t>
      </w:r>
      <w:r w:rsidRPr="00733A49">
        <w:rPr>
          <w:sz w:val="24"/>
          <w:szCs w:val="24"/>
        </w:rPr>
        <w:fldChar w:fldCharType="begin"/>
      </w:r>
      <w:r w:rsidRPr="00733A49">
        <w:rPr>
          <w:sz w:val="24"/>
          <w:szCs w:val="24"/>
        </w:rPr>
        <w:instrText xml:space="preserve"> </w:instrText>
      </w:r>
      <w:r w:rsidRPr="00733A49">
        <w:rPr>
          <w:rFonts w:hint="eastAsia"/>
          <w:sz w:val="24"/>
          <w:szCs w:val="24"/>
        </w:rPr>
        <w:instrText xml:space="preserve">SEQ </w:instrText>
      </w:r>
      <w:r w:rsidRPr="00733A49">
        <w:rPr>
          <w:rFonts w:hint="eastAsia"/>
          <w:sz w:val="24"/>
          <w:szCs w:val="24"/>
        </w:rPr>
        <w:instrText>圖</w:instrText>
      </w:r>
      <w:r w:rsidRPr="00733A49">
        <w:rPr>
          <w:rFonts w:hint="eastAsia"/>
          <w:sz w:val="24"/>
          <w:szCs w:val="24"/>
        </w:rPr>
        <w:instrText xml:space="preserve"> \* ARABIC</w:instrText>
      </w:r>
      <w:r w:rsidRPr="00733A49">
        <w:rPr>
          <w:sz w:val="24"/>
          <w:szCs w:val="24"/>
        </w:rPr>
        <w:instrText xml:space="preserve"> </w:instrText>
      </w:r>
      <w:r w:rsidRPr="00733A49">
        <w:rPr>
          <w:sz w:val="24"/>
          <w:szCs w:val="24"/>
        </w:rPr>
        <w:fldChar w:fldCharType="separate"/>
      </w:r>
      <w:r w:rsidR="006D1FDE">
        <w:rPr>
          <w:noProof/>
          <w:sz w:val="24"/>
          <w:szCs w:val="24"/>
        </w:rPr>
        <w:t>12</w:t>
      </w:r>
      <w:r w:rsidRPr="00733A49">
        <w:rPr>
          <w:sz w:val="24"/>
          <w:szCs w:val="24"/>
        </w:rPr>
        <w:fldChar w:fldCharType="end"/>
      </w:r>
      <w:r>
        <w:rPr>
          <w:sz w:val="24"/>
          <w:szCs w:val="24"/>
        </w:rPr>
        <w:t xml:space="preserve"> : </w:t>
      </w:r>
      <w:r>
        <w:rPr>
          <w:rFonts w:hint="eastAsia"/>
          <w:sz w:val="24"/>
          <w:szCs w:val="24"/>
        </w:rPr>
        <w:t>一段電極之</w:t>
      </w:r>
      <w:r>
        <w:rPr>
          <w:rFonts w:hint="eastAsia"/>
          <w:sz w:val="24"/>
          <w:szCs w:val="24"/>
        </w:rPr>
        <w:t>a-b</w:t>
      </w:r>
      <w:r>
        <w:rPr>
          <w:rFonts w:hint="eastAsia"/>
          <w:sz w:val="24"/>
          <w:szCs w:val="24"/>
        </w:rPr>
        <w:t>圖</w:t>
      </w:r>
      <w:r w:rsidR="00BB434C">
        <w:rPr>
          <w:sz w:val="24"/>
          <w:szCs w:val="24"/>
        </w:rPr>
        <w:fldChar w:fldCharType="begin"/>
      </w:r>
      <w:r w:rsidR="00BB434C">
        <w:rPr>
          <w:sz w:val="24"/>
          <w:szCs w:val="24"/>
        </w:rPr>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rPr>
          <w:sz w:val="24"/>
          <w:szCs w:val="24"/>
        </w:rPr>
        <w:fldChar w:fldCharType="separate"/>
      </w:r>
      <w:r w:rsidR="00BB434C">
        <w:rPr>
          <w:noProof/>
          <w:sz w:val="24"/>
          <w:szCs w:val="24"/>
        </w:rPr>
        <w:t>[14]</w:t>
      </w:r>
      <w:bookmarkEnd w:id="41"/>
      <w:bookmarkEnd w:id="42"/>
      <w:r w:rsidR="00BB434C">
        <w:rPr>
          <w:sz w:val="24"/>
          <w:szCs w:val="24"/>
        </w:rPr>
        <w:fldChar w:fldCharType="end"/>
      </w:r>
    </w:p>
    <w:p w:rsidR="00DD31FF" w:rsidRDefault="00DD31FF" w:rsidP="00DD31FF">
      <w:r>
        <w:rPr>
          <w:rFonts w:hint="eastAsia"/>
        </w:rPr>
        <w:t>圖</w:t>
      </w:r>
      <w:r>
        <w:rPr>
          <w:rFonts w:hint="eastAsia"/>
        </w:rPr>
        <w:t>(</w:t>
      </w:r>
      <w:r w:rsidR="00677C54">
        <w:t>12</w:t>
      </w:r>
      <w:r>
        <w:rPr>
          <w:rFonts w:hint="eastAsia"/>
        </w:rPr>
        <w:t>)</w:t>
      </w:r>
      <w:r>
        <w:rPr>
          <w:rFonts w:hint="eastAsia"/>
        </w:rPr>
        <w:t>中，</w:t>
      </w:r>
      <w:r>
        <w:rPr>
          <w:rFonts w:hint="eastAsia"/>
        </w:rPr>
        <w:t>(</w:t>
      </w:r>
      <m:oMath>
        <m:r>
          <m:rPr>
            <m:sty m:val="p"/>
          </m:rPr>
          <w:rPr>
            <w:rFonts w:ascii="Cambria Math" w:hAnsi="Cambria Math"/>
          </w:rPr>
          <m:t>×</m:t>
        </m:r>
      </m:oMath>
      <w:r>
        <w:rPr>
          <w:rFonts w:hint="eastAsia"/>
        </w:rPr>
        <w:t>)</w:t>
      </w:r>
      <w:r>
        <w:rPr>
          <w:rFonts w:hint="eastAsia"/>
        </w:rPr>
        <w:t>代表</w:t>
      </w:r>
      <w:r w:rsidR="0059171A">
        <w:t>Crossover state</w:t>
      </w:r>
      <w:r w:rsidR="0059171A">
        <w:rPr>
          <w:rFonts w:hint="eastAsia"/>
        </w:rPr>
        <w:t>；</w:t>
      </w:r>
      <w:r w:rsidR="0059171A">
        <w:rPr>
          <w:rFonts w:hint="eastAsia"/>
        </w:rPr>
        <w:t>(</w:t>
      </w:r>
      <m:oMath>
        <m:r>
          <m:rPr>
            <m:sty m:val="p"/>
          </m:rPr>
          <w:rPr>
            <w:rFonts w:ascii="Cambria Math" w:hAnsi="Cambria Math"/>
          </w:rPr>
          <m:t>=</m:t>
        </m:r>
      </m:oMath>
      <w:r w:rsidR="0059171A">
        <w:rPr>
          <w:rFonts w:hint="eastAsia"/>
        </w:rPr>
        <w:t>)</w:t>
      </w:r>
      <w:r w:rsidR="0059171A">
        <w:rPr>
          <w:rFonts w:hint="eastAsia"/>
        </w:rPr>
        <w:t>代表</w:t>
      </w:r>
      <w:r w:rsidR="0059171A">
        <w:t>Straight-through state</w:t>
      </w:r>
      <w:r w:rsidR="0059171A">
        <w:rPr>
          <w:rFonts w:hint="eastAsia"/>
        </w:rPr>
        <w:t>，從縱軸參數可以看出</w:t>
      </w:r>
      <w:r w:rsidR="0059171A">
        <w:rPr>
          <w:rFonts w:hint="eastAsia"/>
        </w:rPr>
        <w:t>a</w:t>
      </w:r>
      <w:r w:rsidR="0059171A">
        <w:rPr>
          <w:rFonts w:hint="eastAsia"/>
        </w:rPr>
        <w:t>值</w:t>
      </w:r>
      <w:proofErr w:type="gramStart"/>
      <w:r w:rsidR="0059171A">
        <w:rPr>
          <w:rFonts w:hint="eastAsia"/>
        </w:rPr>
        <w:t>為波導耦合</w:t>
      </w:r>
      <w:proofErr w:type="gramEnd"/>
      <w:r w:rsidR="0059171A">
        <w:rPr>
          <w:rFonts w:hint="eastAsia"/>
        </w:rPr>
        <w:t>區作用長度與最小耦合長度之比值，與製程參數相關；橫軸</w:t>
      </w:r>
      <w:r w:rsidR="0059171A">
        <w:rPr>
          <w:rFonts w:hint="eastAsia"/>
        </w:rPr>
        <w:t>b</w:t>
      </w:r>
      <w:r w:rsidR="0059171A">
        <w:rPr>
          <w:rFonts w:hint="eastAsia"/>
        </w:rPr>
        <w:t>值為施加電壓造成兩</w:t>
      </w:r>
      <w:proofErr w:type="gramStart"/>
      <w:r w:rsidR="0059171A">
        <w:rPr>
          <w:rFonts w:hint="eastAsia"/>
        </w:rPr>
        <w:t>波導射率</w:t>
      </w:r>
      <w:proofErr w:type="gramEnd"/>
      <w:r w:rsidR="0059171A">
        <w:rPr>
          <w:rFonts w:hint="eastAsia"/>
        </w:rPr>
        <w:t>差產生傳播常數差</w:t>
      </w:r>
      <m:oMath>
        <m:r>
          <m:rPr>
            <m:sty m:val="p"/>
          </m:rPr>
          <w:rPr>
            <w:rFonts w:ascii="Cambria Math" w:hAnsi="Cambria Math"/>
          </w:rPr>
          <m:t>∆β</m:t>
        </m:r>
      </m:oMath>
      <w:r w:rsidR="0059171A">
        <w:rPr>
          <w:rFonts w:hint="eastAsia"/>
        </w:rPr>
        <w:t>乘</w:t>
      </w:r>
      <w:proofErr w:type="gramStart"/>
      <w:r w:rsidR="0059171A">
        <w:rPr>
          <w:rFonts w:hint="eastAsia"/>
        </w:rPr>
        <w:t>上波導耦合</w:t>
      </w:r>
      <w:proofErr w:type="gramEnd"/>
      <w:r w:rsidR="0059171A">
        <w:rPr>
          <w:rFonts w:hint="eastAsia"/>
        </w:rPr>
        <w:t>區作用長度再除以</w:t>
      </w:r>
      <m:oMath>
        <m:r>
          <w:rPr>
            <w:rFonts w:ascii="Cambria Math" w:hAnsi="Cambria Math"/>
          </w:rPr>
          <m:t>π</m:t>
        </m:r>
      </m:oMath>
      <w:r w:rsidR="0059171A">
        <w:rPr>
          <w:rFonts w:hint="eastAsia"/>
        </w:rPr>
        <w:t>，與電壓參數相關。此圖中，只有在</w:t>
      </w:r>
      <m:oMath>
        <m:r>
          <m:rPr>
            <m:sty m:val="p"/>
          </m:rPr>
          <w:rPr>
            <w:rFonts w:ascii="Cambria Math" w:hAnsi="Cambria Math"/>
          </w:rPr>
          <m:t>b=0</m:t>
        </m:r>
      </m:oMath>
      <w:r w:rsidR="0059171A">
        <w:rPr>
          <w:rFonts w:hint="eastAsia"/>
        </w:rPr>
        <w:t>的位置有</w:t>
      </w:r>
      <w:r w:rsidR="0059171A">
        <w:t>Crossover state</w:t>
      </w:r>
      <w:r w:rsidR="0059171A">
        <w:rPr>
          <w:rFonts w:hint="eastAsia"/>
        </w:rPr>
        <w:t>出現，表示施加電壓並不能得到兩個狀態的切換，所以一段電極的設計不適合作為開關</w:t>
      </w:r>
      <w:r w:rsidR="00504D06">
        <w:rPr>
          <w:rFonts w:hint="eastAsia"/>
        </w:rPr>
        <w:t>，無法</w:t>
      </w:r>
      <w:proofErr w:type="gramStart"/>
      <w:r w:rsidR="00504D06">
        <w:rPr>
          <w:rFonts w:hint="eastAsia"/>
        </w:rPr>
        <w:t>主動調制</w:t>
      </w:r>
      <w:proofErr w:type="gramEnd"/>
      <w:r w:rsidR="00504D06">
        <w:rPr>
          <w:rFonts w:hint="eastAsia"/>
        </w:rPr>
        <w:t>。</w:t>
      </w:r>
    </w:p>
    <w:p w:rsidR="002D5998" w:rsidRDefault="002D5998" w:rsidP="00DD31FF">
      <w:r>
        <w:rPr>
          <w:rFonts w:hint="eastAsia"/>
        </w:rPr>
        <w:t>接下來看兩段電極的設計，結構示意圖與數學式子如下</w:t>
      </w:r>
      <w:r>
        <w:rPr>
          <w:rFonts w:hint="eastAsia"/>
        </w:rPr>
        <w:t>:</w:t>
      </w:r>
    </w:p>
    <w:p w:rsidR="002D5998" w:rsidRDefault="002D5998" w:rsidP="002D5998">
      <w:pPr>
        <w:jc w:val="center"/>
      </w:pPr>
      <w:r>
        <w:rPr>
          <w:rFonts w:hint="eastAsia"/>
          <w:noProof/>
        </w:rPr>
        <w:lastRenderedPageBreak/>
        <w:drawing>
          <wp:inline distT="0" distB="0" distL="0" distR="0" wp14:anchorId="5E18ADD6" wp14:editId="73D1CC12">
            <wp:extent cx="5040000" cy="2188019"/>
            <wp:effectExtent l="0" t="0" r="8255" b="3175"/>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二段電極.em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0000" cy="2188019"/>
                    </a:xfrm>
                    <a:prstGeom prst="rect">
                      <a:avLst/>
                    </a:prstGeom>
                  </pic:spPr>
                </pic:pic>
              </a:graphicData>
            </a:graphic>
          </wp:inline>
        </w:drawing>
      </w:r>
    </w:p>
    <w:p w:rsidR="002D5998" w:rsidRDefault="002D5998" w:rsidP="002D5998">
      <w:pPr>
        <w:pStyle w:val="aa"/>
        <w:jc w:val="center"/>
        <w:rPr>
          <w:sz w:val="24"/>
          <w:szCs w:val="24"/>
        </w:rPr>
      </w:pPr>
      <w:bookmarkStart w:id="43" w:name="_Toc31768685"/>
      <w:bookmarkStart w:id="44" w:name="_Toc34212203"/>
      <w:r w:rsidRPr="002D5998">
        <w:rPr>
          <w:rFonts w:hint="eastAsia"/>
          <w:sz w:val="24"/>
          <w:szCs w:val="24"/>
        </w:rPr>
        <w:t>圖</w:t>
      </w:r>
      <w:r w:rsidRPr="002D5998">
        <w:rPr>
          <w:rFonts w:hint="eastAsia"/>
          <w:sz w:val="24"/>
          <w:szCs w:val="24"/>
        </w:rPr>
        <w:t xml:space="preserve"> </w:t>
      </w:r>
      <w:r w:rsidRPr="002D5998">
        <w:rPr>
          <w:sz w:val="24"/>
          <w:szCs w:val="24"/>
        </w:rPr>
        <w:fldChar w:fldCharType="begin"/>
      </w:r>
      <w:r w:rsidRPr="002D5998">
        <w:rPr>
          <w:sz w:val="24"/>
          <w:szCs w:val="24"/>
        </w:rPr>
        <w:instrText xml:space="preserve"> </w:instrText>
      </w:r>
      <w:r w:rsidRPr="002D5998">
        <w:rPr>
          <w:rFonts w:hint="eastAsia"/>
          <w:sz w:val="24"/>
          <w:szCs w:val="24"/>
        </w:rPr>
        <w:instrText xml:space="preserve">SEQ </w:instrText>
      </w:r>
      <w:r w:rsidRPr="002D5998">
        <w:rPr>
          <w:rFonts w:hint="eastAsia"/>
          <w:sz w:val="24"/>
          <w:szCs w:val="24"/>
        </w:rPr>
        <w:instrText>圖</w:instrText>
      </w:r>
      <w:r w:rsidRPr="002D5998">
        <w:rPr>
          <w:rFonts w:hint="eastAsia"/>
          <w:sz w:val="24"/>
          <w:szCs w:val="24"/>
        </w:rPr>
        <w:instrText xml:space="preserve"> \* ARABIC</w:instrText>
      </w:r>
      <w:r w:rsidRPr="002D5998">
        <w:rPr>
          <w:sz w:val="24"/>
          <w:szCs w:val="24"/>
        </w:rPr>
        <w:instrText xml:space="preserve"> </w:instrText>
      </w:r>
      <w:r w:rsidRPr="002D5998">
        <w:rPr>
          <w:sz w:val="24"/>
          <w:szCs w:val="24"/>
        </w:rPr>
        <w:fldChar w:fldCharType="separate"/>
      </w:r>
      <w:r w:rsidR="006D1FDE">
        <w:rPr>
          <w:noProof/>
          <w:sz w:val="24"/>
          <w:szCs w:val="24"/>
        </w:rPr>
        <w:t>13</w:t>
      </w:r>
      <w:r w:rsidRPr="002D5998">
        <w:rPr>
          <w:sz w:val="24"/>
          <w:szCs w:val="24"/>
        </w:rPr>
        <w:fldChar w:fldCharType="end"/>
      </w:r>
      <w:r>
        <w:rPr>
          <w:rFonts w:hint="eastAsia"/>
          <w:sz w:val="24"/>
          <w:szCs w:val="24"/>
        </w:rPr>
        <w:t xml:space="preserve"> : </w:t>
      </w:r>
      <w:r>
        <w:rPr>
          <w:rFonts w:hint="eastAsia"/>
          <w:sz w:val="24"/>
          <w:szCs w:val="24"/>
        </w:rPr>
        <w:t>二段電極之定向耦合器結構示意圖</w:t>
      </w:r>
      <w:r w:rsidR="00BB434C">
        <w:rPr>
          <w:sz w:val="24"/>
          <w:szCs w:val="24"/>
        </w:rPr>
        <w:fldChar w:fldCharType="begin"/>
      </w:r>
      <w:r w:rsidR="00BB434C">
        <w:rPr>
          <w:sz w:val="24"/>
          <w:szCs w:val="24"/>
        </w:rPr>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rPr>
          <w:sz w:val="24"/>
          <w:szCs w:val="24"/>
        </w:rPr>
        <w:fldChar w:fldCharType="separate"/>
      </w:r>
      <w:r w:rsidR="00BB434C">
        <w:rPr>
          <w:noProof/>
          <w:sz w:val="24"/>
          <w:szCs w:val="24"/>
        </w:rPr>
        <w:t>[14]</w:t>
      </w:r>
      <w:bookmarkEnd w:id="43"/>
      <w:bookmarkEnd w:id="44"/>
      <w:r w:rsidR="00BB434C">
        <w:rPr>
          <w:sz w:val="24"/>
          <w:szCs w:val="24"/>
        </w:rPr>
        <w:fldChar w:fldCharType="end"/>
      </w:r>
    </w:p>
    <w:p w:rsidR="002D5998" w:rsidRDefault="002D5998" w:rsidP="002D5998">
      <w:pPr>
        <w:ind w:firstLineChars="0" w:firstLine="0"/>
      </w:pPr>
      <w:r>
        <w:rPr>
          <w:rFonts w:hint="eastAsia"/>
        </w:rPr>
        <w:t>兩段電極且電場相反的設計下其矩陣運算改寫如下</w:t>
      </w:r>
      <w:r>
        <w:rPr>
          <w:rFonts w:hint="eastAsia"/>
        </w:rPr>
        <w:t>:</w:t>
      </w:r>
    </w:p>
    <w:p w:rsidR="00B51188" w:rsidRPr="00B51188" w:rsidRDefault="001B7DEC" w:rsidP="001B7DEC">
      <w:pPr>
        <w:pStyle w:val="5"/>
      </w:pPr>
      <w:r>
        <w:rPr>
          <w:rFonts w:ascii="Times New Roman" w:eastAsia="標楷體" w:hAnsi="Times New Roman"/>
          <w:i w:val="0"/>
        </w:rPr>
        <w:tab/>
      </w:r>
      <m:oMath>
        <m:d>
          <m:dPr>
            <m:begChr m:val="["/>
            <m:endChr m:val="]"/>
            <m:ctrlPr/>
          </m:dPr>
          <m:e>
            <m:m>
              <m:mPr>
                <m:mcs>
                  <m:mc>
                    <m:mcPr>
                      <m:count m:val="1"/>
                      <m:mcJc m:val="center"/>
                    </m:mcPr>
                  </m:mc>
                </m:mcs>
                <m:ctrlPr/>
              </m:mPr>
              <m:mr>
                <m:e>
                  <m:r>
                    <m:t>R</m:t>
                  </m:r>
                </m:e>
              </m:mr>
              <m:mr>
                <m:e>
                  <m:r>
                    <m:t>S</m:t>
                  </m:r>
                </m:e>
              </m:mr>
            </m:m>
          </m:e>
        </m:d>
        <m:r>
          <m:t>=</m:t>
        </m:r>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d>
          <m:dPr>
            <m:begChr m:val="["/>
            <m:endChr m:val="]"/>
            <m:ctrlPr/>
          </m:dPr>
          <m:e>
            <m:m>
              <m:mPr>
                <m:mcs>
                  <m:mc>
                    <m:mcPr>
                      <m:count m:val="1"/>
                      <m:mcJc m:val="center"/>
                    </m:mcPr>
                  </m:mc>
                </m:mcs>
                <m:ctrlPr/>
              </m:mPr>
              <m:mr>
                <m:e>
                  <m:sSub>
                    <m:sSubPr>
                      <m:ctrlPr/>
                    </m:sSubPr>
                    <m:e>
                      <m:r>
                        <m:t>R</m:t>
                      </m:r>
                    </m:e>
                    <m:sub>
                      <m:r>
                        <m:t>0</m:t>
                      </m:r>
                    </m:sub>
                  </m:sSub>
                </m:e>
              </m:mr>
              <m:mr>
                <m:e>
                  <m:sSub>
                    <m:sSubPr>
                      <m:ctrlPr/>
                    </m:sSubPr>
                    <m:e>
                      <m:r>
                        <m:t>S</m:t>
                      </m:r>
                    </m:e>
                    <m:sub>
                      <m:r>
                        <m:t>0</m:t>
                      </m:r>
                    </m:sub>
                  </m:sSub>
                </m:e>
              </m:mr>
            </m:m>
          </m:e>
        </m:d>
      </m:oMath>
      <w:r>
        <w:rPr>
          <w:rFonts w:ascii="Times New Roman" w:eastAsia="標楷體" w:hAnsi="Times New Roman"/>
          <w:i w:val="0"/>
        </w:rPr>
        <w:tab/>
      </w:r>
      <w:r>
        <w:t xml:space="preserve">( </w:t>
      </w:r>
      <w:fldSimple w:instr=" SEQ ( \* ARABIC ">
        <w:r w:rsidR="00AF2ED9">
          <w:rPr>
            <w:noProof/>
          </w:rPr>
          <w:t>63</w:t>
        </w:r>
      </w:fldSimple>
      <w:r>
        <w:rPr>
          <w:rFonts w:hint="eastAsia"/>
        </w:rPr>
        <w:t xml:space="preserve"> </w:t>
      </w:r>
      <w:r>
        <w:t>)</w:t>
      </w:r>
    </w:p>
    <w:p w:rsidR="00B51188" w:rsidRDefault="00B51188" w:rsidP="00B51188">
      <w:pPr>
        <w:ind w:firstLineChars="0" w:firstLine="0"/>
      </w:pPr>
      <w:r>
        <w:rPr>
          <w:rFonts w:hint="eastAsia"/>
        </w:rPr>
        <w:t>計算後作圖</w:t>
      </w:r>
      <w:r w:rsidR="00220E09">
        <w:rPr>
          <w:rFonts w:hint="eastAsia"/>
        </w:rPr>
        <w:t>，可得以下</w:t>
      </w:r>
      <w:r w:rsidR="00220E09">
        <w:rPr>
          <w:rFonts w:hint="eastAsia"/>
        </w:rPr>
        <w:t>a-b</w:t>
      </w:r>
      <w:r w:rsidR="00220E09">
        <w:rPr>
          <w:rFonts w:hint="eastAsia"/>
        </w:rPr>
        <w:t>圖</w:t>
      </w:r>
      <w:r w:rsidR="00220E09">
        <w:rPr>
          <w:rFonts w:hint="eastAsia"/>
        </w:rPr>
        <w:t>:</w:t>
      </w:r>
    </w:p>
    <w:p w:rsidR="00220E09" w:rsidRDefault="00220E09" w:rsidP="00220E09">
      <w:pPr>
        <w:ind w:firstLineChars="0" w:firstLine="0"/>
        <w:jc w:val="center"/>
      </w:pPr>
      <w:r>
        <w:rPr>
          <w:rFonts w:hint="eastAsia"/>
          <w:noProof/>
        </w:rPr>
        <w:drawing>
          <wp:inline distT="0" distB="0" distL="0" distR="0" wp14:anchorId="528ECCDE" wp14:editId="4B564414">
            <wp:extent cx="2882526" cy="2880000"/>
            <wp:effectExtent l="0" t="0" r="0" b="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二段電極ab圖.em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2526" cy="2880000"/>
                    </a:xfrm>
                    <a:prstGeom prst="rect">
                      <a:avLst/>
                    </a:prstGeom>
                  </pic:spPr>
                </pic:pic>
              </a:graphicData>
            </a:graphic>
          </wp:inline>
        </w:drawing>
      </w:r>
    </w:p>
    <w:p w:rsidR="00220E09" w:rsidRDefault="00220E09" w:rsidP="00220E09">
      <w:pPr>
        <w:pStyle w:val="aa"/>
        <w:jc w:val="center"/>
        <w:rPr>
          <w:sz w:val="24"/>
          <w:szCs w:val="24"/>
        </w:rPr>
      </w:pPr>
      <w:bookmarkStart w:id="45" w:name="_Toc31768686"/>
      <w:bookmarkStart w:id="46" w:name="_Toc34212204"/>
      <w:r w:rsidRPr="00220E09">
        <w:rPr>
          <w:rFonts w:hint="eastAsia"/>
          <w:sz w:val="24"/>
          <w:szCs w:val="24"/>
        </w:rPr>
        <w:t>圖</w:t>
      </w:r>
      <w:r w:rsidRPr="00220E09">
        <w:rPr>
          <w:rFonts w:hint="eastAsia"/>
          <w:sz w:val="24"/>
          <w:szCs w:val="24"/>
        </w:rPr>
        <w:t xml:space="preserve"> </w:t>
      </w:r>
      <w:r w:rsidRPr="00220E09">
        <w:rPr>
          <w:sz w:val="24"/>
          <w:szCs w:val="24"/>
        </w:rPr>
        <w:fldChar w:fldCharType="begin"/>
      </w:r>
      <w:r w:rsidRPr="00220E09">
        <w:rPr>
          <w:sz w:val="24"/>
          <w:szCs w:val="24"/>
        </w:rPr>
        <w:instrText xml:space="preserve"> </w:instrText>
      </w:r>
      <w:r w:rsidRPr="00220E09">
        <w:rPr>
          <w:rFonts w:hint="eastAsia"/>
          <w:sz w:val="24"/>
          <w:szCs w:val="24"/>
        </w:rPr>
        <w:instrText xml:space="preserve">SEQ </w:instrText>
      </w:r>
      <w:r w:rsidRPr="00220E09">
        <w:rPr>
          <w:rFonts w:hint="eastAsia"/>
          <w:sz w:val="24"/>
          <w:szCs w:val="24"/>
        </w:rPr>
        <w:instrText>圖</w:instrText>
      </w:r>
      <w:r w:rsidRPr="00220E09">
        <w:rPr>
          <w:rFonts w:hint="eastAsia"/>
          <w:sz w:val="24"/>
          <w:szCs w:val="24"/>
        </w:rPr>
        <w:instrText xml:space="preserve"> \* ARABIC</w:instrText>
      </w:r>
      <w:r w:rsidRPr="00220E09">
        <w:rPr>
          <w:sz w:val="24"/>
          <w:szCs w:val="24"/>
        </w:rPr>
        <w:instrText xml:space="preserve"> </w:instrText>
      </w:r>
      <w:r w:rsidRPr="00220E09">
        <w:rPr>
          <w:sz w:val="24"/>
          <w:szCs w:val="24"/>
        </w:rPr>
        <w:fldChar w:fldCharType="separate"/>
      </w:r>
      <w:r w:rsidR="006D1FDE">
        <w:rPr>
          <w:noProof/>
          <w:sz w:val="24"/>
          <w:szCs w:val="24"/>
        </w:rPr>
        <w:t>14</w:t>
      </w:r>
      <w:r w:rsidRPr="00220E09">
        <w:rPr>
          <w:sz w:val="24"/>
          <w:szCs w:val="24"/>
        </w:rPr>
        <w:fldChar w:fldCharType="end"/>
      </w:r>
      <w:r>
        <w:rPr>
          <w:rFonts w:hint="eastAsia"/>
          <w:sz w:val="24"/>
          <w:szCs w:val="24"/>
        </w:rPr>
        <w:t xml:space="preserve"> : </w:t>
      </w:r>
      <w:r>
        <w:rPr>
          <w:rFonts w:hint="eastAsia"/>
          <w:sz w:val="24"/>
          <w:szCs w:val="24"/>
        </w:rPr>
        <w:t>二段電極之</w:t>
      </w:r>
      <w:r>
        <w:rPr>
          <w:rFonts w:hint="eastAsia"/>
          <w:sz w:val="24"/>
          <w:szCs w:val="24"/>
        </w:rPr>
        <w:t>a-b</w:t>
      </w:r>
      <w:r>
        <w:rPr>
          <w:rFonts w:hint="eastAsia"/>
          <w:sz w:val="24"/>
          <w:szCs w:val="24"/>
        </w:rPr>
        <w:t>圖</w:t>
      </w:r>
      <w:r w:rsidR="00BB434C">
        <w:rPr>
          <w:sz w:val="24"/>
          <w:szCs w:val="24"/>
        </w:rPr>
        <w:fldChar w:fldCharType="begin"/>
      </w:r>
      <w:r w:rsidR="00BB434C">
        <w:rPr>
          <w:sz w:val="24"/>
          <w:szCs w:val="24"/>
        </w:rPr>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rPr>
          <w:sz w:val="24"/>
          <w:szCs w:val="24"/>
        </w:rPr>
        <w:fldChar w:fldCharType="separate"/>
      </w:r>
      <w:r w:rsidR="00BB434C">
        <w:rPr>
          <w:noProof/>
          <w:sz w:val="24"/>
          <w:szCs w:val="24"/>
        </w:rPr>
        <w:t>[14]</w:t>
      </w:r>
      <w:bookmarkEnd w:id="45"/>
      <w:bookmarkEnd w:id="46"/>
      <w:r w:rsidR="00BB434C">
        <w:rPr>
          <w:sz w:val="24"/>
          <w:szCs w:val="24"/>
        </w:rPr>
        <w:fldChar w:fldCharType="end"/>
      </w:r>
    </w:p>
    <w:p w:rsidR="00220E09" w:rsidRDefault="00220E09" w:rsidP="00220E09">
      <w:pPr>
        <w:ind w:firstLineChars="0" w:firstLine="0"/>
      </w:pPr>
      <w:r>
        <w:rPr>
          <w:rFonts w:hint="eastAsia"/>
        </w:rPr>
        <w:t>與一段電極的</w:t>
      </w:r>
      <w:r>
        <w:rPr>
          <w:rFonts w:hint="eastAsia"/>
        </w:rPr>
        <w:t>a-b</w:t>
      </w:r>
      <w:r>
        <w:rPr>
          <w:rFonts w:hint="eastAsia"/>
        </w:rPr>
        <w:t>圖相比，可以看出在兩段電極的設計下，可以藉由施加電壓來達成</w:t>
      </w:r>
      <w:r>
        <w:t>Crossover state</w:t>
      </w:r>
      <w:r>
        <w:rPr>
          <w:rFonts w:hint="eastAsia"/>
        </w:rPr>
        <w:t>與</w:t>
      </w:r>
      <w:r>
        <w:t>Straight-through state</w:t>
      </w:r>
      <w:r>
        <w:rPr>
          <w:rFonts w:hint="eastAsia"/>
        </w:rPr>
        <w:t>的切換，所以多段電極的設計可以作為光開關來使用，下方整理出週期性正負交錯多段電極</w:t>
      </w:r>
      <w:r>
        <w:rPr>
          <w:rFonts w:hint="eastAsia"/>
        </w:rPr>
        <w:t>(</w:t>
      </w:r>
      <w:r>
        <w:t>N</w:t>
      </w:r>
      <w:r>
        <w:rPr>
          <w:rFonts w:hint="eastAsia"/>
        </w:rPr>
        <w:t>)</w:t>
      </w:r>
      <w:r>
        <w:rPr>
          <w:rFonts w:hint="eastAsia"/>
        </w:rPr>
        <w:t>設計下之耦合情形，多段電極的設計，結構示意圖與數學式子如下</w:t>
      </w:r>
      <w:r>
        <w:rPr>
          <w:rFonts w:hint="eastAsia"/>
        </w:rPr>
        <w:t>:</w:t>
      </w:r>
    </w:p>
    <w:p w:rsidR="00220E09" w:rsidRDefault="00220E09" w:rsidP="00220E09">
      <w:pPr>
        <w:ind w:firstLineChars="0" w:firstLine="0"/>
        <w:jc w:val="center"/>
      </w:pPr>
      <w:r>
        <w:rPr>
          <w:rFonts w:hint="eastAsia"/>
          <w:noProof/>
        </w:rPr>
        <w:lastRenderedPageBreak/>
        <w:drawing>
          <wp:inline distT="0" distB="0" distL="0" distR="0" wp14:anchorId="477E8E87" wp14:editId="5D2EB406">
            <wp:extent cx="5040000" cy="1797420"/>
            <wp:effectExtent l="0" t="0" r="8255" b="0"/>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多斷電極.emf"/>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0000" cy="1797420"/>
                    </a:xfrm>
                    <a:prstGeom prst="rect">
                      <a:avLst/>
                    </a:prstGeom>
                  </pic:spPr>
                </pic:pic>
              </a:graphicData>
            </a:graphic>
          </wp:inline>
        </w:drawing>
      </w:r>
    </w:p>
    <w:p w:rsidR="00220E09" w:rsidRDefault="00220E09" w:rsidP="00220E09">
      <w:pPr>
        <w:pStyle w:val="aa"/>
        <w:jc w:val="center"/>
        <w:rPr>
          <w:sz w:val="24"/>
          <w:szCs w:val="24"/>
        </w:rPr>
      </w:pPr>
      <w:bookmarkStart w:id="47" w:name="_Toc31768687"/>
      <w:bookmarkStart w:id="48" w:name="_Toc34212205"/>
      <w:r w:rsidRPr="00220E09">
        <w:rPr>
          <w:rFonts w:hint="eastAsia"/>
          <w:sz w:val="24"/>
          <w:szCs w:val="24"/>
        </w:rPr>
        <w:t>圖</w:t>
      </w:r>
      <w:r w:rsidRPr="00220E09">
        <w:rPr>
          <w:rFonts w:hint="eastAsia"/>
          <w:sz w:val="24"/>
          <w:szCs w:val="24"/>
        </w:rPr>
        <w:t xml:space="preserve"> </w:t>
      </w:r>
      <w:r w:rsidRPr="00220E09">
        <w:rPr>
          <w:sz w:val="24"/>
          <w:szCs w:val="24"/>
        </w:rPr>
        <w:fldChar w:fldCharType="begin"/>
      </w:r>
      <w:r w:rsidRPr="00220E09">
        <w:rPr>
          <w:sz w:val="24"/>
          <w:szCs w:val="24"/>
        </w:rPr>
        <w:instrText xml:space="preserve"> </w:instrText>
      </w:r>
      <w:r w:rsidRPr="00220E09">
        <w:rPr>
          <w:rFonts w:hint="eastAsia"/>
          <w:sz w:val="24"/>
          <w:szCs w:val="24"/>
        </w:rPr>
        <w:instrText xml:space="preserve">SEQ </w:instrText>
      </w:r>
      <w:r w:rsidRPr="00220E09">
        <w:rPr>
          <w:rFonts w:hint="eastAsia"/>
          <w:sz w:val="24"/>
          <w:szCs w:val="24"/>
        </w:rPr>
        <w:instrText>圖</w:instrText>
      </w:r>
      <w:r w:rsidRPr="00220E09">
        <w:rPr>
          <w:rFonts w:hint="eastAsia"/>
          <w:sz w:val="24"/>
          <w:szCs w:val="24"/>
        </w:rPr>
        <w:instrText xml:space="preserve"> \* ARABIC</w:instrText>
      </w:r>
      <w:r w:rsidRPr="00220E09">
        <w:rPr>
          <w:sz w:val="24"/>
          <w:szCs w:val="24"/>
        </w:rPr>
        <w:instrText xml:space="preserve"> </w:instrText>
      </w:r>
      <w:r w:rsidRPr="00220E09">
        <w:rPr>
          <w:sz w:val="24"/>
          <w:szCs w:val="24"/>
        </w:rPr>
        <w:fldChar w:fldCharType="separate"/>
      </w:r>
      <w:r w:rsidR="006D1FDE">
        <w:rPr>
          <w:noProof/>
          <w:sz w:val="24"/>
          <w:szCs w:val="24"/>
        </w:rPr>
        <w:t>15</w:t>
      </w:r>
      <w:r w:rsidRPr="00220E09">
        <w:rPr>
          <w:sz w:val="24"/>
          <w:szCs w:val="24"/>
        </w:rPr>
        <w:fldChar w:fldCharType="end"/>
      </w:r>
      <w:r>
        <w:rPr>
          <w:rFonts w:hint="eastAsia"/>
          <w:sz w:val="24"/>
          <w:szCs w:val="24"/>
        </w:rPr>
        <w:t xml:space="preserve"> : </w:t>
      </w:r>
      <w:r>
        <w:rPr>
          <w:rFonts w:hint="eastAsia"/>
          <w:sz w:val="24"/>
          <w:szCs w:val="24"/>
        </w:rPr>
        <w:t>多段電極之定向耦合器結構示意圖</w:t>
      </w:r>
      <w:r w:rsidR="00BB434C">
        <w:rPr>
          <w:sz w:val="24"/>
          <w:szCs w:val="24"/>
        </w:rPr>
        <w:fldChar w:fldCharType="begin"/>
      </w:r>
      <w:r w:rsidR="00BB434C">
        <w:rPr>
          <w:sz w:val="24"/>
          <w:szCs w:val="24"/>
        </w:rPr>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rPr>
          <w:sz w:val="24"/>
          <w:szCs w:val="24"/>
        </w:rPr>
        <w:fldChar w:fldCharType="separate"/>
      </w:r>
      <w:r w:rsidR="00BB434C">
        <w:rPr>
          <w:noProof/>
          <w:sz w:val="24"/>
          <w:szCs w:val="24"/>
        </w:rPr>
        <w:t>[14]</w:t>
      </w:r>
      <w:bookmarkEnd w:id="47"/>
      <w:bookmarkEnd w:id="48"/>
      <w:r w:rsidR="00BB434C">
        <w:rPr>
          <w:sz w:val="24"/>
          <w:szCs w:val="24"/>
        </w:rPr>
        <w:fldChar w:fldCharType="end"/>
      </w:r>
    </w:p>
    <w:p w:rsidR="00220E09" w:rsidRDefault="007F563A" w:rsidP="007F563A">
      <w:r>
        <w:rPr>
          <w:rFonts w:hint="eastAsia"/>
        </w:rPr>
        <w:t>週期性正負交錯多段電極的設計下其矩陣運算如下</w:t>
      </w:r>
      <w:r>
        <w:rPr>
          <w:rFonts w:hint="eastAsia"/>
        </w:rPr>
        <w:t>:</w:t>
      </w:r>
    </w:p>
    <w:p w:rsidR="007F563A" w:rsidRPr="007F563A" w:rsidRDefault="001B7DEC" w:rsidP="001B7DEC">
      <w:pPr>
        <w:pStyle w:val="5"/>
      </w:pPr>
      <w:r>
        <w:rPr>
          <w:rFonts w:ascii="Times New Roman" w:eastAsia="標楷體" w:hAnsi="Times New Roman"/>
          <w:i w:val="0"/>
        </w:rPr>
        <w:tab/>
      </w:r>
      <m:oMath>
        <m:d>
          <m:dPr>
            <m:begChr m:val="["/>
            <m:endChr m:val="]"/>
            <m:ctrlPr/>
          </m:dPr>
          <m:e>
            <m:m>
              <m:mPr>
                <m:mcs>
                  <m:mc>
                    <m:mcPr>
                      <m:count m:val="1"/>
                      <m:mcJc m:val="center"/>
                    </m:mcPr>
                  </m:mc>
                </m:mcs>
                <m:ctrlPr/>
              </m:mPr>
              <m:mr>
                <m:e>
                  <m:r>
                    <m:t>R</m:t>
                  </m:r>
                </m:e>
              </m:mr>
              <m:mr>
                <m:e>
                  <m:r>
                    <m:t>S</m:t>
                  </m:r>
                </m:e>
              </m:mr>
            </m:m>
          </m:e>
        </m:d>
        <m:r>
          <m:t>=</m:t>
        </m:r>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r>
          <m:t>⋯⋯</m:t>
        </m:r>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d>
          <m:dPr>
            <m:begChr m:val="["/>
            <m:endChr m:val="]"/>
            <m:ctrlPr/>
          </m:dPr>
          <m:e>
            <m:m>
              <m:mPr>
                <m:mcs>
                  <m:mc>
                    <m:mcPr>
                      <m:count m:val="1"/>
                      <m:mcJc m:val="center"/>
                    </m:mcPr>
                  </m:mc>
                </m:mcs>
                <m:ctrlPr/>
              </m:mPr>
              <m:mr>
                <m:e>
                  <m:sSub>
                    <m:sSubPr>
                      <m:ctrlPr/>
                    </m:sSubPr>
                    <m:e>
                      <m:r>
                        <m:t>R</m:t>
                      </m:r>
                    </m:e>
                    <m:sub>
                      <m:r>
                        <m:t>0</m:t>
                      </m:r>
                    </m:sub>
                  </m:sSub>
                </m:e>
              </m:mr>
              <m:mr>
                <m:e>
                  <m:sSub>
                    <m:sSubPr>
                      <m:ctrlPr/>
                    </m:sSubPr>
                    <m:e>
                      <m:r>
                        <m:t>S</m:t>
                      </m:r>
                    </m:e>
                    <m:sub>
                      <m:r>
                        <m:t>0</m:t>
                      </m:r>
                    </m:sub>
                  </m:sSub>
                </m:e>
              </m:mr>
            </m:m>
          </m:e>
        </m:d>
        <m:r>
          <w:rPr>
            <w:rFonts w:hint="eastAsia"/>
          </w:rPr>
          <m:t>=</m:t>
        </m:r>
        <m:sSup>
          <m:sSupPr>
            <m:ctrlPr/>
          </m:sSupPr>
          <m:e>
            <m:d>
              <m:dPr>
                <m:ctrlPr/>
              </m:dPr>
              <m:e>
                <m:sSup>
                  <m:sSupPr>
                    <m:ctrlPr/>
                  </m:sSupPr>
                  <m:e>
                    <m:sSub>
                      <m:sSubPr>
                        <m:ctrlPr/>
                      </m:sSubPr>
                      <m:e>
                        <m:r>
                          <m:t>M</m:t>
                        </m:r>
                      </m:e>
                      <m:sub>
                        <m:r>
                          <m:t>1</m:t>
                        </m:r>
                      </m:sub>
                    </m:sSub>
                  </m:e>
                  <m:sup>
                    <m:r>
                      <m:t>-</m:t>
                    </m:r>
                  </m:sup>
                </m:sSup>
                <m:sSup>
                  <m:sSupPr>
                    <m:ctrlPr/>
                  </m:sSupPr>
                  <m:e>
                    <m:sSub>
                      <m:sSubPr>
                        <m:ctrlPr/>
                      </m:sSubPr>
                      <m:e>
                        <m:r>
                          <m:t>M</m:t>
                        </m:r>
                      </m:e>
                      <m:sub>
                        <m:r>
                          <m:t>1</m:t>
                        </m:r>
                      </m:sub>
                    </m:sSub>
                  </m:e>
                  <m:sup>
                    <m:r>
                      <m:t>+</m:t>
                    </m:r>
                  </m:sup>
                </m:sSup>
              </m:e>
            </m:d>
          </m:e>
          <m:sup>
            <m:r>
              <m:t>N/2</m:t>
            </m:r>
          </m:sup>
        </m:sSup>
        <m:d>
          <m:dPr>
            <m:begChr m:val="["/>
            <m:endChr m:val="]"/>
            <m:ctrlPr/>
          </m:dPr>
          <m:e>
            <m:m>
              <m:mPr>
                <m:mcs>
                  <m:mc>
                    <m:mcPr>
                      <m:count m:val="1"/>
                      <m:mcJc m:val="center"/>
                    </m:mcPr>
                  </m:mc>
                </m:mcs>
                <m:ctrlPr/>
              </m:mPr>
              <m:mr>
                <m:e>
                  <m:sSub>
                    <m:sSubPr>
                      <m:ctrlPr/>
                    </m:sSubPr>
                    <m:e>
                      <m:r>
                        <m:t>R</m:t>
                      </m:r>
                    </m:e>
                    <m:sub>
                      <m:r>
                        <m:t>0</m:t>
                      </m:r>
                    </m:sub>
                  </m:sSub>
                </m:e>
              </m:mr>
              <m:mr>
                <m:e>
                  <m:sSub>
                    <m:sSubPr>
                      <m:ctrlPr/>
                    </m:sSubPr>
                    <m:e>
                      <m:r>
                        <m:t>S</m:t>
                      </m:r>
                    </m:e>
                    <m:sub>
                      <m:r>
                        <m:t>0</m:t>
                      </m:r>
                    </m:sub>
                  </m:sSub>
                </m:e>
              </m:mr>
            </m:m>
          </m:e>
        </m:d>
      </m:oMath>
      <w:r>
        <w:rPr>
          <w:rFonts w:ascii="Times New Roman" w:eastAsia="標楷體" w:hAnsi="Times New Roman"/>
          <w:i w:val="0"/>
        </w:rPr>
        <w:tab/>
      </w:r>
      <w:r>
        <w:t xml:space="preserve">( </w:t>
      </w:r>
      <w:fldSimple w:instr=" SEQ ( \* ARABIC ">
        <w:r w:rsidR="00AF2ED9">
          <w:rPr>
            <w:noProof/>
          </w:rPr>
          <w:t>64</w:t>
        </w:r>
      </w:fldSimple>
      <w:r>
        <w:rPr>
          <w:rFonts w:hint="eastAsia"/>
        </w:rPr>
        <w:t xml:space="preserve"> </w:t>
      </w:r>
      <w:r>
        <w:t>)</w:t>
      </w:r>
    </w:p>
    <w:p w:rsidR="007F563A" w:rsidRDefault="007F563A" w:rsidP="007F563A">
      <w:pPr>
        <w:ind w:firstLineChars="0" w:firstLine="0"/>
      </w:pPr>
      <w:r>
        <w:rPr>
          <w:rFonts w:hint="eastAsia"/>
        </w:rPr>
        <w:t>所以我們利用上式計算出不同段電極耦合狀態並繪出</w:t>
      </w:r>
      <w:r>
        <w:rPr>
          <w:rFonts w:hint="eastAsia"/>
        </w:rPr>
        <w:t>a-b</w:t>
      </w:r>
      <w:r>
        <w:rPr>
          <w:rFonts w:hint="eastAsia"/>
        </w:rPr>
        <w:t>圖，下圖為三段與四段電極設計下的</w:t>
      </w:r>
      <w:r>
        <w:rPr>
          <w:rFonts w:hint="eastAsia"/>
        </w:rPr>
        <w:t>a-b</w:t>
      </w:r>
      <w:r>
        <w:rPr>
          <w:rFonts w:hint="eastAsia"/>
        </w:rPr>
        <w:t>圖</w:t>
      </w:r>
      <w:r>
        <w:rPr>
          <w:rFonts w:hint="eastAsia"/>
        </w:rPr>
        <w:t>:</w:t>
      </w:r>
    </w:p>
    <w:p w:rsidR="007F563A" w:rsidRDefault="007F563A" w:rsidP="007F563A">
      <w:pPr>
        <w:ind w:firstLineChars="0" w:firstLine="0"/>
        <w:jc w:val="center"/>
      </w:pPr>
      <w:r>
        <w:rPr>
          <w:rFonts w:hint="eastAsia"/>
          <w:noProof/>
        </w:rPr>
        <w:drawing>
          <wp:inline distT="0" distB="0" distL="0" distR="0" wp14:anchorId="63BD21FE" wp14:editId="69CE08FA">
            <wp:extent cx="5760085" cy="2868295"/>
            <wp:effectExtent l="0" t="0" r="0" b="825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多段電極ab圖.em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2868295"/>
                    </a:xfrm>
                    <a:prstGeom prst="rect">
                      <a:avLst/>
                    </a:prstGeom>
                  </pic:spPr>
                </pic:pic>
              </a:graphicData>
            </a:graphic>
          </wp:inline>
        </w:drawing>
      </w:r>
    </w:p>
    <w:p w:rsidR="007F563A" w:rsidRDefault="00FA6A94" w:rsidP="00FA6A94">
      <w:pPr>
        <w:pStyle w:val="aa"/>
        <w:jc w:val="center"/>
        <w:rPr>
          <w:sz w:val="24"/>
          <w:szCs w:val="24"/>
        </w:rPr>
      </w:pPr>
      <w:bookmarkStart w:id="49" w:name="_Toc31768688"/>
      <w:bookmarkStart w:id="50" w:name="_Toc34212206"/>
      <w:r w:rsidRPr="00FA6A94">
        <w:rPr>
          <w:rFonts w:hint="eastAsia"/>
          <w:sz w:val="24"/>
          <w:szCs w:val="24"/>
        </w:rPr>
        <w:t>圖</w:t>
      </w:r>
      <w:r w:rsidRPr="00FA6A94">
        <w:rPr>
          <w:rFonts w:hint="eastAsia"/>
          <w:sz w:val="24"/>
          <w:szCs w:val="24"/>
        </w:rPr>
        <w:t xml:space="preserve"> </w:t>
      </w:r>
      <w:r w:rsidRPr="00FA6A94">
        <w:rPr>
          <w:sz w:val="24"/>
          <w:szCs w:val="24"/>
        </w:rPr>
        <w:fldChar w:fldCharType="begin"/>
      </w:r>
      <w:r w:rsidRPr="00FA6A94">
        <w:rPr>
          <w:sz w:val="24"/>
          <w:szCs w:val="24"/>
        </w:rPr>
        <w:instrText xml:space="preserve"> </w:instrText>
      </w:r>
      <w:r w:rsidRPr="00FA6A94">
        <w:rPr>
          <w:rFonts w:hint="eastAsia"/>
          <w:sz w:val="24"/>
          <w:szCs w:val="24"/>
        </w:rPr>
        <w:instrText xml:space="preserve">SEQ </w:instrText>
      </w:r>
      <w:r w:rsidRPr="00FA6A94">
        <w:rPr>
          <w:rFonts w:hint="eastAsia"/>
          <w:sz w:val="24"/>
          <w:szCs w:val="24"/>
        </w:rPr>
        <w:instrText>圖</w:instrText>
      </w:r>
      <w:r w:rsidRPr="00FA6A94">
        <w:rPr>
          <w:rFonts w:hint="eastAsia"/>
          <w:sz w:val="24"/>
          <w:szCs w:val="24"/>
        </w:rPr>
        <w:instrText xml:space="preserve"> \* ARABIC</w:instrText>
      </w:r>
      <w:r w:rsidRPr="00FA6A94">
        <w:rPr>
          <w:sz w:val="24"/>
          <w:szCs w:val="24"/>
        </w:rPr>
        <w:instrText xml:space="preserve"> </w:instrText>
      </w:r>
      <w:r w:rsidRPr="00FA6A94">
        <w:rPr>
          <w:sz w:val="24"/>
          <w:szCs w:val="24"/>
        </w:rPr>
        <w:fldChar w:fldCharType="separate"/>
      </w:r>
      <w:r w:rsidR="006D1FDE">
        <w:rPr>
          <w:noProof/>
          <w:sz w:val="24"/>
          <w:szCs w:val="24"/>
        </w:rPr>
        <w:t>16</w:t>
      </w:r>
      <w:r w:rsidRPr="00FA6A94">
        <w:rPr>
          <w:sz w:val="24"/>
          <w:szCs w:val="24"/>
        </w:rPr>
        <w:fldChar w:fldCharType="end"/>
      </w:r>
      <w:r>
        <w:rPr>
          <w:rFonts w:hint="eastAsia"/>
          <w:sz w:val="24"/>
          <w:szCs w:val="24"/>
        </w:rPr>
        <w:t xml:space="preserve"> : </w:t>
      </w:r>
      <w:r>
        <w:rPr>
          <w:rFonts w:hint="eastAsia"/>
          <w:sz w:val="24"/>
          <w:szCs w:val="24"/>
        </w:rPr>
        <w:t>左圖與右圖分別為三段與四段電極之</w:t>
      </w:r>
      <w:r>
        <w:rPr>
          <w:rFonts w:hint="eastAsia"/>
          <w:sz w:val="24"/>
          <w:szCs w:val="24"/>
        </w:rPr>
        <w:t>a-b</w:t>
      </w:r>
      <w:r>
        <w:rPr>
          <w:rFonts w:hint="eastAsia"/>
          <w:sz w:val="24"/>
          <w:szCs w:val="24"/>
        </w:rPr>
        <w:t>圖</w:t>
      </w:r>
      <w:r w:rsidR="00BB434C">
        <w:rPr>
          <w:sz w:val="24"/>
          <w:szCs w:val="24"/>
        </w:rPr>
        <w:fldChar w:fldCharType="begin"/>
      </w:r>
      <w:r w:rsidR="00BB434C">
        <w:rPr>
          <w:sz w:val="24"/>
          <w:szCs w:val="24"/>
        </w:rPr>
        <w:instrText xml:space="preserve"> ADDIN EN.CITE &lt;EndNote&gt;&lt;Cite&gt;&lt;Author&gt;Kogelnik&lt;/Author&gt;&lt;Year&gt;1976&lt;/Year&gt;&lt;RecNum&gt;15&lt;/RecNum&gt;&lt;DisplayText&gt;[14]&lt;/DisplayText&gt;&lt;record&gt;&lt;rec-number&gt;15&lt;/rec-number&gt;&lt;foreign-keys&gt;&lt;key app="EN" db-id="v9xtwav9sezw0qe5zrap2df8zd99dtzva9dw" timestamp="1580840836"&gt;15&lt;/key&gt;&lt;/foreign-keys&gt;&lt;ref-type name="Journal Article"&gt;17&lt;/ref-type&gt;&lt;contributors&gt;&lt;authors&gt;&lt;author&gt;H. Kogelnik&lt;/author&gt;&lt;author&gt;R. Schmidt&lt;/author&gt;&lt;/authors&gt;&lt;/contributors&gt;&lt;titles&gt;&lt;title&gt;Switched directional couplers with alternating ΔΒ&lt;/title&gt;&lt;secondary-title&gt;IEEE Journal of Quantum Electronics&lt;/secondary-title&gt;&lt;/titles&gt;&lt;periodical&gt;&lt;full-title&gt;IEEE Journal of Quantum Electronics&lt;/full-title&gt;&lt;/periodical&gt;&lt;pages&gt;396-401&lt;/pages&gt;&lt;volume&gt;12&lt;/volume&gt;&lt;number&gt;7&lt;/number&gt;&lt;keywords&gt;&lt;keyword&gt;Directional couplers&lt;/keyword&gt;&lt;keyword&gt;Voltage&lt;/keyword&gt;&lt;keyword&gt;Strips&lt;/keyword&gt;&lt;keyword&gt;Optical switches&lt;/keyword&gt;&lt;keyword&gt;Optical waveguides&lt;/keyword&gt;&lt;keyword&gt;Optical coupling&lt;/keyword&gt;&lt;keyword&gt;Optical crosstalk&lt;/keyword&gt;&lt;keyword&gt;Gallium arsenide&lt;/keyword&gt;&lt;keyword&gt;Integrated optics&lt;/keyword&gt;&lt;keyword&gt;Electrodes&lt;/keyword&gt;&lt;/keywords&gt;&lt;dates&gt;&lt;year&gt;1976&lt;/year&gt;&lt;/dates&gt;&lt;isbn&gt;1558-1713&lt;/isbn&gt;&lt;urls&gt;&lt;/urls&gt;&lt;electronic-resource-num&gt;10.1109/JQE.1976.1069190&lt;/electronic-resource-num&gt;&lt;/record&gt;&lt;/Cite&gt;&lt;/EndNote&gt;</w:instrText>
      </w:r>
      <w:r w:rsidR="00BB434C">
        <w:rPr>
          <w:sz w:val="24"/>
          <w:szCs w:val="24"/>
        </w:rPr>
        <w:fldChar w:fldCharType="separate"/>
      </w:r>
      <w:r w:rsidR="00BB434C">
        <w:rPr>
          <w:noProof/>
          <w:sz w:val="24"/>
          <w:szCs w:val="24"/>
        </w:rPr>
        <w:t>[14]</w:t>
      </w:r>
      <w:bookmarkEnd w:id="49"/>
      <w:bookmarkEnd w:id="50"/>
      <w:r w:rsidR="00BB434C">
        <w:rPr>
          <w:sz w:val="24"/>
          <w:szCs w:val="24"/>
        </w:rPr>
        <w:fldChar w:fldCharType="end"/>
      </w:r>
    </w:p>
    <w:p w:rsidR="00FA6A94" w:rsidRDefault="00FA6A94" w:rsidP="00FA6A94">
      <w:pPr>
        <w:ind w:firstLineChars="0" w:firstLine="0"/>
      </w:pPr>
      <w:r>
        <w:rPr>
          <w:rFonts w:hint="eastAsia"/>
        </w:rPr>
        <w:t>從圖</w:t>
      </w:r>
      <w:r>
        <w:rPr>
          <w:rFonts w:hint="eastAsia"/>
        </w:rPr>
        <w:t>(</w:t>
      </w:r>
      <w:r w:rsidR="00677C54">
        <w:t>16</w:t>
      </w:r>
      <w:r>
        <w:rPr>
          <w:rFonts w:hint="eastAsia"/>
        </w:rPr>
        <w:t>)</w:t>
      </w:r>
      <w:r>
        <w:rPr>
          <w:rFonts w:hint="eastAsia"/>
        </w:rPr>
        <w:t>可以看出當</w:t>
      </w:r>
      <w:r w:rsidR="0047759C">
        <w:rPr>
          <w:rFonts w:hint="eastAsia"/>
        </w:rPr>
        <w:t>電極段數增加，有更多</w:t>
      </w:r>
      <w:r w:rsidR="0047759C">
        <w:t>Crossover state</w:t>
      </w:r>
      <w:r w:rsidR="0047759C">
        <w:rPr>
          <w:rFonts w:hint="eastAsia"/>
        </w:rPr>
        <w:t>與</w:t>
      </w:r>
      <w:r w:rsidR="0047759C">
        <w:t>Straight-through state</w:t>
      </w:r>
      <w:r w:rsidR="0047759C">
        <w:rPr>
          <w:rFonts w:hint="eastAsia"/>
        </w:rPr>
        <w:t>切換的機會，但電極段數越多也意味著元件的尺寸也會跟著變大，</w:t>
      </w:r>
      <w:proofErr w:type="gramStart"/>
      <w:r w:rsidR="0047759C">
        <w:rPr>
          <w:rFonts w:hint="eastAsia"/>
        </w:rPr>
        <w:t>與積體</w:t>
      </w:r>
      <w:proofErr w:type="gramEnd"/>
      <w:r w:rsidR="0047759C">
        <w:rPr>
          <w:rFonts w:hint="eastAsia"/>
        </w:rPr>
        <w:t>光學的概念也互相違背，</w:t>
      </w:r>
      <w:proofErr w:type="gramStart"/>
      <w:r w:rsidR="0047759C">
        <w:rPr>
          <w:rFonts w:hint="eastAsia"/>
        </w:rPr>
        <w:t>如果說</w:t>
      </w:r>
      <w:r w:rsidR="0027120E">
        <w:rPr>
          <w:rFonts w:hint="eastAsia"/>
        </w:rPr>
        <w:t>在</w:t>
      </w:r>
      <w:r w:rsidR="0047759C">
        <w:rPr>
          <w:rFonts w:hint="eastAsia"/>
        </w:rPr>
        <w:t>有</w:t>
      </w:r>
      <w:r w:rsidR="0027120E">
        <w:rPr>
          <w:rFonts w:hint="eastAsia"/>
        </w:rPr>
        <w:t>限</w:t>
      </w:r>
      <w:proofErr w:type="gramEnd"/>
      <w:r w:rsidR="0047759C">
        <w:rPr>
          <w:rFonts w:hint="eastAsia"/>
        </w:rPr>
        <w:t>的長度下</w:t>
      </w:r>
      <w:r w:rsidR="0027120E">
        <w:rPr>
          <w:rFonts w:hint="eastAsia"/>
        </w:rPr>
        <w:t>，則只能將電極線寬越做越小，製程上變得非常複雜</w:t>
      </w:r>
      <w:r w:rsidR="0047759C">
        <w:rPr>
          <w:rFonts w:hint="eastAsia"/>
        </w:rPr>
        <w:t>。</w:t>
      </w:r>
      <w:r w:rsidR="0027120E">
        <w:rPr>
          <w:rFonts w:hint="eastAsia"/>
        </w:rPr>
        <w:t>為了使電極的製作變的更加簡單，我們</w:t>
      </w:r>
      <w:proofErr w:type="gramStart"/>
      <w:r w:rsidR="0027120E">
        <w:rPr>
          <w:rFonts w:hint="eastAsia"/>
        </w:rPr>
        <w:t>在酸鋰晶體</w:t>
      </w:r>
      <w:proofErr w:type="gramEnd"/>
      <w:r w:rsidR="0027120E">
        <w:rPr>
          <w:rFonts w:hint="eastAsia"/>
        </w:rPr>
        <w:t>上做極化反轉製程，使晶體中正負極化方向可以在施加相同電壓之下，感應出相反的電場，簡化複雜的電極的設計。</w:t>
      </w:r>
    </w:p>
    <w:p w:rsidR="0047759C" w:rsidRPr="00FA6A94" w:rsidRDefault="0047759C" w:rsidP="0047759C"/>
    <w:p w:rsidR="00FF26E1" w:rsidRDefault="00FF26E1" w:rsidP="00FF26E1">
      <w:pPr>
        <w:pStyle w:val="4"/>
      </w:pPr>
      <w:bookmarkStart w:id="51" w:name="_Toc34212156"/>
      <w:proofErr w:type="gramStart"/>
      <w:r>
        <w:rPr>
          <w:rFonts w:hint="eastAsia"/>
        </w:rPr>
        <w:t>鈮酸鋰</w:t>
      </w:r>
      <w:proofErr w:type="gramEnd"/>
      <w:r>
        <w:rPr>
          <w:rFonts w:hint="eastAsia"/>
        </w:rPr>
        <w:t>晶體之晶</w:t>
      </w:r>
      <w:proofErr w:type="gramStart"/>
      <w:r>
        <w:rPr>
          <w:rFonts w:hint="eastAsia"/>
        </w:rPr>
        <w:t>疇</w:t>
      </w:r>
      <w:proofErr w:type="gramEnd"/>
      <w:r>
        <w:rPr>
          <w:rFonts w:hint="eastAsia"/>
        </w:rPr>
        <w:t>極化反轉</w:t>
      </w:r>
      <w:bookmarkEnd w:id="51"/>
    </w:p>
    <w:p w:rsidR="00FF26E1" w:rsidRDefault="00FF26E1" w:rsidP="00FF26E1">
      <w:r>
        <w:rPr>
          <w:rFonts w:hint="eastAsia"/>
        </w:rPr>
        <w:t>延續</w:t>
      </w:r>
      <w:r w:rsidR="00F02C12">
        <w:rPr>
          <w:rFonts w:hint="eastAsia"/>
        </w:rPr>
        <w:t>1-2</w:t>
      </w:r>
      <w:r w:rsidR="00F02C12">
        <w:rPr>
          <w:rFonts w:hint="eastAsia"/>
        </w:rPr>
        <w:t>節的介紹，</w:t>
      </w:r>
      <w:proofErr w:type="gramStart"/>
      <w:r w:rsidR="00F02C12">
        <w:rPr>
          <w:rFonts w:hint="eastAsia"/>
        </w:rPr>
        <w:t>鈮酸鋰</w:t>
      </w:r>
      <w:proofErr w:type="gramEnd"/>
      <w:r w:rsidR="00F02C12">
        <w:rPr>
          <w:rFonts w:hint="eastAsia"/>
        </w:rPr>
        <w:t>晶體</w:t>
      </w:r>
      <w:r w:rsidR="00F02C12">
        <w:rPr>
          <w:rFonts w:hint="eastAsia"/>
        </w:rPr>
        <w:t>(Lith</w:t>
      </w:r>
      <w:r w:rsidR="00F02C12">
        <w:t>ium Niobate, LiNbO</w:t>
      </w:r>
      <w:r w:rsidR="00F02C12" w:rsidRPr="008923B5">
        <w:rPr>
          <w:vertAlign w:val="subscript"/>
        </w:rPr>
        <w:t>3</w:t>
      </w:r>
      <w:r w:rsidR="00F02C12">
        <w:t>)</w:t>
      </w:r>
      <w:r w:rsidR="00F02C12">
        <w:rPr>
          <w:rFonts w:hint="eastAsia"/>
        </w:rPr>
        <w:t>，為一種鐵電性晶體，熔點</w:t>
      </w:r>
      <w:r w:rsidR="00F02C12">
        <w:rPr>
          <w:rFonts w:hint="eastAsia"/>
        </w:rPr>
        <w:t>1253</w:t>
      </w:r>
      <m:oMath>
        <m:r>
          <m:rPr>
            <m:sty m:val="p"/>
          </m:rPr>
          <w:rPr>
            <w:rFonts w:ascii="Cambria Math" w:hAnsi="Cambria Math"/>
          </w:rPr>
          <m:t>℃</m:t>
        </m:r>
      </m:oMath>
      <w:r w:rsidR="00F02C12">
        <w:rPr>
          <w:rFonts w:hint="eastAsia"/>
        </w:rPr>
        <w:t>，居禮溫度</w:t>
      </w:r>
      <w:r w:rsidR="00F02C12">
        <w:rPr>
          <w:rFonts w:hint="eastAsia"/>
        </w:rPr>
        <w:t>1150</w:t>
      </w:r>
      <m:oMath>
        <m:r>
          <m:rPr>
            <m:sty m:val="p"/>
          </m:rPr>
          <w:rPr>
            <w:rFonts w:ascii="Cambria Math" w:hAnsi="Cambria Math"/>
          </w:rPr>
          <m:t>℃</m:t>
        </m:r>
      </m:oMath>
      <w:r w:rsidR="00F02C12">
        <w:rPr>
          <w:rFonts w:hint="eastAsia"/>
        </w:rPr>
        <w:t>，具有大的電光係數</w:t>
      </w:r>
      <w:r w:rsidR="00B07932">
        <w:rPr>
          <w:rFonts w:hint="eastAsia"/>
        </w:rPr>
        <w:t>。</w:t>
      </w:r>
      <w:r w:rsidR="00965BC7">
        <w:rPr>
          <w:rFonts w:hint="eastAsia"/>
        </w:rPr>
        <w:t>當晶體的環境溫度高於居禮溫度時，</w:t>
      </w:r>
      <w:proofErr w:type="gramStart"/>
      <w:r w:rsidR="00965BC7">
        <w:rPr>
          <w:rFonts w:hint="eastAsia"/>
        </w:rPr>
        <w:t>鈮酸鋰</w:t>
      </w:r>
      <w:proofErr w:type="gramEnd"/>
      <w:r w:rsidR="00965BC7">
        <w:rPr>
          <w:rFonts w:hint="eastAsia"/>
        </w:rPr>
        <w:t>晶體結構為</w:t>
      </w:r>
      <w:proofErr w:type="gramStart"/>
      <w:r w:rsidR="00965BC7">
        <w:rPr>
          <w:rFonts w:hint="eastAsia"/>
        </w:rPr>
        <w:t>順電相</w:t>
      </w:r>
      <w:proofErr w:type="gramEnd"/>
      <w:r w:rsidR="00965BC7">
        <w:rPr>
          <w:rFonts w:hint="eastAsia"/>
        </w:rPr>
        <w:t>(</w:t>
      </w:r>
      <w:r w:rsidR="00965BC7">
        <w:t>Paraelectric Phase</w:t>
      </w:r>
      <w:r w:rsidR="00965BC7">
        <w:rPr>
          <w:rFonts w:hint="eastAsia"/>
        </w:rPr>
        <w:t>)</w:t>
      </w:r>
      <w:r w:rsidR="00965BC7">
        <w:rPr>
          <w:rFonts w:hint="eastAsia"/>
        </w:rPr>
        <w:t>，不具有自發性偏極化方向</w:t>
      </w:r>
      <w:r w:rsidR="00965BC7">
        <w:rPr>
          <w:rFonts w:hint="eastAsia"/>
        </w:rPr>
        <w:t>(Sp</w:t>
      </w:r>
      <w:r w:rsidR="00965BC7">
        <w:t>ontaneous Polarization</w:t>
      </w:r>
      <w:r w:rsidR="00965BC7">
        <w:rPr>
          <w:rFonts w:hint="eastAsia"/>
        </w:rPr>
        <w:t>)</w:t>
      </w:r>
      <w:r w:rsidR="00965BC7">
        <w:t xml:space="preserve"> ; </w:t>
      </w:r>
      <w:r w:rsidR="00965BC7">
        <w:rPr>
          <w:rFonts w:hint="eastAsia"/>
        </w:rPr>
        <w:t>當晶體的環境溫度低於居禮溫度時，</w:t>
      </w:r>
      <w:proofErr w:type="gramStart"/>
      <w:r w:rsidR="00965BC7">
        <w:rPr>
          <w:rFonts w:hint="eastAsia"/>
        </w:rPr>
        <w:t>鈮酸鋰</w:t>
      </w:r>
      <w:proofErr w:type="gramEnd"/>
      <w:r w:rsidR="00965BC7">
        <w:rPr>
          <w:rFonts w:hint="eastAsia"/>
        </w:rPr>
        <w:t>晶體具有</w:t>
      </w:r>
      <w:proofErr w:type="gramStart"/>
      <w:r w:rsidR="00965BC7">
        <w:rPr>
          <w:rFonts w:hint="eastAsia"/>
        </w:rPr>
        <w:t>鐵電相</w:t>
      </w:r>
      <w:proofErr w:type="gramEnd"/>
      <w:r w:rsidR="00965BC7">
        <w:rPr>
          <w:rFonts w:hint="eastAsia"/>
        </w:rPr>
        <w:t>(</w:t>
      </w:r>
      <w:r w:rsidR="00965BC7">
        <w:t>Ferroelectric Phase</w:t>
      </w:r>
      <w:r w:rsidR="00965BC7">
        <w:rPr>
          <w:rFonts w:hint="eastAsia"/>
        </w:rPr>
        <w:t>)</w:t>
      </w:r>
      <w:proofErr w:type="gramStart"/>
      <w:r w:rsidR="00965BC7">
        <w:rPr>
          <w:rFonts w:hint="eastAsia"/>
        </w:rPr>
        <w:t>雙穩態</w:t>
      </w:r>
      <w:proofErr w:type="gramEnd"/>
      <w:r w:rsidR="00965BC7">
        <w:rPr>
          <w:rFonts w:hint="eastAsia"/>
        </w:rPr>
        <w:t>特性，表示晶體具有自發性偏極化方向。</w:t>
      </w:r>
    </w:p>
    <w:p w:rsidR="00CB12CA" w:rsidRDefault="00C70BCC" w:rsidP="00CB12CA">
      <w:proofErr w:type="gramStart"/>
      <w:r>
        <w:rPr>
          <w:rFonts w:hint="eastAsia"/>
        </w:rPr>
        <w:t>鈮酸鋰</w:t>
      </w:r>
      <w:proofErr w:type="gramEnd"/>
      <w:r>
        <w:rPr>
          <w:rFonts w:hint="eastAsia"/>
        </w:rPr>
        <w:t>晶體的鐵電性，根據</w:t>
      </w:r>
      <w:proofErr w:type="gramStart"/>
      <w:r>
        <w:rPr>
          <w:rFonts w:hint="eastAsia"/>
        </w:rPr>
        <w:t>鈮</w:t>
      </w:r>
      <w:proofErr w:type="gramEnd"/>
      <w:r>
        <w:rPr>
          <w:rFonts w:hint="eastAsia"/>
        </w:rPr>
        <w:t>離子、鋰離子與氧平面相對位置的排列不同，會有兩種不同方向的自發性偏極化方向</w:t>
      </w:r>
      <w:r w:rsidR="0012478B">
        <w:rPr>
          <w:rFonts w:hint="eastAsia"/>
        </w:rPr>
        <w:t>，如圖</w:t>
      </w:r>
      <w:r w:rsidR="002933BA">
        <w:rPr>
          <w:rFonts w:hint="eastAsia"/>
        </w:rPr>
        <w:t>(</w:t>
      </w:r>
      <w:r w:rsidR="002933BA">
        <w:t>18</w:t>
      </w:r>
      <w:r w:rsidR="002933BA">
        <w:rPr>
          <w:rFonts w:hint="eastAsia"/>
        </w:rPr>
        <w:t>)</w:t>
      </w:r>
      <w:r w:rsidR="0012478B">
        <w:rPr>
          <w:rFonts w:hint="eastAsia"/>
        </w:rPr>
        <w:t>所示</w:t>
      </w:r>
      <w:r>
        <w:rPr>
          <w:rFonts w:hint="eastAsia"/>
        </w:rPr>
        <w:t>，此即</w:t>
      </w:r>
      <w:proofErr w:type="gramStart"/>
      <w:r>
        <w:rPr>
          <w:rFonts w:hint="eastAsia"/>
        </w:rPr>
        <w:t>為鈮酸鋰的雙穩態</w:t>
      </w:r>
      <w:proofErr w:type="gramEnd"/>
      <w:r>
        <w:rPr>
          <w:rFonts w:hint="eastAsia"/>
        </w:rPr>
        <w:t>的特性，而這兩</w:t>
      </w:r>
      <w:proofErr w:type="gramStart"/>
      <w:r>
        <w:rPr>
          <w:rFonts w:hint="eastAsia"/>
        </w:rPr>
        <w:t>個穩態間</w:t>
      </w:r>
      <w:proofErr w:type="gramEnd"/>
      <w:r>
        <w:rPr>
          <w:rFonts w:hint="eastAsia"/>
        </w:rPr>
        <w:t>存在一個位能障礙，如果在某一個自發性偏極化方向施加反方向的電場，此電場大小剛好</w:t>
      </w:r>
      <w:r w:rsidR="0012478B">
        <w:rPr>
          <w:rFonts w:hint="eastAsia"/>
        </w:rPr>
        <w:t>克服</w:t>
      </w:r>
      <w:r>
        <w:rPr>
          <w:rFonts w:hint="eastAsia"/>
        </w:rPr>
        <w:t>其位能障礙，使</w:t>
      </w:r>
      <w:r w:rsidR="0012478B">
        <w:rPr>
          <w:rFonts w:hint="eastAsia"/>
        </w:rPr>
        <w:t>離子相對位置位移至</w:t>
      </w:r>
      <w:proofErr w:type="gramStart"/>
      <w:r w:rsidR="0012478B">
        <w:rPr>
          <w:rFonts w:hint="eastAsia"/>
        </w:rPr>
        <w:t>另一穩態</w:t>
      </w:r>
      <w:proofErr w:type="gramEnd"/>
      <w:r w:rsidR="0012478B">
        <w:rPr>
          <w:rFonts w:hint="eastAsia"/>
        </w:rPr>
        <w:t>，我們稱此電場大小為</w:t>
      </w:r>
      <w:proofErr w:type="gramStart"/>
      <w:r w:rsidR="0012478B">
        <w:rPr>
          <w:rFonts w:hint="eastAsia"/>
        </w:rPr>
        <w:t>矯</w:t>
      </w:r>
      <w:proofErr w:type="gramEnd"/>
      <w:r w:rsidR="0012478B">
        <w:rPr>
          <w:rFonts w:hint="eastAsia"/>
        </w:rPr>
        <w:t>頑電場</w:t>
      </w:r>
      <w:r w:rsidR="0012478B">
        <w:rPr>
          <w:rFonts w:hint="eastAsia"/>
        </w:rPr>
        <w:t>(C</w:t>
      </w:r>
      <w:r w:rsidR="0012478B">
        <w:t>oercive Field, E</w:t>
      </w:r>
      <w:r w:rsidR="0012478B">
        <w:rPr>
          <w:vertAlign w:val="subscript"/>
        </w:rPr>
        <w:t>C</w:t>
      </w:r>
      <w:r w:rsidR="0012478B">
        <w:rPr>
          <w:rFonts w:hint="eastAsia"/>
        </w:rPr>
        <w:t>)</w:t>
      </w:r>
      <w:r w:rsidR="0012478B">
        <w:rPr>
          <w:rFonts w:hint="eastAsia"/>
        </w:rPr>
        <w:t>，可</w:t>
      </w:r>
      <w:proofErr w:type="gramStart"/>
      <w:r w:rsidR="0012478B">
        <w:rPr>
          <w:rFonts w:hint="eastAsia"/>
        </w:rPr>
        <w:t>使鈮酸鋰</w:t>
      </w:r>
      <w:proofErr w:type="gramEnd"/>
      <w:r w:rsidR="0012478B">
        <w:rPr>
          <w:rFonts w:hint="eastAsia"/>
        </w:rPr>
        <w:t>晶體自發性偏極化方向反轉，從</w:t>
      </w:r>
      <w:r w:rsidR="0012478B">
        <w:rPr>
          <w:rFonts w:hint="eastAsia"/>
        </w:rPr>
        <w:t>+Z</w:t>
      </w:r>
      <w:r w:rsidR="0012478B">
        <w:rPr>
          <w:rFonts w:hint="eastAsia"/>
        </w:rPr>
        <w:t>方向變成</w:t>
      </w:r>
      <w:r w:rsidR="0012478B">
        <w:rPr>
          <w:rFonts w:hint="eastAsia"/>
        </w:rPr>
        <w:t>-Z</w:t>
      </w:r>
      <w:r w:rsidR="0012478B">
        <w:rPr>
          <w:rFonts w:hint="eastAsia"/>
        </w:rPr>
        <w:t>方向。</w:t>
      </w:r>
    </w:p>
    <w:p w:rsidR="00D5419A" w:rsidRDefault="00CB12CA" w:rsidP="00D07CC2">
      <w:pPr>
        <w:jc w:val="center"/>
      </w:pPr>
      <w:r>
        <w:rPr>
          <w:rFonts w:hint="eastAsia"/>
          <w:noProof/>
        </w:rPr>
        <w:drawing>
          <wp:inline distT="0" distB="0" distL="0" distR="0" wp14:anchorId="203B5AC1" wp14:editId="2015623A">
            <wp:extent cx="4399068" cy="28800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ercive field.png"/>
                    <pic:cNvPicPr/>
                  </pic:nvPicPr>
                  <pic:blipFill>
                    <a:blip r:embed="rId36">
                      <a:extLst>
                        <a:ext uri="{28A0092B-C50C-407E-A947-70E740481C1C}">
                          <a14:useLocalDpi xmlns:a14="http://schemas.microsoft.com/office/drawing/2010/main" val="0"/>
                        </a:ext>
                      </a:extLst>
                    </a:blip>
                    <a:stretch>
                      <a:fillRect/>
                    </a:stretch>
                  </pic:blipFill>
                  <pic:spPr>
                    <a:xfrm>
                      <a:off x="0" y="0"/>
                      <a:ext cx="4399068" cy="2880000"/>
                    </a:xfrm>
                    <a:prstGeom prst="rect">
                      <a:avLst/>
                    </a:prstGeom>
                  </pic:spPr>
                </pic:pic>
              </a:graphicData>
            </a:graphic>
          </wp:inline>
        </w:drawing>
      </w:r>
    </w:p>
    <w:p w:rsidR="00F109DA" w:rsidRPr="00F109DA" w:rsidRDefault="00F109DA" w:rsidP="00F109DA">
      <w:pPr>
        <w:pStyle w:val="aa"/>
        <w:jc w:val="center"/>
        <w:rPr>
          <w:sz w:val="24"/>
          <w:szCs w:val="24"/>
        </w:rPr>
      </w:pPr>
      <w:bookmarkStart w:id="52" w:name="_Toc31768689"/>
      <w:bookmarkStart w:id="53" w:name="_Toc34212207"/>
      <w:r w:rsidRPr="00F109DA">
        <w:rPr>
          <w:rFonts w:hint="eastAsia"/>
          <w:sz w:val="24"/>
          <w:szCs w:val="24"/>
        </w:rPr>
        <w:t>圖</w:t>
      </w:r>
      <w:r w:rsidRPr="00F109DA">
        <w:rPr>
          <w:rFonts w:hint="eastAsia"/>
          <w:sz w:val="24"/>
          <w:szCs w:val="24"/>
        </w:rPr>
        <w:t xml:space="preserve"> </w:t>
      </w:r>
      <w:r w:rsidRPr="00F109DA">
        <w:rPr>
          <w:sz w:val="24"/>
          <w:szCs w:val="24"/>
        </w:rPr>
        <w:fldChar w:fldCharType="begin"/>
      </w:r>
      <w:r w:rsidRPr="00F109DA">
        <w:rPr>
          <w:sz w:val="24"/>
          <w:szCs w:val="24"/>
        </w:rPr>
        <w:instrText xml:space="preserve"> </w:instrText>
      </w:r>
      <w:r w:rsidRPr="00F109DA">
        <w:rPr>
          <w:rFonts w:hint="eastAsia"/>
          <w:sz w:val="24"/>
          <w:szCs w:val="24"/>
        </w:rPr>
        <w:instrText xml:space="preserve">SEQ </w:instrText>
      </w:r>
      <w:r w:rsidRPr="00F109DA">
        <w:rPr>
          <w:rFonts w:hint="eastAsia"/>
          <w:sz w:val="24"/>
          <w:szCs w:val="24"/>
        </w:rPr>
        <w:instrText>圖</w:instrText>
      </w:r>
      <w:r w:rsidRPr="00F109DA">
        <w:rPr>
          <w:rFonts w:hint="eastAsia"/>
          <w:sz w:val="24"/>
          <w:szCs w:val="24"/>
        </w:rPr>
        <w:instrText xml:space="preserve"> \* ARABIC</w:instrText>
      </w:r>
      <w:r w:rsidRPr="00F109DA">
        <w:rPr>
          <w:sz w:val="24"/>
          <w:szCs w:val="24"/>
        </w:rPr>
        <w:instrText xml:space="preserve"> </w:instrText>
      </w:r>
      <w:r w:rsidRPr="00F109DA">
        <w:rPr>
          <w:sz w:val="24"/>
          <w:szCs w:val="24"/>
        </w:rPr>
        <w:fldChar w:fldCharType="separate"/>
      </w:r>
      <w:r w:rsidR="006D1FDE">
        <w:rPr>
          <w:noProof/>
          <w:sz w:val="24"/>
          <w:szCs w:val="24"/>
        </w:rPr>
        <w:t>17</w:t>
      </w:r>
      <w:r w:rsidRPr="00F109DA">
        <w:rPr>
          <w:sz w:val="24"/>
          <w:szCs w:val="24"/>
        </w:rPr>
        <w:fldChar w:fldCharType="end"/>
      </w:r>
      <w:r>
        <w:rPr>
          <w:rFonts w:hint="eastAsia"/>
          <w:sz w:val="24"/>
          <w:szCs w:val="24"/>
        </w:rPr>
        <w:t xml:space="preserve"> : </w:t>
      </w:r>
      <w:r>
        <w:rPr>
          <w:rFonts w:hint="eastAsia"/>
          <w:sz w:val="24"/>
          <w:szCs w:val="24"/>
        </w:rPr>
        <w:t>自發偏極化之</w:t>
      </w:r>
      <w:proofErr w:type="gramStart"/>
      <w:r>
        <w:rPr>
          <w:rFonts w:hint="eastAsia"/>
          <w:sz w:val="24"/>
          <w:szCs w:val="24"/>
        </w:rPr>
        <w:t>雙穩態</w:t>
      </w:r>
      <w:proofErr w:type="gramEnd"/>
      <w:r>
        <w:rPr>
          <w:rFonts w:hint="eastAsia"/>
          <w:sz w:val="24"/>
          <w:szCs w:val="24"/>
        </w:rPr>
        <w:t>特性示意圖</w:t>
      </w:r>
      <w:bookmarkEnd w:id="52"/>
      <w:bookmarkEnd w:id="53"/>
    </w:p>
    <w:p w:rsidR="00D07CC2" w:rsidRDefault="00D07CC2" w:rsidP="00D07CC2">
      <w:pPr>
        <w:jc w:val="center"/>
      </w:pPr>
      <w:r>
        <w:rPr>
          <w:rFonts w:hint="eastAsia"/>
          <w:noProof/>
        </w:rPr>
        <w:lastRenderedPageBreak/>
        <w:drawing>
          <wp:inline distT="0" distB="0" distL="0" distR="0" wp14:anchorId="6F6602D0" wp14:editId="3786EB29">
            <wp:extent cx="4725847" cy="28800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thium niobate.png"/>
                    <pic:cNvPicPr/>
                  </pic:nvPicPr>
                  <pic:blipFill>
                    <a:blip r:embed="rId37">
                      <a:extLst>
                        <a:ext uri="{28A0092B-C50C-407E-A947-70E740481C1C}">
                          <a14:useLocalDpi xmlns:a14="http://schemas.microsoft.com/office/drawing/2010/main" val="0"/>
                        </a:ext>
                      </a:extLst>
                    </a:blip>
                    <a:stretch>
                      <a:fillRect/>
                    </a:stretch>
                  </pic:blipFill>
                  <pic:spPr>
                    <a:xfrm>
                      <a:off x="0" y="0"/>
                      <a:ext cx="4725847" cy="2880000"/>
                    </a:xfrm>
                    <a:prstGeom prst="rect">
                      <a:avLst/>
                    </a:prstGeom>
                  </pic:spPr>
                </pic:pic>
              </a:graphicData>
            </a:graphic>
          </wp:inline>
        </w:drawing>
      </w:r>
    </w:p>
    <w:p w:rsidR="00F109DA" w:rsidRPr="00F109DA" w:rsidRDefault="00F109DA" w:rsidP="00F109DA">
      <w:pPr>
        <w:pStyle w:val="aa"/>
        <w:jc w:val="center"/>
        <w:rPr>
          <w:sz w:val="24"/>
          <w:szCs w:val="24"/>
        </w:rPr>
      </w:pPr>
      <w:bookmarkStart w:id="54" w:name="_Toc31768690"/>
      <w:bookmarkStart w:id="55" w:name="_Toc34212208"/>
      <w:r w:rsidRPr="00F109DA">
        <w:rPr>
          <w:rFonts w:hint="eastAsia"/>
          <w:sz w:val="24"/>
          <w:szCs w:val="24"/>
        </w:rPr>
        <w:t>圖</w:t>
      </w:r>
      <w:r w:rsidRPr="00F109DA">
        <w:rPr>
          <w:rFonts w:hint="eastAsia"/>
          <w:sz w:val="24"/>
          <w:szCs w:val="24"/>
        </w:rPr>
        <w:t xml:space="preserve"> </w:t>
      </w:r>
      <w:r w:rsidRPr="00F109DA">
        <w:rPr>
          <w:sz w:val="24"/>
          <w:szCs w:val="24"/>
        </w:rPr>
        <w:fldChar w:fldCharType="begin"/>
      </w:r>
      <w:r w:rsidRPr="00F109DA">
        <w:rPr>
          <w:sz w:val="24"/>
          <w:szCs w:val="24"/>
        </w:rPr>
        <w:instrText xml:space="preserve"> </w:instrText>
      </w:r>
      <w:r w:rsidRPr="00F109DA">
        <w:rPr>
          <w:rFonts w:hint="eastAsia"/>
          <w:sz w:val="24"/>
          <w:szCs w:val="24"/>
        </w:rPr>
        <w:instrText xml:space="preserve">SEQ </w:instrText>
      </w:r>
      <w:r w:rsidRPr="00F109DA">
        <w:rPr>
          <w:rFonts w:hint="eastAsia"/>
          <w:sz w:val="24"/>
          <w:szCs w:val="24"/>
        </w:rPr>
        <w:instrText>圖</w:instrText>
      </w:r>
      <w:r w:rsidRPr="00F109DA">
        <w:rPr>
          <w:rFonts w:hint="eastAsia"/>
          <w:sz w:val="24"/>
          <w:szCs w:val="24"/>
        </w:rPr>
        <w:instrText xml:space="preserve"> \* ARABIC</w:instrText>
      </w:r>
      <w:r w:rsidRPr="00F109DA">
        <w:rPr>
          <w:sz w:val="24"/>
          <w:szCs w:val="24"/>
        </w:rPr>
        <w:instrText xml:space="preserve"> </w:instrText>
      </w:r>
      <w:r w:rsidRPr="00F109DA">
        <w:rPr>
          <w:sz w:val="24"/>
          <w:szCs w:val="24"/>
        </w:rPr>
        <w:fldChar w:fldCharType="separate"/>
      </w:r>
      <w:r w:rsidR="006D1FDE">
        <w:rPr>
          <w:noProof/>
          <w:sz w:val="24"/>
          <w:szCs w:val="24"/>
        </w:rPr>
        <w:t>18</w:t>
      </w:r>
      <w:r w:rsidRPr="00F109DA">
        <w:rPr>
          <w:sz w:val="24"/>
          <w:szCs w:val="24"/>
        </w:rPr>
        <w:fldChar w:fldCharType="end"/>
      </w:r>
      <w:r>
        <w:rPr>
          <w:rFonts w:hint="eastAsia"/>
          <w:sz w:val="24"/>
          <w:szCs w:val="24"/>
        </w:rPr>
        <w:t xml:space="preserve"> : </w:t>
      </w:r>
      <w:proofErr w:type="gramStart"/>
      <w:r>
        <w:rPr>
          <w:rFonts w:hint="eastAsia"/>
          <w:sz w:val="24"/>
          <w:szCs w:val="24"/>
        </w:rPr>
        <w:t>鈮酸鋰各</w:t>
      </w:r>
      <w:proofErr w:type="gramEnd"/>
      <w:r>
        <w:rPr>
          <w:rFonts w:hint="eastAsia"/>
          <w:sz w:val="24"/>
          <w:szCs w:val="24"/>
        </w:rPr>
        <w:t>原子相對位置與偏極化方向關係示意圖</w:t>
      </w:r>
      <w:bookmarkEnd w:id="54"/>
      <w:bookmarkEnd w:id="55"/>
    </w:p>
    <w:p w:rsidR="00D07CC2" w:rsidRDefault="00D07CC2" w:rsidP="00D07CC2">
      <w:r>
        <w:rPr>
          <w:rFonts w:hint="eastAsia"/>
        </w:rPr>
        <w:t>而製作</w:t>
      </w:r>
      <w:proofErr w:type="gramStart"/>
      <w:r>
        <w:rPr>
          <w:rFonts w:hint="eastAsia"/>
        </w:rPr>
        <w:t>鈮酸鋰晶疇</w:t>
      </w:r>
      <w:proofErr w:type="gramEnd"/>
      <w:r>
        <w:rPr>
          <w:rFonts w:hint="eastAsia"/>
        </w:rPr>
        <w:t>極化反轉的製程有很多種</w:t>
      </w:r>
      <w:r>
        <w:rPr>
          <w:rFonts w:hint="eastAsia"/>
        </w:rPr>
        <w:t xml:space="preserve"> : </w:t>
      </w:r>
      <w:r>
        <w:rPr>
          <w:rFonts w:hint="eastAsia"/>
        </w:rPr>
        <w:t>鈦金屬熱擴散法</w:t>
      </w:r>
      <w:r w:rsidR="006E7A8E">
        <w:fldChar w:fldCharType="begin"/>
      </w:r>
      <w:r w:rsidR="006E7A8E">
        <w:instrText xml:space="preserve"> ADDIN EN.CITE &lt;EndNote&gt;&lt;Cite&gt;&lt;Author&gt;Miyazawa&lt;/Author&gt;&lt;Year&gt;1979&lt;/Year&gt;&lt;RecNum&gt;16&lt;/RecNum&gt;&lt;DisplayText&gt;[15]&lt;/DisplayText&gt;&lt;record&gt;&lt;rec-number&gt;16&lt;/rec-number&gt;&lt;foreign-keys&gt;&lt;key app="EN" db-id="v9xtwav9sezw0qe5zrap2df8zd99dtzva9dw" timestamp="1580840887"&gt;16&lt;/key&gt;&lt;/foreign-keys&gt;&lt;ref-type name="Journal Article"&gt;17&lt;/ref-type&gt;&lt;contributors&gt;&lt;authors&gt;&lt;author&gt;Shintaro Miyazawa&lt;/author&gt;&lt;/authors&gt;&lt;/contributors&gt;&lt;titles&gt;&lt;title&gt;Ferroelectric domain inversion in Ti‐diffused LiNbO3 optical waveguide&lt;/title&gt;&lt;/titles&gt;&lt;pages&gt;4599-4603&lt;/pages&gt;&lt;volume&gt;50&lt;/volume&gt;&lt;number&gt;7&lt;/number&gt;&lt;dates&gt;&lt;year&gt;1979&lt;/year&gt;&lt;/dates&gt;&lt;urls&gt;&lt;related-urls&gt;&lt;url&gt;https://aip.scitation.org/doi/abs/10.1063/1.326568&lt;/url&gt;&lt;/related-urls&gt;&lt;/urls&gt;&lt;electronic-resource-num&gt;10.1063/1.326568&lt;/electronic-resource-num&gt;&lt;/record&gt;&lt;/Cite&gt;&lt;/EndNote&gt;</w:instrText>
      </w:r>
      <w:r w:rsidR="006E7A8E">
        <w:fldChar w:fldCharType="separate"/>
      </w:r>
      <w:r w:rsidR="006E7A8E">
        <w:rPr>
          <w:noProof/>
        </w:rPr>
        <w:t>[15]</w:t>
      </w:r>
      <w:r w:rsidR="006E7A8E">
        <w:fldChar w:fldCharType="end"/>
      </w:r>
      <w:r>
        <w:rPr>
          <w:rFonts w:hint="eastAsia"/>
        </w:rPr>
        <w:t>、</w:t>
      </w:r>
      <w:proofErr w:type="gramStart"/>
      <w:r>
        <w:rPr>
          <w:rFonts w:hint="eastAsia"/>
        </w:rPr>
        <w:t>氧化鋰外擴散</w:t>
      </w:r>
      <w:proofErr w:type="gramEnd"/>
      <w:r>
        <w:rPr>
          <w:rFonts w:hint="eastAsia"/>
        </w:rPr>
        <w:t>法</w:t>
      </w:r>
      <w:r w:rsidR="006E7A8E">
        <w:fldChar w:fldCharType="begin">
          <w:fldData xml:space="preserve">PEVuZE5vdGU+PENpdGU+PEF1dGhvcj5XZWJqb3JuPC9BdXRob3I+PFllYXI+MTk4OTwvWWVhcj48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</w:fldData>
        </w:fldChar>
      </w:r>
      <w:r w:rsidR="006E7A8E">
        <w:instrText xml:space="preserve"> ADDIN EN.CITE </w:instrText>
      </w:r>
      <w:r w:rsidR="006E7A8E">
        <w:fldChar w:fldCharType="begin">
          <w:fldData xml:space="preserve">PEVuZE5vdGU+PENpdGU+PEF1dGhvcj5XZWJqb3JuPC9BdXRob3I+PFllYXI+MTk4OTwvWWVhcj48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</w:fldData>
        </w:fldChar>
      </w:r>
      <w:r w:rsidR="006E7A8E">
        <w:instrText xml:space="preserve"> ADDIN EN.CITE.DATA </w:instrText>
      </w:r>
      <w:r w:rsidR="006E7A8E">
        <w:fldChar w:fldCharType="end"/>
      </w:r>
      <w:r w:rsidR="006E7A8E">
        <w:fldChar w:fldCharType="separate"/>
      </w:r>
      <w:r w:rsidR="006E7A8E">
        <w:rPr>
          <w:noProof/>
        </w:rPr>
        <w:t>[16]</w:t>
      </w:r>
      <w:r w:rsidR="006E7A8E">
        <w:fldChar w:fldCharType="end"/>
      </w:r>
      <w:r>
        <w:rPr>
          <w:rFonts w:hint="eastAsia"/>
        </w:rPr>
        <w:t>、電子束轟擊法</w:t>
      </w:r>
      <w:r w:rsidR="006E7A8E">
        <w:fldChar w:fldCharType="begin"/>
      </w:r>
      <w:r w:rsidR="006E7A8E">
        <w:instrText xml:space="preserve"> ADDIN EN.CITE &lt;EndNote&gt;&lt;Cite&gt;&lt;Author&gt;Nutt&lt;/Author&gt;&lt;Year&gt;1992&lt;/Year&gt;&lt;RecNum&gt;18&lt;/RecNum&gt;&lt;DisplayText&gt;[17]&lt;/DisplayText&gt;&lt;record&gt;&lt;rec-number&gt;18&lt;/rec-number&gt;&lt;foreign-keys&gt;&lt;key app="EN" db-id="v9xtwav9sezw0qe5zrap2df8zd99dtzva9dw" timestamp="1580840983"&gt;18&lt;/key&gt;&lt;/foreign-keys&gt;&lt;ref-type name="Journal Article"&gt;17&lt;/ref-type&gt;&lt;contributors&gt;&lt;authors&gt;&lt;author&gt;Alan C. G. Nutt&lt;/author&gt;&lt;author&gt;Venkatraman Gopalan&lt;/author&gt;&lt;author&gt;Mool C. Gupta&lt;/author&gt;&lt;/authors&gt;&lt;/contributors&gt;&lt;titles&gt;&lt;title&gt;Domain inversion in LiNbO3 using direct electron‐beam writing&lt;/title&gt;&lt;/titles&gt;&lt;pages&gt;2828-2830&lt;/pages&gt;&lt;volume&gt;60&lt;/volume&gt;&lt;number&gt;23&lt;/number&gt;&lt;dates&gt;&lt;year&gt;1992&lt;/year&gt;&lt;/dates&gt;&lt;urls&gt;&lt;related-urls&gt;&lt;url&gt;https://aip.scitation.org/doi/abs/10.1063/1.106837&lt;/url&gt;&lt;/related-urls&gt;&lt;/urls&gt;&lt;electronic-resource-num&gt;10.1063/1.106837&lt;/electronic-resource-num&gt;&lt;/record&gt;&lt;/Cite&gt;&lt;/EndNote&gt;</w:instrText>
      </w:r>
      <w:r w:rsidR="006E7A8E">
        <w:fldChar w:fldCharType="separate"/>
      </w:r>
      <w:r w:rsidR="006E7A8E">
        <w:rPr>
          <w:noProof/>
        </w:rPr>
        <w:t>[17]</w:t>
      </w:r>
      <w:r w:rsidR="006E7A8E">
        <w:fldChar w:fldCharType="end"/>
      </w:r>
      <w:r>
        <w:rPr>
          <w:rFonts w:hint="eastAsia"/>
        </w:rPr>
        <w:t>、高電壓原子力顯微鏡法</w:t>
      </w:r>
      <w:r>
        <w:rPr>
          <w:rFonts w:hint="eastAsia"/>
        </w:rPr>
        <w:t>(High</w:t>
      </w:r>
      <w:r>
        <w:t>-Voltage Atomic Force Microscopy</w:t>
      </w:r>
      <w:r>
        <w:rPr>
          <w:rFonts w:hint="eastAsia"/>
        </w:rPr>
        <w:t>, HVAFM)</w:t>
      </w:r>
      <w:r w:rsidR="006E7A8E" w:rsidRPr="006E7A8E">
        <w:t xml:space="preserve"> </w:t>
      </w:r>
      <w:r w:rsidR="006E7A8E">
        <w:fldChar w:fldCharType="begin"/>
      </w:r>
      <w:r w:rsidR="006E7A8E">
        <w:instrText xml:space="preserve"> ADDIN EN.CITE &lt;EndNote&gt;&lt;Cite&gt;&lt;Author&gt;Agronin&lt;/Author&gt;&lt;Year&gt;2004&lt;/Year&gt;&lt;RecNum&gt;19&lt;/RecNum&gt;&lt;DisplayText&gt;[18]&lt;/DisplayText&gt;&lt;record&gt;&lt;rec-number&gt;19&lt;/rec-number&gt;&lt;foreign-keys&gt;&lt;key app="EN" db-id="v9xtwav9sezw0qe5zrap2df8zd99dtzva9dw" timestamp="1580841043"&gt;19&lt;/key&gt;&lt;/foreign-keys&gt;&lt;ref-type name="Journal Article"&gt;17&lt;/ref-type&gt;&lt;contributors&gt;&lt;authors&gt;&lt;author&gt;A. Agronin&lt;/author&gt;&lt;author&gt;Y. Rosenwaks&lt;/author&gt;&lt;author&gt;G. Rosenman&lt;/author&gt;&lt;/authors&gt;&lt;/contributors&gt;&lt;titles&gt;&lt;title&gt;Ferroelectric domain reversal in LiNbO3 crystals using high-voltage atomic force microscopy&lt;/title&gt;&lt;/titles&gt;&lt;pages&gt;452-454&lt;/pages&gt;&lt;volume&gt;85&lt;/volume&gt;&lt;number&gt;3&lt;/number&gt;&lt;dates&gt;&lt;year&gt;2004&lt;/year&gt;&lt;/dates&gt;&lt;urls&gt;&lt;related-urls&gt;&lt;url&gt;https://aip.scitation.org/doi/abs/10.1063/1.1772858&lt;/url&gt;&lt;/related-urls&gt;&lt;/urls&gt;&lt;electronic-resource-num&gt;10.1063/1.1772858&lt;/electronic-resource-num&gt;&lt;/record&gt;&lt;/Cite&gt;&lt;/EndNote&gt;</w:instrText>
      </w:r>
      <w:r w:rsidR="006E7A8E">
        <w:fldChar w:fldCharType="separate"/>
      </w:r>
      <w:r w:rsidR="006E7A8E">
        <w:rPr>
          <w:noProof/>
        </w:rPr>
        <w:t>[18]</w:t>
      </w:r>
      <w:r w:rsidR="006E7A8E">
        <w:fldChar w:fldCharType="end"/>
      </w:r>
      <w:r>
        <w:rPr>
          <w:rFonts w:hint="eastAsia"/>
        </w:rPr>
        <w:t>、長晶法</w:t>
      </w:r>
      <w:r w:rsidR="006E7A8E">
        <w:fldChar w:fldCharType="begin"/>
      </w:r>
      <w:r w:rsidR="006E7A8E">
        <w:instrText xml:space="preserve"> ADDIN EN.CITE &lt;EndNote&gt;&lt;Cite&gt;&lt;Author&gt;Feng&lt;/Author&gt;&lt;Year&gt;1980&lt;/Year&gt;&lt;RecNum&gt;20&lt;/RecNum&gt;&lt;DisplayText&gt;[19]&lt;/DisplayText&gt;&lt;record&gt;&lt;rec-number&gt;20&lt;/rec-number&gt;&lt;foreign-keys&gt;&lt;key app="EN" db-id="v9xtwav9sezw0qe5zrap2df8zd99dtzva9dw" timestamp="1580841101"&gt;20&lt;/key&gt;&lt;/foreign-keys&gt;&lt;ref-type name="Journal Article"&gt;17&lt;/ref-type&gt;&lt;contributors&gt;&lt;authors&gt;&lt;author&gt;Duan Feng&lt;/author&gt;&lt;author&gt;Nai‐Ben Ming&lt;/author&gt;&lt;author&gt;Jing‐Fen Hong&lt;/author&gt;&lt;author&gt;Yong‐Shun Yang&lt;/author&gt;&lt;author&gt;Jin‐Song Zhu&lt;/author&gt;&lt;author&gt;Zhen Yang&lt;/author&gt;&lt;author&gt;Ye‐Ning Wang&lt;/author&gt;&lt;/authors&gt;&lt;/contributors&gt;&lt;titles&gt;&lt;title&gt;Enhancement of second‐harmonic generation in LiNbO3 crystals with periodic laminar ferroelectric domains&lt;/title&gt;&lt;/titles&gt;&lt;pages&gt;607-609&lt;/pages&gt;&lt;volume&gt;37&lt;/volume&gt;&lt;number&gt;7&lt;/number&gt;&lt;dates&gt;&lt;year&gt;1980&lt;/year&gt;&lt;/dates&gt;&lt;urls&gt;&lt;related-urls&gt;&lt;url&gt;https://aip.scitation.org/doi/abs/10.1063/1.92035&lt;/url&gt;&lt;/related-urls&gt;&lt;/urls&gt;&lt;electronic-resource-num&gt;10.1063/1.92035&lt;/electronic-resource-num&gt;&lt;/record&gt;&lt;/Cite&gt;&lt;/EndNote&gt;</w:instrText>
      </w:r>
      <w:r w:rsidR="006E7A8E">
        <w:fldChar w:fldCharType="separate"/>
      </w:r>
      <w:r w:rsidR="006E7A8E">
        <w:rPr>
          <w:noProof/>
        </w:rPr>
        <w:t>[19]</w:t>
      </w:r>
      <w:r w:rsidR="006E7A8E">
        <w:fldChar w:fldCharType="end"/>
      </w:r>
      <w:r>
        <w:rPr>
          <w:rFonts w:hint="eastAsia"/>
        </w:rPr>
        <w:t>、外加高電場法等等。本研究製程</w:t>
      </w:r>
      <w:r w:rsidR="00CF748B">
        <w:rPr>
          <w:rFonts w:hint="eastAsia"/>
        </w:rPr>
        <w:t>使用的方法是外加高電場法，此方法在本實驗室發展成熟又便於控制反轉週期以及反轉</w:t>
      </w:r>
      <w:proofErr w:type="gramStart"/>
      <w:r w:rsidR="00CF748B">
        <w:rPr>
          <w:rFonts w:hint="eastAsia"/>
        </w:rPr>
        <w:t>佔空比</w:t>
      </w:r>
      <w:proofErr w:type="gramEnd"/>
      <w:r w:rsidR="00CF748B">
        <w:rPr>
          <w:rFonts w:hint="eastAsia"/>
        </w:rPr>
        <w:t xml:space="preserve">(Duty </w:t>
      </w:r>
      <w:r w:rsidR="00CF748B">
        <w:t>Cycle</w:t>
      </w:r>
      <w:r w:rsidR="00CF748B">
        <w:rPr>
          <w:rFonts w:hint="eastAsia"/>
        </w:rPr>
        <w:t>)</w:t>
      </w:r>
      <w:r w:rsidR="00CF748B">
        <w:rPr>
          <w:rFonts w:hint="eastAsia"/>
        </w:rPr>
        <w:t>，花費成本也相對較低。對於本研究選用的基板材料</w:t>
      </w:r>
      <w:r w:rsidR="00CF748B">
        <w:rPr>
          <w:rFonts w:hint="eastAsia"/>
        </w:rPr>
        <w:t xml:space="preserve"> : </w:t>
      </w:r>
      <w:proofErr w:type="gramStart"/>
      <w:r w:rsidR="00CF748B">
        <w:rPr>
          <w:rFonts w:hint="eastAsia"/>
        </w:rPr>
        <w:t>共熔配比鈮酸鋰</w:t>
      </w:r>
      <w:proofErr w:type="gramEnd"/>
      <w:r w:rsidR="00CF748B">
        <w:rPr>
          <w:rFonts w:hint="eastAsia"/>
        </w:rPr>
        <w:t>晶體</w:t>
      </w:r>
      <w:r w:rsidR="00CF748B">
        <w:rPr>
          <w:rFonts w:hint="eastAsia"/>
        </w:rPr>
        <w:t>(Con</w:t>
      </w:r>
      <w:r w:rsidR="00CF748B">
        <w:t>gruent Lithium Niobate, CLN</w:t>
      </w:r>
      <w:r w:rsidR="00CF748B">
        <w:rPr>
          <w:rFonts w:hint="eastAsia"/>
        </w:rPr>
        <w:t>)</w:t>
      </w:r>
      <w:r w:rsidR="00CF748B">
        <w:rPr>
          <w:rFonts w:hint="eastAsia"/>
        </w:rPr>
        <w:t>而言，使其反轉所需的</w:t>
      </w:r>
      <w:proofErr w:type="gramStart"/>
      <w:r w:rsidR="00CF748B">
        <w:rPr>
          <w:rFonts w:hint="eastAsia"/>
        </w:rPr>
        <w:t>矯</w:t>
      </w:r>
      <w:proofErr w:type="gramEnd"/>
      <w:r w:rsidR="00CF748B">
        <w:rPr>
          <w:rFonts w:hint="eastAsia"/>
        </w:rPr>
        <w:t>頑電場約為</w:t>
      </w:r>
      <w:r w:rsidR="00CF748B">
        <w:rPr>
          <w:rFonts w:hint="eastAsia"/>
        </w:rPr>
        <w:t>21</w:t>
      </w:r>
      <w:r w:rsidR="00CF748B">
        <w:t xml:space="preserve"> </w:t>
      </w:r>
      <w:r w:rsidR="00CF748B">
        <w:rPr>
          <w:rFonts w:hint="eastAsia"/>
        </w:rPr>
        <w:t>kV</w:t>
      </w:r>
      <w:r w:rsidR="00CF748B">
        <w:t>/mm</w:t>
      </w:r>
      <w:r w:rsidR="00CF748B">
        <w:rPr>
          <w:rFonts w:hint="eastAsia"/>
        </w:rPr>
        <w:t>。</w:t>
      </w:r>
    </w:p>
    <w:p w:rsidR="00095053" w:rsidRDefault="00095053" w:rsidP="00095053">
      <w:pPr>
        <w:pStyle w:val="4"/>
      </w:pPr>
      <w:bookmarkStart w:id="56" w:name="_Toc34212157"/>
      <w:r>
        <w:rPr>
          <w:rFonts w:hint="eastAsia"/>
        </w:rPr>
        <w:t>模擬退火法</w:t>
      </w:r>
      <w:bookmarkEnd w:id="56"/>
    </w:p>
    <w:p w:rsidR="003902A3" w:rsidRDefault="004340B6" w:rsidP="003902A3">
      <w:r>
        <w:rPr>
          <w:rFonts w:hint="eastAsia"/>
        </w:rPr>
        <w:t>晶</w:t>
      </w:r>
      <w:proofErr w:type="gramStart"/>
      <w:r>
        <w:rPr>
          <w:rFonts w:hint="eastAsia"/>
        </w:rPr>
        <w:t>疇</w:t>
      </w:r>
      <w:proofErr w:type="gramEnd"/>
      <w:r>
        <w:rPr>
          <w:rFonts w:hint="eastAsia"/>
        </w:rPr>
        <w:t>排列的方式有很多種，</w:t>
      </w:r>
      <w:r w:rsidR="00F94296">
        <w:rPr>
          <w:rFonts w:hint="eastAsia"/>
        </w:rPr>
        <w:t>如何</w:t>
      </w:r>
      <w:r>
        <w:rPr>
          <w:rFonts w:hint="eastAsia"/>
        </w:rPr>
        <w:t>找出最合適的非週期晶</w:t>
      </w:r>
      <w:proofErr w:type="gramStart"/>
      <w:r>
        <w:rPr>
          <w:rFonts w:hint="eastAsia"/>
        </w:rPr>
        <w:t>疇</w:t>
      </w:r>
      <w:proofErr w:type="gramEnd"/>
      <w:r>
        <w:rPr>
          <w:rFonts w:hint="eastAsia"/>
        </w:rPr>
        <w:t>排列結構才能達到所設計的晶片功能是我們最關心的，本研究所使用的方法是模擬退火法</w:t>
      </w:r>
      <w:r>
        <w:rPr>
          <w:rFonts w:hint="eastAsia"/>
        </w:rPr>
        <w:t>(</w:t>
      </w:r>
      <w:r>
        <w:t>Simulated-annealing method</w:t>
      </w:r>
      <w:r>
        <w:rPr>
          <w:rFonts w:hint="eastAsia"/>
        </w:rPr>
        <w:t>)</w:t>
      </w:r>
      <w:r w:rsidR="00BD318E">
        <w:fldChar w:fldCharType="begin"/>
      </w:r>
      <w:r w:rsidR="00BD318E">
        <w:instrText xml:space="preserve"> ADDIN EN.CITE &lt;EndNote&gt;&lt;Cite&gt;&lt;Author&gt;Metropolis&lt;/Author&gt;&lt;Year&gt;1953&lt;/Year&gt;&lt;RecNum&gt;21&lt;/RecNum&gt;&lt;DisplayText&gt;[20]&lt;/DisplayText&gt;&lt;record&gt;&lt;rec-number&gt;21&lt;/rec-number&gt;&lt;foreign-keys&gt;&lt;key app="EN" db-id="v9xtwav9sezw0qe5zrap2df8zd99dtzva9dw" timestamp="1580841202"&gt;21&lt;/key&gt;&lt;/foreign-keys&gt;&lt;ref-type name="Journal Article"&gt;17&lt;/ref-type&gt;&lt;contributors&gt;&lt;authors&gt;&lt;author&gt;Nicholas Metropolis&lt;/author&gt;&lt;author&gt;Arianna W. Rosenbluth&lt;/author&gt;&lt;author&gt;Marshall N. Rosenbluth&lt;/author&gt;&lt;author&gt;Augusta H. Teller&lt;/author&gt;&lt;author&gt;Edward Teller&lt;/author&gt;&lt;/authors&gt;&lt;/contributors&gt;&lt;titles&gt;&lt;title&gt;Equation of State Calculations by Fast Computing Machines&lt;/title&gt;&lt;/titles&gt;&lt;pages&gt;1087-1092&lt;/pages&gt;&lt;volume&gt;21&lt;/volume&gt;&lt;number&gt;6&lt;/number&gt;&lt;dates&gt;&lt;year&gt;1953&lt;/year&gt;&lt;/dates&gt;&lt;urls&gt;&lt;related-urls&gt;&lt;url&gt;https://aip.scitation.org/doi/abs/10.1063/1.1699114&lt;/url&gt;&lt;/related-urls&gt;&lt;/urls&gt;&lt;electronic-resource-num&gt;10.1063/1.1699114&lt;/electronic-resource-num&gt;&lt;/record&gt;&lt;/Cite&gt;&lt;/EndNote&gt;</w:instrText>
      </w:r>
      <w:r w:rsidR="00BD318E">
        <w:fldChar w:fldCharType="separate"/>
      </w:r>
      <w:r w:rsidR="00BD318E">
        <w:rPr>
          <w:noProof/>
        </w:rPr>
        <w:t>[20]</w:t>
      </w:r>
      <w:r w:rsidR="00BD318E">
        <w:fldChar w:fldCharType="end"/>
      </w:r>
      <w:r w:rsidR="00BD318E" w:rsidRPr="00BD318E">
        <w:t xml:space="preserve"> </w:t>
      </w:r>
      <w:r w:rsidR="00BD318E">
        <w:fldChar w:fldCharType="begin"/>
      </w:r>
      <w:r w:rsidR="00BD318E">
        <w:instrText xml:space="preserve"> ADDIN EN.CITE &lt;EndNote&gt;&lt;Cite&gt;&lt;Author&gt;Morgan&lt;/Author&gt;&lt;Year&gt;1995&lt;/Year&gt;&lt;RecNum&gt;22&lt;/RecNum&gt;&lt;DisplayText&gt;[21]&lt;/DisplayText&gt;&lt;record&gt;&lt;rec-number&gt;22&lt;/rec-number&gt;&lt;foreign-keys&gt;&lt;key app="EN" db-id="v9xtwav9sezw0qe5zrap2df8zd99dtzva9dw" timestamp="1580841407"&gt;22&lt;/key&gt;&lt;/foreign-keys&gt;&lt;ref-type name="Journal Article"&gt;17&lt;/ref-type&gt;&lt;contributors&gt;&lt;authors&gt;&lt;author&gt;S. P. Brooks &amp;amp; B. J. T. Morgan&lt;/author&gt;&lt;/authors&gt;&lt;/contributors&gt;&lt;titles&gt;&lt;title&gt;The Statistician&lt;/title&gt;&lt;/titles&gt;&lt;section&gt;p241&lt;/section&gt;&lt;dates&gt;&lt;year&gt;1995&lt;/year&gt;&lt;/dates&gt;&lt;urls&gt;&lt;/urls&gt;&lt;/record&gt;&lt;/Cite&gt;&lt;/EndNote&gt;</w:instrText>
      </w:r>
      <w:r w:rsidR="00BD318E">
        <w:fldChar w:fldCharType="separate"/>
      </w:r>
      <w:r w:rsidR="00BD318E">
        <w:rPr>
          <w:noProof/>
        </w:rPr>
        <w:t>[21]</w:t>
      </w:r>
      <w:r w:rsidR="00BD318E">
        <w:fldChar w:fldCharType="end"/>
      </w:r>
      <w:r>
        <w:rPr>
          <w:rFonts w:hint="eastAsia"/>
        </w:rPr>
        <w:t>，在材料熱力學中所說的退火是用來去除材料中的各種缺陷，缺陷包含點缺陷</w:t>
      </w:r>
      <w:r>
        <w:rPr>
          <w:rFonts w:hint="eastAsia"/>
        </w:rPr>
        <w:t>(</w:t>
      </w:r>
      <w:r w:rsidR="004007A5">
        <w:rPr>
          <w:rFonts w:hint="eastAsia"/>
        </w:rPr>
        <w:t>空位</w:t>
      </w:r>
      <w:r w:rsidR="004007A5">
        <w:rPr>
          <w:rFonts w:hint="eastAsia"/>
        </w:rPr>
        <w:t>V</w:t>
      </w:r>
      <w:r w:rsidR="004007A5">
        <w:t>acancy</w:t>
      </w:r>
      <w:r w:rsidR="004007A5">
        <w:rPr>
          <w:rFonts w:hint="eastAsia"/>
        </w:rPr>
        <w:t>、間隙原子</w:t>
      </w:r>
      <w:r w:rsidR="004007A5">
        <w:rPr>
          <w:rFonts w:hint="eastAsia"/>
        </w:rPr>
        <w:t>I</w:t>
      </w:r>
      <w:r w:rsidR="004007A5">
        <w:t>nterstitial atom</w:t>
      </w:r>
      <w:r>
        <w:rPr>
          <w:rFonts w:hint="eastAsia"/>
        </w:rPr>
        <w:t>)</w:t>
      </w:r>
      <w:r w:rsidR="004007A5">
        <w:rPr>
          <w:rFonts w:hint="eastAsia"/>
        </w:rPr>
        <w:t>、線缺陷</w:t>
      </w:r>
      <w:r w:rsidR="004007A5">
        <w:rPr>
          <w:rFonts w:hint="eastAsia"/>
        </w:rPr>
        <w:t>(</w:t>
      </w:r>
      <w:r w:rsidR="004007A5">
        <w:rPr>
          <w:rFonts w:hint="eastAsia"/>
        </w:rPr>
        <w:t>錯位</w:t>
      </w:r>
      <w:r w:rsidR="004007A5">
        <w:rPr>
          <w:rFonts w:hint="eastAsia"/>
        </w:rPr>
        <w:t>D</w:t>
      </w:r>
      <w:r w:rsidR="004007A5">
        <w:t>islocation</w:t>
      </w:r>
      <w:r w:rsidR="004007A5">
        <w:rPr>
          <w:rFonts w:hint="eastAsia"/>
        </w:rPr>
        <w:t>)</w:t>
      </w:r>
      <w:r w:rsidR="004007A5">
        <w:rPr>
          <w:rFonts w:hint="eastAsia"/>
        </w:rPr>
        <w:t>、面缺陷</w:t>
      </w:r>
      <w:r w:rsidR="004007A5">
        <w:rPr>
          <w:rFonts w:hint="eastAsia"/>
        </w:rPr>
        <w:t>(</w:t>
      </w:r>
      <w:r w:rsidR="004007A5">
        <w:rPr>
          <w:rFonts w:hint="eastAsia"/>
        </w:rPr>
        <w:t>晶界</w:t>
      </w:r>
      <w:r w:rsidR="004007A5">
        <w:rPr>
          <w:rFonts w:hint="eastAsia"/>
        </w:rPr>
        <w:t>G</w:t>
      </w:r>
      <w:r w:rsidR="004007A5">
        <w:t>rain boundary</w:t>
      </w:r>
      <w:r w:rsidR="004007A5">
        <w:rPr>
          <w:rFonts w:hint="eastAsia"/>
        </w:rPr>
        <w:t>)</w:t>
      </w:r>
      <w:r w:rsidR="004007A5">
        <w:rPr>
          <w:rFonts w:hint="eastAsia"/>
        </w:rPr>
        <w:t>等等，將具缺陷的材料放置於高溫環境下，</w:t>
      </w:r>
      <w:r w:rsidR="003902A3">
        <w:rPr>
          <w:rFonts w:hint="eastAsia"/>
        </w:rPr>
        <w:t>使材料中的分子獲得足夠動能做劇烈的移動，分子隨機排列，在慢慢降溫的過程中，分子的運動範圍逐漸受限，分子趨向於最小位能的排列，慢慢趨向穩定排列，減低缺陷所造成的應力應變。將此概念類比寫成我們</w:t>
      </w:r>
      <w:r w:rsidR="00785D3C">
        <w:rPr>
          <w:rFonts w:hint="eastAsia"/>
        </w:rPr>
        <w:t>所</w:t>
      </w:r>
      <w:r w:rsidR="003902A3">
        <w:rPr>
          <w:rFonts w:hint="eastAsia"/>
        </w:rPr>
        <w:t>應用的模擬退火法，如下圖所示</w:t>
      </w:r>
      <w:r w:rsidR="003902A3">
        <w:rPr>
          <w:rFonts w:hint="eastAsia"/>
        </w:rPr>
        <w:t>:</w:t>
      </w:r>
    </w:p>
    <w:p w:rsidR="003902A3" w:rsidRDefault="003902A3" w:rsidP="003902A3">
      <w:pPr>
        <w:jc w:val="center"/>
      </w:pPr>
      <w:r>
        <w:rPr>
          <w:rFonts w:hint="eastAsia"/>
          <w:noProof/>
        </w:rPr>
        <w:lastRenderedPageBreak/>
        <w:drawing>
          <wp:inline distT="0" distB="0" distL="0" distR="0" wp14:anchorId="4DF858A3" wp14:editId="4B6D4FC3">
            <wp:extent cx="5760085" cy="2163445"/>
            <wp:effectExtent l="0" t="0" r="0" b="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分子運動(模擬退火法).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2163445"/>
                    </a:xfrm>
                    <a:prstGeom prst="rect">
                      <a:avLst/>
                    </a:prstGeom>
                  </pic:spPr>
                </pic:pic>
              </a:graphicData>
            </a:graphic>
          </wp:inline>
        </w:drawing>
      </w:r>
    </w:p>
    <w:p w:rsidR="003902A3" w:rsidRDefault="003902A3" w:rsidP="003902A3">
      <w:pPr>
        <w:pStyle w:val="aa"/>
        <w:jc w:val="center"/>
        <w:rPr>
          <w:sz w:val="24"/>
          <w:szCs w:val="24"/>
        </w:rPr>
      </w:pPr>
      <w:bookmarkStart w:id="57" w:name="_Toc31768691"/>
      <w:bookmarkStart w:id="58" w:name="_Toc34212209"/>
      <w:r w:rsidRPr="003902A3">
        <w:rPr>
          <w:rFonts w:hint="eastAsia"/>
          <w:sz w:val="24"/>
          <w:szCs w:val="24"/>
        </w:rPr>
        <w:t>圖</w:t>
      </w:r>
      <w:r w:rsidRPr="003902A3">
        <w:rPr>
          <w:rFonts w:hint="eastAsia"/>
          <w:sz w:val="24"/>
          <w:szCs w:val="24"/>
        </w:rPr>
        <w:t xml:space="preserve"> </w:t>
      </w:r>
      <w:r w:rsidRPr="003902A3">
        <w:rPr>
          <w:sz w:val="24"/>
          <w:szCs w:val="24"/>
        </w:rPr>
        <w:fldChar w:fldCharType="begin"/>
      </w:r>
      <w:r w:rsidRPr="003902A3">
        <w:rPr>
          <w:sz w:val="24"/>
          <w:szCs w:val="24"/>
        </w:rPr>
        <w:instrText xml:space="preserve"> </w:instrText>
      </w:r>
      <w:r w:rsidRPr="003902A3">
        <w:rPr>
          <w:rFonts w:hint="eastAsia"/>
          <w:sz w:val="24"/>
          <w:szCs w:val="24"/>
        </w:rPr>
        <w:instrText xml:space="preserve">SEQ </w:instrText>
      </w:r>
      <w:r w:rsidRPr="003902A3">
        <w:rPr>
          <w:rFonts w:hint="eastAsia"/>
          <w:sz w:val="24"/>
          <w:szCs w:val="24"/>
        </w:rPr>
        <w:instrText>圖</w:instrText>
      </w:r>
      <w:r w:rsidRPr="003902A3">
        <w:rPr>
          <w:rFonts w:hint="eastAsia"/>
          <w:sz w:val="24"/>
          <w:szCs w:val="24"/>
        </w:rPr>
        <w:instrText xml:space="preserve"> \* ARABIC</w:instrText>
      </w:r>
      <w:r w:rsidRPr="003902A3">
        <w:rPr>
          <w:sz w:val="24"/>
          <w:szCs w:val="24"/>
        </w:rPr>
        <w:instrText xml:space="preserve"> </w:instrText>
      </w:r>
      <w:r w:rsidRPr="003902A3">
        <w:rPr>
          <w:sz w:val="24"/>
          <w:szCs w:val="24"/>
        </w:rPr>
        <w:fldChar w:fldCharType="separate"/>
      </w:r>
      <w:r w:rsidR="006D1FDE">
        <w:rPr>
          <w:noProof/>
          <w:sz w:val="24"/>
          <w:szCs w:val="24"/>
        </w:rPr>
        <w:t>19</w:t>
      </w:r>
      <w:r w:rsidRPr="003902A3">
        <w:rPr>
          <w:sz w:val="24"/>
          <w:szCs w:val="24"/>
        </w:rPr>
        <w:fldChar w:fldCharType="end"/>
      </w:r>
      <w:r>
        <w:rPr>
          <w:rFonts w:hint="eastAsia"/>
          <w:sz w:val="24"/>
          <w:szCs w:val="24"/>
        </w:rPr>
        <w:t xml:space="preserve"> : </w:t>
      </w:r>
      <w:r w:rsidR="00B84AAF">
        <w:rPr>
          <w:rFonts w:hint="eastAsia"/>
          <w:sz w:val="24"/>
          <w:szCs w:val="24"/>
        </w:rPr>
        <w:t>退火工作原理示意圖</w:t>
      </w:r>
      <w:bookmarkEnd w:id="57"/>
      <w:bookmarkEnd w:id="58"/>
    </w:p>
    <w:p w:rsidR="00785D3C" w:rsidRDefault="00785D3C" w:rsidP="00785D3C">
      <w:r>
        <w:rPr>
          <w:rFonts w:hint="eastAsia"/>
        </w:rPr>
        <w:t>圖</w:t>
      </w:r>
      <w:r w:rsidR="00202067">
        <w:rPr>
          <w:rFonts w:hint="eastAsia"/>
        </w:rPr>
        <w:t>19</w:t>
      </w:r>
      <w:r>
        <w:rPr>
          <w:rFonts w:hint="eastAsia"/>
        </w:rPr>
        <w:t>中可以看到最後分子在低溫時趨於穩定排列，而此</w:t>
      </w:r>
      <w:proofErr w:type="gramStart"/>
      <w:r>
        <w:rPr>
          <w:rFonts w:hint="eastAsia"/>
        </w:rPr>
        <w:t>穩定態</w:t>
      </w:r>
      <w:proofErr w:type="gramEnd"/>
      <w:r>
        <w:rPr>
          <w:rFonts w:hint="eastAsia"/>
        </w:rPr>
        <w:t>就是模擬要找出的最佳解，</w:t>
      </w:r>
      <w:r w:rsidR="000F63E2">
        <w:rPr>
          <w:rFonts w:hint="eastAsia"/>
        </w:rPr>
        <w:t>首先要</w:t>
      </w:r>
      <w:r>
        <w:rPr>
          <w:rFonts w:hint="eastAsia"/>
        </w:rPr>
        <w:t>設定初始溫度與降溫速率</w:t>
      </w:r>
      <w:r w:rsidR="000F63E2">
        <w:rPr>
          <w:rFonts w:hint="eastAsia"/>
        </w:rPr>
        <w:t>，此</w:t>
      </w:r>
      <w:r>
        <w:rPr>
          <w:rFonts w:hint="eastAsia"/>
        </w:rPr>
        <w:t>對模擬程式來說非常重要，</w:t>
      </w:r>
      <w:r w:rsidR="000F63E2">
        <w:rPr>
          <w:rFonts w:hint="eastAsia"/>
        </w:rPr>
        <w:t>因為如果設定的降溫速率太大，雖然程式可以越快結束退火過程，但也容易使晶體缺陷無法完全恢復，而使的解收斂在區域</w:t>
      </w:r>
      <w:r w:rsidR="000F63E2">
        <w:rPr>
          <w:rFonts w:hint="eastAsia"/>
        </w:rPr>
        <w:t>(</w:t>
      </w:r>
      <w:r w:rsidR="000F63E2">
        <w:t>Local</w:t>
      </w:r>
      <w:r w:rsidR="000F63E2">
        <w:rPr>
          <w:rFonts w:hint="eastAsia"/>
        </w:rPr>
        <w:t>)</w:t>
      </w:r>
      <w:r w:rsidR="000F63E2">
        <w:rPr>
          <w:rFonts w:hint="eastAsia"/>
        </w:rPr>
        <w:t>最佳解，而非全域</w:t>
      </w:r>
      <w:r w:rsidR="000F63E2">
        <w:rPr>
          <w:rFonts w:hint="eastAsia"/>
        </w:rPr>
        <w:t>(G</w:t>
      </w:r>
      <w:r w:rsidR="000F63E2">
        <w:t>lobal</w:t>
      </w:r>
      <w:r w:rsidR="000F63E2">
        <w:rPr>
          <w:rFonts w:hint="eastAsia"/>
        </w:rPr>
        <w:t>)</w:t>
      </w:r>
      <w:r w:rsidR="000F63E2">
        <w:rPr>
          <w:rFonts w:hint="eastAsia"/>
        </w:rPr>
        <w:t>最佳解，如下圖</w:t>
      </w:r>
      <w:r w:rsidR="00202067">
        <w:rPr>
          <w:rFonts w:hint="eastAsia"/>
        </w:rPr>
        <w:t>20</w:t>
      </w:r>
      <w:r w:rsidR="000F63E2">
        <w:rPr>
          <w:rFonts w:hint="eastAsia"/>
        </w:rPr>
        <w:t>所示</w:t>
      </w:r>
      <w:r w:rsidR="000F63E2">
        <w:rPr>
          <w:rFonts w:hint="eastAsia"/>
        </w:rPr>
        <w:t>:</w:t>
      </w:r>
    </w:p>
    <w:p w:rsidR="000F63E2" w:rsidRDefault="000F63E2" w:rsidP="000F63E2">
      <w:pPr>
        <w:jc w:val="center"/>
      </w:pPr>
      <w:r>
        <w:rPr>
          <w:rFonts w:hint="eastAsia"/>
          <w:noProof/>
        </w:rPr>
        <w:drawing>
          <wp:inline distT="0" distB="0" distL="0" distR="0" wp14:anchorId="3B99D0EB" wp14:editId="16F0A27D">
            <wp:extent cx="3600000" cy="2573650"/>
            <wp:effectExtent l="0" t="0" r="0" b="0"/>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目標函數值(區域全域).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2573650"/>
                    </a:xfrm>
                    <a:prstGeom prst="rect">
                      <a:avLst/>
                    </a:prstGeom>
                  </pic:spPr>
                </pic:pic>
              </a:graphicData>
            </a:graphic>
          </wp:inline>
        </w:drawing>
      </w:r>
    </w:p>
    <w:p w:rsidR="000F63E2" w:rsidRDefault="000F63E2" w:rsidP="000F63E2">
      <w:pPr>
        <w:pStyle w:val="aa"/>
        <w:jc w:val="center"/>
        <w:rPr>
          <w:sz w:val="24"/>
          <w:szCs w:val="24"/>
        </w:rPr>
      </w:pPr>
      <w:bookmarkStart w:id="59" w:name="_Toc31768692"/>
      <w:bookmarkStart w:id="60" w:name="_Toc34212210"/>
      <w:r w:rsidRPr="000F63E2">
        <w:rPr>
          <w:rFonts w:hint="eastAsia"/>
          <w:sz w:val="24"/>
          <w:szCs w:val="24"/>
        </w:rPr>
        <w:t>圖</w:t>
      </w:r>
      <w:r w:rsidRPr="000F63E2">
        <w:rPr>
          <w:rFonts w:hint="eastAsia"/>
          <w:sz w:val="24"/>
          <w:szCs w:val="24"/>
        </w:rPr>
        <w:t xml:space="preserve"> </w:t>
      </w:r>
      <w:r w:rsidRPr="000F63E2">
        <w:rPr>
          <w:sz w:val="24"/>
          <w:szCs w:val="24"/>
        </w:rPr>
        <w:fldChar w:fldCharType="begin"/>
      </w:r>
      <w:r w:rsidRPr="000F63E2">
        <w:rPr>
          <w:sz w:val="24"/>
          <w:szCs w:val="24"/>
        </w:rPr>
        <w:instrText xml:space="preserve"> </w:instrText>
      </w:r>
      <w:r w:rsidRPr="000F63E2">
        <w:rPr>
          <w:rFonts w:hint="eastAsia"/>
          <w:sz w:val="24"/>
          <w:szCs w:val="24"/>
        </w:rPr>
        <w:instrText xml:space="preserve">SEQ </w:instrText>
      </w:r>
      <w:r w:rsidRPr="000F63E2">
        <w:rPr>
          <w:rFonts w:hint="eastAsia"/>
          <w:sz w:val="24"/>
          <w:szCs w:val="24"/>
        </w:rPr>
        <w:instrText>圖</w:instrText>
      </w:r>
      <w:r w:rsidRPr="000F63E2">
        <w:rPr>
          <w:rFonts w:hint="eastAsia"/>
          <w:sz w:val="24"/>
          <w:szCs w:val="24"/>
        </w:rPr>
        <w:instrText xml:space="preserve"> \* ARABIC</w:instrText>
      </w:r>
      <w:r w:rsidRPr="000F63E2">
        <w:rPr>
          <w:sz w:val="24"/>
          <w:szCs w:val="24"/>
        </w:rPr>
        <w:instrText xml:space="preserve"> </w:instrText>
      </w:r>
      <w:r w:rsidRPr="000F63E2">
        <w:rPr>
          <w:sz w:val="24"/>
          <w:szCs w:val="24"/>
        </w:rPr>
        <w:fldChar w:fldCharType="separate"/>
      </w:r>
      <w:r w:rsidR="006D1FDE">
        <w:rPr>
          <w:noProof/>
          <w:sz w:val="24"/>
          <w:szCs w:val="24"/>
        </w:rPr>
        <w:t>20</w:t>
      </w:r>
      <w:r w:rsidRPr="000F63E2">
        <w:rPr>
          <w:sz w:val="24"/>
          <w:szCs w:val="24"/>
        </w:rPr>
        <w:fldChar w:fldCharType="end"/>
      </w:r>
      <w:r>
        <w:rPr>
          <w:rFonts w:hint="eastAsia"/>
          <w:sz w:val="24"/>
          <w:szCs w:val="24"/>
        </w:rPr>
        <w:t xml:space="preserve"> : </w:t>
      </w:r>
      <w:r>
        <w:rPr>
          <w:rFonts w:hint="eastAsia"/>
          <w:sz w:val="24"/>
          <w:szCs w:val="24"/>
        </w:rPr>
        <w:t>區域與全域最佳解示意圖</w:t>
      </w:r>
      <w:bookmarkEnd w:id="59"/>
      <w:bookmarkEnd w:id="60"/>
    </w:p>
    <w:p w:rsidR="00FC33AF" w:rsidRDefault="00F665C2" w:rsidP="00FC33AF">
      <w:r>
        <w:rPr>
          <w:rFonts w:hint="eastAsia"/>
        </w:rPr>
        <w:t>再來我們需要建立目標含函數，目標函數代表退火時，當溫度降低後得到解的大小，而在模擬的計算中就是希望找出目標函數的最小值，也就表示找到模擬的最佳解。演算程式中會依序對每段晶</w:t>
      </w:r>
      <w:proofErr w:type="gramStart"/>
      <w:r>
        <w:rPr>
          <w:rFonts w:hint="eastAsia"/>
        </w:rPr>
        <w:t>疇</w:t>
      </w:r>
      <w:proofErr w:type="gramEnd"/>
      <w:r>
        <w:rPr>
          <w:rFonts w:hint="eastAsia"/>
        </w:rPr>
        <w:t>翻轉，每轉完一個晶</w:t>
      </w:r>
      <w:proofErr w:type="gramStart"/>
      <w:r>
        <w:rPr>
          <w:rFonts w:hint="eastAsia"/>
        </w:rPr>
        <w:t>疇</w:t>
      </w:r>
      <w:proofErr w:type="gramEnd"/>
      <w:r>
        <w:rPr>
          <w:rFonts w:hint="eastAsia"/>
        </w:rPr>
        <w:t>，就會計算一次</w:t>
      </w:r>
      <w:r w:rsidR="005A55B3">
        <w:rPr>
          <w:rFonts w:hint="eastAsia"/>
        </w:rPr>
        <w:t>翻轉過後目標函數的值，並與翻轉前的目標</w:t>
      </w:r>
      <w:proofErr w:type="gramStart"/>
      <w:r w:rsidR="005A55B3">
        <w:rPr>
          <w:rFonts w:hint="eastAsia"/>
        </w:rPr>
        <w:t>函數值相減</w:t>
      </w:r>
      <w:proofErr w:type="gramEnd"/>
      <w:r w:rsidR="005A55B3">
        <w:rPr>
          <w:rFonts w:hint="eastAsia"/>
        </w:rPr>
        <w:t>得到</w:t>
      </w:r>
      <m:oMath>
        <m:r>
          <m:rPr>
            <m:sty m:val="p"/>
          </m:rPr>
          <w:rPr>
            <w:rFonts w:ascii="Cambria Math" w:hAnsi="Cambria Math"/>
          </w:rPr>
          <m:t>∆</m:t>
        </m:r>
      </m:oMath>
      <w:r w:rsidR="005A55B3">
        <w:rPr>
          <w:rFonts w:hint="eastAsia"/>
        </w:rPr>
        <w:t>值，再判斷這個晶</w:t>
      </w:r>
      <w:proofErr w:type="gramStart"/>
      <w:r w:rsidR="005A55B3">
        <w:rPr>
          <w:rFonts w:hint="eastAsia"/>
        </w:rPr>
        <w:t>疇</w:t>
      </w:r>
      <w:proofErr w:type="gramEnd"/>
      <w:r w:rsidR="005A55B3">
        <w:rPr>
          <w:rFonts w:hint="eastAsia"/>
        </w:rPr>
        <w:t>的翻轉是否使目標函數值變小，</w:t>
      </w:r>
      <w:r w:rsidR="005A55B3">
        <w:rPr>
          <w:rFonts w:hint="eastAsia"/>
        </w:rPr>
        <w:lastRenderedPageBreak/>
        <w:t>如果有此次翻轉則成立，如果沒有則將此晶</w:t>
      </w:r>
      <w:proofErr w:type="gramStart"/>
      <w:r w:rsidR="005A55B3">
        <w:rPr>
          <w:rFonts w:hint="eastAsia"/>
        </w:rPr>
        <w:t>疇</w:t>
      </w:r>
      <w:proofErr w:type="gramEnd"/>
      <w:r w:rsidR="005A55B3">
        <w:rPr>
          <w:rFonts w:hint="eastAsia"/>
        </w:rPr>
        <w:t>翻回原來的狀態，直到系統收斂。為了避免解陷於區域最佳解，程式中還設了一跳脫函數</w:t>
      </w:r>
      <w:r w:rsidR="005A55B3">
        <w:rPr>
          <w:rFonts w:hint="eastAsia"/>
        </w:rPr>
        <w:t>:</w:t>
      </w:r>
    </w:p>
    <w:p w:rsidR="005A55B3" w:rsidRPr="005A55B3" w:rsidRDefault="001B7DEC" w:rsidP="001B7DEC">
      <w:pPr>
        <w:pStyle w:val="5"/>
      </w:pPr>
      <w:r>
        <w:rPr>
          <w:rFonts w:ascii="Times New Roman" w:eastAsia="標楷體" w:hAnsi="Times New Roman"/>
          <w:i w:val="0"/>
        </w:rPr>
        <w:tab/>
      </w:r>
      <m:oMath>
        <m:r>
          <m:t>ρ</m:t>
        </m:r>
        <m:r>
          <w:rPr>
            <w:rFonts w:hint="eastAsia"/>
          </w:rPr>
          <m:t>=</m:t>
        </m:r>
        <m:r>
          <m:t>exp</m:t>
        </m:r>
        <m:d>
          <m:dPr>
            <m:ctrlPr/>
          </m:dPr>
          <m:e>
            <m:f>
              <m:fPr>
                <m:ctrlPr/>
              </m:fPr>
              <m:num>
                <m:r>
                  <m:t>-∆</m:t>
                </m:r>
              </m:num>
              <m:den>
                <m:r>
                  <m:t>T</m:t>
                </m:r>
              </m:den>
            </m:f>
          </m:e>
        </m:d>
      </m:oMath>
      <w:r>
        <w:rPr>
          <w:rFonts w:ascii="Times New Roman" w:eastAsia="標楷體" w:hAnsi="Times New Roman"/>
          <w:i w:val="0"/>
        </w:rPr>
        <w:tab/>
      </w:r>
      <w:r>
        <w:t xml:space="preserve">( </w:t>
      </w:r>
      <w:fldSimple w:instr=" SEQ ( \* ARABIC ">
        <w:r w:rsidR="00AF2ED9">
          <w:rPr>
            <w:noProof/>
          </w:rPr>
          <w:t>65</w:t>
        </w:r>
      </w:fldSimple>
      <w:r>
        <w:rPr>
          <w:rFonts w:hint="eastAsia"/>
        </w:rPr>
        <w:t xml:space="preserve"> </w:t>
      </w:r>
      <w:r>
        <w:t>)</w:t>
      </w:r>
    </w:p>
    <w:p w:rsidR="005A55B3" w:rsidRDefault="005A55B3" w:rsidP="00391897">
      <w:pPr>
        <w:ind w:firstLineChars="0" w:firstLine="0"/>
      </w:pPr>
      <w:r>
        <w:rPr>
          <w:rFonts w:hint="eastAsia"/>
        </w:rPr>
        <w:t>其中</w:t>
      </w:r>
      <m:oMath>
        <m:r>
          <m:rPr>
            <m:sty m:val="p"/>
          </m:rPr>
          <w:rPr>
            <w:rFonts w:ascii="Cambria Math" w:hAnsi="Cambria Math"/>
          </w:rPr>
          <m:t>∆</m:t>
        </m:r>
      </m:oMath>
      <w:r>
        <w:rPr>
          <w:rFonts w:hint="eastAsia"/>
        </w:rPr>
        <w:t>為目標</w:t>
      </w:r>
      <w:proofErr w:type="gramStart"/>
      <w:r>
        <w:rPr>
          <w:rFonts w:hint="eastAsia"/>
        </w:rPr>
        <w:t>函數差值</w:t>
      </w:r>
      <w:proofErr w:type="gramEnd"/>
      <w:r>
        <w:rPr>
          <w:rFonts w:hint="eastAsia"/>
        </w:rPr>
        <w:t>，</w:t>
      </w:r>
      <w:r>
        <w:rPr>
          <w:rFonts w:hint="eastAsia"/>
        </w:rPr>
        <w:t>T</w:t>
      </w:r>
      <w:r>
        <w:rPr>
          <w:rFonts w:hint="eastAsia"/>
        </w:rPr>
        <w:t>為退火溫度</w:t>
      </w:r>
      <w:r w:rsidR="00391897">
        <w:rPr>
          <w:rFonts w:hint="eastAsia"/>
        </w:rPr>
        <w:t>。</w:t>
      </w:r>
      <w:r w:rsidR="003552EF">
        <w:rPr>
          <w:rFonts w:hint="eastAsia"/>
        </w:rPr>
        <w:t>當翻動一段晶</w:t>
      </w:r>
      <w:proofErr w:type="gramStart"/>
      <w:r w:rsidR="003552EF">
        <w:rPr>
          <w:rFonts w:hint="eastAsia"/>
        </w:rPr>
        <w:t>疇</w:t>
      </w:r>
      <w:proofErr w:type="gramEnd"/>
      <w:r w:rsidR="003552EF">
        <w:rPr>
          <w:rFonts w:hint="eastAsia"/>
        </w:rPr>
        <w:t>後，如果目標函數值未降低，同時</w:t>
      </w:r>
      <m:oMath>
        <m:r>
          <m:rPr>
            <m:sty m:val="p"/>
          </m:rPr>
          <w:rPr>
            <w:rFonts w:ascii="Cambria Math" w:hAnsi="Cambria Math"/>
          </w:rPr>
          <m:t>ρ&lt;</m:t>
        </m:r>
        <m:sSup>
          <m:sSupPr>
            <m:ctrlPr>
              <w:rPr>
                <w:rFonts w:ascii="Cambria Math" w:hAnsi="Cambria Math"/>
              </w:rPr>
            </m:ctrlPr>
          </m:sSupPr>
          <m:e>
            <m:r>
              <w:rPr>
                <w:rFonts w:ascii="Cambria Math" w:hAnsi="Cambria Math"/>
              </w:rPr>
              <m:t>e</m:t>
            </m:r>
          </m:e>
          <m:sup>
            <m:r>
              <w:rPr>
                <w:rFonts w:ascii="Cambria Math" w:hAnsi="Cambria Math"/>
              </w:rPr>
              <m:t>-∆/T</m:t>
            </m:r>
          </m:sup>
        </m:sSup>
      </m:oMath>
      <w:r w:rsidR="003552EF">
        <w:rPr>
          <w:rFonts w:hint="eastAsia"/>
        </w:rPr>
        <w:t>，則保留結果繼續往後翻轉</w:t>
      </w:r>
      <w:r w:rsidR="00391897">
        <w:rPr>
          <w:rFonts w:hint="eastAsia"/>
        </w:rPr>
        <w:t>；如果目標函數值未降低，同時</w:t>
      </w:r>
      <m:oMath>
        <m:r>
          <m:rPr>
            <m:sty m:val="p"/>
          </m:rPr>
          <w:rPr>
            <w:rFonts w:ascii="Cambria Math" w:hAnsi="Cambria Math"/>
          </w:rPr>
          <m:t>ρ&gt;</m:t>
        </m:r>
        <m:sSup>
          <m:sSupPr>
            <m:ctrlPr>
              <w:rPr>
                <w:rFonts w:ascii="Cambria Math" w:hAnsi="Cambria Math"/>
              </w:rPr>
            </m:ctrlPr>
          </m:sSupPr>
          <m:e>
            <m:r>
              <w:rPr>
                <w:rFonts w:ascii="Cambria Math" w:hAnsi="Cambria Math"/>
              </w:rPr>
              <m:t>e</m:t>
            </m:r>
          </m:e>
          <m:sup>
            <m:r>
              <w:rPr>
                <w:rFonts w:ascii="Cambria Math" w:hAnsi="Cambria Math"/>
              </w:rPr>
              <m:t>-∆/T</m:t>
            </m:r>
          </m:sup>
        </m:sSup>
      </m:oMath>
      <w:r w:rsidR="00391897">
        <w:rPr>
          <w:rFonts w:hint="eastAsia"/>
        </w:rPr>
        <w:t>，則放棄此結果回到初始狀況繼續往後翻轉。</w:t>
      </w:r>
    </w:p>
    <w:p w:rsidR="00391897" w:rsidRDefault="00391897" w:rsidP="00391897">
      <w:r>
        <w:rPr>
          <w:rFonts w:hint="eastAsia"/>
        </w:rPr>
        <w:t>將以上的模擬退火法的概念來計算非週期的晶</w:t>
      </w:r>
      <w:proofErr w:type="gramStart"/>
      <w:r>
        <w:rPr>
          <w:rFonts w:hint="eastAsia"/>
        </w:rPr>
        <w:t>疇</w:t>
      </w:r>
      <w:proofErr w:type="gramEnd"/>
      <w:r>
        <w:rPr>
          <w:rFonts w:hint="eastAsia"/>
        </w:rPr>
        <w:t>排列，直到得到最佳設計目標之排列結果，其整個程式流程如下圖表示</w:t>
      </w:r>
      <w:r>
        <w:rPr>
          <w:rFonts w:hint="eastAsia"/>
        </w:rPr>
        <w:t>:</w:t>
      </w:r>
    </w:p>
    <w:p w:rsidR="00391897" w:rsidRDefault="00084A27" w:rsidP="00391897">
      <w:pPr>
        <w:jc w:val="center"/>
      </w:pPr>
      <w:r>
        <w:rPr>
          <w:noProof/>
        </w:rPr>
        <w:drawing>
          <wp:inline distT="0" distB="0" distL="0" distR="0" wp14:anchorId="28964418" wp14:editId="27BF066A">
            <wp:extent cx="5760085" cy="3938905"/>
            <wp:effectExtent l="0" t="0" r="0" b="4445"/>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A流程圖.emf"/>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085" cy="3938905"/>
                    </a:xfrm>
                    <a:prstGeom prst="rect">
                      <a:avLst/>
                    </a:prstGeom>
                  </pic:spPr>
                </pic:pic>
              </a:graphicData>
            </a:graphic>
          </wp:inline>
        </w:drawing>
      </w:r>
    </w:p>
    <w:p w:rsidR="00391897" w:rsidRPr="00391897" w:rsidRDefault="00391897" w:rsidP="00391897">
      <w:pPr>
        <w:pStyle w:val="aa"/>
        <w:jc w:val="center"/>
        <w:rPr>
          <w:sz w:val="24"/>
          <w:szCs w:val="24"/>
        </w:rPr>
      </w:pPr>
      <w:bookmarkStart w:id="61" w:name="_Toc31768693"/>
      <w:bookmarkStart w:id="62" w:name="_Toc34212211"/>
      <w:r w:rsidRPr="00391897">
        <w:rPr>
          <w:rFonts w:hint="eastAsia"/>
          <w:sz w:val="24"/>
          <w:szCs w:val="24"/>
        </w:rPr>
        <w:t>圖</w:t>
      </w:r>
      <w:r w:rsidRPr="00391897">
        <w:rPr>
          <w:rFonts w:hint="eastAsia"/>
          <w:sz w:val="24"/>
          <w:szCs w:val="24"/>
        </w:rPr>
        <w:t xml:space="preserve"> </w:t>
      </w:r>
      <w:r w:rsidRPr="00391897">
        <w:rPr>
          <w:sz w:val="24"/>
          <w:szCs w:val="24"/>
        </w:rPr>
        <w:fldChar w:fldCharType="begin"/>
      </w:r>
      <w:r w:rsidRPr="00391897">
        <w:rPr>
          <w:sz w:val="24"/>
          <w:szCs w:val="24"/>
        </w:rPr>
        <w:instrText xml:space="preserve"> </w:instrText>
      </w:r>
      <w:r w:rsidRPr="00391897">
        <w:rPr>
          <w:rFonts w:hint="eastAsia"/>
          <w:sz w:val="24"/>
          <w:szCs w:val="24"/>
        </w:rPr>
        <w:instrText xml:space="preserve">SEQ </w:instrText>
      </w:r>
      <w:r w:rsidRPr="00391897">
        <w:rPr>
          <w:rFonts w:hint="eastAsia"/>
          <w:sz w:val="24"/>
          <w:szCs w:val="24"/>
        </w:rPr>
        <w:instrText>圖</w:instrText>
      </w:r>
      <w:r w:rsidRPr="00391897">
        <w:rPr>
          <w:rFonts w:hint="eastAsia"/>
          <w:sz w:val="24"/>
          <w:szCs w:val="24"/>
        </w:rPr>
        <w:instrText xml:space="preserve"> \* ARABIC</w:instrText>
      </w:r>
      <w:r w:rsidRPr="00391897">
        <w:rPr>
          <w:sz w:val="24"/>
          <w:szCs w:val="24"/>
        </w:rPr>
        <w:instrText xml:space="preserve"> </w:instrText>
      </w:r>
      <w:r w:rsidRPr="00391897">
        <w:rPr>
          <w:sz w:val="24"/>
          <w:szCs w:val="24"/>
        </w:rPr>
        <w:fldChar w:fldCharType="separate"/>
      </w:r>
      <w:r w:rsidR="006D1FDE">
        <w:rPr>
          <w:noProof/>
          <w:sz w:val="24"/>
          <w:szCs w:val="24"/>
        </w:rPr>
        <w:t>21</w:t>
      </w:r>
      <w:r w:rsidRPr="00391897">
        <w:rPr>
          <w:sz w:val="24"/>
          <w:szCs w:val="24"/>
        </w:rPr>
        <w:fldChar w:fldCharType="end"/>
      </w:r>
      <w:r>
        <w:rPr>
          <w:rFonts w:hint="eastAsia"/>
          <w:sz w:val="24"/>
          <w:szCs w:val="24"/>
        </w:rPr>
        <w:t xml:space="preserve"> : </w:t>
      </w:r>
      <w:r>
        <w:rPr>
          <w:rFonts w:hint="eastAsia"/>
          <w:sz w:val="24"/>
          <w:szCs w:val="24"/>
        </w:rPr>
        <w:t>模擬退火法之運算流程</w:t>
      </w:r>
      <w:r w:rsidR="00BD318E">
        <w:rPr>
          <w:sz w:val="24"/>
          <w:szCs w:val="24"/>
        </w:rPr>
        <w:fldChar w:fldCharType="begin"/>
      </w:r>
      <w:r w:rsidR="00BD318E">
        <w:rPr>
          <w:rFonts w:hint="eastAsia"/>
          <w:sz w:val="24"/>
          <w:szCs w:val="24"/>
        </w:rPr>
        <w:instrText xml:space="preserve"> ADDIN EN.CITE &lt;EndNote&gt;&lt;Cite&gt;&lt;Author&gt;</w:instrText>
      </w:r>
      <w:r w:rsidR="00BD318E">
        <w:rPr>
          <w:rFonts w:hint="eastAsia"/>
          <w:sz w:val="24"/>
          <w:szCs w:val="24"/>
        </w:rPr>
        <w:instrText>呂學璁</w:instrText>
      </w:r>
      <w:r w:rsidR="00BD318E">
        <w:rPr>
          <w:rFonts w:hint="eastAsia"/>
          <w:sz w:val="24"/>
          <w:szCs w:val="24"/>
        </w:rPr>
        <w:instrText>&lt;/Author&gt;&lt;Year&gt;2011&lt;/Year&gt;&lt;RecNum&gt;14&lt;/RecNum&gt;&lt;DisplayText&gt;[13]&lt;/DisplayText&gt;&lt;record&gt;&lt;rec-number&gt;14&lt;/rec-number&gt;&lt;foreign-keys&gt;&lt;key app="EN" db-id="v9xtwav9sezw0qe5zrap2df8zd99dtzva9dw" timestamp="1580840780"&gt;14&lt;/key&gt;&lt;/foreign-keys&gt;&lt;ref-type name="Thesis"&gt;32&lt;/ref-type&gt;&lt;contributors&gt;&lt;authors&gt;&lt;author&gt;</w:instrText>
      </w:r>
      <w:r w:rsidR="00BD318E">
        <w:rPr>
          <w:rFonts w:hint="eastAsia"/>
          <w:sz w:val="24"/>
          <w:szCs w:val="24"/>
        </w:rPr>
        <w:instrText>呂學璁</w:instrText>
      </w:r>
      <w:r w:rsidR="00BD318E">
        <w:rPr>
          <w:rFonts w:hint="eastAsia"/>
          <w:sz w:val="24"/>
          <w:szCs w:val="24"/>
        </w:rPr>
        <w:instrText>,&lt;/author&gt;&lt;/authors&gt;&lt;tertiary-authors&gt;&lt;author&gt;</w:instrText>
      </w:r>
      <w:r w:rsidR="00BD318E">
        <w:rPr>
          <w:rFonts w:hint="eastAsia"/>
          <w:sz w:val="24"/>
          <w:szCs w:val="24"/>
        </w:rPr>
        <w:instrText>陳彥宏</w:instrText>
      </w:r>
      <w:r w:rsidR="00BD318E">
        <w:rPr>
          <w:rFonts w:hint="eastAsia"/>
          <w:sz w:val="24"/>
          <w:szCs w:val="24"/>
        </w:rPr>
        <w:instrText>,&lt;/author&gt;&lt;author&gt;Yen -Hung, Chen&lt;/author&gt;&lt;/tertiary-authors&gt;&lt;translated-authors&gt;&lt;author&gt;Hsueh-Tsung, Lu&lt;/author&gt;&lt;/translated-authors&gt;&lt;/contributors&gt;&lt;titles&gt;&lt;title&gt;</w:instrText>
      </w:r>
      <w:r w:rsidR="00BD318E">
        <w:rPr>
          <w:rFonts w:hint="eastAsia"/>
          <w:sz w:val="24"/>
          <w:szCs w:val="24"/>
        </w:rPr>
        <w:instrText>以非週期性晶疇極化反轉鈮酸鋰晶體作為電光波長調變光參量產生器</w:instrText>
      </w:r>
      <w:r w:rsidR="00BD318E">
        <w:rPr>
          <w:rFonts w:hint="eastAsia"/>
          <w:sz w:val="24"/>
          <w:szCs w:val="24"/>
        </w:rPr>
        <w:instrText>&lt;/title&gt;&lt;secondary-title&gt;</w:instrText>
      </w:r>
      <w:r w:rsidR="00BD318E">
        <w:rPr>
          <w:rFonts w:hint="eastAsia"/>
          <w:sz w:val="24"/>
          <w:szCs w:val="24"/>
        </w:rPr>
        <w:instrText>光電科學研究所</w:instrText>
      </w:r>
      <w:r w:rsidR="00BD318E">
        <w:rPr>
          <w:rFonts w:hint="eastAsia"/>
          <w:sz w:val="24"/>
          <w:szCs w:val="24"/>
        </w:rPr>
        <w:instrText>&lt;/secondary-title&gt;&lt;translated-title&gt;Active Telecom-Band Wavelength tuning in Electro-Optic Aperiodically Poled Lithium Niobate Optical Parametric Generator&lt;/translated-title&gt;&lt;/titles&gt;&lt;pages&gt;145&lt;/pages&gt;&lt;volume&gt;</w:instrText>
      </w:r>
      <w:r w:rsidR="00BD318E">
        <w:rPr>
          <w:rFonts w:hint="eastAsia"/>
          <w:sz w:val="24"/>
          <w:szCs w:val="24"/>
        </w:rPr>
        <w:instrText>碩士</w:instrText>
      </w:r>
      <w:r w:rsidR="00BD318E">
        <w:rPr>
          <w:rFonts w:hint="eastAsia"/>
          <w:sz w:val="24"/>
          <w:szCs w:val="24"/>
        </w:rPr>
        <w:instrText>&lt;/volume&gt;&lt;dates&gt;&lt;year&gt;2011&lt;/year&gt;&lt;/dates&gt;&lt;pub-location&gt;</w:instrText>
      </w:r>
      <w:r w:rsidR="00BD318E">
        <w:rPr>
          <w:rFonts w:hint="eastAsia"/>
          <w:sz w:val="24"/>
          <w:szCs w:val="24"/>
        </w:rPr>
        <w:instrText>桃園縣</w:instrText>
      </w:r>
      <w:r w:rsidR="00BD318E">
        <w:rPr>
          <w:rFonts w:hint="eastAsia"/>
          <w:sz w:val="24"/>
          <w:szCs w:val="24"/>
        </w:rPr>
        <w:instrText>&lt;/pub-location&gt;&lt;publisher&gt;</w:instrText>
      </w:r>
      <w:r w:rsidR="00BD318E">
        <w:rPr>
          <w:rFonts w:hint="eastAsia"/>
          <w:sz w:val="24"/>
          <w:szCs w:val="24"/>
        </w:rPr>
        <w:instrText>國立中央大學</w:instrText>
      </w:r>
      <w:r w:rsidR="00BD318E">
        <w:rPr>
          <w:rFonts w:hint="eastAsia"/>
          <w:sz w:val="24"/>
          <w:szCs w:val="24"/>
        </w:rPr>
        <w:instrText>&lt;/publisher&gt;&lt;urls&gt;&lt;related-urls&gt;&lt;url&gt;https://hdl.handle.net/11296/84857c&lt;/url&gt;&lt;/related-urls&gt;&lt;/urls&gt;&lt;/</w:instrText>
      </w:r>
      <w:r w:rsidR="00BD318E">
        <w:rPr>
          <w:sz w:val="24"/>
          <w:szCs w:val="24"/>
        </w:rPr>
        <w:instrText>record&gt;&lt;/Cite&gt;&lt;/EndNote&gt;</w:instrText>
      </w:r>
      <w:r w:rsidR="00BD318E">
        <w:rPr>
          <w:sz w:val="24"/>
          <w:szCs w:val="24"/>
        </w:rPr>
        <w:fldChar w:fldCharType="separate"/>
      </w:r>
      <w:r w:rsidR="00BD318E">
        <w:rPr>
          <w:noProof/>
          <w:sz w:val="24"/>
          <w:szCs w:val="24"/>
        </w:rPr>
        <w:t>[13]</w:t>
      </w:r>
      <w:r w:rsidR="00BD318E">
        <w:rPr>
          <w:sz w:val="24"/>
          <w:szCs w:val="24"/>
        </w:rPr>
        <w:fldChar w:fldCharType="end"/>
      </w:r>
      <w:r w:rsidR="00BD318E" w:rsidRPr="00BD318E">
        <w:rPr>
          <w:rFonts w:hint="eastAsia"/>
        </w:rPr>
        <w:t xml:space="preserve"> </w:t>
      </w:r>
      <w:r w:rsidR="00BD318E">
        <w:rPr>
          <w:sz w:val="24"/>
          <w:szCs w:val="24"/>
        </w:rPr>
        <w:fldChar w:fldCharType="begin"/>
      </w:r>
      <w:r w:rsidR="00BD318E">
        <w:rPr>
          <w:rFonts w:hint="eastAsia"/>
          <w:sz w:val="24"/>
          <w:szCs w:val="24"/>
        </w:rPr>
        <w:instrText xml:space="preserve"> ADDIN EN.CITE &lt;EndNote&gt;&lt;Cite&gt;&lt;Author&gt;</w:instrText>
      </w:r>
      <w:r w:rsidR="00BD318E">
        <w:rPr>
          <w:rFonts w:hint="eastAsia"/>
          <w:sz w:val="24"/>
          <w:szCs w:val="24"/>
        </w:rPr>
        <w:instrText>簡采毅</w:instrText>
      </w:r>
      <w:r w:rsidR="00BD318E">
        <w:rPr>
          <w:rFonts w:hint="eastAsia"/>
          <w:sz w:val="24"/>
          <w:szCs w:val="24"/>
        </w:rPr>
        <w:instrText>&lt;/Author&gt;&lt;Year&gt;2014&lt;/Year&gt;&lt;RecNum&gt;8&lt;/RecNum&gt;&lt;DisplayText&gt;[7]&lt;/DisplayText&gt;&lt;record&gt;&lt;rec-number&gt;8&lt;/rec-number&gt;&lt;foreign-keys&gt;&lt;key app="EN" db-id="v9xtwav9sezw0qe5zrap2df8zd99dtzva9dw" timestamp="1580839792"&gt;8&lt;/key&gt;&lt;/foreign-keys&gt;&lt;ref-type name="Thesis"&gt;32&lt;/ref-type&gt;&lt;contributors&gt;&lt;authors&gt;&lt;author&gt;</w:instrText>
      </w:r>
      <w:r w:rsidR="00BD318E">
        <w:rPr>
          <w:rFonts w:hint="eastAsia"/>
          <w:sz w:val="24"/>
          <w:szCs w:val="24"/>
        </w:rPr>
        <w:instrText>簡采毅</w:instrText>
      </w:r>
      <w:r w:rsidR="00BD318E">
        <w:rPr>
          <w:rFonts w:hint="eastAsia"/>
          <w:sz w:val="24"/>
          <w:szCs w:val="24"/>
        </w:rPr>
        <w:instrText>,&lt;/author&gt;&lt;/authors&gt;&lt;tertiary-authors&gt;&lt;author&gt;</w:instrText>
      </w:r>
      <w:r w:rsidR="00BD318E">
        <w:rPr>
          <w:rFonts w:hint="eastAsia"/>
          <w:sz w:val="24"/>
          <w:szCs w:val="24"/>
        </w:rPr>
        <w:instrText>陳彥宏</w:instrText>
      </w:r>
      <w:r w:rsidR="00BD318E">
        <w:rPr>
          <w:rFonts w:hint="eastAsia"/>
          <w:sz w:val="24"/>
          <w:szCs w:val="24"/>
        </w:rPr>
        <w:instrText>,&lt;/author&gt;&lt;author&gt;</w:instrText>
      </w:r>
      <w:r w:rsidR="00BD318E">
        <w:rPr>
          <w:rFonts w:hint="eastAsia"/>
          <w:sz w:val="24"/>
          <w:szCs w:val="24"/>
        </w:rPr>
        <w:instrText>張瑞芬</w:instrText>
      </w:r>
      <w:r w:rsidR="00BD318E">
        <w:rPr>
          <w:rFonts w:hint="eastAsia"/>
          <w:sz w:val="24"/>
          <w:szCs w:val="24"/>
        </w:rPr>
        <w:instrText>,&lt;/author&gt;&lt;/tertiary-authors&gt;&lt;translated-authors&gt;&lt;author&gt;Tsai-yi, Chien&lt;/author&gt;&lt;/translated-authors&gt;&lt;/contributors&gt;&lt;titles&gt;&lt;title&gt;</w:instrText>
      </w:r>
      <w:r w:rsidR="00BD318E">
        <w:rPr>
          <w:rFonts w:hint="eastAsia"/>
          <w:sz w:val="24"/>
          <w:szCs w:val="24"/>
        </w:rPr>
        <w:instrText>電光非週期性晶疇極化反轉鈮酸鋰波導定向耦合元件之研究</w:instrText>
      </w:r>
      <w:r w:rsidR="00BD318E">
        <w:rPr>
          <w:rFonts w:hint="eastAsia"/>
          <w:sz w:val="24"/>
          <w:szCs w:val="24"/>
        </w:rPr>
        <w:instrText>&lt;/title&gt;&lt;secondary-title&gt;</w:instrText>
      </w:r>
      <w:r w:rsidR="00BD318E">
        <w:rPr>
          <w:rFonts w:hint="eastAsia"/>
          <w:sz w:val="24"/>
          <w:szCs w:val="24"/>
        </w:rPr>
        <w:instrText>光電科學與工程學系</w:instrText>
      </w:r>
      <w:r w:rsidR="00BD318E">
        <w:rPr>
          <w:rFonts w:hint="eastAsia"/>
          <w:sz w:val="24"/>
          <w:szCs w:val="24"/>
        </w:rPr>
        <w:instrText>&lt;/secondary-title&gt;&lt;translated-title&gt;Electro-Optically Switched Directional Couplers in Aperiodically Poled LiNbO3 Waveguides&lt;/translated-title&gt;&lt;/titles&gt;&lt;pages&gt;58&lt;/pages&gt;&lt;volume&gt;</w:instrText>
      </w:r>
      <w:r w:rsidR="00BD318E">
        <w:rPr>
          <w:rFonts w:hint="eastAsia"/>
          <w:sz w:val="24"/>
          <w:szCs w:val="24"/>
        </w:rPr>
        <w:instrText>碩士</w:instrText>
      </w:r>
      <w:r w:rsidR="00BD318E">
        <w:rPr>
          <w:rFonts w:hint="eastAsia"/>
          <w:sz w:val="24"/>
          <w:szCs w:val="24"/>
        </w:rPr>
        <w:instrText>&lt;/volume&gt;&lt;dates&gt;&lt;year&gt;2014&lt;/year&gt;&lt;/dates&gt;&lt;pub-location&gt;</w:instrText>
      </w:r>
      <w:r w:rsidR="00BD318E">
        <w:rPr>
          <w:rFonts w:hint="eastAsia"/>
          <w:sz w:val="24"/>
          <w:szCs w:val="24"/>
        </w:rPr>
        <w:instrText>桃園縣</w:instrText>
      </w:r>
      <w:r w:rsidR="00BD318E">
        <w:rPr>
          <w:rFonts w:hint="eastAsia"/>
          <w:sz w:val="24"/>
          <w:szCs w:val="24"/>
        </w:rPr>
        <w:instrText>&lt;/pub-location&gt;&lt;publisher&gt;</w:instrText>
      </w:r>
      <w:r w:rsidR="00BD318E">
        <w:rPr>
          <w:rFonts w:hint="eastAsia"/>
          <w:sz w:val="24"/>
          <w:szCs w:val="24"/>
        </w:rPr>
        <w:instrText>國立中央大學</w:instrText>
      </w:r>
      <w:r w:rsidR="00BD318E">
        <w:rPr>
          <w:rFonts w:hint="eastAsia"/>
          <w:sz w:val="24"/>
          <w:szCs w:val="24"/>
        </w:rPr>
        <w:instrText>&lt;/publisher&gt;&lt;urls&gt;&lt;related-urls&gt;&lt;url&gt;https://hdl.handle.net/11296/759xvp&lt;/url&gt;&lt;/related-urls&gt;&lt;/urls&gt;&lt;/record&gt;&lt;/Cite&gt;&lt;/EndNote&gt;</w:instrText>
      </w:r>
      <w:r w:rsidR="00BD318E">
        <w:rPr>
          <w:sz w:val="24"/>
          <w:szCs w:val="24"/>
        </w:rPr>
        <w:fldChar w:fldCharType="separate"/>
      </w:r>
      <w:r w:rsidR="00BD318E">
        <w:rPr>
          <w:noProof/>
          <w:sz w:val="24"/>
          <w:szCs w:val="24"/>
        </w:rPr>
        <w:t>[7]</w:t>
      </w:r>
      <w:r w:rsidR="00BD318E">
        <w:rPr>
          <w:sz w:val="24"/>
          <w:szCs w:val="24"/>
        </w:rPr>
        <w:fldChar w:fldCharType="end"/>
      </w:r>
      <w:r w:rsidR="00BD318E" w:rsidRPr="00BD318E">
        <w:rPr>
          <w:rFonts w:hint="eastAsia"/>
        </w:rPr>
        <w:t xml:space="preserve"> </w:t>
      </w:r>
      <w:r w:rsidR="00BD318E">
        <w:rPr>
          <w:sz w:val="24"/>
          <w:szCs w:val="24"/>
        </w:rPr>
        <w:fldChar w:fldCharType="begin"/>
      </w:r>
      <w:r w:rsidR="00BD318E">
        <w:rPr>
          <w:rFonts w:hint="eastAsia"/>
          <w:sz w:val="24"/>
          <w:szCs w:val="24"/>
        </w:rPr>
        <w:instrText xml:space="preserve"> ADDIN EN.CITE &lt;EndNote&gt;&lt;Cite&gt;&lt;Author&gt;</w:instrText>
      </w:r>
      <w:r w:rsidR="00BD318E">
        <w:rPr>
          <w:rFonts w:hint="eastAsia"/>
          <w:sz w:val="24"/>
          <w:szCs w:val="24"/>
        </w:rPr>
        <w:instrText>楊詩遠</w:instrText>
      </w:r>
      <w:r w:rsidR="00BD318E">
        <w:rPr>
          <w:rFonts w:hint="eastAsia"/>
          <w:sz w:val="24"/>
          <w:szCs w:val="24"/>
        </w:rPr>
        <w:instrText>&lt;/Author&gt;&lt;Year&gt;2017&lt;/Year&gt;&lt;RecNum&gt;9&lt;/RecNum&gt;&lt;DisplayText&gt;[8]&lt;/DisplayText&gt;&lt;record&gt;&lt;rec-number&gt;9&lt;/rec-number&gt;&lt;foreign-keys&gt;&lt;key app="EN" db-id="v9xtwav9sezw0qe5zrap2df8zd99dtzva9dw" timestamp="1580839823"&gt;9&lt;/key&gt;&lt;/foreign-keys&gt;&lt;ref-type name="Thesis"&gt;32&lt;/ref-type&gt;&lt;contributors&gt;&lt;authors&gt;&lt;author&gt;</w:instrText>
      </w:r>
      <w:r w:rsidR="00BD318E">
        <w:rPr>
          <w:rFonts w:hint="eastAsia"/>
          <w:sz w:val="24"/>
          <w:szCs w:val="24"/>
        </w:rPr>
        <w:instrText>楊詩遠</w:instrText>
      </w:r>
      <w:r w:rsidR="00BD318E">
        <w:rPr>
          <w:rFonts w:hint="eastAsia"/>
          <w:sz w:val="24"/>
          <w:szCs w:val="24"/>
        </w:rPr>
        <w:instrText>,&lt;/author&gt;&lt;/authors&gt;&lt;tertiary-authors&gt;&lt;author&gt;</w:instrText>
      </w:r>
      <w:r w:rsidR="00BD318E">
        <w:rPr>
          <w:rFonts w:hint="eastAsia"/>
          <w:sz w:val="24"/>
          <w:szCs w:val="24"/>
        </w:rPr>
        <w:instrText>陳彥宏</w:instrText>
      </w:r>
      <w:r w:rsidR="00BD318E">
        <w:rPr>
          <w:rFonts w:hint="eastAsia"/>
          <w:sz w:val="24"/>
          <w:szCs w:val="24"/>
        </w:rPr>
        <w:instrText>,&lt;/author&gt;&lt;author&gt;Yen-Hung, Chen&lt;/author&gt;&lt;/tertiary-authors&gt;&lt;translated-authors&gt;&lt;author&gt;Shih-Yuan, Yang&lt;/author&gt;&lt;/translated-authors&gt;&lt;/contributors&gt;&lt;titles&gt;&lt;title&gt;</w:instrText>
      </w:r>
      <w:r w:rsidR="00BD318E">
        <w:rPr>
          <w:rFonts w:hint="eastAsia"/>
          <w:sz w:val="24"/>
          <w:szCs w:val="24"/>
        </w:rPr>
        <w:instrText>電光非週期性晶疇極化反轉鈮酸鋰定向耦合器</w:instrText>
      </w:r>
      <w:r w:rsidR="00BD318E">
        <w:rPr>
          <w:rFonts w:hint="eastAsia"/>
          <w:sz w:val="24"/>
          <w:szCs w:val="24"/>
        </w:rPr>
        <w:instrText>&lt;/title&gt;&lt;secondary-title&gt;</w:instrText>
      </w:r>
      <w:r w:rsidR="00BD318E">
        <w:rPr>
          <w:rFonts w:hint="eastAsia"/>
          <w:sz w:val="24"/>
          <w:szCs w:val="24"/>
        </w:rPr>
        <w:instrText>光電科學與工程學系</w:instrText>
      </w:r>
      <w:r w:rsidR="00BD318E">
        <w:rPr>
          <w:rFonts w:hint="eastAsia"/>
          <w:sz w:val="24"/>
          <w:szCs w:val="24"/>
        </w:rPr>
        <w:instrText>&lt;/secondary-title&gt;&lt;translated-title&gt;Electro-Optic Aperiodically Poled Lithium Niobate Directional Couplers&lt;/translated-title&gt;&lt;/titles&gt;&lt;pages&gt;71&lt;/pages&gt;&lt;volume&gt;</w:instrText>
      </w:r>
      <w:r w:rsidR="00BD318E">
        <w:rPr>
          <w:rFonts w:hint="eastAsia"/>
          <w:sz w:val="24"/>
          <w:szCs w:val="24"/>
        </w:rPr>
        <w:instrText>碩士</w:instrText>
      </w:r>
      <w:r w:rsidR="00BD318E">
        <w:rPr>
          <w:rFonts w:hint="eastAsia"/>
          <w:sz w:val="24"/>
          <w:szCs w:val="24"/>
        </w:rPr>
        <w:instrText>&lt;/volume&gt;&lt;dates&gt;&lt;year&gt;2017&lt;/year&gt;&lt;/dates&gt;&lt;pub-location&gt;</w:instrText>
      </w:r>
      <w:r w:rsidR="00BD318E">
        <w:rPr>
          <w:rFonts w:hint="eastAsia"/>
          <w:sz w:val="24"/>
          <w:szCs w:val="24"/>
        </w:rPr>
        <w:instrText>桃園縣</w:instrText>
      </w:r>
      <w:r w:rsidR="00BD318E">
        <w:rPr>
          <w:rFonts w:hint="eastAsia"/>
          <w:sz w:val="24"/>
          <w:szCs w:val="24"/>
        </w:rPr>
        <w:instrText>&lt;/pub-location&gt;&lt;publisher&gt;</w:instrText>
      </w:r>
      <w:r w:rsidR="00BD318E">
        <w:rPr>
          <w:rFonts w:hint="eastAsia"/>
          <w:sz w:val="24"/>
          <w:szCs w:val="24"/>
        </w:rPr>
        <w:instrText>國立中央大學</w:instrText>
      </w:r>
      <w:r w:rsidR="00BD318E">
        <w:rPr>
          <w:rFonts w:hint="eastAsia"/>
          <w:sz w:val="24"/>
          <w:szCs w:val="24"/>
        </w:rPr>
        <w:instrText>&lt;/publisher&gt;&lt;urls&gt;&lt;related-urls&gt;&lt;url&gt;https://hdl.handle.net/11296/6h5w53&lt;/url&gt;&lt;/related-urls&gt;&lt;/urls&gt;&lt;/record&gt;&lt;/Cite&gt;&lt;/EndNote&gt;</w:instrText>
      </w:r>
      <w:r w:rsidR="00BD318E">
        <w:rPr>
          <w:sz w:val="24"/>
          <w:szCs w:val="24"/>
        </w:rPr>
        <w:fldChar w:fldCharType="separate"/>
      </w:r>
      <w:r w:rsidR="00BD318E">
        <w:rPr>
          <w:noProof/>
          <w:sz w:val="24"/>
          <w:szCs w:val="24"/>
        </w:rPr>
        <w:t>[8]</w:t>
      </w:r>
      <w:bookmarkEnd w:id="61"/>
      <w:bookmarkEnd w:id="62"/>
      <w:r w:rsidR="00BD318E">
        <w:rPr>
          <w:sz w:val="24"/>
          <w:szCs w:val="24"/>
        </w:rPr>
        <w:fldChar w:fldCharType="end"/>
      </w:r>
    </w:p>
    <w:p w:rsidR="007E51E3" w:rsidRDefault="007E51E3" w:rsidP="004340B6">
      <w:pPr>
        <w:ind w:firstLineChars="0" w:firstLine="0"/>
      </w:pPr>
      <w:r>
        <w:br w:type="page"/>
      </w:r>
    </w:p>
    <w:p w:rsidR="00095053" w:rsidRDefault="00095053" w:rsidP="00095053"/>
    <w:p w:rsidR="00095053" w:rsidRDefault="007E51E3" w:rsidP="00095053">
      <w:pPr>
        <w:pStyle w:val="2"/>
      </w:pPr>
      <w:bookmarkStart w:id="63" w:name="_Toc34212158"/>
      <w:r>
        <w:rPr>
          <w:rFonts w:hint="eastAsia"/>
        </w:rPr>
        <w:t>晶片設計與</w:t>
      </w:r>
      <w:r w:rsidR="00095053">
        <w:rPr>
          <w:rFonts w:hint="eastAsia"/>
        </w:rPr>
        <w:t>模擬結果</w:t>
      </w:r>
      <w:bookmarkEnd w:id="63"/>
    </w:p>
    <w:p w:rsidR="00095053" w:rsidRDefault="00095053" w:rsidP="00F32D45">
      <w:pPr>
        <w:pStyle w:val="6"/>
      </w:pPr>
      <w:bookmarkStart w:id="64" w:name="_Toc34212159"/>
      <w:r w:rsidRPr="00F32D45">
        <w:t>增加製程容忍度設計</w:t>
      </w:r>
      <w:bookmarkEnd w:id="64"/>
    </w:p>
    <w:p w:rsidR="009C3731" w:rsidRDefault="00C059EB" w:rsidP="009C3731">
      <w:r>
        <w:rPr>
          <w:rFonts w:hint="eastAsia"/>
        </w:rPr>
        <w:t>在先前實驗室學長們的研究中發現，雖然可以利用施加電壓來調控分光比</w:t>
      </w:r>
      <w:r w:rsidR="00333F98">
        <w:rPr>
          <w:rFonts w:hint="eastAsia"/>
        </w:rPr>
        <w:t>，達到</w:t>
      </w:r>
      <w:r w:rsidR="00333F98">
        <w:rPr>
          <w:rFonts w:hint="eastAsia"/>
        </w:rPr>
        <w:t>Cross</w:t>
      </w:r>
      <w:r w:rsidR="00333F98">
        <w:t xml:space="preserve">over </w:t>
      </w:r>
      <w:r w:rsidR="00333F98">
        <w:rPr>
          <w:rFonts w:hint="eastAsia"/>
        </w:rPr>
        <w:t>s</w:t>
      </w:r>
      <w:r w:rsidR="00333F98">
        <w:t xml:space="preserve">tate </w:t>
      </w:r>
      <w:r w:rsidR="00333F98">
        <w:rPr>
          <w:rFonts w:hint="eastAsia"/>
        </w:rPr>
        <w:t>與</w:t>
      </w:r>
      <w:r w:rsidR="00333F98">
        <w:rPr>
          <w:rFonts w:hint="eastAsia"/>
        </w:rPr>
        <w:t xml:space="preserve"> </w:t>
      </w:r>
      <w:r w:rsidR="00333F98">
        <w:t>Straight-through</w:t>
      </w:r>
      <w:r w:rsidR="00DD4464">
        <w:t xml:space="preserve"> sta</w:t>
      </w:r>
      <w:r w:rsidR="00333F98">
        <w:t>te</w:t>
      </w:r>
      <w:r w:rsidR="00333F98">
        <w:rPr>
          <w:rFonts w:hint="eastAsia"/>
        </w:rPr>
        <w:t>，但是卻沒有辦法很好的控制製程誤差，精</w:t>
      </w:r>
      <w:proofErr w:type="gramStart"/>
      <w:r w:rsidR="00333F98">
        <w:rPr>
          <w:rFonts w:hint="eastAsia"/>
        </w:rPr>
        <w:t>準</w:t>
      </w:r>
      <w:proofErr w:type="gramEnd"/>
      <w:r w:rsidR="00333F98">
        <w:rPr>
          <w:rFonts w:hint="eastAsia"/>
        </w:rPr>
        <w:t>達到預期的</w:t>
      </w:r>
      <m:oMath>
        <m:r>
          <m:rPr>
            <m:sty m:val="p"/>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m:t>
            </m:r>
          </m:sub>
        </m:sSub>
      </m:oMath>
      <w:r w:rsidR="00333F98">
        <w:rPr>
          <w:rFonts w:hint="eastAsia"/>
        </w:rPr>
        <w:t>的比例，造成</w:t>
      </w:r>
      <w:r w:rsidR="00DD4464">
        <w:rPr>
          <w:rFonts w:hint="eastAsia"/>
        </w:rPr>
        <w:t>電壓值或是輸出分光比不如設計表現。</w:t>
      </w:r>
    </w:p>
    <w:p w:rsidR="00ED384F" w:rsidRDefault="00DD4464" w:rsidP="00ED384F">
      <w:r>
        <w:rPr>
          <w:rFonts w:hint="eastAsia"/>
        </w:rPr>
        <w:t>2012</w:t>
      </w:r>
      <w:r>
        <w:rPr>
          <w:rFonts w:hint="eastAsia"/>
        </w:rPr>
        <w:t>年，楊松霖碩士的論文中</w:t>
      </w:r>
      <w:r w:rsidR="003B715B">
        <w:fldChar w:fldCharType="begin"/>
      </w:r>
      <w:r w:rsidR="003B715B">
        <w:rPr>
          <w:rFonts w:hint="eastAsia"/>
        </w:rPr>
        <w:instrText xml:space="preserve"> ADDIN EN.CITE &lt;EndNote&gt;&lt;Cite&gt;&lt;Author&gt;</w:instrText>
      </w:r>
      <w:r w:rsidR="003B715B">
        <w:rPr>
          <w:rFonts w:hint="eastAsia"/>
        </w:rPr>
        <w:instrText>楊松霖</w:instrText>
      </w:r>
      <w:r w:rsidR="003B715B">
        <w:rPr>
          <w:rFonts w:hint="eastAsia"/>
        </w:rPr>
        <w:instrText>&lt;/Author&gt;&lt;Year&gt;2013&lt;/Year&gt;&lt;RecNum&gt;7&lt;/RecNum&gt;&lt;DisplayText&gt;[6]&lt;/DisplayText&gt;&lt;record&gt;&lt;rec-number&gt;7&lt;/rec-number&gt;&lt;foreign-keys&gt;&lt;key app="EN" db-id="v9xtwav9sezw0qe5zrap2df8zd99dtzva9dw" timestamp="1580839709"&gt;7&lt;/key&gt;&lt;/foreign-keys&gt;&lt;ref-type name="Thesis"&gt;32&lt;/ref-type&gt;&lt;contributors&gt;&lt;authors&gt;&lt;author&gt;</w:instrText>
      </w:r>
      <w:r w:rsidR="003B715B">
        <w:rPr>
          <w:rFonts w:hint="eastAsia"/>
        </w:rPr>
        <w:instrText>楊松霖</w:instrText>
      </w:r>
      <w:r w:rsidR="003B715B">
        <w:rPr>
          <w:rFonts w:hint="eastAsia"/>
        </w:rPr>
        <w:instrText>,&lt;/author&gt;&lt;/authors&gt;&lt;tertiary-authors&gt;&lt;author&gt;</w:instrText>
      </w:r>
      <w:r w:rsidR="003B715B">
        <w:rPr>
          <w:rFonts w:hint="eastAsia"/>
        </w:rPr>
        <w:instrText>陳彥宏</w:instrText>
      </w:r>
      <w:r w:rsidR="003B715B">
        <w:rPr>
          <w:rFonts w:hint="eastAsia"/>
        </w:rPr>
        <w:instrText>,&lt;/author&gt;&lt;/tertiary-authors&gt;&lt;translated-authors&gt;&lt;author&gt;Sung-Lin, Yang&lt;/author&gt;&lt;/translated-authors&gt;&lt;/contributors&gt;&lt;titles&gt;&lt;title&gt;</w:instrText>
      </w:r>
      <w:r w:rsidR="003B715B">
        <w:rPr>
          <w:rFonts w:hint="eastAsia"/>
        </w:rPr>
        <w:instrText>以週期性晶疇極化反轉鈦擴散鈮酸鋰波導晶片作為偏振可調定向耦合器之研究</w:instrText>
      </w:r>
      <w:r w:rsidR="003B715B">
        <w:rPr>
          <w:rFonts w:hint="eastAsia"/>
        </w:rPr>
        <w:instrText>&lt;/title&gt;&lt;secondary-title&gt;</w:instrText>
      </w:r>
      <w:r w:rsidR="003B715B">
        <w:rPr>
          <w:rFonts w:hint="eastAsia"/>
        </w:rPr>
        <w:instrText>光電科學與工程學系</w:instrText>
      </w:r>
      <w:r w:rsidR="003B715B">
        <w:rPr>
          <w:rFonts w:hint="eastAsia"/>
        </w:rPr>
        <w:instrText>&lt;/secondary-title&gt;&lt;translated-title&gt;Electro-Optically Switched Directional Couplers with Polarization-Mode Control in Periodically Poled Ti:LiNbO3 Waveguides&lt;/translated-title&gt;&lt;/titles&gt;&lt;pages&gt;84&lt;/pages&gt;&lt;volume&gt;</w:instrText>
      </w:r>
      <w:r w:rsidR="003B715B">
        <w:rPr>
          <w:rFonts w:hint="eastAsia"/>
        </w:rPr>
        <w:instrText>碩士</w:instrText>
      </w:r>
      <w:r w:rsidR="003B715B">
        <w:rPr>
          <w:rFonts w:hint="eastAsia"/>
        </w:rPr>
        <w:instrText>&lt;/volume&gt;&lt;dates&gt;&lt;year&gt;2013&lt;/year&gt;&lt;/dates&gt;&lt;pub-location&gt;</w:instrText>
      </w:r>
      <w:r w:rsidR="003B715B">
        <w:rPr>
          <w:rFonts w:hint="eastAsia"/>
        </w:rPr>
        <w:instrText>桃園縣</w:instrText>
      </w:r>
      <w:r w:rsidR="003B715B">
        <w:rPr>
          <w:rFonts w:hint="eastAsia"/>
        </w:rPr>
        <w:instrText>&lt;/pub-location&gt;&lt;publisher&gt;</w:instrText>
      </w:r>
      <w:r w:rsidR="003B715B">
        <w:rPr>
          <w:rFonts w:hint="eastAsia"/>
        </w:rPr>
        <w:instrText>國立中央大學</w:instrText>
      </w:r>
      <w:r w:rsidR="003B715B">
        <w:rPr>
          <w:rFonts w:hint="eastAsia"/>
        </w:rPr>
        <w:instrText>&lt;/publisher&gt;&lt;urls&gt;&lt;related-urls&gt;&lt;url&gt;https://hdl.handle.net/11296/6b6an7&lt;/url&gt;&lt;/related-urls&gt;&lt;/urls&gt;&lt;/record&gt;&lt;/Cite&gt;&lt;/EndNote&gt;</w:instrText>
      </w:r>
      <w:r w:rsidR="003B715B">
        <w:fldChar w:fldCharType="separate"/>
      </w:r>
      <w:r w:rsidR="003B715B">
        <w:rPr>
          <w:noProof/>
        </w:rPr>
        <w:t>[6]</w:t>
      </w:r>
      <w:r w:rsidR="003B715B">
        <w:fldChar w:fldCharType="end"/>
      </w:r>
      <w:r>
        <w:rPr>
          <w:rFonts w:hint="eastAsia"/>
        </w:rPr>
        <w:t>可以看到，製作的電光式定向耦合器，因為製程的誤差，造成縱軸</w:t>
      </w:r>
      <w:r>
        <w:rPr>
          <w:rFonts w:hint="eastAsia"/>
        </w:rPr>
        <w:t>a</w:t>
      </w:r>
      <w:r>
        <w:rPr>
          <w:rFonts w:hint="eastAsia"/>
        </w:rPr>
        <w:t>值</w:t>
      </w:r>
      <w:r>
        <w:rPr>
          <w:rFonts w:hint="eastAsia"/>
        </w:rPr>
        <w:t>(</w:t>
      </w:r>
      <m:oMath>
        <m:r>
          <m:rPr>
            <m:sty m:val="p"/>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m:t>
            </m:r>
          </m:sub>
        </m:sSub>
      </m:oMath>
      <w:r>
        <w:rPr>
          <w:rFonts w:hint="eastAsia"/>
        </w:rPr>
        <w:t>)</w:t>
      </w:r>
      <w:r>
        <w:rPr>
          <w:rFonts w:hint="eastAsia"/>
        </w:rPr>
        <w:t>與原先的設計值不相同</w:t>
      </w:r>
      <w:r w:rsidR="00ED384F">
        <w:rPr>
          <w:rFonts w:hint="eastAsia"/>
        </w:rPr>
        <w:t>，如下圖所示</w:t>
      </w:r>
      <w:r w:rsidR="00ED384F">
        <w:rPr>
          <w:rFonts w:hint="eastAsia"/>
        </w:rPr>
        <w:t>:</w:t>
      </w:r>
    </w:p>
    <w:p w:rsidR="00ED384F" w:rsidRDefault="00ED384F" w:rsidP="00ED384F">
      <w:pPr>
        <w:jc w:val="center"/>
      </w:pPr>
      <w:r>
        <w:rPr>
          <w:rFonts w:hint="eastAsia"/>
          <w:noProof/>
        </w:rPr>
        <w:drawing>
          <wp:inline distT="0" distB="0" distL="0" distR="0" wp14:anchorId="6665E51A" wp14:editId="6E12F30E">
            <wp:extent cx="5760085" cy="2430780"/>
            <wp:effectExtent l="0" t="0" r="0"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松霖論文截圖2.png"/>
                    <pic:cNvPicPr/>
                  </pic:nvPicPr>
                  <pic:blipFill>
                    <a:blip r:embed="rId41">
                      <a:extLst>
                        <a:ext uri="{28A0092B-C50C-407E-A947-70E740481C1C}">
                          <a14:useLocalDpi xmlns:a14="http://schemas.microsoft.com/office/drawing/2010/main" val="0"/>
                        </a:ext>
                      </a:extLst>
                    </a:blip>
                    <a:stretch>
                      <a:fillRect/>
                    </a:stretch>
                  </pic:blipFill>
                  <pic:spPr>
                    <a:xfrm>
                      <a:off x="0" y="0"/>
                      <a:ext cx="5760085" cy="2430780"/>
                    </a:xfrm>
                    <a:prstGeom prst="rect">
                      <a:avLst/>
                    </a:prstGeom>
                  </pic:spPr>
                </pic:pic>
              </a:graphicData>
            </a:graphic>
          </wp:inline>
        </w:drawing>
      </w:r>
    </w:p>
    <w:p w:rsidR="00F109DA" w:rsidRPr="00F109DA" w:rsidRDefault="00F109DA" w:rsidP="00F109DA">
      <w:pPr>
        <w:pStyle w:val="aa"/>
        <w:jc w:val="center"/>
        <w:rPr>
          <w:sz w:val="24"/>
          <w:szCs w:val="24"/>
        </w:rPr>
      </w:pPr>
      <w:bookmarkStart w:id="65" w:name="_Toc31768694"/>
      <w:bookmarkStart w:id="66" w:name="_Toc34212212"/>
      <w:r w:rsidRPr="00F109DA">
        <w:rPr>
          <w:rFonts w:hint="eastAsia"/>
          <w:sz w:val="24"/>
          <w:szCs w:val="24"/>
        </w:rPr>
        <w:t>圖</w:t>
      </w:r>
      <w:r w:rsidRPr="00F109DA">
        <w:rPr>
          <w:rFonts w:hint="eastAsia"/>
          <w:sz w:val="24"/>
          <w:szCs w:val="24"/>
        </w:rPr>
        <w:t xml:space="preserve"> </w:t>
      </w:r>
      <w:r w:rsidRPr="00F109DA">
        <w:rPr>
          <w:sz w:val="24"/>
          <w:szCs w:val="24"/>
        </w:rPr>
        <w:fldChar w:fldCharType="begin"/>
      </w:r>
      <w:r w:rsidRPr="00F109DA">
        <w:rPr>
          <w:sz w:val="24"/>
          <w:szCs w:val="24"/>
        </w:rPr>
        <w:instrText xml:space="preserve"> </w:instrText>
      </w:r>
      <w:r w:rsidRPr="00F109DA">
        <w:rPr>
          <w:rFonts w:hint="eastAsia"/>
          <w:sz w:val="24"/>
          <w:szCs w:val="24"/>
        </w:rPr>
        <w:instrText xml:space="preserve">SEQ </w:instrText>
      </w:r>
      <w:r w:rsidRPr="00F109DA">
        <w:rPr>
          <w:rFonts w:hint="eastAsia"/>
          <w:sz w:val="24"/>
          <w:szCs w:val="24"/>
        </w:rPr>
        <w:instrText>圖</w:instrText>
      </w:r>
      <w:r w:rsidRPr="00F109DA">
        <w:rPr>
          <w:rFonts w:hint="eastAsia"/>
          <w:sz w:val="24"/>
          <w:szCs w:val="24"/>
        </w:rPr>
        <w:instrText xml:space="preserve"> \* ARABIC</w:instrText>
      </w:r>
      <w:r w:rsidRPr="00F109DA">
        <w:rPr>
          <w:sz w:val="24"/>
          <w:szCs w:val="24"/>
        </w:rPr>
        <w:instrText xml:space="preserve"> </w:instrText>
      </w:r>
      <w:r w:rsidRPr="00F109DA">
        <w:rPr>
          <w:sz w:val="24"/>
          <w:szCs w:val="24"/>
        </w:rPr>
        <w:fldChar w:fldCharType="separate"/>
      </w:r>
      <w:r w:rsidR="006D1FDE">
        <w:rPr>
          <w:noProof/>
          <w:sz w:val="24"/>
          <w:szCs w:val="24"/>
        </w:rPr>
        <w:t>22</w:t>
      </w:r>
      <w:r w:rsidRPr="00F109DA">
        <w:rPr>
          <w:sz w:val="24"/>
          <w:szCs w:val="24"/>
        </w:rPr>
        <w:fldChar w:fldCharType="end"/>
      </w:r>
      <w:r>
        <w:rPr>
          <w:rFonts w:hint="eastAsia"/>
          <w:sz w:val="24"/>
          <w:szCs w:val="24"/>
        </w:rPr>
        <w:t xml:space="preserve"> : </w:t>
      </w:r>
      <w:r>
        <w:rPr>
          <w:rFonts w:hint="eastAsia"/>
          <w:sz w:val="24"/>
          <w:szCs w:val="24"/>
        </w:rPr>
        <w:t>製程誤差對耦合影響</w:t>
      </w:r>
      <w:r>
        <w:rPr>
          <w:rFonts w:hint="eastAsia"/>
          <w:sz w:val="24"/>
          <w:szCs w:val="24"/>
        </w:rPr>
        <w:t xml:space="preserve"> (</w:t>
      </w:r>
      <w:r>
        <w:rPr>
          <w:rFonts w:hint="eastAsia"/>
          <w:sz w:val="24"/>
          <w:szCs w:val="24"/>
        </w:rPr>
        <w:t>左</w:t>
      </w:r>
      <w:r>
        <w:rPr>
          <w:rFonts w:hint="eastAsia"/>
          <w:sz w:val="24"/>
          <w:szCs w:val="24"/>
        </w:rPr>
        <w:t>)</w:t>
      </w:r>
      <w:proofErr w:type="gramStart"/>
      <w:r>
        <w:rPr>
          <w:rFonts w:hint="eastAsia"/>
          <w:sz w:val="24"/>
          <w:szCs w:val="24"/>
        </w:rPr>
        <w:t>單段電極</w:t>
      </w:r>
      <w:proofErr w:type="gramEnd"/>
      <w:r>
        <w:rPr>
          <w:rFonts w:hint="eastAsia"/>
          <w:sz w:val="24"/>
          <w:szCs w:val="24"/>
        </w:rPr>
        <w:t>設計</w:t>
      </w:r>
      <w:r>
        <w:rPr>
          <w:rFonts w:hint="eastAsia"/>
          <w:sz w:val="24"/>
          <w:szCs w:val="24"/>
        </w:rPr>
        <w:t>(</w:t>
      </w:r>
      <w:r>
        <w:rPr>
          <w:rFonts w:hint="eastAsia"/>
          <w:sz w:val="24"/>
          <w:szCs w:val="24"/>
        </w:rPr>
        <w:t>右</w:t>
      </w:r>
      <w:r>
        <w:rPr>
          <w:rFonts w:hint="eastAsia"/>
          <w:sz w:val="24"/>
          <w:szCs w:val="24"/>
        </w:rPr>
        <w:t>)</w:t>
      </w:r>
      <w:r>
        <w:rPr>
          <w:rFonts w:hint="eastAsia"/>
          <w:sz w:val="24"/>
          <w:szCs w:val="24"/>
        </w:rPr>
        <w:t>六段週期性電極設計</w:t>
      </w:r>
      <w:r w:rsidR="003B715B">
        <w:rPr>
          <w:sz w:val="24"/>
          <w:szCs w:val="24"/>
        </w:rPr>
        <w:fldChar w:fldCharType="begin"/>
      </w:r>
      <w:r w:rsidR="003B715B">
        <w:rPr>
          <w:rFonts w:hint="eastAsia"/>
          <w:sz w:val="24"/>
          <w:szCs w:val="24"/>
        </w:rPr>
        <w:instrText xml:space="preserve"> ADDIN EN.CITE &lt;EndNote&gt;&lt;Cite&gt;&lt;Author&gt;</w:instrText>
      </w:r>
      <w:r w:rsidR="003B715B">
        <w:rPr>
          <w:rFonts w:hint="eastAsia"/>
          <w:sz w:val="24"/>
          <w:szCs w:val="24"/>
        </w:rPr>
        <w:instrText>楊松霖</w:instrText>
      </w:r>
      <w:r w:rsidR="003B715B">
        <w:rPr>
          <w:rFonts w:hint="eastAsia"/>
          <w:sz w:val="24"/>
          <w:szCs w:val="24"/>
        </w:rPr>
        <w:instrText>&lt;/Author&gt;&lt;Year&gt;2013&lt;/Year&gt;&lt;RecNum&gt;7&lt;/RecNum&gt;&lt;DisplayText&gt;[6]&lt;/DisplayText&gt;&lt;record&gt;&lt;rec-number&gt;7&lt;/rec-number&gt;&lt;foreign-keys&gt;&lt;key app="EN" db-id="v9xtwav9sezw0qe5zrap2df8zd99dtzva9dw" timestamp="1580839709"&gt;7&lt;/key&gt;&lt;/foreign-keys&gt;&lt;ref-type name="Thesis"&gt;32&lt;/ref-type&gt;&lt;contributors&gt;&lt;authors&gt;&lt;author&gt;</w:instrText>
      </w:r>
      <w:r w:rsidR="003B715B">
        <w:rPr>
          <w:rFonts w:hint="eastAsia"/>
          <w:sz w:val="24"/>
          <w:szCs w:val="24"/>
        </w:rPr>
        <w:instrText>楊松霖</w:instrText>
      </w:r>
      <w:r w:rsidR="003B715B">
        <w:rPr>
          <w:rFonts w:hint="eastAsia"/>
          <w:sz w:val="24"/>
          <w:szCs w:val="24"/>
        </w:rPr>
        <w:instrText>,&lt;/author&gt;&lt;/authors&gt;&lt;tertiary-authors&gt;&lt;author&gt;</w:instrText>
      </w:r>
      <w:r w:rsidR="003B715B">
        <w:rPr>
          <w:rFonts w:hint="eastAsia"/>
          <w:sz w:val="24"/>
          <w:szCs w:val="24"/>
        </w:rPr>
        <w:instrText>陳彥宏</w:instrText>
      </w:r>
      <w:r w:rsidR="003B715B">
        <w:rPr>
          <w:rFonts w:hint="eastAsia"/>
          <w:sz w:val="24"/>
          <w:szCs w:val="24"/>
        </w:rPr>
        <w:instrText>,&lt;/author&gt;&lt;/tertiary-authors&gt;&lt;translated-authors&gt;&lt;author&gt;Sung-Lin, Yang&lt;/author&gt;&lt;/translated-authors&gt;&lt;/contributors&gt;&lt;titles&gt;&lt;title&gt;</w:instrText>
      </w:r>
      <w:r w:rsidR="003B715B">
        <w:rPr>
          <w:rFonts w:hint="eastAsia"/>
          <w:sz w:val="24"/>
          <w:szCs w:val="24"/>
        </w:rPr>
        <w:instrText>以週期性晶疇極化反轉鈦擴散鈮酸鋰波導晶片作為偏振可調定向耦合器之研究</w:instrText>
      </w:r>
      <w:r w:rsidR="003B715B">
        <w:rPr>
          <w:rFonts w:hint="eastAsia"/>
          <w:sz w:val="24"/>
          <w:szCs w:val="24"/>
        </w:rPr>
        <w:instrText>&lt;/title&gt;&lt;secondary-title&gt;</w:instrText>
      </w:r>
      <w:r w:rsidR="003B715B">
        <w:rPr>
          <w:rFonts w:hint="eastAsia"/>
          <w:sz w:val="24"/>
          <w:szCs w:val="24"/>
        </w:rPr>
        <w:instrText>光電科學與工程學系</w:instrText>
      </w:r>
      <w:r w:rsidR="003B715B">
        <w:rPr>
          <w:rFonts w:hint="eastAsia"/>
          <w:sz w:val="24"/>
          <w:szCs w:val="24"/>
        </w:rPr>
        <w:instrText>&lt;/secondary-title&gt;&lt;translated-title&gt;Electro-Optically Switched Directional Couplers with Polarization-Mode Control in Periodically Poled Ti:LiNbO3 Waveguides&lt;/translated-title&gt;&lt;/titles&gt;&lt;pages&gt;84&lt;/pages&gt;&lt;volume&gt;</w:instrText>
      </w:r>
      <w:r w:rsidR="003B715B">
        <w:rPr>
          <w:rFonts w:hint="eastAsia"/>
          <w:sz w:val="24"/>
          <w:szCs w:val="24"/>
        </w:rPr>
        <w:instrText>碩士</w:instrText>
      </w:r>
      <w:r w:rsidR="003B715B">
        <w:rPr>
          <w:rFonts w:hint="eastAsia"/>
          <w:sz w:val="24"/>
          <w:szCs w:val="24"/>
        </w:rPr>
        <w:instrText>&lt;/volume&gt;&lt;dates&gt;&lt;year&gt;2013&lt;/year&gt;&lt;/dates&gt;&lt;pub-location&gt;</w:instrText>
      </w:r>
      <w:r w:rsidR="003B715B">
        <w:rPr>
          <w:rFonts w:hint="eastAsia"/>
          <w:sz w:val="24"/>
          <w:szCs w:val="24"/>
        </w:rPr>
        <w:instrText>桃園縣</w:instrText>
      </w:r>
      <w:r w:rsidR="003B715B">
        <w:rPr>
          <w:rFonts w:hint="eastAsia"/>
          <w:sz w:val="24"/>
          <w:szCs w:val="24"/>
        </w:rPr>
        <w:instrText>&lt;/pub-location&gt;&lt;publisher&gt;</w:instrText>
      </w:r>
      <w:r w:rsidR="003B715B">
        <w:rPr>
          <w:rFonts w:hint="eastAsia"/>
          <w:sz w:val="24"/>
          <w:szCs w:val="24"/>
        </w:rPr>
        <w:instrText>國立中央大學</w:instrText>
      </w:r>
      <w:r w:rsidR="003B715B">
        <w:rPr>
          <w:rFonts w:hint="eastAsia"/>
          <w:sz w:val="24"/>
          <w:szCs w:val="24"/>
        </w:rPr>
        <w:instrText>&lt;/publisher&gt;&lt;urls&gt;&lt;related-urls&gt;&lt;url&gt;https://hdl.handle.net/11296/6b6an7&lt;/url&gt;&lt;/related-urls&gt;&lt;/urls&gt;&lt;/record&gt;&lt;/Cite&gt;&lt;/EndNote&gt;</w:instrText>
      </w:r>
      <w:r w:rsidR="003B715B">
        <w:rPr>
          <w:sz w:val="24"/>
          <w:szCs w:val="24"/>
        </w:rPr>
        <w:fldChar w:fldCharType="separate"/>
      </w:r>
      <w:r w:rsidR="003B715B">
        <w:rPr>
          <w:noProof/>
          <w:sz w:val="24"/>
          <w:szCs w:val="24"/>
        </w:rPr>
        <w:t>[6]</w:t>
      </w:r>
      <w:bookmarkEnd w:id="65"/>
      <w:bookmarkEnd w:id="66"/>
      <w:r w:rsidR="003B715B">
        <w:rPr>
          <w:sz w:val="24"/>
          <w:szCs w:val="24"/>
        </w:rPr>
        <w:fldChar w:fldCharType="end"/>
      </w:r>
    </w:p>
    <w:p w:rsidR="00300F20" w:rsidRDefault="00ED384F" w:rsidP="00300F20">
      <w:r>
        <w:rPr>
          <w:rFonts w:hint="eastAsia"/>
        </w:rPr>
        <w:t>原先設計在縱軸</w:t>
      </w:r>
      <w:r>
        <w:rPr>
          <w:rFonts w:hint="eastAsia"/>
        </w:rPr>
        <w:t xml:space="preserve"> </w:t>
      </w:r>
      <m:oMath>
        <m:r>
          <m:rPr>
            <m:sty m:val="p"/>
          </m:rPr>
          <w:rPr>
            <w:rFonts w:ascii="Cambria Math" w:hAnsi="Cambria Math"/>
          </w:rPr>
          <m:t>a=</m:t>
        </m:r>
        <m:f>
          <m:fPr>
            <m:ctrlPr>
              <w:rPr>
                <w:rFonts w:ascii="Cambria Math" w:hAnsi="Cambria Math"/>
              </w:rPr>
            </m:ctrlPr>
          </m:fPr>
          <m:num>
            <m:r>
              <m:rPr>
                <m:sty m:val="p"/>
              </m:rP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c</m:t>
                </m:r>
              </m:sub>
            </m:sSub>
          </m:den>
        </m:f>
        <m:r>
          <w:rPr>
            <w:rFonts w:ascii="Cambria Math" w:hAnsi="Cambria Math"/>
          </w:rPr>
          <m:t>=6</m:t>
        </m:r>
      </m:oMath>
      <w:r>
        <w:rPr>
          <w:rFonts w:hint="eastAsia"/>
        </w:rPr>
        <w:t xml:space="preserve"> </w:t>
      </w:r>
      <w:r>
        <w:rPr>
          <w:rFonts w:hint="eastAsia"/>
        </w:rPr>
        <w:t>的位置</w:t>
      </w:r>
      <w:r w:rsidR="00925E5C">
        <w:rPr>
          <w:rFonts w:hint="eastAsia"/>
        </w:rPr>
        <w:t>，但因為製程誤差，實際量測時跑到了縱軸</w:t>
      </w:r>
      <w:r w:rsidR="00925E5C">
        <w:rPr>
          <w:rFonts w:hint="eastAsia"/>
        </w:rPr>
        <w:t xml:space="preserve"> </w:t>
      </w:r>
      <m:oMath>
        <m:r>
          <m:rPr>
            <m:sty m:val="p"/>
          </m:rPr>
          <w:rPr>
            <w:rFonts w:ascii="Cambria Math" w:hAnsi="Cambria Math"/>
          </w:rPr>
          <m:t>a=</m:t>
        </m:r>
        <m:f>
          <m:fPr>
            <m:ctrlPr>
              <w:rPr>
                <w:rFonts w:ascii="Cambria Math" w:hAnsi="Cambria Math"/>
              </w:rPr>
            </m:ctrlPr>
          </m:fPr>
          <m:num>
            <m:r>
              <m:rPr>
                <m:sty m:val="p"/>
              </m:rP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c</m:t>
                </m:r>
              </m:sub>
            </m:sSub>
          </m:den>
        </m:f>
        <m:r>
          <w:rPr>
            <w:rFonts w:ascii="Cambria Math" w:hAnsi="Cambria Math"/>
          </w:rPr>
          <m:t>=4</m:t>
        </m:r>
      </m:oMath>
      <w:r w:rsidR="00925E5C">
        <w:rPr>
          <w:rFonts w:hint="eastAsia"/>
        </w:rPr>
        <w:t xml:space="preserve"> </w:t>
      </w:r>
      <w:r w:rsidR="00925E5C">
        <w:rPr>
          <w:rFonts w:hint="eastAsia"/>
        </w:rPr>
        <w:t>的位置。造成原本只要在橫軸</w:t>
      </w:r>
      <w:r w:rsidR="00925E5C">
        <w:rPr>
          <w:rFonts w:hint="eastAsia"/>
        </w:rPr>
        <w:t>b</w:t>
      </w:r>
      <w:r w:rsidR="00925E5C">
        <w:rPr>
          <w:rFonts w:hint="eastAsia"/>
        </w:rPr>
        <w:t>值為</w:t>
      </w:r>
      <w:r w:rsidR="00925E5C">
        <w:rPr>
          <w:rFonts w:hint="eastAsia"/>
        </w:rPr>
        <w:t>1.8</w:t>
      </w:r>
      <w:r w:rsidR="00925E5C">
        <w:rPr>
          <w:rFonts w:hint="eastAsia"/>
        </w:rPr>
        <w:t>，就可以從</w:t>
      </w:r>
      <w:r w:rsidR="00925E5C">
        <w:rPr>
          <w:rFonts w:hint="eastAsia"/>
        </w:rPr>
        <w:t>Straight-through state</w:t>
      </w:r>
      <w:r w:rsidR="00925E5C">
        <w:rPr>
          <w:rFonts w:hint="eastAsia"/>
        </w:rPr>
        <w:t>切換至</w:t>
      </w:r>
      <w:r w:rsidR="00925E5C">
        <w:rPr>
          <w:rFonts w:hint="eastAsia"/>
        </w:rPr>
        <w:t>Crossover state</w:t>
      </w:r>
      <w:r w:rsidR="00925E5C">
        <w:rPr>
          <w:rFonts w:hint="eastAsia"/>
        </w:rPr>
        <w:t>，現在需要</w:t>
      </w:r>
      <w:r w:rsidR="00925E5C">
        <w:rPr>
          <w:rFonts w:hint="eastAsia"/>
        </w:rPr>
        <w:t>b</w:t>
      </w:r>
      <w:proofErr w:type="gramStart"/>
      <w:r w:rsidR="00925E5C">
        <w:rPr>
          <w:rFonts w:hint="eastAsia"/>
        </w:rPr>
        <w:t>值到</w:t>
      </w:r>
      <w:r w:rsidR="00925E5C">
        <w:rPr>
          <w:rFonts w:hint="eastAsia"/>
        </w:rPr>
        <w:t>3.8</w:t>
      </w:r>
      <w:r w:rsidR="00925E5C">
        <w:rPr>
          <w:rFonts w:hint="eastAsia"/>
        </w:rPr>
        <w:t>時</w:t>
      </w:r>
      <w:proofErr w:type="gramEnd"/>
      <w:r w:rsidR="00925E5C">
        <w:rPr>
          <w:rFonts w:hint="eastAsia"/>
        </w:rPr>
        <w:t>才可以達成切換，</w:t>
      </w:r>
      <w:r w:rsidR="00925E5C">
        <w:rPr>
          <w:rFonts w:hint="eastAsia"/>
        </w:rPr>
        <w:t>b</w:t>
      </w:r>
      <w:r w:rsidR="00925E5C">
        <w:rPr>
          <w:rFonts w:hint="eastAsia"/>
        </w:rPr>
        <w:t>值為電壓的函數，表示電壓要加至</w:t>
      </w:r>
      <w:r w:rsidR="00925E5C">
        <w:rPr>
          <w:rFonts w:hint="eastAsia"/>
        </w:rPr>
        <w:t>2</w:t>
      </w:r>
      <w:r w:rsidR="00925E5C">
        <w:rPr>
          <w:rFonts w:hint="eastAsia"/>
        </w:rPr>
        <w:t>倍以上，耦合的輸出表現也不一定與設計相同。所以在</w:t>
      </w:r>
      <w:r w:rsidR="00925E5C">
        <w:rPr>
          <w:rFonts w:hint="eastAsia"/>
        </w:rPr>
        <w:t>2017</w:t>
      </w:r>
      <w:r w:rsidR="00925E5C">
        <w:rPr>
          <w:rFonts w:hint="eastAsia"/>
        </w:rPr>
        <w:t>，楊師遠碩士在他的論文中</w:t>
      </w:r>
      <w:r w:rsidR="003B715B">
        <w:fldChar w:fldCharType="begin"/>
      </w:r>
      <w:r w:rsidR="003B715B">
        <w:rPr>
          <w:rFonts w:hint="eastAsia"/>
        </w:rPr>
        <w:instrText xml:space="preserve"> ADDIN EN.CITE &lt;EndNote&gt;&lt;Cite&gt;&lt;Author&gt;</w:instrText>
      </w:r>
      <w:r w:rsidR="003B715B">
        <w:rPr>
          <w:rFonts w:hint="eastAsia"/>
        </w:rPr>
        <w:instrText>楊詩遠</w:instrText>
      </w:r>
      <w:r w:rsidR="003B715B">
        <w:rPr>
          <w:rFonts w:hint="eastAsia"/>
        </w:rPr>
        <w:instrText>&lt;/Author&gt;&lt;Year&gt;2017&lt;/Year&gt;&lt;RecNum&gt;9&lt;/RecNum&gt;&lt;DisplayText&gt;[8]&lt;/DisplayText&gt;&lt;record&gt;&lt;rec-number&gt;9&lt;/rec-number&gt;&lt;foreign-keys&gt;&lt;key app="EN" db-id="v9xtwav9sezw0qe5zrap2df8zd99dtzva9dw" timestamp="1580839823"&gt;9&lt;/key&gt;&lt;/foreign-keys&gt;&lt;ref-type name="Thesis"&gt;32&lt;/ref-type&gt;&lt;contributors&gt;&lt;authors&gt;&lt;author&gt;</w:instrText>
      </w:r>
      <w:r w:rsidR="003B715B">
        <w:rPr>
          <w:rFonts w:hint="eastAsia"/>
        </w:rPr>
        <w:instrText>楊詩遠</w:instrText>
      </w:r>
      <w:r w:rsidR="003B715B">
        <w:rPr>
          <w:rFonts w:hint="eastAsia"/>
        </w:rPr>
        <w:instrText>,&lt;/author&gt;&lt;/authors&gt;&lt;tertiary-authors&gt;&lt;author&gt;</w:instrText>
      </w:r>
      <w:r w:rsidR="003B715B">
        <w:rPr>
          <w:rFonts w:hint="eastAsia"/>
        </w:rPr>
        <w:instrText>陳彥宏</w:instrText>
      </w:r>
      <w:r w:rsidR="003B715B">
        <w:rPr>
          <w:rFonts w:hint="eastAsia"/>
        </w:rPr>
        <w:instrText>,&lt;/author&gt;&lt;author&gt;Yen-Hung, Chen&lt;/author&gt;&lt;/tertiary-authors&gt;&lt;translated-authors&gt;&lt;author&gt;Shih-Yuan, Yang&lt;/author&gt;&lt;/translated-authors&gt;&lt;/contributors&gt;&lt;titles&gt;&lt;title&gt;</w:instrText>
      </w:r>
      <w:r w:rsidR="003B715B">
        <w:rPr>
          <w:rFonts w:hint="eastAsia"/>
        </w:rPr>
        <w:instrText>電光非週期性晶疇極化反轉鈮酸鋰定向耦合器</w:instrText>
      </w:r>
      <w:r w:rsidR="003B715B">
        <w:rPr>
          <w:rFonts w:hint="eastAsia"/>
        </w:rPr>
        <w:instrText>&lt;/title&gt;&lt;secondary-title&gt;</w:instrText>
      </w:r>
      <w:r w:rsidR="003B715B">
        <w:rPr>
          <w:rFonts w:hint="eastAsia"/>
        </w:rPr>
        <w:instrText>光電科學與工程學系</w:instrText>
      </w:r>
      <w:r w:rsidR="003B715B">
        <w:rPr>
          <w:rFonts w:hint="eastAsia"/>
        </w:rPr>
        <w:instrText>&lt;/secondary-title&gt;&lt;translated-title&gt;Electro-Optic Aperiodically Poled Lithium Niobate Directional Couplers&lt;/translated-title&gt;&lt;/titles&gt;&lt;pages&gt;71&lt;/pages&gt;&lt;volume&gt;</w:instrText>
      </w:r>
      <w:r w:rsidR="003B715B">
        <w:rPr>
          <w:rFonts w:hint="eastAsia"/>
        </w:rPr>
        <w:instrText>碩士</w:instrText>
      </w:r>
      <w:r w:rsidR="003B715B">
        <w:rPr>
          <w:rFonts w:hint="eastAsia"/>
        </w:rPr>
        <w:instrText>&lt;/volume&gt;&lt;dates&gt;&lt;year&gt;2017&lt;/year&gt;&lt;/dates&gt;&lt;pub-location&gt;</w:instrText>
      </w:r>
      <w:r w:rsidR="003B715B">
        <w:rPr>
          <w:rFonts w:hint="eastAsia"/>
        </w:rPr>
        <w:instrText>桃園縣</w:instrText>
      </w:r>
      <w:r w:rsidR="003B715B">
        <w:rPr>
          <w:rFonts w:hint="eastAsia"/>
        </w:rPr>
        <w:instrText>&lt;/pub-location&gt;&lt;publisher&gt;</w:instrText>
      </w:r>
      <w:r w:rsidR="003B715B">
        <w:rPr>
          <w:rFonts w:hint="eastAsia"/>
        </w:rPr>
        <w:instrText>國立中央大學</w:instrText>
      </w:r>
      <w:r w:rsidR="003B715B">
        <w:rPr>
          <w:rFonts w:hint="eastAsia"/>
        </w:rPr>
        <w:instrText>&lt;/publisher&gt;&lt;urls&gt;&lt;related-urls&gt;&lt;url&gt;https://hdl.handle.net/11296/6h5w53&lt;/url&gt;&lt;/related-urls&gt;&lt;/urls&gt;&lt;/record&gt;&lt;/Cite&gt;&lt;/EndNote&gt;</w:instrText>
      </w:r>
      <w:r w:rsidR="003B715B">
        <w:fldChar w:fldCharType="separate"/>
      </w:r>
      <w:r w:rsidR="003B715B">
        <w:rPr>
          <w:noProof/>
        </w:rPr>
        <w:t>[8]</w:t>
      </w:r>
      <w:r w:rsidR="003B715B">
        <w:fldChar w:fldCharType="end"/>
      </w:r>
      <w:r w:rsidR="00925E5C">
        <w:rPr>
          <w:rFonts w:hint="eastAsia"/>
        </w:rPr>
        <w:t>藉由非週期性</w:t>
      </w:r>
      <w:r w:rsidR="00D733D0">
        <w:rPr>
          <w:rFonts w:hint="eastAsia"/>
        </w:rPr>
        <w:t>晶</w:t>
      </w:r>
      <w:proofErr w:type="gramStart"/>
      <w:r w:rsidR="00D733D0">
        <w:rPr>
          <w:rFonts w:hint="eastAsia"/>
        </w:rPr>
        <w:t>疇</w:t>
      </w:r>
      <w:proofErr w:type="gramEnd"/>
      <w:r w:rsidR="00925E5C">
        <w:rPr>
          <w:rFonts w:hint="eastAsia"/>
        </w:rPr>
        <w:t>的設計增加縱軸的製程容忍度</w:t>
      </w:r>
      <w:r w:rsidR="00D733D0">
        <w:rPr>
          <w:rFonts w:hint="eastAsia"/>
        </w:rPr>
        <w:t>(</w:t>
      </w:r>
      <w:r w:rsidR="00D733D0">
        <w:rPr>
          <w:rFonts w:hint="eastAsia"/>
        </w:rPr>
        <w:t>縱軸位置不相同，但能在相同的</w:t>
      </w:r>
      <w:r w:rsidR="00D733D0">
        <w:rPr>
          <w:rFonts w:hint="eastAsia"/>
        </w:rPr>
        <w:t>a</w:t>
      </w:r>
      <w:r w:rsidR="00D733D0">
        <w:rPr>
          <w:rFonts w:hint="eastAsia"/>
        </w:rPr>
        <w:t>值得到相同的耦合情況</w:t>
      </w:r>
      <w:r w:rsidR="00D733D0">
        <w:rPr>
          <w:rFonts w:hint="eastAsia"/>
        </w:rPr>
        <w:t>)</w:t>
      </w:r>
      <w:r w:rsidR="00D733D0">
        <w:rPr>
          <w:rFonts w:hint="eastAsia"/>
        </w:rPr>
        <w:t>，如下圖</w:t>
      </w:r>
      <w:r w:rsidR="00084A27">
        <w:rPr>
          <w:rFonts w:hint="eastAsia"/>
        </w:rPr>
        <w:t>23</w:t>
      </w:r>
      <w:r w:rsidR="00D733D0">
        <w:rPr>
          <w:rFonts w:hint="eastAsia"/>
        </w:rPr>
        <w:t>所示</w:t>
      </w:r>
      <w:r w:rsidR="00CC5802">
        <w:rPr>
          <w:rFonts w:hint="eastAsia"/>
        </w:rPr>
        <w:t xml:space="preserve"> </w:t>
      </w:r>
      <w:r w:rsidR="00D733D0">
        <w:rPr>
          <w:rFonts w:hint="eastAsia"/>
        </w:rPr>
        <w:t>:</w:t>
      </w:r>
      <w:r w:rsidR="00CC5802">
        <w:rPr>
          <w:rFonts w:hint="eastAsia"/>
        </w:rPr>
        <w:t xml:space="preserve"> </w:t>
      </w:r>
    </w:p>
    <w:p w:rsidR="00CC5802" w:rsidRDefault="00AF57B8" w:rsidP="00CC5802">
      <w:pPr>
        <w:jc w:val="center"/>
      </w:pPr>
      <w:r>
        <w:rPr>
          <w:noProof/>
        </w:rPr>
        <w:lastRenderedPageBreak/>
        <w:drawing>
          <wp:inline distT="0" distB="0" distL="0" distR="0" wp14:anchorId="68034D67" wp14:editId="61BD6938">
            <wp:extent cx="5760085" cy="2430145"/>
            <wp:effectExtent l="0" t="0" r="0" b="825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師遠論文截圖1.PNG"/>
                    <pic:cNvPicPr/>
                  </pic:nvPicPr>
                  <pic:blipFill>
                    <a:blip r:embed="rId42">
                      <a:extLst>
                        <a:ext uri="{28A0092B-C50C-407E-A947-70E740481C1C}">
                          <a14:useLocalDpi xmlns:a14="http://schemas.microsoft.com/office/drawing/2010/main" val="0"/>
                        </a:ext>
                      </a:extLst>
                    </a:blip>
                    <a:stretch>
                      <a:fillRect/>
                    </a:stretch>
                  </pic:blipFill>
                  <pic:spPr>
                    <a:xfrm>
                      <a:off x="0" y="0"/>
                      <a:ext cx="5760085" cy="2430145"/>
                    </a:xfrm>
                    <a:prstGeom prst="rect">
                      <a:avLst/>
                    </a:prstGeom>
                  </pic:spPr>
                </pic:pic>
              </a:graphicData>
            </a:graphic>
          </wp:inline>
        </w:drawing>
      </w:r>
    </w:p>
    <w:p w:rsidR="00CC5802" w:rsidRDefault="00CC5802" w:rsidP="00385CAC">
      <w:pPr>
        <w:pStyle w:val="aa"/>
        <w:jc w:val="center"/>
        <w:rPr>
          <w:sz w:val="24"/>
          <w:szCs w:val="24"/>
        </w:rPr>
      </w:pPr>
      <w:bookmarkStart w:id="67" w:name="_Toc31768695"/>
      <w:bookmarkStart w:id="68" w:name="_Toc34212213"/>
      <w:r w:rsidRPr="00CC5802">
        <w:rPr>
          <w:rFonts w:hint="eastAsia"/>
          <w:sz w:val="24"/>
          <w:szCs w:val="24"/>
        </w:rPr>
        <w:t>圖</w:t>
      </w:r>
      <w:r w:rsidRPr="00CC5802">
        <w:rPr>
          <w:rFonts w:hint="eastAsia"/>
          <w:sz w:val="24"/>
          <w:szCs w:val="24"/>
        </w:rPr>
        <w:t xml:space="preserve"> </w:t>
      </w:r>
      <w:r w:rsidRPr="00CC5802">
        <w:rPr>
          <w:sz w:val="24"/>
          <w:szCs w:val="24"/>
        </w:rPr>
        <w:fldChar w:fldCharType="begin"/>
      </w:r>
      <w:r w:rsidRPr="00CC5802">
        <w:rPr>
          <w:sz w:val="24"/>
          <w:szCs w:val="24"/>
        </w:rPr>
        <w:instrText xml:space="preserve"> </w:instrText>
      </w:r>
      <w:r w:rsidRPr="00CC5802">
        <w:rPr>
          <w:rFonts w:hint="eastAsia"/>
          <w:sz w:val="24"/>
          <w:szCs w:val="24"/>
        </w:rPr>
        <w:instrText xml:space="preserve">SEQ </w:instrText>
      </w:r>
      <w:r w:rsidRPr="00CC5802">
        <w:rPr>
          <w:rFonts w:hint="eastAsia"/>
          <w:sz w:val="24"/>
          <w:szCs w:val="24"/>
        </w:rPr>
        <w:instrText>圖</w:instrText>
      </w:r>
      <w:r w:rsidRPr="00CC5802">
        <w:rPr>
          <w:rFonts w:hint="eastAsia"/>
          <w:sz w:val="24"/>
          <w:szCs w:val="24"/>
        </w:rPr>
        <w:instrText xml:space="preserve"> \* ARABIC</w:instrText>
      </w:r>
      <w:r w:rsidRPr="00CC5802">
        <w:rPr>
          <w:sz w:val="24"/>
          <w:szCs w:val="24"/>
        </w:rPr>
        <w:instrText xml:space="preserve"> </w:instrText>
      </w:r>
      <w:r w:rsidRPr="00CC5802">
        <w:rPr>
          <w:sz w:val="24"/>
          <w:szCs w:val="24"/>
        </w:rPr>
        <w:fldChar w:fldCharType="separate"/>
      </w:r>
      <w:r w:rsidR="006D1FDE">
        <w:rPr>
          <w:noProof/>
          <w:sz w:val="24"/>
          <w:szCs w:val="24"/>
        </w:rPr>
        <w:t>23</w:t>
      </w:r>
      <w:r w:rsidRPr="00CC5802">
        <w:rPr>
          <w:sz w:val="24"/>
          <w:szCs w:val="24"/>
        </w:rPr>
        <w:fldChar w:fldCharType="end"/>
      </w:r>
      <w:r>
        <w:rPr>
          <w:rFonts w:hint="eastAsia"/>
          <w:sz w:val="24"/>
          <w:szCs w:val="24"/>
        </w:rPr>
        <w:t xml:space="preserve"> : </w:t>
      </w:r>
      <w:r w:rsidR="00385CAC">
        <w:rPr>
          <w:rFonts w:hint="eastAsia"/>
          <w:sz w:val="24"/>
          <w:szCs w:val="24"/>
        </w:rPr>
        <w:t>(</w:t>
      </w:r>
      <w:r w:rsidR="00385CAC">
        <w:rPr>
          <w:rFonts w:hint="eastAsia"/>
          <w:sz w:val="24"/>
          <w:szCs w:val="24"/>
        </w:rPr>
        <w:t>左</w:t>
      </w:r>
      <w:r w:rsidR="00385CAC">
        <w:rPr>
          <w:rFonts w:hint="eastAsia"/>
          <w:sz w:val="24"/>
          <w:szCs w:val="24"/>
        </w:rPr>
        <w:t>)</w:t>
      </w:r>
      <w:r w:rsidR="00385CAC">
        <w:rPr>
          <w:sz w:val="24"/>
          <w:szCs w:val="24"/>
        </w:rPr>
        <w:t>PPLNDC(</w:t>
      </w:r>
      <w:r w:rsidR="00385CAC">
        <w:rPr>
          <w:rFonts w:hint="eastAsia"/>
          <w:sz w:val="24"/>
          <w:szCs w:val="24"/>
        </w:rPr>
        <w:t>右</w:t>
      </w:r>
      <w:r w:rsidR="00385CAC">
        <w:rPr>
          <w:sz w:val="24"/>
          <w:szCs w:val="24"/>
        </w:rPr>
        <w:t>)</w:t>
      </w:r>
      <w:r>
        <w:rPr>
          <w:rFonts w:hint="eastAsia"/>
          <w:sz w:val="24"/>
          <w:szCs w:val="24"/>
        </w:rPr>
        <w:t>增加製程容忍度</w:t>
      </w:r>
      <w:r w:rsidR="00385CAC">
        <w:rPr>
          <w:rFonts w:hint="eastAsia"/>
          <w:sz w:val="24"/>
          <w:szCs w:val="24"/>
        </w:rPr>
        <w:t>APPLNDC</w:t>
      </w:r>
      <w:r>
        <w:rPr>
          <w:rFonts w:hint="eastAsia"/>
          <w:sz w:val="24"/>
          <w:szCs w:val="24"/>
        </w:rPr>
        <w:t>之模擬結果</w:t>
      </w:r>
      <w:r>
        <w:rPr>
          <w:rFonts w:hint="eastAsia"/>
          <w:sz w:val="24"/>
          <w:szCs w:val="24"/>
        </w:rPr>
        <w:t>(</w:t>
      </w:r>
      <w:r>
        <w:rPr>
          <w:rFonts w:hint="eastAsia"/>
          <w:sz w:val="24"/>
          <w:szCs w:val="24"/>
        </w:rPr>
        <w:t>分光比</w:t>
      </w:r>
      <w:r>
        <w:rPr>
          <w:rFonts w:hint="eastAsia"/>
          <w:sz w:val="24"/>
          <w:szCs w:val="24"/>
        </w:rPr>
        <w:t>99%)</w:t>
      </w:r>
      <w:r w:rsidR="003B715B">
        <w:rPr>
          <w:sz w:val="24"/>
          <w:szCs w:val="24"/>
        </w:rPr>
        <w:fldChar w:fldCharType="begin"/>
      </w:r>
      <w:r w:rsidR="003B715B">
        <w:rPr>
          <w:rFonts w:hint="eastAsia"/>
          <w:sz w:val="24"/>
          <w:szCs w:val="24"/>
        </w:rPr>
        <w:instrText xml:space="preserve"> ADDIN EN.CITE &lt;EndNote&gt;&lt;Cite&gt;&lt;Author&gt;</w:instrText>
      </w:r>
      <w:r w:rsidR="003B715B">
        <w:rPr>
          <w:rFonts w:hint="eastAsia"/>
          <w:sz w:val="24"/>
          <w:szCs w:val="24"/>
        </w:rPr>
        <w:instrText>楊詩遠</w:instrText>
      </w:r>
      <w:r w:rsidR="003B715B">
        <w:rPr>
          <w:rFonts w:hint="eastAsia"/>
          <w:sz w:val="24"/>
          <w:szCs w:val="24"/>
        </w:rPr>
        <w:instrText>&lt;/Author&gt;&lt;Year&gt;2017&lt;/Year&gt;&lt;RecNum&gt;9&lt;/RecNum&gt;&lt;DisplayText&gt;[8]&lt;/DisplayText&gt;&lt;record&gt;&lt;rec-number&gt;9&lt;/rec-number&gt;&lt;foreign-keys&gt;&lt;key app="EN" db-id="v9xtwav9sezw0qe5zrap2df8zd99dtzva9dw" timestamp="1580839823"&gt;9&lt;/key&gt;&lt;/foreign-keys&gt;&lt;ref-type name="Thesis"&gt;32&lt;/ref-type&gt;&lt;contributors&gt;&lt;authors&gt;&lt;author&gt;</w:instrText>
      </w:r>
      <w:r w:rsidR="003B715B">
        <w:rPr>
          <w:rFonts w:hint="eastAsia"/>
          <w:sz w:val="24"/>
          <w:szCs w:val="24"/>
        </w:rPr>
        <w:instrText>楊詩遠</w:instrText>
      </w:r>
      <w:r w:rsidR="003B715B">
        <w:rPr>
          <w:rFonts w:hint="eastAsia"/>
          <w:sz w:val="24"/>
          <w:szCs w:val="24"/>
        </w:rPr>
        <w:instrText>,&lt;/author&gt;&lt;/authors&gt;&lt;tertiary-authors&gt;&lt;author&gt;</w:instrText>
      </w:r>
      <w:r w:rsidR="003B715B">
        <w:rPr>
          <w:rFonts w:hint="eastAsia"/>
          <w:sz w:val="24"/>
          <w:szCs w:val="24"/>
        </w:rPr>
        <w:instrText>陳彥宏</w:instrText>
      </w:r>
      <w:r w:rsidR="003B715B">
        <w:rPr>
          <w:rFonts w:hint="eastAsia"/>
          <w:sz w:val="24"/>
          <w:szCs w:val="24"/>
        </w:rPr>
        <w:instrText>,&lt;/author&gt;&lt;author&gt;Yen-Hung, Chen&lt;/author&gt;&lt;/tertiary-authors&gt;&lt;translated-authors&gt;&lt;author&gt;Shih-Yuan, Yang&lt;/author&gt;&lt;/translated-authors&gt;&lt;/contributors&gt;&lt;titles&gt;&lt;title&gt;</w:instrText>
      </w:r>
      <w:r w:rsidR="003B715B">
        <w:rPr>
          <w:rFonts w:hint="eastAsia"/>
          <w:sz w:val="24"/>
          <w:szCs w:val="24"/>
        </w:rPr>
        <w:instrText>電光非週期性晶疇極化反轉鈮酸鋰定向耦合器</w:instrText>
      </w:r>
      <w:r w:rsidR="003B715B">
        <w:rPr>
          <w:rFonts w:hint="eastAsia"/>
          <w:sz w:val="24"/>
          <w:szCs w:val="24"/>
        </w:rPr>
        <w:instrText>&lt;/title&gt;&lt;secondary-title&gt;</w:instrText>
      </w:r>
      <w:r w:rsidR="003B715B">
        <w:rPr>
          <w:rFonts w:hint="eastAsia"/>
          <w:sz w:val="24"/>
          <w:szCs w:val="24"/>
        </w:rPr>
        <w:instrText>光電科學與工程學系</w:instrText>
      </w:r>
      <w:r w:rsidR="003B715B">
        <w:rPr>
          <w:rFonts w:hint="eastAsia"/>
          <w:sz w:val="24"/>
          <w:szCs w:val="24"/>
        </w:rPr>
        <w:instrText>&lt;/secondary-title&gt;&lt;translated-title&gt;Electro-Optic Aperiodically Poled Lithium Niobate Directional Couplers&lt;/translated-title&gt;&lt;/titles&gt;&lt;pages&gt;71&lt;/pages&gt;&lt;volume&gt;</w:instrText>
      </w:r>
      <w:r w:rsidR="003B715B">
        <w:rPr>
          <w:rFonts w:hint="eastAsia"/>
          <w:sz w:val="24"/>
          <w:szCs w:val="24"/>
        </w:rPr>
        <w:instrText>碩士</w:instrText>
      </w:r>
      <w:r w:rsidR="003B715B">
        <w:rPr>
          <w:rFonts w:hint="eastAsia"/>
          <w:sz w:val="24"/>
          <w:szCs w:val="24"/>
        </w:rPr>
        <w:instrText>&lt;/volume&gt;&lt;dates&gt;&lt;year&gt;2017&lt;/year&gt;&lt;/dates&gt;&lt;pub-location&gt;</w:instrText>
      </w:r>
      <w:r w:rsidR="003B715B">
        <w:rPr>
          <w:rFonts w:hint="eastAsia"/>
          <w:sz w:val="24"/>
          <w:szCs w:val="24"/>
        </w:rPr>
        <w:instrText>桃園縣</w:instrText>
      </w:r>
      <w:r w:rsidR="003B715B">
        <w:rPr>
          <w:rFonts w:hint="eastAsia"/>
          <w:sz w:val="24"/>
          <w:szCs w:val="24"/>
        </w:rPr>
        <w:instrText>&lt;/pub-location&gt;&lt;publisher&gt;</w:instrText>
      </w:r>
      <w:r w:rsidR="003B715B">
        <w:rPr>
          <w:rFonts w:hint="eastAsia"/>
          <w:sz w:val="24"/>
          <w:szCs w:val="24"/>
        </w:rPr>
        <w:instrText>國立中央大學</w:instrText>
      </w:r>
      <w:r w:rsidR="003B715B">
        <w:rPr>
          <w:rFonts w:hint="eastAsia"/>
          <w:sz w:val="24"/>
          <w:szCs w:val="24"/>
        </w:rPr>
        <w:instrText>&lt;/publisher&gt;&lt;urls&gt;&lt;related-urls&gt;&lt;url&gt;https://hdl.handle.net/11296/6h5w53&lt;/url&gt;&lt;/related-urls&gt;&lt;/urls&gt;&lt;/record&gt;&lt;/Cite&gt;&lt;/EndNote&gt;</w:instrText>
      </w:r>
      <w:r w:rsidR="003B715B">
        <w:rPr>
          <w:sz w:val="24"/>
          <w:szCs w:val="24"/>
        </w:rPr>
        <w:fldChar w:fldCharType="separate"/>
      </w:r>
      <w:r w:rsidR="003B715B">
        <w:rPr>
          <w:noProof/>
          <w:sz w:val="24"/>
          <w:szCs w:val="24"/>
        </w:rPr>
        <w:t>[8]</w:t>
      </w:r>
      <w:bookmarkEnd w:id="67"/>
      <w:bookmarkEnd w:id="68"/>
      <w:r w:rsidR="003B715B">
        <w:rPr>
          <w:sz w:val="24"/>
          <w:szCs w:val="24"/>
        </w:rPr>
        <w:fldChar w:fldCharType="end"/>
      </w:r>
    </w:p>
    <w:p w:rsidR="00956FD8" w:rsidRDefault="00956FD8" w:rsidP="00956FD8">
      <w:r>
        <w:rPr>
          <w:rFonts w:hint="eastAsia"/>
        </w:rPr>
        <w:t>楊詩遠碩士論文中設定的縱軸誤差容忍範圍是根據楊松霖碩士論文中量測數據產生的縱軸誤差量來設計，</w:t>
      </w:r>
      <w:r w:rsidR="00AF57B8">
        <w:rPr>
          <w:rFonts w:hint="eastAsia"/>
        </w:rPr>
        <w:t>設定縱軸誤差量的容忍度為</w:t>
      </w:r>
      <w:r w:rsidR="00AF57B8">
        <w:rPr>
          <w:rFonts w:hint="eastAsia"/>
        </w:rPr>
        <w:t xml:space="preserve"> </w:t>
      </w:r>
      <m:oMath>
        <m:r>
          <m:rPr>
            <m:sty m:val="p"/>
          </m:rPr>
          <w:rPr>
            <w:rFonts w:ascii="Cambria Math" w:hAnsi="Cambria Math"/>
          </w:rPr>
          <m:t>a=L/</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=8</m:t>
        </m:r>
        <m:r>
          <m:rPr>
            <m:sty m:val="p"/>
          </m:rPr>
          <w:rPr>
            <w:rFonts w:ascii="Cambria Math" w:hAnsi="Cambria Math"/>
          </w:rPr>
          <m:t>~12</m:t>
        </m:r>
      </m:oMath>
      <w:r w:rsidR="00AF57B8">
        <w:rPr>
          <w:rFonts w:hint="eastAsia"/>
        </w:rPr>
        <w:t>，紅色點區域代表</w:t>
      </w:r>
      <w:r w:rsidR="00AF57B8">
        <w:rPr>
          <w:rFonts w:hint="eastAsia"/>
        </w:rPr>
        <w:t>C</w:t>
      </w:r>
      <w:r w:rsidR="00AF57B8">
        <w:t>rossover state</w:t>
      </w:r>
      <w:r w:rsidR="00AF57B8">
        <w:rPr>
          <w:rFonts w:hint="eastAsia"/>
        </w:rPr>
        <w:t>，藍色點區域代表</w:t>
      </w:r>
      <w:r w:rsidR="00AF57B8">
        <w:rPr>
          <w:rFonts w:hint="eastAsia"/>
        </w:rPr>
        <w:t>S</w:t>
      </w:r>
      <w:r w:rsidR="00AF57B8">
        <w:t>traight-through state (</w:t>
      </w:r>
      <w:r w:rsidR="00AF57B8">
        <w:rPr>
          <w:rFonts w:hint="eastAsia"/>
        </w:rPr>
        <w:t>此圖分光比</w:t>
      </w:r>
      <w:r w:rsidR="00AF57B8">
        <w:rPr>
          <w:rFonts w:hint="eastAsia"/>
        </w:rPr>
        <w:t>=</w:t>
      </w:r>
      <w:r w:rsidR="00AF57B8">
        <w:t>99%)</w:t>
      </w:r>
      <w:r w:rsidR="00385CAC">
        <w:rPr>
          <w:rFonts w:hint="eastAsia"/>
        </w:rPr>
        <w:t>。圖中可以看出</w:t>
      </w:r>
      <w:r w:rsidR="00385CAC">
        <w:t>PPLNDC</w:t>
      </w:r>
      <w:r w:rsidR="00385CAC">
        <w:rPr>
          <w:rFonts w:hint="eastAsia"/>
        </w:rPr>
        <w:t>在</w:t>
      </w:r>
      <w:r w:rsidR="00385CAC">
        <w:rPr>
          <w:rFonts w:hint="eastAsia"/>
        </w:rPr>
        <w:t>C</w:t>
      </w:r>
      <w:r w:rsidR="00385CAC">
        <w:t>rossover state</w:t>
      </w:r>
      <w:r w:rsidR="00385CAC">
        <w:rPr>
          <w:rFonts w:hint="eastAsia"/>
        </w:rPr>
        <w:t>的容忍範圍為</w:t>
      </w:r>
      <w:r w:rsidR="00385CAC">
        <w:rPr>
          <w:rFonts w:hint="eastAsia"/>
        </w:rPr>
        <w:t>9.6~</w:t>
      </w:r>
      <w:r w:rsidR="00385CAC">
        <w:t>10.4</w:t>
      </w:r>
      <w:r w:rsidR="00385CAC">
        <w:rPr>
          <w:rFonts w:hint="eastAsia"/>
        </w:rPr>
        <w:t>，</w:t>
      </w:r>
      <w:r w:rsidR="00A931E5">
        <w:rPr>
          <w:rFonts w:hint="eastAsia"/>
        </w:rPr>
        <w:t>S</w:t>
      </w:r>
      <w:r w:rsidR="00A931E5">
        <w:t>traight-through state</w:t>
      </w:r>
      <w:r w:rsidR="00A931E5">
        <w:rPr>
          <w:rFonts w:hint="eastAsia"/>
        </w:rPr>
        <w:t>的容忍範圍為</w:t>
      </w:r>
      <w:r w:rsidR="00A931E5">
        <w:rPr>
          <w:rFonts w:hint="eastAsia"/>
        </w:rPr>
        <w:t>9.2~10.6</w:t>
      </w:r>
      <w:r w:rsidR="00A931E5">
        <w:t xml:space="preserve"> ; </w:t>
      </w:r>
      <w:r w:rsidR="00A931E5">
        <w:rPr>
          <w:rFonts w:hint="eastAsia"/>
        </w:rPr>
        <w:t>而</w:t>
      </w:r>
      <w:r w:rsidR="00A931E5">
        <w:rPr>
          <w:rFonts w:hint="eastAsia"/>
        </w:rPr>
        <w:t>APPLNDC</w:t>
      </w:r>
      <w:r w:rsidR="00A931E5">
        <w:rPr>
          <w:rFonts w:hint="eastAsia"/>
        </w:rPr>
        <w:t>在</w:t>
      </w:r>
      <w:r w:rsidR="00A931E5">
        <w:rPr>
          <w:rFonts w:hint="eastAsia"/>
        </w:rPr>
        <w:t>C</w:t>
      </w:r>
      <w:r w:rsidR="00A931E5">
        <w:t>rossover state</w:t>
      </w:r>
      <w:r w:rsidR="00A931E5">
        <w:rPr>
          <w:rFonts w:hint="eastAsia"/>
        </w:rPr>
        <w:t>的容忍範圍為</w:t>
      </w:r>
      <w:r w:rsidR="00A931E5">
        <w:rPr>
          <w:rFonts w:hint="eastAsia"/>
        </w:rPr>
        <w:t>8~</w:t>
      </w:r>
      <w:r w:rsidR="00A931E5">
        <w:t>11.7(</w:t>
      </w:r>
      <w:r w:rsidR="00A931E5">
        <w:rPr>
          <w:rFonts w:hint="eastAsia"/>
        </w:rPr>
        <w:t>縱軸</w:t>
      </w:r>
      <w:r w:rsidR="00A931E5">
        <w:rPr>
          <w:rFonts w:hint="eastAsia"/>
        </w:rPr>
        <w:t>a=4.3</w:t>
      </w:r>
      <w:r w:rsidR="00A931E5">
        <w:rPr>
          <w:rFonts w:hint="eastAsia"/>
        </w:rPr>
        <w:t>位置</w:t>
      </w:r>
      <w:r w:rsidR="00A931E5">
        <w:t>)</w:t>
      </w:r>
      <w:r w:rsidR="00A931E5">
        <w:rPr>
          <w:rFonts w:hint="eastAsia"/>
        </w:rPr>
        <w:t>，</w:t>
      </w:r>
      <w:r w:rsidR="00A931E5">
        <w:rPr>
          <w:rFonts w:hint="eastAsia"/>
        </w:rPr>
        <w:t>S</w:t>
      </w:r>
      <w:r w:rsidR="00A931E5">
        <w:t>traight-through state</w:t>
      </w:r>
      <w:r w:rsidR="00A931E5">
        <w:rPr>
          <w:rFonts w:hint="eastAsia"/>
        </w:rPr>
        <w:t>的容忍範圍為</w:t>
      </w:r>
      <w:r w:rsidR="00A931E5">
        <w:rPr>
          <w:rFonts w:hint="eastAsia"/>
        </w:rPr>
        <w:t>8.6~10.7</w:t>
      </w:r>
      <w:r w:rsidR="00A931E5">
        <w:t>(</w:t>
      </w:r>
      <w:r w:rsidR="00A931E5">
        <w:rPr>
          <w:rFonts w:hint="eastAsia"/>
        </w:rPr>
        <w:t>縱軸</w:t>
      </w:r>
      <w:r w:rsidR="00A931E5">
        <w:rPr>
          <w:rFonts w:hint="eastAsia"/>
        </w:rPr>
        <w:t>a=7.95</w:t>
      </w:r>
      <w:r w:rsidR="00A931E5">
        <w:rPr>
          <w:rFonts w:hint="eastAsia"/>
        </w:rPr>
        <w:t>位置</w:t>
      </w:r>
      <w:r w:rsidR="00A931E5">
        <w:t>)</w:t>
      </w:r>
      <w:r w:rsidR="00A931E5">
        <w:rPr>
          <w:rFonts w:hint="eastAsia"/>
        </w:rPr>
        <w:t>，由此數據可明顯看出</w:t>
      </w:r>
      <w:r w:rsidR="00A931E5">
        <w:rPr>
          <w:rFonts w:hint="eastAsia"/>
        </w:rPr>
        <w:t>APPLNDC</w:t>
      </w:r>
      <w:r w:rsidR="00A931E5">
        <w:rPr>
          <w:rFonts w:hint="eastAsia"/>
        </w:rPr>
        <w:t>的容忍範圍為</w:t>
      </w:r>
      <w:r w:rsidR="00A931E5">
        <w:rPr>
          <w:rFonts w:hint="eastAsia"/>
        </w:rPr>
        <w:t>PPLNDC</w:t>
      </w:r>
      <w:r w:rsidR="00A931E5">
        <w:rPr>
          <w:rFonts w:hint="eastAsia"/>
        </w:rPr>
        <w:t>的</w:t>
      </w:r>
      <w:r w:rsidR="00A931E5">
        <w:rPr>
          <w:rFonts w:hint="eastAsia"/>
        </w:rPr>
        <w:t>2.6</w:t>
      </w:r>
      <w:r w:rsidR="00A931E5">
        <w:rPr>
          <w:rFonts w:hint="eastAsia"/>
        </w:rPr>
        <w:t>倍，增加了許多。</w:t>
      </w:r>
    </w:p>
    <w:p w:rsidR="00494922" w:rsidRDefault="005F315A" w:rsidP="00494922">
      <w:r>
        <w:rPr>
          <w:rFonts w:hint="eastAsia"/>
        </w:rPr>
        <w:t>但楊詩遠碩士論文中設計的</w:t>
      </w:r>
      <w:r>
        <w:rPr>
          <w:rFonts w:hint="eastAsia"/>
        </w:rPr>
        <w:t>APPLNDC</w:t>
      </w:r>
      <w:r>
        <w:rPr>
          <w:rFonts w:hint="eastAsia"/>
        </w:rPr>
        <w:t>的晶</w:t>
      </w:r>
      <w:proofErr w:type="gramStart"/>
      <w:r>
        <w:rPr>
          <w:rFonts w:hint="eastAsia"/>
        </w:rPr>
        <w:t>疇</w:t>
      </w:r>
      <w:proofErr w:type="gramEnd"/>
      <w:r>
        <w:rPr>
          <w:rFonts w:hint="eastAsia"/>
        </w:rPr>
        <w:t>反轉結構是根據光源為</w:t>
      </w:r>
      <w:r>
        <w:rPr>
          <w:rFonts w:hint="eastAsia"/>
        </w:rPr>
        <w:t>TM</w:t>
      </w:r>
      <w:r>
        <w:rPr>
          <w:rFonts w:hint="eastAsia"/>
        </w:rPr>
        <w:t>偏振的最小耦合長度</w:t>
      </w:r>
      <w:r>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c</m:t>
            </m:r>
          </m:sub>
        </m:sSub>
      </m:oMath>
      <w:r>
        <w:rPr>
          <w:rFonts w:hint="eastAsia"/>
        </w:rPr>
        <w:t>)</w:t>
      </w:r>
      <w:r>
        <w:rPr>
          <w:rFonts w:hint="eastAsia"/>
        </w:rPr>
        <w:t>與耦合區長度</w:t>
      </w:r>
      <w:r>
        <w:rPr>
          <w:rFonts w:hint="eastAsia"/>
        </w:rPr>
        <w:t>(</w:t>
      </w:r>
      <w:r>
        <w:t>L</w:t>
      </w:r>
      <w:r>
        <w:rPr>
          <w:rFonts w:hint="eastAsia"/>
        </w:rPr>
        <w:t>)</w:t>
      </w:r>
      <w:r>
        <w:rPr>
          <w:rFonts w:hint="eastAsia"/>
        </w:rPr>
        <w:t>去設計的縱軸位置</w:t>
      </w:r>
      <w:r w:rsidR="00CA36B3">
        <w:rPr>
          <w:rFonts w:hint="eastAsia"/>
        </w:rPr>
        <w:t>，只適用於單一偏振態，為了增加晶片的實用性與功能性，本論文也希望藉由非週期的設計，設計一個不管是</w:t>
      </w:r>
      <w:r w:rsidR="00CA36B3">
        <w:rPr>
          <w:rFonts w:hint="eastAsia"/>
        </w:rPr>
        <w:t>TM</w:t>
      </w:r>
      <w:r w:rsidR="00CA36B3">
        <w:rPr>
          <w:rFonts w:hint="eastAsia"/>
        </w:rPr>
        <w:t>偏振還是</w:t>
      </w:r>
      <w:r w:rsidR="00CA36B3">
        <w:rPr>
          <w:rFonts w:hint="eastAsia"/>
        </w:rPr>
        <w:t>TE</w:t>
      </w:r>
      <w:r w:rsidR="00CA36B3">
        <w:rPr>
          <w:rFonts w:hint="eastAsia"/>
        </w:rPr>
        <w:t>偏振態都適用的非週期結構，達成雙偏振皆可增加製程容忍度，減少製程誤差造的影響，並且經過設計製作一個偏振開關</w:t>
      </w:r>
      <w:r w:rsidR="00917A99">
        <w:rPr>
          <w:rFonts w:hint="eastAsia"/>
        </w:rPr>
        <w:t>。</w:t>
      </w:r>
    </w:p>
    <w:p w:rsidR="007E51E3" w:rsidRDefault="007E51E3" w:rsidP="007E51E3">
      <w:pPr>
        <w:pStyle w:val="6"/>
      </w:pPr>
      <w:bookmarkStart w:id="69" w:name="_Toc34212160"/>
      <w:r>
        <w:rPr>
          <w:rFonts w:hint="eastAsia"/>
        </w:rPr>
        <w:t>定向耦合器參數設計</w:t>
      </w:r>
      <w:bookmarkEnd w:id="69"/>
    </w:p>
    <w:p w:rsidR="009E4DC3" w:rsidRDefault="009E4DC3" w:rsidP="009E4DC3">
      <w:r>
        <w:rPr>
          <w:rFonts w:hint="eastAsia"/>
        </w:rPr>
        <w:t>在定向耦合器設計的參數上，</w:t>
      </w:r>
      <w:r w:rsidR="00D848B4">
        <w:rPr>
          <w:rFonts w:hint="eastAsia"/>
        </w:rPr>
        <w:t>首先</w:t>
      </w:r>
      <w:r w:rsidR="00F97CC6">
        <w:rPr>
          <w:rFonts w:hint="eastAsia"/>
        </w:rPr>
        <w:t>考慮</w:t>
      </w:r>
      <w:r w:rsidR="00D848B4">
        <w:rPr>
          <w:rFonts w:hint="eastAsia"/>
        </w:rPr>
        <w:t>在</w:t>
      </w:r>
      <w:r w:rsidR="00D848B4">
        <w:rPr>
          <w:rFonts w:hint="eastAsia"/>
        </w:rPr>
        <w:t>2-</w:t>
      </w:r>
      <w:r w:rsidR="00D848B4">
        <w:t>3</w:t>
      </w:r>
      <w:r w:rsidR="00D848B4">
        <w:rPr>
          <w:rFonts w:hint="eastAsia"/>
        </w:rPr>
        <w:t>節電光效應中，從式子</w:t>
      </w:r>
      <w:r w:rsidR="00D848B4">
        <w:rPr>
          <w:rFonts w:hint="eastAsia"/>
        </w:rPr>
        <w:t>()</w:t>
      </w:r>
      <w:r w:rsidR="00D848B4">
        <w:rPr>
          <w:rFonts w:hint="eastAsia"/>
        </w:rPr>
        <w:t>，分別知道施加</w:t>
      </w:r>
      <m:oMath>
        <m:sSub>
          <m:sSubPr>
            <m:ctrlPr>
              <w:rPr>
                <w:rFonts w:ascii="Cambria Math" w:hAnsi="Cambria Math"/>
              </w:rPr>
            </m:ctrlPr>
          </m:sSubPr>
          <m:e>
            <m:r>
              <w:rPr>
                <w:rFonts w:ascii="Cambria Math" w:hAnsi="Cambria Math"/>
              </w:rPr>
              <m:t>E</m:t>
            </m:r>
          </m:e>
          <m:sub>
            <m:r>
              <w:rPr>
                <w:rFonts w:ascii="Cambria Math" w:hAnsi="Cambria Math"/>
              </w:rPr>
              <m:t>z</m:t>
            </m:r>
          </m:sub>
        </m:sSub>
      </m:oMath>
      <w:r w:rsidR="00D848B4">
        <w:rPr>
          <w:rFonts w:hint="eastAsia"/>
        </w:rPr>
        <w:t>電場後的尋常光及非尋常光的折射率，接著我們將式子改寫一下，利用以下式子推算出需要施加之電壓大小</w:t>
      </w:r>
      <w:r w:rsidR="00555DDA">
        <w:rPr>
          <w:rFonts w:hint="eastAsia"/>
        </w:rPr>
        <w:t>，由於</w:t>
      </w:r>
      <w:r w:rsidR="00555DDA">
        <w:rPr>
          <w:rFonts w:hint="eastAsia"/>
        </w:rPr>
        <w:t>TM</w:t>
      </w:r>
      <w:r w:rsidR="00555DDA">
        <w:rPr>
          <w:rFonts w:hint="eastAsia"/>
        </w:rPr>
        <w:t>偏振態與</w:t>
      </w:r>
      <w:r w:rsidR="00555DDA">
        <w:rPr>
          <w:rFonts w:hint="eastAsia"/>
        </w:rPr>
        <w:t>TE</w:t>
      </w:r>
      <w:r w:rsidR="00555DDA">
        <w:rPr>
          <w:rFonts w:hint="eastAsia"/>
        </w:rPr>
        <w:t>偏振態的電光係數不同，分別為</w:t>
      </w:r>
      <m:oMath>
        <m:sSub>
          <m:sSubPr>
            <m:ctrlPr>
              <w:rPr>
                <w:rFonts w:ascii="Cambria Math" w:hAnsi="Cambria Math"/>
              </w:rPr>
            </m:ctrlPr>
          </m:sSubPr>
          <m:e>
            <m:r>
              <w:rPr>
                <w:rFonts w:ascii="Cambria Math" w:hAnsi="Cambria Math"/>
              </w:rPr>
              <m:t>r</m:t>
            </m:r>
          </m:e>
          <m:sub>
            <m:r>
              <w:rPr>
                <w:rFonts w:ascii="Cambria Math" w:hAnsi="Cambria Math"/>
              </w:rPr>
              <m:t>33</m:t>
            </m:r>
          </m:sub>
        </m:sSub>
      </m:oMath>
      <w:r w:rsidR="00E8498A">
        <w:rPr>
          <w:rFonts w:hint="eastAsia"/>
        </w:rPr>
        <w:lastRenderedPageBreak/>
        <w:t>與</w:t>
      </w:r>
      <m:oMath>
        <m:sSub>
          <m:sSubPr>
            <m:ctrlPr>
              <w:rPr>
                <w:rFonts w:ascii="Cambria Math" w:hAnsi="Cambria Math"/>
              </w:rPr>
            </m:ctrlPr>
          </m:sSubPr>
          <m:e>
            <m:r>
              <w:rPr>
                <w:rFonts w:ascii="Cambria Math" w:hAnsi="Cambria Math"/>
              </w:rPr>
              <m:t>r</m:t>
            </m:r>
          </m:e>
          <m:sub>
            <m:r>
              <w:rPr>
                <w:rFonts w:ascii="Cambria Math" w:hAnsi="Cambria Math"/>
              </w:rPr>
              <m:t>31</m:t>
            </m:r>
          </m:sub>
        </m:sSub>
      </m:oMath>
      <w:r w:rsidR="009A0D26">
        <w:rPr>
          <w:rFonts w:hint="eastAsia"/>
        </w:rPr>
        <w:t>，</w:t>
      </w:r>
      <w:proofErr w:type="gramStart"/>
      <w:r w:rsidR="009A0D26">
        <w:rPr>
          <w:rFonts w:hint="eastAsia"/>
        </w:rPr>
        <w:t>但算法</w:t>
      </w:r>
      <w:proofErr w:type="gramEnd"/>
      <w:r w:rsidR="009A0D26">
        <w:rPr>
          <w:rFonts w:hint="eastAsia"/>
        </w:rPr>
        <w:t>都是一樣的，我們先從</w:t>
      </w:r>
      <w:r w:rsidR="009A0D26">
        <w:rPr>
          <w:rFonts w:hint="eastAsia"/>
        </w:rPr>
        <w:t>TM</w:t>
      </w:r>
      <w:proofErr w:type="gramStart"/>
      <w:r w:rsidR="009A0D26">
        <w:rPr>
          <w:rFonts w:hint="eastAsia"/>
        </w:rPr>
        <w:t>偏振態看</w:t>
      </w:r>
      <w:proofErr w:type="gramEnd"/>
      <w:r w:rsidR="009A0D26">
        <w:rPr>
          <w:rFonts w:hint="eastAsia"/>
        </w:rPr>
        <w:t>，將式子改寫為</w:t>
      </w:r>
      <w:r w:rsidR="009A0D26">
        <w:rPr>
          <w:rFonts w:hint="eastAsia"/>
        </w:rPr>
        <w:t>:</w:t>
      </w:r>
    </w:p>
    <w:p w:rsidR="009A0D26" w:rsidRPr="009A0D26" w:rsidRDefault="001E2277" w:rsidP="001E2277">
      <w:pPr>
        <w:pStyle w:val="5"/>
      </w:pPr>
      <w:r>
        <w:rPr>
          <w:rFonts w:ascii="Times New Roman" w:eastAsia="標楷體" w:hAnsi="Times New Roman"/>
          <w:i w:val="0"/>
        </w:rPr>
        <w:tab/>
      </w:r>
      <m:oMath>
        <m:r>
          <m:t>∆n=-</m:t>
        </m:r>
        <m:f>
          <m:fPr>
            <m:ctrlPr/>
          </m:fPr>
          <m:num>
            <m:r>
              <m:t>1</m:t>
            </m:r>
          </m:num>
          <m:den>
            <m:r>
              <m:t>2</m:t>
            </m:r>
          </m:den>
        </m:f>
        <m:r>
          <m:t>α</m:t>
        </m:r>
        <m:sSup>
          <m:sSupPr>
            <m:ctrlPr/>
          </m:sSupPr>
          <m:e>
            <m:sSub>
              <m:sSubPr>
                <m:ctrlPr/>
              </m:sSubPr>
              <m:e>
                <m:r>
                  <m:t>n</m:t>
                </m:r>
              </m:e>
              <m:sub>
                <m:r>
                  <m:t>eff</m:t>
                </m:r>
              </m:sub>
            </m:sSub>
          </m:e>
          <m:sup>
            <m:r>
              <m:t>3</m:t>
            </m:r>
          </m:sup>
        </m:sSup>
        <m:sSub>
          <m:sSubPr>
            <m:ctrlPr/>
          </m:sSubPr>
          <m:e>
            <m:r>
              <m:t>r</m:t>
            </m:r>
          </m:e>
          <m:sub>
            <m:r>
              <m:t>33</m:t>
            </m:r>
          </m:sub>
        </m:sSub>
        <m:f>
          <m:fPr>
            <m:ctrlPr/>
          </m:fPr>
          <m:num>
            <m:r>
              <m:t>V</m:t>
            </m:r>
          </m:num>
          <m:den>
            <m:r>
              <m:t>d</m:t>
            </m:r>
          </m:den>
        </m:f>
      </m:oMath>
      <w:r>
        <w:rPr>
          <w:rFonts w:eastAsiaTheme="minorEastAsia"/>
        </w:rPr>
        <w:tab/>
      </w:r>
      <w:r>
        <w:t xml:space="preserve">( </w:t>
      </w:r>
      <w:fldSimple w:instr=" SEQ ( \* ARABIC ">
        <w:r w:rsidR="00AF2ED9">
          <w:rPr>
            <w:noProof/>
          </w:rPr>
          <w:t>66</w:t>
        </w:r>
      </w:fldSimple>
      <w:r>
        <w:t xml:space="preserve"> )</w:t>
      </w:r>
    </w:p>
    <w:p w:rsidR="009A0D26" w:rsidRPr="009A0D26" w:rsidRDefault="001E2277" w:rsidP="001E2277">
      <w:pPr>
        <w:pStyle w:val="5"/>
      </w:pPr>
      <w:r>
        <w:rPr>
          <w:rFonts w:eastAsiaTheme="minorEastAsia"/>
        </w:rPr>
        <w:tab/>
      </w:r>
      <m:oMath>
        <m:r>
          <m:t>∆β=</m:t>
        </m:r>
        <m:f>
          <m:fPr>
            <m:ctrlPr/>
          </m:fPr>
          <m:num>
            <m:r>
              <m:t>2π</m:t>
            </m:r>
          </m:num>
          <m:den>
            <m:r>
              <m:t>λ</m:t>
            </m:r>
          </m:den>
        </m:f>
        <m:d>
          <m:dPr>
            <m:ctrlPr/>
          </m:dPr>
          <m:e>
            <m:r>
              <m:t>2∆n</m:t>
            </m:r>
          </m:e>
        </m:d>
      </m:oMath>
      <w:r>
        <w:rPr>
          <w:rFonts w:eastAsiaTheme="minorEastAsia"/>
        </w:rPr>
        <w:tab/>
      </w:r>
      <w:r>
        <w:t xml:space="preserve">( </w:t>
      </w:r>
      <w:fldSimple w:instr=" SEQ ( \* ARABIC ">
        <w:r w:rsidR="00AF2ED9">
          <w:rPr>
            <w:noProof/>
          </w:rPr>
          <w:t>67</w:t>
        </w:r>
      </w:fldSimple>
      <w:r>
        <w:t xml:space="preserve"> )</w:t>
      </w:r>
    </w:p>
    <w:p w:rsidR="009A0D26" w:rsidRDefault="009A0D26" w:rsidP="009A0D26">
      <m:oMath>
        <m:r>
          <w:rPr>
            <w:rFonts w:ascii="Cambria Math" w:hAnsi="Cambria Math"/>
          </w:rPr>
          <m:t>∆n</m:t>
        </m:r>
      </m:oMath>
      <w:r>
        <w:rPr>
          <w:rFonts w:hint="eastAsia"/>
        </w:rPr>
        <w:t>為折射率變化，</w:t>
      </w:r>
      <m:oMath>
        <m:r>
          <w:rPr>
            <w:rFonts w:ascii="Cambria Math" w:hAnsi="Cambria Math"/>
          </w:rPr>
          <m:t>α</m:t>
        </m:r>
      </m:oMath>
      <w:r>
        <w:rPr>
          <w:rFonts w:hint="eastAsia"/>
        </w:rPr>
        <w:t>為電場</w:t>
      </w:r>
      <w:proofErr w:type="gramStart"/>
      <w:r>
        <w:rPr>
          <w:rFonts w:hint="eastAsia"/>
        </w:rPr>
        <w:t>與光場的</w:t>
      </w:r>
      <w:proofErr w:type="gramEnd"/>
      <w:r>
        <w:rPr>
          <w:rFonts w:hint="eastAsia"/>
        </w:rPr>
        <w:t>耦合程度，</w:t>
      </w:r>
      <m:oMath>
        <m:sSub>
          <m:sSubPr>
            <m:ctrlPr>
              <w:rPr>
                <w:rFonts w:ascii="Cambria Math" w:hAnsi="Cambria Math"/>
                <w:i/>
              </w:rPr>
            </m:ctrlPr>
          </m:sSubPr>
          <m:e>
            <m:r>
              <w:rPr>
                <w:rFonts w:ascii="Cambria Math" w:hAnsi="Cambria Math"/>
              </w:rPr>
              <m:t>n</m:t>
            </m:r>
          </m:e>
          <m:sub>
            <m:r>
              <w:rPr>
                <w:rFonts w:ascii="Cambria Math" w:hAnsi="Cambria Math"/>
              </w:rPr>
              <m:t>eff</m:t>
            </m:r>
          </m:sub>
        </m:sSub>
      </m:oMath>
      <w:r>
        <w:rPr>
          <w:rFonts w:hint="eastAsia"/>
        </w:rPr>
        <w:t>為</w:t>
      </w:r>
      <w:proofErr w:type="gramStart"/>
      <w:r>
        <w:rPr>
          <w:rFonts w:hint="eastAsia"/>
        </w:rPr>
        <w:t>波導等效</w:t>
      </w:r>
      <w:proofErr w:type="gramEnd"/>
      <w:r>
        <w:rPr>
          <w:rFonts w:hint="eastAsia"/>
        </w:rPr>
        <w:t>折射率，</w:t>
      </w:r>
      <m:oMath>
        <m:sSub>
          <m:sSubPr>
            <m:ctrlPr>
              <w:rPr>
                <w:rFonts w:ascii="Cambria Math" w:hAnsi="Cambria Math"/>
                <w:i/>
              </w:rPr>
            </m:ctrlPr>
          </m:sSubPr>
          <m:e>
            <m:r>
              <w:rPr>
                <w:rFonts w:ascii="Cambria Math" w:hAnsi="Cambria Math"/>
              </w:rPr>
              <m:t>r</m:t>
            </m:r>
          </m:e>
          <m:sub>
            <m:r>
              <w:rPr>
                <w:rFonts w:ascii="Cambria Math" w:hAnsi="Cambria Math"/>
              </w:rPr>
              <m:t>33</m:t>
            </m:r>
          </m:sub>
        </m:sSub>
      </m:oMath>
      <w:r>
        <w:rPr>
          <w:rFonts w:hint="eastAsia"/>
        </w:rPr>
        <w:t>為</w:t>
      </w:r>
      <w:r>
        <w:rPr>
          <w:rFonts w:hint="eastAsia"/>
        </w:rPr>
        <w:t>TM</w:t>
      </w:r>
      <w:r>
        <w:rPr>
          <w:rFonts w:hint="eastAsia"/>
        </w:rPr>
        <w:t>偏振態的非線性係數，</w:t>
      </w:r>
      <m:oMath>
        <m:r>
          <m:rPr>
            <m:sty m:val="p"/>
          </m:rPr>
          <w:rPr>
            <w:rFonts w:ascii="Cambria Math" w:hAnsi="Cambria Math"/>
          </w:rPr>
          <m:t>E=V/d</m:t>
        </m:r>
      </m:oMath>
      <w:r>
        <w:rPr>
          <w:rFonts w:hint="eastAsia"/>
        </w:rPr>
        <w:t>，</w:t>
      </w:r>
      <w:r>
        <w:rPr>
          <w:rFonts w:hint="eastAsia"/>
        </w:rPr>
        <w:t>V</w:t>
      </w:r>
      <w:r>
        <w:rPr>
          <w:rFonts w:hint="eastAsia"/>
        </w:rPr>
        <w:t>為電壓，</w:t>
      </w:r>
      <w:r>
        <w:rPr>
          <w:rFonts w:hint="eastAsia"/>
        </w:rPr>
        <w:t>d</w:t>
      </w:r>
      <w:r w:rsidR="005A20B7">
        <w:rPr>
          <w:rFonts w:hint="eastAsia"/>
        </w:rPr>
        <w:t>為定向耦合器耦合區間距，</w:t>
      </w:r>
      <m:oMath>
        <m:r>
          <w:rPr>
            <w:rFonts w:ascii="Cambria Math" w:hAnsi="Cambria Math"/>
          </w:rPr>
          <m:t>λ</m:t>
        </m:r>
      </m:oMath>
      <w:r w:rsidR="005A20B7">
        <w:rPr>
          <w:rFonts w:hint="eastAsia"/>
        </w:rPr>
        <w:t>為入射光波長。</w:t>
      </w:r>
      <w:r w:rsidR="00E564A6">
        <w:rPr>
          <w:rFonts w:hint="eastAsia"/>
        </w:rPr>
        <w:t>假設</w:t>
      </w:r>
      <w:r w:rsidR="00E564A6">
        <w:rPr>
          <w:rFonts w:hint="eastAsia"/>
        </w:rPr>
        <w:t xml:space="preserve"> </w:t>
      </w:r>
      <m:oMath>
        <m:r>
          <m:rPr>
            <m:sty m:val="p"/>
          </m:rPr>
          <w:rPr>
            <w:rFonts w:ascii="Cambria Math" w:hAnsi="Cambria Math"/>
          </w:rPr>
          <m:t>C≡</m:t>
        </m:r>
        <m:f>
          <m:fPr>
            <m:ctrlPr>
              <w:rPr>
                <w:rFonts w:ascii="Cambria Math" w:hAnsi="Cambria Math"/>
              </w:rPr>
            </m:ctrlPr>
          </m:fPr>
          <m:num>
            <m:r>
              <w:rPr>
                <w:rFonts w:ascii="Cambria Math" w:hAnsi="Cambria Math"/>
              </w:rPr>
              <m:t>∆n</m:t>
            </m:r>
          </m:num>
          <m:den>
            <m:r>
              <w:rPr>
                <w:rFonts w:ascii="Cambria Math" w:hAnsi="Cambria Math"/>
              </w:rPr>
              <m:t>V</m:t>
            </m:r>
          </m:den>
        </m:f>
      </m:oMath>
      <w:r w:rsidR="00E564A6">
        <w:rPr>
          <w:rFonts w:hint="eastAsia"/>
        </w:rPr>
        <w:t>、</w:t>
      </w:r>
      <m:oMath>
        <m:r>
          <m:rPr>
            <m:sty m:val="p"/>
          </m:rPr>
          <w:rPr>
            <w:rFonts w:ascii="Cambria Math" w:hAnsi="Cambria Math"/>
          </w:rPr>
          <m:t>D≡</m:t>
        </m:r>
        <m:f>
          <m:fPr>
            <m:ctrlPr>
              <w:rPr>
                <w:rFonts w:ascii="Cambria Math" w:hAnsi="Cambria Math"/>
              </w:rPr>
            </m:ctrlPr>
          </m:fPr>
          <m:num>
            <m:r>
              <w:rPr>
                <w:rFonts w:ascii="Cambria Math" w:hAnsi="Cambria Math"/>
              </w:rPr>
              <m:t>∆β</m:t>
            </m:r>
          </m:num>
          <m:den>
            <m:r>
              <w:rPr>
                <w:rFonts w:ascii="Cambria Math" w:hAnsi="Cambria Math"/>
              </w:rPr>
              <m:t>∆n</m:t>
            </m:r>
          </m:den>
        </m:f>
      </m:oMath>
      <w:r w:rsidR="00E564A6">
        <w:rPr>
          <w:rFonts w:hint="eastAsia"/>
        </w:rPr>
        <w:t>，</w:t>
      </w:r>
      <w:r w:rsidR="00B204B9">
        <w:rPr>
          <w:rFonts w:hint="eastAsia"/>
        </w:rPr>
        <w:t>從上一節中的圖</w:t>
      </w:r>
      <w:r w:rsidR="00B204B9">
        <w:rPr>
          <w:rFonts w:hint="eastAsia"/>
        </w:rPr>
        <w:t>10</w:t>
      </w:r>
      <w:r w:rsidR="00B204B9">
        <w:rPr>
          <w:rFonts w:hint="eastAsia"/>
        </w:rPr>
        <w:t>中也可以知道我們定義的橫軸值</w:t>
      </w:r>
      <w:r w:rsidR="00B204B9">
        <w:rPr>
          <w:rFonts w:hint="eastAsia"/>
        </w:rPr>
        <w:t>a</w:t>
      </w:r>
      <w:r w:rsidR="00B204B9">
        <w:rPr>
          <w:rFonts w:hint="eastAsia"/>
        </w:rPr>
        <w:t>為電壓的函數，</w:t>
      </w:r>
      <m:oMath>
        <m:r>
          <m:rPr>
            <m:sty m:val="p"/>
          </m:rPr>
          <w:rPr>
            <w:rFonts w:ascii="Cambria Math" w:hAnsi="Cambria Math"/>
          </w:rPr>
          <m:t>a=∆βL/π</m:t>
        </m:r>
      </m:oMath>
      <w:r w:rsidR="00B204B9">
        <w:rPr>
          <w:rFonts w:hint="eastAsia"/>
        </w:rPr>
        <w:t>，所以我們先將式子</w:t>
      </w:r>
      <w:r w:rsidR="00B204B9">
        <w:rPr>
          <w:rFonts w:hint="eastAsia"/>
        </w:rPr>
        <w:t>(</w:t>
      </w:r>
      <w:r w:rsidR="00B204B9">
        <w:rPr>
          <w:rFonts w:hint="eastAsia"/>
        </w:rPr>
        <w:t>下</w:t>
      </w:r>
      <w:r w:rsidR="00B204B9">
        <w:rPr>
          <w:rFonts w:hint="eastAsia"/>
        </w:rPr>
        <w:t>)</w:t>
      </w:r>
      <w:r w:rsidR="00B204B9">
        <w:rPr>
          <w:rFonts w:hint="eastAsia"/>
        </w:rPr>
        <w:t>乘上</w:t>
      </w:r>
      <w:r w:rsidR="00B204B9">
        <w:rPr>
          <w:rFonts w:hint="eastAsia"/>
        </w:rPr>
        <w:t xml:space="preserve"> </w:t>
      </w:r>
      <m:oMath>
        <m:f>
          <m:fPr>
            <m:ctrlPr>
              <w:rPr>
                <w:rFonts w:ascii="Cambria Math" w:hAnsi="Cambria Math"/>
              </w:rPr>
            </m:ctrlPr>
          </m:fPr>
          <m:num>
            <m:r>
              <w:rPr>
                <w:rFonts w:ascii="Cambria Math" w:hAnsi="Cambria Math"/>
              </w:rPr>
              <m:t>L</m:t>
            </m:r>
          </m:num>
          <m:den>
            <m:r>
              <w:rPr>
                <w:rFonts w:ascii="Cambria Math" w:hAnsi="Cambria Math"/>
              </w:rPr>
              <m:t>π</m:t>
            </m:r>
          </m:den>
        </m:f>
      </m:oMath>
      <w:r w:rsidR="00B204B9">
        <w:rPr>
          <w:rFonts w:hint="eastAsia"/>
        </w:rPr>
        <w:t>，得到</w:t>
      </w:r>
      <w:r w:rsidR="00B204B9">
        <w:rPr>
          <w:rFonts w:hint="eastAsia"/>
        </w:rPr>
        <w:t>:</w:t>
      </w:r>
    </w:p>
    <w:p w:rsidR="00B204B9" w:rsidRPr="00B204B9" w:rsidRDefault="008A005A" w:rsidP="008A005A">
      <w:pPr>
        <w:pStyle w:val="5"/>
      </w:pPr>
      <w:r>
        <w:rPr>
          <w:rFonts w:ascii="Times New Roman" w:eastAsia="標楷體" w:hAnsi="Times New Roman"/>
          <w:i w:val="0"/>
        </w:rPr>
        <w:tab/>
      </w:r>
      <m:oMath>
        <m:f>
          <m:fPr>
            <m:ctrlPr/>
          </m:fPr>
          <m:num>
            <m:r>
              <m:t>∆βL</m:t>
            </m:r>
          </m:num>
          <m:den>
            <m:r>
              <m:t>π</m:t>
            </m:r>
          </m:den>
        </m:f>
        <m:r>
          <m:t>=a=</m:t>
        </m:r>
        <m:f>
          <m:fPr>
            <m:ctrlPr/>
          </m:fPr>
          <m:num>
            <m:r>
              <m:t>4L</m:t>
            </m:r>
          </m:num>
          <m:den>
            <m:r>
              <m:t>λ</m:t>
            </m:r>
          </m:den>
        </m:f>
        <m:r>
          <m:t>∆n</m:t>
        </m:r>
      </m:oMath>
      <w:r>
        <w:rPr>
          <w:rFonts w:ascii="Times New Roman" w:eastAsia="標楷體" w:hAnsi="Times New Roman"/>
          <w:i w:val="0"/>
        </w:rPr>
        <w:tab/>
      </w:r>
      <w:r>
        <w:t xml:space="preserve">( </w:t>
      </w:r>
      <w:fldSimple w:instr=" SEQ ( \* ARABIC ">
        <w:r w:rsidR="00AF2ED9">
          <w:rPr>
            <w:noProof/>
          </w:rPr>
          <w:t>68</w:t>
        </w:r>
      </w:fldSimple>
      <w:r>
        <w:t xml:space="preserve"> )</w:t>
      </w:r>
    </w:p>
    <w:p w:rsidR="00B204B9" w:rsidRDefault="00B204B9" w:rsidP="00B204B9">
      <w:pPr>
        <w:ind w:firstLineChars="0" w:firstLine="0"/>
      </w:pPr>
      <w:r>
        <w:rPr>
          <w:rFonts w:hint="eastAsia"/>
        </w:rPr>
        <w:t>再將此式子除以</w:t>
      </w:r>
      <w:r>
        <w:t>C</w:t>
      </w:r>
      <w:r>
        <w:rPr>
          <w:rFonts w:hint="eastAsia"/>
        </w:rPr>
        <w:t>，得到</w:t>
      </w:r>
      <w:r>
        <w:rPr>
          <w:rFonts w:hint="eastAsia"/>
        </w:rPr>
        <w:t>:</w:t>
      </w:r>
    </w:p>
    <w:p w:rsidR="00B204B9" w:rsidRPr="003C5167" w:rsidRDefault="008A005A" w:rsidP="008A005A">
      <w:pPr>
        <w:pStyle w:val="5"/>
      </w:pPr>
      <w:r>
        <w:rPr>
          <w:rFonts w:ascii="Times New Roman" w:eastAsia="標楷體" w:hAnsi="Times New Roman"/>
          <w:i w:val="0"/>
        </w:rPr>
        <w:tab/>
      </w:r>
      <m:oMath>
        <m:f>
          <m:fPr>
            <m:ctrlPr/>
          </m:fPr>
          <m:num>
            <m:r>
              <m:t>a</m:t>
            </m:r>
          </m:num>
          <m:den>
            <m:r>
              <m:t>C</m:t>
            </m:r>
          </m:den>
        </m:f>
        <m:r>
          <m:t>=</m:t>
        </m:r>
        <m:f>
          <m:fPr>
            <m:ctrlPr/>
          </m:fPr>
          <m:num>
            <m:f>
              <m:fPr>
                <m:ctrlPr/>
              </m:fPr>
              <m:num>
                <m:r>
                  <m:t>4L</m:t>
                </m:r>
              </m:num>
              <m:den>
                <m:r>
                  <m:t>λ</m:t>
                </m:r>
              </m:den>
            </m:f>
            <m:r>
              <m:t>∆n</m:t>
            </m:r>
          </m:num>
          <m:den>
            <m:f>
              <m:fPr>
                <m:ctrlPr/>
              </m:fPr>
              <m:num>
                <m:r>
                  <m:t>∆n</m:t>
                </m:r>
              </m:num>
              <m:den>
                <m:r>
                  <m:t>V</m:t>
                </m:r>
              </m:den>
            </m:f>
          </m:den>
        </m:f>
        <m:r>
          <m:t>=</m:t>
        </m:r>
        <m:f>
          <m:fPr>
            <m:ctrlPr/>
          </m:fPr>
          <m:num>
            <m:r>
              <m:t>4L</m:t>
            </m:r>
          </m:num>
          <m:den>
            <m:r>
              <m:t>λ</m:t>
            </m:r>
          </m:den>
        </m:f>
        <m:r>
          <m:t>V</m:t>
        </m:r>
      </m:oMath>
      <w:r>
        <w:rPr>
          <w:rFonts w:ascii="Times New Roman" w:eastAsia="標楷體" w:hAnsi="Times New Roman"/>
          <w:i w:val="0"/>
        </w:rPr>
        <w:tab/>
      </w:r>
      <w:r>
        <w:t xml:space="preserve">( </w:t>
      </w:r>
      <w:fldSimple w:instr=" SEQ ( \* ARABIC ">
        <w:r w:rsidR="00AF2ED9">
          <w:rPr>
            <w:noProof/>
          </w:rPr>
          <w:t>69</w:t>
        </w:r>
      </w:fldSimple>
      <w:r>
        <w:t xml:space="preserve"> )</w:t>
      </w:r>
    </w:p>
    <w:p w:rsidR="003C5167" w:rsidRDefault="003C5167" w:rsidP="00B204B9">
      <w:pPr>
        <w:ind w:firstLineChars="0" w:firstLine="0"/>
      </w:pPr>
      <w:r>
        <w:rPr>
          <w:rFonts w:hint="eastAsia"/>
        </w:rPr>
        <w:t>再整理一下，得到</w:t>
      </w:r>
      <w:r>
        <w:rPr>
          <w:rFonts w:hint="eastAsia"/>
        </w:rPr>
        <w:t>:</w:t>
      </w:r>
    </w:p>
    <w:p w:rsidR="003C5167" w:rsidRPr="003C5167" w:rsidRDefault="008A005A" w:rsidP="008A005A">
      <w:pPr>
        <w:pStyle w:val="5"/>
      </w:pPr>
      <w:r>
        <w:rPr>
          <w:rFonts w:ascii="Times New Roman" w:eastAsia="標楷體" w:hAnsi="Times New Roman"/>
          <w:i w:val="0"/>
        </w:rPr>
        <w:tab/>
      </w:r>
      <m:oMath>
        <m:r>
          <m:t>V=</m:t>
        </m:r>
        <m:f>
          <m:fPr>
            <m:ctrlPr/>
          </m:fPr>
          <m:num>
            <m:r>
              <m:t>a</m:t>
            </m:r>
          </m:num>
          <m:den>
            <m:r>
              <m:t>C</m:t>
            </m:r>
          </m:den>
        </m:f>
        <m:f>
          <m:fPr>
            <m:ctrlPr/>
          </m:fPr>
          <m:num>
            <m:r>
              <m:t>λ</m:t>
            </m:r>
          </m:num>
          <m:den>
            <m:r>
              <m:t>4L</m:t>
            </m:r>
          </m:den>
        </m:f>
      </m:oMath>
      <w:r>
        <w:rPr>
          <w:rFonts w:ascii="Times New Roman" w:eastAsia="標楷體" w:hAnsi="Times New Roman"/>
          <w:i w:val="0"/>
        </w:rPr>
        <w:tab/>
      </w:r>
      <w:r>
        <w:t xml:space="preserve">( </w:t>
      </w:r>
      <w:fldSimple w:instr=" SEQ ( \* ARABIC ">
        <w:r w:rsidR="00AF2ED9">
          <w:rPr>
            <w:noProof/>
          </w:rPr>
          <w:t>70</w:t>
        </w:r>
      </w:fldSimple>
      <w:r>
        <w:t xml:space="preserve"> )</w:t>
      </w:r>
    </w:p>
    <w:p w:rsidR="008725C5" w:rsidRDefault="003C5167" w:rsidP="00B204B9">
      <w:pPr>
        <w:ind w:firstLineChars="0" w:firstLine="0"/>
      </w:pPr>
      <w:r>
        <w:rPr>
          <w:rFonts w:hint="eastAsia"/>
        </w:rPr>
        <w:t>從這個關係</w:t>
      </w:r>
      <w:r w:rsidR="008725C5">
        <w:rPr>
          <w:rFonts w:hint="eastAsia"/>
        </w:rPr>
        <w:t>式中我們可以看出，</w:t>
      </w:r>
      <m:oMath>
        <m:r>
          <m:rPr>
            <m:sty m:val="p"/>
          </m:rPr>
          <w:rPr>
            <w:rFonts w:ascii="Cambria Math" w:hAnsi="Cambria Math"/>
          </w:rPr>
          <m:t>a↓</m:t>
        </m:r>
        <m:r>
          <m:rPr>
            <m:sty m:val="p"/>
          </m:rPr>
          <w:rPr>
            <w:rFonts w:ascii="Cambria Math" w:hAnsi="Cambria Math" w:hint="eastAsia"/>
          </w:rPr>
          <m:t>，</m:t>
        </m:r>
        <m:r>
          <m:rPr>
            <m:sty m:val="p"/>
          </m:rPr>
          <w:rPr>
            <w:rFonts w:ascii="Cambria Math" w:hAnsi="Cambria Math"/>
          </w:rPr>
          <m:t>V↓</m:t>
        </m:r>
      </m:oMath>
      <w:r w:rsidR="008725C5">
        <w:t xml:space="preserve"> </w:t>
      </w:r>
      <w:r w:rsidR="008725C5">
        <w:rPr>
          <w:rFonts w:hint="eastAsia"/>
        </w:rPr>
        <w:t>、</w:t>
      </w:r>
      <w:r w:rsidR="008725C5">
        <w:t xml:space="preserve"> </w:t>
      </w:r>
      <m:oMath>
        <m:r>
          <w:rPr>
            <w:rFonts w:ascii="Cambria Math" w:hAnsi="Cambria Math"/>
          </w:rPr>
          <m:t>λ</m:t>
        </m:r>
        <m:r>
          <m:rPr>
            <m:sty m:val="p"/>
          </m:rPr>
          <w:rPr>
            <w:rFonts w:ascii="Cambria Math" w:hAnsi="Cambria Math"/>
          </w:rPr>
          <m:t>↓</m:t>
        </m:r>
        <m:r>
          <m:rPr>
            <m:sty m:val="p"/>
          </m:rPr>
          <w:rPr>
            <w:rFonts w:ascii="Cambria Math" w:hAnsi="Cambria Math" w:hint="eastAsia"/>
          </w:rPr>
          <m:t>，</m:t>
        </m:r>
        <m:r>
          <m:rPr>
            <m:sty m:val="p"/>
          </m:rPr>
          <w:rPr>
            <w:rFonts w:ascii="Cambria Math" w:hAnsi="Cambria Math"/>
          </w:rPr>
          <m:t>V↓</m:t>
        </m:r>
      </m:oMath>
      <w:r w:rsidR="008725C5">
        <w:rPr>
          <w:rFonts w:hint="eastAsia"/>
        </w:rPr>
        <w:t xml:space="preserve"> </w:t>
      </w:r>
      <w:r w:rsidR="008725C5">
        <w:rPr>
          <w:rFonts w:hint="eastAsia"/>
        </w:rPr>
        <w:t>、</w:t>
      </w:r>
      <m:oMath>
        <m:r>
          <m:rPr>
            <m:sty m:val="p"/>
          </m:rPr>
          <w:rPr>
            <w:rFonts w:ascii="Cambria Math" w:hAnsi="Cambria Math"/>
          </w:rPr>
          <m:t>L↑</m:t>
        </m:r>
        <m:r>
          <m:rPr>
            <m:sty m:val="p"/>
          </m:rPr>
          <w:rPr>
            <w:rFonts w:ascii="Cambria Math" w:hAnsi="Cambria Math" w:hint="eastAsia"/>
          </w:rPr>
          <m:t>，</m:t>
        </m:r>
        <m:r>
          <m:rPr>
            <m:sty m:val="p"/>
          </m:rPr>
          <w:rPr>
            <w:rFonts w:ascii="Cambria Math" w:hAnsi="Cambria Math"/>
          </w:rPr>
          <m:t>V↓</m:t>
        </m:r>
      </m:oMath>
      <w:r w:rsidR="008725C5">
        <w:rPr>
          <w:rFonts w:hint="eastAsia"/>
        </w:rPr>
        <w:t xml:space="preserve"> </w:t>
      </w:r>
      <w:r w:rsidR="008725C5">
        <w:rPr>
          <w:rFonts w:hint="eastAsia"/>
        </w:rPr>
        <w:t>，本論文除了要設計一個雙偏振都可以使用的非週期晶</w:t>
      </w:r>
      <w:proofErr w:type="gramStart"/>
      <w:r w:rsidR="008725C5">
        <w:rPr>
          <w:rFonts w:hint="eastAsia"/>
        </w:rPr>
        <w:t>疇</w:t>
      </w:r>
      <w:proofErr w:type="gramEnd"/>
      <w:r w:rsidR="008725C5">
        <w:rPr>
          <w:rFonts w:hint="eastAsia"/>
        </w:rPr>
        <w:t>反轉結構，</w:t>
      </w:r>
      <w:r w:rsidR="00BE02B2">
        <w:rPr>
          <w:rFonts w:hint="eastAsia"/>
        </w:rPr>
        <w:t>還有偏振開關的功能，所以降低工作電壓是其中一個很重要的問題，為了降低工作電壓，又考慮到製程製作的限制，耦合區長度的設計非常重要，耦合區長度</w:t>
      </w:r>
      <w:r w:rsidR="00BE02B2">
        <w:rPr>
          <w:rFonts w:hint="eastAsia"/>
        </w:rPr>
        <w:t>(</w:t>
      </w:r>
      <w:r w:rsidR="00BE02B2">
        <w:t>L</w:t>
      </w:r>
      <w:r w:rsidR="00BE02B2">
        <w:rPr>
          <w:rFonts w:hint="eastAsia"/>
        </w:rPr>
        <w:t>)</w:t>
      </w:r>
      <w:r w:rsidR="00BE02B2">
        <w:rPr>
          <w:rFonts w:hint="eastAsia"/>
        </w:rPr>
        <w:t>越長，電壓也就越低。</w:t>
      </w:r>
    </w:p>
    <w:p w:rsidR="00CD3663" w:rsidRDefault="009E5416" w:rsidP="00CD3663">
      <w:r>
        <w:rPr>
          <w:rFonts w:hint="eastAsia"/>
        </w:rPr>
        <w:t>第二，</w:t>
      </w:r>
      <w:r w:rsidR="00F97CC6">
        <w:rPr>
          <w:rFonts w:hint="eastAsia"/>
        </w:rPr>
        <w:t>針對製程容忍度的非週期結構來設計，製程誤差主要影響在</w:t>
      </w:r>
      <w:r w:rsidR="00F97CC6">
        <w:rPr>
          <w:rFonts w:hint="eastAsia"/>
        </w:rPr>
        <w:t>a-b</w:t>
      </w:r>
      <w:r w:rsidR="00F97CC6">
        <w:rPr>
          <w:rFonts w:hint="eastAsia"/>
        </w:rPr>
        <w:t>圖上縱軸的位置，縱軸</w:t>
      </w:r>
      <w:r w:rsidR="00F97CC6">
        <w:rPr>
          <w:rFonts w:hint="eastAsia"/>
        </w:rPr>
        <w:t>b</w:t>
      </w:r>
      <w:r w:rsidR="00F97CC6">
        <w:rPr>
          <w:rFonts w:hint="eastAsia"/>
        </w:rPr>
        <w:t>值為</w:t>
      </w:r>
      <m:oMath>
        <m:r>
          <m:rPr>
            <m:sty m:val="p"/>
          </m:rPr>
          <w:rPr>
            <w:rFonts w:ascii="Cambria Math" w:hAnsi="Cambria Math"/>
          </w:rPr>
          <m:t>b</m:t>
        </m:r>
        <m:r>
          <m:rPr>
            <m:sty m:val="p"/>
          </m:rPr>
          <w:rPr>
            <w:rFonts w:ascii="Cambria Math" w:hAnsi="Cambria Math" w:hint="eastAsia"/>
          </w:rPr>
          <m:t>=</m:t>
        </m:r>
        <m:r>
          <m:rPr>
            <m:sty m:val="p"/>
          </m:rP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c</m:t>
            </m:r>
          </m:sub>
        </m:sSub>
      </m:oMath>
      <w:r w:rsidR="00F97CC6">
        <w:rPr>
          <w:rFonts w:hint="eastAsia"/>
        </w:rPr>
        <w:t>，</w:t>
      </w:r>
      <w:r w:rsidR="00F97CC6">
        <w:rPr>
          <w:rFonts w:hint="eastAsia"/>
        </w:rPr>
        <w:t>L</w:t>
      </w:r>
      <w:r w:rsidR="00F97CC6">
        <w:rPr>
          <w:rFonts w:hint="eastAsia"/>
        </w:rPr>
        <w:t>為耦合區長度，</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00F97CC6">
        <w:rPr>
          <w:rFonts w:hint="eastAsia"/>
        </w:rPr>
        <w:t>為最小耦合長度</w:t>
      </w:r>
      <w:r w:rsidR="00943AFB">
        <w:rPr>
          <w:rFonts w:hint="eastAsia"/>
        </w:rPr>
        <w:t>，根據</w:t>
      </w:r>
      <w:r w:rsidR="00943AFB">
        <w:rPr>
          <w:rFonts w:hint="eastAsia"/>
        </w:rPr>
        <w:t>2-1</w:t>
      </w:r>
      <w:r w:rsidR="00943AFB">
        <w:rPr>
          <w:rFonts w:hint="eastAsia"/>
        </w:rPr>
        <w:t>節所介紹，最小耦合長度會因為定向耦合器耦合區間距、</w:t>
      </w:r>
      <w:proofErr w:type="gramStart"/>
      <w:r w:rsidR="00943AFB">
        <w:rPr>
          <w:rFonts w:hint="eastAsia"/>
        </w:rPr>
        <w:t>波導折射率</w:t>
      </w:r>
      <w:proofErr w:type="gramEnd"/>
      <w:r w:rsidR="00943AFB">
        <w:rPr>
          <w:rFonts w:hint="eastAsia"/>
        </w:rPr>
        <w:t>、波長不同而改變，影響的變數較多，比較難做參數上的設計，所以製作晶片上</w:t>
      </w:r>
      <w:r w:rsidR="00FF5A80">
        <w:rPr>
          <w:rFonts w:hint="eastAsia"/>
        </w:rPr>
        <w:t>設計</w:t>
      </w:r>
      <w:r w:rsidR="00943AFB">
        <w:rPr>
          <w:rFonts w:hint="eastAsia"/>
        </w:rPr>
        <w:t>的參數</w:t>
      </w:r>
      <w:r w:rsidR="00FF5A80">
        <w:rPr>
          <w:rFonts w:hint="eastAsia"/>
        </w:rPr>
        <w:t>為改變不同耦合區長度</w:t>
      </w:r>
      <w:r w:rsidR="00FF5A80">
        <w:rPr>
          <w:rFonts w:hint="eastAsia"/>
        </w:rPr>
        <w:t>(</w:t>
      </w:r>
      <w:r w:rsidR="00FF5A80">
        <w:t>L</w:t>
      </w:r>
      <w:r w:rsidR="00FF5A80">
        <w:rPr>
          <w:rFonts w:hint="eastAsia"/>
        </w:rPr>
        <w:t>)</w:t>
      </w:r>
      <w:r w:rsidR="00FF5A80">
        <w:rPr>
          <w:rFonts w:hint="eastAsia"/>
        </w:rPr>
        <w:t>，來設計製程容忍度，參數設定如下表</w:t>
      </w:r>
      <w:r w:rsidR="00084A27">
        <w:rPr>
          <w:rFonts w:hint="eastAsia"/>
        </w:rPr>
        <w:t xml:space="preserve">3 </w:t>
      </w:r>
      <w:r w:rsidR="00FF5A80">
        <w:rPr>
          <w:rFonts w:hint="eastAsia"/>
        </w:rPr>
        <w:t>:</w:t>
      </w:r>
    </w:p>
    <w:p w:rsidR="00CD3663" w:rsidRDefault="00CD3663" w:rsidP="00CD3663">
      <w:pPr>
        <w:pStyle w:val="aa"/>
        <w:jc w:val="center"/>
        <w:rPr>
          <w:rFonts w:ascii="標楷體" w:hAnsi="標楷體"/>
          <w:sz w:val="24"/>
          <w:szCs w:val="24"/>
        </w:rPr>
      </w:pPr>
      <w:bookmarkStart w:id="70" w:name="_Toc34212185"/>
      <w:r w:rsidRPr="00CD3663">
        <w:rPr>
          <w:rFonts w:ascii="標楷體" w:hAnsi="標楷體" w:hint="eastAsia"/>
          <w:sz w:val="24"/>
          <w:szCs w:val="24"/>
        </w:rPr>
        <w:t xml:space="preserve">表格 </w:t>
      </w:r>
      <w:r w:rsidRPr="00CD3663">
        <w:rPr>
          <w:rFonts w:ascii="標楷體" w:hAnsi="標楷體"/>
          <w:sz w:val="24"/>
          <w:szCs w:val="24"/>
        </w:rPr>
        <w:fldChar w:fldCharType="begin"/>
      </w:r>
      <w:r w:rsidRPr="00CD3663">
        <w:rPr>
          <w:rFonts w:ascii="標楷體" w:hAnsi="標楷體"/>
          <w:sz w:val="24"/>
          <w:szCs w:val="24"/>
        </w:rPr>
        <w:instrText xml:space="preserve"> </w:instrText>
      </w:r>
      <w:r w:rsidRPr="00CD3663">
        <w:rPr>
          <w:rFonts w:ascii="標楷體" w:hAnsi="標楷體" w:hint="eastAsia"/>
          <w:sz w:val="24"/>
          <w:szCs w:val="24"/>
        </w:rPr>
        <w:instrText>SEQ 表格 \* ARABIC</w:instrText>
      </w:r>
      <w:r w:rsidRPr="00CD3663">
        <w:rPr>
          <w:rFonts w:ascii="標楷體" w:hAnsi="標楷體"/>
          <w:sz w:val="24"/>
          <w:szCs w:val="24"/>
        </w:rPr>
        <w:instrText xml:space="preserve"> </w:instrText>
      </w:r>
      <w:r w:rsidRPr="00CD3663">
        <w:rPr>
          <w:rFonts w:ascii="標楷體" w:hAnsi="標楷體"/>
          <w:sz w:val="24"/>
          <w:szCs w:val="24"/>
        </w:rPr>
        <w:fldChar w:fldCharType="separate"/>
      </w:r>
      <w:r w:rsidR="00AF2ED9">
        <w:rPr>
          <w:rFonts w:ascii="標楷體" w:hAnsi="標楷體"/>
          <w:noProof/>
          <w:sz w:val="24"/>
          <w:szCs w:val="24"/>
        </w:rPr>
        <w:t>3</w:t>
      </w:r>
      <w:r w:rsidRPr="00CD3663">
        <w:rPr>
          <w:rFonts w:ascii="標楷體" w:hAnsi="標楷體"/>
          <w:sz w:val="24"/>
          <w:szCs w:val="24"/>
        </w:rPr>
        <w:fldChar w:fldCharType="end"/>
      </w:r>
      <w:r>
        <w:rPr>
          <w:rFonts w:ascii="標楷體" w:hAnsi="標楷體" w:hint="eastAsia"/>
          <w:sz w:val="24"/>
          <w:szCs w:val="24"/>
        </w:rPr>
        <w:t xml:space="preserve"> : 定向耦合器參數設計表</w:t>
      </w:r>
      <w:bookmarkEnd w:id="70"/>
    </w:p>
    <w:p w:rsidR="00CD3663" w:rsidRDefault="00CD3663" w:rsidP="00CD3663">
      <w:pPr>
        <w:jc w:val="center"/>
      </w:pPr>
      <w:r>
        <w:rPr>
          <w:rFonts w:hint="eastAsia"/>
          <w:noProof/>
        </w:rPr>
        <w:lastRenderedPageBreak/>
        <w:drawing>
          <wp:inline distT="0" distB="0" distL="0" distR="0" wp14:anchorId="3A7A6C66" wp14:editId="059D63D8">
            <wp:extent cx="3789725" cy="3960000"/>
            <wp:effectExtent l="0" t="0" r="127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參數設計表格.png"/>
                    <pic:cNvPicPr/>
                  </pic:nvPicPr>
                  <pic:blipFill>
                    <a:blip r:embed="rId43">
                      <a:extLst>
                        <a:ext uri="{28A0092B-C50C-407E-A947-70E740481C1C}">
                          <a14:useLocalDpi xmlns:a14="http://schemas.microsoft.com/office/drawing/2010/main" val="0"/>
                        </a:ext>
                      </a:extLst>
                    </a:blip>
                    <a:stretch>
                      <a:fillRect/>
                    </a:stretch>
                  </pic:blipFill>
                  <pic:spPr>
                    <a:xfrm>
                      <a:off x="0" y="0"/>
                      <a:ext cx="3789725" cy="3960000"/>
                    </a:xfrm>
                    <a:prstGeom prst="rect">
                      <a:avLst/>
                    </a:prstGeom>
                  </pic:spPr>
                </pic:pic>
              </a:graphicData>
            </a:graphic>
          </wp:inline>
        </w:drawing>
      </w:r>
    </w:p>
    <w:p w:rsidR="00CD3663" w:rsidRDefault="00CD3663" w:rsidP="00CD3663">
      <w:r>
        <w:rPr>
          <w:rFonts w:hint="eastAsia"/>
        </w:rPr>
        <w:t>表</w:t>
      </w:r>
      <w:r w:rsidR="00084A27">
        <w:rPr>
          <w:rFonts w:hint="eastAsia"/>
        </w:rPr>
        <w:t>3</w:t>
      </w:r>
      <w:r>
        <w:rPr>
          <w:rFonts w:hint="eastAsia"/>
        </w:rPr>
        <w:t>為改變耦合區長度</w:t>
      </w:r>
      <w:r>
        <w:rPr>
          <w:rFonts w:hint="eastAsia"/>
        </w:rPr>
        <w:t>30.5~39.5(</w:t>
      </w:r>
      <w:r>
        <w:t>mm</w:t>
      </w:r>
      <w:r>
        <w:rPr>
          <w:rFonts w:hint="eastAsia"/>
        </w:rPr>
        <w:t>)</w:t>
      </w:r>
      <w:r>
        <w:rPr>
          <w:rFonts w:hint="eastAsia"/>
        </w:rPr>
        <w:t>，其中所需要的參數</w:t>
      </w:r>
      <w:r>
        <w:rPr>
          <w:rFonts w:hint="eastAsia"/>
        </w:rPr>
        <w:t xml:space="preserve"> </w:t>
      </w:r>
      <m:oMath>
        <m:sSub>
          <m:sSubPr>
            <m:ctrlPr>
              <w:rPr>
                <w:rFonts w:ascii="Cambria Math" w:hAnsi="Cambria Math"/>
              </w:rPr>
            </m:ctrlPr>
          </m:sSubPr>
          <m:e>
            <m:r>
              <w:rPr>
                <w:rFonts w:ascii="Cambria Math" w:hAnsi="Cambria Math"/>
              </w:rPr>
              <m:t>l</m:t>
            </m:r>
          </m:e>
          <m:sub>
            <m:r>
              <w:rPr>
                <w:rFonts w:ascii="Cambria Math" w:hAnsi="Cambria Math"/>
              </w:rPr>
              <m:t>c</m:t>
            </m:r>
          </m:sub>
        </m:sSub>
      </m:oMath>
      <w:r>
        <w:rPr>
          <w:rFonts w:hint="eastAsia"/>
        </w:rPr>
        <w:t xml:space="preserve"> </w:t>
      </w:r>
      <w:r>
        <w:rPr>
          <w:rFonts w:hint="eastAsia"/>
        </w:rPr>
        <w:t>是參照楊松霖碩士的論文中實際量測到定向耦合器</w:t>
      </w:r>
      <w:r w:rsidR="00917A99">
        <w:rPr>
          <w:rFonts w:hint="eastAsia"/>
        </w:rPr>
        <w:t>耦合</w:t>
      </w:r>
      <w:proofErr w:type="gramStart"/>
      <w:r w:rsidR="00917A99">
        <w:rPr>
          <w:rFonts w:hint="eastAsia"/>
        </w:rPr>
        <w:t>區波導</w:t>
      </w:r>
      <w:r>
        <w:rPr>
          <w:rFonts w:hint="eastAsia"/>
        </w:rPr>
        <w:t>間距</w:t>
      </w:r>
      <w:proofErr w:type="gramEnd"/>
      <w:r>
        <w:rPr>
          <w:rFonts w:hint="eastAsia"/>
        </w:rPr>
        <w:t>為</w:t>
      </w:r>
      <m:oMath>
        <m:r>
          <m:rPr>
            <m:sty m:val="p"/>
          </m:rPr>
          <w:rPr>
            <w:rFonts w:ascii="Cambria Math" w:hAnsi="Cambria Math"/>
          </w:rPr>
          <m:t>5μm</m:t>
        </m:r>
      </m:oMath>
      <w:r w:rsidR="00917A99">
        <w:rPr>
          <w:rFonts w:hint="eastAsia"/>
        </w:rPr>
        <w:t>下的最小耦合長度，根據此</w:t>
      </w:r>
      <w:r w:rsidR="00917A99">
        <w:rPr>
          <w:rFonts w:hint="eastAsia"/>
        </w:rPr>
        <w:t xml:space="preserve"> </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00917A99">
        <w:rPr>
          <w:rFonts w:hint="eastAsia"/>
        </w:rPr>
        <w:t xml:space="preserve"> </w:t>
      </w:r>
      <w:r w:rsidR="00917A99">
        <w:rPr>
          <w:rFonts w:hint="eastAsia"/>
        </w:rPr>
        <w:t>去計算縱軸合理的</w:t>
      </w:r>
      <w:r w:rsidR="00917A99">
        <w:rPr>
          <w:rFonts w:hint="eastAsia"/>
        </w:rPr>
        <w:t>b</w:t>
      </w:r>
      <w:r w:rsidR="00917A99">
        <w:rPr>
          <w:rFonts w:hint="eastAsia"/>
        </w:rPr>
        <w:t>值。從此計算出的</w:t>
      </w:r>
      <w:r w:rsidR="00917A99">
        <w:rPr>
          <w:rFonts w:hint="eastAsia"/>
        </w:rPr>
        <w:t>b</w:t>
      </w:r>
      <w:r w:rsidR="00917A99">
        <w:rPr>
          <w:rFonts w:hint="eastAsia"/>
        </w:rPr>
        <w:t>值，我們去設定縱軸誤差量的容忍度，</w:t>
      </w:r>
      <w:r w:rsidR="00917A99">
        <w:t>TM</w:t>
      </w:r>
      <w:r w:rsidR="00917A99">
        <w:rPr>
          <w:rFonts w:hint="eastAsia"/>
        </w:rPr>
        <w:t>偏振態</w:t>
      </w:r>
      <w:r w:rsidR="00917A99">
        <w:rPr>
          <w:rFonts w:hint="eastAsia"/>
        </w:rPr>
        <w:t xml:space="preserve"> </w:t>
      </w:r>
      <m:oMath>
        <m:r>
          <m:rPr>
            <m:sty m:val="p"/>
          </m:rPr>
          <w:rPr>
            <w:rFonts w:ascii="Cambria Math" w:hAnsi="Cambria Math"/>
          </w:rPr>
          <m:t>a=L/</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=15</m:t>
        </m:r>
        <m:r>
          <m:rPr>
            <m:sty m:val="p"/>
          </m:rPr>
          <w:rPr>
            <w:rFonts w:ascii="Cambria Math" w:hAnsi="Cambria Math"/>
          </w:rPr>
          <m:t>~18.6</m:t>
        </m:r>
      </m:oMath>
      <w:r w:rsidR="00917A99">
        <w:rPr>
          <w:rFonts w:hint="eastAsia"/>
        </w:rPr>
        <w:t xml:space="preserve"> </w:t>
      </w:r>
      <w:r w:rsidR="00917A99">
        <w:t>; TE</w:t>
      </w:r>
      <w:r w:rsidR="00917A99">
        <w:rPr>
          <w:rFonts w:hint="eastAsia"/>
        </w:rPr>
        <w:t>偏振態</w:t>
      </w:r>
      <w:r w:rsidR="00917A99">
        <w:rPr>
          <w:rFonts w:hint="eastAsia"/>
        </w:rPr>
        <w:t xml:space="preserve"> </w:t>
      </w:r>
      <m:oMath>
        <m:r>
          <m:rPr>
            <m:sty m:val="p"/>
          </m:rPr>
          <w:rPr>
            <w:rFonts w:ascii="Cambria Math" w:hAnsi="Cambria Math"/>
          </w:rPr>
          <m:t>a=L/</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=18.8</m:t>
        </m:r>
        <m:r>
          <m:rPr>
            <m:sty m:val="p"/>
          </m:rPr>
          <w:rPr>
            <w:rFonts w:ascii="Cambria Math" w:hAnsi="Cambria Math"/>
          </w:rPr>
          <m:t>~22.4</m:t>
        </m:r>
      </m:oMath>
      <w:r w:rsidR="0070324A">
        <w:rPr>
          <w:rFonts w:hint="eastAsia"/>
        </w:rPr>
        <w:t xml:space="preserve"> </w:t>
      </w:r>
      <w:r w:rsidR="0070324A">
        <w:rPr>
          <w:rFonts w:hint="eastAsia"/>
        </w:rPr>
        <w:t>，有避開重複的範圍，方便模擬退火法的計算。</w:t>
      </w:r>
      <w:r w:rsidR="00EB3AFA">
        <w:rPr>
          <w:rFonts w:hint="eastAsia"/>
        </w:rPr>
        <w:t>下圖為定向耦合器結構的設計圖，與各長度參數。</w:t>
      </w:r>
    </w:p>
    <w:p w:rsidR="00EB3AFA" w:rsidRDefault="00EB3AFA" w:rsidP="00A2183E">
      <w:r>
        <w:rPr>
          <w:rFonts w:hint="eastAsia"/>
          <w:noProof/>
        </w:rPr>
        <w:drawing>
          <wp:inline distT="0" distB="0" distL="0" distR="0" wp14:anchorId="020C0055" wp14:editId="21756C76">
            <wp:extent cx="5776964" cy="1980000"/>
            <wp:effectExtent l="0" t="0" r="0" b="127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C結構.png"/>
                    <pic:cNvPicPr/>
                  </pic:nvPicPr>
                  <pic:blipFill>
                    <a:blip r:embed="rId44">
                      <a:extLst>
                        <a:ext uri="{28A0092B-C50C-407E-A947-70E740481C1C}">
                          <a14:useLocalDpi xmlns:a14="http://schemas.microsoft.com/office/drawing/2010/main" val="0"/>
                        </a:ext>
                      </a:extLst>
                    </a:blip>
                    <a:stretch>
                      <a:fillRect/>
                    </a:stretch>
                  </pic:blipFill>
                  <pic:spPr>
                    <a:xfrm>
                      <a:off x="0" y="0"/>
                      <a:ext cx="5776964" cy="1980000"/>
                    </a:xfrm>
                    <a:prstGeom prst="rect">
                      <a:avLst/>
                    </a:prstGeom>
                  </pic:spPr>
                </pic:pic>
              </a:graphicData>
            </a:graphic>
          </wp:inline>
        </w:drawing>
      </w:r>
    </w:p>
    <w:p w:rsidR="00EB3AFA" w:rsidRDefault="00EB3AFA" w:rsidP="00EB3AFA">
      <w:pPr>
        <w:pStyle w:val="aa"/>
        <w:jc w:val="center"/>
        <w:rPr>
          <w:sz w:val="24"/>
          <w:szCs w:val="24"/>
        </w:rPr>
      </w:pPr>
      <w:bookmarkStart w:id="71" w:name="_Toc31768696"/>
      <w:bookmarkStart w:id="72" w:name="_Toc34212214"/>
      <w:r w:rsidRPr="00EB3AFA">
        <w:rPr>
          <w:rFonts w:hint="eastAsia"/>
          <w:sz w:val="24"/>
          <w:szCs w:val="24"/>
        </w:rPr>
        <w:t>圖</w:t>
      </w:r>
      <w:r w:rsidRPr="00EB3AFA">
        <w:rPr>
          <w:rFonts w:hint="eastAsia"/>
          <w:sz w:val="24"/>
          <w:szCs w:val="24"/>
        </w:rPr>
        <w:t xml:space="preserve"> </w:t>
      </w:r>
      <w:r w:rsidRPr="00EB3AFA">
        <w:rPr>
          <w:sz w:val="24"/>
          <w:szCs w:val="24"/>
        </w:rPr>
        <w:fldChar w:fldCharType="begin"/>
      </w:r>
      <w:r w:rsidRPr="00EB3AFA">
        <w:rPr>
          <w:sz w:val="24"/>
          <w:szCs w:val="24"/>
        </w:rPr>
        <w:instrText xml:space="preserve"> </w:instrText>
      </w:r>
      <w:r w:rsidRPr="00EB3AFA">
        <w:rPr>
          <w:rFonts w:hint="eastAsia"/>
          <w:sz w:val="24"/>
          <w:szCs w:val="24"/>
        </w:rPr>
        <w:instrText xml:space="preserve">SEQ </w:instrText>
      </w:r>
      <w:r w:rsidRPr="00EB3AFA">
        <w:rPr>
          <w:rFonts w:hint="eastAsia"/>
          <w:sz w:val="24"/>
          <w:szCs w:val="24"/>
        </w:rPr>
        <w:instrText>圖</w:instrText>
      </w:r>
      <w:r w:rsidRPr="00EB3AFA">
        <w:rPr>
          <w:rFonts w:hint="eastAsia"/>
          <w:sz w:val="24"/>
          <w:szCs w:val="24"/>
        </w:rPr>
        <w:instrText xml:space="preserve"> \* ARABIC</w:instrText>
      </w:r>
      <w:r w:rsidRPr="00EB3AFA">
        <w:rPr>
          <w:sz w:val="24"/>
          <w:szCs w:val="24"/>
        </w:rPr>
        <w:instrText xml:space="preserve"> </w:instrText>
      </w:r>
      <w:r w:rsidRPr="00EB3AFA">
        <w:rPr>
          <w:sz w:val="24"/>
          <w:szCs w:val="24"/>
        </w:rPr>
        <w:fldChar w:fldCharType="separate"/>
      </w:r>
      <w:r w:rsidR="006D1FDE">
        <w:rPr>
          <w:noProof/>
          <w:sz w:val="24"/>
          <w:szCs w:val="24"/>
        </w:rPr>
        <w:t>24</w:t>
      </w:r>
      <w:r w:rsidRPr="00EB3AFA">
        <w:rPr>
          <w:sz w:val="24"/>
          <w:szCs w:val="24"/>
        </w:rPr>
        <w:fldChar w:fldCharType="end"/>
      </w:r>
      <w:r>
        <w:rPr>
          <w:sz w:val="24"/>
          <w:szCs w:val="24"/>
        </w:rPr>
        <w:t xml:space="preserve"> : </w:t>
      </w:r>
      <w:r>
        <w:rPr>
          <w:rFonts w:hint="eastAsia"/>
          <w:sz w:val="24"/>
          <w:szCs w:val="24"/>
        </w:rPr>
        <w:t>定向耦合器結構示意圖</w:t>
      </w:r>
      <w:bookmarkEnd w:id="71"/>
      <w:bookmarkEnd w:id="72"/>
    </w:p>
    <w:p w:rsidR="00A2183E" w:rsidRDefault="00A2183E" w:rsidP="00FE7F45">
      <w:pPr>
        <w:pStyle w:val="6"/>
      </w:pPr>
      <w:bookmarkStart w:id="73" w:name="_Toc34212161"/>
      <w:r>
        <w:rPr>
          <w:rFonts w:hint="eastAsia"/>
        </w:rPr>
        <w:t>偏振開關設計</w:t>
      </w:r>
      <w:bookmarkEnd w:id="73"/>
    </w:p>
    <w:p w:rsidR="009419E2" w:rsidRDefault="00873104" w:rsidP="009419E2">
      <w:r>
        <w:rPr>
          <w:rFonts w:hint="eastAsia"/>
        </w:rPr>
        <w:lastRenderedPageBreak/>
        <w:t>除了縱軸製程容忍度的設計外，</w:t>
      </w:r>
      <w:r w:rsidR="00605062">
        <w:rPr>
          <w:rFonts w:hint="eastAsia"/>
        </w:rPr>
        <w:t>縱軸位置不相同，但能在相同的</w:t>
      </w:r>
      <w:r w:rsidR="00605062">
        <w:rPr>
          <w:rFonts w:hint="eastAsia"/>
        </w:rPr>
        <w:t>a</w:t>
      </w:r>
      <w:r w:rsidR="00605062">
        <w:rPr>
          <w:rFonts w:hint="eastAsia"/>
        </w:rPr>
        <w:t>值得到相同的耦合情況，變成一個電控的開關，如下圖所示，由</w:t>
      </w:r>
      <w:r w:rsidR="00605062">
        <w:rPr>
          <w:rFonts w:hint="eastAsia"/>
        </w:rPr>
        <w:t>I</w:t>
      </w:r>
      <w:r w:rsidR="00605062">
        <w:t>nput</w:t>
      </w:r>
      <w:r w:rsidR="00605062">
        <w:rPr>
          <w:rFonts w:hint="eastAsia"/>
        </w:rPr>
        <w:t>端輸入光源，施加較低的電壓</w:t>
      </w:r>
      <w:r w:rsidR="00605062">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605062">
        <w:rPr>
          <w:rFonts w:hint="eastAsia"/>
        </w:rPr>
        <w:t>)</w:t>
      </w:r>
      <w:r w:rsidR="00605062">
        <w:rPr>
          <w:rFonts w:hint="eastAsia"/>
        </w:rPr>
        <w:t>可以達到</w:t>
      </w:r>
      <w:r w:rsidR="00605062">
        <w:rPr>
          <w:rFonts w:hint="eastAsia"/>
        </w:rPr>
        <w:t>C</w:t>
      </w:r>
      <w:r w:rsidR="00605062">
        <w:t xml:space="preserve">rossover state </w:t>
      </w:r>
      <w:r w:rsidR="00605062">
        <w:rPr>
          <w:rFonts w:hint="eastAsia"/>
        </w:rPr>
        <w:t>(</w:t>
      </w:r>
      <w:r w:rsidR="00605062">
        <w:t>Output B</w:t>
      </w:r>
      <w:r w:rsidR="00605062">
        <w:rPr>
          <w:rFonts w:hint="eastAsia"/>
        </w:rPr>
        <w:t>)</w:t>
      </w:r>
      <w:r w:rsidR="009419E2">
        <w:t xml:space="preserve"> </w:t>
      </w:r>
      <w:r w:rsidR="009419E2">
        <w:rPr>
          <w:rFonts w:hint="eastAsia"/>
        </w:rPr>
        <w:t>;</w:t>
      </w:r>
      <w:r w:rsidR="009419E2">
        <w:t xml:space="preserve"> </w:t>
      </w:r>
      <w:r w:rsidR="00605062">
        <w:rPr>
          <w:rFonts w:hint="eastAsia"/>
        </w:rPr>
        <w:t>施加較高的電壓</w:t>
      </w:r>
      <w:r w:rsidR="00605062">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605062">
        <w:rPr>
          <w:rFonts w:hint="eastAsia"/>
        </w:rPr>
        <w:t>)</w:t>
      </w:r>
      <w:r w:rsidR="00605062">
        <w:rPr>
          <w:rFonts w:hint="eastAsia"/>
        </w:rPr>
        <w:t>可以到</w:t>
      </w:r>
      <w:r w:rsidR="00605062">
        <w:rPr>
          <w:rFonts w:hint="eastAsia"/>
        </w:rPr>
        <w:t>S</w:t>
      </w:r>
      <w:r w:rsidR="00605062">
        <w:t>traight-through state (Output A)</w:t>
      </w:r>
      <w:r w:rsidR="009419E2">
        <w:rPr>
          <w:rFonts w:hint="eastAsia"/>
        </w:rPr>
        <w:t>。</w:t>
      </w:r>
      <w:r>
        <w:rPr>
          <w:rFonts w:hint="eastAsia"/>
        </w:rPr>
        <w:t>也希望此元件可以</w:t>
      </w:r>
      <w:r w:rsidR="00605062">
        <w:rPr>
          <w:rFonts w:hint="eastAsia"/>
        </w:rPr>
        <w:t>作為一個偏振的開關</w:t>
      </w:r>
      <w:r w:rsidR="009419E2">
        <w:rPr>
          <w:rFonts w:hint="eastAsia"/>
        </w:rPr>
        <w:t>，施加較低的電壓</w:t>
      </w:r>
      <w:r w:rsidR="009419E2">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9419E2">
        <w:rPr>
          <w:rFonts w:hint="eastAsia"/>
        </w:rPr>
        <w:t>)</w:t>
      </w:r>
      <w:r w:rsidR="009419E2">
        <w:rPr>
          <w:rFonts w:hint="eastAsia"/>
        </w:rPr>
        <w:t>時，</w:t>
      </w:r>
      <w:r w:rsidR="009419E2">
        <w:rPr>
          <w:rFonts w:hint="eastAsia"/>
        </w:rPr>
        <w:t>TM</w:t>
      </w:r>
      <w:r w:rsidR="009419E2">
        <w:rPr>
          <w:rFonts w:hint="eastAsia"/>
        </w:rPr>
        <w:t>偏振光從出口</w:t>
      </w:r>
      <w:r w:rsidR="009419E2">
        <w:rPr>
          <w:rFonts w:hint="eastAsia"/>
        </w:rPr>
        <w:t>A</w:t>
      </w:r>
      <w:r w:rsidR="009419E2">
        <w:rPr>
          <w:rFonts w:hint="eastAsia"/>
        </w:rPr>
        <w:t>出射，</w:t>
      </w:r>
      <w:r w:rsidR="009419E2">
        <w:rPr>
          <w:rFonts w:hint="eastAsia"/>
        </w:rPr>
        <w:t>TE</w:t>
      </w:r>
      <w:r w:rsidR="009419E2">
        <w:rPr>
          <w:rFonts w:hint="eastAsia"/>
        </w:rPr>
        <w:t>偏振光從出口</w:t>
      </w:r>
      <w:r w:rsidR="009419E2">
        <w:rPr>
          <w:rFonts w:hint="eastAsia"/>
        </w:rPr>
        <w:t>B</w:t>
      </w:r>
      <w:r w:rsidR="009419E2">
        <w:rPr>
          <w:rFonts w:hint="eastAsia"/>
        </w:rPr>
        <w:t>出射</w:t>
      </w:r>
      <w:r w:rsidR="009419E2">
        <w:rPr>
          <w:rFonts w:hint="eastAsia"/>
        </w:rPr>
        <w:t xml:space="preserve"> ; </w:t>
      </w:r>
      <w:r w:rsidR="009419E2">
        <w:rPr>
          <w:rFonts w:hint="eastAsia"/>
        </w:rPr>
        <w:t>施加較高的電壓</w:t>
      </w:r>
      <w:r w:rsidR="009419E2">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9419E2">
        <w:rPr>
          <w:rFonts w:hint="eastAsia"/>
        </w:rPr>
        <w:t>)</w:t>
      </w:r>
      <w:r w:rsidR="009419E2">
        <w:rPr>
          <w:rFonts w:hint="eastAsia"/>
        </w:rPr>
        <w:t>時，</w:t>
      </w:r>
      <w:r w:rsidR="009419E2">
        <w:rPr>
          <w:rFonts w:hint="eastAsia"/>
        </w:rPr>
        <w:t>TM</w:t>
      </w:r>
      <w:r w:rsidR="009419E2">
        <w:rPr>
          <w:rFonts w:hint="eastAsia"/>
        </w:rPr>
        <w:t>偏振光從出口</w:t>
      </w:r>
      <w:r w:rsidR="009419E2">
        <w:rPr>
          <w:rFonts w:hint="eastAsia"/>
        </w:rPr>
        <w:t>B</w:t>
      </w:r>
      <w:r w:rsidR="009419E2">
        <w:rPr>
          <w:rFonts w:hint="eastAsia"/>
        </w:rPr>
        <w:t>出射，</w:t>
      </w:r>
      <w:r w:rsidR="009419E2">
        <w:rPr>
          <w:rFonts w:hint="eastAsia"/>
        </w:rPr>
        <w:t>TE</w:t>
      </w:r>
      <w:r w:rsidR="009419E2">
        <w:rPr>
          <w:rFonts w:hint="eastAsia"/>
        </w:rPr>
        <w:t>偏振光從出口</w:t>
      </w:r>
      <w:r w:rsidR="009419E2">
        <w:rPr>
          <w:rFonts w:hint="eastAsia"/>
        </w:rPr>
        <w:t>A</w:t>
      </w:r>
      <w:r w:rsidR="009419E2">
        <w:rPr>
          <w:rFonts w:hint="eastAsia"/>
        </w:rPr>
        <w:t>出射，如下表</w:t>
      </w:r>
      <w:r w:rsidR="00084A27">
        <w:rPr>
          <w:rFonts w:hint="eastAsia"/>
        </w:rPr>
        <w:t>4</w:t>
      </w:r>
      <w:r w:rsidR="009419E2">
        <w:rPr>
          <w:rFonts w:hint="eastAsia"/>
        </w:rPr>
        <w:t>所描述</w:t>
      </w:r>
      <w:r w:rsidR="009419E2">
        <w:rPr>
          <w:rFonts w:hint="eastAsia"/>
        </w:rPr>
        <w:t>:</w:t>
      </w:r>
    </w:p>
    <w:p w:rsidR="00605062" w:rsidRDefault="00605062" w:rsidP="00605062">
      <w:r>
        <w:rPr>
          <w:noProof/>
        </w:rPr>
        <w:drawing>
          <wp:inline distT="0" distB="0" distL="0" distR="0" wp14:anchorId="30CEAB75" wp14:editId="03948804">
            <wp:extent cx="5475045" cy="16200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C結構2.png"/>
                    <pic:cNvPicPr/>
                  </pic:nvPicPr>
                  <pic:blipFill>
                    <a:blip r:embed="rId45">
                      <a:extLst>
                        <a:ext uri="{28A0092B-C50C-407E-A947-70E740481C1C}">
                          <a14:useLocalDpi xmlns:a14="http://schemas.microsoft.com/office/drawing/2010/main" val="0"/>
                        </a:ext>
                      </a:extLst>
                    </a:blip>
                    <a:stretch>
                      <a:fillRect/>
                    </a:stretch>
                  </pic:blipFill>
                  <pic:spPr>
                    <a:xfrm>
                      <a:off x="0" y="0"/>
                      <a:ext cx="5475045" cy="1620000"/>
                    </a:xfrm>
                    <a:prstGeom prst="rect">
                      <a:avLst/>
                    </a:prstGeom>
                  </pic:spPr>
                </pic:pic>
              </a:graphicData>
            </a:graphic>
          </wp:inline>
        </w:drawing>
      </w:r>
    </w:p>
    <w:p w:rsidR="00605062" w:rsidRDefault="00605062" w:rsidP="00605062">
      <w:pPr>
        <w:pStyle w:val="aa"/>
        <w:jc w:val="center"/>
        <w:rPr>
          <w:sz w:val="24"/>
          <w:szCs w:val="24"/>
        </w:rPr>
      </w:pPr>
      <w:bookmarkStart w:id="74" w:name="_Toc31768697"/>
      <w:bookmarkStart w:id="75" w:name="_Toc34212215"/>
      <w:r w:rsidRPr="00605062">
        <w:rPr>
          <w:rFonts w:hint="eastAsia"/>
          <w:sz w:val="24"/>
          <w:szCs w:val="24"/>
        </w:rPr>
        <w:t>圖</w:t>
      </w:r>
      <w:r w:rsidRPr="00605062">
        <w:rPr>
          <w:rFonts w:hint="eastAsia"/>
          <w:sz w:val="24"/>
          <w:szCs w:val="24"/>
        </w:rPr>
        <w:t xml:space="preserve"> </w:t>
      </w:r>
      <w:r w:rsidRPr="00605062">
        <w:rPr>
          <w:sz w:val="24"/>
          <w:szCs w:val="24"/>
        </w:rPr>
        <w:fldChar w:fldCharType="begin"/>
      </w:r>
      <w:r w:rsidRPr="00605062">
        <w:rPr>
          <w:sz w:val="24"/>
          <w:szCs w:val="24"/>
        </w:rPr>
        <w:instrText xml:space="preserve"> </w:instrText>
      </w:r>
      <w:r w:rsidRPr="00605062">
        <w:rPr>
          <w:rFonts w:hint="eastAsia"/>
          <w:sz w:val="24"/>
          <w:szCs w:val="24"/>
        </w:rPr>
        <w:instrText xml:space="preserve">SEQ </w:instrText>
      </w:r>
      <w:r w:rsidRPr="00605062">
        <w:rPr>
          <w:rFonts w:hint="eastAsia"/>
          <w:sz w:val="24"/>
          <w:szCs w:val="24"/>
        </w:rPr>
        <w:instrText>圖</w:instrText>
      </w:r>
      <w:r w:rsidRPr="00605062">
        <w:rPr>
          <w:rFonts w:hint="eastAsia"/>
          <w:sz w:val="24"/>
          <w:szCs w:val="24"/>
        </w:rPr>
        <w:instrText xml:space="preserve"> \* ARABIC</w:instrText>
      </w:r>
      <w:r w:rsidRPr="00605062">
        <w:rPr>
          <w:sz w:val="24"/>
          <w:szCs w:val="24"/>
        </w:rPr>
        <w:instrText xml:space="preserve"> </w:instrText>
      </w:r>
      <w:r w:rsidRPr="00605062">
        <w:rPr>
          <w:sz w:val="24"/>
          <w:szCs w:val="24"/>
        </w:rPr>
        <w:fldChar w:fldCharType="separate"/>
      </w:r>
      <w:r w:rsidR="006D1FDE">
        <w:rPr>
          <w:noProof/>
          <w:sz w:val="24"/>
          <w:szCs w:val="24"/>
        </w:rPr>
        <w:t>25</w:t>
      </w:r>
      <w:r w:rsidRPr="00605062">
        <w:rPr>
          <w:sz w:val="24"/>
          <w:szCs w:val="24"/>
        </w:rPr>
        <w:fldChar w:fldCharType="end"/>
      </w:r>
      <w:r>
        <w:rPr>
          <w:sz w:val="24"/>
          <w:szCs w:val="24"/>
        </w:rPr>
        <w:t xml:space="preserve"> : </w:t>
      </w:r>
      <w:r>
        <w:rPr>
          <w:rFonts w:hint="eastAsia"/>
          <w:sz w:val="24"/>
          <w:szCs w:val="24"/>
        </w:rPr>
        <w:t>定向耦合器工作示意圖</w:t>
      </w:r>
      <w:bookmarkEnd w:id="74"/>
      <w:bookmarkEnd w:id="75"/>
    </w:p>
    <w:p w:rsidR="00A446C1" w:rsidRDefault="00A446C1" w:rsidP="00A446C1">
      <w:pPr>
        <w:pStyle w:val="aa"/>
        <w:jc w:val="center"/>
        <w:rPr>
          <w:sz w:val="24"/>
          <w:szCs w:val="24"/>
        </w:rPr>
      </w:pPr>
      <w:bookmarkStart w:id="76" w:name="_Toc34212186"/>
      <w:r w:rsidRPr="00A446C1">
        <w:rPr>
          <w:rFonts w:hint="eastAsia"/>
          <w:sz w:val="24"/>
          <w:szCs w:val="24"/>
        </w:rPr>
        <w:t>表格</w:t>
      </w:r>
      <w:r w:rsidRPr="00A446C1">
        <w:rPr>
          <w:rFonts w:hint="eastAsia"/>
          <w:sz w:val="24"/>
          <w:szCs w:val="24"/>
        </w:rPr>
        <w:t xml:space="preserve"> </w:t>
      </w:r>
      <w:r w:rsidRPr="00A446C1">
        <w:rPr>
          <w:sz w:val="24"/>
          <w:szCs w:val="24"/>
        </w:rPr>
        <w:fldChar w:fldCharType="begin"/>
      </w:r>
      <w:r w:rsidRPr="00A446C1">
        <w:rPr>
          <w:sz w:val="24"/>
          <w:szCs w:val="24"/>
        </w:rPr>
        <w:instrText xml:space="preserve"> </w:instrText>
      </w:r>
      <w:r w:rsidRPr="00A446C1">
        <w:rPr>
          <w:rFonts w:hint="eastAsia"/>
          <w:sz w:val="24"/>
          <w:szCs w:val="24"/>
        </w:rPr>
        <w:instrText xml:space="preserve">SEQ </w:instrText>
      </w:r>
      <w:r w:rsidRPr="00A446C1">
        <w:rPr>
          <w:rFonts w:hint="eastAsia"/>
          <w:sz w:val="24"/>
          <w:szCs w:val="24"/>
        </w:rPr>
        <w:instrText>表格</w:instrText>
      </w:r>
      <w:r w:rsidRPr="00A446C1">
        <w:rPr>
          <w:rFonts w:hint="eastAsia"/>
          <w:sz w:val="24"/>
          <w:szCs w:val="24"/>
        </w:rPr>
        <w:instrText xml:space="preserve"> \* ARABIC</w:instrText>
      </w:r>
      <w:r w:rsidRPr="00A446C1">
        <w:rPr>
          <w:sz w:val="24"/>
          <w:szCs w:val="24"/>
        </w:rPr>
        <w:instrText xml:space="preserve"> </w:instrText>
      </w:r>
      <w:r w:rsidRPr="00A446C1">
        <w:rPr>
          <w:sz w:val="24"/>
          <w:szCs w:val="24"/>
        </w:rPr>
        <w:fldChar w:fldCharType="separate"/>
      </w:r>
      <w:r w:rsidR="00AF2ED9">
        <w:rPr>
          <w:noProof/>
          <w:sz w:val="24"/>
          <w:szCs w:val="24"/>
        </w:rPr>
        <w:t>4</w:t>
      </w:r>
      <w:r w:rsidRPr="00A446C1">
        <w:rPr>
          <w:sz w:val="24"/>
          <w:szCs w:val="24"/>
        </w:rPr>
        <w:fldChar w:fldCharType="end"/>
      </w:r>
      <w:r>
        <w:rPr>
          <w:rFonts w:hint="eastAsia"/>
          <w:sz w:val="24"/>
          <w:szCs w:val="24"/>
        </w:rPr>
        <w:t xml:space="preserve"> : </w:t>
      </w:r>
      <w:r>
        <w:rPr>
          <w:rFonts w:hint="eastAsia"/>
          <w:sz w:val="24"/>
          <w:szCs w:val="24"/>
        </w:rPr>
        <w:t>偏振開關設計工作表現表格</w:t>
      </w:r>
      <w:bookmarkEnd w:id="76"/>
    </w:p>
    <w:p w:rsidR="00A446C1" w:rsidRDefault="00EA5C1E" w:rsidP="00A446C1">
      <w:pPr>
        <w:jc w:val="center"/>
      </w:pPr>
      <w:r>
        <w:rPr>
          <w:noProof/>
        </w:rPr>
        <w:drawing>
          <wp:inline distT="0" distB="0" distL="0" distR="0" wp14:anchorId="7432B321" wp14:editId="580EE33C">
            <wp:extent cx="3636684" cy="1260000"/>
            <wp:effectExtent l="0" t="0" r="1905"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偏振開關設計表格.png"/>
                    <pic:cNvPicPr/>
                  </pic:nvPicPr>
                  <pic:blipFill>
                    <a:blip r:embed="rId46">
                      <a:extLst>
                        <a:ext uri="{28A0092B-C50C-407E-A947-70E740481C1C}">
                          <a14:useLocalDpi xmlns:a14="http://schemas.microsoft.com/office/drawing/2010/main" val="0"/>
                        </a:ext>
                      </a:extLst>
                    </a:blip>
                    <a:stretch>
                      <a:fillRect/>
                    </a:stretch>
                  </pic:blipFill>
                  <pic:spPr>
                    <a:xfrm>
                      <a:off x="0" y="0"/>
                      <a:ext cx="3636684" cy="1260000"/>
                    </a:xfrm>
                    <a:prstGeom prst="rect">
                      <a:avLst/>
                    </a:prstGeom>
                  </pic:spPr>
                </pic:pic>
              </a:graphicData>
            </a:graphic>
          </wp:inline>
        </w:drawing>
      </w:r>
    </w:p>
    <w:p w:rsidR="000F4AEA" w:rsidRDefault="000F4AEA" w:rsidP="000F4AEA">
      <w:pPr>
        <w:pStyle w:val="6"/>
      </w:pPr>
      <w:bookmarkStart w:id="77" w:name="_Toc34212162"/>
      <w:r>
        <w:rPr>
          <w:rFonts w:hint="eastAsia"/>
        </w:rPr>
        <w:t>目標函數設計</w:t>
      </w:r>
      <w:bookmarkEnd w:id="77"/>
    </w:p>
    <w:p w:rsidR="00D55355" w:rsidRDefault="00D55355" w:rsidP="00D55355">
      <w:r>
        <w:rPr>
          <w:rFonts w:hint="eastAsia"/>
        </w:rPr>
        <w:t>根據</w:t>
      </w:r>
      <w:r>
        <w:rPr>
          <w:rFonts w:hint="eastAsia"/>
        </w:rPr>
        <w:t>3-1~3-3</w:t>
      </w:r>
      <w:r>
        <w:rPr>
          <w:rFonts w:hint="eastAsia"/>
        </w:rPr>
        <w:t>節的設計概念</w:t>
      </w:r>
      <w:r w:rsidR="00840846">
        <w:rPr>
          <w:rFonts w:hint="eastAsia"/>
        </w:rPr>
        <w:t>，將所有的功能帶入，開始設定適當的目標函數，其概念圖及目標函數式表示如下</w:t>
      </w:r>
      <w:r w:rsidR="00840846">
        <w:rPr>
          <w:rFonts w:hint="eastAsia"/>
        </w:rPr>
        <w:t xml:space="preserve"> : </w:t>
      </w:r>
    </w:p>
    <w:p w:rsidR="00E06D59" w:rsidRDefault="00E06D59" w:rsidP="00E06D59">
      <w:r>
        <w:rPr>
          <w:rFonts w:hint="eastAsia"/>
          <w:noProof/>
        </w:rPr>
        <w:lastRenderedPageBreak/>
        <w:drawing>
          <wp:inline distT="0" distB="0" distL="0" distR="0" wp14:anchorId="4E306484" wp14:editId="318CEF20">
            <wp:extent cx="5676767" cy="28800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目標函數設計.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76767" cy="2880000"/>
                    </a:xfrm>
                    <a:prstGeom prst="rect">
                      <a:avLst/>
                    </a:prstGeom>
                  </pic:spPr>
                </pic:pic>
              </a:graphicData>
            </a:graphic>
          </wp:inline>
        </w:drawing>
      </w:r>
    </w:p>
    <w:p w:rsidR="00DD43DF" w:rsidRDefault="00E06D59" w:rsidP="00DD43DF">
      <w:pPr>
        <w:pStyle w:val="aa"/>
        <w:jc w:val="center"/>
        <w:rPr>
          <w:sz w:val="24"/>
          <w:szCs w:val="24"/>
        </w:rPr>
      </w:pPr>
      <w:bookmarkStart w:id="78" w:name="_Toc31768698"/>
      <w:bookmarkStart w:id="79" w:name="_Toc34212216"/>
      <w:r w:rsidRPr="00E06D59">
        <w:rPr>
          <w:rFonts w:hint="eastAsia"/>
          <w:sz w:val="24"/>
          <w:szCs w:val="24"/>
        </w:rPr>
        <w:t>圖</w:t>
      </w:r>
      <w:r w:rsidRPr="00E06D59">
        <w:rPr>
          <w:rFonts w:hint="eastAsia"/>
          <w:sz w:val="24"/>
          <w:szCs w:val="24"/>
        </w:rPr>
        <w:t xml:space="preserve"> </w:t>
      </w:r>
      <w:r w:rsidRPr="00E06D59">
        <w:rPr>
          <w:sz w:val="24"/>
          <w:szCs w:val="24"/>
        </w:rPr>
        <w:fldChar w:fldCharType="begin"/>
      </w:r>
      <w:r w:rsidRPr="00E06D59">
        <w:rPr>
          <w:sz w:val="24"/>
          <w:szCs w:val="24"/>
        </w:rPr>
        <w:instrText xml:space="preserve"> </w:instrText>
      </w:r>
      <w:r w:rsidRPr="00E06D59">
        <w:rPr>
          <w:rFonts w:hint="eastAsia"/>
          <w:sz w:val="24"/>
          <w:szCs w:val="24"/>
        </w:rPr>
        <w:instrText xml:space="preserve">SEQ </w:instrText>
      </w:r>
      <w:r w:rsidRPr="00E06D59">
        <w:rPr>
          <w:rFonts w:hint="eastAsia"/>
          <w:sz w:val="24"/>
          <w:szCs w:val="24"/>
        </w:rPr>
        <w:instrText>圖</w:instrText>
      </w:r>
      <w:r w:rsidRPr="00E06D59">
        <w:rPr>
          <w:rFonts w:hint="eastAsia"/>
          <w:sz w:val="24"/>
          <w:szCs w:val="24"/>
        </w:rPr>
        <w:instrText xml:space="preserve"> \* ARABIC</w:instrText>
      </w:r>
      <w:r w:rsidRPr="00E06D59">
        <w:rPr>
          <w:sz w:val="24"/>
          <w:szCs w:val="24"/>
        </w:rPr>
        <w:instrText xml:space="preserve"> </w:instrText>
      </w:r>
      <w:r w:rsidRPr="00E06D59">
        <w:rPr>
          <w:sz w:val="24"/>
          <w:szCs w:val="24"/>
        </w:rPr>
        <w:fldChar w:fldCharType="separate"/>
      </w:r>
      <w:r w:rsidR="006D1FDE">
        <w:rPr>
          <w:noProof/>
          <w:sz w:val="24"/>
          <w:szCs w:val="24"/>
        </w:rPr>
        <w:t>26</w:t>
      </w:r>
      <w:r w:rsidRPr="00E06D59">
        <w:rPr>
          <w:sz w:val="24"/>
          <w:szCs w:val="24"/>
        </w:rPr>
        <w:fldChar w:fldCharType="end"/>
      </w:r>
      <w:r>
        <w:rPr>
          <w:rFonts w:hint="eastAsia"/>
          <w:sz w:val="24"/>
          <w:szCs w:val="24"/>
        </w:rPr>
        <w:t xml:space="preserve"> : </w:t>
      </w:r>
      <w:r>
        <w:rPr>
          <w:rFonts w:hint="eastAsia"/>
          <w:sz w:val="24"/>
          <w:szCs w:val="24"/>
        </w:rPr>
        <w:t>縱軸容忍度模擬目標設定示意圖</w:t>
      </w:r>
      <w:bookmarkEnd w:id="78"/>
      <w:bookmarkEnd w:id="79"/>
    </w:p>
    <w:p w:rsidR="00DD43DF" w:rsidRPr="00BE3197" w:rsidRDefault="006D3D68" w:rsidP="006D3D68">
      <w:pPr>
        <w:pStyle w:val="5"/>
      </w:pPr>
      <w:r>
        <w:rPr>
          <w:rFonts w:ascii="Times New Roman" w:eastAsia="標楷體" w:hAnsi="Times New Roman"/>
          <w:i w:val="0"/>
        </w:rPr>
        <w:tab/>
      </w:r>
      <m:oMath>
        <m:r>
          <m:t>Object function=</m:t>
        </m:r>
        <m:sSub>
          <m:sSubPr>
            <m:ctrlPr/>
          </m:sSubPr>
          <m:e>
            <m:r>
              <m:t>w</m:t>
            </m:r>
          </m:e>
          <m:sub>
            <m:r>
              <m:t>1</m:t>
            </m:r>
          </m:sub>
        </m:sSub>
        <m:d>
          <m:dPr>
            <m:begChr m:val="["/>
            <m:endChr m:val="]"/>
            <m:ctrlPr/>
          </m:dPr>
          <m:e>
            <m:sSub>
              <m:sSubPr>
                <m:ctrlPr/>
              </m:sSubPr>
              <m:e>
                <m:r>
                  <m:t>N</m:t>
                </m:r>
              </m:e>
              <m:sub>
                <m:r>
                  <m:t>X</m:t>
                </m:r>
              </m:sub>
            </m:sSub>
            <m:r>
              <m:t>-</m:t>
            </m:r>
            <m:nary>
              <m:naryPr>
                <m:chr m:val="∑"/>
                <m:limLoc m:val="undOvr"/>
                <m:ctrlPr/>
              </m:naryPr>
              <m:sub>
                <m:r>
                  <m:t>i=1</m:t>
                </m:r>
              </m:sub>
              <m:sup>
                <m:sSub>
                  <m:sSubPr>
                    <m:ctrlPr/>
                  </m:sSubPr>
                  <m:e>
                    <m:r>
                      <m:t>N</m:t>
                    </m:r>
                  </m:e>
                  <m:sub>
                    <m:r>
                      <m:t>X</m:t>
                    </m:r>
                  </m:sub>
                </m:sSub>
              </m:sup>
              <m:e>
                <m:d>
                  <m:dPr>
                    <m:ctrlPr/>
                  </m:dPr>
                  <m:e>
                    <m:sSubSup>
                      <m:sSubSupPr>
                        <m:ctrlPr/>
                      </m:sSubSupPr>
                      <m:e>
                        <m:d>
                          <m:dPr>
                            <m:begChr m:val=""/>
                            <m:endChr m:val="|"/>
                            <m:ctrlPr/>
                          </m:dPr>
                          <m:e>
                            <m:sSub>
                              <m:sSubPr>
                                <m:ctrlPr/>
                              </m:sSubPr>
                              <m:e>
                                <m:r>
                                  <m:t>X</m:t>
                                </m:r>
                              </m:e>
                              <m:sub>
                                <m:r>
                                  <m:t>i</m:t>
                                </m:r>
                              </m:sub>
                            </m:sSub>
                          </m:e>
                        </m:d>
                      </m:e>
                      <m:sub>
                        <m:sSub>
                          <m:sSubPr>
                            <m:ctrlPr/>
                          </m:sSubPr>
                          <m:e>
                            <m:r>
                              <m:t>X</m:t>
                            </m:r>
                          </m:e>
                          <m:sub>
                            <m:r>
                              <m:t>i</m:t>
                            </m:r>
                          </m:sub>
                        </m:sSub>
                        <m:r>
                          <m:t xml:space="preserve">=0,  </m:t>
                        </m:r>
                        <m:sSub>
                          <m:sSubPr>
                            <m:ctrlPr/>
                          </m:sSubPr>
                          <m:e>
                            <m:r>
                              <m:t>η</m:t>
                            </m:r>
                          </m:e>
                          <m:sub>
                            <m:r>
                              <m:t>X</m:t>
                            </m:r>
                          </m:sub>
                        </m:sSub>
                        <m:r>
                          <m:t>≤99%</m:t>
                        </m:r>
                      </m:sub>
                      <m:sup>
                        <m:sSub>
                          <m:sSubPr>
                            <m:ctrlPr/>
                          </m:sSubPr>
                          <m:e>
                            <m:r>
                              <m:t>X</m:t>
                            </m:r>
                          </m:e>
                          <m:sub>
                            <m:r>
                              <m:t>i</m:t>
                            </m:r>
                          </m:sub>
                        </m:sSub>
                        <m:r>
                          <m:t xml:space="preserve">=1,  </m:t>
                        </m:r>
                        <m:sSub>
                          <m:sSubPr>
                            <m:ctrlPr/>
                          </m:sSubPr>
                          <m:e>
                            <m:r>
                              <m:t>η</m:t>
                            </m:r>
                          </m:e>
                          <m:sub>
                            <m:r>
                              <m:t>X</m:t>
                            </m:r>
                          </m:sub>
                        </m:sSub>
                        <m:r>
                          <m:t>&gt;99%</m:t>
                        </m:r>
                      </m:sup>
                    </m:sSubSup>
                  </m:e>
                </m:d>
              </m:e>
            </m:nary>
          </m:e>
        </m:d>
        <m:r>
          <m:t>+</m:t>
        </m:r>
        <m:sSub>
          <m:sSubPr>
            <m:ctrlPr/>
          </m:sSubPr>
          <m:e>
            <m:r>
              <m:t>w</m:t>
            </m:r>
          </m:e>
          <m:sub>
            <m:r>
              <m:t>2</m:t>
            </m:r>
          </m:sub>
        </m:sSub>
        <m:d>
          <m:dPr>
            <m:begChr m:val="["/>
            <m:endChr m:val="]"/>
            <m:ctrlPr/>
          </m:dPr>
          <m:e>
            <m:sSub>
              <m:sSubPr>
                <m:ctrlPr/>
              </m:sSubPr>
              <m:e>
                <m:r>
                  <m:t>N</m:t>
                </m:r>
              </m:e>
              <m:sub>
                <m:r>
                  <m:t>T</m:t>
                </m:r>
              </m:sub>
            </m:sSub>
            <m:r>
              <m:t>-</m:t>
            </m:r>
            <m:nary>
              <m:naryPr>
                <m:chr m:val="∑"/>
                <m:limLoc m:val="undOvr"/>
                <m:ctrlPr/>
              </m:naryPr>
              <m:sub>
                <m:r>
                  <m:t>i=1</m:t>
                </m:r>
              </m:sub>
              <m:sup>
                <m:sSub>
                  <m:sSubPr>
                    <m:ctrlPr/>
                  </m:sSubPr>
                  <m:e>
                    <m:r>
                      <m:t>N</m:t>
                    </m:r>
                  </m:e>
                  <m:sub>
                    <m:r>
                      <m:t>T</m:t>
                    </m:r>
                  </m:sub>
                </m:sSub>
              </m:sup>
              <m:e>
                <m:d>
                  <m:dPr>
                    <m:ctrlPr/>
                  </m:dPr>
                  <m:e>
                    <m:sSubSup>
                      <m:sSubSupPr>
                        <m:ctrlPr/>
                      </m:sSubSupPr>
                      <m:e>
                        <m:d>
                          <m:dPr>
                            <m:begChr m:val=""/>
                            <m:endChr m:val="|"/>
                            <m:ctrlPr/>
                          </m:dPr>
                          <m:e>
                            <m:sSub>
                              <m:sSubPr>
                                <m:ctrlPr/>
                              </m:sSubPr>
                              <m:e>
                                <m:r>
                                  <m:t>X</m:t>
                                </m:r>
                              </m:e>
                              <m:sub>
                                <m:r>
                                  <m:t>i</m:t>
                                </m:r>
                              </m:sub>
                            </m:sSub>
                          </m:e>
                        </m:d>
                      </m:e>
                      <m:sub>
                        <m:sSub>
                          <m:sSubPr>
                            <m:ctrlPr/>
                          </m:sSubPr>
                          <m:e>
                            <m:r>
                              <m:t>X</m:t>
                            </m:r>
                          </m:e>
                          <m:sub>
                            <m:r>
                              <m:t>i</m:t>
                            </m:r>
                          </m:sub>
                        </m:sSub>
                        <m:r>
                          <m:t xml:space="preserve">=0,  </m:t>
                        </m:r>
                        <m:sSub>
                          <m:sSubPr>
                            <m:ctrlPr/>
                          </m:sSubPr>
                          <m:e>
                            <m:r>
                              <m:t>η</m:t>
                            </m:r>
                          </m:e>
                          <m:sub>
                            <m:r>
                              <m:t>T</m:t>
                            </m:r>
                          </m:sub>
                        </m:sSub>
                        <m:r>
                          <m:t>≤99%</m:t>
                        </m:r>
                      </m:sub>
                      <m:sup>
                        <m:sSub>
                          <m:sSubPr>
                            <m:ctrlPr/>
                          </m:sSubPr>
                          <m:e>
                            <m:r>
                              <m:t>X</m:t>
                            </m:r>
                          </m:e>
                          <m:sub>
                            <m:r>
                              <m:t>i</m:t>
                            </m:r>
                          </m:sub>
                        </m:sSub>
                        <m:r>
                          <m:t xml:space="preserve">=1,  </m:t>
                        </m:r>
                        <m:sSub>
                          <m:sSubPr>
                            <m:ctrlPr/>
                          </m:sSubPr>
                          <m:e>
                            <m:r>
                              <m:t>η</m:t>
                            </m:r>
                          </m:e>
                          <m:sub>
                            <m:r>
                              <m:t>T</m:t>
                            </m:r>
                          </m:sub>
                        </m:sSub>
                        <m:r>
                          <m:t>&gt;99%</m:t>
                        </m:r>
                      </m:sup>
                    </m:sSubSup>
                  </m:e>
                </m:d>
              </m:e>
            </m:nary>
          </m:e>
        </m:d>
        <m:r>
          <m:t>+</m:t>
        </m:r>
        <m:sSub>
          <m:sSubPr>
            <m:ctrlPr/>
          </m:sSubPr>
          <m:e>
            <m:r>
              <m:t>w</m:t>
            </m:r>
          </m:e>
          <m:sub>
            <m:r>
              <m:t>3</m:t>
            </m:r>
          </m:sub>
        </m:sSub>
        <m:d>
          <m:dPr>
            <m:begChr m:val="|"/>
            <m:endChr m:val="|"/>
            <m:ctrlPr/>
          </m:dPr>
          <m:e>
            <m:sSub>
              <m:sSubPr>
                <m:ctrlPr/>
              </m:sSubPr>
              <m:e>
                <m:r>
                  <m:t>q</m:t>
                </m:r>
              </m:e>
              <m:sub>
                <m:r>
                  <m:t>X,0</m:t>
                </m:r>
              </m:sub>
            </m:sSub>
            <m:r>
              <m:t>-</m:t>
            </m:r>
            <m:sSub>
              <m:sSubPr>
                <m:ctrlPr/>
              </m:sSubPr>
              <m:e>
                <m:r>
                  <m:t>q</m:t>
                </m:r>
              </m:e>
              <m:sub>
                <m:r>
                  <m:t>X</m:t>
                </m:r>
              </m:sub>
            </m:sSub>
          </m:e>
        </m:d>
        <m:r>
          <m:t>+</m:t>
        </m:r>
        <m:sSub>
          <m:sSubPr>
            <m:ctrlPr/>
          </m:sSubPr>
          <m:e>
            <m:r>
              <m:t>w</m:t>
            </m:r>
          </m:e>
          <m:sub>
            <m:r>
              <m:t>4</m:t>
            </m:r>
          </m:sub>
        </m:sSub>
        <m:d>
          <m:dPr>
            <m:begChr m:val="|"/>
            <m:endChr m:val="|"/>
            <m:ctrlPr/>
          </m:dPr>
          <m:e>
            <m:sSub>
              <m:sSubPr>
                <m:ctrlPr/>
              </m:sSubPr>
              <m:e>
                <m:r>
                  <m:t>q</m:t>
                </m:r>
              </m:e>
              <m:sub>
                <m:r>
                  <m:t>T,0</m:t>
                </m:r>
              </m:sub>
            </m:sSub>
            <m:r>
              <m:t>-</m:t>
            </m:r>
            <m:sSub>
              <m:sSubPr>
                <m:ctrlPr/>
              </m:sSubPr>
              <m:e>
                <m:r>
                  <m:t>q</m:t>
                </m:r>
              </m:e>
              <m:sub>
                <m:r>
                  <m:t>T</m:t>
                </m:r>
              </m:sub>
            </m:sSub>
          </m:e>
        </m:d>
        <m:r>
          <m:t>+</m:t>
        </m:r>
        <m:sSub>
          <m:sSubPr>
            <m:ctrlPr/>
          </m:sSubPr>
          <m:e>
            <m:r>
              <m:t>w</m:t>
            </m:r>
          </m:e>
          <m:sub>
            <m:r>
              <m:t>5</m:t>
            </m:r>
          </m:sub>
        </m:sSub>
        <m:d>
          <m:dPr>
            <m:begChr m:val="["/>
            <m:endChr m:val="]"/>
            <m:ctrlPr/>
          </m:dPr>
          <m:e>
            <m:sSub>
              <m:sSubPr>
                <m:ctrlPr/>
              </m:sSubPr>
              <m:e>
                <m:r>
                  <m:t>N</m:t>
                </m:r>
              </m:e>
              <m:sub>
                <m:r>
                  <m:t>X1</m:t>
                </m:r>
              </m:sub>
            </m:sSub>
            <m:r>
              <m:t>-</m:t>
            </m:r>
            <m:nary>
              <m:naryPr>
                <m:chr m:val="∑"/>
                <m:limLoc m:val="undOvr"/>
                <m:ctrlPr/>
              </m:naryPr>
              <m:sub>
                <m:r>
                  <m:t>i=1</m:t>
                </m:r>
              </m:sub>
              <m:sup>
                <m:sSub>
                  <m:sSubPr>
                    <m:ctrlPr/>
                  </m:sSubPr>
                  <m:e>
                    <m:r>
                      <m:t>N</m:t>
                    </m:r>
                  </m:e>
                  <m:sub>
                    <m:r>
                      <m:t>X1</m:t>
                    </m:r>
                  </m:sub>
                </m:sSub>
              </m:sup>
              <m:e>
                <m:d>
                  <m:dPr>
                    <m:ctrlPr/>
                  </m:dPr>
                  <m:e>
                    <m:sSubSup>
                      <m:sSubSupPr>
                        <m:ctrlPr/>
                      </m:sSubSupPr>
                      <m:e>
                        <m:d>
                          <m:dPr>
                            <m:begChr m:val=""/>
                            <m:endChr m:val="|"/>
                            <m:ctrlPr/>
                          </m:dPr>
                          <m:e>
                            <m:sSub>
                              <m:sSubPr>
                                <m:ctrlPr/>
                              </m:sSubPr>
                              <m:e>
                                <m:r>
                                  <m:t>X</m:t>
                                </m:r>
                              </m:e>
                              <m:sub>
                                <m:r>
                                  <m:t>i</m:t>
                                </m:r>
                              </m:sub>
                            </m:sSub>
                          </m:e>
                        </m:d>
                      </m:e>
                      <m:sub>
                        <m:sSub>
                          <m:sSubPr>
                            <m:ctrlPr/>
                          </m:sSubPr>
                          <m:e>
                            <m:r>
                              <m:t>X</m:t>
                            </m:r>
                          </m:e>
                          <m:sub>
                            <m:r>
                              <m:t>i</m:t>
                            </m:r>
                          </m:sub>
                        </m:sSub>
                        <m:r>
                          <m:t xml:space="preserve">=0,  </m:t>
                        </m:r>
                        <m:sSub>
                          <m:sSubPr>
                            <m:ctrlPr/>
                          </m:sSubPr>
                          <m:e>
                            <m:r>
                              <m:t>η</m:t>
                            </m:r>
                          </m:e>
                          <m:sub>
                            <m:r>
                              <m:t>X</m:t>
                            </m:r>
                          </m:sub>
                        </m:sSub>
                        <m:r>
                          <m:t>≤99%</m:t>
                        </m:r>
                      </m:sub>
                      <m:sup>
                        <m:sSub>
                          <m:sSubPr>
                            <m:ctrlPr/>
                          </m:sSubPr>
                          <m:e>
                            <m:r>
                              <m:t>X</m:t>
                            </m:r>
                          </m:e>
                          <m:sub>
                            <m:r>
                              <m:t>i</m:t>
                            </m:r>
                          </m:sub>
                        </m:sSub>
                        <m:r>
                          <m:t xml:space="preserve">=1,  </m:t>
                        </m:r>
                        <m:sSub>
                          <m:sSubPr>
                            <m:ctrlPr/>
                          </m:sSubPr>
                          <m:e>
                            <m:r>
                              <m:t>η</m:t>
                            </m:r>
                          </m:e>
                          <m:sub>
                            <m:r>
                              <m:t>X</m:t>
                            </m:r>
                          </m:sub>
                        </m:sSub>
                        <m:r>
                          <m:t>&gt;99%</m:t>
                        </m:r>
                      </m:sup>
                    </m:sSubSup>
                  </m:e>
                </m:d>
              </m:e>
            </m:nary>
          </m:e>
        </m:d>
        <m:r>
          <m:t>+</m:t>
        </m:r>
        <m:sSub>
          <m:sSubPr>
            <m:ctrlPr/>
          </m:sSubPr>
          <m:e>
            <m:r>
              <m:t>w</m:t>
            </m:r>
          </m:e>
          <m:sub>
            <m:r>
              <m:t>6</m:t>
            </m:r>
          </m:sub>
        </m:sSub>
        <m:d>
          <m:dPr>
            <m:begChr m:val="["/>
            <m:endChr m:val="]"/>
            <m:ctrlPr/>
          </m:dPr>
          <m:e>
            <m:sSub>
              <m:sSubPr>
                <m:ctrlPr/>
              </m:sSubPr>
              <m:e>
                <m:r>
                  <m:t>N</m:t>
                </m:r>
              </m:e>
              <m:sub>
                <m:r>
                  <m:t>T1</m:t>
                </m:r>
              </m:sub>
            </m:sSub>
            <m:r>
              <m:t>-</m:t>
            </m:r>
            <m:nary>
              <m:naryPr>
                <m:chr m:val="∑"/>
                <m:limLoc m:val="undOvr"/>
                <m:ctrlPr/>
              </m:naryPr>
              <m:sub>
                <m:r>
                  <m:t>i=1</m:t>
                </m:r>
              </m:sub>
              <m:sup>
                <m:sSub>
                  <m:sSubPr>
                    <m:ctrlPr/>
                  </m:sSubPr>
                  <m:e>
                    <m:r>
                      <m:t>N</m:t>
                    </m:r>
                  </m:e>
                  <m:sub>
                    <m:r>
                      <m:t>T1</m:t>
                    </m:r>
                  </m:sub>
                </m:sSub>
              </m:sup>
              <m:e>
                <m:d>
                  <m:dPr>
                    <m:ctrlPr/>
                  </m:dPr>
                  <m:e>
                    <m:sSubSup>
                      <m:sSubSupPr>
                        <m:ctrlPr/>
                      </m:sSubSupPr>
                      <m:e>
                        <m:d>
                          <m:dPr>
                            <m:begChr m:val=""/>
                            <m:endChr m:val="|"/>
                            <m:ctrlPr/>
                          </m:dPr>
                          <m:e>
                            <m:sSub>
                              <m:sSubPr>
                                <m:ctrlPr/>
                              </m:sSubPr>
                              <m:e>
                                <m:r>
                                  <m:t>X</m:t>
                                </m:r>
                              </m:e>
                              <m:sub>
                                <m:r>
                                  <m:t>i</m:t>
                                </m:r>
                              </m:sub>
                            </m:sSub>
                          </m:e>
                        </m:d>
                      </m:e>
                      <m:sub>
                        <m:sSub>
                          <m:sSubPr>
                            <m:ctrlPr/>
                          </m:sSubPr>
                          <m:e>
                            <m:r>
                              <m:t>X</m:t>
                            </m:r>
                          </m:e>
                          <m:sub>
                            <m:r>
                              <m:t>i</m:t>
                            </m:r>
                          </m:sub>
                        </m:sSub>
                        <m:r>
                          <m:t xml:space="preserve">=0,  </m:t>
                        </m:r>
                        <m:sSub>
                          <m:sSubPr>
                            <m:ctrlPr/>
                          </m:sSubPr>
                          <m:e>
                            <m:r>
                              <m:t>η</m:t>
                            </m:r>
                          </m:e>
                          <m:sub>
                            <m:r>
                              <m:t>T</m:t>
                            </m:r>
                          </m:sub>
                        </m:sSub>
                        <m:r>
                          <m:t>≤99%</m:t>
                        </m:r>
                      </m:sub>
                      <m:sup>
                        <m:sSub>
                          <m:sSubPr>
                            <m:ctrlPr/>
                          </m:sSubPr>
                          <m:e>
                            <m:r>
                              <m:t>X</m:t>
                            </m:r>
                          </m:e>
                          <m:sub>
                            <m:r>
                              <m:t>i</m:t>
                            </m:r>
                          </m:sub>
                        </m:sSub>
                        <m:r>
                          <m:t xml:space="preserve">=1,  </m:t>
                        </m:r>
                        <m:sSub>
                          <m:sSubPr>
                            <m:ctrlPr/>
                          </m:sSubPr>
                          <m:e>
                            <m:r>
                              <m:t>η</m:t>
                            </m:r>
                          </m:e>
                          <m:sub>
                            <m:r>
                              <m:t>T</m:t>
                            </m:r>
                          </m:sub>
                        </m:sSub>
                        <m:r>
                          <m:t>&gt;99%</m:t>
                        </m:r>
                      </m:sup>
                    </m:sSubSup>
                  </m:e>
                </m:d>
              </m:e>
            </m:nary>
          </m:e>
        </m:d>
        <m:r>
          <m:t>+</m:t>
        </m:r>
        <m:sSub>
          <m:sSubPr>
            <m:ctrlPr/>
          </m:sSubPr>
          <m:e>
            <m:r>
              <m:t>w</m:t>
            </m:r>
          </m:e>
          <m:sub>
            <m:r>
              <m:t>7</m:t>
            </m:r>
          </m:sub>
        </m:sSub>
        <m:d>
          <m:dPr>
            <m:begChr m:val="|"/>
            <m:endChr m:val="|"/>
            <m:ctrlPr/>
          </m:dPr>
          <m:e>
            <m:sSub>
              <m:sSubPr>
                <m:ctrlPr/>
              </m:sSubPr>
              <m:e>
                <m:r>
                  <m:t>q</m:t>
                </m:r>
              </m:e>
              <m:sub>
                <m:r>
                  <m:t>X1,0</m:t>
                </m:r>
              </m:sub>
            </m:sSub>
            <m:r>
              <m:t>-</m:t>
            </m:r>
            <m:sSub>
              <m:sSubPr>
                <m:ctrlPr/>
              </m:sSubPr>
              <m:e>
                <m:r>
                  <m:t>q</m:t>
                </m:r>
              </m:e>
              <m:sub>
                <m:r>
                  <m:t>X1</m:t>
                </m:r>
              </m:sub>
            </m:sSub>
          </m:e>
        </m:d>
        <m:r>
          <m:t>+</m:t>
        </m:r>
        <m:sSub>
          <m:sSubPr>
            <m:ctrlPr/>
          </m:sSubPr>
          <m:e>
            <m:r>
              <m:t>w</m:t>
            </m:r>
          </m:e>
          <m:sub>
            <m:r>
              <m:t>8</m:t>
            </m:r>
          </m:sub>
        </m:sSub>
        <m:d>
          <m:dPr>
            <m:begChr m:val="|"/>
            <m:endChr m:val="|"/>
            <m:ctrlPr/>
          </m:dPr>
          <m:e>
            <m:sSub>
              <m:sSubPr>
                <m:ctrlPr/>
              </m:sSubPr>
              <m:e>
                <m:r>
                  <m:t>q</m:t>
                </m:r>
              </m:e>
              <m:sub>
                <m:r>
                  <m:t>T1,0</m:t>
                </m:r>
              </m:sub>
            </m:sSub>
            <m:r>
              <m:t>-</m:t>
            </m:r>
            <m:sSub>
              <m:sSubPr>
                <m:ctrlPr/>
              </m:sSubPr>
              <m:e>
                <m:r>
                  <m:t>q</m:t>
                </m:r>
              </m:e>
              <m:sub>
                <m:r>
                  <m:t>T1</m:t>
                </m:r>
              </m:sub>
            </m:sSub>
          </m:e>
        </m:d>
      </m:oMath>
      <w:r>
        <w:rPr>
          <w:rFonts w:ascii="Times New Roman" w:eastAsia="標楷體" w:hAnsi="Times New Roman"/>
          <w:i w:val="0"/>
        </w:rPr>
        <w:tab/>
      </w:r>
      <w:r w:rsidR="003B715B">
        <w:rPr>
          <w:rFonts w:ascii="Times New Roman" w:eastAsia="標楷體" w:hAnsi="Times New Roman"/>
          <w:i w:val="0"/>
        </w:rPr>
        <w:tab/>
      </w:r>
      <w:r>
        <w:t xml:space="preserve">( </w:t>
      </w:r>
      <w:fldSimple w:instr=" SEQ ( \* ARABIC ">
        <w:r w:rsidR="00AF2ED9">
          <w:rPr>
            <w:noProof/>
          </w:rPr>
          <w:t>71</w:t>
        </w:r>
      </w:fldSimple>
      <w:r>
        <w:rPr>
          <w:rFonts w:hint="eastAsia"/>
        </w:rPr>
        <w:t xml:space="preserve"> </w:t>
      </w:r>
      <w:r>
        <w:t>)</w:t>
      </w:r>
    </w:p>
    <w:p w:rsidR="00BE3197" w:rsidRDefault="008A2F1A" w:rsidP="00751EEF">
      <m:oMath>
        <m:sSub>
          <m:sSubPr>
            <m:ctrlPr>
              <w:rPr>
                <w:rFonts w:ascii="Cambria Math" w:hAnsi="Cambria Math"/>
                <w:i/>
              </w:rPr>
            </m:ctrlPr>
          </m:sSubPr>
          <m:e>
            <m:r>
              <w:rPr>
                <w:rFonts w:ascii="Cambria Math" w:hAnsi="Cambria Math"/>
              </w:rPr>
              <m:t>N</m:t>
            </m:r>
          </m:e>
          <m:sub>
            <m:r>
              <w:rPr>
                <w:rFonts w:ascii="Cambria Math" w:hAnsi="Cambria Math"/>
              </w:rPr>
              <m:t>X</m:t>
            </m:r>
          </m:sub>
        </m:sSub>
      </m:oMath>
      <w:r w:rsidR="00751EEF">
        <w:rPr>
          <w:rFonts w:hint="eastAsia"/>
        </w:rPr>
        <w:t xml:space="preserve"> : </w:t>
      </w:r>
      <w:r w:rsidR="00751EEF">
        <w:t>TM</w:t>
      </w:r>
      <w:r w:rsidR="00751EEF">
        <w:rPr>
          <w:rFonts w:hint="eastAsia"/>
        </w:rPr>
        <w:t>偏振</w:t>
      </w:r>
      <w:r w:rsidR="00751EEF">
        <w:rPr>
          <w:rFonts w:hint="eastAsia"/>
        </w:rPr>
        <w:t>C</w:t>
      </w:r>
      <w:r w:rsidR="00751EEF">
        <w:t>r.</w:t>
      </w:r>
      <w:r w:rsidR="00751EEF">
        <w:rPr>
          <w:rFonts w:hint="eastAsia"/>
        </w:rPr>
        <w:t>目標總點數，</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751EEF">
        <w:rPr>
          <w:rFonts w:hint="eastAsia"/>
        </w:rPr>
        <w:t xml:space="preserve"> : </w:t>
      </w:r>
      <w:r w:rsidR="00751EEF">
        <w:t>TM</w:t>
      </w:r>
      <w:r w:rsidR="00751EEF">
        <w:rPr>
          <w:rFonts w:hint="eastAsia"/>
        </w:rPr>
        <w:t>偏振</w:t>
      </w:r>
      <w:r w:rsidR="00751EEF">
        <w:t>St.</w:t>
      </w:r>
      <w:r w:rsidR="00751EEF">
        <w:rPr>
          <w:rFonts w:hint="eastAsia"/>
        </w:rPr>
        <w:t>目標總點數，</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7</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8</m:t>
            </m:r>
          </m:sub>
        </m:sSub>
      </m:oMath>
      <w:r w:rsidR="00751EEF">
        <w:rPr>
          <w:rFonts w:hint="eastAsia"/>
        </w:rPr>
        <w:t xml:space="preserve"> : </w:t>
      </w:r>
      <w:proofErr w:type="gramStart"/>
      <w:r w:rsidR="00751EEF">
        <w:rPr>
          <w:rFonts w:hint="eastAsia"/>
        </w:rPr>
        <w:t>權重值</w:t>
      </w:r>
      <w:proofErr w:type="gramEnd"/>
      <w:r w:rsidR="00751EEF">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51EEF">
        <w:rPr>
          <w:rFonts w:hint="eastAsia"/>
        </w:rPr>
        <w:t xml:space="preserve"> : </w:t>
      </w:r>
      <w:r w:rsidR="00751EEF">
        <w:t>1</w:t>
      </w:r>
      <w:r w:rsidR="00751EEF">
        <w:rPr>
          <w:rFonts w:hint="eastAsia"/>
        </w:rPr>
        <w:t>表示有解，</w:t>
      </w:r>
      <w:r w:rsidR="00751EEF">
        <w:rPr>
          <w:rFonts w:hint="eastAsia"/>
        </w:rPr>
        <w:t>0</w:t>
      </w:r>
      <w:r w:rsidR="00751EEF">
        <w:rPr>
          <w:rFonts w:hint="eastAsia"/>
        </w:rPr>
        <w:t>表示無解，</w:t>
      </w:r>
      <m:oMath>
        <m:sSub>
          <m:sSubPr>
            <m:ctrlPr>
              <w:rPr>
                <w:rFonts w:ascii="Cambria Math" w:hAnsi="Cambria Math"/>
                <w:i/>
              </w:rPr>
            </m:ctrlPr>
          </m:sSubPr>
          <m:e>
            <m:r>
              <w:rPr>
                <w:rFonts w:ascii="Cambria Math" w:hAnsi="Cambria Math"/>
              </w:rPr>
              <m:t>η</m:t>
            </m:r>
          </m:e>
          <m:sub>
            <m:r>
              <w:rPr>
                <w:rFonts w:ascii="Cambria Math" w:hAnsi="Cambria Math"/>
              </w:rPr>
              <m:t>X</m:t>
            </m:r>
          </m:sub>
        </m:sSub>
      </m:oMath>
      <w:r w:rsidR="00751EEF">
        <w:rPr>
          <w:rFonts w:hint="eastAsia"/>
        </w:rPr>
        <w:t xml:space="preserve"> : </w:t>
      </w:r>
      <w:r w:rsidR="00751EEF">
        <w:t>Cr.</w:t>
      </w:r>
      <w:r w:rsidR="00751EEF">
        <w:rPr>
          <w:rFonts w:hint="eastAsia"/>
        </w:rPr>
        <w:t>出口分光比</w:t>
      </w:r>
      <w:r w:rsidR="00751EEF">
        <w:rPr>
          <w:rFonts w:hint="eastAsia"/>
        </w:rPr>
        <w:t>(</w:t>
      </w:r>
      <m:oMath>
        <m:sSub>
          <m:sSubPr>
            <m:ctrlPr>
              <w:rPr>
                <w:rFonts w:ascii="Cambria Math" w:hAnsi="Cambria Math"/>
                <w:i/>
              </w:rPr>
            </m:ctrlPr>
          </m:sSubPr>
          <m:e>
            <m:r>
              <w:rPr>
                <w:rFonts w:ascii="Cambria Math" w:hAnsi="Cambria Math"/>
              </w:rPr>
              <m:t>η</m:t>
            </m:r>
          </m:e>
          <m:sub>
            <m:r>
              <w:rPr>
                <w:rFonts w:ascii="Cambria Math" w:hAnsi="Cambria Math"/>
              </w:rPr>
              <m:t>X</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cr.</m:t>
                </m:r>
              </m:sub>
            </m:sSub>
          </m:num>
          <m:den>
            <m:sSub>
              <m:sSubPr>
                <m:ctrlPr>
                  <w:rPr>
                    <w:rFonts w:ascii="Cambria Math" w:hAnsi="Cambria Math"/>
                    <w:i/>
                  </w:rPr>
                </m:ctrlPr>
              </m:sSubPr>
              <m:e>
                <m:r>
                  <w:rPr>
                    <w:rFonts w:ascii="Cambria Math" w:hAnsi="Cambria Math"/>
                  </w:rPr>
                  <m:t>P</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st.</m:t>
                </m:r>
              </m:sub>
            </m:sSub>
          </m:den>
        </m:f>
      </m:oMath>
      <w:r w:rsidR="00751EEF">
        <w:rPr>
          <w:rFonts w:hint="eastAsia"/>
        </w:rPr>
        <w:t>)</w:t>
      </w:r>
      <w:r w:rsidR="002D6C54">
        <w:rPr>
          <w:rFonts w:hint="eastAsia"/>
        </w:rPr>
        <w:t>，</w:t>
      </w:r>
      <m:oMath>
        <m:sSub>
          <m:sSubPr>
            <m:ctrlPr>
              <w:rPr>
                <w:rFonts w:ascii="Cambria Math" w:hAnsi="Cambria Math"/>
                <w:i/>
              </w:rPr>
            </m:ctrlPr>
          </m:sSubPr>
          <m:e>
            <m:r>
              <w:rPr>
                <w:rFonts w:ascii="Cambria Math" w:hAnsi="Cambria Math"/>
              </w:rPr>
              <m:t>η</m:t>
            </m:r>
          </m:e>
          <m:sub>
            <m:r>
              <w:rPr>
                <w:rFonts w:ascii="Cambria Math" w:hAnsi="Cambria Math"/>
              </w:rPr>
              <m:t>T</m:t>
            </m:r>
          </m:sub>
        </m:sSub>
      </m:oMath>
      <w:r w:rsidR="002D6C54">
        <w:rPr>
          <w:rFonts w:hint="eastAsia"/>
        </w:rPr>
        <w:t xml:space="preserve"> : S</w:t>
      </w:r>
      <w:r w:rsidR="002D6C54">
        <w:t>t.</w:t>
      </w:r>
      <w:r w:rsidR="002D6C54">
        <w:rPr>
          <w:rFonts w:hint="eastAsia"/>
        </w:rPr>
        <w:t>出口分光比</w:t>
      </w:r>
      <w:r w:rsidR="002D6C54">
        <w:rPr>
          <w:rFonts w:hint="eastAsia"/>
        </w:rPr>
        <w:t>(</w:t>
      </w:r>
      <m:oMath>
        <m:sSub>
          <m:sSubPr>
            <m:ctrlPr>
              <w:rPr>
                <w:rFonts w:ascii="Cambria Math" w:hAnsi="Cambria Math"/>
                <w:i/>
              </w:rPr>
            </m:ctrlPr>
          </m:sSubPr>
          <m:e>
            <m:r>
              <w:rPr>
                <w:rFonts w:ascii="Cambria Math" w:hAnsi="Cambria Math"/>
              </w:rPr>
              <m:t>η</m:t>
            </m:r>
          </m:e>
          <m:sub>
            <m:r>
              <w:rPr>
                <w:rFonts w:ascii="Cambria Math" w:hAnsi="Cambria Math"/>
              </w:rPr>
              <m:t>X</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st.</m:t>
                </m:r>
              </m:sub>
            </m:sSub>
          </m:num>
          <m:den>
            <m:sSub>
              <m:sSubPr>
                <m:ctrlPr>
                  <w:rPr>
                    <w:rFonts w:ascii="Cambria Math" w:hAnsi="Cambria Math"/>
                    <w:i/>
                  </w:rPr>
                </m:ctrlPr>
              </m:sSubPr>
              <m:e>
                <m:r>
                  <w:rPr>
                    <w:rFonts w:ascii="Cambria Math" w:hAnsi="Cambria Math"/>
                  </w:rPr>
                  <m:t>P</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st.</m:t>
                </m:r>
              </m:sub>
            </m:sSub>
          </m:den>
        </m:f>
      </m:oMath>
      <w:r w:rsidR="002D6C54">
        <w:rPr>
          <w:rFonts w:hint="eastAsia"/>
        </w:rPr>
        <w:t>)</w:t>
      </w:r>
      <w:r w:rsidR="002D6C54">
        <w:rPr>
          <w:rFonts w:hint="eastAsia"/>
        </w:rPr>
        <w:t>，</w:t>
      </w:r>
      <m:oMath>
        <m:sSub>
          <m:sSubPr>
            <m:ctrlPr>
              <w:rPr>
                <w:rFonts w:ascii="Cambria Math" w:hAnsi="Cambria Math"/>
                <w:i/>
              </w:rPr>
            </m:ctrlPr>
          </m:sSubPr>
          <m:e>
            <m:r>
              <w:rPr>
                <w:rFonts w:ascii="Cambria Math" w:hAnsi="Cambria Math"/>
              </w:rPr>
              <m:t>q</m:t>
            </m:r>
          </m:e>
          <m:sub>
            <m:r>
              <w:rPr>
                <w:rFonts w:ascii="Cambria Math" w:hAnsi="Cambria Math"/>
              </w:rPr>
              <m:t>X,0</m:t>
            </m:r>
          </m:sub>
        </m:sSub>
      </m:oMath>
      <w:r w:rsidR="002D6C54">
        <w:rPr>
          <w:rFonts w:hint="eastAsia"/>
        </w:rPr>
        <w:t xml:space="preserve"> : </w:t>
      </w:r>
      <w:r w:rsidR="002D6C54">
        <w:t>TM</w:t>
      </w:r>
      <w:r w:rsidR="002D6C54">
        <w:rPr>
          <w:rFonts w:hint="eastAsia"/>
        </w:rPr>
        <w:t>偏振</w:t>
      </w:r>
      <w:r w:rsidR="002D6C54">
        <w:rPr>
          <w:rFonts w:hint="eastAsia"/>
        </w:rPr>
        <w:t>C</w:t>
      </w:r>
      <w:r w:rsidR="002D6C54">
        <w:t>r.</w:t>
      </w:r>
      <w:r w:rsidR="002D6C54">
        <w:rPr>
          <w:rFonts w:hint="eastAsia"/>
        </w:rPr>
        <w:t>橫軸目標值，</w:t>
      </w:r>
      <m:oMath>
        <m:sSub>
          <m:sSubPr>
            <m:ctrlPr>
              <w:rPr>
                <w:rFonts w:ascii="Cambria Math" w:hAnsi="Cambria Math"/>
                <w:i/>
              </w:rPr>
            </m:ctrlPr>
          </m:sSubPr>
          <m:e>
            <m:r>
              <w:rPr>
                <w:rFonts w:ascii="Cambria Math" w:hAnsi="Cambria Math"/>
              </w:rPr>
              <m:t>q</m:t>
            </m:r>
          </m:e>
          <m:sub>
            <m:r>
              <w:rPr>
                <w:rFonts w:ascii="Cambria Math" w:hAnsi="Cambria Math"/>
              </w:rPr>
              <m:t>X</m:t>
            </m:r>
          </m:sub>
        </m:sSub>
      </m:oMath>
      <w:r w:rsidR="002D6C54">
        <w:rPr>
          <w:rFonts w:hint="eastAsia"/>
        </w:rPr>
        <w:t xml:space="preserve"> : </w:t>
      </w:r>
      <w:r w:rsidR="002D6C54">
        <w:t>TM</w:t>
      </w:r>
      <w:r w:rsidR="002D6C54">
        <w:rPr>
          <w:rFonts w:hint="eastAsia"/>
        </w:rPr>
        <w:t>偏振</w:t>
      </w:r>
      <w:r w:rsidR="002D6C54">
        <w:rPr>
          <w:rFonts w:hint="eastAsia"/>
        </w:rPr>
        <w:t>C</w:t>
      </w:r>
      <w:r w:rsidR="002D6C54">
        <w:t>r.</w:t>
      </w:r>
      <w:r w:rsidR="002D6C54">
        <w:rPr>
          <w:rFonts w:hint="eastAsia"/>
        </w:rPr>
        <w:t>橫軸實際值，</w:t>
      </w:r>
      <m:oMath>
        <m:sSub>
          <m:sSubPr>
            <m:ctrlPr>
              <w:rPr>
                <w:rFonts w:ascii="Cambria Math" w:hAnsi="Cambria Math"/>
                <w:i/>
              </w:rPr>
            </m:ctrlPr>
          </m:sSubPr>
          <m:e>
            <m:r>
              <w:rPr>
                <w:rFonts w:ascii="Cambria Math" w:hAnsi="Cambria Math"/>
              </w:rPr>
              <m:t>q</m:t>
            </m:r>
          </m:e>
          <m:sub>
            <m:r>
              <w:rPr>
                <w:rFonts w:ascii="Cambria Math" w:hAnsi="Cambria Math"/>
              </w:rPr>
              <m:t>T,0</m:t>
            </m:r>
          </m:sub>
        </m:sSub>
      </m:oMath>
      <w:r w:rsidR="002D6C54">
        <w:rPr>
          <w:rFonts w:hint="eastAsia"/>
        </w:rPr>
        <w:t xml:space="preserve"> : </w:t>
      </w:r>
      <w:r w:rsidR="002D6C54">
        <w:t>TM</w:t>
      </w:r>
      <w:r w:rsidR="002D6C54">
        <w:rPr>
          <w:rFonts w:hint="eastAsia"/>
        </w:rPr>
        <w:t>偏振</w:t>
      </w:r>
      <w:r w:rsidR="002D6C54">
        <w:t>St.</w:t>
      </w:r>
      <w:r w:rsidR="002D6C54">
        <w:rPr>
          <w:rFonts w:hint="eastAsia"/>
        </w:rPr>
        <w:t>橫軸目標值，</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2D6C54">
        <w:rPr>
          <w:rFonts w:hint="eastAsia"/>
        </w:rPr>
        <w:t xml:space="preserve"> : </w:t>
      </w:r>
      <w:r w:rsidR="002D6C54">
        <w:t>TM</w:t>
      </w:r>
      <w:r w:rsidR="002D6C54">
        <w:rPr>
          <w:rFonts w:hint="eastAsia"/>
        </w:rPr>
        <w:t>偏振</w:t>
      </w:r>
      <w:r w:rsidR="002D6C54">
        <w:t>St.</w:t>
      </w:r>
      <w:r w:rsidR="002D6C54">
        <w:rPr>
          <w:rFonts w:hint="eastAsia"/>
        </w:rPr>
        <w:t>橫軸實際值</w:t>
      </w:r>
      <w:r w:rsidR="003C47EB">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X1</m:t>
            </m:r>
          </m:sub>
        </m:sSub>
      </m:oMath>
      <w:r w:rsidR="003C47EB">
        <w:rPr>
          <w:rFonts w:hint="eastAsia"/>
        </w:rPr>
        <w:t xml:space="preserve"> : </w:t>
      </w:r>
      <w:r w:rsidR="003C47EB">
        <w:t>TE</w:t>
      </w:r>
      <w:r w:rsidR="003C47EB">
        <w:rPr>
          <w:rFonts w:hint="eastAsia"/>
        </w:rPr>
        <w:t>偏振</w:t>
      </w:r>
      <w:r w:rsidR="003C47EB">
        <w:rPr>
          <w:rFonts w:hint="eastAsia"/>
        </w:rPr>
        <w:t>C</w:t>
      </w:r>
      <w:r w:rsidR="003C47EB">
        <w:t>r.</w:t>
      </w:r>
      <w:r w:rsidR="003C47EB">
        <w:rPr>
          <w:rFonts w:hint="eastAsia"/>
        </w:rPr>
        <w:t>目標總點數，</w:t>
      </w:r>
      <m:oMath>
        <m:sSub>
          <m:sSubPr>
            <m:ctrlPr>
              <w:rPr>
                <w:rFonts w:ascii="Cambria Math" w:hAnsi="Cambria Math"/>
                <w:i/>
              </w:rPr>
            </m:ctrlPr>
          </m:sSubPr>
          <m:e>
            <m:r>
              <w:rPr>
                <w:rFonts w:ascii="Cambria Math" w:hAnsi="Cambria Math"/>
              </w:rPr>
              <m:t>N</m:t>
            </m:r>
          </m:e>
          <m:sub>
            <m:r>
              <w:rPr>
                <w:rFonts w:ascii="Cambria Math" w:hAnsi="Cambria Math"/>
              </w:rPr>
              <m:t>T1</m:t>
            </m:r>
          </m:sub>
        </m:sSub>
      </m:oMath>
      <w:r w:rsidR="003C47EB">
        <w:rPr>
          <w:rFonts w:hint="eastAsia"/>
        </w:rPr>
        <w:t xml:space="preserve"> : </w:t>
      </w:r>
      <w:r w:rsidR="003C47EB">
        <w:t>TE</w:t>
      </w:r>
      <w:r w:rsidR="003C47EB">
        <w:rPr>
          <w:rFonts w:hint="eastAsia"/>
        </w:rPr>
        <w:t>偏振</w:t>
      </w:r>
      <w:r w:rsidR="003C47EB">
        <w:t>St.</w:t>
      </w:r>
      <w:r w:rsidR="003C47EB">
        <w:rPr>
          <w:rFonts w:hint="eastAsia"/>
        </w:rPr>
        <w:t>目標總點數，</w:t>
      </w:r>
      <m:oMath>
        <m:sSub>
          <m:sSubPr>
            <m:ctrlPr>
              <w:rPr>
                <w:rFonts w:ascii="Cambria Math" w:hAnsi="Cambria Math"/>
                <w:i/>
              </w:rPr>
            </m:ctrlPr>
          </m:sSubPr>
          <m:e>
            <m:r>
              <w:rPr>
                <w:rFonts w:ascii="Cambria Math" w:hAnsi="Cambria Math"/>
              </w:rPr>
              <m:t>q</m:t>
            </m:r>
          </m:e>
          <m:sub>
            <m:r>
              <w:rPr>
                <w:rFonts w:ascii="Cambria Math" w:hAnsi="Cambria Math"/>
              </w:rPr>
              <m:t>X1,0</m:t>
            </m:r>
          </m:sub>
        </m:sSub>
      </m:oMath>
      <w:r w:rsidR="003C47EB">
        <w:rPr>
          <w:rFonts w:hint="eastAsia"/>
        </w:rPr>
        <w:t xml:space="preserve"> : </w:t>
      </w:r>
      <w:r w:rsidR="003C47EB">
        <w:t>TE</w:t>
      </w:r>
      <w:r w:rsidR="003C47EB">
        <w:rPr>
          <w:rFonts w:hint="eastAsia"/>
        </w:rPr>
        <w:t>偏振</w:t>
      </w:r>
      <w:r w:rsidR="003C47EB">
        <w:rPr>
          <w:rFonts w:hint="eastAsia"/>
        </w:rPr>
        <w:t>C</w:t>
      </w:r>
      <w:r w:rsidR="003C47EB">
        <w:t>r.</w:t>
      </w:r>
      <w:r w:rsidR="003C47EB">
        <w:rPr>
          <w:rFonts w:hint="eastAsia"/>
        </w:rPr>
        <w:t>橫軸目標值，</w:t>
      </w:r>
      <m:oMath>
        <m:sSub>
          <m:sSubPr>
            <m:ctrlPr>
              <w:rPr>
                <w:rFonts w:ascii="Cambria Math" w:hAnsi="Cambria Math"/>
                <w:i/>
              </w:rPr>
            </m:ctrlPr>
          </m:sSubPr>
          <m:e>
            <m:r>
              <w:rPr>
                <w:rFonts w:ascii="Cambria Math" w:hAnsi="Cambria Math"/>
              </w:rPr>
              <m:t>q</m:t>
            </m:r>
          </m:e>
          <m:sub>
            <m:r>
              <w:rPr>
                <w:rFonts w:ascii="Cambria Math" w:hAnsi="Cambria Math"/>
              </w:rPr>
              <m:t>X1</m:t>
            </m:r>
          </m:sub>
        </m:sSub>
      </m:oMath>
      <w:r w:rsidR="003C47EB">
        <w:rPr>
          <w:rFonts w:hint="eastAsia"/>
        </w:rPr>
        <w:t xml:space="preserve"> : </w:t>
      </w:r>
      <w:r w:rsidR="003C47EB">
        <w:t>TM</w:t>
      </w:r>
      <w:r w:rsidR="003C47EB">
        <w:rPr>
          <w:rFonts w:hint="eastAsia"/>
        </w:rPr>
        <w:t>偏振</w:t>
      </w:r>
      <w:r w:rsidR="003C47EB">
        <w:rPr>
          <w:rFonts w:hint="eastAsia"/>
        </w:rPr>
        <w:t>C</w:t>
      </w:r>
      <w:r w:rsidR="003C47EB">
        <w:t>r.</w:t>
      </w:r>
      <w:r w:rsidR="003C47EB">
        <w:rPr>
          <w:rFonts w:hint="eastAsia"/>
        </w:rPr>
        <w:t>橫軸實際值，</w:t>
      </w:r>
      <m:oMath>
        <m:sSub>
          <m:sSubPr>
            <m:ctrlPr>
              <w:rPr>
                <w:rFonts w:ascii="Cambria Math" w:hAnsi="Cambria Math"/>
                <w:i/>
              </w:rPr>
            </m:ctrlPr>
          </m:sSubPr>
          <m:e>
            <m:r>
              <w:rPr>
                <w:rFonts w:ascii="Cambria Math" w:hAnsi="Cambria Math"/>
              </w:rPr>
              <m:t>q</m:t>
            </m:r>
          </m:e>
          <m:sub>
            <m:r>
              <w:rPr>
                <w:rFonts w:ascii="Cambria Math" w:hAnsi="Cambria Math"/>
              </w:rPr>
              <m:t>T1,0</m:t>
            </m:r>
          </m:sub>
        </m:sSub>
      </m:oMath>
      <w:r w:rsidR="003C47EB">
        <w:rPr>
          <w:rFonts w:hint="eastAsia"/>
        </w:rPr>
        <w:t xml:space="preserve"> : </w:t>
      </w:r>
      <w:r w:rsidR="003C47EB">
        <w:t>TE</w:t>
      </w:r>
      <w:r w:rsidR="003C47EB">
        <w:rPr>
          <w:rFonts w:hint="eastAsia"/>
        </w:rPr>
        <w:t>偏振</w:t>
      </w:r>
      <w:r w:rsidR="003C47EB">
        <w:t>St.</w:t>
      </w:r>
      <w:r w:rsidR="003C47EB">
        <w:rPr>
          <w:rFonts w:hint="eastAsia"/>
        </w:rPr>
        <w:t>橫軸目標值，</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3C47EB">
        <w:rPr>
          <w:rFonts w:hint="eastAsia"/>
        </w:rPr>
        <w:t xml:space="preserve"> : </w:t>
      </w:r>
      <w:r w:rsidR="003C47EB">
        <w:t>TE</w:t>
      </w:r>
      <w:r w:rsidR="003C47EB">
        <w:rPr>
          <w:rFonts w:hint="eastAsia"/>
        </w:rPr>
        <w:t>偏振</w:t>
      </w:r>
      <w:r w:rsidR="003C47EB">
        <w:t>St.</w:t>
      </w:r>
      <w:r w:rsidR="003C47EB">
        <w:rPr>
          <w:rFonts w:hint="eastAsia"/>
        </w:rPr>
        <w:t>橫軸實際值。</w:t>
      </w:r>
    </w:p>
    <w:p w:rsidR="005C0492" w:rsidRDefault="005C0492" w:rsidP="000655EE">
      <w:r>
        <w:rPr>
          <w:rFonts w:hint="eastAsia"/>
        </w:rPr>
        <w:t>圖</w:t>
      </w:r>
      <w:r w:rsidR="00084A27">
        <w:rPr>
          <w:rFonts w:hint="eastAsia"/>
        </w:rPr>
        <w:t>26</w:t>
      </w:r>
      <w:r>
        <w:rPr>
          <w:rFonts w:hint="eastAsia"/>
        </w:rPr>
        <w:t>中，紅色框框與藍色框框分別表示設定的</w:t>
      </w:r>
      <w:r>
        <w:rPr>
          <w:rFonts w:hint="eastAsia"/>
        </w:rPr>
        <w:t>C</w:t>
      </w:r>
      <w:r>
        <w:t>rossover</w:t>
      </w:r>
      <w:r>
        <w:rPr>
          <w:rFonts w:hint="eastAsia"/>
        </w:rPr>
        <w:t xml:space="preserve"> state</w:t>
      </w:r>
      <w:r>
        <w:rPr>
          <w:rFonts w:hint="eastAsia"/>
        </w:rPr>
        <w:t>與</w:t>
      </w:r>
      <w:r>
        <w:rPr>
          <w:rFonts w:hint="eastAsia"/>
        </w:rPr>
        <w:t>S</w:t>
      </w:r>
      <w:r>
        <w:t>traight-through state</w:t>
      </w:r>
      <w:r>
        <w:rPr>
          <w:rFonts w:hint="eastAsia"/>
        </w:rPr>
        <w:t>目標區域</w:t>
      </w:r>
      <w:r w:rsidR="002D3873">
        <w:rPr>
          <w:rFonts w:hint="eastAsia"/>
        </w:rPr>
        <w:t>(</w:t>
      </w:r>
      <w:r w:rsidR="002D3873">
        <w:rPr>
          <w:rFonts w:hint="eastAsia"/>
        </w:rPr>
        <w:t>此處分光比為</w:t>
      </w:r>
      <w:r w:rsidR="002D3873">
        <w:rPr>
          <w:rFonts w:hint="eastAsia"/>
        </w:rPr>
        <w:t>99%)</w:t>
      </w:r>
      <w:r>
        <w:rPr>
          <w:rFonts w:hint="eastAsia"/>
        </w:rPr>
        <w:t>，長代表縱軸設定的容忍度，寬代表橫軸設定的容忍度，目標是讓設定框框的範圍中有越多的解越好</w:t>
      </w:r>
      <w:r w:rsidR="00584BC8">
        <w:rPr>
          <w:rFonts w:hint="eastAsia"/>
        </w:rPr>
        <w:t>(</w:t>
      </w:r>
      <w:r w:rsidR="00584BC8">
        <w:rPr>
          <w:rFonts w:hint="eastAsia"/>
        </w:rPr>
        <w:t>滿足條件的解可以畫出一個點</w:t>
      </w:r>
      <w:r w:rsidR="00584BC8">
        <w:rPr>
          <w:rFonts w:hint="eastAsia"/>
        </w:rPr>
        <w:t>)</w:t>
      </w:r>
      <w:r>
        <w:rPr>
          <w:rFonts w:hint="eastAsia"/>
        </w:rPr>
        <w:t>，而在</w:t>
      </w:r>
      <w:r>
        <w:rPr>
          <w:rFonts w:hint="eastAsia"/>
        </w:rPr>
        <w:lastRenderedPageBreak/>
        <w:t>圖中可以看到，</w:t>
      </w:r>
      <w:r>
        <w:rPr>
          <w:rFonts w:hint="eastAsia"/>
        </w:rPr>
        <w:t>TM</w:t>
      </w:r>
      <w:r>
        <w:rPr>
          <w:rFonts w:hint="eastAsia"/>
        </w:rPr>
        <w:t>與</w:t>
      </w:r>
      <w:r>
        <w:rPr>
          <w:rFonts w:hint="eastAsia"/>
        </w:rPr>
        <w:t>TE</w:t>
      </w:r>
      <w:r>
        <w:rPr>
          <w:rFonts w:hint="eastAsia"/>
        </w:rPr>
        <w:t>偏振的</w:t>
      </w:r>
      <w:r w:rsidR="00584BC8">
        <w:rPr>
          <w:rFonts w:hint="eastAsia"/>
        </w:rPr>
        <w:t>兩個框框目標範圍有一個橫向上的位移，這是因為我們在</w:t>
      </w:r>
      <w:r w:rsidR="00584BC8">
        <w:rPr>
          <w:rFonts w:hint="eastAsia"/>
        </w:rPr>
        <w:t>3-3</w:t>
      </w:r>
      <w:r w:rsidR="00584BC8">
        <w:rPr>
          <w:rFonts w:hint="eastAsia"/>
        </w:rPr>
        <w:t>節中提到，要做一個偏振開關，但由於</w:t>
      </w:r>
      <w:r w:rsidR="00584BC8">
        <w:rPr>
          <w:rFonts w:hint="eastAsia"/>
        </w:rPr>
        <w:t>TM</w:t>
      </w:r>
      <w:r w:rsidR="00584BC8">
        <w:rPr>
          <w:rFonts w:hint="eastAsia"/>
        </w:rPr>
        <w:t>與</w:t>
      </w:r>
      <w:r w:rsidR="00584BC8">
        <w:rPr>
          <w:rFonts w:hint="eastAsia"/>
        </w:rPr>
        <w:t>TE</w:t>
      </w:r>
      <w:r w:rsidR="00584BC8">
        <w:rPr>
          <w:rFonts w:hint="eastAsia"/>
        </w:rPr>
        <w:t>偏振態的電光係數不相同，所以同一</w:t>
      </w:r>
      <w:proofErr w:type="gramStart"/>
      <w:r w:rsidR="00584BC8">
        <w:rPr>
          <w:rFonts w:hint="eastAsia"/>
        </w:rPr>
        <w:t>個</w:t>
      </w:r>
      <w:proofErr w:type="gramEnd"/>
      <w:r w:rsidR="00584BC8">
        <w:rPr>
          <w:rFonts w:hint="eastAsia"/>
        </w:rPr>
        <w:t>a</w:t>
      </w:r>
      <w:r w:rsidR="00584BC8">
        <w:rPr>
          <w:rFonts w:hint="eastAsia"/>
        </w:rPr>
        <w:t>值對應出來的電壓值不相同，為了要使</w:t>
      </w:r>
      <w:r w:rsidR="00584BC8">
        <w:rPr>
          <w:rFonts w:hint="eastAsia"/>
        </w:rPr>
        <w:t>TM</w:t>
      </w:r>
      <w:r w:rsidR="00584BC8">
        <w:rPr>
          <w:rFonts w:hint="eastAsia"/>
        </w:rPr>
        <w:t>與</w:t>
      </w:r>
      <w:r w:rsidR="00584BC8">
        <w:rPr>
          <w:rFonts w:hint="eastAsia"/>
        </w:rPr>
        <w:t>TE</w:t>
      </w:r>
      <w:r w:rsidR="00584BC8">
        <w:rPr>
          <w:rFonts w:hint="eastAsia"/>
        </w:rPr>
        <w:t>轉換的電壓相同，我們先來計算兩個偏振態在相同</w:t>
      </w:r>
      <w:r w:rsidR="00584BC8">
        <w:rPr>
          <w:rFonts w:hint="eastAsia"/>
        </w:rPr>
        <w:t>a</w:t>
      </w:r>
      <w:proofErr w:type="gramStart"/>
      <w:r w:rsidR="00584BC8">
        <w:rPr>
          <w:rFonts w:hint="eastAsia"/>
        </w:rPr>
        <w:t>值下</w:t>
      </w:r>
      <w:proofErr w:type="gramEnd"/>
      <w:r w:rsidR="00584BC8">
        <w:rPr>
          <w:rFonts w:hint="eastAsia"/>
        </w:rPr>
        <w:t>，電壓相差多少</w:t>
      </w:r>
      <w:proofErr w:type="gramStart"/>
      <w:r w:rsidR="00584BC8">
        <w:rPr>
          <w:rFonts w:hint="eastAsia"/>
        </w:rPr>
        <w:t>倍</w:t>
      </w:r>
      <w:proofErr w:type="gramEnd"/>
      <w:r w:rsidR="00584BC8">
        <w:rPr>
          <w:rFonts w:hint="eastAsia"/>
        </w:rPr>
        <w:t>，算法與</w:t>
      </w:r>
      <w:r w:rsidR="00584BC8">
        <w:rPr>
          <w:rFonts w:hint="eastAsia"/>
        </w:rPr>
        <w:t>3-2</w:t>
      </w:r>
      <w:r w:rsidR="00584BC8">
        <w:rPr>
          <w:rFonts w:hint="eastAsia"/>
        </w:rPr>
        <w:t>節中電壓計算的方式相同，在代入兩個偏振態分別的電光係數，</w:t>
      </w:r>
      <w:r w:rsidR="00584BC8">
        <w:rPr>
          <w:rFonts w:hint="eastAsia"/>
        </w:rPr>
        <w:t>TM</w:t>
      </w:r>
      <w:r w:rsidR="00584BC8">
        <w:rPr>
          <w:rFonts w:hint="eastAsia"/>
        </w:rPr>
        <w:t>偏振，電光係數為</w:t>
      </w:r>
      <m:oMath>
        <m:sSub>
          <m:sSubPr>
            <m:ctrlPr>
              <w:rPr>
                <w:rFonts w:ascii="Cambria Math" w:hAnsi="Cambria Math"/>
              </w:rPr>
            </m:ctrlPr>
          </m:sSubPr>
          <m:e>
            <m:r>
              <w:rPr>
                <w:rFonts w:ascii="Cambria Math" w:hAnsi="Cambria Math"/>
              </w:rPr>
              <m:t>r</m:t>
            </m:r>
          </m:e>
          <m:sub>
            <m:r>
              <w:rPr>
                <w:rFonts w:ascii="Cambria Math" w:hAnsi="Cambria Math"/>
              </w:rPr>
              <m:t>33</m:t>
            </m:r>
          </m:sub>
        </m:sSub>
        <m:r>
          <w:rPr>
            <w:rFonts w:ascii="Cambria Math" w:hAnsi="Cambria Math"/>
          </w:rPr>
          <m:t>=30.8×</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μm/V</m:t>
            </m:r>
          </m:e>
        </m:d>
      </m:oMath>
      <w:r w:rsidR="00584BC8">
        <w:rPr>
          <w:rFonts w:hint="eastAsia"/>
        </w:rPr>
        <w:t xml:space="preserve"> ; TE</w:t>
      </w:r>
      <w:r w:rsidR="00584BC8">
        <w:rPr>
          <w:rFonts w:hint="eastAsia"/>
        </w:rPr>
        <w:t>偏振，電光係數為</w:t>
      </w:r>
      <m:oMath>
        <m:sSub>
          <m:sSubPr>
            <m:ctrlPr>
              <w:rPr>
                <w:rFonts w:ascii="Cambria Math" w:hAnsi="Cambria Math"/>
              </w:rPr>
            </m:ctrlPr>
          </m:sSubPr>
          <m:e>
            <m:r>
              <w:rPr>
                <w:rFonts w:ascii="Cambria Math" w:hAnsi="Cambria Math"/>
              </w:rPr>
              <m:t>r</m:t>
            </m:r>
          </m:e>
          <m:sub>
            <m:r>
              <w:rPr>
                <w:rFonts w:ascii="Cambria Math" w:hAnsi="Cambria Math"/>
              </w:rPr>
              <m:t>31</m:t>
            </m:r>
          </m:sub>
        </m:sSub>
        <m:r>
          <w:rPr>
            <w:rFonts w:ascii="Cambria Math" w:hAnsi="Cambria Math"/>
          </w:rPr>
          <m:t>=8.6×</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μm/V</m:t>
            </m:r>
          </m:e>
        </m:d>
      </m:oMath>
      <w:r w:rsidR="009F042E">
        <w:rPr>
          <w:rFonts w:hint="eastAsia"/>
        </w:rPr>
        <w:t>，得到下圖</w:t>
      </w:r>
      <w:r w:rsidR="00584BC8">
        <w:rPr>
          <w:rFonts w:hint="eastAsia"/>
        </w:rPr>
        <w:t>。</w:t>
      </w:r>
    </w:p>
    <w:p w:rsidR="009F042E" w:rsidRDefault="006710A1" w:rsidP="006710A1">
      <w:pPr>
        <w:ind w:leftChars="100" w:left="240" w:firstLineChars="100" w:firstLine="240"/>
        <w:jc w:val="center"/>
      </w:pPr>
      <w:r>
        <w:rPr>
          <w:rFonts w:hint="eastAsia"/>
          <w:noProof/>
        </w:rPr>
        <w:drawing>
          <wp:inline distT="0" distB="0" distL="0" distR="0" wp14:anchorId="06BE69EF" wp14:editId="51F297FE">
            <wp:extent cx="3841690" cy="288000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M與TE電壓差.em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41690" cy="2880000"/>
                    </a:xfrm>
                    <a:prstGeom prst="rect">
                      <a:avLst/>
                    </a:prstGeom>
                  </pic:spPr>
                </pic:pic>
              </a:graphicData>
            </a:graphic>
          </wp:inline>
        </w:drawing>
      </w:r>
    </w:p>
    <w:p w:rsidR="006710A1" w:rsidRDefault="006710A1" w:rsidP="006710A1">
      <w:pPr>
        <w:pStyle w:val="aa"/>
        <w:jc w:val="center"/>
        <w:rPr>
          <w:sz w:val="24"/>
          <w:szCs w:val="24"/>
        </w:rPr>
      </w:pPr>
      <w:bookmarkStart w:id="80" w:name="_Toc31768699"/>
      <w:bookmarkStart w:id="81" w:name="_Toc34212217"/>
      <w:r w:rsidRPr="006710A1">
        <w:rPr>
          <w:rFonts w:hint="eastAsia"/>
          <w:sz w:val="24"/>
          <w:szCs w:val="24"/>
        </w:rPr>
        <w:t>圖</w:t>
      </w:r>
      <w:r w:rsidRPr="006710A1">
        <w:rPr>
          <w:rFonts w:hint="eastAsia"/>
          <w:sz w:val="24"/>
          <w:szCs w:val="24"/>
        </w:rPr>
        <w:t xml:space="preserve"> </w:t>
      </w:r>
      <w:r w:rsidRPr="006710A1">
        <w:rPr>
          <w:sz w:val="24"/>
          <w:szCs w:val="24"/>
        </w:rPr>
        <w:fldChar w:fldCharType="begin"/>
      </w:r>
      <w:r w:rsidRPr="006710A1">
        <w:rPr>
          <w:sz w:val="24"/>
          <w:szCs w:val="24"/>
        </w:rPr>
        <w:instrText xml:space="preserve"> </w:instrText>
      </w:r>
      <w:r w:rsidRPr="006710A1">
        <w:rPr>
          <w:rFonts w:hint="eastAsia"/>
          <w:sz w:val="24"/>
          <w:szCs w:val="24"/>
        </w:rPr>
        <w:instrText xml:space="preserve">SEQ </w:instrText>
      </w:r>
      <w:r w:rsidRPr="006710A1">
        <w:rPr>
          <w:rFonts w:hint="eastAsia"/>
          <w:sz w:val="24"/>
          <w:szCs w:val="24"/>
        </w:rPr>
        <w:instrText>圖</w:instrText>
      </w:r>
      <w:r w:rsidRPr="006710A1">
        <w:rPr>
          <w:rFonts w:hint="eastAsia"/>
          <w:sz w:val="24"/>
          <w:szCs w:val="24"/>
        </w:rPr>
        <w:instrText xml:space="preserve"> \* ARABIC</w:instrText>
      </w:r>
      <w:r w:rsidRPr="006710A1">
        <w:rPr>
          <w:sz w:val="24"/>
          <w:szCs w:val="24"/>
        </w:rPr>
        <w:instrText xml:space="preserve"> </w:instrText>
      </w:r>
      <w:r w:rsidRPr="006710A1">
        <w:rPr>
          <w:sz w:val="24"/>
          <w:szCs w:val="24"/>
        </w:rPr>
        <w:fldChar w:fldCharType="separate"/>
      </w:r>
      <w:r w:rsidR="006D1FDE">
        <w:rPr>
          <w:noProof/>
          <w:sz w:val="24"/>
          <w:szCs w:val="24"/>
        </w:rPr>
        <w:t>27</w:t>
      </w:r>
      <w:r w:rsidRPr="006710A1">
        <w:rPr>
          <w:sz w:val="24"/>
          <w:szCs w:val="24"/>
        </w:rPr>
        <w:fldChar w:fldCharType="end"/>
      </w:r>
      <w:r>
        <w:rPr>
          <w:rFonts w:hint="eastAsia"/>
          <w:sz w:val="24"/>
          <w:szCs w:val="24"/>
        </w:rPr>
        <w:t xml:space="preserve"> : T</w:t>
      </w:r>
      <w:r>
        <w:rPr>
          <w:sz w:val="24"/>
          <w:szCs w:val="24"/>
        </w:rPr>
        <w:t>M</w:t>
      </w:r>
      <w:r>
        <w:rPr>
          <w:rFonts w:hint="eastAsia"/>
          <w:sz w:val="24"/>
          <w:szCs w:val="24"/>
        </w:rPr>
        <w:t>偏振與</w:t>
      </w:r>
      <w:r>
        <w:rPr>
          <w:rFonts w:hint="eastAsia"/>
          <w:sz w:val="24"/>
          <w:szCs w:val="24"/>
        </w:rPr>
        <w:t>TE</w:t>
      </w:r>
      <w:r>
        <w:rPr>
          <w:rFonts w:hint="eastAsia"/>
          <w:sz w:val="24"/>
          <w:szCs w:val="24"/>
        </w:rPr>
        <w:t>偏振電壓差示意圖</w:t>
      </w:r>
      <w:bookmarkEnd w:id="80"/>
      <w:bookmarkEnd w:id="81"/>
    </w:p>
    <w:p w:rsidR="00174208" w:rsidRDefault="00481C05" w:rsidP="00174208">
      <w:r>
        <w:rPr>
          <w:rFonts w:hint="eastAsia"/>
        </w:rPr>
        <w:t>經過計算後，我們可以得到在相同</w:t>
      </w:r>
      <w:r>
        <w:rPr>
          <w:rFonts w:hint="eastAsia"/>
        </w:rPr>
        <w:t>a</w:t>
      </w:r>
      <w:proofErr w:type="gramStart"/>
      <w:r>
        <w:rPr>
          <w:rFonts w:hint="eastAsia"/>
        </w:rPr>
        <w:t>值下</w:t>
      </w:r>
      <w:proofErr w:type="gramEnd"/>
      <w:r>
        <w:rPr>
          <w:rFonts w:hint="eastAsia"/>
        </w:rPr>
        <w:t>，</w:t>
      </w:r>
      <w:r>
        <w:rPr>
          <w:rFonts w:hint="eastAsia"/>
        </w:rPr>
        <w:t>TE</w:t>
      </w:r>
      <w:r>
        <w:rPr>
          <w:rFonts w:hint="eastAsia"/>
        </w:rPr>
        <w:t>的電壓值會是</w:t>
      </w:r>
      <w:r>
        <w:rPr>
          <w:rFonts w:hint="eastAsia"/>
        </w:rPr>
        <w:t>TM</w:t>
      </w:r>
      <w:r>
        <w:rPr>
          <w:rFonts w:hint="eastAsia"/>
        </w:rPr>
        <w:t>電壓值的</w:t>
      </w:r>
      <w:r>
        <w:rPr>
          <w:rFonts w:hint="eastAsia"/>
        </w:rPr>
        <w:t>3.27</w:t>
      </w:r>
      <w:r>
        <w:rPr>
          <w:rFonts w:hint="eastAsia"/>
        </w:rPr>
        <w:t>倍，所以圖</w:t>
      </w:r>
      <w:r w:rsidR="00084A27">
        <w:rPr>
          <w:rFonts w:hint="eastAsia"/>
        </w:rPr>
        <w:t>26</w:t>
      </w:r>
      <w:r>
        <w:rPr>
          <w:rFonts w:hint="eastAsia"/>
        </w:rPr>
        <w:t>在設定目標區域時，</w:t>
      </w:r>
      <w:r>
        <w:rPr>
          <w:rFonts w:hint="eastAsia"/>
        </w:rPr>
        <w:t>TM</w:t>
      </w:r>
      <w:r>
        <w:rPr>
          <w:rFonts w:hint="eastAsia"/>
        </w:rPr>
        <w:t>與</w:t>
      </w:r>
      <w:r>
        <w:rPr>
          <w:rFonts w:hint="eastAsia"/>
        </w:rPr>
        <w:t>TE</w:t>
      </w:r>
      <w:r>
        <w:rPr>
          <w:rFonts w:hint="eastAsia"/>
        </w:rPr>
        <w:t>偏振的兩個框框目標範圍才會有一個橫向上的位移，才可以達成偏振開關的設計</w:t>
      </w:r>
      <w:r>
        <w:rPr>
          <w:rFonts w:hint="eastAsia"/>
        </w:rPr>
        <w:t>(</w:t>
      </w:r>
      <w:r>
        <w:rPr>
          <w:rFonts w:hint="eastAsia"/>
        </w:rPr>
        <w:t>表</w:t>
      </w:r>
      <w:r w:rsidR="000655EE">
        <w:rPr>
          <w:rFonts w:hint="eastAsia"/>
        </w:rPr>
        <w:t>4</w:t>
      </w:r>
      <w:r>
        <w:rPr>
          <w:rFonts w:hint="eastAsia"/>
        </w:rPr>
        <w:t>)</w:t>
      </w:r>
      <w:r>
        <w:rPr>
          <w:rFonts w:hint="eastAsia"/>
        </w:rPr>
        <w:t>，圖</w:t>
      </w:r>
      <w:r>
        <w:rPr>
          <w:rFonts w:hint="eastAsia"/>
        </w:rPr>
        <w:t>14</w:t>
      </w:r>
      <w:r>
        <w:rPr>
          <w:rFonts w:hint="eastAsia"/>
        </w:rPr>
        <w:t>中</w:t>
      </w:r>
      <m:oMath>
        <m:sSub>
          <m:sSubPr>
            <m:ctrlPr>
              <w:rPr>
                <w:rFonts w:ascii="Cambria Math" w:hAnsi="Cambria Math"/>
              </w:rPr>
            </m:ctrlPr>
          </m:sSubPr>
          <m:e>
            <m:r>
              <w:rPr>
                <w:rFonts w:ascii="Cambria Math" w:hAnsi="Cambria Math"/>
              </w:rPr>
              <m:t>V</m:t>
            </m:r>
          </m:e>
          <m:sub>
            <m:r>
              <w:rPr>
                <w:rFonts w:ascii="Cambria Math" w:hAnsi="Cambria Math"/>
              </w:rPr>
              <m:t>L,TE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L,TM</m:t>
            </m:r>
          </m:sub>
        </m:sSub>
      </m:oMath>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H,TE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H,TM</m:t>
            </m:r>
          </m:sub>
        </m:sSub>
      </m:oMath>
      <w:r>
        <w:rPr>
          <w:rFonts w:hint="eastAsia"/>
        </w:rPr>
        <w:t>。</w:t>
      </w:r>
    </w:p>
    <w:p w:rsidR="00862A6E" w:rsidRDefault="002D3873" w:rsidP="00862A6E">
      <w:r>
        <w:rPr>
          <w:rFonts w:hint="eastAsia"/>
        </w:rPr>
        <w:t>模擬中我們使用</w:t>
      </w:r>
      <w:r>
        <w:rPr>
          <w:rFonts w:hint="eastAsia"/>
        </w:rPr>
        <w:t>625</w:t>
      </w:r>
      <w:r>
        <w:rPr>
          <w:rFonts w:hint="eastAsia"/>
        </w:rPr>
        <w:t>個晶</w:t>
      </w:r>
      <w:proofErr w:type="gramStart"/>
      <w:r>
        <w:rPr>
          <w:rFonts w:hint="eastAsia"/>
        </w:rPr>
        <w:t>疇</w:t>
      </w:r>
      <w:proofErr w:type="gramEnd"/>
      <w:r>
        <w:rPr>
          <w:rFonts w:hint="eastAsia"/>
        </w:rPr>
        <w:t>，每</w:t>
      </w:r>
      <w:proofErr w:type="gramStart"/>
      <w:r>
        <w:rPr>
          <w:rFonts w:hint="eastAsia"/>
        </w:rPr>
        <w:t>個</w:t>
      </w:r>
      <w:proofErr w:type="gramEnd"/>
      <w:r>
        <w:rPr>
          <w:rFonts w:hint="eastAsia"/>
        </w:rPr>
        <w:t>晶</w:t>
      </w:r>
      <w:proofErr w:type="gramStart"/>
      <w:r>
        <w:rPr>
          <w:rFonts w:hint="eastAsia"/>
        </w:rPr>
        <w:t>疇</w:t>
      </w:r>
      <w:proofErr w:type="gramEnd"/>
      <w:r>
        <w:rPr>
          <w:rFonts w:hint="eastAsia"/>
        </w:rPr>
        <w:t>長度</w:t>
      </w:r>
      <m:oMath>
        <m:r>
          <m:rPr>
            <m:sty m:val="p"/>
          </m:rPr>
          <w:rPr>
            <w:rFonts w:ascii="Cambria Math" w:hAnsi="Cambria Math"/>
          </w:rPr>
          <m:t>56μm</m:t>
        </m:r>
      </m:oMath>
      <w:r>
        <w:rPr>
          <w:rFonts w:hint="eastAsia"/>
        </w:rPr>
        <w:t>，利用</w:t>
      </w:r>
      <w:r>
        <w:rPr>
          <w:rFonts w:hint="eastAsia"/>
        </w:rPr>
        <w:t>(</w:t>
      </w:r>
      <w:r w:rsidR="006A42F5">
        <w:t>71</w:t>
      </w:r>
      <w:r>
        <w:rPr>
          <w:rFonts w:hint="eastAsia"/>
        </w:rPr>
        <w:t>)</w:t>
      </w:r>
      <w:r>
        <w:rPr>
          <w:rFonts w:hint="eastAsia"/>
        </w:rPr>
        <w:t>式，尋找圖</w:t>
      </w:r>
      <w:r w:rsidR="000655EE">
        <w:rPr>
          <w:rFonts w:hint="eastAsia"/>
        </w:rPr>
        <w:t>26</w:t>
      </w:r>
      <w:r>
        <w:rPr>
          <w:rFonts w:hint="eastAsia"/>
        </w:rPr>
        <w:t>中目標點的耦合分光比，再計算出目標點中有多少式符合</w:t>
      </w:r>
      <w:r>
        <w:rPr>
          <w:rFonts w:hint="eastAsia"/>
        </w:rPr>
        <w:t>C</w:t>
      </w:r>
      <w:r>
        <w:t>rossover</w:t>
      </w:r>
      <w:r>
        <w:rPr>
          <w:rFonts w:hint="eastAsia"/>
        </w:rPr>
        <w:t xml:space="preserve"> </w:t>
      </w:r>
      <w:r>
        <w:t>(</w:t>
      </w:r>
      <w:r>
        <w:rPr>
          <w:rFonts w:hint="eastAsia"/>
        </w:rPr>
        <w:t>分光比</w:t>
      </w:r>
      <w:r>
        <w:rPr>
          <w:rFonts w:hint="eastAsia"/>
        </w:rPr>
        <w:t>&gt;</w:t>
      </w:r>
      <w:r>
        <w:t>99%)</w:t>
      </w:r>
      <w:r>
        <w:rPr>
          <w:rFonts w:hint="eastAsia"/>
        </w:rPr>
        <w:t>與</w:t>
      </w:r>
      <w:r>
        <w:rPr>
          <w:rFonts w:hint="eastAsia"/>
        </w:rPr>
        <w:t>S</w:t>
      </w:r>
      <w:r>
        <w:t>traight-through</w:t>
      </w:r>
      <w:r>
        <w:rPr>
          <w:rFonts w:hint="eastAsia"/>
        </w:rPr>
        <w:t>(</w:t>
      </w:r>
      <w:r>
        <w:rPr>
          <w:rFonts w:hint="eastAsia"/>
        </w:rPr>
        <w:t>分光比</w:t>
      </w:r>
      <w:r>
        <w:rPr>
          <w:rFonts w:hint="eastAsia"/>
        </w:rPr>
        <w:t>&lt;</w:t>
      </w:r>
      <w:r>
        <w:t>1%</w:t>
      </w:r>
      <w:r>
        <w:rPr>
          <w:rFonts w:hint="eastAsia"/>
        </w:rPr>
        <w:t>)</w:t>
      </w:r>
      <w:r>
        <w:rPr>
          <w:rFonts w:hint="eastAsia"/>
        </w:rPr>
        <w:t>。而在模擬退火法的計算中是藉由退火來</w:t>
      </w:r>
      <w:r w:rsidR="008A4CC2">
        <w:rPr>
          <w:rFonts w:hint="eastAsia"/>
        </w:rPr>
        <w:t>尋找最小的目標函數值，所以在程式撰寫與定義目標函數上，要注意一些細節</w:t>
      </w:r>
      <w:r w:rsidR="008A4CC2">
        <w:rPr>
          <w:rFonts w:hint="eastAsia"/>
        </w:rPr>
        <w:t>:</w:t>
      </w:r>
    </w:p>
    <w:p w:rsidR="00862A6E" w:rsidRDefault="009801C1" w:rsidP="009801C1">
      <w:pPr>
        <w:pStyle w:val="a0"/>
        <w:numPr>
          <w:ilvl w:val="0"/>
          <w:numId w:val="10"/>
        </w:numPr>
        <w:ind w:leftChars="0" w:firstLineChars="0"/>
      </w:pPr>
      <w:r>
        <w:rPr>
          <w:rFonts w:hint="eastAsia"/>
        </w:rPr>
        <w:t>設定環境初始溫度</w:t>
      </w:r>
      <w:r>
        <w:rPr>
          <w:rFonts w:hint="eastAsia"/>
        </w:rPr>
        <w:t>(</w:t>
      </w:r>
      <w:r>
        <w:t>T</w:t>
      </w:r>
      <w:r>
        <w:rPr>
          <w:rFonts w:hint="eastAsia"/>
        </w:rPr>
        <w:t>)</w:t>
      </w:r>
      <w:r>
        <w:rPr>
          <w:rFonts w:hint="eastAsia"/>
        </w:rPr>
        <w:t>與溫度下降速率</w:t>
      </w:r>
      <w:r>
        <w:rPr>
          <w:rFonts w:hint="eastAsia"/>
        </w:rPr>
        <w:t>(</w:t>
      </w:r>
      <w:r>
        <w:t>dT</w:t>
      </w:r>
      <w:r>
        <w:rPr>
          <w:rFonts w:hint="eastAsia"/>
        </w:rPr>
        <w:t>)</w:t>
      </w:r>
      <w:r>
        <w:rPr>
          <w:rFonts w:hint="eastAsia"/>
        </w:rPr>
        <w:t>，當溫度下降速率設定太快，雖然可以越快結束程式運算，但可能造成缺晶體缺陷還沒修復，</w:t>
      </w:r>
      <w:proofErr w:type="gramStart"/>
      <w:r>
        <w:rPr>
          <w:rFonts w:hint="eastAsia"/>
        </w:rPr>
        <w:t>讓解卡</w:t>
      </w:r>
      <w:proofErr w:type="gramEnd"/>
      <w:r>
        <w:rPr>
          <w:rFonts w:hint="eastAsia"/>
        </w:rPr>
        <w:t>在區域最佳解，</w:t>
      </w:r>
      <w:r>
        <w:rPr>
          <w:rFonts w:hint="eastAsia"/>
        </w:rPr>
        <w:lastRenderedPageBreak/>
        <w:t>而非全域最佳解。</w:t>
      </w:r>
    </w:p>
    <w:p w:rsidR="009801C1" w:rsidRDefault="009801C1" w:rsidP="009801C1">
      <w:pPr>
        <w:pStyle w:val="a0"/>
        <w:numPr>
          <w:ilvl w:val="0"/>
          <w:numId w:val="10"/>
        </w:numPr>
        <w:ind w:leftChars="0" w:firstLineChars="0"/>
      </w:pPr>
      <w:r>
        <w:rPr>
          <w:rFonts w:hint="eastAsia"/>
        </w:rPr>
        <w:t>設定目標值讓</w:t>
      </w:r>
      <w:proofErr w:type="gramStart"/>
      <w:r>
        <w:rPr>
          <w:rFonts w:hint="eastAsia"/>
        </w:rPr>
        <w:t>實際值去逼近</w:t>
      </w:r>
      <w:proofErr w:type="gramEnd"/>
      <w:r>
        <w:rPr>
          <w:rFonts w:hint="eastAsia"/>
        </w:rPr>
        <w:t>它，目標值一定要使晶片能擁有最小電壓值與最佳容忍度，讓晶片擁有最好的表現。</w:t>
      </w:r>
    </w:p>
    <w:p w:rsidR="009801C1" w:rsidRDefault="009801C1" w:rsidP="009801C1">
      <w:pPr>
        <w:pStyle w:val="a0"/>
        <w:numPr>
          <w:ilvl w:val="0"/>
          <w:numId w:val="10"/>
        </w:numPr>
        <w:ind w:leftChars="0" w:firstLineChars="0"/>
      </w:pPr>
      <w:r>
        <w:rPr>
          <w:rFonts w:hint="eastAsia"/>
        </w:rPr>
        <w:t>目標函數值運算時，從式</w:t>
      </w:r>
      <w:r>
        <w:rPr>
          <w:rFonts w:hint="eastAsia"/>
        </w:rPr>
        <w:t>(</w:t>
      </w:r>
      <w:r w:rsidR="000655EE">
        <w:t>71</w:t>
      </w:r>
      <w:r>
        <w:rPr>
          <w:rFonts w:hint="eastAsia"/>
        </w:rPr>
        <w:t>)</w:t>
      </w:r>
      <w:r>
        <w:rPr>
          <w:rFonts w:hint="eastAsia"/>
        </w:rPr>
        <w:t>可看出，</w:t>
      </w:r>
      <w:r>
        <w:rPr>
          <w:rFonts w:hint="eastAsia"/>
        </w:rPr>
        <w:t>C</w:t>
      </w:r>
      <w:r>
        <w:t>rossover</w:t>
      </w:r>
      <w:r>
        <w:rPr>
          <w:rFonts w:hint="eastAsia"/>
        </w:rPr>
        <w:t>與</w:t>
      </w:r>
      <w:r>
        <w:rPr>
          <w:rFonts w:hint="eastAsia"/>
        </w:rPr>
        <w:t>S</w:t>
      </w:r>
      <w:r>
        <w:t>tr</w:t>
      </w:r>
      <w:r>
        <w:rPr>
          <w:rFonts w:hint="eastAsia"/>
        </w:rPr>
        <w:t>ai</w:t>
      </w:r>
      <w:r>
        <w:t>ght-through</w:t>
      </w:r>
      <w:r>
        <w:rPr>
          <w:rFonts w:hint="eastAsia"/>
        </w:rPr>
        <w:t>的解間需要</w:t>
      </w:r>
      <w:proofErr w:type="gramStart"/>
      <w:r>
        <w:rPr>
          <w:rFonts w:hint="eastAsia"/>
        </w:rPr>
        <w:t>權重去平衡</w:t>
      </w:r>
      <w:proofErr w:type="gramEnd"/>
      <w:r>
        <w:rPr>
          <w:rFonts w:hint="eastAsia"/>
        </w:rPr>
        <w:t>，避免解的各數趨向單一化。</w:t>
      </w:r>
    </w:p>
    <w:p w:rsidR="009E6390" w:rsidRDefault="00403D85" w:rsidP="009E6390">
      <w:pPr>
        <w:pStyle w:val="a0"/>
        <w:numPr>
          <w:ilvl w:val="0"/>
          <w:numId w:val="10"/>
        </w:numPr>
        <w:ind w:leftChars="0" w:firstLineChars="0"/>
      </w:pPr>
      <w:r>
        <w:rPr>
          <w:rFonts w:hint="eastAsia"/>
        </w:rPr>
        <w:t>先從分光比低</w:t>
      </w:r>
      <w:r>
        <w:rPr>
          <w:rFonts w:hint="eastAsia"/>
        </w:rPr>
        <w:t>(&gt;</w:t>
      </w:r>
      <w:r>
        <w:t>80%</w:t>
      </w:r>
      <w:r>
        <w:rPr>
          <w:rFonts w:hint="eastAsia"/>
        </w:rPr>
        <w:t>)</w:t>
      </w:r>
      <w:r>
        <w:rPr>
          <w:rFonts w:hint="eastAsia"/>
        </w:rPr>
        <w:t>的開始退火，先找到一組晶</w:t>
      </w:r>
      <w:proofErr w:type="gramStart"/>
      <w:r>
        <w:rPr>
          <w:rFonts w:hint="eastAsia"/>
        </w:rPr>
        <w:t>疇</w:t>
      </w:r>
      <w:proofErr w:type="gramEnd"/>
      <w:r>
        <w:rPr>
          <w:rFonts w:hint="eastAsia"/>
        </w:rPr>
        <w:t>解的個數幾乎填滿設計範圍的區域，在拿這組晶</w:t>
      </w:r>
      <w:proofErr w:type="gramStart"/>
      <w:r>
        <w:rPr>
          <w:rFonts w:hint="eastAsia"/>
        </w:rPr>
        <w:t>疇去跑更高</w:t>
      </w:r>
      <w:proofErr w:type="gramEnd"/>
      <w:r>
        <w:rPr>
          <w:rFonts w:hint="eastAsia"/>
        </w:rPr>
        <w:t>的分光比</w:t>
      </w:r>
      <w:r w:rsidR="002153F0">
        <w:rPr>
          <w:rFonts w:hint="eastAsia"/>
        </w:rPr>
        <w:t>，直到跑到</w:t>
      </w:r>
      <w:r w:rsidR="002153F0">
        <w:rPr>
          <w:rFonts w:hint="eastAsia"/>
        </w:rPr>
        <w:t>(&gt;99%)</w:t>
      </w:r>
      <w:r w:rsidR="002153F0">
        <w:rPr>
          <w:rFonts w:hint="eastAsia"/>
        </w:rPr>
        <w:t>，用前一組的晶</w:t>
      </w:r>
      <w:proofErr w:type="gramStart"/>
      <w:r w:rsidR="002153F0">
        <w:rPr>
          <w:rFonts w:hint="eastAsia"/>
        </w:rPr>
        <w:t>疇</w:t>
      </w:r>
      <w:proofErr w:type="gramEnd"/>
      <w:r w:rsidR="002153F0">
        <w:rPr>
          <w:rFonts w:hint="eastAsia"/>
        </w:rPr>
        <w:t>排列去跑下一組的退火，不斷優化，直到找到最佳的解。</w:t>
      </w:r>
    </w:p>
    <w:p w:rsidR="009E6390" w:rsidRDefault="009E6390" w:rsidP="009E6390">
      <w:r>
        <w:rPr>
          <w:rFonts w:hint="eastAsia"/>
        </w:rPr>
        <w:t>套用上面的這些細節進入程式，最後便可以找出為數眾多的解，且在不管縱軸與橫軸達到與設定範圍相近的容忍度。</w:t>
      </w:r>
    </w:p>
    <w:p w:rsidR="009E7B7F" w:rsidRDefault="009E7B7F" w:rsidP="009E7B7F">
      <w:pPr>
        <w:pStyle w:val="6"/>
      </w:pPr>
      <w:bookmarkStart w:id="82" w:name="_Toc34212163"/>
      <w:r>
        <w:rPr>
          <w:rFonts w:hint="eastAsia"/>
        </w:rPr>
        <w:t>自動化程式設計</w:t>
      </w:r>
      <w:bookmarkEnd w:id="82"/>
    </w:p>
    <w:p w:rsidR="009E7B7F" w:rsidRDefault="003A02B0" w:rsidP="009E7B7F">
      <w:r>
        <w:rPr>
          <w:rFonts w:hint="eastAsia"/>
        </w:rPr>
        <w:t>由</w:t>
      </w:r>
      <w:r>
        <w:rPr>
          <w:rFonts w:hint="eastAsia"/>
        </w:rPr>
        <w:t>3-4</w:t>
      </w:r>
      <w:r>
        <w:rPr>
          <w:rFonts w:hint="eastAsia"/>
        </w:rPr>
        <w:t>節中可以看出在模擬退火法中有很多要注意的細節，也因為晶片的各種功能設計、同時</w:t>
      </w:r>
      <w:r>
        <w:rPr>
          <w:rFonts w:hint="eastAsia"/>
        </w:rPr>
        <w:t>TM</w:t>
      </w:r>
      <w:r>
        <w:rPr>
          <w:rFonts w:hint="eastAsia"/>
        </w:rPr>
        <w:t>與</w:t>
      </w:r>
      <w:r>
        <w:rPr>
          <w:rFonts w:hint="eastAsia"/>
        </w:rPr>
        <w:t>TE</w:t>
      </w:r>
      <w:r>
        <w:rPr>
          <w:rFonts w:hint="eastAsia"/>
        </w:rPr>
        <w:t>偏振都可以用的非週期晶</w:t>
      </w:r>
      <w:proofErr w:type="gramStart"/>
      <w:r>
        <w:rPr>
          <w:rFonts w:hint="eastAsia"/>
        </w:rPr>
        <w:t>疇</w:t>
      </w:r>
      <w:proofErr w:type="gramEnd"/>
      <w:r>
        <w:rPr>
          <w:rFonts w:hint="eastAsia"/>
        </w:rPr>
        <w:t>排列結構，使的目標函數變得非常複雜，</w:t>
      </w:r>
      <w:proofErr w:type="gramStart"/>
      <w:r>
        <w:rPr>
          <w:rFonts w:hint="eastAsia"/>
        </w:rPr>
        <w:t>權重值非常</w:t>
      </w:r>
      <w:proofErr w:type="gramEnd"/>
      <w:r>
        <w:rPr>
          <w:rFonts w:hint="eastAsia"/>
        </w:rPr>
        <w:t>多，要一個一個參數慢慢試的話，時間會變得非常攏長，也不好統計資料，所以我設計了一個自動判斷與優化的</w:t>
      </w:r>
      <w:proofErr w:type="gramStart"/>
      <w:r>
        <w:rPr>
          <w:rFonts w:hint="eastAsia"/>
        </w:rPr>
        <w:t>一</w:t>
      </w:r>
      <w:proofErr w:type="gramEnd"/>
      <w:r>
        <w:rPr>
          <w:rFonts w:hint="eastAsia"/>
        </w:rPr>
        <w:t>整套自動化程式撰寫。</w:t>
      </w:r>
    </w:p>
    <w:p w:rsidR="00913F16" w:rsidRDefault="00913F16" w:rsidP="009E7B7F">
      <w:r>
        <w:rPr>
          <w:rFonts w:hint="eastAsia"/>
        </w:rPr>
        <w:t>首先</w:t>
      </w:r>
      <w:proofErr w:type="gramStart"/>
      <w:r>
        <w:rPr>
          <w:rFonts w:hint="eastAsia"/>
        </w:rPr>
        <w:t>先</w:t>
      </w:r>
      <w:proofErr w:type="gramEnd"/>
      <w:r w:rsidR="007248AE">
        <w:rPr>
          <w:rFonts w:hint="eastAsia"/>
        </w:rPr>
        <w:t>寫一個程式</w:t>
      </w:r>
      <w:r>
        <w:rPr>
          <w:rFonts w:hint="eastAsia"/>
        </w:rPr>
        <w:t>用模擬退火法去</w:t>
      </w:r>
      <w:r w:rsidR="007248AE">
        <w:rPr>
          <w:rFonts w:hint="eastAsia"/>
        </w:rPr>
        <w:t>掃描</w:t>
      </w:r>
      <w:r w:rsidR="007248AE">
        <w:t>x</w:t>
      </w:r>
      <w:r w:rsidR="007248AE">
        <w:rPr>
          <w:rFonts w:hint="eastAsia"/>
        </w:rPr>
        <w:t>軸，</w:t>
      </w:r>
      <w:proofErr w:type="gramStart"/>
      <w:r w:rsidR="007248AE">
        <w:rPr>
          <w:rFonts w:hint="eastAsia"/>
        </w:rPr>
        <w:t>權重值都</w:t>
      </w:r>
      <w:proofErr w:type="gramEnd"/>
      <w:r w:rsidR="007248AE">
        <w:rPr>
          <w:rFonts w:hint="eastAsia"/>
        </w:rPr>
        <w:t>先設為</w:t>
      </w:r>
      <w:r w:rsidR="007248AE">
        <w:rPr>
          <w:rFonts w:hint="eastAsia"/>
        </w:rPr>
        <w:t>1</w:t>
      </w:r>
      <w:r w:rsidR="007248AE">
        <w:rPr>
          <w:rFonts w:hint="eastAsia"/>
        </w:rPr>
        <w:t>，這邊先跑分光比大於</w:t>
      </w:r>
      <w:r w:rsidR="007248AE">
        <w:rPr>
          <w:rFonts w:hint="eastAsia"/>
        </w:rPr>
        <w:t>80%</w:t>
      </w:r>
      <w:r w:rsidR="007248AE">
        <w:rPr>
          <w:rFonts w:hint="eastAsia"/>
        </w:rPr>
        <w:t>即可，找出圖</w:t>
      </w:r>
      <w:r w:rsidR="000655EE">
        <w:rPr>
          <w:rFonts w:hint="eastAsia"/>
        </w:rPr>
        <w:t>26</w:t>
      </w:r>
      <w:r w:rsidR="007248AE">
        <w:rPr>
          <w:rFonts w:hint="eastAsia"/>
        </w:rPr>
        <w:t>設定範圍最靠近縱軸的位置，也就是先找出電壓最小值，分光比大於</w:t>
      </w:r>
      <w:r w:rsidR="007248AE">
        <w:rPr>
          <w:rFonts w:hint="eastAsia"/>
        </w:rPr>
        <w:t>80%</w:t>
      </w:r>
      <w:r w:rsidR="009C1C70">
        <w:rPr>
          <w:rFonts w:hint="eastAsia"/>
        </w:rPr>
        <w:t>，並且能在設定的目標區域中找到</w:t>
      </w:r>
      <w:r w:rsidR="00A93EDD">
        <w:rPr>
          <w:rFonts w:hint="eastAsia"/>
        </w:rPr>
        <w:t>最相似</w:t>
      </w:r>
      <w:r w:rsidR="009C1C70">
        <w:rPr>
          <w:rFonts w:hint="eastAsia"/>
        </w:rPr>
        <w:t>最多解的個數</w:t>
      </w:r>
      <w:r w:rsidR="007248AE">
        <w:rPr>
          <w:rFonts w:hint="eastAsia"/>
        </w:rPr>
        <w:t>的非週期性晶</w:t>
      </w:r>
      <w:proofErr w:type="gramStart"/>
      <w:r w:rsidR="007248AE">
        <w:rPr>
          <w:rFonts w:hint="eastAsia"/>
        </w:rPr>
        <w:t>疇</w:t>
      </w:r>
      <w:proofErr w:type="gramEnd"/>
      <w:r w:rsidR="007248AE">
        <w:rPr>
          <w:rFonts w:hint="eastAsia"/>
        </w:rPr>
        <w:t>反轉結構。</w:t>
      </w:r>
    </w:p>
    <w:p w:rsidR="00BE460D" w:rsidRDefault="00BE460D" w:rsidP="009E7B7F">
      <w:r>
        <w:rPr>
          <w:rFonts w:hint="eastAsia"/>
        </w:rPr>
        <w:t>再來，我們先將</w:t>
      </w:r>
      <w:r>
        <w:rPr>
          <w:rFonts w:hint="eastAsia"/>
        </w:rPr>
        <w:t>2-6</w:t>
      </w:r>
      <w:r>
        <w:rPr>
          <w:rFonts w:hint="eastAsia"/>
        </w:rPr>
        <w:t>節中寫到的模擬退火法之運算流程</w:t>
      </w:r>
      <w:r w:rsidR="00DE6172">
        <w:rPr>
          <w:rFonts w:hint="eastAsia"/>
        </w:rPr>
        <w:t>整</w:t>
      </w:r>
      <w:r>
        <w:rPr>
          <w:rFonts w:hint="eastAsia"/>
        </w:rPr>
        <w:t>個系統定義為一個子程式</w:t>
      </w:r>
      <w:r>
        <w:rPr>
          <w:rFonts w:hint="eastAsia"/>
        </w:rPr>
        <w:t>A</w:t>
      </w:r>
      <w:r>
        <w:rPr>
          <w:rFonts w:hint="eastAsia"/>
        </w:rPr>
        <w:t>，</w:t>
      </w:r>
      <w:r w:rsidR="00A93EDD">
        <w:rPr>
          <w:rFonts w:hint="eastAsia"/>
        </w:rPr>
        <w:t>將橫軸掃描找到最小電壓的最相似晶</w:t>
      </w:r>
      <w:proofErr w:type="gramStart"/>
      <w:r w:rsidR="00A93EDD">
        <w:rPr>
          <w:rFonts w:hint="eastAsia"/>
        </w:rPr>
        <w:t>疇</w:t>
      </w:r>
      <w:proofErr w:type="gramEnd"/>
      <w:r w:rsidR="00A93EDD">
        <w:rPr>
          <w:rFonts w:hint="eastAsia"/>
        </w:rPr>
        <w:t>反轉結構</w:t>
      </w:r>
      <w:r w:rsidR="00A93EDD">
        <w:rPr>
          <w:rFonts w:hint="eastAsia"/>
        </w:rPr>
        <w:t>(</w:t>
      </w:r>
      <w:r w:rsidR="00A93EDD">
        <w:rPr>
          <w:rFonts w:hint="eastAsia"/>
        </w:rPr>
        <w:t>分光比</w:t>
      </w:r>
      <w:r w:rsidR="00A93EDD">
        <w:rPr>
          <w:rFonts w:hint="eastAsia"/>
        </w:rPr>
        <w:t>&gt;80%)</w:t>
      </w:r>
      <w:r w:rsidR="00A93EDD">
        <w:rPr>
          <w:rFonts w:hint="eastAsia"/>
        </w:rPr>
        <w:t>定義為相位</w:t>
      </w:r>
      <w:r w:rsidR="00A93EDD">
        <w:rPr>
          <w:rFonts w:hint="eastAsia"/>
        </w:rPr>
        <w:t>B</w:t>
      </w:r>
      <w:r w:rsidR="00F80E2E">
        <w:rPr>
          <w:rFonts w:hint="eastAsia"/>
        </w:rPr>
        <w:t>，因為</w:t>
      </w:r>
      <w:proofErr w:type="gramStart"/>
      <w:r w:rsidR="00E67CDF">
        <w:rPr>
          <w:rFonts w:hint="eastAsia"/>
        </w:rPr>
        <w:t>權重值</w:t>
      </w:r>
      <w:proofErr w:type="gramEnd"/>
      <w:r w:rsidR="00E67CDF">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7</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8</m:t>
            </m:r>
          </m:sub>
        </m:sSub>
      </m:oMath>
      <w:r w:rsidR="00E67CDF">
        <w:rPr>
          <w:rFonts w:hint="eastAsia"/>
        </w:rPr>
        <w:t xml:space="preserve"> </w:t>
      </w:r>
      <w:r w:rsidR="00E67CDF">
        <w:rPr>
          <w:rFonts w:hint="eastAsia"/>
        </w:rPr>
        <w:t>為橫軸推進項，與解的個數較沒關係，所以都設定為</w:t>
      </w:r>
      <w:r w:rsidR="00E67CDF">
        <w:rPr>
          <w:rFonts w:hint="eastAsia"/>
        </w:rPr>
        <w:t>1</w:t>
      </w:r>
      <w:r w:rsidR="00E67CDF">
        <w:rPr>
          <w:rFonts w:hint="eastAsia"/>
        </w:rPr>
        <w:t>，這樣能減少一半的程式運算時間，</w:t>
      </w:r>
      <w:proofErr w:type="gramStart"/>
      <w:r w:rsidR="00E67CDF">
        <w:rPr>
          <w:rFonts w:hint="eastAsia"/>
        </w:rPr>
        <w:t>權重值</w:t>
      </w:r>
      <w:proofErr w:type="gramEnd"/>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6</m:t>
            </m:r>
          </m:sub>
        </m:sSub>
      </m:oMath>
      <w:r w:rsidR="00E67CDF">
        <w:rPr>
          <w:rFonts w:hint="eastAsia"/>
        </w:rPr>
        <w:t xml:space="preserve"> </w:t>
      </w:r>
      <w:r w:rsidR="00E67CDF">
        <w:rPr>
          <w:rFonts w:hint="eastAsia"/>
        </w:rPr>
        <w:t>與解的個數相關，所以我們需要找出最佳組合與數值去平衡四個目標區域解的個數，</w:t>
      </w:r>
      <w:r>
        <w:rPr>
          <w:rFonts w:hint="eastAsia"/>
        </w:rPr>
        <w:t>我們將最新自動化程式的模擬流程以下圖表示</w:t>
      </w:r>
      <w:r w:rsidR="004D09C0">
        <w:rPr>
          <w:rFonts w:hint="eastAsia"/>
        </w:rPr>
        <w:t xml:space="preserve"> </w:t>
      </w:r>
      <w:r>
        <w:rPr>
          <w:rFonts w:hint="eastAsia"/>
        </w:rPr>
        <w:t>:</w:t>
      </w:r>
      <w:r w:rsidR="004D09C0">
        <w:rPr>
          <w:rFonts w:hint="eastAsia"/>
        </w:rPr>
        <w:t xml:space="preserve"> </w:t>
      </w:r>
    </w:p>
    <w:p w:rsidR="00D912FC" w:rsidRDefault="000655EE" w:rsidP="000655EE">
      <w:pPr>
        <w:jc w:val="center"/>
      </w:pPr>
      <w:r>
        <w:rPr>
          <w:noProof/>
        </w:rPr>
        <w:lastRenderedPageBreak/>
        <w:drawing>
          <wp:inline distT="0" distB="0" distL="0" distR="0" wp14:anchorId="62BDBE84" wp14:editId="2442C697">
            <wp:extent cx="5760085" cy="7221220"/>
            <wp:effectExtent l="0" t="0" r="0" b="0"/>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自動化程式流程.em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7221220"/>
                    </a:xfrm>
                    <a:prstGeom prst="rect">
                      <a:avLst/>
                    </a:prstGeom>
                  </pic:spPr>
                </pic:pic>
              </a:graphicData>
            </a:graphic>
          </wp:inline>
        </w:drawing>
      </w:r>
    </w:p>
    <w:p w:rsidR="00D912FC" w:rsidRDefault="00D912FC" w:rsidP="00D912FC">
      <w:pPr>
        <w:pStyle w:val="aa"/>
        <w:jc w:val="center"/>
        <w:rPr>
          <w:sz w:val="24"/>
          <w:szCs w:val="24"/>
        </w:rPr>
      </w:pPr>
      <w:bookmarkStart w:id="83" w:name="_Toc31768700"/>
      <w:bookmarkStart w:id="84" w:name="_Toc34212218"/>
      <w:r w:rsidRPr="00D912FC">
        <w:rPr>
          <w:rFonts w:hint="eastAsia"/>
          <w:sz w:val="24"/>
          <w:szCs w:val="24"/>
        </w:rPr>
        <w:t>圖</w:t>
      </w:r>
      <w:r w:rsidRPr="00D912FC">
        <w:rPr>
          <w:rFonts w:hint="eastAsia"/>
          <w:sz w:val="24"/>
          <w:szCs w:val="24"/>
        </w:rPr>
        <w:t xml:space="preserve"> </w:t>
      </w:r>
      <w:r w:rsidRPr="00D912FC">
        <w:rPr>
          <w:sz w:val="24"/>
          <w:szCs w:val="24"/>
        </w:rPr>
        <w:fldChar w:fldCharType="begin"/>
      </w:r>
      <w:r w:rsidRPr="00D912FC">
        <w:rPr>
          <w:sz w:val="24"/>
          <w:szCs w:val="24"/>
        </w:rPr>
        <w:instrText xml:space="preserve"> </w:instrText>
      </w:r>
      <w:r w:rsidRPr="00D912FC">
        <w:rPr>
          <w:rFonts w:hint="eastAsia"/>
          <w:sz w:val="24"/>
          <w:szCs w:val="24"/>
        </w:rPr>
        <w:instrText xml:space="preserve">SEQ </w:instrText>
      </w:r>
      <w:r w:rsidRPr="00D912FC">
        <w:rPr>
          <w:rFonts w:hint="eastAsia"/>
          <w:sz w:val="24"/>
          <w:szCs w:val="24"/>
        </w:rPr>
        <w:instrText>圖</w:instrText>
      </w:r>
      <w:r w:rsidRPr="00D912FC">
        <w:rPr>
          <w:rFonts w:hint="eastAsia"/>
          <w:sz w:val="24"/>
          <w:szCs w:val="24"/>
        </w:rPr>
        <w:instrText xml:space="preserve"> \* ARABIC</w:instrText>
      </w:r>
      <w:r w:rsidRPr="00D912FC">
        <w:rPr>
          <w:sz w:val="24"/>
          <w:szCs w:val="24"/>
        </w:rPr>
        <w:instrText xml:space="preserve"> </w:instrText>
      </w:r>
      <w:r w:rsidRPr="00D912FC">
        <w:rPr>
          <w:sz w:val="24"/>
          <w:szCs w:val="24"/>
        </w:rPr>
        <w:fldChar w:fldCharType="separate"/>
      </w:r>
      <w:r w:rsidR="006D1FDE">
        <w:rPr>
          <w:noProof/>
          <w:sz w:val="24"/>
          <w:szCs w:val="24"/>
        </w:rPr>
        <w:t>28</w:t>
      </w:r>
      <w:r w:rsidRPr="00D912FC">
        <w:rPr>
          <w:sz w:val="24"/>
          <w:szCs w:val="24"/>
        </w:rPr>
        <w:fldChar w:fldCharType="end"/>
      </w:r>
      <w:r>
        <w:rPr>
          <w:rFonts w:hint="eastAsia"/>
          <w:sz w:val="24"/>
          <w:szCs w:val="24"/>
        </w:rPr>
        <w:t xml:space="preserve"> : </w:t>
      </w:r>
      <w:r>
        <w:rPr>
          <w:rFonts w:hint="eastAsia"/>
          <w:sz w:val="24"/>
          <w:szCs w:val="24"/>
        </w:rPr>
        <w:t>自動化程式運算流程</w:t>
      </w:r>
      <w:bookmarkEnd w:id="83"/>
      <w:bookmarkEnd w:id="84"/>
    </w:p>
    <w:p w:rsidR="00DE6172" w:rsidRDefault="00DE6172" w:rsidP="00DE6172">
      <w:r>
        <w:rPr>
          <w:rFonts w:hint="eastAsia"/>
        </w:rPr>
        <w:t>根據此運算流程，最開始先設定較低的目標初始</w:t>
      </w:r>
      <w:r>
        <w:rPr>
          <w:rFonts w:hint="eastAsia"/>
        </w:rPr>
        <w:t>TM</w:t>
      </w:r>
      <w:r>
        <w:rPr>
          <w:rFonts w:hint="eastAsia"/>
        </w:rPr>
        <w:t>與</w:t>
      </w:r>
      <w:r>
        <w:rPr>
          <w:rFonts w:hint="eastAsia"/>
        </w:rPr>
        <w:t>TE</w:t>
      </w:r>
      <w:r>
        <w:rPr>
          <w:rFonts w:hint="eastAsia"/>
        </w:rPr>
        <w:t>偏振目標範圍內解個數比例，當可以找到所有分光比的晶</w:t>
      </w:r>
      <w:proofErr w:type="gramStart"/>
      <w:r>
        <w:rPr>
          <w:rFonts w:hint="eastAsia"/>
        </w:rPr>
        <w:t>疇</w:t>
      </w:r>
      <w:proofErr w:type="gramEnd"/>
      <w:r>
        <w:rPr>
          <w:rFonts w:hint="eastAsia"/>
        </w:rPr>
        <w:t>反轉結構，在慢慢提高門檻值，找到範圍內為數最多的解的晶</w:t>
      </w:r>
      <w:proofErr w:type="gramStart"/>
      <w:r>
        <w:rPr>
          <w:rFonts w:hint="eastAsia"/>
        </w:rPr>
        <w:t>疇</w:t>
      </w:r>
      <w:proofErr w:type="gramEnd"/>
      <w:r>
        <w:rPr>
          <w:rFonts w:hint="eastAsia"/>
        </w:rPr>
        <w:t>反轉結構，再降低衰減係數，一樣找出範圍內為數最多的解的晶</w:t>
      </w:r>
      <w:proofErr w:type="gramStart"/>
      <w:r>
        <w:rPr>
          <w:rFonts w:hint="eastAsia"/>
        </w:rPr>
        <w:t>疇</w:t>
      </w:r>
      <w:proofErr w:type="gramEnd"/>
      <w:r>
        <w:rPr>
          <w:rFonts w:hint="eastAsia"/>
        </w:rPr>
        <w:t>反轉結</w:t>
      </w:r>
      <w:r>
        <w:rPr>
          <w:rFonts w:hint="eastAsia"/>
        </w:rPr>
        <w:lastRenderedPageBreak/>
        <w:t>構，直到最後找出一組最佳的權重值，能平衡解的個數，並且找出分光比</w:t>
      </w:r>
      <w:r>
        <w:rPr>
          <w:rFonts w:hint="eastAsia"/>
        </w:rPr>
        <w:t>99%</w:t>
      </w:r>
      <w:r>
        <w:rPr>
          <w:rFonts w:hint="eastAsia"/>
        </w:rPr>
        <w:t>的</w:t>
      </w:r>
      <w:proofErr w:type="gramStart"/>
      <w:r>
        <w:rPr>
          <w:rFonts w:hint="eastAsia"/>
        </w:rPr>
        <w:t>最佳非</w:t>
      </w:r>
      <w:proofErr w:type="gramEnd"/>
      <w:r>
        <w:rPr>
          <w:rFonts w:hint="eastAsia"/>
        </w:rPr>
        <w:t>週期性晶</w:t>
      </w:r>
      <w:proofErr w:type="gramStart"/>
      <w:r>
        <w:rPr>
          <w:rFonts w:hint="eastAsia"/>
        </w:rPr>
        <w:t>疇</w:t>
      </w:r>
      <w:proofErr w:type="gramEnd"/>
      <w:r>
        <w:rPr>
          <w:rFonts w:hint="eastAsia"/>
        </w:rPr>
        <w:t>反轉結構。</w:t>
      </w:r>
    </w:p>
    <w:p w:rsidR="002629D0" w:rsidRDefault="002A6C41" w:rsidP="002629D0">
      <w:pPr>
        <w:pStyle w:val="6"/>
      </w:pPr>
      <w:bookmarkStart w:id="85" w:name="_Toc34212164"/>
      <w:r>
        <w:rPr>
          <w:rFonts w:hint="eastAsia"/>
        </w:rPr>
        <w:t>模擬結果</w:t>
      </w:r>
      <w:bookmarkEnd w:id="85"/>
    </w:p>
    <w:p w:rsidR="00F13838" w:rsidRDefault="00F13838" w:rsidP="00F13838">
      <w:r>
        <w:rPr>
          <w:rFonts w:hint="eastAsia"/>
        </w:rPr>
        <w:t>套用了</w:t>
      </w:r>
      <w:r>
        <w:rPr>
          <w:rFonts w:hint="eastAsia"/>
        </w:rPr>
        <w:t>3-1~3-5</w:t>
      </w:r>
      <w:r>
        <w:rPr>
          <w:rFonts w:hint="eastAsia"/>
        </w:rPr>
        <w:t>所有的設計與演算法、自動化程式運算後，我們可以的到下圖</w:t>
      </w:r>
      <w:r>
        <w:rPr>
          <w:rFonts w:hint="eastAsia"/>
        </w:rPr>
        <w:t>:</w:t>
      </w:r>
    </w:p>
    <w:p w:rsidR="00F13838" w:rsidRDefault="0062429F" w:rsidP="0062429F">
      <w:r>
        <w:rPr>
          <w:noProof/>
        </w:rPr>
        <w:drawing>
          <wp:inline distT="0" distB="0" distL="0" distR="0" wp14:anchorId="30C95344" wp14:editId="368C2B53">
            <wp:extent cx="5760085" cy="4318635"/>
            <wp:effectExtent l="0" t="0" r="0" b="571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中間相位(80%~99%).t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4318635"/>
                    </a:xfrm>
                    <a:prstGeom prst="rect">
                      <a:avLst/>
                    </a:prstGeom>
                  </pic:spPr>
                </pic:pic>
              </a:graphicData>
            </a:graphic>
          </wp:inline>
        </w:drawing>
      </w:r>
    </w:p>
    <w:p w:rsidR="00B41EC7" w:rsidRDefault="00F13838" w:rsidP="00B41EC7">
      <w:pPr>
        <w:pStyle w:val="aa"/>
        <w:jc w:val="center"/>
        <w:rPr>
          <w:sz w:val="24"/>
          <w:szCs w:val="24"/>
        </w:rPr>
      </w:pPr>
      <w:bookmarkStart w:id="86" w:name="_Toc31768701"/>
      <w:bookmarkStart w:id="87" w:name="_Toc34212219"/>
      <w:r w:rsidRPr="00F13838">
        <w:rPr>
          <w:rFonts w:hint="eastAsia"/>
          <w:sz w:val="24"/>
          <w:szCs w:val="24"/>
        </w:rPr>
        <w:t>圖</w:t>
      </w:r>
      <w:r w:rsidRPr="00F13838">
        <w:rPr>
          <w:rFonts w:hint="eastAsia"/>
          <w:sz w:val="24"/>
          <w:szCs w:val="24"/>
        </w:rPr>
        <w:t xml:space="preserve"> </w:t>
      </w:r>
      <w:r w:rsidRPr="00F13838">
        <w:rPr>
          <w:sz w:val="24"/>
          <w:szCs w:val="24"/>
        </w:rPr>
        <w:fldChar w:fldCharType="begin"/>
      </w:r>
      <w:r w:rsidRPr="00F13838">
        <w:rPr>
          <w:sz w:val="24"/>
          <w:szCs w:val="24"/>
        </w:rPr>
        <w:instrText xml:space="preserve"> </w:instrText>
      </w:r>
      <w:r w:rsidRPr="00F13838">
        <w:rPr>
          <w:rFonts w:hint="eastAsia"/>
          <w:sz w:val="24"/>
          <w:szCs w:val="24"/>
        </w:rPr>
        <w:instrText xml:space="preserve">SEQ </w:instrText>
      </w:r>
      <w:r w:rsidRPr="00F13838">
        <w:rPr>
          <w:rFonts w:hint="eastAsia"/>
          <w:sz w:val="24"/>
          <w:szCs w:val="24"/>
        </w:rPr>
        <w:instrText>圖</w:instrText>
      </w:r>
      <w:r w:rsidRPr="00F13838">
        <w:rPr>
          <w:rFonts w:hint="eastAsia"/>
          <w:sz w:val="24"/>
          <w:szCs w:val="24"/>
        </w:rPr>
        <w:instrText xml:space="preserve"> \* ARABIC</w:instrText>
      </w:r>
      <w:r w:rsidRPr="00F13838">
        <w:rPr>
          <w:sz w:val="24"/>
          <w:szCs w:val="24"/>
        </w:rPr>
        <w:instrText xml:space="preserve"> </w:instrText>
      </w:r>
      <w:r w:rsidRPr="00F13838">
        <w:rPr>
          <w:sz w:val="24"/>
          <w:szCs w:val="24"/>
        </w:rPr>
        <w:fldChar w:fldCharType="separate"/>
      </w:r>
      <w:r w:rsidR="006D1FDE">
        <w:rPr>
          <w:noProof/>
          <w:sz w:val="24"/>
          <w:szCs w:val="24"/>
        </w:rPr>
        <w:t>29</w:t>
      </w:r>
      <w:r w:rsidRPr="00F13838">
        <w:rPr>
          <w:sz w:val="24"/>
          <w:szCs w:val="24"/>
        </w:rPr>
        <w:fldChar w:fldCharType="end"/>
      </w:r>
      <w:r>
        <w:rPr>
          <w:rFonts w:hint="eastAsia"/>
          <w:sz w:val="24"/>
          <w:szCs w:val="24"/>
        </w:rPr>
        <w:t xml:space="preserve"> : </w:t>
      </w:r>
      <w:r>
        <w:rPr>
          <w:rFonts w:hint="eastAsia"/>
          <w:sz w:val="24"/>
          <w:szCs w:val="24"/>
        </w:rPr>
        <w:t>增加製程容忍度之模擬結果</w:t>
      </w:r>
      <w:r>
        <w:rPr>
          <w:rFonts w:hint="eastAsia"/>
          <w:sz w:val="24"/>
          <w:szCs w:val="24"/>
        </w:rPr>
        <w:t>(</w:t>
      </w:r>
      <w:r>
        <w:rPr>
          <w:rFonts w:hint="eastAsia"/>
          <w:sz w:val="24"/>
          <w:szCs w:val="24"/>
        </w:rPr>
        <w:t>分光比</w:t>
      </w:r>
      <w:r w:rsidR="00E84503">
        <w:rPr>
          <w:rFonts w:hint="eastAsia"/>
          <w:sz w:val="24"/>
          <w:szCs w:val="24"/>
        </w:rPr>
        <w:t>8</w:t>
      </w:r>
      <w:r w:rsidR="00E84503">
        <w:rPr>
          <w:sz w:val="24"/>
          <w:szCs w:val="24"/>
        </w:rPr>
        <w:t>0</w:t>
      </w:r>
      <w:r>
        <w:rPr>
          <w:rFonts w:hint="eastAsia"/>
          <w:sz w:val="24"/>
          <w:szCs w:val="24"/>
        </w:rPr>
        <w:t>%~99%)</w:t>
      </w:r>
      <w:bookmarkEnd w:id="86"/>
      <w:bookmarkEnd w:id="87"/>
    </w:p>
    <w:p w:rsidR="00BE6BFD" w:rsidRDefault="00B41EC7" w:rsidP="00BE6BFD">
      <w:r>
        <w:rPr>
          <w:rFonts w:hint="eastAsia"/>
        </w:rPr>
        <w:t>圖</w:t>
      </w:r>
      <w:r w:rsidR="000655EE">
        <w:rPr>
          <w:rFonts w:hint="eastAsia"/>
        </w:rPr>
        <w:t>29</w:t>
      </w:r>
      <w:r>
        <w:rPr>
          <w:rFonts w:hint="eastAsia"/>
        </w:rPr>
        <w:t>中，因為運用到</w:t>
      </w:r>
      <w:r>
        <w:rPr>
          <w:rFonts w:hint="eastAsia"/>
        </w:rPr>
        <w:t>3-5</w:t>
      </w:r>
      <w:r>
        <w:rPr>
          <w:rFonts w:hint="eastAsia"/>
        </w:rPr>
        <w:t>自動化程式的運算，</w:t>
      </w:r>
      <w:r w:rsidR="00377F81">
        <w:rPr>
          <w:rFonts w:hint="eastAsia"/>
        </w:rPr>
        <w:t>我們每跑一個分光比的模擬退火法前，代入的相位都是前一個分光比運算出來最好的晶</w:t>
      </w:r>
      <w:proofErr w:type="gramStart"/>
      <w:r w:rsidR="00377F81">
        <w:rPr>
          <w:rFonts w:hint="eastAsia"/>
        </w:rPr>
        <w:t>疇</w:t>
      </w:r>
      <w:proofErr w:type="gramEnd"/>
      <w:r w:rsidR="00377F81">
        <w:rPr>
          <w:rFonts w:hint="eastAsia"/>
        </w:rPr>
        <w:t>反轉結構，這樣才更容易找到與目標設定範圍相似的解，並且不斷優化結果，所以圖</w:t>
      </w:r>
      <w:r w:rsidR="000655EE">
        <w:rPr>
          <w:rFonts w:hint="eastAsia"/>
        </w:rPr>
        <w:t>29</w:t>
      </w:r>
      <w:r w:rsidR="00377F81">
        <w:rPr>
          <w:rFonts w:hint="eastAsia"/>
        </w:rPr>
        <w:t>中</w:t>
      </w:r>
      <w:r w:rsidR="00A966DF">
        <w:rPr>
          <w:rFonts w:hint="eastAsia"/>
        </w:rPr>
        <w:t>八</w:t>
      </w:r>
      <w:r w:rsidR="00377F81">
        <w:rPr>
          <w:rFonts w:hint="eastAsia"/>
        </w:rPr>
        <w:t>張圖的相位</w:t>
      </w:r>
      <w:r w:rsidR="00377F81">
        <w:rPr>
          <w:rFonts w:hint="eastAsia"/>
        </w:rPr>
        <w:t>(</w:t>
      </w:r>
      <w:r w:rsidR="00377F81">
        <w:rPr>
          <w:rFonts w:hint="eastAsia"/>
        </w:rPr>
        <w:t>晶</w:t>
      </w:r>
      <w:proofErr w:type="gramStart"/>
      <w:r w:rsidR="00377F81">
        <w:rPr>
          <w:rFonts w:hint="eastAsia"/>
        </w:rPr>
        <w:t>疇</w:t>
      </w:r>
      <w:proofErr w:type="gramEnd"/>
      <w:r w:rsidR="00377F81">
        <w:rPr>
          <w:rFonts w:hint="eastAsia"/>
        </w:rPr>
        <w:t>反轉結構</w:t>
      </w:r>
      <w:r w:rsidR="00377F81">
        <w:rPr>
          <w:rFonts w:hint="eastAsia"/>
        </w:rPr>
        <w:t>)</w:t>
      </w:r>
      <w:r w:rsidR="00377F81">
        <w:rPr>
          <w:rFonts w:hint="eastAsia"/>
        </w:rPr>
        <w:t>都是不同的</w:t>
      </w:r>
      <w:r w:rsidR="00BE6BFD">
        <w:rPr>
          <w:rFonts w:hint="eastAsia"/>
        </w:rPr>
        <w:t>。我們也可以看出圖中分光比</w:t>
      </w:r>
      <w:r w:rsidR="00BE6BFD">
        <w:rPr>
          <w:rFonts w:hint="eastAsia"/>
        </w:rPr>
        <w:t>99%</w:t>
      </w:r>
      <w:r w:rsidR="00BE6BFD">
        <w:rPr>
          <w:rFonts w:hint="eastAsia"/>
        </w:rPr>
        <w:t>的圖在設定的目標範圍裡的點</w:t>
      </w:r>
      <w:r w:rsidR="00831C23">
        <w:rPr>
          <w:rFonts w:hint="eastAsia"/>
        </w:rPr>
        <w:t>數</w:t>
      </w:r>
      <w:r w:rsidR="00BE6BFD">
        <w:rPr>
          <w:rFonts w:hint="eastAsia"/>
        </w:rPr>
        <w:t>(</w:t>
      </w:r>
      <w:r w:rsidR="00BE6BFD">
        <w:rPr>
          <w:rFonts w:hint="eastAsia"/>
        </w:rPr>
        <w:t>解</w:t>
      </w:r>
      <w:r w:rsidR="00831C23">
        <w:rPr>
          <w:rFonts w:hint="eastAsia"/>
        </w:rPr>
        <w:t>數</w:t>
      </w:r>
      <w:r w:rsidR="00BE6BFD">
        <w:rPr>
          <w:rFonts w:hint="eastAsia"/>
        </w:rPr>
        <w:t>)</w:t>
      </w:r>
      <w:r w:rsidR="00BE6BFD">
        <w:rPr>
          <w:rFonts w:hint="eastAsia"/>
        </w:rPr>
        <w:t>其實</w:t>
      </w:r>
      <w:r w:rsidR="00831C23">
        <w:rPr>
          <w:rFonts w:hint="eastAsia"/>
        </w:rPr>
        <w:t>不是</w:t>
      </w:r>
      <w:r w:rsidR="00BE6BFD">
        <w:rPr>
          <w:rFonts w:hint="eastAsia"/>
        </w:rPr>
        <w:t>很理想，所以我單獨將分光比</w:t>
      </w:r>
      <w:r w:rsidR="00BE6BFD">
        <w:rPr>
          <w:rFonts w:hint="eastAsia"/>
        </w:rPr>
        <w:t>98%</w:t>
      </w:r>
      <w:r w:rsidR="00BE6BFD">
        <w:rPr>
          <w:rFonts w:hint="eastAsia"/>
        </w:rPr>
        <w:t>的相位單獨去做優化，得到更符合設計的圖</w:t>
      </w:r>
      <w:r w:rsidR="00426E7D">
        <w:rPr>
          <w:rFonts w:hint="eastAsia"/>
        </w:rPr>
        <w:t>，並將最後得到最好的分光比</w:t>
      </w:r>
      <w:r w:rsidR="00426E7D">
        <w:rPr>
          <w:rFonts w:hint="eastAsia"/>
        </w:rPr>
        <w:t>99%</w:t>
      </w:r>
      <w:r w:rsidR="00426E7D">
        <w:rPr>
          <w:rFonts w:hint="eastAsia"/>
        </w:rPr>
        <w:t>的</w:t>
      </w:r>
      <w:r w:rsidR="00426E7D">
        <w:rPr>
          <w:rFonts w:hint="eastAsia"/>
        </w:rPr>
        <w:t>a-b</w:t>
      </w:r>
      <w:r w:rsidR="00426E7D">
        <w:rPr>
          <w:rFonts w:hint="eastAsia"/>
        </w:rPr>
        <w:t>圖的晶</w:t>
      </w:r>
      <w:proofErr w:type="gramStart"/>
      <w:r w:rsidR="00426E7D">
        <w:rPr>
          <w:rFonts w:hint="eastAsia"/>
        </w:rPr>
        <w:t>疇</w:t>
      </w:r>
      <w:proofErr w:type="gramEnd"/>
      <w:r w:rsidR="00426E7D">
        <w:rPr>
          <w:rFonts w:hint="eastAsia"/>
        </w:rPr>
        <w:t>反轉結構去跑</w:t>
      </w:r>
      <w:r w:rsidR="00426E7D">
        <w:rPr>
          <w:rFonts w:hint="eastAsia"/>
        </w:rPr>
        <w:t>80%~99%</w:t>
      </w:r>
      <w:r w:rsidR="00426E7D">
        <w:rPr>
          <w:rFonts w:hint="eastAsia"/>
        </w:rPr>
        <w:t>的</w:t>
      </w:r>
      <w:r w:rsidR="00426E7D">
        <w:rPr>
          <w:rFonts w:hint="eastAsia"/>
        </w:rPr>
        <w:t>a-b</w:t>
      </w:r>
      <w:r w:rsidR="00426E7D">
        <w:rPr>
          <w:rFonts w:hint="eastAsia"/>
        </w:rPr>
        <w:t>圖，如下圖所示</w:t>
      </w:r>
      <w:r w:rsidR="00426E7D">
        <w:rPr>
          <w:rFonts w:hint="eastAsia"/>
        </w:rPr>
        <w:t xml:space="preserve"> : </w:t>
      </w:r>
    </w:p>
    <w:p w:rsidR="00E84503" w:rsidRDefault="0062429F" w:rsidP="00E84503">
      <w:pPr>
        <w:jc w:val="center"/>
      </w:pPr>
      <w:r>
        <w:rPr>
          <w:noProof/>
        </w:rPr>
        <w:lastRenderedPageBreak/>
        <w:drawing>
          <wp:inline distT="0" distB="0" distL="0" distR="0" wp14:anchorId="3A66DDE7" wp14:editId="175BBD17">
            <wp:extent cx="5760085" cy="4318635"/>
            <wp:effectExtent l="0" t="0" r="0" b="571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最終相位80%~99%ab圖.t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4318635"/>
                    </a:xfrm>
                    <a:prstGeom prst="rect">
                      <a:avLst/>
                    </a:prstGeom>
                  </pic:spPr>
                </pic:pic>
              </a:graphicData>
            </a:graphic>
          </wp:inline>
        </w:drawing>
      </w:r>
    </w:p>
    <w:p w:rsidR="00E84503" w:rsidRDefault="00E84503" w:rsidP="00E84503">
      <w:pPr>
        <w:pStyle w:val="aa"/>
        <w:jc w:val="center"/>
        <w:rPr>
          <w:sz w:val="24"/>
          <w:szCs w:val="24"/>
        </w:rPr>
      </w:pPr>
      <w:bookmarkStart w:id="88" w:name="_Toc31768702"/>
      <w:bookmarkStart w:id="89" w:name="_Toc34212220"/>
      <w:r w:rsidRPr="00E84503">
        <w:rPr>
          <w:rFonts w:hint="eastAsia"/>
          <w:sz w:val="24"/>
          <w:szCs w:val="24"/>
        </w:rPr>
        <w:t>圖</w:t>
      </w:r>
      <w:r w:rsidRPr="00E84503">
        <w:rPr>
          <w:rFonts w:hint="eastAsia"/>
          <w:sz w:val="24"/>
          <w:szCs w:val="24"/>
        </w:rPr>
        <w:t xml:space="preserve"> </w:t>
      </w:r>
      <w:r w:rsidRPr="00E84503">
        <w:rPr>
          <w:sz w:val="24"/>
          <w:szCs w:val="24"/>
        </w:rPr>
        <w:fldChar w:fldCharType="begin"/>
      </w:r>
      <w:r w:rsidRPr="00E84503">
        <w:rPr>
          <w:sz w:val="24"/>
          <w:szCs w:val="24"/>
        </w:rPr>
        <w:instrText xml:space="preserve"> </w:instrText>
      </w:r>
      <w:r w:rsidRPr="00E84503">
        <w:rPr>
          <w:rFonts w:hint="eastAsia"/>
          <w:sz w:val="24"/>
          <w:szCs w:val="24"/>
        </w:rPr>
        <w:instrText xml:space="preserve">SEQ </w:instrText>
      </w:r>
      <w:r w:rsidRPr="00E84503">
        <w:rPr>
          <w:rFonts w:hint="eastAsia"/>
          <w:sz w:val="24"/>
          <w:szCs w:val="24"/>
        </w:rPr>
        <w:instrText>圖</w:instrText>
      </w:r>
      <w:r w:rsidRPr="00E84503">
        <w:rPr>
          <w:rFonts w:hint="eastAsia"/>
          <w:sz w:val="24"/>
          <w:szCs w:val="24"/>
        </w:rPr>
        <w:instrText xml:space="preserve"> \* ARABIC</w:instrText>
      </w:r>
      <w:r w:rsidRPr="00E84503">
        <w:rPr>
          <w:sz w:val="24"/>
          <w:szCs w:val="24"/>
        </w:rPr>
        <w:instrText xml:space="preserve"> </w:instrText>
      </w:r>
      <w:r w:rsidRPr="00E84503">
        <w:rPr>
          <w:sz w:val="24"/>
          <w:szCs w:val="24"/>
        </w:rPr>
        <w:fldChar w:fldCharType="separate"/>
      </w:r>
      <w:r w:rsidR="006D1FDE">
        <w:rPr>
          <w:noProof/>
          <w:sz w:val="24"/>
          <w:szCs w:val="24"/>
        </w:rPr>
        <w:t>30</w:t>
      </w:r>
      <w:r w:rsidRPr="00E84503">
        <w:rPr>
          <w:sz w:val="24"/>
          <w:szCs w:val="24"/>
        </w:rPr>
        <w:fldChar w:fldCharType="end"/>
      </w:r>
      <w:r>
        <w:rPr>
          <w:rFonts w:hint="eastAsia"/>
          <w:sz w:val="24"/>
          <w:szCs w:val="24"/>
        </w:rPr>
        <w:t xml:space="preserve"> : </w:t>
      </w:r>
      <w:r>
        <w:rPr>
          <w:rFonts w:hint="eastAsia"/>
          <w:sz w:val="24"/>
          <w:szCs w:val="24"/>
        </w:rPr>
        <w:t>最終計算晶</w:t>
      </w:r>
      <w:proofErr w:type="gramStart"/>
      <w:r>
        <w:rPr>
          <w:rFonts w:hint="eastAsia"/>
          <w:sz w:val="24"/>
          <w:szCs w:val="24"/>
        </w:rPr>
        <w:t>疇</w:t>
      </w:r>
      <w:proofErr w:type="gramEnd"/>
      <w:r>
        <w:rPr>
          <w:rFonts w:hint="eastAsia"/>
          <w:sz w:val="24"/>
          <w:szCs w:val="24"/>
        </w:rPr>
        <w:t>反轉結構增加製程容忍度之模擬結果</w:t>
      </w:r>
      <w:r>
        <w:rPr>
          <w:rFonts w:hint="eastAsia"/>
          <w:sz w:val="24"/>
          <w:szCs w:val="24"/>
        </w:rPr>
        <w:t>(</w:t>
      </w:r>
      <w:r>
        <w:rPr>
          <w:rFonts w:hint="eastAsia"/>
          <w:sz w:val="24"/>
          <w:szCs w:val="24"/>
        </w:rPr>
        <w:t>分光比</w:t>
      </w:r>
      <w:r>
        <w:rPr>
          <w:rFonts w:hint="eastAsia"/>
          <w:sz w:val="24"/>
          <w:szCs w:val="24"/>
        </w:rPr>
        <w:t>80%~99%)</w:t>
      </w:r>
      <w:bookmarkEnd w:id="88"/>
      <w:bookmarkEnd w:id="89"/>
    </w:p>
    <w:p w:rsidR="00300809" w:rsidRPr="00300809" w:rsidRDefault="00300809" w:rsidP="00300809">
      <w:r>
        <w:rPr>
          <w:rFonts w:hint="eastAsia"/>
        </w:rPr>
        <w:t>我們先將分光比</w:t>
      </w:r>
      <w:r>
        <w:rPr>
          <w:rFonts w:hint="eastAsia"/>
        </w:rPr>
        <w:t>90%</w:t>
      </w:r>
      <w:r>
        <w:rPr>
          <w:rFonts w:hint="eastAsia"/>
        </w:rPr>
        <w:t>與</w:t>
      </w:r>
      <w:r>
        <w:rPr>
          <w:rFonts w:hint="eastAsia"/>
        </w:rPr>
        <w:t>99%</w:t>
      </w:r>
      <w:r>
        <w:rPr>
          <w:rFonts w:hint="eastAsia"/>
        </w:rPr>
        <w:t>的</w:t>
      </w:r>
      <w:r>
        <w:rPr>
          <w:rFonts w:hint="eastAsia"/>
        </w:rPr>
        <w:t>a-b</w:t>
      </w:r>
      <w:r>
        <w:rPr>
          <w:rFonts w:hint="eastAsia"/>
        </w:rPr>
        <w:t>圖放大來看</w:t>
      </w:r>
      <w:r>
        <w:rPr>
          <w:rFonts w:hint="eastAsia"/>
        </w:rPr>
        <w:t xml:space="preserve"> : </w:t>
      </w:r>
    </w:p>
    <w:p w:rsidR="00300809" w:rsidRDefault="00300809" w:rsidP="00300809">
      <w:pPr>
        <w:jc w:val="center"/>
      </w:pPr>
      <w:r>
        <w:rPr>
          <w:rFonts w:hint="eastAsia"/>
          <w:noProof/>
        </w:rPr>
        <w:drawing>
          <wp:inline distT="0" distB="0" distL="0" distR="0" wp14:anchorId="3571CA7D" wp14:editId="6971DA8D">
            <wp:extent cx="5037501" cy="288000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0%_ab_figure.t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7501" cy="2880000"/>
                    </a:xfrm>
                    <a:prstGeom prst="rect">
                      <a:avLst/>
                    </a:prstGeom>
                  </pic:spPr>
                </pic:pic>
              </a:graphicData>
            </a:graphic>
          </wp:inline>
        </w:drawing>
      </w:r>
    </w:p>
    <w:p w:rsidR="00300809" w:rsidRDefault="00300809" w:rsidP="00300809">
      <w:pPr>
        <w:pStyle w:val="aa"/>
        <w:jc w:val="center"/>
        <w:rPr>
          <w:sz w:val="24"/>
          <w:szCs w:val="24"/>
        </w:rPr>
      </w:pPr>
      <w:bookmarkStart w:id="90" w:name="_Toc31768703"/>
      <w:bookmarkStart w:id="91" w:name="_Toc34212221"/>
      <w:r w:rsidRPr="00300809">
        <w:rPr>
          <w:rFonts w:hint="eastAsia"/>
          <w:sz w:val="24"/>
          <w:szCs w:val="24"/>
        </w:rPr>
        <w:t>圖</w:t>
      </w:r>
      <w:r w:rsidRPr="00300809">
        <w:rPr>
          <w:rFonts w:hint="eastAsia"/>
          <w:sz w:val="24"/>
          <w:szCs w:val="24"/>
        </w:rPr>
        <w:t xml:space="preserve"> </w:t>
      </w:r>
      <w:r w:rsidRPr="00300809">
        <w:rPr>
          <w:sz w:val="24"/>
          <w:szCs w:val="24"/>
        </w:rPr>
        <w:fldChar w:fldCharType="begin"/>
      </w:r>
      <w:r w:rsidRPr="00300809">
        <w:rPr>
          <w:sz w:val="24"/>
          <w:szCs w:val="24"/>
        </w:rPr>
        <w:instrText xml:space="preserve"> </w:instrText>
      </w:r>
      <w:r w:rsidRPr="00300809">
        <w:rPr>
          <w:rFonts w:hint="eastAsia"/>
          <w:sz w:val="24"/>
          <w:szCs w:val="24"/>
        </w:rPr>
        <w:instrText xml:space="preserve">SEQ </w:instrText>
      </w:r>
      <w:r w:rsidRPr="00300809">
        <w:rPr>
          <w:rFonts w:hint="eastAsia"/>
          <w:sz w:val="24"/>
          <w:szCs w:val="24"/>
        </w:rPr>
        <w:instrText>圖</w:instrText>
      </w:r>
      <w:r w:rsidRPr="00300809">
        <w:rPr>
          <w:rFonts w:hint="eastAsia"/>
          <w:sz w:val="24"/>
          <w:szCs w:val="24"/>
        </w:rPr>
        <w:instrText xml:space="preserve"> \* ARABIC</w:instrText>
      </w:r>
      <w:r w:rsidRPr="00300809">
        <w:rPr>
          <w:sz w:val="24"/>
          <w:szCs w:val="24"/>
        </w:rPr>
        <w:instrText xml:space="preserve"> </w:instrText>
      </w:r>
      <w:r w:rsidRPr="00300809">
        <w:rPr>
          <w:sz w:val="24"/>
          <w:szCs w:val="24"/>
        </w:rPr>
        <w:fldChar w:fldCharType="separate"/>
      </w:r>
      <w:r w:rsidR="006D1FDE">
        <w:rPr>
          <w:noProof/>
          <w:sz w:val="24"/>
          <w:szCs w:val="24"/>
        </w:rPr>
        <w:t>31</w:t>
      </w:r>
      <w:r w:rsidRPr="00300809">
        <w:rPr>
          <w:sz w:val="24"/>
          <w:szCs w:val="24"/>
        </w:rPr>
        <w:fldChar w:fldCharType="end"/>
      </w:r>
      <w:r>
        <w:rPr>
          <w:rFonts w:hint="eastAsia"/>
          <w:sz w:val="24"/>
          <w:szCs w:val="24"/>
        </w:rPr>
        <w:t xml:space="preserve"> : </w:t>
      </w:r>
      <w:r>
        <w:rPr>
          <w:rFonts w:hint="eastAsia"/>
          <w:sz w:val="24"/>
          <w:szCs w:val="24"/>
        </w:rPr>
        <w:t>增加製程容忍度之模擬結果</w:t>
      </w:r>
      <w:r>
        <w:rPr>
          <w:rFonts w:hint="eastAsia"/>
          <w:sz w:val="24"/>
          <w:szCs w:val="24"/>
        </w:rPr>
        <w:t>(</w:t>
      </w:r>
      <w:r>
        <w:rPr>
          <w:rFonts w:hint="eastAsia"/>
          <w:sz w:val="24"/>
          <w:szCs w:val="24"/>
        </w:rPr>
        <w:t>分光比</w:t>
      </w:r>
      <w:r>
        <w:rPr>
          <w:rFonts w:hint="eastAsia"/>
          <w:sz w:val="24"/>
          <w:szCs w:val="24"/>
        </w:rPr>
        <w:t>90%)</w:t>
      </w:r>
      <w:bookmarkEnd w:id="90"/>
      <w:bookmarkEnd w:id="91"/>
    </w:p>
    <w:p w:rsidR="00814302" w:rsidRDefault="00814302" w:rsidP="00814302">
      <w:pPr>
        <w:jc w:val="center"/>
      </w:pPr>
      <w:r>
        <w:rPr>
          <w:rFonts w:hint="eastAsia"/>
          <w:noProof/>
        </w:rPr>
        <w:lastRenderedPageBreak/>
        <w:drawing>
          <wp:inline distT="0" distB="0" distL="0" distR="0" wp14:anchorId="4FDA3574" wp14:editId="01418201">
            <wp:extent cx="5041389" cy="288000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99%_ab_figure.tif"/>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41389" cy="2880000"/>
                    </a:xfrm>
                    <a:prstGeom prst="rect">
                      <a:avLst/>
                    </a:prstGeom>
                  </pic:spPr>
                </pic:pic>
              </a:graphicData>
            </a:graphic>
          </wp:inline>
        </w:drawing>
      </w:r>
    </w:p>
    <w:p w:rsidR="00814302" w:rsidRDefault="00814302" w:rsidP="00814302">
      <w:pPr>
        <w:pStyle w:val="aa"/>
        <w:jc w:val="center"/>
        <w:rPr>
          <w:sz w:val="24"/>
          <w:szCs w:val="24"/>
        </w:rPr>
      </w:pPr>
      <w:bookmarkStart w:id="92" w:name="_Toc31768704"/>
      <w:bookmarkStart w:id="93" w:name="_Toc34212222"/>
      <w:r w:rsidRPr="00814302">
        <w:rPr>
          <w:rFonts w:hint="eastAsia"/>
          <w:sz w:val="24"/>
          <w:szCs w:val="24"/>
        </w:rPr>
        <w:t>圖</w:t>
      </w:r>
      <w:r w:rsidRPr="00814302">
        <w:rPr>
          <w:rFonts w:hint="eastAsia"/>
          <w:sz w:val="24"/>
          <w:szCs w:val="24"/>
        </w:rPr>
        <w:t xml:space="preserve"> </w:t>
      </w:r>
      <w:r w:rsidRPr="00814302">
        <w:rPr>
          <w:sz w:val="24"/>
          <w:szCs w:val="24"/>
        </w:rPr>
        <w:fldChar w:fldCharType="begin"/>
      </w:r>
      <w:r w:rsidRPr="00814302">
        <w:rPr>
          <w:sz w:val="24"/>
          <w:szCs w:val="24"/>
        </w:rPr>
        <w:instrText xml:space="preserve"> </w:instrText>
      </w:r>
      <w:r w:rsidRPr="00814302">
        <w:rPr>
          <w:rFonts w:hint="eastAsia"/>
          <w:sz w:val="24"/>
          <w:szCs w:val="24"/>
        </w:rPr>
        <w:instrText xml:space="preserve">SEQ </w:instrText>
      </w:r>
      <w:r w:rsidRPr="00814302">
        <w:rPr>
          <w:rFonts w:hint="eastAsia"/>
          <w:sz w:val="24"/>
          <w:szCs w:val="24"/>
        </w:rPr>
        <w:instrText>圖</w:instrText>
      </w:r>
      <w:r w:rsidRPr="00814302">
        <w:rPr>
          <w:rFonts w:hint="eastAsia"/>
          <w:sz w:val="24"/>
          <w:szCs w:val="24"/>
        </w:rPr>
        <w:instrText xml:space="preserve"> \* ARABIC</w:instrText>
      </w:r>
      <w:r w:rsidRPr="00814302">
        <w:rPr>
          <w:sz w:val="24"/>
          <w:szCs w:val="24"/>
        </w:rPr>
        <w:instrText xml:space="preserve"> </w:instrText>
      </w:r>
      <w:r w:rsidRPr="00814302">
        <w:rPr>
          <w:sz w:val="24"/>
          <w:szCs w:val="24"/>
        </w:rPr>
        <w:fldChar w:fldCharType="separate"/>
      </w:r>
      <w:r w:rsidR="006D1FDE">
        <w:rPr>
          <w:noProof/>
          <w:sz w:val="24"/>
          <w:szCs w:val="24"/>
        </w:rPr>
        <w:t>32</w:t>
      </w:r>
      <w:r w:rsidRPr="00814302">
        <w:rPr>
          <w:sz w:val="24"/>
          <w:szCs w:val="24"/>
        </w:rPr>
        <w:fldChar w:fldCharType="end"/>
      </w:r>
      <w:r>
        <w:rPr>
          <w:rFonts w:hint="eastAsia"/>
          <w:sz w:val="24"/>
          <w:szCs w:val="24"/>
        </w:rPr>
        <w:t xml:space="preserve"> : </w:t>
      </w:r>
      <w:r>
        <w:rPr>
          <w:rFonts w:hint="eastAsia"/>
          <w:sz w:val="24"/>
          <w:szCs w:val="24"/>
        </w:rPr>
        <w:t>增加製程容忍度之模擬結果</w:t>
      </w:r>
      <w:r>
        <w:rPr>
          <w:rFonts w:hint="eastAsia"/>
          <w:sz w:val="24"/>
          <w:szCs w:val="24"/>
        </w:rPr>
        <w:t>(</w:t>
      </w:r>
      <w:r>
        <w:rPr>
          <w:rFonts w:hint="eastAsia"/>
          <w:sz w:val="24"/>
          <w:szCs w:val="24"/>
        </w:rPr>
        <w:t>分光比</w:t>
      </w:r>
      <w:r>
        <w:rPr>
          <w:rFonts w:hint="eastAsia"/>
          <w:sz w:val="24"/>
          <w:szCs w:val="24"/>
        </w:rPr>
        <w:t>99%)</w:t>
      </w:r>
      <w:bookmarkEnd w:id="92"/>
      <w:bookmarkEnd w:id="93"/>
    </w:p>
    <w:p w:rsidR="00D962DF" w:rsidRDefault="00D962DF" w:rsidP="00D962DF">
      <w:pPr>
        <w:jc w:val="center"/>
      </w:pPr>
      <w:r>
        <w:rPr>
          <w:rFonts w:hint="eastAsia"/>
          <w:noProof/>
        </w:rPr>
        <w:drawing>
          <wp:inline distT="0" distB="0" distL="0" distR="0" wp14:anchorId="49251231" wp14:editId="2E37B3A0">
            <wp:extent cx="5760000" cy="2885397"/>
            <wp:effectExtent l="0" t="0"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APPLNDC晶疇排列結構.emf"/>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00" cy="2885397"/>
                    </a:xfrm>
                    <a:prstGeom prst="rect">
                      <a:avLst/>
                    </a:prstGeom>
                  </pic:spPr>
                </pic:pic>
              </a:graphicData>
            </a:graphic>
          </wp:inline>
        </w:drawing>
      </w:r>
    </w:p>
    <w:p w:rsidR="00D962DF" w:rsidRPr="00D962DF" w:rsidRDefault="00D962DF" w:rsidP="00D962DF">
      <w:pPr>
        <w:pStyle w:val="aa"/>
        <w:jc w:val="center"/>
        <w:rPr>
          <w:sz w:val="24"/>
          <w:szCs w:val="24"/>
        </w:rPr>
      </w:pPr>
      <w:bookmarkStart w:id="94" w:name="_Toc31768705"/>
      <w:bookmarkStart w:id="95" w:name="_Toc34212223"/>
      <w:r w:rsidRPr="00D962DF">
        <w:rPr>
          <w:rFonts w:hint="eastAsia"/>
          <w:sz w:val="24"/>
          <w:szCs w:val="24"/>
        </w:rPr>
        <w:t>圖</w:t>
      </w:r>
      <w:r w:rsidRPr="00D962DF">
        <w:rPr>
          <w:rFonts w:hint="eastAsia"/>
          <w:sz w:val="24"/>
          <w:szCs w:val="24"/>
        </w:rPr>
        <w:t xml:space="preserve"> </w:t>
      </w:r>
      <w:r w:rsidRPr="00D962DF">
        <w:rPr>
          <w:sz w:val="24"/>
          <w:szCs w:val="24"/>
        </w:rPr>
        <w:fldChar w:fldCharType="begin"/>
      </w:r>
      <w:r w:rsidRPr="00D962DF">
        <w:rPr>
          <w:sz w:val="24"/>
          <w:szCs w:val="24"/>
        </w:rPr>
        <w:instrText xml:space="preserve"> </w:instrText>
      </w:r>
      <w:r w:rsidRPr="00D962DF">
        <w:rPr>
          <w:rFonts w:hint="eastAsia"/>
          <w:sz w:val="24"/>
          <w:szCs w:val="24"/>
        </w:rPr>
        <w:instrText xml:space="preserve">SEQ </w:instrText>
      </w:r>
      <w:r w:rsidRPr="00D962DF">
        <w:rPr>
          <w:rFonts w:hint="eastAsia"/>
          <w:sz w:val="24"/>
          <w:szCs w:val="24"/>
        </w:rPr>
        <w:instrText>圖</w:instrText>
      </w:r>
      <w:r w:rsidRPr="00D962DF">
        <w:rPr>
          <w:rFonts w:hint="eastAsia"/>
          <w:sz w:val="24"/>
          <w:szCs w:val="24"/>
        </w:rPr>
        <w:instrText xml:space="preserve"> \* ARABIC</w:instrText>
      </w:r>
      <w:r w:rsidRPr="00D962DF">
        <w:rPr>
          <w:sz w:val="24"/>
          <w:szCs w:val="24"/>
        </w:rPr>
        <w:instrText xml:space="preserve"> </w:instrText>
      </w:r>
      <w:r w:rsidRPr="00D962DF">
        <w:rPr>
          <w:sz w:val="24"/>
          <w:szCs w:val="24"/>
        </w:rPr>
        <w:fldChar w:fldCharType="separate"/>
      </w:r>
      <w:r w:rsidR="006D1FDE">
        <w:rPr>
          <w:noProof/>
          <w:sz w:val="24"/>
          <w:szCs w:val="24"/>
        </w:rPr>
        <w:t>33</w:t>
      </w:r>
      <w:r w:rsidRPr="00D962DF">
        <w:rPr>
          <w:sz w:val="24"/>
          <w:szCs w:val="24"/>
        </w:rPr>
        <w:fldChar w:fldCharType="end"/>
      </w:r>
      <w:r>
        <w:rPr>
          <w:rFonts w:hint="eastAsia"/>
          <w:sz w:val="24"/>
          <w:szCs w:val="24"/>
        </w:rPr>
        <w:t xml:space="preserve"> : </w:t>
      </w:r>
      <w:r>
        <w:rPr>
          <w:rFonts w:hint="eastAsia"/>
          <w:sz w:val="24"/>
          <w:szCs w:val="24"/>
        </w:rPr>
        <w:t>增加製程容忍度設計之晶</w:t>
      </w:r>
      <w:proofErr w:type="gramStart"/>
      <w:r>
        <w:rPr>
          <w:rFonts w:hint="eastAsia"/>
          <w:sz w:val="24"/>
          <w:szCs w:val="24"/>
        </w:rPr>
        <w:t>疇</w:t>
      </w:r>
      <w:proofErr w:type="gramEnd"/>
      <w:r>
        <w:rPr>
          <w:rFonts w:hint="eastAsia"/>
          <w:sz w:val="24"/>
          <w:szCs w:val="24"/>
        </w:rPr>
        <w:t>排列情形</w:t>
      </w:r>
      <w:bookmarkEnd w:id="94"/>
      <w:bookmarkEnd w:id="95"/>
    </w:p>
    <w:p w:rsidR="00F0015B" w:rsidRDefault="00300809" w:rsidP="00F0015B">
      <w:r>
        <w:rPr>
          <w:rFonts w:hint="eastAsia"/>
        </w:rPr>
        <w:t>可以看出分光比</w:t>
      </w:r>
      <w:r>
        <w:rPr>
          <w:rFonts w:hint="eastAsia"/>
        </w:rPr>
        <w:t>99%</w:t>
      </w:r>
      <w:r>
        <w:rPr>
          <w:rFonts w:hint="eastAsia"/>
        </w:rPr>
        <w:t>的</w:t>
      </w:r>
      <w:r>
        <w:rPr>
          <w:rFonts w:hint="eastAsia"/>
        </w:rPr>
        <w:t>a-b</w:t>
      </w:r>
      <w:r>
        <w:rPr>
          <w:rFonts w:hint="eastAsia"/>
        </w:rPr>
        <w:t>圖有較好的改善，雖然在</w:t>
      </w:r>
      <w:r>
        <w:rPr>
          <w:rFonts w:hint="eastAsia"/>
        </w:rPr>
        <w:t>99%</w:t>
      </w:r>
      <w:r>
        <w:rPr>
          <w:rFonts w:hint="eastAsia"/>
        </w:rPr>
        <w:t>的圖中沒有辦法找到很多的解</w:t>
      </w:r>
      <w:r>
        <w:rPr>
          <w:rFonts w:hint="eastAsia"/>
        </w:rPr>
        <w:t>(</w:t>
      </w:r>
      <w:r>
        <w:rPr>
          <w:rFonts w:hint="eastAsia"/>
        </w:rPr>
        <w:t>在設計目標</w:t>
      </w:r>
      <w:proofErr w:type="gramStart"/>
      <w:r>
        <w:rPr>
          <w:rFonts w:hint="eastAsia"/>
        </w:rPr>
        <w:t>範圍範圍</w:t>
      </w:r>
      <w:proofErr w:type="gramEnd"/>
      <w:r>
        <w:rPr>
          <w:rFonts w:hint="eastAsia"/>
        </w:rPr>
        <w:t>的框框中點無法填滿</w:t>
      </w:r>
      <w:r>
        <w:rPr>
          <w:rFonts w:hint="eastAsia"/>
        </w:rPr>
        <w:t>)</w:t>
      </w:r>
      <w:r>
        <w:rPr>
          <w:rFonts w:hint="eastAsia"/>
        </w:rPr>
        <w:t>，但在從</w:t>
      </w:r>
      <w:r>
        <w:rPr>
          <w:rFonts w:hint="eastAsia"/>
        </w:rPr>
        <w:t>90%</w:t>
      </w:r>
      <w:r>
        <w:rPr>
          <w:rFonts w:hint="eastAsia"/>
        </w:rPr>
        <w:t>的</w:t>
      </w:r>
      <w:r>
        <w:rPr>
          <w:rFonts w:hint="eastAsia"/>
        </w:rPr>
        <w:t>a-b</w:t>
      </w:r>
      <w:r>
        <w:rPr>
          <w:rFonts w:hint="eastAsia"/>
        </w:rPr>
        <w:t>圖來看，卻能看出大部分的解都是滿足大於等於</w:t>
      </w:r>
      <w:r>
        <w:rPr>
          <w:rFonts w:hint="eastAsia"/>
        </w:rPr>
        <w:t>90%</w:t>
      </w:r>
      <w:r>
        <w:rPr>
          <w:rFonts w:hint="eastAsia"/>
        </w:rPr>
        <w:t>的分光比</w:t>
      </w:r>
      <w:r>
        <w:rPr>
          <w:rFonts w:hint="eastAsia"/>
        </w:rPr>
        <w:t>(</w:t>
      </w:r>
      <w:r>
        <w:rPr>
          <w:rFonts w:hint="eastAsia"/>
        </w:rPr>
        <w:t>在設計目標</w:t>
      </w:r>
      <w:proofErr w:type="gramStart"/>
      <w:r>
        <w:rPr>
          <w:rFonts w:hint="eastAsia"/>
        </w:rPr>
        <w:t>範圍範圍</w:t>
      </w:r>
      <w:proofErr w:type="gramEnd"/>
      <w:r>
        <w:rPr>
          <w:rFonts w:hint="eastAsia"/>
        </w:rPr>
        <w:t>的框框中點幾乎填滿</w:t>
      </w:r>
      <w:r>
        <w:rPr>
          <w:rFonts w:hint="eastAsia"/>
        </w:rPr>
        <w:t>)</w:t>
      </w:r>
      <w:r>
        <w:rPr>
          <w:rFonts w:hint="eastAsia"/>
        </w:rPr>
        <w:t>，所以我們可以知道在設定的目標範圍的框框中的解都是分光比介於</w:t>
      </w:r>
      <w:r>
        <w:rPr>
          <w:rFonts w:hint="eastAsia"/>
        </w:rPr>
        <w:t xml:space="preserve"> </w:t>
      </w:r>
      <m:oMath>
        <m:r>
          <m:rPr>
            <m:sty m:val="p"/>
          </m:rPr>
          <w:rPr>
            <w:rFonts w:ascii="Cambria Math" w:hAnsi="Cambria Math"/>
          </w:rPr>
          <m:t>90%≤Split ratio≤99%</m:t>
        </m:r>
      </m:oMath>
      <w:r>
        <w:rPr>
          <w:rFonts w:hint="eastAsia"/>
        </w:rPr>
        <w:t xml:space="preserve"> </w:t>
      </w:r>
      <w:r>
        <w:rPr>
          <w:rFonts w:hint="eastAsia"/>
        </w:rPr>
        <w:t>的範圍之中</w:t>
      </w:r>
      <w:r w:rsidR="00EA5C1E">
        <w:rPr>
          <w:rFonts w:hint="eastAsia"/>
        </w:rPr>
        <w:t>，整體的電壓值與目標設定的橫軸位置稍微向後移了一些</w:t>
      </w:r>
      <w:r>
        <w:rPr>
          <w:rFonts w:hint="eastAsia"/>
        </w:rPr>
        <w:t>。</w:t>
      </w:r>
      <w:r w:rsidR="00EA5C1E">
        <w:rPr>
          <w:rFonts w:hint="eastAsia"/>
        </w:rPr>
        <w:t>圖</w:t>
      </w:r>
      <w:r w:rsidR="00B7457A">
        <w:rPr>
          <w:rFonts w:hint="eastAsia"/>
        </w:rPr>
        <w:t>32</w:t>
      </w:r>
      <w:r w:rsidR="00EA5C1E">
        <w:rPr>
          <w:rFonts w:hint="eastAsia"/>
        </w:rPr>
        <w:t>中也</w:t>
      </w:r>
      <w:r>
        <w:rPr>
          <w:rFonts w:hint="eastAsia"/>
        </w:rPr>
        <w:t>能</w:t>
      </w:r>
      <w:r w:rsidR="00EA5C1E">
        <w:rPr>
          <w:rFonts w:hint="eastAsia"/>
        </w:rPr>
        <w:t>看出滿足偏振開關設計的條件，因為</w:t>
      </w:r>
      <m:oMath>
        <m:r>
          <m:rPr>
            <m:sty m:val="p"/>
          </m:rPr>
          <w:rPr>
            <w:rFonts w:ascii="Cambria Math" w:hAnsi="Cambria Math"/>
          </w:rPr>
          <m:t>V</m:t>
        </m:r>
        <m:d>
          <m:dPr>
            <m:ctrlPr>
              <w:rPr>
                <w:rFonts w:ascii="Cambria Math" w:hAnsi="Cambria Math"/>
              </w:rPr>
            </m:ctrlPr>
          </m:dPr>
          <m:e>
            <m:r>
              <m:rPr>
                <m:sty m:val="p"/>
              </m:rPr>
              <w:rPr>
                <w:rFonts w:ascii="Cambria Math" w:hAnsi="Cambria Math"/>
              </w:rPr>
              <m:t>low,TM</m:t>
            </m:r>
          </m:e>
        </m:d>
        <m:r>
          <m:rPr>
            <m:sty m:val="p"/>
          </m:rPr>
          <w:rPr>
            <w:rFonts w:ascii="Cambria Math" w:hAnsi="Cambria Math"/>
          </w:rPr>
          <m:t>=V(low,TE)</m:t>
        </m:r>
      </m:oMath>
      <w:r w:rsidR="00EA5C1E">
        <w:rPr>
          <w:rFonts w:hint="eastAsia"/>
        </w:rPr>
        <w:t>，</w:t>
      </w:r>
      <m:oMath>
        <m:r>
          <m:rPr>
            <m:sty m:val="p"/>
          </m:rPr>
          <w:rPr>
            <w:rFonts w:ascii="Cambria Math" w:hAnsi="Cambria Math"/>
          </w:rPr>
          <w:lastRenderedPageBreak/>
          <m:t>V</m:t>
        </m:r>
        <m:d>
          <m:dPr>
            <m:ctrlPr>
              <w:rPr>
                <w:rFonts w:ascii="Cambria Math" w:hAnsi="Cambria Math"/>
              </w:rPr>
            </m:ctrlPr>
          </m:dPr>
          <m:e>
            <m:r>
              <m:rPr>
                <m:sty m:val="p"/>
              </m:rPr>
              <w:rPr>
                <w:rFonts w:ascii="Cambria Math" w:hAnsi="Cambria Math"/>
              </w:rPr>
              <m:t>high,TM</m:t>
            </m:r>
          </m:e>
        </m:d>
        <m:r>
          <m:rPr>
            <m:sty m:val="p"/>
          </m:rPr>
          <w:rPr>
            <w:rFonts w:ascii="Cambria Math" w:hAnsi="Cambria Math"/>
          </w:rPr>
          <m:t>=V(high,TE)</m:t>
        </m:r>
      </m:oMath>
      <w:r w:rsidR="00EA5C1E">
        <w:rPr>
          <w:rFonts w:hint="eastAsia"/>
        </w:rPr>
        <w:t>，所以當</w:t>
      </w:r>
      <w:r w:rsidR="000F5EA0">
        <w:rPr>
          <w:rFonts w:hint="eastAsia"/>
        </w:rPr>
        <w:t>入射光為</w:t>
      </w:r>
      <w:r w:rsidR="000F5EA0">
        <w:rPr>
          <w:rFonts w:hint="eastAsia"/>
        </w:rPr>
        <w:t>TM</w:t>
      </w:r>
      <w:proofErr w:type="gramStart"/>
      <w:r w:rsidR="000F5EA0">
        <w:rPr>
          <w:rFonts w:hint="eastAsia"/>
        </w:rPr>
        <w:t>偏振態時</w:t>
      </w:r>
      <w:proofErr w:type="gramEnd"/>
      <w:r w:rsidR="000F5EA0">
        <w:rPr>
          <w:rFonts w:hint="eastAsia"/>
        </w:rPr>
        <w:t>，施加較低的電壓</w:t>
      </w:r>
      <w:r w:rsidR="000F5EA0">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0F5EA0">
        <w:rPr>
          <w:rFonts w:hint="eastAsia"/>
        </w:rPr>
        <w:t>)</w:t>
      </w:r>
      <w:r w:rsidR="000F5EA0">
        <w:rPr>
          <w:rFonts w:hint="eastAsia"/>
        </w:rPr>
        <w:t>時，光會走</w:t>
      </w:r>
      <w:r w:rsidR="000F5EA0">
        <w:t>B</w:t>
      </w:r>
      <w:r w:rsidR="000F5EA0">
        <w:rPr>
          <w:rFonts w:hint="eastAsia"/>
        </w:rPr>
        <w:t>出口</w:t>
      </w:r>
      <w:r w:rsidR="000F5EA0">
        <w:rPr>
          <w:rFonts w:hint="eastAsia"/>
        </w:rPr>
        <w:t>(C</w:t>
      </w:r>
      <w:r w:rsidR="000F5EA0">
        <w:t>rossover state</w:t>
      </w:r>
      <w:r w:rsidR="000F5EA0">
        <w:rPr>
          <w:rFonts w:hint="eastAsia"/>
        </w:rPr>
        <w:t>)</w:t>
      </w:r>
      <w:r w:rsidR="000F5EA0">
        <w:rPr>
          <w:rFonts w:hint="eastAsia"/>
        </w:rPr>
        <w:t>，施加較高電壓</w:t>
      </w:r>
      <w:r w:rsidR="000F5EA0">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0F5EA0">
        <w:rPr>
          <w:rFonts w:hint="eastAsia"/>
        </w:rPr>
        <w:t>)</w:t>
      </w:r>
      <w:r w:rsidR="000F5EA0">
        <w:rPr>
          <w:rFonts w:hint="eastAsia"/>
        </w:rPr>
        <w:t>時，光會走</w:t>
      </w:r>
      <w:r w:rsidR="000F5EA0">
        <w:rPr>
          <w:rFonts w:hint="eastAsia"/>
        </w:rPr>
        <w:t>A</w:t>
      </w:r>
      <w:r w:rsidR="000F5EA0">
        <w:rPr>
          <w:rFonts w:hint="eastAsia"/>
        </w:rPr>
        <w:t>出口</w:t>
      </w:r>
      <w:r w:rsidR="000F5EA0">
        <w:rPr>
          <w:rFonts w:hint="eastAsia"/>
        </w:rPr>
        <w:t>(</w:t>
      </w:r>
      <w:r w:rsidR="000F5EA0">
        <w:t>Straight-through state</w:t>
      </w:r>
      <w:r w:rsidR="000F5EA0">
        <w:rPr>
          <w:rFonts w:hint="eastAsia"/>
        </w:rPr>
        <w:t>)</w:t>
      </w:r>
      <w:r w:rsidR="000F5EA0">
        <w:rPr>
          <w:rFonts w:hint="eastAsia"/>
        </w:rPr>
        <w:t>，但當切換偏振光為</w:t>
      </w:r>
      <w:r w:rsidR="000F5EA0">
        <w:rPr>
          <w:rFonts w:hint="eastAsia"/>
        </w:rPr>
        <w:t>TE</w:t>
      </w:r>
      <w:r w:rsidR="000F5EA0">
        <w:rPr>
          <w:rFonts w:hint="eastAsia"/>
        </w:rPr>
        <w:t>偏振光時，施加較低的電壓</w:t>
      </w:r>
      <w:r w:rsidR="000F5EA0">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0F5EA0">
        <w:rPr>
          <w:rFonts w:hint="eastAsia"/>
        </w:rPr>
        <w:t>)</w:t>
      </w:r>
      <w:r w:rsidR="000F5EA0">
        <w:rPr>
          <w:rFonts w:hint="eastAsia"/>
        </w:rPr>
        <w:t>時，光會走</w:t>
      </w:r>
      <w:r w:rsidR="000F5EA0">
        <w:rPr>
          <w:rFonts w:hint="eastAsia"/>
        </w:rPr>
        <w:t>A</w:t>
      </w:r>
      <w:r w:rsidR="000F5EA0">
        <w:rPr>
          <w:rFonts w:hint="eastAsia"/>
        </w:rPr>
        <w:t>出口</w:t>
      </w:r>
      <w:r w:rsidR="000F5EA0">
        <w:rPr>
          <w:rFonts w:hint="eastAsia"/>
        </w:rPr>
        <w:t>(</w:t>
      </w:r>
      <w:r w:rsidR="000F5EA0">
        <w:t>Straight-through state</w:t>
      </w:r>
      <w:r w:rsidR="000F5EA0">
        <w:rPr>
          <w:rFonts w:hint="eastAsia"/>
        </w:rPr>
        <w:t>)</w:t>
      </w:r>
      <w:r w:rsidR="000F5EA0">
        <w:rPr>
          <w:rFonts w:hint="eastAsia"/>
        </w:rPr>
        <w:t>，施加較高電壓</w:t>
      </w:r>
      <w:r w:rsidR="000F5EA0">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0F5EA0">
        <w:rPr>
          <w:rFonts w:hint="eastAsia"/>
        </w:rPr>
        <w:t>)</w:t>
      </w:r>
      <w:r w:rsidR="000F5EA0">
        <w:rPr>
          <w:rFonts w:hint="eastAsia"/>
        </w:rPr>
        <w:t>時，光會走</w:t>
      </w:r>
      <w:r w:rsidR="000F5EA0">
        <w:rPr>
          <w:rFonts w:hint="eastAsia"/>
        </w:rPr>
        <w:t>B</w:t>
      </w:r>
      <w:r w:rsidR="000F5EA0">
        <w:rPr>
          <w:rFonts w:hint="eastAsia"/>
        </w:rPr>
        <w:t>出口</w:t>
      </w:r>
      <w:r w:rsidR="000F5EA0">
        <w:rPr>
          <w:rFonts w:hint="eastAsia"/>
        </w:rPr>
        <w:t>(C</w:t>
      </w:r>
      <w:r w:rsidR="000F5EA0">
        <w:t>rossover state</w:t>
      </w:r>
      <w:r w:rsidR="000F5EA0">
        <w:rPr>
          <w:rFonts w:hint="eastAsia"/>
        </w:rPr>
        <w:t>)</w:t>
      </w:r>
      <w:r w:rsidR="000F5EA0">
        <w:rPr>
          <w:rFonts w:hint="eastAsia"/>
        </w:rPr>
        <w:t>，</w:t>
      </w:r>
      <w:proofErr w:type="gramStart"/>
      <w:r w:rsidR="000F5EA0">
        <w:rPr>
          <w:rFonts w:hint="eastAsia"/>
        </w:rPr>
        <w:t>光走的</w:t>
      </w:r>
      <w:proofErr w:type="gramEnd"/>
      <w:r w:rsidR="000F5EA0">
        <w:rPr>
          <w:rFonts w:hint="eastAsia"/>
        </w:rPr>
        <w:t>出口交換。</w:t>
      </w:r>
      <w:r w:rsidR="00BD389E">
        <w:rPr>
          <w:rFonts w:hint="eastAsia"/>
        </w:rPr>
        <w:t>(</w:t>
      </w:r>
      <w:r w:rsidR="00BD389E">
        <w:rPr>
          <w:rFonts w:hint="eastAsia"/>
        </w:rPr>
        <w:t>下面還要再插入一張增加製程容忍度設計之晶</w:t>
      </w:r>
      <w:proofErr w:type="gramStart"/>
      <w:r w:rsidR="00BD389E">
        <w:rPr>
          <w:rFonts w:hint="eastAsia"/>
        </w:rPr>
        <w:t>疇</w:t>
      </w:r>
      <w:proofErr w:type="gramEnd"/>
      <w:r w:rsidR="00BD389E">
        <w:rPr>
          <w:rFonts w:hint="eastAsia"/>
        </w:rPr>
        <w:t>排列情形</w:t>
      </w:r>
      <w:r w:rsidR="00BD389E">
        <w:rPr>
          <w:rFonts w:hint="eastAsia"/>
        </w:rPr>
        <w:t>)</w:t>
      </w:r>
    </w:p>
    <w:p w:rsidR="00F0015B" w:rsidRDefault="00F0015B" w:rsidP="00C43293">
      <w:pPr>
        <w:jc w:val="center"/>
      </w:pPr>
      <w:r>
        <w:rPr>
          <w:rFonts w:hint="eastAsia"/>
          <w:noProof/>
        </w:rPr>
        <w:drawing>
          <wp:inline distT="0" distB="0" distL="0" distR="0" wp14:anchorId="29F2CD8E" wp14:editId="62C47E8D">
            <wp:extent cx="5769217" cy="226800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PDC_TE.tif"/>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9217" cy="2268000"/>
                    </a:xfrm>
                    <a:prstGeom prst="rect">
                      <a:avLst/>
                    </a:prstGeom>
                  </pic:spPr>
                </pic:pic>
              </a:graphicData>
            </a:graphic>
          </wp:inline>
        </w:drawing>
      </w:r>
    </w:p>
    <w:p w:rsidR="00F0015B" w:rsidRDefault="00F0015B" w:rsidP="00F0015B">
      <w:pPr>
        <w:pStyle w:val="aa"/>
        <w:jc w:val="center"/>
        <w:rPr>
          <w:sz w:val="24"/>
          <w:szCs w:val="24"/>
        </w:rPr>
      </w:pPr>
      <w:bookmarkStart w:id="96" w:name="_Toc31768706"/>
      <w:bookmarkStart w:id="97" w:name="_Toc34212224"/>
      <w:r w:rsidRPr="00F0015B">
        <w:rPr>
          <w:rFonts w:hint="eastAsia"/>
          <w:sz w:val="24"/>
          <w:szCs w:val="24"/>
        </w:rPr>
        <w:t>圖</w:t>
      </w:r>
      <w:r w:rsidRPr="00F0015B">
        <w:rPr>
          <w:rFonts w:hint="eastAsia"/>
          <w:sz w:val="24"/>
          <w:szCs w:val="24"/>
        </w:rPr>
        <w:t xml:space="preserve"> </w:t>
      </w:r>
      <w:r w:rsidRPr="00F0015B">
        <w:rPr>
          <w:sz w:val="24"/>
          <w:szCs w:val="24"/>
        </w:rPr>
        <w:fldChar w:fldCharType="begin"/>
      </w:r>
      <w:r w:rsidRPr="00F0015B">
        <w:rPr>
          <w:sz w:val="24"/>
          <w:szCs w:val="24"/>
        </w:rPr>
        <w:instrText xml:space="preserve"> </w:instrText>
      </w:r>
      <w:r w:rsidRPr="00F0015B">
        <w:rPr>
          <w:rFonts w:hint="eastAsia"/>
          <w:sz w:val="24"/>
          <w:szCs w:val="24"/>
        </w:rPr>
        <w:instrText xml:space="preserve">SEQ </w:instrText>
      </w:r>
      <w:r w:rsidRPr="00F0015B">
        <w:rPr>
          <w:rFonts w:hint="eastAsia"/>
          <w:sz w:val="24"/>
          <w:szCs w:val="24"/>
        </w:rPr>
        <w:instrText>圖</w:instrText>
      </w:r>
      <w:r w:rsidRPr="00F0015B">
        <w:rPr>
          <w:rFonts w:hint="eastAsia"/>
          <w:sz w:val="24"/>
          <w:szCs w:val="24"/>
        </w:rPr>
        <w:instrText xml:space="preserve"> \* ARABIC</w:instrText>
      </w:r>
      <w:r w:rsidRPr="00F0015B">
        <w:rPr>
          <w:sz w:val="24"/>
          <w:szCs w:val="24"/>
        </w:rPr>
        <w:instrText xml:space="preserve"> </w:instrText>
      </w:r>
      <w:r w:rsidRPr="00F0015B">
        <w:rPr>
          <w:sz w:val="24"/>
          <w:szCs w:val="24"/>
        </w:rPr>
        <w:fldChar w:fldCharType="separate"/>
      </w:r>
      <w:r w:rsidR="006D1FDE">
        <w:rPr>
          <w:noProof/>
          <w:sz w:val="24"/>
          <w:szCs w:val="24"/>
        </w:rPr>
        <w:t>34</w:t>
      </w:r>
      <w:r w:rsidRPr="00F0015B">
        <w:rPr>
          <w:sz w:val="24"/>
          <w:szCs w:val="24"/>
        </w:rPr>
        <w:fldChar w:fldCharType="end"/>
      </w:r>
      <w:r>
        <w:rPr>
          <w:rFonts w:hint="eastAsia"/>
          <w:sz w:val="24"/>
          <w:szCs w:val="24"/>
        </w:rPr>
        <w:t xml:space="preserve"> : </w:t>
      </w:r>
      <w:r>
        <w:rPr>
          <w:rFonts w:hint="eastAsia"/>
          <w:sz w:val="24"/>
          <w:szCs w:val="24"/>
        </w:rPr>
        <w:t>左</w:t>
      </w:r>
      <w:r>
        <w:rPr>
          <w:rFonts w:hint="eastAsia"/>
          <w:sz w:val="24"/>
          <w:szCs w:val="24"/>
        </w:rPr>
        <w:t>P</w:t>
      </w:r>
      <w:r>
        <w:rPr>
          <w:sz w:val="24"/>
          <w:szCs w:val="24"/>
        </w:rPr>
        <w:t>PLNDC(TE range)</w:t>
      </w:r>
      <w:r>
        <w:rPr>
          <w:rFonts w:hint="eastAsia"/>
          <w:sz w:val="24"/>
          <w:szCs w:val="24"/>
        </w:rPr>
        <w:t>與右</w:t>
      </w:r>
      <w:r>
        <w:rPr>
          <w:sz w:val="24"/>
          <w:szCs w:val="24"/>
        </w:rPr>
        <w:t>APPLDDC</w:t>
      </w:r>
      <w:r>
        <w:rPr>
          <w:rFonts w:hint="eastAsia"/>
          <w:sz w:val="24"/>
          <w:szCs w:val="24"/>
        </w:rPr>
        <w:t>(</w:t>
      </w:r>
      <w:r>
        <w:rPr>
          <w:sz w:val="24"/>
          <w:szCs w:val="24"/>
        </w:rPr>
        <w:t>TE range</w:t>
      </w:r>
      <w:r>
        <w:rPr>
          <w:rFonts w:hint="eastAsia"/>
          <w:sz w:val="24"/>
          <w:szCs w:val="24"/>
        </w:rPr>
        <w:t>)</w:t>
      </w:r>
      <w:r>
        <w:rPr>
          <w:rFonts w:hint="eastAsia"/>
          <w:sz w:val="24"/>
          <w:szCs w:val="24"/>
        </w:rPr>
        <w:t>之比較</w:t>
      </w:r>
      <w:r>
        <w:rPr>
          <w:rFonts w:hint="eastAsia"/>
          <w:sz w:val="24"/>
          <w:szCs w:val="24"/>
        </w:rPr>
        <w:t>(</w:t>
      </w:r>
      <w:r>
        <w:rPr>
          <w:rFonts w:hint="eastAsia"/>
          <w:sz w:val="24"/>
          <w:szCs w:val="24"/>
        </w:rPr>
        <w:t>分光比</w:t>
      </w:r>
      <w:r>
        <w:rPr>
          <w:rFonts w:hint="eastAsia"/>
          <w:sz w:val="24"/>
          <w:szCs w:val="24"/>
        </w:rPr>
        <w:t>&gt;99%)</w:t>
      </w:r>
      <w:bookmarkEnd w:id="96"/>
      <w:bookmarkEnd w:id="97"/>
    </w:p>
    <w:p w:rsidR="00C43293" w:rsidRDefault="00C43293" w:rsidP="00C43293">
      <w:pPr>
        <w:jc w:val="center"/>
      </w:pPr>
      <w:r>
        <w:rPr>
          <w:rFonts w:hint="eastAsia"/>
          <w:noProof/>
        </w:rPr>
        <w:drawing>
          <wp:inline distT="0" distB="0" distL="0" distR="0" wp14:anchorId="2737C961" wp14:editId="22356622">
            <wp:extent cx="5760085" cy="2267585"/>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PDC_TM.tif"/>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2267585"/>
                    </a:xfrm>
                    <a:prstGeom prst="rect">
                      <a:avLst/>
                    </a:prstGeom>
                  </pic:spPr>
                </pic:pic>
              </a:graphicData>
            </a:graphic>
          </wp:inline>
        </w:drawing>
      </w:r>
      <w:r w:rsidR="00596B0D">
        <w:rPr>
          <w:rFonts w:hint="eastAsia"/>
        </w:rPr>
        <w:t xml:space="preserve"> </w:t>
      </w:r>
      <w:r w:rsidR="00596B0D">
        <w:t xml:space="preserve">            </w:t>
      </w:r>
    </w:p>
    <w:p w:rsidR="00C43293" w:rsidRDefault="00C43293" w:rsidP="00C43293">
      <w:pPr>
        <w:pStyle w:val="aa"/>
        <w:jc w:val="center"/>
        <w:rPr>
          <w:sz w:val="24"/>
          <w:szCs w:val="24"/>
        </w:rPr>
      </w:pPr>
      <w:bookmarkStart w:id="98" w:name="_Toc31768707"/>
      <w:bookmarkStart w:id="99" w:name="_Toc34212225"/>
      <w:r w:rsidRPr="00C43293">
        <w:rPr>
          <w:rFonts w:hint="eastAsia"/>
          <w:sz w:val="24"/>
          <w:szCs w:val="24"/>
        </w:rPr>
        <w:t>圖</w:t>
      </w:r>
      <w:r w:rsidRPr="00C43293">
        <w:rPr>
          <w:rFonts w:hint="eastAsia"/>
          <w:sz w:val="24"/>
          <w:szCs w:val="24"/>
        </w:rPr>
        <w:t xml:space="preserve"> </w:t>
      </w:r>
      <w:r w:rsidRPr="00C43293">
        <w:rPr>
          <w:sz w:val="24"/>
          <w:szCs w:val="24"/>
        </w:rPr>
        <w:fldChar w:fldCharType="begin"/>
      </w:r>
      <w:r w:rsidRPr="00C43293">
        <w:rPr>
          <w:sz w:val="24"/>
          <w:szCs w:val="24"/>
        </w:rPr>
        <w:instrText xml:space="preserve"> </w:instrText>
      </w:r>
      <w:r w:rsidRPr="00C43293">
        <w:rPr>
          <w:rFonts w:hint="eastAsia"/>
          <w:sz w:val="24"/>
          <w:szCs w:val="24"/>
        </w:rPr>
        <w:instrText xml:space="preserve">SEQ </w:instrText>
      </w:r>
      <w:r w:rsidRPr="00C43293">
        <w:rPr>
          <w:rFonts w:hint="eastAsia"/>
          <w:sz w:val="24"/>
          <w:szCs w:val="24"/>
        </w:rPr>
        <w:instrText>圖</w:instrText>
      </w:r>
      <w:r w:rsidRPr="00C43293">
        <w:rPr>
          <w:rFonts w:hint="eastAsia"/>
          <w:sz w:val="24"/>
          <w:szCs w:val="24"/>
        </w:rPr>
        <w:instrText xml:space="preserve"> \* ARABIC</w:instrText>
      </w:r>
      <w:r w:rsidRPr="00C43293">
        <w:rPr>
          <w:sz w:val="24"/>
          <w:szCs w:val="24"/>
        </w:rPr>
        <w:instrText xml:space="preserve"> </w:instrText>
      </w:r>
      <w:r w:rsidRPr="00C43293">
        <w:rPr>
          <w:sz w:val="24"/>
          <w:szCs w:val="24"/>
        </w:rPr>
        <w:fldChar w:fldCharType="separate"/>
      </w:r>
      <w:r w:rsidR="006D1FDE">
        <w:rPr>
          <w:noProof/>
          <w:sz w:val="24"/>
          <w:szCs w:val="24"/>
        </w:rPr>
        <w:t>35</w:t>
      </w:r>
      <w:r w:rsidRPr="00C43293">
        <w:rPr>
          <w:sz w:val="24"/>
          <w:szCs w:val="24"/>
        </w:rPr>
        <w:fldChar w:fldCharType="end"/>
      </w:r>
      <w:r>
        <w:rPr>
          <w:sz w:val="24"/>
          <w:szCs w:val="24"/>
        </w:rPr>
        <w:t xml:space="preserve"> : </w:t>
      </w:r>
      <w:r>
        <w:rPr>
          <w:rFonts w:hint="eastAsia"/>
          <w:sz w:val="24"/>
          <w:szCs w:val="24"/>
        </w:rPr>
        <w:t>左</w:t>
      </w:r>
      <w:r>
        <w:rPr>
          <w:rFonts w:hint="eastAsia"/>
          <w:sz w:val="24"/>
          <w:szCs w:val="24"/>
        </w:rPr>
        <w:t>P</w:t>
      </w:r>
      <w:r>
        <w:rPr>
          <w:sz w:val="24"/>
          <w:szCs w:val="24"/>
        </w:rPr>
        <w:t>PLNDC(TM range)</w:t>
      </w:r>
      <w:r>
        <w:rPr>
          <w:rFonts w:hint="eastAsia"/>
          <w:sz w:val="24"/>
          <w:szCs w:val="24"/>
        </w:rPr>
        <w:t>與右</w:t>
      </w:r>
      <w:r>
        <w:rPr>
          <w:sz w:val="24"/>
          <w:szCs w:val="24"/>
        </w:rPr>
        <w:t>APPLDDC</w:t>
      </w:r>
      <w:r>
        <w:rPr>
          <w:rFonts w:hint="eastAsia"/>
          <w:sz w:val="24"/>
          <w:szCs w:val="24"/>
        </w:rPr>
        <w:t>(</w:t>
      </w:r>
      <w:r>
        <w:rPr>
          <w:sz w:val="24"/>
          <w:szCs w:val="24"/>
        </w:rPr>
        <w:t>TM range</w:t>
      </w:r>
      <w:r>
        <w:rPr>
          <w:rFonts w:hint="eastAsia"/>
          <w:sz w:val="24"/>
          <w:szCs w:val="24"/>
        </w:rPr>
        <w:t>)</w:t>
      </w:r>
      <w:r>
        <w:rPr>
          <w:rFonts w:hint="eastAsia"/>
          <w:sz w:val="24"/>
          <w:szCs w:val="24"/>
        </w:rPr>
        <w:t>之比較</w:t>
      </w:r>
      <w:r>
        <w:rPr>
          <w:rFonts w:hint="eastAsia"/>
          <w:sz w:val="24"/>
          <w:szCs w:val="24"/>
        </w:rPr>
        <w:t>(</w:t>
      </w:r>
      <w:r>
        <w:rPr>
          <w:rFonts w:hint="eastAsia"/>
          <w:sz w:val="24"/>
          <w:szCs w:val="24"/>
        </w:rPr>
        <w:t>分光比</w:t>
      </w:r>
      <w:r>
        <w:rPr>
          <w:rFonts w:hint="eastAsia"/>
          <w:sz w:val="24"/>
          <w:szCs w:val="24"/>
        </w:rPr>
        <w:t>&gt;99%)</w:t>
      </w:r>
      <w:bookmarkEnd w:id="98"/>
      <w:bookmarkEnd w:id="99"/>
    </w:p>
    <w:p w:rsidR="002E33F2" w:rsidRPr="002E33F2" w:rsidRDefault="002E33F2" w:rsidP="002E33F2">
      <w:r>
        <w:rPr>
          <w:rFonts w:hint="eastAsia"/>
        </w:rPr>
        <w:t>由上圖</w:t>
      </w:r>
      <w:r w:rsidR="00B7457A">
        <w:rPr>
          <w:rFonts w:hint="eastAsia"/>
        </w:rPr>
        <w:t>34</w:t>
      </w:r>
      <w:r w:rsidR="00CC249C">
        <w:rPr>
          <w:rFonts w:hint="eastAsia"/>
        </w:rPr>
        <w:t>右圖為</w:t>
      </w:r>
      <w:r w:rsidR="00CC249C">
        <w:rPr>
          <w:rFonts w:hint="eastAsia"/>
        </w:rPr>
        <w:t>TE</w:t>
      </w:r>
      <w:r w:rsidR="00CC249C">
        <w:rPr>
          <w:rFonts w:hint="eastAsia"/>
        </w:rPr>
        <w:t>偏振態的目標計算範圍可以看出，在橫軸位置</w:t>
      </w:r>
      <w:r w:rsidR="00CC249C">
        <w:rPr>
          <w:rFonts w:hint="eastAsia"/>
        </w:rPr>
        <w:t>8.78</w:t>
      </w:r>
      <w:r w:rsidR="00CC249C">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CC249C">
        <w:t>)</w:t>
      </w:r>
      <w:r w:rsidR="00CC249C">
        <w:rPr>
          <w:rFonts w:hint="eastAsia"/>
        </w:rPr>
        <w:t>處有</w:t>
      </w:r>
      <w:r w:rsidR="00CC249C">
        <w:rPr>
          <w:rFonts w:hint="eastAsia"/>
        </w:rPr>
        <w:t>S</w:t>
      </w:r>
      <w:r w:rsidR="00CC249C">
        <w:t>traight-through state</w:t>
      </w:r>
      <w:r w:rsidR="00CC249C">
        <w:rPr>
          <w:rFonts w:hint="eastAsia"/>
        </w:rPr>
        <w:t>的縱軸</w:t>
      </w:r>
      <w:r w:rsidR="00CC249C">
        <w:rPr>
          <w:rFonts w:hint="eastAsia"/>
        </w:rPr>
        <w:t>b</w:t>
      </w:r>
      <w:r w:rsidR="00CC249C">
        <w:rPr>
          <w:rFonts w:hint="eastAsia"/>
        </w:rPr>
        <w:t>值容忍範圍，其容忍範圍在</w:t>
      </w:r>
      <w:r w:rsidR="00CC249C">
        <w:rPr>
          <w:rFonts w:hint="eastAsia"/>
        </w:rPr>
        <w:t xml:space="preserve">19.2~21.06 </w:t>
      </w:r>
      <m:oMath>
        <m:d>
          <m:dPr>
            <m:ctrlPr>
              <w:rPr>
                <w:rFonts w:ascii="Cambria Math" w:hAnsi="Cambria Math"/>
              </w:rPr>
            </m:ctrlPr>
          </m:dPr>
          <m:e>
            <m:r>
              <w:rPr>
                <w:rFonts w:ascii="Cambria Math" w:hAnsi="Cambria Math"/>
              </w:rPr>
              <m:t>∆=1.86</m:t>
            </m:r>
          </m:e>
        </m:d>
      </m:oMath>
      <w:r w:rsidR="00CC249C">
        <w:rPr>
          <w:rFonts w:hint="eastAsia"/>
        </w:rPr>
        <w:t xml:space="preserve">; </w:t>
      </w:r>
      <w:r w:rsidR="00CC249C">
        <w:rPr>
          <w:rFonts w:hint="eastAsia"/>
        </w:rPr>
        <w:t>在橫軸位置</w:t>
      </w:r>
      <w:r w:rsidR="00CC249C">
        <w:rPr>
          <w:rFonts w:hint="eastAsia"/>
        </w:rPr>
        <w:t>19.1</w:t>
      </w:r>
      <w:r w:rsidR="00CC249C">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CC249C">
        <w:t>)</w:t>
      </w:r>
      <w:r w:rsidR="00CC249C">
        <w:rPr>
          <w:rFonts w:hint="eastAsia"/>
        </w:rPr>
        <w:t>處有</w:t>
      </w:r>
      <w:r w:rsidR="00CC249C">
        <w:rPr>
          <w:rFonts w:hint="eastAsia"/>
        </w:rPr>
        <w:t>C</w:t>
      </w:r>
      <w:r w:rsidR="00CC249C">
        <w:t>rossover state</w:t>
      </w:r>
      <w:r w:rsidR="00CC249C">
        <w:rPr>
          <w:rFonts w:hint="eastAsia"/>
        </w:rPr>
        <w:t>的縱軸</w:t>
      </w:r>
      <w:r w:rsidR="00CC249C">
        <w:rPr>
          <w:rFonts w:hint="eastAsia"/>
        </w:rPr>
        <w:t>b</w:t>
      </w:r>
      <w:r w:rsidR="00CC249C">
        <w:rPr>
          <w:rFonts w:hint="eastAsia"/>
        </w:rPr>
        <w:t>值容忍範圍，其容忍範圍在</w:t>
      </w:r>
      <w:r w:rsidR="0018790E">
        <w:rPr>
          <w:rFonts w:hint="eastAsia"/>
        </w:rPr>
        <w:t>18.8~20.99</w:t>
      </w:r>
      <w:r w:rsidR="007073D2">
        <w:rPr>
          <w:rFonts w:hint="eastAsia"/>
        </w:rPr>
        <w:t xml:space="preserve"> </w:t>
      </w:r>
      <m:oMath>
        <m:d>
          <m:dPr>
            <m:ctrlPr>
              <w:rPr>
                <w:rFonts w:ascii="Cambria Math" w:hAnsi="Cambria Math"/>
              </w:rPr>
            </m:ctrlPr>
          </m:dPr>
          <m:e>
            <m:r>
              <w:rPr>
                <w:rFonts w:ascii="Cambria Math" w:hAnsi="Cambria Math"/>
              </w:rPr>
              <m:t>∆=2.19</m:t>
            </m:r>
          </m:e>
        </m:d>
      </m:oMath>
      <w:r w:rsidR="0018790E">
        <w:rPr>
          <w:rFonts w:hint="eastAsia"/>
        </w:rPr>
        <w:t>。再看圖</w:t>
      </w:r>
      <w:r w:rsidR="0018790E">
        <w:rPr>
          <w:rFonts w:hint="eastAsia"/>
        </w:rPr>
        <w:t>21</w:t>
      </w:r>
      <w:r w:rsidR="0018790E">
        <w:rPr>
          <w:rFonts w:hint="eastAsia"/>
        </w:rPr>
        <w:t>右圖為</w:t>
      </w:r>
      <w:r w:rsidR="0018790E">
        <w:t>TM</w:t>
      </w:r>
      <w:r w:rsidR="0018790E">
        <w:rPr>
          <w:rFonts w:hint="eastAsia"/>
        </w:rPr>
        <w:t>偏振態的目標計算範圍可看出，在橫軸位置</w:t>
      </w:r>
      <w:r w:rsidR="0018790E">
        <w:rPr>
          <w:rFonts w:hint="eastAsia"/>
        </w:rPr>
        <w:t>20.22</w:t>
      </w:r>
      <w:r w:rsidR="0018790E">
        <w:t>(</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0018790E">
        <w:t>)</w:t>
      </w:r>
      <w:r w:rsidR="0018790E">
        <w:rPr>
          <w:rFonts w:hint="eastAsia"/>
        </w:rPr>
        <w:t>處有</w:t>
      </w:r>
      <w:r w:rsidR="0018790E">
        <w:rPr>
          <w:rFonts w:hint="eastAsia"/>
        </w:rPr>
        <w:t>C</w:t>
      </w:r>
      <w:r w:rsidR="0018790E">
        <w:t>rossover state</w:t>
      </w:r>
      <w:r w:rsidR="0018790E">
        <w:rPr>
          <w:rFonts w:hint="eastAsia"/>
        </w:rPr>
        <w:t>的縱軸</w:t>
      </w:r>
      <w:r w:rsidR="0018790E">
        <w:rPr>
          <w:rFonts w:hint="eastAsia"/>
        </w:rPr>
        <w:t>b</w:t>
      </w:r>
      <w:r w:rsidR="0018790E">
        <w:rPr>
          <w:rFonts w:hint="eastAsia"/>
        </w:rPr>
        <w:t>值容忍範圍，其容忍範圍在</w:t>
      </w:r>
      <w:r w:rsidR="0018790E">
        <w:rPr>
          <w:rFonts w:hint="eastAsia"/>
        </w:rPr>
        <w:t xml:space="preserve">15.56~18.6 </w:t>
      </w:r>
      <m:oMath>
        <m:d>
          <m:dPr>
            <m:ctrlPr>
              <w:rPr>
                <w:rFonts w:ascii="Cambria Math" w:hAnsi="Cambria Math"/>
              </w:rPr>
            </m:ctrlPr>
          </m:dPr>
          <m:e>
            <m:r>
              <w:rPr>
                <w:rFonts w:ascii="Cambria Math" w:hAnsi="Cambria Math"/>
              </w:rPr>
              <m:t>∆=3.04</m:t>
            </m:r>
          </m:e>
        </m:d>
      </m:oMath>
      <w:r w:rsidR="0018790E">
        <w:rPr>
          <w:rFonts w:hint="eastAsia"/>
        </w:rPr>
        <w:t xml:space="preserve">; </w:t>
      </w:r>
      <w:r w:rsidR="0018790E">
        <w:rPr>
          <w:rFonts w:hint="eastAsia"/>
        </w:rPr>
        <w:t>在橫軸</w:t>
      </w:r>
      <w:r w:rsidR="0018790E">
        <w:rPr>
          <w:rFonts w:hint="eastAsia"/>
        </w:rPr>
        <w:lastRenderedPageBreak/>
        <w:t>位置</w:t>
      </w:r>
      <w:r w:rsidR="0018790E">
        <w:rPr>
          <w:rFonts w:hint="eastAsia"/>
        </w:rPr>
        <w:t>56.75</w:t>
      </w:r>
      <w:r w:rsidR="0018790E">
        <w:t>(</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18790E">
        <w:t>)</w:t>
      </w:r>
      <w:r w:rsidR="0018790E">
        <w:rPr>
          <w:rFonts w:hint="eastAsia"/>
        </w:rPr>
        <w:t>處有</w:t>
      </w:r>
      <w:r w:rsidR="0018790E">
        <w:rPr>
          <w:rFonts w:hint="eastAsia"/>
        </w:rPr>
        <w:t>S</w:t>
      </w:r>
      <w:r w:rsidR="0018790E">
        <w:t>traight-through state</w:t>
      </w:r>
      <w:r w:rsidR="0018790E">
        <w:rPr>
          <w:rFonts w:hint="eastAsia"/>
        </w:rPr>
        <w:t>的縱軸</w:t>
      </w:r>
      <w:r w:rsidR="0018790E">
        <w:rPr>
          <w:rFonts w:hint="eastAsia"/>
        </w:rPr>
        <w:t>b</w:t>
      </w:r>
      <w:r w:rsidR="0018790E">
        <w:rPr>
          <w:rFonts w:hint="eastAsia"/>
        </w:rPr>
        <w:t>值容忍範圍，其容忍範圍在</w:t>
      </w:r>
      <w:r w:rsidR="0018790E">
        <w:rPr>
          <w:rFonts w:hint="eastAsia"/>
        </w:rPr>
        <w:t>16.14~18.27</w:t>
      </w:r>
      <w:r w:rsidR="005D137B">
        <w:t xml:space="preserve"> </w:t>
      </w:r>
      <m:oMath>
        <m:d>
          <m:dPr>
            <m:ctrlPr>
              <w:rPr>
                <w:rFonts w:ascii="Cambria Math" w:hAnsi="Cambria Math"/>
              </w:rPr>
            </m:ctrlPr>
          </m:dPr>
          <m:e>
            <m:r>
              <w:rPr>
                <w:rFonts w:ascii="Cambria Math" w:hAnsi="Cambria Math"/>
              </w:rPr>
              <m:t>∆=2.13</m:t>
            </m:r>
          </m:e>
        </m:d>
      </m:oMath>
      <w:r w:rsidR="0018790E">
        <w:rPr>
          <w:rFonts w:hint="eastAsia"/>
        </w:rPr>
        <w:t>。</w:t>
      </w:r>
      <w:r w:rsidR="008127B7">
        <w:rPr>
          <w:rFonts w:hint="eastAsia"/>
        </w:rPr>
        <w:t>此模擬結果，不管是</w:t>
      </w:r>
      <w:r w:rsidR="008127B7">
        <w:rPr>
          <w:rFonts w:hint="eastAsia"/>
        </w:rPr>
        <w:t>TE</w:t>
      </w:r>
      <w:r w:rsidR="008127B7">
        <w:rPr>
          <w:rFonts w:hint="eastAsia"/>
        </w:rPr>
        <w:t>偏振態還是</w:t>
      </w:r>
      <w:r w:rsidR="008127B7">
        <w:rPr>
          <w:rFonts w:hint="eastAsia"/>
        </w:rPr>
        <w:t>TM</w:t>
      </w:r>
      <w:r w:rsidR="008127B7">
        <w:rPr>
          <w:rFonts w:hint="eastAsia"/>
        </w:rPr>
        <w:t>偏振態的計算範圍上，都是在</w:t>
      </w:r>
      <w:r w:rsidR="008127B7">
        <w:rPr>
          <w:rFonts w:hint="eastAsia"/>
        </w:rPr>
        <w:t>C</w:t>
      </w:r>
      <w:r w:rsidR="008127B7">
        <w:t>rossover</w:t>
      </w:r>
      <w:r w:rsidR="008127B7">
        <w:rPr>
          <w:rFonts w:hint="eastAsia"/>
        </w:rPr>
        <w:t>的容忍範圍較大、</w:t>
      </w:r>
      <w:r w:rsidR="008127B7">
        <w:rPr>
          <w:rFonts w:hint="eastAsia"/>
        </w:rPr>
        <w:t>S</w:t>
      </w:r>
      <w:r w:rsidR="008127B7">
        <w:t>traight-through</w:t>
      </w:r>
      <w:r w:rsidR="008127B7">
        <w:rPr>
          <w:rFonts w:hint="eastAsia"/>
        </w:rPr>
        <w:t>較小。</w:t>
      </w:r>
      <w:r w:rsidR="004F4EE0">
        <w:rPr>
          <w:rFonts w:hint="eastAsia"/>
        </w:rPr>
        <w:t>再看圖</w:t>
      </w:r>
      <w:r w:rsidR="00B7457A">
        <w:rPr>
          <w:rFonts w:hint="eastAsia"/>
        </w:rPr>
        <w:t>34</w:t>
      </w:r>
      <w:r w:rsidR="004F4EE0">
        <w:rPr>
          <w:rFonts w:hint="eastAsia"/>
        </w:rPr>
        <w:t>左圖</w:t>
      </w:r>
      <w:r w:rsidR="004F4EE0">
        <w:t>TE</w:t>
      </w:r>
      <w:r w:rsidR="004F4EE0">
        <w:rPr>
          <w:rFonts w:hint="eastAsia"/>
        </w:rPr>
        <w:t>偏振態計算範圍對應的</w:t>
      </w:r>
      <w:r w:rsidR="004F4EE0">
        <w:t>PPLNDC</w:t>
      </w:r>
      <w:r w:rsidR="004F4EE0">
        <w:rPr>
          <w:rFonts w:hint="eastAsia"/>
        </w:rPr>
        <w:t>在</w:t>
      </w:r>
      <w:r w:rsidR="004F4EE0">
        <w:rPr>
          <w:rFonts w:hint="eastAsia"/>
        </w:rPr>
        <w:t>S</w:t>
      </w:r>
      <w:r w:rsidR="004F4EE0">
        <w:t>traight-through</w:t>
      </w:r>
      <w:r w:rsidR="004F4EE0">
        <w:rPr>
          <w:rFonts w:hint="eastAsia"/>
        </w:rPr>
        <w:t>的容忍範圍為</w:t>
      </w:r>
      <w:r w:rsidR="004F4EE0">
        <w:rPr>
          <w:rFonts w:hint="eastAsia"/>
        </w:rPr>
        <w:t>19.4~20.5</w:t>
      </w:r>
      <w:r w:rsidR="005D137B">
        <w:t xml:space="preserve"> </w:t>
      </w:r>
      <m:oMath>
        <m:d>
          <m:dPr>
            <m:ctrlPr>
              <w:rPr>
                <w:rFonts w:ascii="Cambria Math" w:hAnsi="Cambria Math"/>
              </w:rPr>
            </m:ctrlPr>
          </m:dPr>
          <m:e>
            <m:r>
              <w:rPr>
                <w:rFonts w:ascii="Cambria Math" w:hAnsi="Cambria Math"/>
              </w:rPr>
              <m:t>∆=1.1</m:t>
            </m:r>
          </m:e>
        </m:d>
      </m:oMath>
      <w:r w:rsidR="004F4EE0">
        <w:rPr>
          <w:rFonts w:hint="eastAsia"/>
        </w:rPr>
        <w:t>，</w:t>
      </w:r>
      <w:r w:rsidR="004F4EE0">
        <w:rPr>
          <w:rFonts w:hint="eastAsia"/>
        </w:rPr>
        <w:t>C</w:t>
      </w:r>
      <w:r w:rsidR="004F4EE0">
        <w:t>rossover</w:t>
      </w:r>
      <w:r w:rsidR="004F4EE0">
        <w:rPr>
          <w:rFonts w:hint="eastAsia"/>
        </w:rPr>
        <w:t>為</w:t>
      </w:r>
      <w:r w:rsidR="004F4EE0">
        <w:rPr>
          <w:rFonts w:hint="eastAsia"/>
        </w:rPr>
        <w:t>19.2~20.6</w:t>
      </w:r>
      <w:r w:rsidR="005D137B">
        <w:t xml:space="preserve"> </w:t>
      </w:r>
      <m:oMath>
        <m:d>
          <m:dPr>
            <m:ctrlPr>
              <w:rPr>
                <w:rFonts w:ascii="Cambria Math" w:hAnsi="Cambria Math"/>
              </w:rPr>
            </m:ctrlPr>
          </m:dPr>
          <m:e>
            <m:r>
              <w:rPr>
                <w:rFonts w:ascii="Cambria Math" w:hAnsi="Cambria Math"/>
              </w:rPr>
              <m:t>∆=0.86</m:t>
            </m:r>
          </m:e>
        </m:d>
      </m:oMath>
      <w:r w:rsidR="004F4EE0">
        <w:t xml:space="preserve"> ; </w:t>
      </w:r>
      <w:r w:rsidR="004F4EE0">
        <w:rPr>
          <w:rFonts w:hint="eastAsia"/>
        </w:rPr>
        <w:t>而圖</w:t>
      </w:r>
      <w:r w:rsidR="00B7457A">
        <w:rPr>
          <w:rFonts w:hint="eastAsia"/>
        </w:rPr>
        <w:t xml:space="preserve">35 </w:t>
      </w:r>
      <w:r w:rsidR="004F4EE0">
        <w:t>TM</w:t>
      </w:r>
      <w:r w:rsidR="004F4EE0">
        <w:rPr>
          <w:rFonts w:hint="eastAsia"/>
        </w:rPr>
        <w:t>偏振態計算範圍對應的</w:t>
      </w:r>
      <w:r w:rsidR="004F4EE0">
        <w:t>PPLNDC</w:t>
      </w:r>
      <w:r w:rsidR="004F4EE0">
        <w:rPr>
          <w:rFonts w:hint="eastAsia"/>
        </w:rPr>
        <w:t>在</w:t>
      </w:r>
      <w:r w:rsidR="004F4EE0">
        <w:rPr>
          <w:rFonts w:hint="eastAsia"/>
        </w:rPr>
        <w:t>C</w:t>
      </w:r>
      <w:r w:rsidR="004F4EE0">
        <w:t>rossover</w:t>
      </w:r>
      <w:r w:rsidR="004F4EE0">
        <w:rPr>
          <w:rFonts w:hint="eastAsia"/>
        </w:rPr>
        <w:t>的容忍範圍為</w:t>
      </w:r>
      <w:r w:rsidR="00B7457A">
        <w:rPr>
          <w:rFonts w:hint="eastAsia"/>
        </w:rPr>
        <w:t>15.15~16.6</w:t>
      </w:r>
      <w:r w:rsidR="005D137B">
        <w:t xml:space="preserve"> </w:t>
      </w:r>
      <m:oMath>
        <m:d>
          <m:dPr>
            <m:ctrlPr>
              <w:rPr>
                <w:rFonts w:ascii="Cambria Math" w:hAnsi="Cambria Math"/>
              </w:rPr>
            </m:ctrlPr>
          </m:dPr>
          <m:e>
            <m:r>
              <w:rPr>
                <w:rFonts w:ascii="Cambria Math" w:hAnsi="Cambria Math"/>
              </w:rPr>
              <m:t>∆=1.45</m:t>
            </m:r>
          </m:e>
        </m:d>
      </m:oMath>
      <w:r w:rsidR="00B7457A">
        <w:rPr>
          <w:rFonts w:hint="eastAsia"/>
        </w:rPr>
        <w:t>，</w:t>
      </w:r>
      <w:r w:rsidR="00B7457A">
        <w:rPr>
          <w:rFonts w:hint="eastAsia"/>
        </w:rPr>
        <w:t>S</w:t>
      </w:r>
      <w:r w:rsidR="00B7457A">
        <w:t>traight-through</w:t>
      </w:r>
      <w:r w:rsidR="00B7457A">
        <w:rPr>
          <w:rFonts w:hint="eastAsia"/>
        </w:rPr>
        <w:t>的容忍範圍為</w:t>
      </w:r>
      <w:r w:rsidR="00B7457A">
        <w:rPr>
          <w:rFonts w:hint="eastAsia"/>
        </w:rPr>
        <w:t>14.85~16.7</w:t>
      </w:r>
      <w:r w:rsidR="00B7457A">
        <w:t xml:space="preserve"> </w:t>
      </w:r>
      <m:oMath>
        <m:d>
          <m:dPr>
            <m:ctrlPr>
              <w:rPr>
                <w:rFonts w:ascii="Cambria Math" w:hAnsi="Cambria Math"/>
              </w:rPr>
            </m:ctrlPr>
          </m:dPr>
          <m:e>
            <m:r>
              <w:rPr>
                <w:rFonts w:ascii="Cambria Math" w:hAnsi="Cambria Math"/>
              </w:rPr>
              <m:t>∆=1.85</m:t>
            </m:r>
          </m:e>
        </m:d>
      </m:oMath>
      <w:r w:rsidR="00AC0580">
        <w:rPr>
          <w:rFonts w:hint="eastAsia"/>
        </w:rPr>
        <w:t>。這個計算出的容忍度與楊詩遠碩士做的單一偏振</w:t>
      </w:r>
      <w:r w:rsidR="00AC0580">
        <w:rPr>
          <w:rFonts w:hint="eastAsia"/>
        </w:rPr>
        <w:t>(</w:t>
      </w:r>
      <w:r w:rsidR="00AC0580">
        <w:t>TM</w:t>
      </w:r>
      <w:r w:rsidR="00AC0580">
        <w:rPr>
          <w:rFonts w:hint="eastAsia"/>
        </w:rPr>
        <w:t>)</w:t>
      </w:r>
      <w:r w:rsidR="00AC0580">
        <w:rPr>
          <w:rFonts w:hint="eastAsia"/>
        </w:rPr>
        <w:t>的計算出的容忍度相對較小，因為計算時要限制的因素太多也使的計算出的解相對較少，但與</w:t>
      </w:r>
      <w:r w:rsidR="00AC0580">
        <w:rPr>
          <w:rFonts w:hint="eastAsia"/>
        </w:rPr>
        <w:t>PPLNDC</w:t>
      </w:r>
      <w:r w:rsidR="00AC0580">
        <w:rPr>
          <w:rFonts w:hint="eastAsia"/>
        </w:rPr>
        <w:t>相比較還是有一定的優勢存在，縱軸的容忍度與之比較仍然較高</w:t>
      </w:r>
      <w:r w:rsidR="009C1124">
        <w:rPr>
          <w:rFonts w:hint="eastAsia"/>
        </w:rPr>
        <w:t>，增加了製程的容忍度</w:t>
      </w:r>
      <w:r w:rsidR="00AC0580">
        <w:rPr>
          <w:rFonts w:hint="eastAsia"/>
        </w:rPr>
        <w:t>，從圖</w:t>
      </w:r>
      <w:r w:rsidR="00B7457A">
        <w:rPr>
          <w:rFonts w:hint="eastAsia"/>
        </w:rPr>
        <w:t>(</w:t>
      </w:r>
      <w:r w:rsidR="00B7457A">
        <w:t>34</w:t>
      </w:r>
      <w:r w:rsidR="00B7457A">
        <w:rPr>
          <w:rFonts w:hint="eastAsia"/>
        </w:rPr>
        <w:t>)</w:t>
      </w:r>
      <w:r w:rsidR="00B7457A">
        <w:rPr>
          <w:rFonts w:hint="eastAsia"/>
        </w:rPr>
        <w:t>、</w:t>
      </w:r>
      <w:r w:rsidR="00B7457A">
        <w:rPr>
          <w:rFonts w:hint="eastAsia"/>
        </w:rPr>
        <w:t>(</w:t>
      </w:r>
      <w:r w:rsidR="00B7457A">
        <w:t>35</w:t>
      </w:r>
      <w:r w:rsidR="00B7457A">
        <w:rPr>
          <w:rFonts w:hint="eastAsia"/>
        </w:rPr>
        <w:t>)</w:t>
      </w:r>
      <w:r w:rsidR="00AC0580">
        <w:rPr>
          <w:rFonts w:hint="eastAsia"/>
        </w:rPr>
        <w:t>中也可以看出橫軸的容忍度</w:t>
      </w:r>
      <w:r w:rsidR="00AC0580">
        <w:rPr>
          <w:rFonts w:hint="eastAsia"/>
        </w:rPr>
        <w:t>(</w:t>
      </w:r>
      <w:r w:rsidR="00AC0580">
        <w:rPr>
          <w:rFonts w:hint="eastAsia"/>
        </w:rPr>
        <w:t>橫向上解</w:t>
      </w:r>
      <w:r w:rsidR="00AC0580">
        <w:rPr>
          <w:rFonts w:hint="eastAsia"/>
        </w:rPr>
        <w:t>(</w:t>
      </w:r>
      <w:r w:rsidR="00AC0580">
        <w:rPr>
          <w:rFonts w:hint="eastAsia"/>
        </w:rPr>
        <w:t>點</w:t>
      </w:r>
      <w:r w:rsidR="00AC0580">
        <w:rPr>
          <w:rFonts w:hint="eastAsia"/>
        </w:rPr>
        <w:t>)</w:t>
      </w:r>
      <w:r w:rsidR="00AC0580">
        <w:rPr>
          <w:rFonts w:hint="eastAsia"/>
        </w:rPr>
        <w:t>的個數</w:t>
      </w:r>
      <w:r w:rsidR="00AC0580">
        <w:rPr>
          <w:rFonts w:hint="eastAsia"/>
        </w:rPr>
        <w:t>)</w:t>
      </w:r>
      <w:r w:rsidR="00AC0580">
        <w:rPr>
          <w:rFonts w:hint="eastAsia"/>
        </w:rPr>
        <w:t>也高出許多，增加了電壓的穩定度。</w:t>
      </w:r>
      <w:r w:rsidR="009C1124">
        <w:rPr>
          <w:rFonts w:hint="eastAsia"/>
        </w:rPr>
        <w:t>而未來</w:t>
      </w:r>
      <w:r w:rsidR="008D35F6">
        <w:rPr>
          <w:rFonts w:hint="eastAsia"/>
        </w:rPr>
        <w:t>增加製程</w:t>
      </w:r>
      <w:r w:rsidR="009C1124">
        <w:rPr>
          <w:rFonts w:hint="eastAsia"/>
        </w:rPr>
        <w:t>容忍的範圍也是進步的目標。</w:t>
      </w:r>
    </w:p>
    <w:p w:rsidR="007C0147" w:rsidRDefault="007C0147" w:rsidP="00300809">
      <w:pPr>
        <w:ind w:firstLineChars="0" w:firstLine="0"/>
      </w:pPr>
      <w:r>
        <w:br w:type="page"/>
      </w:r>
    </w:p>
    <w:p w:rsidR="0069352B" w:rsidRDefault="007C0147" w:rsidP="007C0147">
      <w:pPr>
        <w:pStyle w:val="2"/>
      </w:pPr>
      <w:bookmarkStart w:id="100" w:name="_Toc34212165"/>
      <w:r>
        <w:rPr>
          <w:rFonts w:hint="eastAsia"/>
        </w:rPr>
        <w:lastRenderedPageBreak/>
        <w:t>晶片製程製作</w:t>
      </w:r>
      <w:bookmarkEnd w:id="100"/>
    </w:p>
    <w:p w:rsidR="001C10E9" w:rsidRDefault="007C0147" w:rsidP="001C10E9">
      <w:pPr>
        <w:pStyle w:val="7"/>
      </w:pPr>
      <w:bookmarkStart w:id="101" w:name="_Toc34212166"/>
      <w:r w:rsidRPr="007C0147">
        <w:rPr>
          <w:rFonts w:hint="eastAsia"/>
        </w:rPr>
        <w:t>鈦</w:t>
      </w:r>
      <w:r w:rsidRPr="007C0147">
        <w:t>擴散定向耦合器製程</w:t>
      </w:r>
      <w:bookmarkEnd w:id="101"/>
    </w:p>
    <w:p w:rsidR="001C10E9" w:rsidRDefault="001C10E9" w:rsidP="001C10E9">
      <w:r>
        <w:rPr>
          <w:rFonts w:hint="eastAsia"/>
        </w:rPr>
        <w:t>本研究使用</w:t>
      </w:r>
      <w:r>
        <w:t>Z-cut</w:t>
      </w:r>
      <w:proofErr w:type="gramStart"/>
      <w:r>
        <w:rPr>
          <w:rFonts w:hint="eastAsia"/>
        </w:rPr>
        <w:t>鈮酸鋰</w:t>
      </w:r>
      <w:proofErr w:type="gramEnd"/>
      <w:r>
        <w:rPr>
          <w:rFonts w:hint="eastAsia"/>
        </w:rPr>
        <w:t>晶體製作鈦擴散式定向耦合器，首先使用黃光微影製程及高溫擴散製程，製程流程如下圖所示</w:t>
      </w:r>
      <w:r>
        <w:rPr>
          <w:rFonts w:hint="eastAsia"/>
        </w:rPr>
        <w:t xml:space="preserve"> : </w:t>
      </w:r>
    </w:p>
    <w:p w:rsidR="001C10E9" w:rsidRDefault="001C10E9" w:rsidP="001C10E9">
      <w:pPr>
        <w:jc w:val="center"/>
      </w:pPr>
      <w:r>
        <w:rPr>
          <w:rFonts w:hint="eastAsia"/>
          <w:noProof/>
        </w:rPr>
        <w:drawing>
          <wp:inline distT="0" distB="0" distL="0" distR="0" wp14:anchorId="759BDC4C" wp14:editId="775F476B">
            <wp:extent cx="5760085" cy="560578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鈦擴散波導製程流程.tif"/>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5605780"/>
                    </a:xfrm>
                    <a:prstGeom prst="rect">
                      <a:avLst/>
                    </a:prstGeom>
                  </pic:spPr>
                </pic:pic>
              </a:graphicData>
            </a:graphic>
          </wp:inline>
        </w:drawing>
      </w:r>
    </w:p>
    <w:p w:rsidR="009F6C25" w:rsidRPr="009F6C25" w:rsidRDefault="009F6C25" w:rsidP="009F6C25">
      <w:pPr>
        <w:pStyle w:val="aa"/>
        <w:jc w:val="center"/>
        <w:rPr>
          <w:sz w:val="24"/>
          <w:szCs w:val="24"/>
        </w:rPr>
      </w:pPr>
      <w:bookmarkStart w:id="102" w:name="_Toc31768708"/>
      <w:bookmarkStart w:id="103" w:name="_Toc34212226"/>
      <w:r w:rsidRPr="009F6C25">
        <w:rPr>
          <w:rFonts w:hint="eastAsia"/>
          <w:sz w:val="24"/>
          <w:szCs w:val="24"/>
        </w:rPr>
        <w:t>圖</w:t>
      </w:r>
      <w:r w:rsidRPr="009F6C25">
        <w:rPr>
          <w:rFonts w:hint="eastAsia"/>
          <w:sz w:val="24"/>
          <w:szCs w:val="24"/>
        </w:rPr>
        <w:t xml:space="preserve"> </w:t>
      </w:r>
      <w:r w:rsidRPr="009F6C25">
        <w:rPr>
          <w:sz w:val="24"/>
          <w:szCs w:val="24"/>
        </w:rPr>
        <w:fldChar w:fldCharType="begin"/>
      </w:r>
      <w:r w:rsidRPr="009F6C25">
        <w:rPr>
          <w:sz w:val="24"/>
          <w:szCs w:val="24"/>
        </w:rPr>
        <w:instrText xml:space="preserve"> </w:instrText>
      </w:r>
      <w:r w:rsidRPr="009F6C25">
        <w:rPr>
          <w:rFonts w:hint="eastAsia"/>
          <w:sz w:val="24"/>
          <w:szCs w:val="24"/>
        </w:rPr>
        <w:instrText xml:space="preserve">SEQ </w:instrText>
      </w:r>
      <w:r w:rsidRPr="009F6C25">
        <w:rPr>
          <w:rFonts w:hint="eastAsia"/>
          <w:sz w:val="24"/>
          <w:szCs w:val="24"/>
        </w:rPr>
        <w:instrText>圖</w:instrText>
      </w:r>
      <w:r w:rsidRPr="009F6C25">
        <w:rPr>
          <w:rFonts w:hint="eastAsia"/>
          <w:sz w:val="24"/>
          <w:szCs w:val="24"/>
        </w:rPr>
        <w:instrText xml:space="preserve"> \* ARABIC</w:instrText>
      </w:r>
      <w:r w:rsidRPr="009F6C25">
        <w:rPr>
          <w:sz w:val="24"/>
          <w:szCs w:val="24"/>
        </w:rPr>
        <w:instrText xml:space="preserve"> </w:instrText>
      </w:r>
      <w:r w:rsidRPr="009F6C25">
        <w:rPr>
          <w:sz w:val="24"/>
          <w:szCs w:val="24"/>
        </w:rPr>
        <w:fldChar w:fldCharType="separate"/>
      </w:r>
      <w:r w:rsidR="006D1FDE">
        <w:rPr>
          <w:noProof/>
          <w:sz w:val="24"/>
          <w:szCs w:val="24"/>
        </w:rPr>
        <w:t>36</w:t>
      </w:r>
      <w:r w:rsidRPr="009F6C25">
        <w:rPr>
          <w:sz w:val="24"/>
          <w:szCs w:val="24"/>
        </w:rPr>
        <w:fldChar w:fldCharType="end"/>
      </w:r>
      <w:r>
        <w:rPr>
          <w:rFonts w:hint="eastAsia"/>
          <w:sz w:val="24"/>
          <w:szCs w:val="24"/>
        </w:rPr>
        <w:t xml:space="preserve"> : </w:t>
      </w:r>
      <w:r>
        <w:rPr>
          <w:rFonts w:hint="eastAsia"/>
          <w:sz w:val="24"/>
          <w:szCs w:val="24"/>
        </w:rPr>
        <w:t>鈦</w:t>
      </w:r>
      <w:proofErr w:type="gramStart"/>
      <w:r>
        <w:rPr>
          <w:rFonts w:hint="eastAsia"/>
          <w:sz w:val="24"/>
          <w:szCs w:val="24"/>
        </w:rPr>
        <w:t>擴散波導定向</w:t>
      </w:r>
      <w:proofErr w:type="gramEnd"/>
      <w:r>
        <w:rPr>
          <w:rFonts w:hint="eastAsia"/>
          <w:sz w:val="24"/>
          <w:szCs w:val="24"/>
        </w:rPr>
        <w:t>耦合器製程流程圖</w:t>
      </w:r>
      <w:bookmarkEnd w:id="102"/>
      <w:bookmarkEnd w:id="103"/>
    </w:p>
    <w:p w:rsidR="001C10E9" w:rsidRDefault="001C10E9" w:rsidP="001C10E9">
      <w:pPr>
        <w:pStyle w:val="a0"/>
        <w:numPr>
          <w:ilvl w:val="0"/>
          <w:numId w:val="13"/>
        </w:numPr>
        <w:ind w:leftChars="0" w:firstLineChars="0"/>
      </w:pPr>
      <w:r>
        <w:rPr>
          <w:rFonts w:hint="eastAsia"/>
        </w:rPr>
        <w:t>清洗晶片</w:t>
      </w:r>
      <w:r>
        <w:rPr>
          <w:rFonts w:hint="eastAsia"/>
        </w:rPr>
        <w:t xml:space="preserve">: </w:t>
      </w:r>
      <w:r>
        <w:rPr>
          <w:rFonts w:hint="eastAsia"/>
        </w:rPr>
        <w:t>將晶片依序用</w:t>
      </w:r>
      <w:r w:rsidR="006E0F90">
        <w:rPr>
          <w:rFonts w:hint="eastAsia"/>
        </w:rPr>
        <w:t>丙酮</w:t>
      </w:r>
      <w:r w:rsidR="006E0F90">
        <w:rPr>
          <w:rFonts w:hint="eastAsia"/>
        </w:rPr>
        <w:t>(</w:t>
      </w:r>
      <w:r w:rsidR="006E0F90">
        <w:t>Acetone, ACE</w:t>
      </w:r>
      <w:r w:rsidR="006E0F90">
        <w:rPr>
          <w:rFonts w:hint="eastAsia"/>
        </w:rPr>
        <w:t>)</w:t>
      </w:r>
      <w:r w:rsidR="006E0F90">
        <w:rPr>
          <w:rFonts w:hint="eastAsia"/>
        </w:rPr>
        <w:t>、異丙醇</w:t>
      </w:r>
      <w:r w:rsidR="006E0F90">
        <w:rPr>
          <w:rFonts w:hint="eastAsia"/>
        </w:rPr>
        <w:t>(</w:t>
      </w:r>
      <w:r w:rsidR="006E0F90">
        <w:t>Is</w:t>
      </w:r>
      <w:r w:rsidR="006E0F90">
        <w:rPr>
          <w:rFonts w:hint="eastAsia"/>
        </w:rPr>
        <w:t>o</w:t>
      </w:r>
      <w:r w:rsidR="006E0F90">
        <w:t xml:space="preserve">propyl alcohol, </w:t>
      </w:r>
      <w:r w:rsidR="006E0F90">
        <w:rPr>
          <w:rFonts w:hint="eastAsia"/>
        </w:rPr>
        <w:t>IPA)</w:t>
      </w:r>
      <w:r w:rsidR="006E0F90">
        <w:rPr>
          <w:rFonts w:hint="eastAsia"/>
        </w:rPr>
        <w:t>、去離子水</w:t>
      </w:r>
      <w:r w:rsidR="006E0F90">
        <w:rPr>
          <w:rFonts w:hint="eastAsia"/>
        </w:rPr>
        <w:t xml:space="preserve">(DI </w:t>
      </w:r>
      <w:r w:rsidR="006E0F90">
        <w:t>water</w:t>
      </w:r>
      <w:r w:rsidR="006E0F90">
        <w:rPr>
          <w:rFonts w:hint="eastAsia"/>
        </w:rPr>
        <w:t>)</w:t>
      </w:r>
      <w:r w:rsidR="006E0F90">
        <w:rPr>
          <w:rFonts w:hint="eastAsia"/>
        </w:rPr>
        <w:t>擦拭及沖洗</w:t>
      </w:r>
      <w:proofErr w:type="gramStart"/>
      <w:r w:rsidR="006E0F90">
        <w:rPr>
          <w:rFonts w:hint="eastAsia"/>
        </w:rPr>
        <w:t>鈮酸鋰</w:t>
      </w:r>
      <w:proofErr w:type="gramEnd"/>
      <w:r w:rsidR="006E0F90">
        <w:rPr>
          <w:rFonts w:hint="eastAsia"/>
        </w:rPr>
        <w:t>晶片，最後用氮氣槍將殘餘</w:t>
      </w:r>
      <w:proofErr w:type="gramStart"/>
      <w:r w:rsidR="006E0F90">
        <w:rPr>
          <w:rFonts w:hint="eastAsia"/>
        </w:rPr>
        <w:t>水分吹盡</w:t>
      </w:r>
      <w:proofErr w:type="gramEnd"/>
      <w:r w:rsidR="006E0F90">
        <w:rPr>
          <w:rFonts w:hint="eastAsia"/>
        </w:rPr>
        <w:t>。</w:t>
      </w:r>
    </w:p>
    <w:p w:rsidR="00A15AB4" w:rsidRDefault="006E0F90" w:rsidP="00A15AB4">
      <w:pPr>
        <w:pStyle w:val="a0"/>
        <w:numPr>
          <w:ilvl w:val="0"/>
          <w:numId w:val="13"/>
        </w:numPr>
        <w:ind w:leftChars="0" w:firstLineChars="0"/>
      </w:pPr>
      <w:proofErr w:type="gramStart"/>
      <w:r>
        <w:rPr>
          <w:rFonts w:hint="eastAsia"/>
        </w:rPr>
        <w:t>旋塗光</w:t>
      </w:r>
      <w:proofErr w:type="gramEnd"/>
      <w:r>
        <w:rPr>
          <w:rFonts w:hint="eastAsia"/>
        </w:rPr>
        <w:t>阻</w:t>
      </w:r>
      <w:r>
        <w:rPr>
          <w:rFonts w:hint="eastAsia"/>
        </w:rPr>
        <w:t xml:space="preserve">: </w:t>
      </w:r>
      <w:r>
        <w:rPr>
          <w:rFonts w:hint="eastAsia"/>
        </w:rPr>
        <w:t>將晶片</w:t>
      </w:r>
      <w:r w:rsidR="00CB2027">
        <w:rPr>
          <w:rFonts w:hint="eastAsia"/>
        </w:rPr>
        <w:t>-Z</w:t>
      </w:r>
      <w:r w:rsidR="00CB2027">
        <w:rPr>
          <w:rFonts w:hint="eastAsia"/>
        </w:rPr>
        <w:t>面朝上</w:t>
      </w:r>
      <w:r>
        <w:rPr>
          <w:rFonts w:hint="eastAsia"/>
        </w:rPr>
        <w:t>放入旋轉塗</w:t>
      </w:r>
      <w:proofErr w:type="gramStart"/>
      <w:r>
        <w:rPr>
          <w:rFonts w:hint="eastAsia"/>
        </w:rPr>
        <w:t>佈</w:t>
      </w:r>
      <w:proofErr w:type="gramEnd"/>
      <w:r>
        <w:rPr>
          <w:rFonts w:hint="eastAsia"/>
        </w:rPr>
        <w:t>機</w:t>
      </w:r>
      <w:r>
        <w:rPr>
          <w:rFonts w:hint="eastAsia"/>
        </w:rPr>
        <w:t>(</w:t>
      </w:r>
      <w:r>
        <w:t>Span Coater</w:t>
      </w:r>
      <w:r>
        <w:rPr>
          <w:rFonts w:hint="eastAsia"/>
        </w:rPr>
        <w:t>)</w:t>
      </w:r>
      <w:r>
        <w:rPr>
          <w:rFonts w:hint="eastAsia"/>
        </w:rPr>
        <w:t>用抽真空將晶片吸住，</w:t>
      </w:r>
      <w:proofErr w:type="gramStart"/>
      <w:r>
        <w:rPr>
          <w:rFonts w:hint="eastAsia"/>
        </w:rPr>
        <w:t>先</w:t>
      </w:r>
      <w:r>
        <w:rPr>
          <w:rFonts w:hint="eastAsia"/>
        </w:rPr>
        <w:lastRenderedPageBreak/>
        <w:t>滴上</w:t>
      </w:r>
      <w:proofErr w:type="gramEnd"/>
      <w:r>
        <w:rPr>
          <w:rFonts w:hint="eastAsia"/>
        </w:rPr>
        <w:t>HMDS</w:t>
      </w:r>
      <w:r>
        <w:t>(1000rmp</w:t>
      </w:r>
      <w:r w:rsidR="00A15AB4">
        <w:t xml:space="preserve"> for 5</w:t>
      </w:r>
      <w:r w:rsidR="00A15AB4">
        <w:rPr>
          <w:rFonts w:hint="eastAsia"/>
        </w:rPr>
        <w:t>sec</w:t>
      </w:r>
      <w:r w:rsidR="00A15AB4">
        <w:rPr>
          <w:rFonts w:hint="eastAsia"/>
        </w:rPr>
        <w:t>，</w:t>
      </w:r>
      <w:r w:rsidR="00A15AB4">
        <w:rPr>
          <w:rFonts w:hint="eastAsia"/>
        </w:rPr>
        <w:t>2000rmp for 5 sec</w:t>
      </w:r>
      <w:r>
        <w:t>)</w:t>
      </w:r>
      <w:r w:rsidR="00A15AB4">
        <w:rPr>
          <w:rFonts w:hint="eastAsia"/>
        </w:rPr>
        <w:t>，再滴</w:t>
      </w:r>
      <w:proofErr w:type="gramStart"/>
      <w:r w:rsidR="00A15AB4">
        <w:rPr>
          <w:rFonts w:hint="eastAsia"/>
        </w:rPr>
        <w:t>上負光</w:t>
      </w:r>
      <w:proofErr w:type="gramEnd"/>
      <w:r w:rsidR="00A15AB4">
        <w:rPr>
          <w:rFonts w:hint="eastAsia"/>
        </w:rPr>
        <w:t>阻</w:t>
      </w:r>
      <w:r w:rsidR="00A15AB4">
        <w:rPr>
          <w:rFonts w:hint="eastAsia"/>
        </w:rPr>
        <w:t>AZ-5214(</w:t>
      </w:r>
      <w:r w:rsidR="00A15AB4">
        <w:t>1000rmp for 5 sec</w:t>
      </w:r>
      <w:r w:rsidR="00A15AB4">
        <w:rPr>
          <w:rFonts w:hint="eastAsia"/>
        </w:rPr>
        <w:t>，</w:t>
      </w:r>
      <w:r w:rsidR="00A15AB4">
        <w:rPr>
          <w:rFonts w:hint="eastAsia"/>
        </w:rPr>
        <w:t>2000rmp for 15</w:t>
      </w:r>
      <w:r w:rsidR="00A15AB4">
        <w:t>sec</w:t>
      </w:r>
      <w:r w:rsidR="00A15AB4">
        <w:rPr>
          <w:rFonts w:hint="eastAsia"/>
        </w:rPr>
        <w:t>)</w:t>
      </w:r>
      <w:r w:rsidR="00A15AB4">
        <w:rPr>
          <w:rFonts w:hint="eastAsia"/>
        </w:rPr>
        <w:t>。其中</w:t>
      </w:r>
      <w:r w:rsidR="00A15AB4">
        <w:t>HMDS</w:t>
      </w:r>
      <w:r w:rsidR="00A15AB4">
        <w:rPr>
          <w:rFonts w:hint="eastAsia"/>
        </w:rPr>
        <w:t>的作用是為了</w:t>
      </w:r>
      <w:proofErr w:type="gramStart"/>
      <w:r w:rsidR="00A15AB4">
        <w:rPr>
          <w:rFonts w:hint="eastAsia"/>
        </w:rPr>
        <w:t>讓負光</w:t>
      </w:r>
      <w:proofErr w:type="gramEnd"/>
      <w:r w:rsidR="00A15AB4">
        <w:rPr>
          <w:rFonts w:hint="eastAsia"/>
        </w:rPr>
        <w:t>阻</w:t>
      </w:r>
      <w:r w:rsidR="00A15AB4">
        <w:rPr>
          <w:rFonts w:hint="eastAsia"/>
        </w:rPr>
        <w:t>AZ-5214</w:t>
      </w:r>
      <w:r w:rsidR="00A15AB4">
        <w:rPr>
          <w:rFonts w:hint="eastAsia"/>
        </w:rPr>
        <w:t>增加基板與光阻之間的附著力。</w:t>
      </w:r>
    </w:p>
    <w:p w:rsidR="008F009E" w:rsidRDefault="008F009E" w:rsidP="00A15AB4">
      <w:pPr>
        <w:pStyle w:val="a0"/>
        <w:numPr>
          <w:ilvl w:val="0"/>
          <w:numId w:val="13"/>
        </w:numPr>
        <w:ind w:leftChars="0" w:firstLineChars="0"/>
      </w:pPr>
      <w:proofErr w:type="gramStart"/>
      <w:r>
        <w:rPr>
          <w:rFonts w:hint="eastAsia"/>
        </w:rPr>
        <w:t>軟烤</w:t>
      </w:r>
      <w:proofErr w:type="gramEnd"/>
      <w:r>
        <w:rPr>
          <w:rFonts w:hint="eastAsia"/>
        </w:rPr>
        <w:t xml:space="preserve">: </w:t>
      </w:r>
      <w:r>
        <w:rPr>
          <w:rFonts w:hint="eastAsia"/>
        </w:rPr>
        <w:t>放上</w:t>
      </w:r>
      <w:r>
        <w:rPr>
          <w:rFonts w:hint="eastAsia"/>
        </w:rPr>
        <w:t>Hot plate</w:t>
      </w:r>
      <w:r>
        <w:rPr>
          <w:rFonts w:hint="eastAsia"/>
        </w:rPr>
        <w:t>上面溫度調</w:t>
      </w:r>
      <m:oMath>
        <m:r>
          <m:rPr>
            <m:sty m:val="p"/>
          </m:rPr>
          <w:rPr>
            <w:rFonts w:ascii="Cambria Math" w:hAnsi="Cambria Math"/>
          </w:rPr>
          <m:t>110℃</m:t>
        </m:r>
      </m:oMath>
      <w:r>
        <w:rPr>
          <w:rFonts w:hint="eastAsia"/>
        </w:rPr>
        <w:t>烤</w:t>
      </w:r>
      <w:r>
        <w:rPr>
          <w:rFonts w:hint="eastAsia"/>
        </w:rPr>
        <w:t>2</w:t>
      </w:r>
      <w:r>
        <w:rPr>
          <w:rFonts w:hint="eastAsia"/>
        </w:rPr>
        <w:t>分鐘。</w:t>
      </w:r>
    </w:p>
    <w:p w:rsidR="008F009E" w:rsidRDefault="008F009E" w:rsidP="00A15AB4">
      <w:pPr>
        <w:pStyle w:val="a0"/>
        <w:numPr>
          <w:ilvl w:val="0"/>
          <w:numId w:val="13"/>
        </w:numPr>
        <w:ind w:leftChars="0" w:firstLineChars="0"/>
      </w:pPr>
      <w:r>
        <w:rPr>
          <w:rFonts w:hint="eastAsia"/>
        </w:rPr>
        <w:t>去邊、去背</w:t>
      </w:r>
      <w:r>
        <w:rPr>
          <w:rFonts w:hint="eastAsia"/>
        </w:rPr>
        <w:t xml:space="preserve">: </w:t>
      </w:r>
      <w:r>
        <w:rPr>
          <w:rFonts w:hint="eastAsia"/>
        </w:rPr>
        <w:t>將晶片邊緣及背面多餘的光阻擦拭乾淨。</w:t>
      </w:r>
    </w:p>
    <w:p w:rsidR="008F009E" w:rsidRDefault="008F009E" w:rsidP="00A15AB4">
      <w:pPr>
        <w:pStyle w:val="a0"/>
        <w:numPr>
          <w:ilvl w:val="0"/>
          <w:numId w:val="13"/>
        </w:numPr>
        <w:ind w:leftChars="0" w:firstLineChars="0"/>
      </w:pPr>
      <w:r>
        <w:rPr>
          <w:rFonts w:hint="eastAsia"/>
        </w:rPr>
        <w:t>曝光、顯影</w:t>
      </w:r>
      <w:r>
        <w:rPr>
          <w:rFonts w:hint="eastAsia"/>
        </w:rPr>
        <w:t xml:space="preserve">: </w:t>
      </w:r>
      <w:r w:rsidR="00151E51">
        <w:rPr>
          <w:rFonts w:hint="eastAsia"/>
        </w:rPr>
        <w:t>再來是用曝光機及設計好的光</w:t>
      </w:r>
      <w:r w:rsidR="00FA5D22">
        <w:rPr>
          <w:rFonts w:hint="eastAsia"/>
        </w:rPr>
        <w:t>罩進行曝光，第一次曝光</w:t>
      </w:r>
      <w:proofErr w:type="gramStart"/>
      <w:r w:rsidR="00FA5D22">
        <w:rPr>
          <w:rFonts w:hint="eastAsia"/>
        </w:rPr>
        <w:t>曝</w:t>
      </w:r>
      <w:proofErr w:type="gramEnd"/>
      <w:r w:rsidR="00FA5D22">
        <w:rPr>
          <w:rFonts w:hint="eastAsia"/>
        </w:rPr>
        <w:t>4</w:t>
      </w:r>
      <w:r w:rsidR="00FA5D22">
        <w:rPr>
          <w:rFonts w:hint="eastAsia"/>
        </w:rPr>
        <w:t>秒，再</w:t>
      </w:r>
      <w:proofErr w:type="gramStart"/>
      <w:r w:rsidR="00FA5D22">
        <w:rPr>
          <w:rFonts w:hint="eastAsia"/>
        </w:rPr>
        <w:t>進行曝後烤</w:t>
      </w:r>
      <w:proofErr w:type="gramEnd"/>
      <w:r w:rsidR="00FA5D22">
        <w:rPr>
          <w:rFonts w:hint="eastAsia"/>
        </w:rPr>
        <w:t>(120</w:t>
      </w:r>
      <m:oMath>
        <m:r>
          <m:rPr>
            <m:sty m:val="p"/>
          </m:rPr>
          <w:rPr>
            <w:rFonts w:ascii="Cambria Math" w:hAnsi="Cambria Math"/>
          </w:rPr>
          <m:t>℃</m:t>
        </m:r>
      </m:oMath>
      <w:r w:rsidR="00FA5D22">
        <w:rPr>
          <w:rFonts w:hint="eastAsia"/>
        </w:rPr>
        <w:t>，</w:t>
      </w:r>
      <w:r w:rsidR="00FA5D22">
        <w:rPr>
          <w:rFonts w:hint="eastAsia"/>
        </w:rPr>
        <w:t>2</w:t>
      </w:r>
      <w:r w:rsidR="00FA5D22">
        <w:rPr>
          <w:rFonts w:hint="eastAsia"/>
        </w:rPr>
        <w:t>分</w:t>
      </w:r>
      <w:r w:rsidR="00FA5D22">
        <w:rPr>
          <w:rFonts w:hint="eastAsia"/>
        </w:rPr>
        <w:t>15</w:t>
      </w:r>
      <w:r w:rsidR="00FA5D22">
        <w:rPr>
          <w:rFonts w:hint="eastAsia"/>
        </w:rPr>
        <w:t>秒</w:t>
      </w:r>
      <w:r w:rsidR="00FA5D22">
        <w:rPr>
          <w:rFonts w:hint="eastAsia"/>
        </w:rPr>
        <w:t>)</w:t>
      </w:r>
      <w:r w:rsidR="00FA5D22">
        <w:rPr>
          <w:rFonts w:hint="eastAsia"/>
        </w:rPr>
        <w:t>，最後進行第二次曝光</w:t>
      </w:r>
      <w:proofErr w:type="gramStart"/>
      <w:r w:rsidR="00FA5D22">
        <w:rPr>
          <w:rFonts w:hint="eastAsia"/>
        </w:rPr>
        <w:t>曝</w:t>
      </w:r>
      <w:proofErr w:type="gramEnd"/>
      <w:r w:rsidR="00FA5D22">
        <w:rPr>
          <w:rFonts w:hint="eastAsia"/>
        </w:rPr>
        <w:t>17</w:t>
      </w:r>
      <w:r w:rsidR="00FA5D22">
        <w:rPr>
          <w:rFonts w:hint="eastAsia"/>
        </w:rPr>
        <w:t>秒，將光阻反轉。最後將曝光好的晶片</w:t>
      </w:r>
      <w:r w:rsidR="00BB016E">
        <w:rPr>
          <w:rFonts w:hint="eastAsia"/>
        </w:rPr>
        <w:t>放入</w:t>
      </w:r>
      <w:r w:rsidR="00BB016E">
        <w:rPr>
          <w:rFonts w:hint="eastAsia"/>
        </w:rPr>
        <w:t>TMAH</w:t>
      </w:r>
      <w:r w:rsidR="00BB016E">
        <w:t>(</w:t>
      </w:r>
      <w:r w:rsidR="00BB016E">
        <w:rPr>
          <w:rFonts w:hint="eastAsia"/>
        </w:rPr>
        <w:t>四甲基氫氧化氨</w:t>
      </w:r>
      <w:r w:rsidR="00BB016E">
        <w:t>)</w:t>
      </w:r>
      <w:r w:rsidR="00BB016E">
        <w:rPr>
          <w:rFonts w:hint="eastAsia"/>
        </w:rPr>
        <w:t>溶液中進行顯影，大約</w:t>
      </w:r>
      <w:r w:rsidR="00BB016E">
        <w:rPr>
          <w:rFonts w:hint="eastAsia"/>
        </w:rPr>
        <w:t>1</w:t>
      </w:r>
      <w:r w:rsidR="00BB016E">
        <w:rPr>
          <w:rFonts w:hint="eastAsia"/>
        </w:rPr>
        <w:t>分鐘內的時間。</w:t>
      </w:r>
    </w:p>
    <w:p w:rsidR="00BB016E" w:rsidRDefault="00BB016E" w:rsidP="00A15AB4">
      <w:pPr>
        <w:pStyle w:val="a0"/>
        <w:numPr>
          <w:ilvl w:val="0"/>
          <w:numId w:val="13"/>
        </w:numPr>
        <w:ind w:leftChars="0" w:firstLineChars="0"/>
      </w:pPr>
      <w:r>
        <w:rPr>
          <w:rFonts w:hint="eastAsia"/>
        </w:rPr>
        <w:t>電子槍</w:t>
      </w:r>
      <w:proofErr w:type="gramStart"/>
      <w:r>
        <w:rPr>
          <w:rFonts w:hint="eastAsia"/>
        </w:rPr>
        <w:t>蒸鍍</w:t>
      </w:r>
      <w:r>
        <w:rPr>
          <w:rFonts w:hint="eastAsia"/>
        </w:rPr>
        <w:t>:</w:t>
      </w:r>
      <w:proofErr w:type="gramEnd"/>
      <w:r>
        <w:rPr>
          <w:rFonts w:hint="eastAsia"/>
        </w:rPr>
        <w:t xml:space="preserve"> </w:t>
      </w:r>
      <w:r>
        <w:rPr>
          <w:rFonts w:hint="eastAsia"/>
        </w:rPr>
        <w:t>將顯影後的片子放入電子槍</w:t>
      </w:r>
      <w:r>
        <w:rPr>
          <w:rFonts w:hint="eastAsia"/>
        </w:rPr>
        <w:t>(E-GUN Thermal)</w:t>
      </w:r>
      <w:proofErr w:type="gramStart"/>
      <w:r>
        <w:rPr>
          <w:rFonts w:hint="eastAsia"/>
        </w:rPr>
        <w:t>蒸鍍機</w:t>
      </w:r>
      <w:proofErr w:type="gramEnd"/>
      <w:r>
        <w:rPr>
          <w:rFonts w:hint="eastAsia"/>
        </w:rPr>
        <w:t>台中，鍍上鈦</w:t>
      </w:r>
      <w:r>
        <w:rPr>
          <w:rFonts w:hint="eastAsia"/>
        </w:rPr>
        <w:t>(Titanium)</w:t>
      </w:r>
      <w:r>
        <w:rPr>
          <w:rFonts w:hint="eastAsia"/>
        </w:rPr>
        <w:t>金屬</w:t>
      </w:r>
      <w:r>
        <w:rPr>
          <w:rFonts w:hint="eastAsia"/>
        </w:rPr>
        <w:t>90nm</w:t>
      </w:r>
      <w:r>
        <w:rPr>
          <w:rFonts w:hint="eastAsia"/>
        </w:rPr>
        <w:t>的厚度。</w:t>
      </w:r>
    </w:p>
    <w:p w:rsidR="00BB016E" w:rsidRDefault="00BB016E" w:rsidP="00A15AB4">
      <w:pPr>
        <w:pStyle w:val="a0"/>
        <w:numPr>
          <w:ilvl w:val="0"/>
          <w:numId w:val="13"/>
        </w:numPr>
        <w:ind w:leftChars="0" w:firstLineChars="0"/>
      </w:pPr>
      <w:proofErr w:type="gramStart"/>
      <w:r>
        <w:rPr>
          <w:rFonts w:hint="eastAsia"/>
        </w:rPr>
        <w:t>掀離法</w:t>
      </w:r>
      <w:proofErr w:type="gramEnd"/>
      <w:r>
        <w:rPr>
          <w:rFonts w:hint="eastAsia"/>
        </w:rPr>
        <w:t>(Lift-off)</w:t>
      </w:r>
      <w:r>
        <w:t xml:space="preserve">: </w:t>
      </w:r>
      <w:proofErr w:type="gramStart"/>
      <w:r>
        <w:rPr>
          <w:rFonts w:hint="eastAsia"/>
        </w:rPr>
        <w:t>將鍍膜</w:t>
      </w:r>
      <w:proofErr w:type="gramEnd"/>
      <w:r>
        <w:rPr>
          <w:rFonts w:hint="eastAsia"/>
        </w:rPr>
        <w:t>完的</w:t>
      </w:r>
      <w:proofErr w:type="gramStart"/>
      <w:r>
        <w:rPr>
          <w:rFonts w:hint="eastAsia"/>
        </w:rPr>
        <w:t>片子泡入丙酮</w:t>
      </w:r>
      <w:proofErr w:type="gramEnd"/>
      <w:r>
        <w:rPr>
          <w:rFonts w:hint="eastAsia"/>
        </w:rPr>
        <w:t>(ACE)</w:t>
      </w:r>
      <w:r>
        <w:rPr>
          <w:rFonts w:hint="eastAsia"/>
        </w:rPr>
        <w:t>之中，使晶片上光阻上帶著鈦金屬的區域</w:t>
      </w:r>
      <w:proofErr w:type="gramStart"/>
      <w:r>
        <w:rPr>
          <w:rFonts w:hint="eastAsia"/>
        </w:rPr>
        <w:t>進行掀離</w:t>
      </w:r>
      <w:proofErr w:type="gramEnd"/>
      <w:r>
        <w:rPr>
          <w:rFonts w:hint="eastAsia"/>
        </w:rPr>
        <w:t>，定義出</w:t>
      </w:r>
      <w:r w:rsidR="008B4F33">
        <w:rPr>
          <w:rFonts w:hint="eastAsia"/>
        </w:rPr>
        <w:t>設計的定向耦合</w:t>
      </w:r>
      <w:proofErr w:type="gramStart"/>
      <w:r w:rsidR="008B4F33">
        <w:rPr>
          <w:rFonts w:hint="eastAsia"/>
        </w:rPr>
        <w:t>器波導</w:t>
      </w:r>
      <w:proofErr w:type="gramEnd"/>
      <w:r w:rsidR="008B4F33">
        <w:rPr>
          <w:rFonts w:hint="eastAsia"/>
        </w:rPr>
        <w:t>圖案。</w:t>
      </w:r>
    </w:p>
    <w:p w:rsidR="008B4F33" w:rsidRDefault="008B4F33" w:rsidP="00A15AB4">
      <w:pPr>
        <w:pStyle w:val="a0"/>
        <w:numPr>
          <w:ilvl w:val="0"/>
          <w:numId w:val="13"/>
        </w:numPr>
        <w:ind w:leftChars="0" w:firstLineChars="0"/>
      </w:pPr>
      <w:r>
        <w:rPr>
          <w:rFonts w:hint="eastAsia"/>
        </w:rPr>
        <w:t>高溫擴散</w:t>
      </w:r>
      <w:r>
        <w:rPr>
          <w:rFonts w:hint="eastAsia"/>
        </w:rPr>
        <w:t xml:space="preserve">: </w:t>
      </w:r>
      <w:r>
        <w:rPr>
          <w:rFonts w:hint="eastAsia"/>
        </w:rPr>
        <w:t>將晶片切割過後，放入</w:t>
      </w:r>
      <w:proofErr w:type="gramStart"/>
      <w:r>
        <w:rPr>
          <w:rFonts w:hint="eastAsia"/>
        </w:rPr>
        <w:t>晶舟中</w:t>
      </w:r>
      <w:proofErr w:type="gramEnd"/>
      <w:r>
        <w:rPr>
          <w:rFonts w:hint="eastAsia"/>
        </w:rPr>
        <w:t>，兩端放置</w:t>
      </w:r>
      <w:proofErr w:type="gramStart"/>
      <w:r>
        <w:rPr>
          <w:rFonts w:hint="eastAsia"/>
        </w:rPr>
        <w:t>鈮酸鋰</w:t>
      </w:r>
      <w:proofErr w:type="gramEnd"/>
      <w:r>
        <w:rPr>
          <w:rFonts w:hint="eastAsia"/>
        </w:rPr>
        <w:t>的粉末</w:t>
      </w:r>
      <w:r>
        <w:rPr>
          <w:rFonts w:hint="eastAsia"/>
        </w:rPr>
        <w:t>(</w:t>
      </w:r>
      <w:r>
        <w:rPr>
          <w:rFonts w:hint="eastAsia"/>
        </w:rPr>
        <w:t>各</w:t>
      </w:r>
      <w:r>
        <w:rPr>
          <w:rFonts w:hint="eastAsia"/>
        </w:rPr>
        <w:t>0.8g)</w:t>
      </w:r>
      <w:r>
        <w:rPr>
          <w:rFonts w:hint="eastAsia"/>
        </w:rPr>
        <w:t>，防止</w:t>
      </w:r>
      <w:proofErr w:type="gramStart"/>
      <w:r>
        <w:rPr>
          <w:rFonts w:hint="eastAsia"/>
        </w:rPr>
        <w:t>鋰</w:t>
      </w:r>
      <w:proofErr w:type="gramEnd"/>
      <w:r>
        <w:rPr>
          <w:rFonts w:hint="eastAsia"/>
        </w:rPr>
        <w:t>離子的外擴散，並在擴散製程中通入氧氣，防止晶片脫氧變質。加溫曲線如下圖</w:t>
      </w:r>
      <w:r w:rsidR="00660FFC">
        <w:rPr>
          <w:rFonts w:hint="eastAsia"/>
        </w:rPr>
        <w:t>38</w:t>
      </w:r>
      <w:r>
        <w:rPr>
          <w:rFonts w:hint="eastAsia"/>
        </w:rPr>
        <w:t>所示，加熱過程以每分鐘</w:t>
      </w:r>
      <w:r>
        <w:rPr>
          <w:rFonts w:hint="eastAsia"/>
        </w:rPr>
        <w:t>10</w:t>
      </w:r>
      <m:oMath>
        <m:r>
          <m:rPr>
            <m:sty m:val="p"/>
          </m:rPr>
          <w:rPr>
            <w:rFonts w:ascii="Cambria Math" w:hAnsi="Cambria Math"/>
          </w:rPr>
          <m:t>℃</m:t>
        </m:r>
      </m:oMath>
      <w:r>
        <w:rPr>
          <w:rFonts w:hint="eastAsia"/>
        </w:rPr>
        <w:t>升溫，直至</w:t>
      </w:r>
      <w:r>
        <w:rPr>
          <w:rFonts w:hint="eastAsia"/>
        </w:rPr>
        <w:t>1035</w:t>
      </w:r>
      <m:oMath>
        <m:r>
          <m:rPr>
            <m:sty m:val="p"/>
          </m:rPr>
          <w:rPr>
            <w:rFonts w:ascii="Cambria Math" w:hAnsi="Cambria Math"/>
          </w:rPr>
          <m:t>℃</m:t>
        </m:r>
      </m:oMath>
      <w:r>
        <w:rPr>
          <w:rFonts w:hint="eastAsia"/>
        </w:rPr>
        <w:t>，在</w:t>
      </w:r>
      <w:r>
        <w:rPr>
          <w:rFonts w:hint="eastAsia"/>
        </w:rPr>
        <w:t>1035</w:t>
      </w:r>
      <m:oMath>
        <m:r>
          <m:rPr>
            <m:sty m:val="p"/>
          </m:rPr>
          <w:rPr>
            <w:rFonts w:ascii="Cambria Math" w:hAnsi="Cambria Math"/>
          </w:rPr>
          <m:t>℃</m:t>
        </m:r>
      </m:oMath>
      <w:r>
        <w:rPr>
          <w:rFonts w:hint="eastAsia"/>
        </w:rPr>
        <w:t xml:space="preserve"> </w:t>
      </w:r>
      <w:r>
        <w:rPr>
          <w:rFonts w:hint="eastAsia"/>
        </w:rPr>
        <w:t>維持</w:t>
      </w:r>
      <w:r>
        <w:rPr>
          <w:rFonts w:hint="eastAsia"/>
        </w:rPr>
        <w:t>12</w:t>
      </w:r>
      <w:r>
        <w:rPr>
          <w:rFonts w:hint="eastAsia"/>
        </w:rPr>
        <w:t>個小時，最後自然降溫至室溫</w:t>
      </w:r>
      <w:r w:rsidR="00561680">
        <w:rPr>
          <w:rFonts w:hint="eastAsia"/>
        </w:rPr>
        <w:t>。完成定向耦合器製程。</w:t>
      </w:r>
    </w:p>
    <w:p w:rsidR="00406808" w:rsidRDefault="00406808" w:rsidP="00406808">
      <w:pPr>
        <w:ind w:firstLineChars="0" w:firstLine="0"/>
        <w:jc w:val="center"/>
      </w:pPr>
      <w:r>
        <w:rPr>
          <w:rFonts w:hint="eastAsia"/>
          <w:noProof/>
        </w:rPr>
        <w:drawing>
          <wp:inline distT="0" distB="0" distL="0" distR="0" wp14:anchorId="1D43BECC" wp14:editId="4AFB5361">
            <wp:extent cx="3840141" cy="2880000"/>
            <wp:effectExtent l="0" t="0" r="8255"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0190307_liftoff_2-10_波導間距+線寬.bmp"/>
                    <pic:cNvPicPr/>
                  </pic:nvPicPr>
                  <pic:blipFill>
                    <a:blip r:embed="rId58">
                      <a:extLst>
                        <a:ext uri="{28A0092B-C50C-407E-A947-70E740481C1C}">
                          <a14:useLocalDpi xmlns:a14="http://schemas.microsoft.com/office/drawing/2010/main" val="0"/>
                        </a:ext>
                      </a:extLst>
                    </a:blip>
                    <a:stretch>
                      <a:fillRect/>
                    </a:stretch>
                  </pic:blipFill>
                  <pic:spPr>
                    <a:xfrm>
                      <a:off x="0" y="0"/>
                      <a:ext cx="3840141" cy="2880000"/>
                    </a:xfrm>
                    <a:prstGeom prst="rect">
                      <a:avLst/>
                    </a:prstGeom>
                  </pic:spPr>
                </pic:pic>
              </a:graphicData>
            </a:graphic>
          </wp:inline>
        </w:drawing>
      </w:r>
    </w:p>
    <w:p w:rsidR="00406808" w:rsidRPr="00406808" w:rsidRDefault="00406808" w:rsidP="00406808">
      <w:pPr>
        <w:pStyle w:val="aa"/>
        <w:jc w:val="center"/>
        <w:rPr>
          <w:sz w:val="24"/>
          <w:szCs w:val="24"/>
        </w:rPr>
      </w:pPr>
      <w:bookmarkStart w:id="104" w:name="_Toc31768709"/>
      <w:bookmarkStart w:id="105" w:name="_Toc34212227"/>
      <w:r w:rsidRPr="00406808">
        <w:rPr>
          <w:rFonts w:hint="eastAsia"/>
          <w:sz w:val="24"/>
          <w:szCs w:val="24"/>
        </w:rPr>
        <w:lastRenderedPageBreak/>
        <w:t>圖</w:t>
      </w:r>
      <w:r w:rsidRPr="00406808">
        <w:rPr>
          <w:rFonts w:hint="eastAsia"/>
          <w:sz w:val="24"/>
          <w:szCs w:val="24"/>
        </w:rPr>
        <w:t xml:space="preserve"> </w:t>
      </w:r>
      <w:r w:rsidRPr="00406808">
        <w:rPr>
          <w:sz w:val="24"/>
          <w:szCs w:val="24"/>
        </w:rPr>
        <w:fldChar w:fldCharType="begin"/>
      </w:r>
      <w:r w:rsidRPr="00406808">
        <w:rPr>
          <w:sz w:val="24"/>
          <w:szCs w:val="24"/>
        </w:rPr>
        <w:instrText xml:space="preserve"> </w:instrText>
      </w:r>
      <w:r w:rsidRPr="00406808">
        <w:rPr>
          <w:rFonts w:hint="eastAsia"/>
          <w:sz w:val="24"/>
          <w:szCs w:val="24"/>
        </w:rPr>
        <w:instrText xml:space="preserve">SEQ </w:instrText>
      </w:r>
      <w:r w:rsidRPr="00406808">
        <w:rPr>
          <w:rFonts w:hint="eastAsia"/>
          <w:sz w:val="24"/>
          <w:szCs w:val="24"/>
        </w:rPr>
        <w:instrText>圖</w:instrText>
      </w:r>
      <w:r w:rsidRPr="00406808">
        <w:rPr>
          <w:rFonts w:hint="eastAsia"/>
          <w:sz w:val="24"/>
          <w:szCs w:val="24"/>
        </w:rPr>
        <w:instrText xml:space="preserve"> \* ARABIC</w:instrText>
      </w:r>
      <w:r w:rsidRPr="00406808">
        <w:rPr>
          <w:sz w:val="24"/>
          <w:szCs w:val="24"/>
        </w:rPr>
        <w:instrText xml:space="preserve"> </w:instrText>
      </w:r>
      <w:r w:rsidRPr="00406808">
        <w:rPr>
          <w:sz w:val="24"/>
          <w:szCs w:val="24"/>
        </w:rPr>
        <w:fldChar w:fldCharType="separate"/>
      </w:r>
      <w:r w:rsidR="006D1FDE">
        <w:rPr>
          <w:noProof/>
          <w:sz w:val="24"/>
          <w:szCs w:val="24"/>
        </w:rPr>
        <w:t>37</w:t>
      </w:r>
      <w:r w:rsidRPr="00406808">
        <w:rPr>
          <w:sz w:val="24"/>
          <w:szCs w:val="24"/>
        </w:rPr>
        <w:fldChar w:fldCharType="end"/>
      </w:r>
      <w:r>
        <w:rPr>
          <w:rFonts w:hint="eastAsia"/>
          <w:sz w:val="24"/>
          <w:szCs w:val="24"/>
        </w:rPr>
        <w:t xml:space="preserve"> : </w:t>
      </w:r>
      <w:proofErr w:type="gramStart"/>
      <w:r>
        <w:rPr>
          <w:rFonts w:hint="eastAsia"/>
          <w:sz w:val="24"/>
          <w:szCs w:val="24"/>
        </w:rPr>
        <w:t>波導定向</w:t>
      </w:r>
      <w:proofErr w:type="gramEnd"/>
      <w:r>
        <w:rPr>
          <w:rFonts w:hint="eastAsia"/>
          <w:sz w:val="24"/>
          <w:szCs w:val="24"/>
        </w:rPr>
        <w:t>耦合器耦合區</w:t>
      </w:r>
      <w:r>
        <w:rPr>
          <w:rFonts w:hint="eastAsia"/>
          <w:sz w:val="24"/>
          <w:szCs w:val="24"/>
        </w:rPr>
        <w:t>L</w:t>
      </w:r>
      <w:r>
        <w:rPr>
          <w:sz w:val="24"/>
          <w:szCs w:val="24"/>
        </w:rPr>
        <w:t>ift-off</w:t>
      </w:r>
      <w:r>
        <w:rPr>
          <w:rFonts w:hint="eastAsia"/>
          <w:sz w:val="24"/>
          <w:szCs w:val="24"/>
        </w:rPr>
        <w:t>後實際實驗結果圖</w:t>
      </w:r>
      <w:r w:rsidR="00331E86">
        <w:rPr>
          <w:rFonts w:hint="eastAsia"/>
          <w:sz w:val="24"/>
          <w:szCs w:val="24"/>
        </w:rPr>
        <w:t>(</w:t>
      </w:r>
      <w:r w:rsidR="00331E86">
        <w:rPr>
          <w:sz w:val="24"/>
          <w:szCs w:val="24"/>
        </w:rPr>
        <w:t>100X</w:t>
      </w:r>
      <w:r w:rsidR="00331E86">
        <w:rPr>
          <w:rFonts w:hint="eastAsia"/>
          <w:sz w:val="24"/>
          <w:szCs w:val="24"/>
        </w:rPr>
        <w:t>)</w:t>
      </w:r>
      <w:bookmarkEnd w:id="104"/>
      <w:bookmarkEnd w:id="105"/>
    </w:p>
    <w:p w:rsidR="00A17A23" w:rsidRDefault="00A17A23" w:rsidP="00A17A23">
      <w:pPr>
        <w:ind w:firstLineChars="0" w:firstLine="0"/>
        <w:jc w:val="center"/>
      </w:pPr>
      <w:r>
        <w:rPr>
          <w:rFonts w:hint="eastAsia"/>
          <w:noProof/>
        </w:rPr>
        <w:drawing>
          <wp:inline distT="0" distB="0" distL="0" distR="0" wp14:anchorId="26BA7DB7" wp14:editId="5B75A846">
            <wp:extent cx="5533508" cy="25200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燒Ti溫度曲線.png"/>
                    <pic:cNvPicPr/>
                  </pic:nvPicPr>
                  <pic:blipFill>
                    <a:blip r:embed="rId59">
                      <a:extLst>
                        <a:ext uri="{28A0092B-C50C-407E-A947-70E740481C1C}">
                          <a14:useLocalDpi xmlns:a14="http://schemas.microsoft.com/office/drawing/2010/main" val="0"/>
                        </a:ext>
                      </a:extLst>
                    </a:blip>
                    <a:stretch>
                      <a:fillRect/>
                    </a:stretch>
                  </pic:blipFill>
                  <pic:spPr>
                    <a:xfrm>
                      <a:off x="0" y="0"/>
                      <a:ext cx="5533508" cy="2520000"/>
                    </a:xfrm>
                    <a:prstGeom prst="rect">
                      <a:avLst/>
                    </a:prstGeom>
                  </pic:spPr>
                </pic:pic>
              </a:graphicData>
            </a:graphic>
          </wp:inline>
        </w:drawing>
      </w:r>
    </w:p>
    <w:p w:rsidR="00D14385" w:rsidRDefault="00D14385" w:rsidP="00406808">
      <w:pPr>
        <w:pStyle w:val="aa"/>
        <w:jc w:val="center"/>
        <w:rPr>
          <w:sz w:val="24"/>
          <w:szCs w:val="24"/>
        </w:rPr>
      </w:pPr>
      <w:bookmarkStart w:id="106" w:name="_Toc31768710"/>
      <w:bookmarkStart w:id="107" w:name="_Toc34212228"/>
      <w:r w:rsidRPr="00D14385">
        <w:rPr>
          <w:rFonts w:hint="eastAsia"/>
          <w:sz w:val="24"/>
          <w:szCs w:val="24"/>
        </w:rPr>
        <w:t>圖</w:t>
      </w:r>
      <w:r w:rsidRPr="00D14385">
        <w:rPr>
          <w:rFonts w:hint="eastAsia"/>
          <w:sz w:val="24"/>
          <w:szCs w:val="24"/>
        </w:rPr>
        <w:t xml:space="preserve"> </w:t>
      </w:r>
      <w:r w:rsidRPr="00D14385">
        <w:rPr>
          <w:sz w:val="24"/>
          <w:szCs w:val="24"/>
        </w:rPr>
        <w:fldChar w:fldCharType="begin"/>
      </w:r>
      <w:r w:rsidRPr="00D14385">
        <w:rPr>
          <w:sz w:val="24"/>
          <w:szCs w:val="24"/>
        </w:rPr>
        <w:instrText xml:space="preserve"> </w:instrText>
      </w:r>
      <w:r w:rsidRPr="00D14385">
        <w:rPr>
          <w:rFonts w:hint="eastAsia"/>
          <w:sz w:val="24"/>
          <w:szCs w:val="24"/>
        </w:rPr>
        <w:instrText xml:space="preserve">SEQ </w:instrText>
      </w:r>
      <w:r w:rsidRPr="00D14385">
        <w:rPr>
          <w:rFonts w:hint="eastAsia"/>
          <w:sz w:val="24"/>
          <w:szCs w:val="24"/>
        </w:rPr>
        <w:instrText>圖</w:instrText>
      </w:r>
      <w:r w:rsidRPr="00D14385">
        <w:rPr>
          <w:rFonts w:hint="eastAsia"/>
          <w:sz w:val="24"/>
          <w:szCs w:val="24"/>
        </w:rPr>
        <w:instrText xml:space="preserve"> \* ARABIC</w:instrText>
      </w:r>
      <w:r w:rsidRPr="00D14385">
        <w:rPr>
          <w:sz w:val="24"/>
          <w:szCs w:val="24"/>
        </w:rPr>
        <w:instrText xml:space="preserve"> </w:instrText>
      </w:r>
      <w:r w:rsidRPr="00D14385">
        <w:rPr>
          <w:sz w:val="24"/>
          <w:szCs w:val="24"/>
        </w:rPr>
        <w:fldChar w:fldCharType="separate"/>
      </w:r>
      <w:r w:rsidR="006D1FDE">
        <w:rPr>
          <w:noProof/>
          <w:sz w:val="24"/>
          <w:szCs w:val="24"/>
        </w:rPr>
        <w:t>38</w:t>
      </w:r>
      <w:r w:rsidRPr="00D14385">
        <w:rPr>
          <w:sz w:val="24"/>
          <w:szCs w:val="24"/>
        </w:rPr>
        <w:fldChar w:fldCharType="end"/>
      </w:r>
      <w:r>
        <w:rPr>
          <w:rFonts w:hint="eastAsia"/>
          <w:sz w:val="24"/>
          <w:szCs w:val="24"/>
        </w:rPr>
        <w:t xml:space="preserve"> : </w:t>
      </w:r>
      <w:r>
        <w:rPr>
          <w:rFonts w:hint="eastAsia"/>
          <w:sz w:val="24"/>
          <w:szCs w:val="24"/>
        </w:rPr>
        <w:t>高溫擴散溫度曲線圖</w:t>
      </w:r>
      <w:bookmarkEnd w:id="106"/>
      <w:bookmarkEnd w:id="107"/>
    </w:p>
    <w:p w:rsidR="00406808" w:rsidRDefault="00406808" w:rsidP="00406808">
      <w:pPr>
        <w:jc w:val="center"/>
      </w:pPr>
      <w:r>
        <w:rPr>
          <w:rFonts w:hint="eastAsia"/>
          <w:noProof/>
        </w:rPr>
        <w:drawing>
          <wp:inline distT="0" distB="0" distL="0" distR="0" wp14:anchorId="4BC57A9E" wp14:editId="71FDDC88">
            <wp:extent cx="3840141" cy="2880000"/>
            <wp:effectExtent l="0" t="0" r="8255"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0190819_NCU_90nm_Tidiff_2-10_2.jpg"/>
                    <pic:cNvPicPr/>
                  </pic:nvPicPr>
                  <pic:blipFill>
                    <a:blip r:embed="rId60">
                      <a:extLst>
                        <a:ext uri="{28A0092B-C50C-407E-A947-70E740481C1C}">
                          <a14:useLocalDpi xmlns:a14="http://schemas.microsoft.com/office/drawing/2010/main" val="0"/>
                        </a:ext>
                      </a:extLst>
                    </a:blip>
                    <a:stretch>
                      <a:fillRect/>
                    </a:stretch>
                  </pic:blipFill>
                  <pic:spPr>
                    <a:xfrm>
                      <a:off x="0" y="0"/>
                      <a:ext cx="3840141" cy="2880000"/>
                    </a:xfrm>
                    <a:prstGeom prst="rect">
                      <a:avLst/>
                    </a:prstGeom>
                  </pic:spPr>
                </pic:pic>
              </a:graphicData>
            </a:graphic>
          </wp:inline>
        </w:drawing>
      </w:r>
    </w:p>
    <w:p w:rsidR="00406808" w:rsidRPr="00406808" w:rsidRDefault="00406808" w:rsidP="00406808">
      <w:pPr>
        <w:pStyle w:val="aa"/>
        <w:jc w:val="center"/>
        <w:rPr>
          <w:sz w:val="24"/>
          <w:szCs w:val="24"/>
        </w:rPr>
      </w:pPr>
      <w:bookmarkStart w:id="108" w:name="_Toc31768711"/>
      <w:bookmarkStart w:id="109" w:name="_Toc34212229"/>
      <w:r w:rsidRPr="00406808">
        <w:rPr>
          <w:rFonts w:hint="eastAsia"/>
          <w:sz w:val="24"/>
          <w:szCs w:val="24"/>
        </w:rPr>
        <w:t>圖</w:t>
      </w:r>
      <w:r w:rsidRPr="00406808">
        <w:rPr>
          <w:rFonts w:hint="eastAsia"/>
          <w:sz w:val="24"/>
          <w:szCs w:val="24"/>
        </w:rPr>
        <w:t xml:space="preserve"> </w:t>
      </w:r>
      <w:r w:rsidRPr="00406808">
        <w:rPr>
          <w:sz w:val="24"/>
          <w:szCs w:val="24"/>
        </w:rPr>
        <w:fldChar w:fldCharType="begin"/>
      </w:r>
      <w:r w:rsidRPr="00406808">
        <w:rPr>
          <w:sz w:val="24"/>
          <w:szCs w:val="24"/>
        </w:rPr>
        <w:instrText xml:space="preserve"> </w:instrText>
      </w:r>
      <w:r w:rsidRPr="00406808">
        <w:rPr>
          <w:rFonts w:hint="eastAsia"/>
          <w:sz w:val="24"/>
          <w:szCs w:val="24"/>
        </w:rPr>
        <w:instrText xml:space="preserve">SEQ </w:instrText>
      </w:r>
      <w:r w:rsidRPr="00406808">
        <w:rPr>
          <w:rFonts w:hint="eastAsia"/>
          <w:sz w:val="24"/>
          <w:szCs w:val="24"/>
        </w:rPr>
        <w:instrText>圖</w:instrText>
      </w:r>
      <w:r w:rsidRPr="00406808">
        <w:rPr>
          <w:rFonts w:hint="eastAsia"/>
          <w:sz w:val="24"/>
          <w:szCs w:val="24"/>
        </w:rPr>
        <w:instrText xml:space="preserve"> \* ARABIC</w:instrText>
      </w:r>
      <w:r w:rsidRPr="00406808">
        <w:rPr>
          <w:sz w:val="24"/>
          <w:szCs w:val="24"/>
        </w:rPr>
        <w:instrText xml:space="preserve"> </w:instrText>
      </w:r>
      <w:r w:rsidRPr="00406808">
        <w:rPr>
          <w:sz w:val="24"/>
          <w:szCs w:val="24"/>
        </w:rPr>
        <w:fldChar w:fldCharType="separate"/>
      </w:r>
      <w:r w:rsidR="006D1FDE">
        <w:rPr>
          <w:noProof/>
          <w:sz w:val="24"/>
          <w:szCs w:val="24"/>
        </w:rPr>
        <w:t>39</w:t>
      </w:r>
      <w:r w:rsidRPr="00406808">
        <w:rPr>
          <w:sz w:val="24"/>
          <w:szCs w:val="24"/>
        </w:rPr>
        <w:fldChar w:fldCharType="end"/>
      </w:r>
      <w:r>
        <w:rPr>
          <w:rFonts w:hint="eastAsia"/>
          <w:sz w:val="24"/>
          <w:szCs w:val="24"/>
        </w:rPr>
        <w:t xml:space="preserve"> : </w:t>
      </w:r>
      <w:proofErr w:type="gramStart"/>
      <w:r>
        <w:rPr>
          <w:rFonts w:hint="eastAsia"/>
          <w:sz w:val="24"/>
          <w:szCs w:val="24"/>
        </w:rPr>
        <w:t>波導定向</w:t>
      </w:r>
      <w:proofErr w:type="gramEnd"/>
      <w:r>
        <w:rPr>
          <w:rFonts w:hint="eastAsia"/>
          <w:sz w:val="24"/>
          <w:szCs w:val="24"/>
        </w:rPr>
        <w:t>耦合器耦合區高溫擴散後實際實驗結果圖</w:t>
      </w:r>
      <w:r w:rsidR="00331E86">
        <w:rPr>
          <w:rFonts w:hint="eastAsia"/>
          <w:sz w:val="24"/>
          <w:szCs w:val="24"/>
        </w:rPr>
        <w:t>(</w:t>
      </w:r>
      <w:r w:rsidR="00331E86">
        <w:rPr>
          <w:sz w:val="24"/>
          <w:szCs w:val="24"/>
        </w:rPr>
        <w:t>100X</w:t>
      </w:r>
      <w:r w:rsidR="00331E86">
        <w:rPr>
          <w:rFonts w:hint="eastAsia"/>
          <w:sz w:val="24"/>
          <w:szCs w:val="24"/>
        </w:rPr>
        <w:t>)</w:t>
      </w:r>
      <w:bookmarkEnd w:id="108"/>
      <w:bookmarkEnd w:id="109"/>
    </w:p>
    <w:p w:rsidR="002324E1" w:rsidRDefault="002324E1" w:rsidP="002324E1">
      <w:pPr>
        <w:pStyle w:val="7"/>
      </w:pPr>
      <w:bookmarkStart w:id="110" w:name="_Toc34212167"/>
      <w:proofErr w:type="gramStart"/>
      <w:r>
        <w:rPr>
          <w:rFonts w:hint="eastAsia"/>
        </w:rPr>
        <w:t>面拋製程</w:t>
      </w:r>
      <w:bookmarkEnd w:id="110"/>
      <w:proofErr w:type="gramEnd"/>
    </w:p>
    <w:p w:rsidR="00A17A23" w:rsidRDefault="00760855" w:rsidP="00A17A23">
      <w:r>
        <w:rPr>
          <w:rFonts w:hint="eastAsia"/>
        </w:rPr>
        <w:t>在高溫擴散製程中，</w:t>
      </w:r>
      <w:proofErr w:type="gramStart"/>
      <w:r>
        <w:rPr>
          <w:rFonts w:hint="eastAsia"/>
        </w:rPr>
        <w:t>鈮酸鋰在</w:t>
      </w:r>
      <w:proofErr w:type="gramEnd"/>
      <w:r>
        <w:rPr>
          <w:rFonts w:hint="eastAsia"/>
        </w:rPr>
        <w:t>高溫下，</w:t>
      </w:r>
      <w:proofErr w:type="gramStart"/>
      <w:r>
        <w:rPr>
          <w:rFonts w:hint="eastAsia"/>
        </w:rPr>
        <w:t>矯</w:t>
      </w:r>
      <w:proofErr w:type="gramEnd"/>
      <w:r>
        <w:rPr>
          <w:rFonts w:hint="eastAsia"/>
        </w:rPr>
        <w:t>頑電場會下降，</w:t>
      </w:r>
      <w:proofErr w:type="gramStart"/>
      <w:r>
        <w:rPr>
          <w:rFonts w:hint="eastAsia"/>
        </w:rPr>
        <w:t>鈮酸鋰</w:t>
      </w:r>
      <w:proofErr w:type="gramEnd"/>
      <w:r>
        <w:rPr>
          <w:rFonts w:hint="eastAsia"/>
        </w:rPr>
        <w:t xml:space="preserve"> +Z</w:t>
      </w:r>
      <w:r>
        <w:rPr>
          <w:rFonts w:hint="eastAsia"/>
        </w:rPr>
        <w:t>面表層會形成自發性的反轉層，</w:t>
      </w:r>
      <w:proofErr w:type="gramStart"/>
      <w:r>
        <w:rPr>
          <w:rFonts w:hint="eastAsia"/>
        </w:rPr>
        <w:t>這層淺層</w:t>
      </w:r>
      <w:proofErr w:type="gramEnd"/>
      <w:r>
        <w:rPr>
          <w:rFonts w:hint="eastAsia"/>
        </w:rPr>
        <w:t>的自發性反轉層會影響到下一步的</w:t>
      </w:r>
      <w:r w:rsidR="00B711AA">
        <w:rPr>
          <w:rFonts w:hint="eastAsia"/>
        </w:rPr>
        <w:t>極化反轉製程</w:t>
      </w:r>
      <w:r w:rsidR="003B715B">
        <w:fldChar w:fldCharType="begin"/>
      </w:r>
      <w:r w:rsidR="003B715B">
        <w:instrText xml:space="preserve"> ADDIN EN.CITE &lt;EndNote&gt;&lt;Cite&gt;&lt;Author&gt;Chen&lt;/Author&gt;&lt;Year&gt;1977&lt;/Year&gt;&lt;RecNum&gt;23&lt;/RecNum&gt;&lt;DisplayText&gt;[22]&lt;/DisplayText&gt;&lt;record&gt;&lt;rec-number&gt;23&lt;/rec-number&gt;&lt;foreign-keys&gt;&lt;key app="EN" db-id="v9xtwav9sezw0qe5zrap2df8zd99dtzva9dw" timestamp="1580841448"&gt;23&lt;/key&gt;&lt;/foreign-keys&gt;&lt;ref-type name="Journal Article"&gt;17&lt;/ref-type&gt;&lt;contributors&gt;&lt;authors&gt;&lt;author&gt;Bor‐Uei Chen&lt;/author&gt;&lt;author&gt;Antonio C. Pastor&lt;/author&gt;&lt;/authors&gt;&lt;/contributors&gt;&lt;titles&gt;&lt;title&gt;Elimination of Li2O out‐diffusion waveguide in LiNbO3 and LiTaO3&lt;/title&gt;&lt;/titles&gt;&lt;pages&gt;570-571&lt;/pages&gt;&lt;volume&gt;30&lt;/volume&gt;&lt;number&gt;11&lt;/number&gt;&lt;dates&gt;&lt;year&gt;1977&lt;/year&gt;&lt;/dates&gt;&lt;urls&gt;&lt;related-urls&gt;&lt;url&gt;https://aip.scitation.org/doi/abs/10.1063/1.89263&lt;/url&gt;&lt;/related-urls&gt;&lt;/urls&gt;&lt;electronic-resource-num&gt;10.1063/1.89263&lt;/electronic-resource-num&gt;&lt;/record&gt;&lt;/Cite&gt;&lt;/EndNote&gt;</w:instrText>
      </w:r>
      <w:r w:rsidR="003B715B">
        <w:fldChar w:fldCharType="separate"/>
      </w:r>
      <w:r w:rsidR="003B715B">
        <w:rPr>
          <w:noProof/>
        </w:rPr>
        <w:t>[22]</w:t>
      </w:r>
      <w:r w:rsidR="003B715B">
        <w:fldChar w:fldCharType="end"/>
      </w:r>
      <w:r w:rsidR="003B715B" w:rsidRPr="003B715B">
        <w:t xml:space="preserve"> </w:t>
      </w:r>
      <w:r w:rsidR="003B715B">
        <w:fldChar w:fldCharType="begin"/>
      </w:r>
      <w:r w:rsidR="003B715B">
        <w:instrText xml:space="preserve"> ADDIN EN.CITE &lt;EndNote&gt;&lt;Cite&gt;&lt;Author&gt;Nakamura&lt;/Author&gt;&lt;Year&gt;1987&lt;/Year&gt;&lt;RecNum&gt;24&lt;/RecNum&gt;&lt;DisplayText&gt;[23]&lt;/DisplayText&gt;&lt;record&gt;&lt;rec-number&gt;24&lt;/rec-number&gt;&lt;foreign-keys&gt;&lt;key app="EN" db-id="v9xtwav9sezw0qe5zrap2df8zd99dtzva9dw" timestamp="1580841490"&gt;24&lt;/key&gt;&lt;/foreign-keys&gt;&lt;ref-type name="Journal Article"&gt;17&lt;/ref-type&gt;&lt;contributors&gt;&lt;authors&gt;&lt;author&gt;Kiyoshi Nakamura&lt;/author&gt;&lt;author&gt;Haruyasu Ando&lt;/author&gt;&lt;author&gt;Hiroshi Shimizu&lt;/author&gt;&lt;/authors&gt;&lt;/contributors&gt;&lt;titles&gt;&lt;title&gt;Ferroelectric domain inversion caused in LiNbO3 plates by heat treatment&lt;/title&gt;&lt;/titles&gt;&lt;pages&gt;1413-1414&lt;/pages&gt;&lt;volume&gt;50&lt;/volume&gt;&lt;number&gt;20&lt;/number&gt;&lt;dates&gt;&lt;year&gt;1987&lt;/year&gt;&lt;/dates&gt;&lt;urls&gt;&lt;related-urls&gt;&lt;url&gt;https://aip.scitation.org/doi/abs/10.1063/1.97838&lt;/url&gt;&lt;/related-urls&gt;&lt;/urls&gt;&lt;electronic-resource-num&gt;10.1063/1.97838&lt;/electronic-resource-num&gt;&lt;/record&gt;&lt;/Cite&gt;&lt;/EndNote&gt;</w:instrText>
      </w:r>
      <w:r w:rsidR="003B715B">
        <w:fldChar w:fldCharType="separate"/>
      </w:r>
      <w:r w:rsidR="003B715B">
        <w:rPr>
          <w:noProof/>
        </w:rPr>
        <w:t>[23]</w:t>
      </w:r>
      <w:r w:rsidR="003B715B">
        <w:fldChar w:fldCharType="end"/>
      </w:r>
      <w:r w:rsidR="00B711AA">
        <w:rPr>
          <w:rFonts w:hint="eastAsia"/>
        </w:rPr>
        <w:t>，所以我們將晶片利用石英蠟黏在壓克力的夾具上面，經過粗磨、細磨、拋光，三個步驟將自發性反轉層去除</w:t>
      </w:r>
      <w:r w:rsidR="00B711AA">
        <w:rPr>
          <w:rFonts w:hint="eastAsia"/>
        </w:rPr>
        <w:t>(</w:t>
      </w:r>
      <w:r w:rsidR="00B711AA">
        <w:rPr>
          <w:rFonts w:hint="eastAsia"/>
        </w:rPr>
        <w:t>大約磨</w:t>
      </w:r>
      <m:oMath>
        <m:r>
          <m:rPr>
            <m:sty m:val="p"/>
          </m:rPr>
          <w:rPr>
            <w:rFonts w:ascii="Cambria Math" w:hAnsi="Cambria Math"/>
          </w:rPr>
          <m:t>50μm</m:t>
        </m:r>
      </m:oMath>
      <w:r w:rsidR="00B711AA">
        <w:rPr>
          <w:rFonts w:hint="eastAsia"/>
        </w:rPr>
        <w:t>)</w:t>
      </w:r>
      <w:r w:rsidR="00844BE6">
        <w:rPr>
          <w:rFonts w:hint="eastAsia"/>
        </w:rPr>
        <w:t>，每個步驟都要確定把看到的刮痕拋掉</w:t>
      </w:r>
      <w:r w:rsidR="00CE5F5A">
        <w:rPr>
          <w:rFonts w:hint="eastAsia"/>
        </w:rPr>
        <w:t>，以免造成極</w:t>
      </w:r>
      <w:r w:rsidR="00CE5F5A">
        <w:rPr>
          <w:rFonts w:hint="eastAsia"/>
        </w:rPr>
        <w:lastRenderedPageBreak/>
        <w:t>化反轉製程中晶片破裂</w:t>
      </w:r>
      <w:r w:rsidR="00844BE6">
        <w:rPr>
          <w:rFonts w:hint="eastAsia"/>
        </w:rPr>
        <w:t>，最後把晶片從夾具上卸下來，在泡入丙酮溶液中，去初殘留在晶片表面上的蠟</w:t>
      </w:r>
      <w:r w:rsidR="00276DA7">
        <w:rPr>
          <w:rFonts w:hint="eastAsia"/>
        </w:rPr>
        <w:t>，將蠟去除後，我們在利用厚度計去量測整片晶片個個不同點的厚度，去了解面拋過後晶片的平整度，量測結果如下圖</w:t>
      </w:r>
      <w:r w:rsidR="00276DA7">
        <w:rPr>
          <w:rFonts w:hint="eastAsia"/>
        </w:rPr>
        <w:t>()</w:t>
      </w:r>
      <w:r w:rsidR="00276DA7">
        <w:rPr>
          <w:rFonts w:hint="eastAsia"/>
        </w:rPr>
        <w:t>所示。</w:t>
      </w:r>
      <w:proofErr w:type="gramStart"/>
      <w:r w:rsidR="00276DA7">
        <w:rPr>
          <w:rFonts w:hint="eastAsia"/>
        </w:rPr>
        <w:t>面拋最</w:t>
      </w:r>
      <w:proofErr w:type="gramEnd"/>
      <w:r w:rsidR="00276DA7">
        <w:rPr>
          <w:rFonts w:hint="eastAsia"/>
        </w:rPr>
        <w:t>重要的還有平整度的要求，如果拋的不平，就容易影響極化反轉製程，造成</w:t>
      </w:r>
      <w:r w:rsidR="00276DA7">
        <w:rPr>
          <w:rFonts w:hint="eastAsia"/>
        </w:rPr>
        <w:t>Over-poled</w:t>
      </w:r>
      <w:r w:rsidR="00276DA7">
        <w:rPr>
          <w:rFonts w:hint="eastAsia"/>
        </w:rPr>
        <w:t>或是</w:t>
      </w:r>
      <w:r w:rsidR="00276DA7">
        <w:rPr>
          <w:rFonts w:hint="eastAsia"/>
        </w:rPr>
        <w:t>Unde</w:t>
      </w:r>
      <w:r w:rsidR="00CE5F5A">
        <w:rPr>
          <w:rFonts w:hint="eastAsia"/>
        </w:rPr>
        <w:t>r</w:t>
      </w:r>
      <w:r w:rsidR="00276DA7">
        <w:t>-</w:t>
      </w:r>
      <w:r w:rsidR="00276DA7">
        <w:rPr>
          <w:rFonts w:hint="eastAsia"/>
        </w:rPr>
        <w:t>poled</w:t>
      </w:r>
      <w:r w:rsidR="00276DA7">
        <w:rPr>
          <w:rFonts w:hint="eastAsia"/>
        </w:rPr>
        <w:t>的情況</w:t>
      </w:r>
      <w:r w:rsidR="00CE5F5A">
        <w:rPr>
          <w:rFonts w:hint="eastAsia"/>
        </w:rPr>
        <w:t>，下圖</w:t>
      </w:r>
      <w:r w:rsidR="00CE5F5A">
        <w:rPr>
          <w:rFonts w:hint="eastAsia"/>
        </w:rPr>
        <w:t>27</w:t>
      </w:r>
      <w:r w:rsidR="00CE5F5A">
        <w:rPr>
          <w:rFonts w:hint="eastAsia"/>
        </w:rPr>
        <w:t>中可以看出面拋後厚度最大誤差大約為</w:t>
      </w:r>
      <m:oMath>
        <m:r>
          <m:rPr>
            <m:sty m:val="p"/>
          </m:rPr>
          <w:rPr>
            <w:rFonts w:ascii="Cambria Math" w:hAnsi="Cambria Math"/>
          </w:rPr>
          <m:t>4μm</m:t>
        </m:r>
      </m:oMath>
      <w:r w:rsidR="00844BE6">
        <w:rPr>
          <w:rFonts w:hint="eastAsia"/>
        </w:rPr>
        <w:t>。</w:t>
      </w:r>
    </w:p>
    <w:p w:rsidR="00D27B41" w:rsidRDefault="00D27B41" w:rsidP="00D27B41">
      <w:pPr>
        <w:jc w:val="center"/>
      </w:pPr>
      <w:r>
        <w:rPr>
          <w:rFonts w:hint="eastAsia"/>
          <w:noProof/>
        </w:rPr>
        <w:drawing>
          <wp:inline distT="0" distB="0" distL="0" distR="0" wp14:anchorId="33024525" wp14:editId="79235A1B">
            <wp:extent cx="5746171" cy="1908000"/>
            <wp:effectExtent l="0" t="0" r="698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面拋流程圖.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46171" cy="1908000"/>
                    </a:xfrm>
                    <a:prstGeom prst="rect">
                      <a:avLst/>
                    </a:prstGeom>
                  </pic:spPr>
                </pic:pic>
              </a:graphicData>
            </a:graphic>
          </wp:inline>
        </w:drawing>
      </w:r>
    </w:p>
    <w:p w:rsidR="0024202C" w:rsidRPr="0024202C" w:rsidRDefault="0024202C" w:rsidP="0024202C">
      <w:pPr>
        <w:pStyle w:val="aa"/>
        <w:jc w:val="center"/>
        <w:rPr>
          <w:sz w:val="24"/>
          <w:szCs w:val="24"/>
        </w:rPr>
      </w:pPr>
      <w:bookmarkStart w:id="111" w:name="_Toc31768712"/>
      <w:bookmarkStart w:id="112" w:name="_Toc34212230"/>
      <w:r w:rsidRPr="0024202C">
        <w:rPr>
          <w:rFonts w:hint="eastAsia"/>
          <w:sz w:val="24"/>
          <w:szCs w:val="24"/>
        </w:rPr>
        <w:t>圖</w:t>
      </w:r>
      <w:r w:rsidRPr="0024202C">
        <w:rPr>
          <w:rFonts w:hint="eastAsia"/>
          <w:sz w:val="24"/>
          <w:szCs w:val="24"/>
        </w:rPr>
        <w:t xml:space="preserve"> </w:t>
      </w:r>
      <w:r w:rsidRPr="0024202C">
        <w:rPr>
          <w:sz w:val="24"/>
          <w:szCs w:val="24"/>
        </w:rPr>
        <w:fldChar w:fldCharType="begin"/>
      </w:r>
      <w:r w:rsidRPr="0024202C">
        <w:rPr>
          <w:sz w:val="24"/>
          <w:szCs w:val="24"/>
        </w:rPr>
        <w:instrText xml:space="preserve"> </w:instrText>
      </w:r>
      <w:r w:rsidRPr="0024202C">
        <w:rPr>
          <w:rFonts w:hint="eastAsia"/>
          <w:sz w:val="24"/>
          <w:szCs w:val="24"/>
        </w:rPr>
        <w:instrText xml:space="preserve">SEQ </w:instrText>
      </w:r>
      <w:r w:rsidRPr="0024202C">
        <w:rPr>
          <w:rFonts w:hint="eastAsia"/>
          <w:sz w:val="24"/>
          <w:szCs w:val="24"/>
        </w:rPr>
        <w:instrText>圖</w:instrText>
      </w:r>
      <w:r w:rsidRPr="0024202C">
        <w:rPr>
          <w:rFonts w:hint="eastAsia"/>
          <w:sz w:val="24"/>
          <w:szCs w:val="24"/>
        </w:rPr>
        <w:instrText xml:space="preserve"> \* ARABIC</w:instrText>
      </w:r>
      <w:r w:rsidRPr="0024202C">
        <w:rPr>
          <w:sz w:val="24"/>
          <w:szCs w:val="24"/>
        </w:rPr>
        <w:instrText xml:space="preserve"> </w:instrText>
      </w:r>
      <w:r w:rsidRPr="0024202C">
        <w:rPr>
          <w:sz w:val="24"/>
          <w:szCs w:val="24"/>
        </w:rPr>
        <w:fldChar w:fldCharType="separate"/>
      </w:r>
      <w:r w:rsidR="006D1FDE">
        <w:rPr>
          <w:noProof/>
          <w:sz w:val="24"/>
          <w:szCs w:val="24"/>
        </w:rPr>
        <w:t>40</w:t>
      </w:r>
      <w:r w:rsidRPr="0024202C">
        <w:rPr>
          <w:sz w:val="24"/>
          <w:szCs w:val="24"/>
        </w:rPr>
        <w:fldChar w:fldCharType="end"/>
      </w:r>
      <w:r>
        <w:rPr>
          <w:rFonts w:hint="eastAsia"/>
          <w:sz w:val="24"/>
          <w:szCs w:val="24"/>
        </w:rPr>
        <w:t xml:space="preserve"> : </w:t>
      </w:r>
      <w:r w:rsidR="00EE3059">
        <w:rPr>
          <w:rFonts w:hint="eastAsia"/>
          <w:sz w:val="24"/>
          <w:szCs w:val="24"/>
        </w:rPr>
        <w:t>面</w:t>
      </w:r>
      <w:r>
        <w:rPr>
          <w:rFonts w:hint="eastAsia"/>
          <w:sz w:val="24"/>
          <w:szCs w:val="24"/>
        </w:rPr>
        <w:t>拋光結果示意圖</w:t>
      </w:r>
      <w:bookmarkEnd w:id="111"/>
      <w:bookmarkEnd w:id="112"/>
    </w:p>
    <w:p w:rsidR="00276DA7" w:rsidRDefault="00276DA7" w:rsidP="00D27B41">
      <w:pPr>
        <w:jc w:val="center"/>
      </w:pPr>
      <w:r>
        <w:rPr>
          <w:rFonts w:hint="eastAsia"/>
          <w:noProof/>
        </w:rPr>
        <w:drawing>
          <wp:inline distT="0" distB="0" distL="0" distR="0" wp14:anchorId="5C44AA74" wp14:editId="514C0CAA">
            <wp:extent cx="4595681" cy="252000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面拋厚度量測.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95681" cy="2520000"/>
                    </a:xfrm>
                    <a:prstGeom prst="rect">
                      <a:avLst/>
                    </a:prstGeom>
                  </pic:spPr>
                </pic:pic>
              </a:graphicData>
            </a:graphic>
          </wp:inline>
        </w:drawing>
      </w:r>
    </w:p>
    <w:p w:rsidR="00CE5F5A" w:rsidRPr="00CE5F5A" w:rsidRDefault="00CE5F5A" w:rsidP="00CE5F5A">
      <w:pPr>
        <w:pStyle w:val="aa"/>
        <w:jc w:val="center"/>
        <w:rPr>
          <w:sz w:val="24"/>
          <w:szCs w:val="24"/>
        </w:rPr>
      </w:pPr>
      <w:bookmarkStart w:id="113" w:name="_Toc31768713"/>
      <w:bookmarkStart w:id="114" w:name="_Toc34212231"/>
      <w:r w:rsidRPr="00CE5F5A">
        <w:rPr>
          <w:rFonts w:hint="eastAsia"/>
          <w:sz w:val="24"/>
          <w:szCs w:val="24"/>
        </w:rPr>
        <w:t>圖</w:t>
      </w:r>
      <w:r w:rsidRPr="00CE5F5A">
        <w:rPr>
          <w:rFonts w:hint="eastAsia"/>
          <w:sz w:val="24"/>
          <w:szCs w:val="24"/>
        </w:rPr>
        <w:t xml:space="preserve"> </w:t>
      </w:r>
      <w:r w:rsidRPr="00CE5F5A">
        <w:rPr>
          <w:sz w:val="24"/>
          <w:szCs w:val="24"/>
        </w:rPr>
        <w:fldChar w:fldCharType="begin"/>
      </w:r>
      <w:r w:rsidRPr="00CE5F5A">
        <w:rPr>
          <w:sz w:val="24"/>
          <w:szCs w:val="24"/>
        </w:rPr>
        <w:instrText xml:space="preserve"> </w:instrText>
      </w:r>
      <w:r w:rsidRPr="00CE5F5A">
        <w:rPr>
          <w:rFonts w:hint="eastAsia"/>
          <w:sz w:val="24"/>
          <w:szCs w:val="24"/>
        </w:rPr>
        <w:instrText xml:space="preserve">SEQ </w:instrText>
      </w:r>
      <w:r w:rsidRPr="00CE5F5A">
        <w:rPr>
          <w:rFonts w:hint="eastAsia"/>
          <w:sz w:val="24"/>
          <w:szCs w:val="24"/>
        </w:rPr>
        <w:instrText>圖</w:instrText>
      </w:r>
      <w:r w:rsidRPr="00CE5F5A">
        <w:rPr>
          <w:rFonts w:hint="eastAsia"/>
          <w:sz w:val="24"/>
          <w:szCs w:val="24"/>
        </w:rPr>
        <w:instrText xml:space="preserve"> \* ARABIC</w:instrText>
      </w:r>
      <w:r w:rsidRPr="00CE5F5A">
        <w:rPr>
          <w:sz w:val="24"/>
          <w:szCs w:val="24"/>
        </w:rPr>
        <w:instrText xml:space="preserve"> </w:instrText>
      </w:r>
      <w:r w:rsidRPr="00CE5F5A">
        <w:rPr>
          <w:sz w:val="24"/>
          <w:szCs w:val="24"/>
        </w:rPr>
        <w:fldChar w:fldCharType="separate"/>
      </w:r>
      <w:r w:rsidR="006D1FDE">
        <w:rPr>
          <w:noProof/>
          <w:sz w:val="24"/>
          <w:szCs w:val="24"/>
        </w:rPr>
        <w:t>41</w:t>
      </w:r>
      <w:r w:rsidRPr="00CE5F5A">
        <w:rPr>
          <w:sz w:val="24"/>
          <w:szCs w:val="24"/>
        </w:rPr>
        <w:fldChar w:fldCharType="end"/>
      </w:r>
      <w:r>
        <w:rPr>
          <w:rFonts w:hint="eastAsia"/>
          <w:sz w:val="24"/>
          <w:szCs w:val="24"/>
        </w:rPr>
        <w:t xml:space="preserve"> : </w:t>
      </w:r>
      <w:proofErr w:type="gramStart"/>
      <w:r>
        <w:rPr>
          <w:rFonts w:hint="eastAsia"/>
          <w:sz w:val="24"/>
          <w:szCs w:val="24"/>
        </w:rPr>
        <w:t>晶片面拋後</w:t>
      </w:r>
      <w:proofErr w:type="gramEnd"/>
      <w:r>
        <w:rPr>
          <w:rFonts w:hint="eastAsia"/>
          <w:sz w:val="24"/>
          <w:szCs w:val="24"/>
        </w:rPr>
        <w:t>厚度量測</w:t>
      </w:r>
      <w:bookmarkEnd w:id="113"/>
      <w:bookmarkEnd w:id="114"/>
    </w:p>
    <w:p w:rsidR="00BD5948" w:rsidRDefault="00BD5948" w:rsidP="00EA3625">
      <w:pPr>
        <w:pStyle w:val="7"/>
      </w:pPr>
      <w:bookmarkStart w:id="115" w:name="_Toc34212168"/>
      <w:r>
        <w:rPr>
          <w:rFonts w:hint="eastAsia"/>
        </w:rPr>
        <w:t>極化反轉製程</w:t>
      </w:r>
      <w:bookmarkEnd w:id="115"/>
    </w:p>
    <w:p w:rsidR="005C7E00" w:rsidRDefault="00331E86" w:rsidP="005C7E00">
      <w:r>
        <w:rPr>
          <w:rFonts w:hint="eastAsia"/>
        </w:rPr>
        <w:t>完成高溫擴散製程後，我們得到了鈦</w:t>
      </w:r>
      <w:proofErr w:type="gramStart"/>
      <w:r>
        <w:rPr>
          <w:rFonts w:hint="eastAsia"/>
        </w:rPr>
        <w:t>擴散波導定向</w:t>
      </w:r>
      <w:proofErr w:type="gramEnd"/>
      <w:r>
        <w:rPr>
          <w:rFonts w:hint="eastAsia"/>
        </w:rPr>
        <w:t>耦合器，接下來要做出非週期性極化反轉結構在定向耦合器的耦合區上</w:t>
      </w:r>
      <w:r w:rsidR="005C7E00">
        <w:rPr>
          <w:rFonts w:hint="eastAsia"/>
        </w:rPr>
        <w:t>，製程流程如下圖所示</w:t>
      </w:r>
      <w:r w:rsidR="005C7E00">
        <w:rPr>
          <w:rFonts w:hint="eastAsia"/>
        </w:rPr>
        <w:t xml:space="preserve"> : </w:t>
      </w:r>
    </w:p>
    <w:p w:rsidR="005C7E00" w:rsidRDefault="00D665E4" w:rsidP="00D665E4">
      <w:pPr>
        <w:jc w:val="center"/>
      </w:pPr>
      <w:r>
        <w:rPr>
          <w:noProof/>
        </w:rPr>
        <w:lastRenderedPageBreak/>
        <w:drawing>
          <wp:inline distT="0" distB="0" distL="0" distR="0" wp14:anchorId="6D8EBE81" wp14:editId="182F5885">
            <wp:extent cx="4824000" cy="8432664"/>
            <wp:effectExtent l="0" t="0" r="0" b="698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極化反轉製程流程圖-2.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824000" cy="8432664"/>
                    </a:xfrm>
                    <a:prstGeom prst="rect">
                      <a:avLst/>
                    </a:prstGeom>
                  </pic:spPr>
                </pic:pic>
              </a:graphicData>
            </a:graphic>
          </wp:inline>
        </w:drawing>
      </w:r>
    </w:p>
    <w:p w:rsidR="005C7E00" w:rsidRDefault="005C7E00" w:rsidP="005C7E00">
      <w:pPr>
        <w:pStyle w:val="aa"/>
        <w:jc w:val="center"/>
        <w:rPr>
          <w:sz w:val="24"/>
          <w:szCs w:val="24"/>
        </w:rPr>
      </w:pPr>
      <w:bookmarkStart w:id="116" w:name="_Toc31768714"/>
      <w:bookmarkStart w:id="117" w:name="_Toc34212232"/>
      <w:r w:rsidRPr="005C7E00">
        <w:rPr>
          <w:rFonts w:hint="eastAsia"/>
          <w:sz w:val="24"/>
          <w:szCs w:val="24"/>
        </w:rPr>
        <w:lastRenderedPageBreak/>
        <w:t>圖</w:t>
      </w:r>
      <w:r w:rsidRPr="005C7E00">
        <w:rPr>
          <w:rFonts w:hint="eastAsia"/>
          <w:sz w:val="24"/>
          <w:szCs w:val="24"/>
        </w:rPr>
        <w:t xml:space="preserve"> </w:t>
      </w:r>
      <w:r w:rsidRPr="005C7E00">
        <w:rPr>
          <w:sz w:val="24"/>
          <w:szCs w:val="24"/>
        </w:rPr>
        <w:fldChar w:fldCharType="begin"/>
      </w:r>
      <w:r w:rsidRPr="005C7E00">
        <w:rPr>
          <w:sz w:val="24"/>
          <w:szCs w:val="24"/>
        </w:rPr>
        <w:instrText xml:space="preserve"> </w:instrText>
      </w:r>
      <w:r w:rsidRPr="005C7E00">
        <w:rPr>
          <w:rFonts w:hint="eastAsia"/>
          <w:sz w:val="24"/>
          <w:szCs w:val="24"/>
        </w:rPr>
        <w:instrText xml:space="preserve">SEQ </w:instrText>
      </w:r>
      <w:r w:rsidRPr="005C7E00">
        <w:rPr>
          <w:rFonts w:hint="eastAsia"/>
          <w:sz w:val="24"/>
          <w:szCs w:val="24"/>
        </w:rPr>
        <w:instrText>圖</w:instrText>
      </w:r>
      <w:r w:rsidRPr="005C7E00">
        <w:rPr>
          <w:rFonts w:hint="eastAsia"/>
          <w:sz w:val="24"/>
          <w:szCs w:val="24"/>
        </w:rPr>
        <w:instrText xml:space="preserve"> \* ARABIC</w:instrText>
      </w:r>
      <w:r w:rsidRPr="005C7E00">
        <w:rPr>
          <w:sz w:val="24"/>
          <w:szCs w:val="24"/>
        </w:rPr>
        <w:instrText xml:space="preserve"> </w:instrText>
      </w:r>
      <w:r w:rsidRPr="005C7E00">
        <w:rPr>
          <w:sz w:val="24"/>
          <w:szCs w:val="24"/>
        </w:rPr>
        <w:fldChar w:fldCharType="separate"/>
      </w:r>
      <w:r w:rsidR="006D1FDE">
        <w:rPr>
          <w:noProof/>
          <w:sz w:val="24"/>
          <w:szCs w:val="24"/>
        </w:rPr>
        <w:t>42</w:t>
      </w:r>
      <w:r w:rsidRPr="005C7E00">
        <w:rPr>
          <w:sz w:val="24"/>
          <w:szCs w:val="24"/>
        </w:rPr>
        <w:fldChar w:fldCharType="end"/>
      </w:r>
      <w:r>
        <w:rPr>
          <w:rFonts w:hint="eastAsia"/>
          <w:sz w:val="24"/>
          <w:szCs w:val="24"/>
        </w:rPr>
        <w:t xml:space="preserve"> : </w:t>
      </w:r>
      <w:r>
        <w:rPr>
          <w:rFonts w:hint="eastAsia"/>
          <w:sz w:val="24"/>
          <w:szCs w:val="24"/>
        </w:rPr>
        <w:t>極化反轉製程流程圖</w:t>
      </w:r>
      <w:bookmarkEnd w:id="116"/>
      <w:bookmarkEnd w:id="117"/>
    </w:p>
    <w:p w:rsidR="002C4963" w:rsidRDefault="002C4963" w:rsidP="002C4963">
      <w:pPr>
        <w:pStyle w:val="a0"/>
        <w:numPr>
          <w:ilvl w:val="0"/>
          <w:numId w:val="14"/>
        </w:numPr>
        <w:ind w:leftChars="0" w:firstLineChars="0"/>
      </w:pPr>
      <w:proofErr w:type="gramStart"/>
      <w:r>
        <w:rPr>
          <w:rFonts w:hint="eastAsia"/>
        </w:rPr>
        <w:t>旋塗光</w:t>
      </w:r>
      <w:proofErr w:type="gramEnd"/>
      <w:r>
        <w:rPr>
          <w:rFonts w:hint="eastAsia"/>
        </w:rPr>
        <w:t>阻</w:t>
      </w:r>
      <w:r>
        <w:rPr>
          <w:rFonts w:hint="eastAsia"/>
        </w:rPr>
        <w:t xml:space="preserve">: </w:t>
      </w:r>
      <w:r>
        <w:rPr>
          <w:rFonts w:hint="eastAsia"/>
        </w:rPr>
        <w:t>滴上正光阻</w:t>
      </w:r>
      <w:r>
        <w:t>AZ-4620(1000rmp for 10 sec</w:t>
      </w:r>
      <w:r>
        <w:rPr>
          <w:rFonts w:hint="eastAsia"/>
        </w:rPr>
        <w:t>，</w:t>
      </w:r>
      <w:r>
        <w:rPr>
          <w:rFonts w:hint="eastAsia"/>
        </w:rPr>
        <w:t>4000rmp for 60 sec</w:t>
      </w:r>
      <w:r>
        <w:t>)</w:t>
      </w:r>
    </w:p>
    <w:p w:rsidR="002C4963" w:rsidRDefault="002C4963" w:rsidP="002C4963">
      <w:pPr>
        <w:pStyle w:val="a0"/>
        <w:numPr>
          <w:ilvl w:val="0"/>
          <w:numId w:val="14"/>
        </w:numPr>
        <w:ind w:leftChars="0" w:firstLineChars="0"/>
      </w:pPr>
      <w:proofErr w:type="gramStart"/>
      <w:r>
        <w:rPr>
          <w:rFonts w:hint="eastAsia"/>
        </w:rPr>
        <w:t>軟烤</w:t>
      </w:r>
      <w:proofErr w:type="gramEnd"/>
      <w:r>
        <w:rPr>
          <w:rFonts w:hint="eastAsia"/>
        </w:rPr>
        <w:t xml:space="preserve">: </w:t>
      </w:r>
      <w:r>
        <w:rPr>
          <w:rFonts w:hint="eastAsia"/>
        </w:rPr>
        <w:t>放上</w:t>
      </w:r>
      <w:r>
        <w:rPr>
          <w:rFonts w:hint="eastAsia"/>
        </w:rPr>
        <w:t>Hot plate</w:t>
      </w:r>
      <w:r>
        <w:rPr>
          <w:rFonts w:hint="eastAsia"/>
        </w:rPr>
        <w:t>上面溫度調</w:t>
      </w:r>
      <m:oMath>
        <m:r>
          <m:rPr>
            <m:sty m:val="p"/>
          </m:rPr>
          <w:rPr>
            <w:rFonts w:ascii="Cambria Math" w:hAnsi="Cambria Math"/>
          </w:rPr>
          <m:t>100℃</m:t>
        </m:r>
      </m:oMath>
      <w:r>
        <w:rPr>
          <w:rFonts w:hint="eastAsia"/>
        </w:rPr>
        <w:t>烤</w:t>
      </w:r>
      <w:r>
        <w:rPr>
          <w:rFonts w:hint="eastAsia"/>
        </w:rPr>
        <w:t>5</w:t>
      </w:r>
      <w:r>
        <w:rPr>
          <w:rFonts w:hint="eastAsia"/>
        </w:rPr>
        <w:t>分鐘。</w:t>
      </w:r>
    </w:p>
    <w:p w:rsidR="002C4963" w:rsidRDefault="002C4963" w:rsidP="002C4963">
      <w:pPr>
        <w:pStyle w:val="a0"/>
        <w:numPr>
          <w:ilvl w:val="0"/>
          <w:numId w:val="14"/>
        </w:numPr>
        <w:ind w:leftChars="0" w:firstLineChars="0"/>
      </w:pPr>
      <w:r>
        <w:rPr>
          <w:rFonts w:hint="eastAsia"/>
        </w:rPr>
        <w:t>去邊、去背</w:t>
      </w:r>
      <w:r>
        <w:rPr>
          <w:rFonts w:hint="eastAsia"/>
        </w:rPr>
        <w:t xml:space="preserve">: </w:t>
      </w:r>
      <w:r>
        <w:rPr>
          <w:rFonts w:hint="eastAsia"/>
        </w:rPr>
        <w:t>將晶片邊緣及背面多餘的光阻擦拭乾淨。</w:t>
      </w:r>
    </w:p>
    <w:p w:rsidR="002C4963" w:rsidRDefault="002C4963" w:rsidP="002C4963">
      <w:pPr>
        <w:pStyle w:val="a0"/>
        <w:numPr>
          <w:ilvl w:val="0"/>
          <w:numId w:val="14"/>
        </w:numPr>
        <w:ind w:leftChars="0" w:firstLineChars="0"/>
      </w:pPr>
      <w:r>
        <w:rPr>
          <w:rFonts w:hint="eastAsia"/>
        </w:rPr>
        <w:t>曝光、顯影</w:t>
      </w:r>
      <w:r>
        <w:rPr>
          <w:rFonts w:hint="eastAsia"/>
        </w:rPr>
        <w:t xml:space="preserve">: </w:t>
      </w:r>
      <w:r>
        <w:rPr>
          <w:rFonts w:hint="eastAsia"/>
        </w:rPr>
        <w:t>再來是用曝光機及設計好的光罩進行曝光，曝光</w:t>
      </w:r>
      <w:r w:rsidR="00660FFC">
        <w:rPr>
          <w:rFonts w:hint="eastAsia"/>
        </w:rPr>
        <w:t>8</w:t>
      </w:r>
      <w:r>
        <w:rPr>
          <w:rFonts w:hint="eastAsia"/>
        </w:rPr>
        <w:t>秒，最後將曝光好的晶片放入</w:t>
      </w:r>
      <w:r>
        <w:rPr>
          <w:rFonts w:hint="eastAsia"/>
        </w:rPr>
        <w:t>TMAH</w:t>
      </w:r>
      <w:r>
        <w:t>(</w:t>
      </w:r>
      <w:r>
        <w:rPr>
          <w:rFonts w:hint="eastAsia"/>
        </w:rPr>
        <w:t>四甲基氫氧化氨</w:t>
      </w:r>
      <w:r>
        <w:t>)</w:t>
      </w:r>
      <w:r>
        <w:rPr>
          <w:rFonts w:hint="eastAsia"/>
        </w:rPr>
        <w:t>溶液中進行顯影，大約</w:t>
      </w:r>
      <w:r>
        <w:rPr>
          <w:rFonts w:hint="eastAsia"/>
        </w:rPr>
        <w:t>1</w:t>
      </w:r>
      <w:r>
        <w:rPr>
          <w:rFonts w:hint="eastAsia"/>
        </w:rPr>
        <w:t>分半內的時間。</w:t>
      </w:r>
    </w:p>
    <w:p w:rsidR="002C4963" w:rsidRDefault="002C4963" w:rsidP="002C4963">
      <w:pPr>
        <w:pStyle w:val="a0"/>
        <w:numPr>
          <w:ilvl w:val="0"/>
          <w:numId w:val="14"/>
        </w:numPr>
        <w:ind w:leftChars="0" w:firstLineChars="0"/>
      </w:pPr>
      <w:proofErr w:type="gramStart"/>
      <w:r>
        <w:rPr>
          <w:rFonts w:hint="eastAsia"/>
        </w:rPr>
        <w:t>硬烤</w:t>
      </w:r>
      <w:proofErr w:type="gramEnd"/>
      <w:r>
        <w:rPr>
          <w:rFonts w:hint="eastAsia"/>
        </w:rPr>
        <w:t xml:space="preserve">: </w:t>
      </w:r>
      <w:r>
        <w:rPr>
          <w:rFonts w:hint="eastAsia"/>
        </w:rPr>
        <w:t>將顯影好的晶片放入烘箱中</w:t>
      </w:r>
      <w:proofErr w:type="gramStart"/>
      <w:r>
        <w:rPr>
          <w:rFonts w:hint="eastAsia"/>
        </w:rPr>
        <w:t>進行硬烤</w:t>
      </w:r>
      <w:proofErr w:type="gramEnd"/>
      <w:r>
        <w:rPr>
          <w:rFonts w:hint="eastAsia"/>
        </w:rPr>
        <w:t>，</w:t>
      </w:r>
      <w:r w:rsidR="00F46428">
        <w:rPr>
          <w:rFonts w:hint="eastAsia"/>
        </w:rPr>
        <w:t>因為熱電效應的原因，</w:t>
      </w:r>
      <w:r w:rsidR="00F46428">
        <w:rPr>
          <w:rFonts w:hint="eastAsia"/>
        </w:rPr>
        <w:t>Z</w:t>
      </w:r>
      <w:r w:rsidR="00F46428">
        <w:t>-cut</w:t>
      </w:r>
      <w:proofErr w:type="gramStart"/>
      <w:r w:rsidR="00F46428">
        <w:rPr>
          <w:rFonts w:hint="eastAsia"/>
        </w:rPr>
        <w:t>的鈮酸鋰</w:t>
      </w:r>
      <w:proofErr w:type="gramEnd"/>
      <w:r w:rsidR="00F46428">
        <w:rPr>
          <w:rFonts w:hint="eastAsia"/>
        </w:rPr>
        <w:t>晶片在高溫時會在</w:t>
      </w:r>
      <w:r w:rsidR="00F46428">
        <w:rPr>
          <w:rFonts w:hint="eastAsia"/>
        </w:rPr>
        <w:t>+</w:t>
      </w:r>
      <w:r w:rsidR="00F46428">
        <w:t>Z</w:t>
      </w:r>
      <w:r w:rsidR="00F46428">
        <w:rPr>
          <w:rFonts w:hint="eastAsia"/>
        </w:rPr>
        <w:t>面累積電荷，所以在降溫的過程中會在晶片上蓋上金屬片，並用離子風扇對著晶片吹，以中和電性。</w:t>
      </w:r>
    </w:p>
    <w:p w:rsidR="0087333A" w:rsidRDefault="00F46428" w:rsidP="0087333A">
      <w:pPr>
        <w:pStyle w:val="a0"/>
        <w:numPr>
          <w:ilvl w:val="0"/>
          <w:numId w:val="14"/>
        </w:numPr>
        <w:ind w:leftChars="0" w:firstLineChars="0"/>
      </w:pPr>
      <w:r>
        <w:rPr>
          <w:rFonts w:hint="eastAsia"/>
        </w:rPr>
        <w:t>晶片固定在壓克力板上</w:t>
      </w:r>
      <w:r>
        <w:rPr>
          <w:rFonts w:hint="eastAsia"/>
        </w:rPr>
        <w:t xml:space="preserve">: </w:t>
      </w:r>
      <w:r>
        <w:rPr>
          <w:rFonts w:hint="eastAsia"/>
        </w:rPr>
        <w:t>因為燒鈦過程中，</w:t>
      </w:r>
      <w:proofErr w:type="gramStart"/>
      <w:r>
        <w:rPr>
          <w:rFonts w:hint="eastAsia"/>
        </w:rPr>
        <w:t>高溫管爐大小</w:t>
      </w:r>
      <w:proofErr w:type="gramEnd"/>
      <w:r>
        <w:rPr>
          <w:rFonts w:hint="eastAsia"/>
        </w:rPr>
        <w:t>的限制，導致晶片只能在一個固定大小的範圍，需要將晶片做切割，切割後的晶片與現有的夾具不相容，所以我們將晶片用</w:t>
      </w:r>
      <w:r>
        <w:rPr>
          <w:rFonts w:hint="eastAsia"/>
        </w:rPr>
        <w:t>UV</w:t>
      </w:r>
      <w:r>
        <w:rPr>
          <w:rFonts w:hint="eastAsia"/>
        </w:rPr>
        <w:t>膠固定在壓克力板上，</w:t>
      </w:r>
      <w:r w:rsidR="0087333A">
        <w:rPr>
          <w:rFonts w:hint="eastAsia"/>
        </w:rPr>
        <w:t>再照射</w:t>
      </w:r>
      <w:r w:rsidR="0087333A">
        <w:rPr>
          <w:rFonts w:hint="eastAsia"/>
        </w:rPr>
        <w:t>UV</w:t>
      </w:r>
      <w:r w:rsidR="0087333A">
        <w:rPr>
          <w:rFonts w:hint="eastAsia"/>
        </w:rPr>
        <w:t>光約</w:t>
      </w:r>
      <w:r w:rsidR="0087333A">
        <w:rPr>
          <w:rFonts w:hint="eastAsia"/>
        </w:rPr>
        <w:t>20</w:t>
      </w:r>
      <w:r w:rsidR="0087333A">
        <w:rPr>
          <w:rFonts w:hint="eastAsia"/>
        </w:rPr>
        <w:t>分鐘，使</w:t>
      </w:r>
      <w:r w:rsidR="0087333A">
        <w:rPr>
          <w:rFonts w:hint="eastAsia"/>
        </w:rPr>
        <w:t>UV</w:t>
      </w:r>
      <w:r w:rsidR="0087333A">
        <w:rPr>
          <w:rFonts w:hint="eastAsia"/>
        </w:rPr>
        <w:t>膠固化。</w:t>
      </w:r>
    </w:p>
    <w:p w:rsidR="00BF62CF" w:rsidRDefault="0087333A" w:rsidP="00BF62CF">
      <w:pPr>
        <w:pStyle w:val="a0"/>
        <w:numPr>
          <w:ilvl w:val="0"/>
          <w:numId w:val="14"/>
        </w:numPr>
        <w:ind w:leftChars="0" w:firstLineChars="0"/>
      </w:pPr>
      <w:r>
        <w:rPr>
          <w:rFonts w:hint="eastAsia"/>
        </w:rPr>
        <w:t>施加高電場</w:t>
      </w:r>
      <w:r w:rsidR="00737F93">
        <w:rPr>
          <w:rFonts w:hint="eastAsia"/>
        </w:rPr>
        <w:t>使晶體極化反轉</w:t>
      </w:r>
      <w:r w:rsidR="00A70408">
        <w:rPr>
          <w:rFonts w:hint="eastAsia"/>
        </w:rPr>
        <w:t xml:space="preserve">: </w:t>
      </w:r>
      <w:r w:rsidR="00093AD5">
        <w:rPr>
          <w:rFonts w:hint="eastAsia"/>
        </w:rPr>
        <w:t>根據欲反轉的面積，去計算所要施加電場的時間，計算的方式如下</w:t>
      </w:r>
      <w:r w:rsidR="00093AD5">
        <w:rPr>
          <w:rFonts w:hint="eastAsia"/>
        </w:rPr>
        <w:t xml:space="preserve">: </w:t>
      </w:r>
      <m:oMath>
        <m:r>
          <m:rPr>
            <m:sty m:val="p"/>
          </m:rPr>
          <w:rPr>
            <w:rFonts w:ascii="Cambria Math" w:hAnsi="Cambria Math"/>
          </w:rPr>
          <m:t>T(ms)=</m:t>
        </m:r>
        <m:f>
          <m:fPr>
            <m:ctrlPr>
              <w:rPr>
                <w:rFonts w:ascii="Cambria Math" w:hAnsi="Cambria Math"/>
              </w:rPr>
            </m:ctrlPr>
          </m:fPr>
          <m:num>
            <m:r>
              <w:rPr>
                <w:rFonts w:ascii="Cambria Math" w:hAnsi="Cambria Math"/>
              </w:rPr>
              <m:t>Q</m:t>
            </m:r>
          </m:num>
          <m:den>
            <m:r>
              <w:rPr>
                <w:rFonts w:ascii="Cambria Math" w:hAnsi="Cambria Math"/>
              </w:rPr>
              <m:t>I</m:t>
            </m:r>
          </m:den>
        </m:f>
      </m:oMath>
      <w:r w:rsidR="00093AD5">
        <w:rPr>
          <w:rFonts w:hint="eastAsia"/>
        </w:rPr>
        <w:t>，其中</w:t>
      </w:r>
      <w:r w:rsidR="00093AD5">
        <w:rPr>
          <w:rFonts w:hint="eastAsia"/>
        </w:rPr>
        <w:t>Q</w:t>
      </w:r>
      <w:r w:rsidR="00093AD5">
        <w:rPr>
          <w:rFonts w:hint="eastAsia"/>
        </w:rPr>
        <w:t>為電量，</w:t>
      </w:r>
      <w:r w:rsidR="00093AD5">
        <w:rPr>
          <w:rFonts w:hint="eastAsia"/>
        </w:rPr>
        <w:t>I</w:t>
      </w:r>
      <w:r w:rsidR="00093AD5">
        <w:rPr>
          <w:rFonts w:hint="eastAsia"/>
        </w:rPr>
        <w:t>為電壓放大器設定</w:t>
      </w:r>
      <w:proofErr w:type="gramStart"/>
      <w:r w:rsidR="00093AD5">
        <w:rPr>
          <w:rFonts w:hint="eastAsia"/>
        </w:rPr>
        <w:t>的線流大小</w:t>
      </w:r>
      <w:proofErr w:type="gramEnd"/>
      <w:r w:rsidR="00093AD5">
        <w:rPr>
          <w:rFonts w:hint="eastAsia"/>
        </w:rPr>
        <w:t>，電量的計算方式</w:t>
      </w:r>
      <w:r w:rsidR="00093AD5">
        <w:rPr>
          <w:rFonts w:hint="eastAsia"/>
        </w:rPr>
        <w:t xml:space="preserve">: </w:t>
      </w:r>
      <m:oMath>
        <m:r>
          <m:rPr>
            <m:sty m:val="p"/>
          </m:rPr>
          <w:rPr>
            <w:rFonts w:ascii="Cambria Math" w:hAnsi="Cambria Math"/>
          </w:rPr>
          <m:t>Q=2×</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×A×f</m:t>
        </m:r>
      </m:oMath>
      <w:r w:rsidR="00093AD5">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00093AD5">
        <w:rPr>
          <w:rFonts w:hint="eastAsia"/>
        </w:rPr>
        <w:t>為晶體的自發極化密度</w:t>
      </w:r>
      <w:r w:rsidR="00093AD5">
        <w:rPr>
          <w:rFonts w:hint="eastAsia"/>
        </w:rPr>
        <w:t>(</w:t>
      </w:r>
      <w:r w:rsidR="00093AD5">
        <w:t>Spontaneous polarization density</w:t>
      </w:r>
      <w:r w:rsidR="00093AD5">
        <w:rPr>
          <w:rFonts w:hint="eastAsia"/>
        </w:rPr>
        <w:t>)</w:t>
      </w:r>
      <w:r w:rsidR="00093AD5">
        <w:rPr>
          <w:rFonts w:hint="eastAsia"/>
        </w:rPr>
        <w:t>，</w:t>
      </w:r>
      <w:r w:rsidR="00093AD5">
        <w:rPr>
          <w:rFonts w:hint="eastAsia"/>
        </w:rPr>
        <w:t>A</w:t>
      </w:r>
      <w:r w:rsidR="00093AD5">
        <w:rPr>
          <w:rFonts w:hint="eastAsia"/>
        </w:rPr>
        <w:t>為</w:t>
      </w:r>
      <w:r w:rsidR="00980BE6">
        <w:rPr>
          <w:rFonts w:hint="eastAsia"/>
        </w:rPr>
        <w:t>極化反轉面積，</w:t>
      </w:r>
      <w:r w:rsidR="00980BE6">
        <w:rPr>
          <w:rFonts w:hint="eastAsia"/>
        </w:rPr>
        <w:t>f</w:t>
      </w:r>
      <w:r w:rsidR="00980BE6">
        <w:rPr>
          <w:rFonts w:hint="eastAsia"/>
        </w:rPr>
        <w:t>為經驗常數。</w:t>
      </w:r>
      <w:r w:rsidR="00AA3FE8">
        <w:rPr>
          <w:rFonts w:hint="eastAsia"/>
        </w:rPr>
        <w:t>開始極化反轉製程，首先會打成核脈衝</w:t>
      </w:r>
      <w:r w:rsidR="00AA3FE8">
        <w:rPr>
          <w:rFonts w:hint="eastAsia"/>
        </w:rPr>
        <w:t>1000</w:t>
      </w:r>
      <w:r w:rsidR="00025E80">
        <w:rPr>
          <w:rFonts w:hint="eastAsia"/>
        </w:rPr>
        <w:t>發，增加</w:t>
      </w:r>
      <w:proofErr w:type="gramStart"/>
      <w:r w:rsidR="00025E80">
        <w:rPr>
          <w:rFonts w:hint="eastAsia"/>
        </w:rPr>
        <w:t>成核點</w:t>
      </w:r>
      <w:proofErr w:type="gramEnd"/>
      <w:r w:rsidR="00025E80">
        <w:rPr>
          <w:rFonts w:hint="eastAsia"/>
        </w:rPr>
        <w:t>，波形如下圖</w:t>
      </w:r>
      <w:r w:rsidR="00025E80">
        <w:rPr>
          <w:rFonts w:hint="eastAsia"/>
        </w:rPr>
        <w:t>(</w:t>
      </w:r>
      <w:r w:rsidR="00660FFC">
        <w:t>43</w:t>
      </w:r>
      <w:r w:rsidR="00025E80">
        <w:rPr>
          <w:rFonts w:hint="eastAsia"/>
        </w:rPr>
        <w:t>)</w:t>
      </w:r>
      <w:r w:rsidR="00025E80">
        <w:rPr>
          <w:rFonts w:hint="eastAsia"/>
        </w:rPr>
        <w:t>，電場值為</w:t>
      </w:r>
      <w:r w:rsidR="00025E80">
        <w:rPr>
          <w:rFonts w:hint="eastAsia"/>
        </w:rPr>
        <w:t>18.8</w:t>
      </w:r>
      <w:r w:rsidR="00025E80">
        <w:t>kV/mm</w:t>
      </w:r>
      <w:r w:rsidR="00025E80">
        <w:rPr>
          <w:rFonts w:hint="eastAsia"/>
        </w:rPr>
        <w:t>(</w:t>
      </w:r>
      <w:r w:rsidR="00025E80">
        <w:rPr>
          <w:rFonts w:hint="eastAsia"/>
        </w:rPr>
        <w:t>低於</w:t>
      </w:r>
      <w:proofErr w:type="gramStart"/>
      <w:r w:rsidR="00025E80">
        <w:rPr>
          <w:rFonts w:hint="eastAsia"/>
        </w:rPr>
        <w:t>鈮酸鋰的矯</w:t>
      </w:r>
      <w:proofErr w:type="gramEnd"/>
      <w:r w:rsidR="00025E80">
        <w:rPr>
          <w:rFonts w:hint="eastAsia"/>
        </w:rPr>
        <w:t>頑電場</w:t>
      </w:r>
      <w:r w:rsidR="00025E80">
        <w:rPr>
          <w:rFonts w:hint="eastAsia"/>
        </w:rPr>
        <w:t>21</w:t>
      </w:r>
      <w:r w:rsidR="00025E80">
        <w:t>kV/mm</w:t>
      </w:r>
      <w:r w:rsidR="00025E80">
        <w:rPr>
          <w:rFonts w:hint="eastAsia"/>
        </w:rPr>
        <w:t>)</w:t>
      </w:r>
      <w:r w:rsidR="00025E80">
        <w:rPr>
          <w:rFonts w:hint="eastAsia"/>
        </w:rPr>
        <w:t>，維持</w:t>
      </w:r>
      <w:r w:rsidR="00025E80">
        <w:rPr>
          <w:rFonts w:hint="eastAsia"/>
        </w:rPr>
        <w:t>50</w:t>
      </w:r>
      <w:r w:rsidR="00025E80">
        <w:rPr>
          <w:rFonts w:hint="eastAsia"/>
        </w:rPr>
        <w:t>毫秒</w:t>
      </w:r>
      <w:r w:rsidR="00025E80">
        <w:rPr>
          <w:rFonts w:hint="eastAsia"/>
        </w:rPr>
        <w:t>(ms)</w:t>
      </w:r>
      <w:r w:rsidR="00025E80">
        <w:rPr>
          <w:rFonts w:hint="eastAsia"/>
        </w:rPr>
        <w:t>，間隔</w:t>
      </w:r>
      <w:r w:rsidR="00025E80">
        <w:rPr>
          <w:rFonts w:hint="eastAsia"/>
        </w:rPr>
        <w:t>50</w:t>
      </w:r>
      <w:r w:rsidR="00025E80">
        <w:rPr>
          <w:rFonts w:hint="eastAsia"/>
        </w:rPr>
        <w:t>毫秒</w:t>
      </w:r>
      <w:r w:rsidR="00025E80">
        <w:rPr>
          <w:rFonts w:hint="eastAsia"/>
        </w:rPr>
        <w:t>(ms)</w:t>
      </w:r>
      <w:r w:rsidR="00025E80">
        <w:rPr>
          <w:rFonts w:hint="eastAsia"/>
        </w:rPr>
        <w:t>打下一發，共</w:t>
      </w:r>
      <w:r w:rsidR="00025E80">
        <w:rPr>
          <w:rFonts w:hint="eastAsia"/>
        </w:rPr>
        <w:t>1000</w:t>
      </w:r>
      <w:r w:rsidR="00025E80">
        <w:rPr>
          <w:rFonts w:hint="eastAsia"/>
        </w:rPr>
        <w:t>發</w:t>
      </w:r>
      <w:r w:rsidR="00BF62CF">
        <w:rPr>
          <w:rFonts w:hint="eastAsia"/>
        </w:rPr>
        <w:t>。接著給予一個特定波形進行最後的極化反轉，如圖</w:t>
      </w:r>
      <w:r w:rsidR="00BF62CF">
        <w:rPr>
          <w:rFonts w:hint="eastAsia"/>
        </w:rPr>
        <w:t>(</w:t>
      </w:r>
      <w:r w:rsidR="00660FFC">
        <w:t>45</w:t>
      </w:r>
      <w:r w:rsidR="00BF62CF">
        <w:rPr>
          <w:rFonts w:hint="eastAsia"/>
        </w:rPr>
        <w:t>)</w:t>
      </w:r>
      <w:r w:rsidR="00BF62CF">
        <w:rPr>
          <w:rFonts w:hint="eastAsia"/>
        </w:rPr>
        <w:t>所示。</w:t>
      </w:r>
    </w:p>
    <w:p w:rsidR="00BF62CF" w:rsidRDefault="006B778F" w:rsidP="00BF62CF">
      <w:pPr>
        <w:ind w:firstLineChars="0" w:firstLine="0"/>
        <w:jc w:val="center"/>
      </w:pPr>
      <w:r>
        <w:rPr>
          <w:noProof/>
        </w:rPr>
        <w:lastRenderedPageBreak/>
        <w:drawing>
          <wp:inline distT="0" distB="0" distL="0" distR="0" wp14:anchorId="6B63B151" wp14:editId="6A9669CF">
            <wp:extent cx="4380150" cy="2520000"/>
            <wp:effectExtent l="0" t="0" r="1905"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成核點波形.jpg"/>
                    <pic:cNvPicPr/>
                  </pic:nvPicPr>
                  <pic:blipFill>
                    <a:blip r:embed="rId64">
                      <a:extLst>
                        <a:ext uri="{28A0092B-C50C-407E-A947-70E740481C1C}">
                          <a14:useLocalDpi xmlns:a14="http://schemas.microsoft.com/office/drawing/2010/main" val="0"/>
                        </a:ext>
                      </a:extLst>
                    </a:blip>
                    <a:stretch>
                      <a:fillRect/>
                    </a:stretch>
                  </pic:blipFill>
                  <pic:spPr>
                    <a:xfrm>
                      <a:off x="0" y="0"/>
                      <a:ext cx="4380150" cy="2520000"/>
                    </a:xfrm>
                    <a:prstGeom prst="rect">
                      <a:avLst/>
                    </a:prstGeom>
                  </pic:spPr>
                </pic:pic>
              </a:graphicData>
            </a:graphic>
          </wp:inline>
        </w:drawing>
      </w:r>
    </w:p>
    <w:p w:rsidR="00BF62CF" w:rsidRDefault="00BF62CF" w:rsidP="00BF62CF">
      <w:pPr>
        <w:pStyle w:val="aa"/>
        <w:jc w:val="center"/>
        <w:rPr>
          <w:sz w:val="24"/>
          <w:szCs w:val="24"/>
        </w:rPr>
      </w:pPr>
      <w:bookmarkStart w:id="118" w:name="_Toc31768715"/>
      <w:bookmarkStart w:id="119" w:name="_Toc34212233"/>
      <w:r w:rsidRPr="00BF62CF">
        <w:rPr>
          <w:rFonts w:hint="eastAsia"/>
          <w:sz w:val="24"/>
          <w:szCs w:val="24"/>
        </w:rPr>
        <w:t>圖</w:t>
      </w:r>
      <w:r w:rsidRPr="00BF62CF">
        <w:rPr>
          <w:rFonts w:hint="eastAsia"/>
          <w:sz w:val="24"/>
          <w:szCs w:val="24"/>
        </w:rPr>
        <w:t xml:space="preserve"> </w:t>
      </w:r>
      <w:r w:rsidRPr="00BF62CF">
        <w:rPr>
          <w:sz w:val="24"/>
          <w:szCs w:val="24"/>
        </w:rPr>
        <w:fldChar w:fldCharType="begin"/>
      </w:r>
      <w:r w:rsidRPr="00BF62CF">
        <w:rPr>
          <w:sz w:val="24"/>
          <w:szCs w:val="24"/>
        </w:rPr>
        <w:instrText xml:space="preserve"> </w:instrText>
      </w:r>
      <w:r w:rsidRPr="00BF62CF">
        <w:rPr>
          <w:rFonts w:hint="eastAsia"/>
          <w:sz w:val="24"/>
          <w:szCs w:val="24"/>
        </w:rPr>
        <w:instrText xml:space="preserve">SEQ </w:instrText>
      </w:r>
      <w:r w:rsidRPr="00BF62CF">
        <w:rPr>
          <w:rFonts w:hint="eastAsia"/>
          <w:sz w:val="24"/>
          <w:szCs w:val="24"/>
        </w:rPr>
        <w:instrText>圖</w:instrText>
      </w:r>
      <w:r w:rsidRPr="00BF62CF">
        <w:rPr>
          <w:rFonts w:hint="eastAsia"/>
          <w:sz w:val="24"/>
          <w:szCs w:val="24"/>
        </w:rPr>
        <w:instrText xml:space="preserve"> \* ARABIC</w:instrText>
      </w:r>
      <w:r w:rsidRPr="00BF62CF">
        <w:rPr>
          <w:sz w:val="24"/>
          <w:szCs w:val="24"/>
        </w:rPr>
        <w:instrText xml:space="preserve"> </w:instrText>
      </w:r>
      <w:r w:rsidRPr="00BF62CF">
        <w:rPr>
          <w:sz w:val="24"/>
          <w:szCs w:val="24"/>
        </w:rPr>
        <w:fldChar w:fldCharType="separate"/>
      </w:r>
      <w:r w:rsidR="006D1FDE">
        <w:rPr>
          <w:noProof/>
          <w:sz w:val="24"/>
          <w:szCs w:val="24"/>
        </w:rPr>
        <w:t>43</w:t>
      </w:r>
      <w:r w:rsidRPr="00BF62CF">
        <w:rPr>
          <w:sz w:val="24"/>
          <w:szCs w:val="24"/>
        </w:rPr>
        <w:fldChar w:fldCharType="end"/>
      </w:r>
      <w:r>
        <w:rPr>
          <w:rFonts w:hint="eastAsia"/>
          <w:sz w:val="24"/>
          <w:szCs w:val="24"/>
        </w:rPr>
        <w:t xml:space="preserve"> : </w:t>
      </w:r>
      <w:proofErr w:type="gramStart"/>
      <w:r>
        <w:rPr>
          <w:rFonts w:hint="eastAsia"/>
          <w:sz w:val="24"/>
          <w:szCs w:val="24"/>
        </w:rPr>
        <w:t>成核點波形</w:t>
      </w:r>
      <w:proofErr w:type="gramEnd"/>
      <w:r>
        <w:rPr>
          <w:rFonts w:hint="eastAsia"/>
          <w:sz w:val="24"/>
          <w:szCs w:val="24"/>
        </w:rPr>
        <w:t>圖</w:t>
      </w:r>
      <w:bookmarkEnd w:id="118"/>
      <w:bookmarkEnd w:id="119"/>
    </w:p>
    <w:p w:rsidR="00BF62CF" w:rsidRDefault="006B778F" w:rsidP="006B778F">
      <w:pPr>
        <w:jc w:val="center"/>
      </w:pPr>
      <w:r>
        <w:rPr>
          <w:noProof/>
        </w:rPr>
        <w:drawing>
          <wp:inline distT="0" distB="0" distL="0" distR="0" wp14:anchorId="27660DEE" wp14:editId="1131343D">
            <wp:extent cx="5308415" cy="2160000"/>
            <wp:effectExtent l="0" t="0" r="6985"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成核點電流響應圖.jpg"/>
                    <pic:cNvPicPr/>
                  </pic:nvPicPr>
                  <pic:blipFill>
                    <a:blip r:embed="rId65">
                      <a:extLst>
                        <a:ext uri="{28A0092B-C50C-407E-A947-70E740481C1C}">
                          <a14:useLocalDpi xmlns:a14="http://schemas.microsoft.com/office/drawing/2010/main" val="0"/>
                        </a:ext>
                      </a:extLst>
                    </a:blip>
                    <a:stretch>
                      <a:fillRect/>
                    </a:stretch>
                  </pic:blipFill>
                  <pic:spPr>
                    <a:xfrm>
                      <a:off x="0" y="0"/>
                      <a:ext cx="5308415" cy="2160000"/>
                    </a:xfrm>
                    <a:prstGeom prst="rect">
                      <a:avLst/>
                    </a:prstGeom>
                  </pic:spPr>
                </pic:pic>
              </a:graphicData>
            </a:graphic>
          </wp:inline>
        </w:drawing>
      </w:r>
    </w:p>
    <w:p w:rsidR="00BF62CF" w:rsidRDefault="00BF62CF" w:rsidP="00BF62CF">
      <w:pPr>
        <w:pStyle w:val="aa"/>
        <w:jc w:val="center"/>
        <w:rPr>
          <w:sz w:val="24"/>
          <w:szCs w:val="24"/>
        </w:rPr>
      </w:pPr>
      <w:bookmarkStart w:id="120" w:name="_Toc31768716"/>
      <w:bookmarkStart w:id="121" w:name="_Toc34212234"/>
      <w:r w:rsidRPr="00BF62CF">
        <w:rPr>
          <w:rFonts w:hint="eastAsia"/>
          <w:sz w:val="24"/>
          <w:szCs w:val="24"/>
        </w:rPr>
        <w:t>圖</w:t>
      </w:r>
      <w:r w:rsidRPr="00BF62CF">
        <w:rPr>
          <w:rFonts w:hint="eastAsia"/>
          <w:sz w:val="24"/>
          <w:szCs w:val="24"/>
        </w:rPr>
        <w:t xml:space="preserve"> </w:t>
      </w:r>
      <w:r w:rsidRPr="00BF62CF">
        <w:rPr>
          <w:sz w:val="24"/>
          <w:szCs w:val="24"/>
        </w:rPr>
        <w:fldChar w:fldCharType="begin"/>
      </w:r>
      <w:r w:rsidRPr="00BF62CF">
        <w:rPr>
          <w:sz w:val="24"/>
          <w:szCs w:val="24"/>
        </w:rPr>
        <w:instrText xml:space="preserve"> </w:instrText>
      </w:r>
      <w:r w:rsidRPr="00BF62CF">
        <w:rPr>
          <w:rFonts w:hint="eastAsia"/>
          <w:sz w:val="24"/>
          <w:szCs w:val="24"/>
        </w:rPr>
        <w:instrText xml:space="preserve">SEQ </w:instrText>
      </w:r>
      <w:r w:rsidRPr="00BF62CF">
        <w:rPr>
          <w:rFonts w:hint="eastAsia"/>
          <w:sz w:val="24"/>
          <w:szCs w:val="24"/>
        </w:rPr>
        <w:instrText>圖</w:instrText>
      </w:r>
      <w:r w:rsidRPr="00BF62CF">
        <w:rPr>
          <w:rFonts w:hint="eastAsia"/>
          <w:sz w:val="24"/>
          <w:szCs w:val="24"/>
        </w:rPr>
        <w:instrText xml:space="preserve"> \* ARABIC</w:instrText>
      </w:r>
      <w:r w:rsidRPr="00BF62CF">
        <w:rPr>
          <w:sz w:val="24"/>
          <w:szCs w:val="24"/>
        </w:rPr>
        <w:instrText xml:space="preserve"> </w:instrText>
      </w:r>
      <w:r w:rsidRPr="00BF62CF">
        <w:rPr>
          <w:sz w:val="24"/>
          <w:szCs w:val="24"/>
        </w:rPr>
        <w:fldChar w:fldCharType="separate"/>
      </w:r>
      <w:r w:rsidR="006D1FDE">
        <w:rPr>
          <w:noProof/>
          <w:sz w:val="24"/>
          <w:szCs w:val="24"/>
        </w:rPr>
        <w:t>44</w:t>
      </w:r>
      <w:r w:rsidRPr="00BF62CF">
        <w:rPr>
          <w:sz w:val="24"/>
          <w:szCs w:val="24"/>
        </w:rPr>
        <w:fldChar w:fldCharType="end"/>
      </w:r>
      <w:r>
        <w:rPr>
          <w:rFonts w:hint="eastAsia"/>
          <w:sz w:val="24"/>
          <w:szCs w:val="24"/>
        </w:rPr>
        <w:t xml:space="preserve"> : </w:t>
      </w:r>
      <w:proofErr w:type="gramStart"/>
      <w:r>
        <w:rPr>
          <w:rFonts w:hint="eastAsia"/>
          <w:sz w:val="24"/>
          <w:szCs w:val="24"/>
        </w:rPr>
        <w:t>成核點電流</w:t>
      </w:r>
      <w:proofErr w:type="gramEnd"/>
      <w:r>
        <w:rPr>
          <w:rFonts w:hint="eastAsia"/>
          <w:sz w:val="24"/>
          <w:szCs w:val="24"/>
        </w:rPr>
        <w:t>響應圖</w:t>
      </w:r>
      <w:bookmarkEnd w:id="120"/>
      <w:bookmarkEnd w:id="121"/>
    </w:p>
    <w:p w:rsidR="006B778F" w:rsidRDefault="006B778F" w:rsidP="006B778F">
      <w:pPr>
        <w:jc w:val="center"/>
      </w:pPr>
      <w:r>
        <w:rPr>
          <w:rFonts w:hint="eastAsia"/>
          <w:noProof/>
        </w:rPr>
        <w:drawing>
          <wp:inline distT="0" distB="0" distL="0" distR="0" wp14:anchorId="27ADB44B" wp14:editId="4DEA7A8F">
            <wp:extent cx="4374915" cy="2520000"/>
            <wp:effectExtent l="0" t="0" r="698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oling波形.jpg"/>
                    <pic:cNvPicPr/>
                  </pic:nvPicPr>
                  <pic:blipFill>
                    <a:blip r:embed="rId66">
                      <a:extLst>
                        <a:ext uri="{28A0092B-C50C-407E-A947-70E740481C1C}">
                          <a14:useLocalDpi xmlns:a14="http://schemas.microsoft.com/office/drawing/2010/main" val="0"/>
                        </a:ext>
                      </a:extLst>
                    </a:blip>
                    <a:stretch>
                      <a:fillRect/>
                    </a:stretch>
                  </pic:blipFill>
                  <pic:spPr>
                    <a:xfrm>
                      <a:off x="0" y="0"/>
                      <a:ext cx="4374915" cy="2520000"/>
                    </a:xfrm>
                    <a:prstGeom prst="rect">
                      <a:avLst/>
                    </a:prstGeom>
                  </pic:spPr>
                </pic:pic>
              </a:graphicData>
            </a:graphic>
          </wp:inline>
        </w:drawing>
      </w:r>
    </w:p>
    <w:p w:rsidR="006B778F" w:rsidRDefault="006B778F" w:rsidP="006B778F">
      <w:pPr>
        <w:pStyle w:val="aa"/>
        <w:jc w:val="center"/>
        <w:rPr>
          <w:sz w:val="24"/>
          <w:szCs w:val="24"/>
        </w:rPr>
      </w:pPr>
      <w:bookmarkStart w:id="122" w:name="_Toc31768717"/>
      <w:bookmarkStart w:id="123" w:name="_Toc34212235"/>
      <w:r w:rsidRPr="006B778F">
        <w:rPr>
          <w:rFonts w:hint="eastAsia"/>
          <w:sz w:val="24"/>
          <w:szCs w:val="24"/>
        </w:rPr>
        <w:lastRenderedPageBreak/>
        <w:t>圖</w:t>
      </w:r>
      <w:r w:rsidRPr="006B778F">
        <w:rPr>
          <w:rFonts w:hint="eastAsia"/>
          <w:sz w:val="24"/>
          <w:szCs w:val="24"/>
        </w:rPr>
        <w:t xml:space="preserve"> </w:t>
      </w:r>
      <w:r w:rsidRPr="006B778F">
        <w:rPr>
          <w:sz w:val="24"/>
          <w:szCs w:val="24"/>
        </w:rPr>
        <w:fldChar w:fldCharType="begin"/>
      </w:r>
      <w:r w:rsidRPr="006B778F">
        <w:rPr>
          <w:sz w:val="24"/>
          <w:szCs w:val="24"/>
        </w:rPr>
        <w:instrText xml:space="preserve"> </w:instrText>
      </w:r>
      <w:r w:rsidRPr="006B778F">
        <w:rPr>
          <w:rFonts w:hint="eastAsia"/>
          <w:sz w:val="24"/>
          <w:szCs w:val="24"/>
        </w:rPr>
        <w:instrText xml:space="preserve">SEQ </w:instrText>
      </w:r>
      <w:r w:rsidRPr="006B778F">
        <w:rPr>
          <w:rFonts w:hint="eastAsia"/>
          <w:sz w:val="24"/>
          <w:szCs w:val="24"/>
        </w:rPr>
        <w:instrText>圖</w:instrText>
      </w:r>
      <w:r w:rsidRPr="006B778F">
        <w:rPr>
          <w:rFonts w:hint="eastAsia"/>
          <w:sz w:val="24"/>
          <w:szCs w:val="24"/>
        </w:rPr>
        <w:instrText xml:space="preserve"> \* ARABIC</w:instrText>
      </w:r>
      <w:r w:rsidRPr="006B778F">
        <w:rPr>
          <w:sz w:val="24"/>
          <w:szCs w:val="24"/>
        </w:rPr>
        <w:instrText xml:space="preserve"> </w:instrText>
      </w:r>
      <w:r w:rsidRPr="006B778F">
        <w:rPr>
          <w:sz w:val="24"/>
          <w:szCs w:val="24"/>
        </w:rPr>
        <w:fldChar w:fldCharType="separate"/>
      </w:r>
      <w:r w:rsidR="006D1FDE">
        <w:rPr>
          <w:noProof/>
          <w:sz w:val="24"/>
          <w:szCs w:val="24"/>
        </w:rPr>
        <w:t>45</w:t>
      </w:r>
      <w:r w:rsidRPr="006B778F">
        <w:rPr>
          <w:sz w:val="24"/>
          <w:szCs w:val="24"/>
        </w:rPr>
        <w:fldChar w:fldCharType="end"/>
      </w:r>
      <w:r>
        <w:rPr>
          <w:rFonts w:hint="eastAsia"/>
          <w:sz w:val="24"/>
          <w:szCs w:val="24"/>
        </w:rPr>
        <w:t xml:space="preserve"> : </w:t>
      </w:r>
      <w:r w:rsidR="00074884">
        <w:rPr>
          <w:rFonts w:hint="eastAsia"/>
          <w:sz w:val="24"/>
          <w:szCs w:val="24"/>
        </w:rPr>
        <w:t>極</w:t>
      </w:r>
      <w:r>
        <w:rPr>
          <w:rFonts w:hint="eastAsia"/>
          <w:sz w:val="24"/>
          <w:szCs w:val="24"/>
        </w:rPr>
        <w:t>化反轉波形圖</w:t>
      </w:r>
      <w:bookmarkEnd w:id="122"/>
      <w:bookmarkEnd w:id="123"/>
    </w:p>
    <w:p w:rsidR="00FE2C80" w:rsidRDefault="006E5993" w:rsidP="00FE2C80">
      <w:r>
        <w:rPr>
          <w:rFonts w:hint="eastAsia"/>
        </w:rPr>
        <w:t>圖</w:t>
      </w:r>
      <w:r>
        <w:rPr>
          <w:rFonts w:hint="eastAsia"/>
        </w:rPr>
        <w:t>31</w:t>
      </w:r>
      <w:r>
        <w:rPr>
          <w:rFonts w:hint="eastAsia"/>
        </w:rPr>
        <w:t>極化反轉波形圖，可分為四個部分做說明</w:t>
      </w:r>
      <w:r>
        <w:rPr>
          <w:rFonts w:hint="eastAsia"/>
        </w:rPr>
        <w:t xml:space="preserve">: </w:t>
      </w:r>
    </w:p>
    <w:p w:rsidR="006E5993" w:rsidRDefault="006E5993" w:rsidP="006E5993">
      <w:pPr>
        <w:pStyle w:val="a0"/>
        <w:numPr>
          <w:ilvl w:val="0"/>
          <w:numId w:val="15"/>
        </w:numPr>
        <w:ind w:leftChars="0" w:firstLineChars="0"/>
      </w:pPr>
      <w:r>
        <w:rPr>
          <w:rFonts w:hint="eastAsia"/>
        </w:rPr>
        <w:t>首先電場先加至</w:t>
      </w:r>
      <w:r>
        <w:rPr>
          <w:rFonts w:hint="eastAsia"/>
        </w:rPr>
        <w:t>18.8</w:t>
      </w:r>
      <w:r>
        <w:t>kV/mm</w:t>
      </w:r>
      <w:r>
        <w:rPr>
          <w:rFonts w:hint="eastAsia"/>
        </w:rPr>
        <w:t>並維持一段時間，使晶體維持在一個臨界位置，</w:t>
      </w:r>
      <w:r w:rsidR="00EC62E0">
        <w:rPr>
          <w:rFonts w:hint="eastAsia"/>
        </w:rPr>
        <w:t>更容易使晶體反轉。</w:t>
      </w:r>
    </w:p>
    <w:p w:rsidR="00EC62E0" w:rsidRDefault="00EC62E0" w:rsidP="006E5993">
      <w:pPr>
        <w:pStyle w:val="a0"/>
        <w:numPr>
          <w:ilvl w:val="0"/>
          <w:numId w:val="15"/>
        </w:numPr>
        <w:ind w:leftChars="0" w:firstLineChars="0"/>
      </w:pPr>
      <w:r>
        <w:rPr>
          <w:rFonts w:hint="eastAsia"/>
        </w:rPr>
        <w:t>短時間內給予</w:t>
      </w:r>
      <w:proofErr w:type="gramStart"/>
      <w:r>
        <w:rPr>
          <w:rFonts w:hint="eastAsia"/>
        </w:rPr>
        <w:t>一</w:t>
      </w:r>
      <w:proofErr w:type="gramEnd"/>
      <w:r>
        <w:rPr>
          <w:rFonts w:hint="eastAsia"/>
        </w:rPr>
        <w:t>電場峰值，值為</w:t>
      </w:r>
      <w:r>
        <w:rPr>
          <w:rFonts w:hint="eastAsia"/>
        </w:rPr>
        <w:t>23.5</w:t>
      </w:r>
      <w:r>
        <w:t>kV/mm</w:t>
      </w:r>
      <w:r>
        <w:rPr>
          <w:rFonts w:hint="eastAsia"/>
        </w:rPr>
        <w:t>，</w:t>
      </w:r>
      <w:proofErr w:type="gramStart"/>
      <w:r>
        <w:rPr>
          <w:rFonts w:hint="eastAsia"/>
        </w:rPr>
        <w:t>讓鈮酸鋰</w:t>
      </w:r>
      <w:proofErr w:type="gramEnd"/>
      <w:r>
        <w:rPr>
          <w:rFonts w:hint="eastAsia"/>
        </w:rPr>
        <w:t>晶體產生大量成核，由</w:t>
      </w:r>
      <w:r>
        <w:rPr>
          <w:rFonts w:hint="eastAsia"/>
        </w:rPr>
        <w:t>+Z</w:t>
      </w:r>
      <w:r>
        <w:rPr>
          <w:rFonts w:hint="eastAsia"/>
        </w:rPr>
        <w:t>面持續反轉至</w:t>
      </w:r>
      <w:r>
        <w:rPr>
          <w:rFonts w:hint="eastAsia"/>
        </w:rPr>
        <w:t>-Z</w:t>
      </w:r>
      <w:r>
        <w:rPr>
          <w:rFonts w:hint="eastAsia"/>
        </w:rPr>
        <w:t>面。</w:t>
      </w:r>
    </w:p>
    <w:p w:rsidR="00EC62E0" w:rsidRDefault="00EC62E0" w:rsidP="006E5993">
      <w:pPr>
        <w:pStyle w:val="a0"/>
        <w:numPr>
          <w:ilvl w:val="0"/>
          <w:numId w:val="15"/>
        </w:numPr>
        <w:ind w:leftChars="0" w:firstLineChars="0"/>
      </w:pPr>
      <w:r>
        <w:rPr>
          <w:rFonts w:hint="eastAsia"/>
        </w:rPr>
        <w:t>電場值為</w:t>
      </w:r>
      <w:r>
        <w:rPr>
          <w:rFonts w:hint="eastAsia"/>
        </w:rPr>
        <w:t>21.8</w:t>
      </w:r>
      <w:r>
        <w:t>kV/mm</w:t>
      </w:r>
      <w:r>
        <w:rPr>
          <w:rFonts w:hint="eastAsia"/>
        </w:rPr>
        <w:t>維持上面步驟七中提到根據面積所要施加電場的時間，</w:t>
      </w:r>
      <w:proofErr w:type="gramStart"/>
      <w:r>
        <w:rPr>
          <w:rFonts w:hint="eastAsia"/>
        </w:rPr>
        <w:t>讓成核點進行側擴，</w:t>
      </w:r>
      <w:proofErr w:type="gramEnd"/>
      <w:r>
        <w:rPr>
          <w:rFonts w:hint="eastAsia"/>
        </w:rPr>
        <w:t>達到理想反轉面積。</w:t>
      </w:r>
    </w:p>
    <w:p w:rsidR="00FC7F21" w:rsidRDefault="00EC62E0" w:rsidP="00FC7F21">
      <w:pPr>
        <w:pStyle w:val="a0"/>
        <w:numPr>
          <w:ilvl w:val="0"/>
          <w:numId w:val="15"/>
        </w:numPr>
        <w:ind w:leftChars="0" w:firstLineChars="0"/>
      </w:pPr>
      <w:r>
        <w:rPr>
          <w:rFonts w:hint="eastAsia"/>
        </w:rPr>
        <w:t>電場維持在</w:t>
      </w:r>
      <w:r>
        <w:rPr>
          <w:rFonts w:hint="eastAsia"/>
        </w:rPr>
        <w:t>18.8</w:t>
      </w:r>
      <w:r>
        <w:t>kV/mm</w:t>
      </w:r>
      <w:r>
        <w:rPr>
          <w:rFonts w:hint="eastAsia"/>
        </w:rPr>
        <w:t>一段時間，使晶體反轉結構更穩定，防止反轉區域再次反轉，最後讓電場歸零。</w:t>
      </w:r>
    </w:p>
    <w:p w:rsidR="00FC7F21" w:rsidRDefault="00FC7F21" w:rsidP="00FC7F21">
      <w:pPr>
        <w:ind w:firstLineChars="0" w:firstLine="0"/>
        <w:jc w:val="center"/>
      </w:pPr>
      <w:r>
        <w:rPr>
          <w:rFonts w:hint="eastAsia"/>
          <w:noProof/>
        </w:rPr>
        <w:drawing>
          <wp:inline distT="0" distB="0" distL="0" distR="0" wp14:anchorId="376CAD92" wp14:editId="5F4B89E9">
            <wp:extent cx="5299800" cy="2160000"/>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oling電流響應.jpg"/>
                    <pic:cNvPicPr/>
                  </pic:nvPicPr>
                  <pic:blipFill>
                    <a:blip r:embed="rId67">
                      <a:extLst>
                        <a:ext uri="{28A0092B-C50C-407E-A947-70E740481C1C}">
                          <a14:useLocalDpi xmlns:a14="http://schemas.microsoft.com/office/drawing/2010/main" val="0"/>
                        </a:ext>
                      </a:extLst>
                    </a:blip>
                    <a:stretch>
                      <a:fillRect/>
                    </a:stretch>
                  </pic:blipFill>
                  <pic:spPr>
                    <a:xfrm>
                      <a:off x="0" y="0"/>
                      <a:ext cx="5299800" cy="2160000"/>
                    </a:xfrm>
                    <a:prstGeom prst="rect">
                      <a:avLst/>
                    </a:prstGeom>
                  </pic:spPr>
                </pic:pic>
              </a:graphicData>
            </a:graphic>
          </wp:inline>
        </w:drawing>
      </w:r>
    </w:p>
    <w:p w:rsidR="00FC7F21" w:rsidRDefault="00FC7F21" w:rsidP="00FC7F21">
      <w:pPr>
        <w:pStyle w:val="aa"/>
        <w:jc w:val="center"/>
        <w:rPr>
          <w:sz w:val="24"/>
          <w:szCs w:val="24"/>
        </w:rPr>
      </w:pPr>
      <w:bookmarkStart w:id="124" w:name="_Toc31768718"/>
      <w:bookmarkStart w:id="125" w:name="_Toc34212236"/>
      <w:r w:rsidRPr="00FC7F21">
        <w:rPr>
          <w:rFonts w:hint="eastAsia"/>
          <w:sz w:val="24"/>
          <w:szCs w:val="24"/>
        </w:rPr>
        <w:t>圖</w:t>
      </w:r>
      <w:r w:rsidRPr="00FC7F21">
        <w:rPr>
          <w:rFonts w:hint="eastAsia"/>
          <w:sz w:val="24"/>
          <w:szCs w:val="24"/>
        </w:rPr>
        <w:t xml:space="preserve"> </w:t>
      </w:r>
      <w:r w:rsidRPr="00FC7F21">
        <w:rPr>
          <w:sz w:val="24"/>
          <w:szCs w:val="24"/>
        </w:rPr>
        <w:fldChar w:fldCharType="begin"/>
      </w:r>
      <w:r w:rsidRPr="00FC7F21">
        <w:rPr>
          <w:sz w:val="24"/>
          <w:szCs w:val="24"/>
        </w:rPr>
        <w:instrText xml:space="preserve"> </w:instrText>
      </w:r>
      <w:r w:rsidRPr="00FC7F21">
        <w:rPr>
          <w:rFonts w:hint="eastAsia"/>
          <w:sz w:val="24"/>
          <w:szCs w:val="24"/>
        </w:rPr>
        <w:instrText xml:space="preserve">SEQ </w:instrText>
      </w:r>
      <w:r w:rsidRPr="00FC7F21">
        <w:rPr>
          <w:rFonts w:hint="eastAsia"/>
          <w:sz w:val="24"/>
          <w:szCs w:val="24"/>
        </w:rPr>
        <w:instrText>圖</w:instrText>
      </w:r>
      <w:r w:rsidRPr="00FC7F21">
        <w:rPr>
          <w:rFonts w:hint="eastAsia"/>
          <w:sz w:val="24"/>
          <w:szCs w:val="24"/>
        </w:rPr>
        <w:instrText xml:space="preserve"> \* ARABIC</w:instrText>
      </w:r>
      <w:r w:rsidRPr="00FC7F21">
        <w:rPr>
          <w:sz w:val="24"/>
          <w:szCs w:val="24"/>
        </w:rPr>
        <w:instrText xml:space="preserve"> </w:instrText>
      </w:r>
      <w:r w:rsidRPr="00FC7F21">
        <w:rPr>
          <w:sz w:val="24"/>
          <w:szCs w:val="24"/>
        </w:rPr>
        <w:fldChar w:fldCharType="separate"/>
      </w:r>
      <w:r w:rsidR="006D1FDE">
        <w:rPr>
          <w:noProof/>
          <w:sz w:val="24"/>
          <w:szCs w:val="24"/>
        </w:rPr>
        <w:t>46</w:t>
      </w:r>
      <w:r w:rsidRPr="00FC7F21">
        <w:rPr>
          <w:sz w:val="24"/>
          <w:szCs w:val="24"/>
        </w:rPr>
        <w:fldChar w:fldCharType="end"/>
      </w:r>
      <w:r>
        <w:rPr>
          <w:sz w:val="24"/>
          <w:szCs w:val="24"/>
        </w:rPr>
        <w:t xml:space="preserve"> : </w:t>
      </w:r>
      <w:r>
        <w:rPr>
          <w:rFonts w:hint="eastAsia"/>
          <w:sz w:val="24"/>
          <w:szCs w:val="24"/>
        </w:rPr>
        <w:t>極化反轉電流響應圖</w:t>
      </w:r>
      <w:bookmarkEnd w:id="124"/>
      <w:bookmarkEnd w:id="125"/>
    </w:p>
    <w:p w:rsidR="00A947CE" w:rsidRDefault="00A947CE" w:rsidP="00934949">
      <w:r>
        <w:rPr>
          <w:rFonts w:hint="eastAsia"/>
        </w:rPr>
        <w:t>由上圖</w:t>
      </w:r>
      <w:r w:rsidR="00660FFC">
        <w:rPr>
          <w:rFonts w:hint="eastAsia"/>
        </w:rPr>
        <w:t>46</w:t>
      </w:r>
      <w:r>
        <w:rPr>
          <w:rFonts w:hint="eastAsia"/>
        </w:rPr>
        <w:t>極化反轉的電流響應圖可以看出反轉的大概情形，有此電流響應圖表示沒有</w:t>
      </w:r>
      <w:proofErr w:type="gramStart"/>
      <w:r>
        <w:rPr>
          <w:rFonts w:hint="eastAsia"/>
        </w:rPr>
        <w:t>漏電流並確實</w:t>
      </w:r>
      <w:proofErr w:type="gramEnd"/>
      <w:r>
        <w:rPr>
          <w:rFonts w:hint="eastAsia"/>
        </w:rPr>
        <w:t>有極化反轉發生，也可以藉由此電流的總電量計算反轉面積的大小。</w:t>
      </w:r>
    </w:p>
    <w:p w:rsidR="00A947CE" w:rsidRDefault="00A947CE" w:rsidP="00EF7C81">
      <w:r>
        <w:rPr>
          <w:rFonts w:hint="eastAsia"/>
        </w:rPr>
        <w:t>完成即化反轉製程後，因為晶片</w:t>
      </w:r>
      <w:r>
        <w:rPr>
          <w:rFonts w:hint="eastAsia"/>
        </w:rPr>
        <w:t>-Z</w:t>
      </w:r>
      <w:r>
        <w:rPr>
          <w:rFonts w:hint="eastAsia"/>
        </w:rPr>
        <w:t>面上</w:t>
      </w:r>
      <w:proofErr w:type="gramStart"/>
      <w:r>
        <w:rPr>
          <w:rFonts w:hint="eastAsia"/>
        </w:rPr>
        <w:t>有波導結構</w:t>
      </w:r>
      <w:proofErr w:type="gramEnd"/>
      <w:r>
        <w:rPr>
          <w:rFonts w:hint="eastAsia"/>
        </w:rPr>
        <w:t>，所以我們將</w:t>
      </w:r>
      <w:r>
        <w:rPr>
          <w:rFonts w:hint="eastAsia"/>
        </w:rPr>
        <w:t>+Z</w:t>
      </w:r>
      <w:r>
        <w:rPr>
          <w:rFonts w:hint="eastAsia"/>
        </w:rPr>
        <w:t>面</w:t>
      </w:r>
      <w:proofErr w:type="gramStart"/>
      <w:r>
        <w:rPr>
          <w:rFonts w:hint="eastAsia"/>
        </w:rPr>
        <w:t>用氫氟酸</w:t>
      </w:r>
      <w:proofErr w:type="gramEnd"/>
      <w:r>
        <w:rPr>
          <w:rFonts w:hint="eastAsia"/>
        </w:rPr>
        <w:t>(HF)</w:t>
      </w:r>
      <w:r>
        <w:rPr>
          <w:rFonts w:hint="eastAsia"/>
        </w:rPr>
        <w:t>進行蝕刻，由於</w:t>
      </w:r>
      <w:r>
        <w:rPr>
          <w:rFonts w:hint="eastAsia"/>
        </w:rPr>
        <w:t>+Z</w:t>
      </w:r>
      <w:r>
        <w:rPr>
          <w:rFonts w:hint="eastAsia"/>
        </w:rPr>
        <w:t>與</w:t>
      </w:r>
      <w:r>
        <w:rPr>
          <w:rFonts w:hint="eastAsia"/>
        </w:rPr>
        <w:t>-Z</w:t>
      </w:r>
      <w:r>
        <w:rPr>
          <w:rFonts w:hint="eastAsia"/>
        </w:rPr>
        <w:t>面蝕刻速率不同，所以我們以</w:t>
      </w:r>
      <w:r>
        <w:rPr>
          <w:rFonts w:hint="eastAsia"/>
        </w:rPr>
        <w:t>+Z</w:t>
      </w:r>
      <w:r>
        <w:rPr>
          <w:rFonts w:hint="eastAsia"/>
        </w:rPr>
        <w:t>面去推測</w:t>
      </w:r>
      <w:r>
        <w:rPr>
          <w:rFonts w:hint="eastAsia"/>
        </w:rPr>
        <w:t>-Z</w:t>
      </w:r>
      <w:r>
        <w:rPr>
          <w:rFonts w:hint="eastAsia"/>
        </w:rPr>
        <w:t>面反轉的情況。下圖為實際極化反轉情況</w:t>
      </w:r>
      <w:r>
        <w:rPr>
          <w:rFonts w:hint="eastAsia"/>
        </w:rPr>
        <w:t xml:space="preserve">: </w:t>
      </w:r>
    </w:p>
    <w:p w:rsidR="00EF7C81" w:rsidRDefault="00EF7C81" w:rsidP="00EF7C81">
      <w:pPr>
        <w:jc w:val="center"/>
      </w:pPr>
      <w:r>
        <w:rPr>
          <w:rFonts w:hint="eastAsia"/>
          <w:noProof/>
        </w:rPr>
        <w:lastRenderedPageBreak/>
        <w:drawing>
          <wp:inline distT="0" distB="0" distL="0" distR="0" wp14:anchorId="6FF6A19C" wp14:editId="63A2C213">
            <wp:extent cx="5760000" cy="2163413"/>
            <wp:effectExtent l="0" t="0" r="0" b="889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oling結果.jpg"/>
                    <pic:cNvPicPr/>
                  </pic:nvPicPr>
                  <pic:blipFill>
                    <a:blip r:embed="rId68">
                      <a:extLst>
                        <a:ext uri="{28A0092B-C50C-407E-A947-70E740481C1C}">
                          <a14:useLocalDpi xmlns:a14="http://schemas.microsoft.com/office/drawing/2010/main" val="0"/>
                        </a:ext>
                      </a:extLst>
                    </a:blip>
                    <a:stretch>
                      <a:fillRect/>
                    </a:stretch>
                  </pic:blipFill>
                  <pic:spPr>
                    <a:xfrm>
                      <a:off x="0" y="0"/>
                      <a:ext cx="5760000" cy="2163413"/>
                    </a:xfrm>
                    <a:prstGeom prst="rect">
                      <a:avLst/>
                    </a:prstGeom>
                  </pic:spPr>
                </pic:pic>
              </a:graphicData>
            </a:graphic>
          </wp:inline>
        </w:drawing>
      </w:r>
    </w:p>
    <w:p w:rsidR="00EF7C81" w:rsidRDefault="00EF7C81" w:rsidP="00EF7C81">
      <w:pPr>
        <w:pStyle w:val="aa"/>
        <w:jc w:val="center"/>
        <w:rPr>
          <w:sz w:val="24"/>
          <w:szCs w:val="24"/>
        </w:rPr>
      </w:pPr>
      <w:bookmarkStart w:id="126" w:name="_Toc31768719"/>
      <w:bookmarkStart w:id="127" w:name="_Toc34212237"/>
      <w:r w:rsidRPr="00EF7C81">
        <w:rPr>
          <w:rFonts w:hint="eastAsia"/>
          <w:sz w:val="24"/>
          <w:szCs w:val="24"/>
        </w:rPr>
        <w:t>圖</w:t>
      </w:r>
      <w:r w:rsidRPr="00EF7C81">
        <w:rPr>
          <w:rFonts w:hint="eastAsia"/>
          <w:sz w:val="24"/>
          <w:szCs w:val="24"/>
        </w:rPr>
        <w:t xml:space="preserve"> </w:t>
      </w:r>
      <w:r w:rsidRPr="00EF7C81">
        <w:rPr>
          <w:sz w:val="24"/>
          <w:szCs w:val="24"/>
        </w:rPr>
        <w:fldChar w:fldCharType="begin"/>
      </w:r>
      <w:r w:rsidRPr="00EF7C81">
        <w:rPr>
          <w:sz w:val="24"/>
          <w:szCs w:val="24"/>
        </w:rPr>
        <w:instrText xml:space="preserve"> </w:instrText>
      </w:r>
      <w:r w:rsidRPr="00EF7C81">
        <w:rPr>
          <w:rFonts w:hint="eastAsia"/>
          <w:sz w:val="24"/>
          <w:szCs w:val="24"/>
        </w:rPr>
        <w:instrText xml:space="preserve">SEQ </w:instrText>
      </w:r>
      <w:r w:rsidRPr="00EF7C81">
        <w:rPr>
          <w:rFonts w:hint="eastAsia"/>
          <w:sz w:val="24"/>
          <w:szCs w:val="24"/>
        </w:rPr>
        <w:instrText>圖</w:instrText>
      </w:r>
      <w:r w:rsidRPr="00EF7C81">
        <w:rPr>
          <w:rFonts w:hint="eastAsia"/>
          <w:sz w:val="24"/>
          <w:szCs w:val="24"/>
        </w:rPr>
        <w:instrText xml:space="preserve"> \* ARABIC</w:instrText>
      </w:r>
      <w:r w:rsidRPr="00EF7C81">
        <w:rPr>
          <w:sz w:val="24"/>
          <w:szCs w:val="24"/>
        </w:rPr>
        <w:instrText xml:space="preserve"> </w:instrText>
      </w:r>
      <w:r w:rsidRPr="00EF7C81">
        <w:rPr>
          <w:sz w:val="24"/>
          <w:szCs w:val="24"/>
        </w:rPr>
        <w:fldChar w:fldCharType="separate"/>
      </w:r>
      <w:r w:rsidR="006D1FDE">
        <w:rPr>
          <w:noProof/>
          <w:sz w:val="24"/>
          <w:szCs w:val="24"/>
        </w:rPr>
        <w:t>47</w:t>
      </w:r>
      <w:r w:rsidRPr="00EF7C81">
        <w:rPr>
          <w:sz w:val="24"/>
          <w:szCs w:val="24"/>
        </w:rPr>
        <w:fldChar w:fldCharType="end"/>
      </w:r>
      <w:r>
        <w:rPr>
          <w:rFonts w:hint="eastAsia"/>
          <w:sz w:val="24"/>
          <w:szCs w:val="24"/>
        </w:rPr>
        <w:t xml:space="preserve"> : </w:t>
      </w:r>
      <w:r>
        <w:rPr>
          <w:rFonts w:hint="eastAsia"/>
          <w:sz w:val="24"/>
          <w:szCs w:val="24"/>
        </w:rPr>
        <w:t>極化反轉製程結果</w:t>
      </w:r>
      <w:r>
        <w:rPr>
          <w:rFonts w:hint="eastAsia"/>
          <w:sz w:val="24"/>
          <w:szCs w:val="24"/>
        </w:rPr>
        <w:t>(+</w:t>
      </w:r>
      <w:r>
        <w:rPr>
          <w:sz w:val="24"/>
          <w:szCs w:val="24"/>
        </w:rPr>
        <w:t>Z</w:t>
      </w:r>
      <w:r>
        <w:rPr>
          <w:rFonts w:hint="eastAsia"/>
          <w:sz w:val="24"/>
          <w:szCs w:val="24"/>
        </w:rPr>
        <w:t>面</w:t>
      </w:r>
      <w:r>
        <w:rPr>
          <w:rFonts w:hint="eastAsia"/>
          <w:sz w:val="24"/>
          <w:szCs w:val="24"/>
        </w:rPr>
        <w:t>)(</w:t>
      </w:r>
      <w:r>
        <w:rPr>
          <w:rFonts w:hint="eastAsia"/>
          <w:sz w:val="24"/>
          <w:szCs w:val="24"/>
        </w:rPr>
        <w:t>大範圍觀察</w:t>
      </w:r>
      <w:r>
        <w:rPr>
          <w:rFonts w:hint="eastAsia"/>
          <w:sz w:val="24"/>
          <w:szCs w:val="24"/>
        </w:rPr>
        <w:t>)</w:t>
      </w:r>
      <w:bookmarkEnd w:id="126"/>
      <w:bookmarkEnd w:id="127"/>
    </w:p>
    <w:p w:rsidR="00EF7C81" w:rsidRDefault="00EF7C81" w:rsidP="00EF7C81">
      <w:pPr>
        <w:jc w:val="center"/>
      </w:pPr>
      <w:r>
        <w:rPr>
          <w:rFonts w:hint="eastAsia"/>
          <w:noProof/>
        </w:rPr>
        <w:drawing>
          <wp:inline distT="0" distB="0" distL="0" distR="0" wp14:anchorId="75FC3C06" wp14:editId="6897AC50">
            <wp:extent cx="5760085" cy="4315460"/>
            <wp:effectExtent l="0" t="0" r="0" b="889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oling結果2.jpg"/>
                    <pic:cNvPicPr/>
                  </pic:nvPicPr>
                  <pic:blipFill>
                    <a:blip r:embed="rId69">
                      <a:extLst>
                        <a:ext uri="{28A0092B-C50C-407E-A947-70E740481C1C}">
                          <a14:useLocalDpi xmlns:a14="http://schemas.microsoft.com/office/drawing/2010/main" val="0"/>
                        </a:ext>
                      </a:extLst>
                    </a:blip>
                    <a:stretch>
                      <a:fillRect/>
                    </a:stretch>
                  </pic:blipFill>
                  <pic:spPr>
                    <a:xfrm>
                      <a:off x="0" y="0"/>
                      <a:ext cx="5760085" cy="4315460"/>
                    </a:xfrm>
                    <a:prstGeom prst="rect">
                      <a:avLst/>
                    </a:prstGeom>
                  </pic:spPr>
                </pic:pic>
              </a:graphicData>
            </a:graphic>
          </wp:inline>
        </w:drawing>
      </w:r>
    </w:p>
    <w:p w:rsidR="00EF7C81" w:rsidRDefault="00EF7C81" w:rsidP="00EF7C81">
      <w:pPr>
        <w:pStyle w:val="aa"/>
        <w:jc w:val="center"/>
        <w:rPr>
          <w:sz w:val="24"/>
          <w:szCs w:val="24"/>
        </w:rPr>
      </w:pPr>
      <w:bookmarkStart w:id="128" w:name="_Toc31768720"/>
      <w:bookmarkStart w:id="129" w:name="_Toc34212238"/>
      <w:r w:rsidRPr="00EF7C81">
        <w:rPr>
          <w:rFonts w:hint="eastAsia"/>
          <w:sz w:val="24"/>
          <w:szCs w:val="24"/>
        </w:rPr>
        <w:t>圖</w:t>
      </w:r>
      <w:r w:rsidRPr="00EF7C81">
        <w:rPr>
          <w:rFonts w:hint="eastAsia"/>
          <w:sz w:val="24"/>
          <w:szCs w:val="24"/>
        </w:rPr>
        <w:t xml:space="preserve"> </w:t>
      </w:r>
      <w:r w:rsidRPr="00EF7C81">
        <w:rPr>
          <w:sz w:val="24"/>
          <w:szCs w:val="24"/>
        </w:rPr>
        <w:fldChar w:fldCharType="begin"/>
      </w:r>
      <w:r w:rsidRPr="00EF7C81">
        <w:rPr>
          <w:sz w:val="24"/>
          <w:szCs w:val="24"/>
        </w:rPr>
        <w:instrText xml:space="preserve"> </w:instrText>
      </w:r>
      <w:r w:rsidRPr="00EF7C81">
        <w:rPr>
          <w:rFonts w:hint="eastAsia"/>
          <w:sz w:val="24"/>
          <w:szCs w:val="24"/>
        </w:rPr>
        <w:instrText xml:space="preserve">SEQ </w:instrText>
      </w:r>
      <w:r w:rsidRPr="00EF7C81">
        <w:rPr>
          <w:rFonts w:hint="eastAsia"/>
          <w:sz w:val="24"/>
          <w:szCs w:val="24"/>
        </w:rPr>
        <w:instrText>圖</w:instrText>
      </w:r>
      <w:r w:rsidRPr="00EF7C81">
        <w:rPr>
          <w:rFonts w:hint="eastAsia"/>
          <w:sz w:val="24"/>
          <w:szCs w:val="24"/>
        </w:rPr>
        <w:instrText xml:space="preserve"> \* ARABIC</w:instrText>
      </w:r>
      <w:r w:rsidRPr="00EF7C81">
        <w:rPr>
          <w:sz w:val="24"/>
          <w:szCs w:val="24"/>
        </w:rPr>
        <w:instrText xml:space="preserve"> </w:instrText>
      </w:r>
      <w:r w:rsidRPr="00EF7C81">
        <w:rPr>
          <w:sz w:val="24"/>
          <w:szCs w:val="24"/>
        </w:rPr>
        <w:fldChar w:fldCharType="separate"/>
      </w:r>
      <w:r w:rsidR="006D1FDE">
        <w:rPr>
          <w:noProof/>
          <w:sz w:val="24"/>
          <w:szCs w:val="24"/>
        </w:rPr>
        <w:t>48</w:t>
      </w:r>
      <w:r w:rsidRPr="00EF7C81">
        <w:rPr>
          <w:sz w:val="24"/>
          <w:szCs w:val="24"/>
        </w:rPr>
        <w:fldChar w:fldCharType="end"/>
      </w:r>
      <w:r>
        <w:rPr>
          <w:rFonts w:hint="eastAsia"/>
          <w:sz w:val="24"/>
          <w:szCs w:val="24"/>
        </w:rPr>
        <w:t xml:space="preserve"> : </w:t>
      </w:r>
      <w:r>
        <w:rPr>
          <w:rFonts w:hint="eastAsia"/>
          <w:sz w:val="24"/>
          <w:szCs w:val="24"/>
        </w:rPr>
        <w:t>極化反轉製程結果</w:t>
      </w:r>
      <w:r>
        <w:rPr>
          <w:rFonts w:hint="eastAsia"/>
          <w:sz w:val="24"/>
          <w:szCs w:val="24"/>
        </w:rPr>
        <w:t>(+</w:t>
      </w:r>
      <w:r>
        <w:rPr>
          <w:sz w:val="24"/>
          <w:szCs w:val="24"/>
        </w:rPr>
        <w:t>Z</w:t>
      </w:r>
      <w:r>
        <w:rPr>
          <w:rFonts w:hint="eastAsia"/>
          <w:sz w:val="24"/>
          <w:szCs w:val="24"/>
        </w:rPr>
        <w:t>面</w:t>
      </w:r>
      <w:r>
        <w:rPr>
          <w:rFonts w:hint="eastAsia"/>
          <w:sz w:val="24"/>
          <w:szCs w:val="24"/>
        </w:rPr>
        <w:t>)(</w:t>
      </w:r>
      <w:r>
        <w:rPr>
          <w:rFonts w:hint="eastAsia"/>
          <w:sz w:val="24"/>
          <w:szCs w:val="24"/>
        </w:rPr>
        <w:t>小範圍觀察</w:t>
      </w:r>
      <w:r>
        <w:rPr>
          <w:rFonts w:hint="eastAsia"/>
          <w:sz w:val="24"/>
          <w:szCs w:val="24"/>
        </w:rPr>
        <w:t>)</w:t>
      </w:r>
      <w:bookmarkEnd w:id="128"/>
      <w:bookmarkEnd w:id="129"/>
    </w:p>
    <w:p w:rsidR="005A10D7" w:rsidRDefault="005A10D7" w:rsidP="00CF01CB">
      <w:pPr>
        <w:pStyle w:val="7"/>
      </w:pPr>
      <w:bookmarkStart w:id="130" w:name="_Toc34212169"/>
      <w:r w:rsidRPr="00CF01CB">
        <w:rPr>
          <w:rFonts w:hint="eastAsia"/>
        </w:rPr>
        <w:t>緩衝層</w:t>
      </w:r>
      <w:r w:rsidRPr="00CF01CB">
        <w:rPr>
          <w:rFonts w:hint="eastAsia"/>
        </w:rPr>
        <w:t>(</w:t>
      </w:r>
      <m:oMath>
        <m:sSub>
          <m:sSubPr>
            <m:ctrlPr>
              <w:rPr>
                <w:rFonts w:ascii="Cambria Math" w:hAnsi="Cambria Math"/>
              </w:rPr>
            </m:ctrlPr>
          </m:sSubPr>
          <m:e>
            <m:r>
              <m:rPr>
                <m:sty m:val="bi"/>
              </m:rPr>
              <w:rPr>
                <w:rFonts w:ascii="Cambria Math" w:hAnsi="Cambria Math"/>
              </w:rPr>
              <m:t>SiO</m:t>
            </m:r>
          </m:e>
          <m:sub>
            <m:r>
              <m:rPr>
                <m:sty m:val="b"/>
              </m:rPr>
              <w:rPr>
                <w:rFonts w:ascii="Cambria Math" w:hAnsi="Cambria Math"/>
              </w:rPr>
              <m:t>2</m:t>
            </m:r>
          </m:sub>
        </m:sSub>
      </m:oMath>
      <w:r w:rsidRPr="00CF01CB">
        <w:rPr>
          <w:rFonts w:hint="eastAsia"/>
        </w:rPr>
        <w:t>)</w:t>
      </w:r>
      <w:r w:rsidRPr="00CF01CB">
        <w:rPr>
          <w:rFonts w:hint="eastAsia"/>
        </w:rPr>
        <w:t>製程</w:t>
      </w:r>
      <w:bookmarkEnd w:id="130"/>
    </w:p>
    <w:p w:rsidR="007B3B51" w:rsidRDefault="0094455C" w:rsidP="007B3B51">
      <w:r>
        <w:rPr>
          <w:rFonts w:hint="eastAsia"/>
        </w:rPr>
        <w:t>因為電極</w:t>
      </w:r>
      <w:r w:rsidR="00B2060D">
        <w:rPr>
          <w:rFonts w:hint="eastAsia"/>
        </w:rPr>
        <w:t>的製作是直接蓋</w:t>
      </w:r>
      <w:proofErr w:type="gramStart"/>
      <w:r w:rsidR="00B2060D">
        <w:rPr>
          <w:rFonts w:hint="eastAsia"/>
        </w:rPr>
        <w:t>在波導的</w:t>
      </w:r>
      <w:proofErr w:type="gramEnd"/>
      <w:r w:rsidR="00B2060D">
        <w:rPr>
          <w:rFonts w:hint="eastAsia"/>
        </w:rPr>
        <w:t>上方</w:t>
      </w:r>
      <w:r w:rsidR="00B2060D">
        <w:rPr>
          <w:rFonts w:hint="eastAsia"/>
        </w:rPr>
        <w:t>(</w:t>
      </w:r>
      <w:r w:rsidR="00B2060D">
        <w:rPr>
          <w:rFonts w:hint="eastAsia"/>
        </w:rPr>
        <w:t>耦合區施加</w:t>
      </w:r>
      <w:r w:rsidR="00B2060D">
        <w:rPr>
          <w:rFonts w:hint="eastAsia"/>
        </w:rPr>
        <w:t>Z</w:t>
      </w:r>
      <w:r w:rsidR="00B2060D">
        <w:rPr>
          <w:rFonts w:hint="eastAsia"/>
        </w:rPr>
        <w:t>方向電場</w:t>
      </w:r>
      <w:r w:rsidR="00B2060D">
        <w:rPr>
          <w:rFonts w:hint="eastAsia"/>
        </w:rPr>
        <w:t>)</w:t>
      </w:r>
      <w:r w:rsidR="00B2060D">
        <w:rPr>
          <w:rFonts w:hint="eastAsia"/>
        </w:rPr>
        <w:t>，會</w:t>
      </w:r>
      <w:proofErr w:type="gramStart"/>
      <w:r w:rsidR="00B2060D">
        <w:rPr>
          <w:rFonts w:hint="eastAsia"/>
        </w:rPr>
        <w:t>造成波導極大</w:t>
      </w:r>
      <w:proofErr w:type="gramEnd"/>
      <w:r w:rsidR="00B2060D">
        <w:rPr>
          <w:rFonts w:hint="eastAsia"/>
        </w:rPr>
        <w:t>的損耗</w:t>
      </w:r>
      <w:r w:rsidR="008F224D">
        <w:fldChar w:fldCharType="begin"/>
      </w:r>
      <w:r w:rsidR="008F224D">
        <w:instrText xml:space="preserve"> ADDIN EN.CITE &lt;EndNote&gt;&lt;Cite&gt;&lt;Author&gt;Buhl&lt;/Author&gt;&lt;Year&gt;1983&lt;/Year&gt;&lt;RecNum&gt;25&lt;/RecNum&gt;&lt;DisplayText&gt;[24]&lt;/DisplayText&gt;&lt;record&gt;&lt;rec-number&gt;25&lt;/rec-number&gt;&lt;foreign-keys&gt;&lt;key app="EN" db-id="v9xtwav9sezw0qe5zrap2df8zd99dtzva9dw" timestamp="1580841589"&gt;25&lt;/key&gt;&lt;/foreign-keys&gt;&lt;ref-type name="Electronic Article"&gt;43&lt;/ref-type&gt;&lt;contributors&gt;&lt;authors&gt;&lt;author&gt;L.L. Buhl&lt;/author&gt;&lt;/authors&gt;&lt;/contributors&gt;&lt;titles&gt;&lt;title&gt;Optical losses in metal/SiO&amp;lt;sub&amp;gt;2&amp;lt;/sub&amp;gt;-clad Ti:LiNbO&amp;lt;sub&amp;gt;3&amp;lt;/sub&amp;gt; waveguides&lt;/title&gt;&lt;secondary-title&gt;Electronics Letters&lt;/secondary-title&gt;&lt;/titles&gt;&lt;periodical&gt;&lt;full-title&gt;Electronics Letters&lt;/full-title&gt;&lt;/periodical&gt;&lt;pages&gt;659-660&lt;/pages&gt;&lt;volume&gt;19&lt;/volume&gt;&lt;number&gt;17&lt;/number&gt;&lt;keywords&gt;&lt;keyword&gt;electrode overlays&lt;/keyword&gt;&lt;keyword&gt;excess loss&lt;/keyword&gt;&lt;keyword&gt;optical losses&lt;/keyword&gt;&lt;keyword&gt;passive polariser&lt;/keyword&gt;&lt;keyword&gt;1.32 microns&lt;/keyword&gt;&lt;keyword&gt;TM polarisations&lt;/keyword&gt;&lt;keyword&gt;Ti:LiNbO3 strip waveguides&lt;/keyword&gt;&lt;keyword&gt;insertion loss&lt;/keyword&gt;&lt;keyword&gt;TE polarisations&lt;/keyword&gt;&lt;keyword&gt;extinction ratio&lt;/keyword&gt;&lt;keyword&gt;SIO2 buffer layer thickness&lt;/keyword&gt;&lt;/keywords&gt;&lt;dates&gt;&lt;year&gt;1983&lt;/year&gt;&lt;/dates&gt;&lt;publisher&gt;Institution of Engineering and Technology&lt;/publisher&gt;&lt;isbn&gt;0013-5194&lt;/isbn&gt;&lt;urls&gt;&lt;related-urls&gt;&lt;url&gt;https://digital-library.theiet.org/content/journals/10.1049/el_19830449&lt;/url&gt;&lt;/related-urls&gt;&lt;/urls&gt;&lt;language&gt;En&lt;/language&gt;&lt;/record&gt;&lt;/Cite&gt;&lt;/EndNote&gt;</w:instrText>
      </w:r>
      <w:r w:rsidR="008F224D">
        <w:fldChar w:fldCharType="separate"/>
      </w:r>
      <w:r w:rsidR="008F224D">
        <w:rPr>
          <w:noProof/>
        </w:rPr>
        <w:t>[24]</w:t>
      </w:r>
      <w:r w:rsidR="008F224D">
        <w:fldChar w:fldCharType="end"/>
      </w:r>
      <w:r w:rsidR="00B2060D">
        <w:rPr>
          <w:rFonts w:hint="eastAsia"/>
        </w:rPr>
        <w:t>，所以在製作電極之前，需先鍍上一層</w:t>
      </w:r>
      <m:oMath>
        <m:sSub>
          <m:sSubPr>
            <m:ctrlPr>
              <w:rPr>
                <w:rFonts w:ascii="Cambria Math" w:hAnsi="Cambria Math"/>
              </w:rPr>
            </m:ctrlPr>
          </m:sSubPr>
          <m:e>
            <m:r>
              <w:rPr>
                <w:rFonts w:ascii="Cambria Math" w:hAnsi="Cambria Math"/>
              </w:rPr>
              <m:t>SiO</m:t>
            </m:r>
          </m:e>
          <m:sub>
            <m:r>
              <w:rPr>
                <w:rFonts w:ascii="Cambria Math" w:hAnsi="Cambria Math"/>
              </w:rPr>
              <m:t>2</m:t>
            </m:r>
          </m:sub>
        </m:sSub>
      </m:oMath>
      <w:r w:rsidR="00B2060D">
        <w:rPr>
          <w:rFonts w:hint="eastAsia"/>
        </w:rPr>
        <w:t>當作緩衝層，但是此緩衝層與電</w:t>
      </w:r>
      <w:r w:rsidR="00B2060D">
        <w:rPr>
          <w:rFonts w:hint="eastAsia"/>
        </w:rPr>
        <w:lastRenderedPageBreak/>
        <w:t>極會形成一個類似電容的結構，會有</w:t>
      </w:r>
      <w:r w:rsidR="00B2060D">
        <w:rPr>
          <w:rFonts w:hint="eastAsia"/>
        </w:rPr>
        <w:t>DC dri</w:t>
      </w:r>
      <w:r w:rsidR="00B2060D">
        <w:t>ft</w:t>
      </w:r>
      <w:r w:rsidR="00B2060D">
        <w:rPr>
          <w:rFonts w:hint="eastAsia"/>
        </w:rPr>
        <w:t>效應的產生</w:t>
      </w:r>
      <w:r w:rsidR="008F224D">
        <w:fldChar w:fldCharType="begin"/>
      </w:r>
      <w:r w:rsidR="008F224D">
        <w:instrText xml:space="preserve"> ADDIN EN.CITE &lt;EndNote&gt;&lt;Cite&gt;&lt;Author&gt;Yamada&lt;/Author&gt;&lt;Year&gt;1981&lt;/Year&gt;&lt;RecNum&gt;26&lt;/RecNum&gt;&lt;DisplayText&gt;[25]&lt;/DisplayText&gt;&lt;record&gt;&lt;rec-number&gt;26&lt;/rec-number&gt;&lt;foreign-keys&gt;&lt;key app="EN" db-id="v9xtwav9sezw0qe5zrap2df8zd99dtzva9dw" timestamp="1580841643"&gt;26&lt;/key&gt;&lt;/foreign-keys&gt;&lt;ref-type name="Journal Article"&gt;17&lt;/ref-type&gt;&lt;contributors&gt;&lt;authors&gt;&lt;author&gt;Yamada, Syoji&lt;/author&gt;&lt;author&gt;Minakata, Makoto&lt;/author&gt;&lt;/authors&gt;&lt;/contributors&gt;&lt;titles&gt;&lt;title&gt;DC Drift Phenomena in LiNbO3Optical Waveguide Devices&lt;/title&gt;&lt;secondary-title&gt;Japanese Journal of Applied Physics&lt;/secondary-title&gt;&lt;/titles&gt;&lt;periodical&gt;&lt;full-title&gt;Japanese Journal of Applied Physics&lt;/full-title&gt;&lt;/periodical&gt;&lt;pages&gt;733-737&lt;/pages&gt;&lt;volume&gt;20&lt;/volume&gt;&lt;number&gt;4&lt;/number&gt;&lt;dates&gt;&lt;year&gt;1981&lt;/year&gt;&lt;pub-dates&gt;&lt;date&gt;1981/04&lt;/date&gt;&lt;/pub-dates&gt;&lt;/dates&gt;&lt;publisher&gt;Japan Society of Applied Physics&lt;/publisher&gt;&lt;isbn&gt;0021-4922&amp;#xD;1347-4065&lt;/isbn&gt;&lt;urls&gt;&lt;related-urls&gt;&lt;url&gt;http://dx.doi.org/10.1143/JJAP.20.733&lt;/url&gt;&lt;/related-urls&gt;&lt;/urls&gt;&lt;electronic-resource-num&gt;10.1143/jjap.20.733&lt;/electronic-resource-num&gt;&lt;/record&gt;&lt;/Cite&gt;&lt;/EndNote&gt;</w:instrText>
      </w:r>
      <w:r w:rsidR="008F224D">
        <w:fldChar w:fldCharType="separate"/>
      </w:r>
      <w:r w:rsidR="008F224D">
        <w:rPr>
          <w:noProof/>
        </w:rPr>
        <w:t>[25]</w:t>
      </w:r>
      <w:r w:rsidR="008F224D">
        <w:fldChar w:fldCharType="end"/>
      </w:r>
      <w:r w:rsidR="00B2060D">
        <w:rPr>
          <w:rFonts w:hint="eastAsia"/>
        </w:rPr>
        <w:t>，在之後實驗量測施加電壓時會累積電荷，造成實驗上的誤差，所以我們必須在波導定向耦合器的耦合區電極下製作</w:t>
      </w:r>
      <m:oMath>
        <m:sSub>
          <m:sSubPr>
            <m:ctrlPr>
              <w:rPr>
                <w:rFonts w:ascii="Cambria Math" w:hAnsi="Cambria Math"/>
              </w:rPr>
            </m:ctrlPr>
          </m:sSubPr>
          <m:e>
            <m:r>
              <w:rPr>
                <w:rFonts w:ascii="Cambria Math" w:hAnsi="Cambria Math"/>
              </w:rPr>
              <m:t>SiO</m:t>
            </m:r>
          </m:e>
          <m:sub>
            <m:r>
              <w:rPr>
                <w:rFonts w:ascii="Cambria Math" w:hAnsi="Cambria Math"/>
              </w:rPr>
              <m:t>2</m:t>
            </m:r>
          </m:sub>
        </m:sSub>
      </m:oMath>
      <w:r w:rsidR="00B2060D">
        <w:rPr>
          <w:rFonts w:hint="eastAsia"/>
        </w:rPr>
        <w:t>緩衝層並用蝕刻的方式將電極中間的</w:t>
      </w:r>
      <m:oMath>
        <m:sSub>
          <m:sSubPr>
            <m:ctrlPr>
              <w:rPr>
                <w:rFonts w:ascii="Cambria Math" w:hAnsi="Cambria Math"/>
              </w:rPr>
            </m:ctrlPr>
          </m:sSubPr>
          <m:e>
            <m:r>
              <w:rPr>
                <w:rFonts w:ascii="Cambria Math" w:hAnsi="Cambria Math"/>
              </w:rPr>
              <m:t>SiO</m:t>
            </m:r>
          </m:e>
          <m:sub>
            <m:r>
              <w:rPr>
                <w:rFonts w:ascii="Cambria Math" w:hAnsi="Cambria Math"/>
              </w:rPr>
              <m:t>2</m:t>
            </m:r>
          </m:sub>
        </m:sSub>
      </m:oMath>
      <w:r w:rsidR="00B2060D">
        <w:rPr>
          <w:rFonts w:hint="eastAsia"/>
        </w:rPr>
        <w:t>蝕刻開，減低</w:t>
      </w:r>
      <w:r w:rsidR="00B2060D">
        <w:rPr>
          <w:rFonts w:hint="eastAsia"/>
        </w:rPr>
        <w:t>DC dri</w:t>
      </w:r>
      <w:r w:rsidR="00B2060D">
        <w:t>ft</w:t>
      </w:r>
      <w:r w:rsidR="00B2060D">
        <w:rPr>
          <w:rFonts w:hint="eastAsia"/>
        </w:rPr>
        <w:t>效應，緩衝層製作流程如下圖所示</w:t>
      </w:r>
      <w:r w:rsidR="00B2060D">
        <w:rPr>
          <w:rFonts w:hint="eastAsia"/>
        </w:rPr>
        <w:t xml:space="preserve">: </w:t>
      </w:r>
    </w:p>
    <w:p w:rsidR="00B2060D" w:rsidRDefault="00B2060D" w:rsidP="00B2060D">
      <w:pPr>
        <w:jc w:val="center"/>
      </w:pPr>
      <w:r>
        <w:rPr>
          <w:rFonts w:hint="eastAsia"/>
          <w:noProof/>
        </w:rPr>
        <w:drawing>
          <wp:inline distT="0" distB="0" distL="0" distR="0" wp14:anchorId="1DBA55E7" wp14:editId="107E346C">
            <wp:extent cx="5760085" cy="4488180"/>
            <wp:effectExtent l="0" t="0" r="0" b="762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iO2製作流程圖.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085" cy="4488180"/>
                    </a:xfrm>
                    <a:prstGeom prst="rect">
                      <a:avLst/>
                    </a:prstGeom>
                  </pic:spPr>
                </pic:pic>
              </a:graphicData>
            </a:graphic>
          </wp:inline>
        </w:drawing>
      </w:r>
    </w:p>
    <w:p w:rsidR="007B7626" w:rsidRPr="007B7626" w:rsidRDefault="007B7626" w:rsidP="007B7626">
      <w:pPr>
        <w:pStyle w:val="aa"/>
        <w:jc w:val="center"/>
        <w:rPr>
          <w:sz w:val="24"/>
          <w:szCs w:val="24"/>
        </w:rPr>
      </w:pPr>
      <w:bookmarkStart w:id="131" w:name="_Toc31768721"/>
      <w:bookmarkStart w:id="132" w:name="_Toc34212239"/>
      <w:r w:rsidRPr="007B7626">
        <w:rPr>
          <w:rFonts w:hint="eastAsia"/>
          <w:sz w:val="24"/>
          <w:szCs w:val="24"/>
        </w:rPr>
        <w:t>圖</w:t>
      </w:r>
      <w:r w:rsidRPr="007B7626">
        <w:rPr>
          <w:rFonts w:hint="eastAsia"/>
          <w:sz w:val="24"/>
          <w:szCs w:val="24"/>
        </w:rPr>
        <w:t xml:space="preserve"> </w:t>
      </w:r>
      <w:r w:rsidRPr="007B7626">
        <w:rPr>
          <w:sz w:val="24"/>
          <w:szCs w:val="24"/>
        </w:rPr>
        <w:fldChar w:fldCharType="begin"/>
      </w:r>
      <w:r w:rsidRPr="007B7626">
        <w:rPr>
          <w:sz w:val="24"/>
          <w:szCs w:val="24"/>
        </w:rPr>
        <w:instrText xml:space="preserve"> </w:instrText>
      </w:r>
      <w:r w:rsidRPr="007B7626">
        <w:rPr>
          <w:rFonts w:hint="eastAsia"/>
          <w:sz w:val="24"/>
          <w:szCs w:val="24"/>
        </w:rPr>
        <w:instrText xml:space="preserve">SEQ </w:instrText>
      </w:r>
      <w:r w:rsidRPr="007B7626">
        <w:rPr>
          <w:rFonts w:hint="eastAsia"/>
          <w:sz w:val="24"/>
          <w:szCs w:val="24"/>
        </w:rPr>
        <w:instrText>圖</w:instrText>
      </w:r>
      <w:r w:rsidRPr="007B7626">
        <w:rPr>
          <w:rFonts w:hint="eastAsia"/>
          <w:sz w:val="24"/>
          <w:szCs w:val="24"/>
        </w:rPr>
        <w:instrText xml:space="preserve"> \* ARABIC</w:instrText>
      </w:r>
      <w:r w:rsidRPr="007B7626">
        <w:rPr>
          <w:sz w:val="24"/>
          <w:szCs w:val="24"/>
        </w:rPr>
        <w:instrText xml:space="preserve"> </w:instrText>
      </w:r>
      <w:r w:rsidRPr="007B7626">
        <w:rPr>
          <w:sz w:val="24"/>
          <w:szCs w:val="24"/>
        </w:rPr>
        <w:fldChar w:fldCharType="separate"/>
      </w:r>
      <w:r w:rsidR="006D1FDE">
        <w:rPr>
          <w:noProof/>
          <w:sz w:val="24"/>
          <w:szCs w:val="24"/>
        </w:rPr>
        <w:t>49</w:t>
      </w:r>
      <w:r w:rsidRPr="007B7626">
        <w:rPr>
          <w:sz w:val="24"/>
          <w:szCs w:val="24"/>
        </w:rPr>
        <w:fldChar w:fldCharType="end"/>
      </w:r>
      <w:r>
        <w:rPr>
          <w:rFonts w:hint="eastAsia"/>
          <w:sz w:val="24"/>
          <w:szCs w:val="24"/>
        </w:rPr>
        <w:t xml:space="preserve"> : </w:t>
      </w:r>
      <m:oMath>
        <m:sSub>
          <m:sSubPr>
            <m:ctrlPr>
              <w:rPr>
                <w:rFonts w:ascii="Cambria Math" w:hAnsi="Cambria Math"/>
                <w:sz w:val="24"/>
                <w:szCs w:val="24"/>
              </w:rPr>
            </m:ctrlPr>
          </m:sSubPr>
          <m:e>
            <m:r>
              <w:rPr>
                <w:rFonts w:ascii="Cambria Math" w:hAnsi="Cambria Math"/>
                <w:sz w:val="24"/>
                <w:szCs w:val="24"/>
              </w:rPr>
              <m:t>SiO</m:t>
            </m:r>
          </m:e>
          <m:sub>
            <m:r>
              <w:rPr>
                <w:rFonts w:ascii="Cambria Math" w:hAnsi="Cambria Math"/>
                <w:sz w:val="24"/>
                <w:szCs w:val="24"/>
              </w:rPr>
              <m:t>2</m:t>
            </m:r>
          </m:sub>
        </m:sSub>
      </m:oMath>
      <w:r>
        <w:rPr>
          <w:rFonts w:hint="eastAsia"/>
          <w:sz w:val="24"/>
          <w:szCs w:val="24"/>
        </w:rPr>
        <w:t>緩衝層製作流程</w:t>
      </w:r>
      <w:bookmarkEnd w:id="131"/>
      <w:bookmarkEnd w:id="132"/>
    </w:p>
    <w:p w:rsidR="00DC7A2A" w:rsidRDefault="008A2F1A" w:rsidP="00DC7A2A">
      <w:pPr>
        <w:pStyle w:val="a0"/>
        <w:numPr>
          <w:ilvl w:val="0"/>
          <w:numId w:val="16"/>
        </w:numPr>
        <w:ind w:leftChars="0" w:firstLineChars="0"/>
      </w:pPr>
      <m:oMath>
        <m:sSub>
          <m:sSubPr>
            <m:ctrlPr>
              <w:rPr>
                <w:rFonts w:ascii="Cambria Math" w:hAnsi="Cambria Math"/>
              </w:rPr>
            </m:ctrlPr>
          </m:sSubPr>
          <m:e>
            <m:r>
              <w:rPr>
                <w:rFonts w:ascii="Cambria Math" w:hAnsi="Cambria Math"/>
              </w:rPr>
              <m:t>SiO</m:t>
            </m:r>
          </m:e>
          <m:sub>
            <m:r>
              <w:rPr>
                <w:rFonts w:ascii="Cambria Math" w:hAnsi="Cambria Math"/>
              </w:rPr>
              <m:t>2</m:t>
            </m:r>
          </m:sub>
        </m:sSub>
      </m:oMath>
      <w:proofErr w:type="gramStart"/>
      <w:r w:rsidR="00DC7A2A">
        <w:rPr>
          <w:rFonts w:hint="eastAsia"/>
        </w:rPr>
        <w:t>沉</w:t>
      </w:r>
      <w:proofErr w:type="gramEnd"/>
      <w:r w:rsidR="00DC7A2A">
        <w:rPr>
          <w:rFonts w:hint="eastAsia"/>
        </w:rPr>
        <w:t>積</w:t>
      </w:r>
      <w:r w:rsidR="00DC7A2A">
        <w:rPr>
          <w:rFonts w:hint="eastAsia"/>
        </w:rPr>
        <w:t xml:space="preserve">: </w:t>
      </w:r>
      <w:r w:rsidR="00DC7A2A">
        <w:rPr>
          <w:rFonts w:hint="eastAsia"/>
        </w:rPr>
        <w:t>我們利用</w:t>
      </w:r>
      <w:r w:rsidR="00DC7A2A">
        <w:t>感應式耦合電漿化學氣象</w:t>
      </w:r>
      <w:proofErr w:type="gramStart"/>
      <w:r w:rsidR="00DC7A2A">
        <w:t>沉</w:t>
      </w:r>
      <w:proofErr w:type="gramEnd"/>
      <w:r w:rsidR="00DC7A2A">
        <w:t>積</w:t>
      </w:r>
      <w:r w:rsidR="00DC7A2A">
        <w:rPr>
          <w:rFonts w:hint="eastAsia"/>
        </w:rPr>
        <w:t>(BMRCVD)</w:t>
      </w:r>
      <w:proofErr w:type="gramStart"/>
      <w:r w:rsidR="00DC7A2A">
        <w:rPr>
          <w:rFonts w:hint="eastAsia"/>
        </w:rPr>
        <w:t>機台鍍上</w:t>
      </w:r>
      <w:proofErr w:type="gramEnd"/>
      <w:r w:rsidR="00DC7A2A">
        <w:rPr>
          <w:rFonts w:hint="eastAsia"/>
        </w:rPr>
        <w:t>150nm</w:t>
      </w:r>
      <w:r w:rsidR="00DC7A2A">
        <w:rPr>
          <w:rFonts w:hint="eastAsia"/>
        </w:rPr>
        <w:t>厚的</w:t>
      </w:r>
      <m:oMath>
        <m:sSub>
          <m:sSubPr>
            <m:ctrlPr>
              <w:rPr>
                <w:rFonts w:ascii="Cambria Math" w:hAnsi="Cambria Math"/>
              </w:rPr>
            </m:ctrlPr>
          </m:sSubPr>
          <m:e>
            <m:r>
              <w:rPr>
                <w:rFonts w:ascii="Cambria Math" w:hAnsi="Cambria Math"/>
              </w:rPr>
              <m:t>SiO</m:t>
            </m:r>
          </m:e>
          <m:sub>
            <m:r>
              <w:rPr>
                <w:rFonts w:ascii="Cambria Math" w:hAnsi="Cambria Math"/>
              </w:rPr>
              <m:t>2</m:t>
            </m:r>
          </m:sub>
        </m:sSub>
      </m:oMath>
    </w:p>
    <w:p w:rsidR="00DC7A2A" w:rsidRDefault="00DC7A2A" w:rsidP="00DC7A2A">
      <w:pPr>
        <w:pStyle w:val="a0"/>
        <w:numPr>
          <w:ilvl w:val="0"/>
          <w:numId w:val="16"/>
        </w:numPr>
        <w:ind w:leftChars="0" w:firstLineChars="0"/>
      </w:pPr>
      <w:proofErr w:type="gramStart"/>
      <w:r>
        <w:rPr>
          <w:rFonts w:hint="eastAsia"/>
        </w:rPr>
        <w:t>旋塗光</w:t>
      </w:r>
      <w:proofErr w:type="gramEnd"/>
      <w:r>
        <w:rPr>
          <w:rFonts w:hint="eastAsia"/>
        </w:rPr>
        <w:t>阻</w:t>
      </w:r>
      <w:r>
        <w:rPr>
          <w:rFonts w:hint="eastAsia"/>
        </w:rPr>
        <w:t xml:space="preserve">: </w:t>
      </w:r>
      <w:r>
        <w:rPr>
          <w:rFonts w:hint="eastAsia"/>
        </w:rPr>
        <w:t>滴上正光阻</w:t>
      </w:r>
      <w:r>
        <w:rPr>
          <w:rFonts w:hint="eastAsia"/>
        </w:rPr>
        <w:t>S</w:t>
      </w:r>
      <w:r>
        <w:t>-1813(1000rmp for 10 sec</w:t>
      </w:r>
      <w:r>
        <w:rPr>
          <w:rFonts w:hint="eastAsia"/>
        </w:rPr>
        <w:t>，</w:t>
      </w:r>
      <w:r>
        <w:rPr>
          <w:rFonts w:hint="eastAsia"/>
        </w:rPr>
        <w:t>4000rmp for 60 sec</w:t>
      </w:r>
      <w:r>
        <w:t>)</w:t>
      </w:r>
    </w:p>
    <w:p w:rsidR="00DC7A2A" w:rsidRDefault="00DC7A2A" w:rsidP="00DC7A2A">
      <w:pPr>
        <w:pStyle w:val="a0"/>
        <w:numPr>
          <w:ilvl w:val="0"/>
          <w:numId w:val="16"/>
        </w:numPr>
        <w:ind w:leftChars="0" w:firstLineChars="0"/>
      </w:pPr>
      <w:proofErr w:type="gramStart"/>
      <w:r>
        <w:rPr>
          <w:rFonts w:hint="eastAsia"/>
        </w:rPr>
        <w:t>軟烤</w:t>
      </w:r>
      <w:proofErr w:type="gramEnd"/>
      <w:r>
        <w:rPr>
          <w:rFonts w:hint="eastAsia"/>
        </w:rPr>
        <w:t xml:space="preserve">: </w:t>
      </w:r>
      <w:r>
        <w:rPr>
          <w:rFonts w:hint="eastAsia"/>
        </w:rPr>
        <w:t>放上</w:t>
      </w:r>
      <w:r>
        <w:rPr>
          <w:rFonts w:hint="eastAsia"/>
        </w:rPr>
        <w:t>Hot plate</w:t>
      </w:r>
      <w:r>
        <w:rPr>
          <w:rFonts w:hint="eastAsia"/>
        </w:rPr>
        <w:t>上面溫度調</w:t>
      </w:r>
      <m:oMath>
        <m:r>
          <m:rPr>
            <m:sty m:val="p"/>
          </m:rPr>
          <w:rPr>
            <w:rFonts w:ascii="Cambria Math" w:hAnsi="Cambria Math"/>
          </w:rPr>
          <m:t>90℃</m:t>
        </m:r>
      </m:oMath>
      <w:r>
        <w:rPr>
          <w:rFonts w:hint="eastAsia"/>
        </w:rPr>
        <w:t>烤</w:t>
      </w:r>
      <w:r>
        <w:rPr>
          <w:rFonts w:hint="eastAsia"/>
        </w:rPr>
        <w:t>5</w:t>
      </w:r>
      <w:r>
        <w:rPr>
          <w:rFonts w:hint="eastAsia"/>
        </w:rPr>
        <w:t>分鐘。</w:t>
      </w:r>
    </w:p>
    <w:p w:rsidR="00DC7A2A" w:rsidRDefault="00DC7A2A" w:rsidP="00DC7A2A">
      <w:pPr>
        <w:pStyle w:val="a0"/>
        <w:numPr>
          <w:ilvl w:val="0"/>
          <w:numId w:val="16"/>
        </w:numPr>
        <w:ind w:leftChars="0" w:firstLineChars="0"/>
      </w:pPr>
      <w:r>
        <w:rPr>
          <w:rFonts w:hint="eastAsia"/>
        </w:rPr>
        <w:t>去邊、去背</w:t>
      </w:r>
      <w:r>
        <w:rPr>
          <w:rFonts w:hint="eastAsia"/>
        </w:rPr>
        <w:t xml:space="preserve">: </w:t>
      </w:r>
      <w:r>
        <w:rPr>
          <w:rFonts w:hint="eastAsia"/>
        </w:rPr>
        <w:t>將晶片邊緣及背面多餘的光阻擦拭乾淨。</w:t>
      </w:r>
    </w:p>
    <w:p w:rsidR="00417375" w:rsidRDefault="00417375" w:rsidP="00417375">
      <w:pPr>
        <w:pStyle w:val="a0"/>
        <w:numPr>
          <w:ilvl w:val="0"/>
          <w:numId w:val="16"/>
        </w:numPr>
        <w:ind w:leftChars="0" w:firstLineChars="0"/>
      </w:pPr>
      <w:r>
        <w:rPr>
          <w:rFonts w:hint="eastAsia"/>
        </w:rPr>
        <w:t>曝光、顯影</w:t>
      </w:r>
      <w:r>
        <w:rPr>
          <w:rFonts w:hint="eastAsia"/>
        </w:rPr>
        <w:t xml:space="preserve">: </w:t>
      </w:r>
      <w:r>
        <w:rPr>
          <w:rFonts w:hint="eastAsia"/>
        </w:rPr>
        <w:t>再來是用曝光機及電極的光罩進行曝光</w:t>
      </w:r>
      <w:r w:rsidR="00E971A1">
        <w:rPr>
          <w:rFonts w:hint="eastAsia"/>
        </w:rPr>
        <w:t>，並為了過度蝕刻，我們將調整曝光秒數，</w:t>
      </w:r>
      <w:proofErr w:type="gramStart"/>
      <w:r w:rsidR="00E971A1">
        <w:rPr>
          <w:rFonts w:hint="eastAsia"/>
        </w:rPr>
        <w:t>將線寬做</w:t>
      </w:r>
      <w:proofErr w:type="gramEnd"/>
      <w:r w:rsidR="00E971A1">
        <w:rPr>
          <w:rFonts w:hint="eastAsia"/>
        </w:rPr>
        <w:t>小一點</w:t>
      </w:r>
      <w:r>
        <w:rPr>
          <w:rFonts w:hint="eastAsia"/>
        </w:rPr>
        <w:t>，曝光</w:t>
      </w:r>
      <w:r>
        <w:rPr>
          <w:rFonts w:hint="eastAsia"/>
        </w:rPr>
        <w:t>2</w:t>
      </w:r>
      <w:r>
        <w:rPr>
          <w:rFonts w:hint="eastAsia"/>
        </w:rPr>
        <w:t>秒，最後將曝光好的晶片放入</w:t>
      </w:r>
      <w:r>
        <w:rPr>
          <w:rFonts w:hint="eastAsia"/>
        </w:rPr>
        <w:t>TMAH</w:t>
      </w:r>
      <w:r>
        <w:t>(</w:t>
      </w:r>
      <w:r>
        <w:rPr>
          <w:rFonts w:hint="eastAsia"/>
        </w:rPr>
        <w:t>四甲</w:t>
      </w:r>
      <w:r>
        <w:rPr>
          <w:rFonts w:hint="eastAsia"/>
        </w:rPr>
        <w:lastRenderedPageBreak/>
        <w:t>基氫氧化氨</w:t>
      </w:r>
      <w:r>
        <w:t>)</w:t>
      </w:r>
      <w:r>
        <w:rPr>
          <w:rFonts w:hint="eastAsia"/>
        </w:rPr>
        <w:t>溶液中進行顯影，大約</w:t>
      </w:r>
      <w:r>
        <w:rPr>
          <w:rFonts w:hint="eastAsia"/>
        </w:rPr>
        <w:t>1</w:t>
      </w:r>
      <w:r>
        <w:rPr>
          <w:rFonts w:hint="eastAsia"/>
        </w:rPr>
        <w:t>分鐘內的時間。</w:t>
      </w:r>
    </w:p>
    <w:p w:rsidR="00DC7A2A" w:rsidRDefault="00417375" w:rsidP="00DC7A2A">
      <w:pPr>
        <w:pStyle w:val="a0"/>
        <w:numPr>
          <w:ilvl w:val="0"/>
          <w:numId w:val="16"/>
        </w:numPr>
        <w:ind w:leftChars="0" w:firstLineChars="0"/>
      </w:pPr>
      <w:proofErr w:type="gramStart"/>
      <w:r>
        <w:rPr>
          <w:rFonts w:hint="eastAsia"/>
        </w:rPr>
        <w:t>硬烤</w:t>
      </w:r>
      <w:proofErr w:type="gramEnd"/>
      <w:r>
        <w:rPr>
          <w:rFonts w:hint="eastAsia"/>
        </w:rPr>
        <w:t xml:space="preserve">: </w:t>
      </w:r>
      <w:r w:rsidR="00986C55">
        <w:rPr>
          <w:rFonts w:hint="eastAsia"/>
        </w:rPr>
        <w:t>為了不讓在下一步蝕刻</w:t>
      </w:r>
      <w:proofErr w:type="gramStart"/>
      <w:r w:rsidR="00986C55">
        <w:rPr>
          <w:rFonts w:hint="eastAsia"/>
        </w:rPr>
        <w:t>時光阻太軟</w:t>
      </w:r>
      <w:proofErr w:type="gramEnd"/>
      <w:r w:rsidR="00986C55">
        <w:rPr>
          <w:rFonts w:hint="eastAsia"/>
        </w:rPr>
        <w:t>承受不了，而造成蝕刻的</w:t>
      </w:r>
      <w:proofErr w:type="gramStart"/>
      <w:r w:rsidR="00986C55">
        <w:rPr>
          <w:rFonts w:hint="eastAsia"/>
        </w:rPr>
        <w:t>線寬過大</w:t>
      </w:r>
      <w:proofErr w:type="gramEnd"/>
      <w:r w:rsidR="00986C55">
        <w:rPr>
          <w:rFonts w:hint="eastAsia"/>
        </w:rPr>
        <w:t>，所以我們要先用</w:t>
      </w:r>
      <w:proofErr w:type="gramStart"/>
      <w:r w:rsidR="00986C55">
        <w:rPr>
          <w:rFonts w:hint="eastAsia"/>
        </w:rPr>
        <w:t>高溫硬烤</w:t>
      </w:r>
      <w:proofErr w:type="gramEnd"/>
      <w:r w:rsidR="00986C55">
        <w:rPr>
          <w:rFonts w:hint="eastAsia"/>
        </w:rPr>
        <w:t>，將晶片放在</w:t>
      </w:r>
      <w:r w:rsidR="00986C55">
        <w:rPr>
          <w:rFonts w:hint="eastAsia"/>
        </w:rPr>
        <w:t>Hot plate</w:t>
      </w:r>
      <w:r w:rsidR="00986C55">
        <w:rPr>
          <w:rFonts w:hint="eastAsia"/>
        </w:rPr>
        <w:t>上面溫度調</w:t>
      </w:r>
      <m:oMath>
        <m:r>
          <m:rPr>
            <m:sty m:val="p"/>
          </m:rPr>
          <w:rPr>
            <w:rFonts w:ascii="Cambria Math" w:hAnsi="Cambria Math"/>
          </w:rPr>
          <m:t>120℃</m:t>
        </m:r>
      </m:oMath>
      <w:r w:rsidR="00986C55">
        <w:rPr>
          <w:rFonts w:hint="eastAsia"/>
        </w:rPr>
        <w:t>烤</w:t>
      </w:r>
      <w:r w:rsidR="00986C55">
        <w:rPr>
          <w:rFonts w:hint="eastAsia"/>
        </w:rPr>
        <w:t>2</w:t>
      </w:r>
      <w:r w:rsidR="00986C55">
        <w:rPr>
          <w:rFonts w:hint="eastAsia"/>
        </w:rPr>
        <w:t>分半。</w:t>
      </w:r>
    </w:p>
    <w:p w:rsidR="00986C55" w:rsidRDefault="00986C55" w:rsidP="00DC7A2A">
      <w:pPr>
        <w:pStyle w:val="a0"/>
        <w:numPr>
          <w:ilvl w:val="0"/>
          <w:numId w:val="16"/>
        </w:numPr>
        <w:ind w:leftChars="0" w:firstLineChars="0"/>
      </w:pPr>
      <w:r>
        <w:rPr>
          <w:rFonts w:hint="eastAsia"/>
        </w:rPr>
        <w:t>濕蝕刻</w:t>
      </w:r>
      <w:r>
        <w:rPr>
          <w:rFonts w:hint="eastAsia"/>
        </w:rPr>
        <w:t xml:space="preserve">: </w:t>
      </w:r>
      <w:r>
        <w:rPr>
          <w:rFonts w:hint="eastAsia"/>
        </w:rPr>
        <w:t>將</w:t>
      </w:r>
      <w:proofErr w:type="gramStart"/>
      <w:r>
        <w:rPr>
          <w:rFonts w:hint="eastAsia"/>
        </w:rPr>
        <w:t>硬烤過後</w:t>
      </w:r>
      <w:proofErr w:type="gramEnd"/>
      <w:r>
        <w:rPr>
          <w:rFonts w:hint="eastAsia"/>
        </w:rPr>
        <w:t>的晶片放入稀釋過的二氧化矽蝕刻液</w:t>
      </w:r>
      <w:r>
        <w:rPr>
          <w:rFonts w:hint="eastAsia"/>
        </w:rPr>
        <w:t>(</w:t>
      </w:r>
      <m:oMath>
        <m:r>
          <m:rPr>
            <m:sty m:val="p"/>
          </m:rPr>
          <w:rPr>
            <w:rFonts w:ascii="Cambria Math" w:hAnsi="Cambria Math"/>
          </w:rPr>
          <m:t>BOE:</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O=1:25</m:t>
        </m:r>
      </m:oMath>
      <w:r>
        <w:rPr>
          <w:rFonts w:hint="eastAsia"/>
        </w:rPr>
        <w:t>)</w:t>
      </w:r>
      <w:r>
        <w:rPr>
          <w:rFonts w:hint="eastAsia"/>
        </w:rPr>
        <w:t>中，約</w:t>
      </w:r>
      <w:r>
        <w:rPr>
          <w:rFonts w:hint="eastAsia"/>
        </w:rPr>
        <w:t>50</w:t>
      </w:r>
      <w:r>
        <w:rPr>
          <w:rFonts w:hint="eastAsia"/>
        </w:rPr>
        <w:t>秒的時間之內。</w:t>
      </w:r>
    </w:p>
    <w:p w:rsidR="00986C55" w:rsidRDefault="00986C55" w:rsidP="00DC7A2A">
      <w:pPr>
        <w:pStyle w:val="a0"/>
        <w:numPr>
          <w:ilvl w:val="0"/>
          <w:numId w:val="16"/>
        </w:numPr>
        <w:ind w:leftChars="0" w:firstLineChars="0"/>
      </w:pPr>
      <w:r>
        <w:rPr>
          <w:rFonts w:hint="eastAsia"/>
        </w:rPr>
        <w:t>清洗晶片</w:t>
      </w:r>
      <w:r>
        <w:rPr>
          <w:rFonts w:hint="eastAsia"/>
        </w:rPr>
        <w:t xml:space="preserve">: </w:t>
      </w:r>
      <w:r>
        <w:rPr>
          <w:rFonts w:hint="eastAsia"/>
        </w:rPr>
        <w:t>最後將晶片上的光阻洗掉，將晶片依序用丙酮</w:t>
      </w:r>
      <w:r>
        <w:rPr>
          <w:rFonts w:hint="eastAsia"/>
        </w:rPr>
        <w:t>(</w:t>
      </w:r>
      <w:r>
        <w:t>Acetone, ACE</w:t>
      </w:r>
      <w:r>
        <w:rPr>
          <w:rFonts w:hint="eastAsia"/>
        </w:rPr>
        <w:t>)</w:t>
      </w:r>
      <w:r>
        <w:rPr>
          <w:rFonts w:hint="eastAsia"/>
        </w:rPr>
        <w:t>、異丙醇</w:t>
      </w:r>
      <w:r>
        <w:rPr>
          <w:rFonts w:hint="eastAsia"/>
        </w:rPr>
        <w:t>(</w:t>
      </w:r>
      <w:r>
        <w:t>Is</w:t>
      </w:r>
      <w:r>
        <w:rPr>
          <w:rFonts w:hint="eastAsia"/>
        </w:rPr>
        <w:t>o</w:t>
      </w:r>
      <w:r>
        <w:t xml:space="preserve">propyl alcohol, </w:t>
      </w:r>
      <w:r>
        <w:rPr>
          <w:rFonts w:hint="eastAsia"/>
        </w:rPr>
        <w:t>IPA)</w:t>
      </w:r>
      <w:r>
        <w:rPr>
          <w:rFonts w:hint="eastAsia"/>
        </w:rPr>
        <w:t>、去離子水</w:t>
      </w:r>
      <w:r>
        <w:rPr>
          <w:rFonts w:hint="eastAsia"/>
        </w:rPr>
        <w:t xml:space="preserve">(DI </w:t>
      </w:r>
      <w:r>
        <w:t>water</w:t>
      </w:r>
      <w:r>
        <w:rPr>
          <w:rFonts w:hint="eastAsia"/>
        </w:rPr>
        <w:t>)</w:t>
      </w:r>
      <w:r>
        <w:rPr>
          <w:rFonts w:hint="eastAsia"/>
        </w:rPr>
        <w:t>沖洗晶片，最後用氮氣槍將殘餘</w:t>
      </w:r>
      <w:proofErr w:type="gramStart"/>
      <w:r>
        <w:rPr>
          <w:rFonts w:hint="eastAsia"/>
        </w:rPr>
        <w:t>水分吹盡</w:t>
      </w:r>
      <w:proofErr w:type="gramEnd"/>
      <w:r>
        <w:rPr>
          <w:rFonts w:hint="eastAsia"/>
        </w:rPr>
        <w:t>。</w:t>
      </w:r>
    </w:p>
    <w:p w:rsidR="005C6B00" w:rsidRDefault="005C6B00" w:rsidP="005C6B00">
      <w:pPr>
        <w:pStyle w:val="a0"/>
        <w:ind w:leftChars="0" w:firstLineChars="0" w:firstLine="0"/>
        <w:jc w:val="center"/>
      </w:pPr>
      <w:r>
        <w:rPr>
          <w:rFonts w:hint="eastAsia"/>
          <w:noProof/>
        </w:rPr>
        <w:drawing>
          <wp:inline distT="0" distB="0" distL="0" distR="0" wp14:anchorId="54ADBADF" wp14:editId="27E6DA39">
            <wp:extent cx="3844068" cy="2880000"/>
            <wp:effectExtent l="0" t="0" r="4445"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O2實驗圖(大範圍).jpg"/>
                    <pic:cNvPicPr/>
                  </pic:nvPicPr>
                  <pic:blipFill>
                    <a:blip r:embed="rId71">
                      <a:extLst>
                        <a:ext uri="{28A0092B-C50C-407E-A947-70E740481C1C}">
                          <a14:useLocalDpi xmlns:a14="http://schemas.microsoft.com/office/drawing/2010/main" val="0"/>
                        </a:ext>
                      </a:extLst>
                    </a:blip>
                    <a:stretch>
                      <a:fillRect/>
                    </a:stretch>
                  </pic:blipFill>
                  <pic:spPr>
                    <a:xfrm>
                      <a:off x="0" y="0"/>
                      <a:ext cx="3844068" cy="2880000"/>
                    </a:xfrm>
                    <a:prstGeom prst="rect">
                      <a:avLst/>
                    </a:prstGeom>
                  </pic:spPr>
                </pic:pic>
              </a:graphicData>
            </a:graphic>
          </wp:inline>
        </w:drawing>
      </w:r>
    </w:p>
    <w:p w:rsidR="007B7626" w:rsidRPr="007B7626" w:rsidRDefault="007B7626" w:rsidP="007B7626">
      <w:pPr>
        <w:pStyle w:val="aa"/>
        <w:jc w:val="center"/>
        <w:rPr>
          <w:sz w:val="24"/>
          <w:szCs w:val="24"/>
        </w:rPr>
      </w:pPr>
      <w:bookmarkStart w:id="133" w:name="_Toc31768722"/>
      <w:bookmarkStart w:id="134" w:name="_Toc34212240"/>
      <w:r w:rsidRPr="007B7626">
        <w:rPr>
          <w:rFonts w:hint="eastAsia"/>
          <w:sz w:val="24"/>
          <w:szCs w:val="24"/>
        </w:rPr>
        <w:t>圖</w:t>
      </w:r>
      <w:r w:rsidRPr="007B7626">
        <w:rPr>
          <w:rFonts w:hint="eastAsia"/>
          <w:sz w:val="24"/>
          <w:szCs w:val="24"/>
        </w:rPr>
        <w:t xml:space="preserve"> </w:t>
      </w:r>
      <w:r w:rsidRPr="007B7626">
        <w:rPr>
          <w:sz w:val="24"/>
          <w:szCs w:val="24"/>
        </w:rPr>
        <w:fldChar w:fldCharType="begin"/>
      </w:r>
      <w:r w:rsidRPr="007B7626">
        <w:rPr>
          <w:sz w:val="24"/>
          <w:szCs w:val="24"/>
        </w:rPr>
        <w:instrText xml:space="preserve"> </w:instrText>
      </w:r>
      <w:r w:rsidRPr="007B7626">
        <w:rPr>
          <w:rFonts w:hint="eastAsia"/>
          <w:sz w:val="24"/>
          <w:szCs w:val="24"/>
        </w:rPr>
        <w:instrText xml:space="preserve">SEQ </w:instrText>
      </w:r>
      <w:r w:rsidRPr="007B7626">
        <w:rPr>
          <w:rFonts w:hint="eastAsia"/>
          <w:sz w:val="24"/>
          <w:szCs w:val="24"/>
        </w:rPr>
        <w:instrText>圖</w:instrText>
      </w:r>
      <w:r w:rsidRPr="007B7626">
        <w:rPr>
          <w:rFonts w:hint="eastAsia"/>
          <w:sz w:val="24"/>
          <w:szCs w:val="24"/>
        </w:rPr>
        <w:instrText xml:space="preserve"> \* ARABIC</w:instrText>
      </w:r>
      <w:r w:rsidRPr="007B7626">
        <w:rPr>
          <w:sz w:val="24"/>
          <w:szCs w:val="24"/>
        </w:rPr>
        <w:instrText xml:space="preserve"> </w:instrText>
      </w:r>
      <w:r w:rsidRPr="007B7626">
        <w:rPr>
          <w:sz w:val="24"/>
          <w:szCs w:val="24"/>
        </w:rPr>
        <w:fldChar w:fldCharType="separate"/>
      </w:r>
      <w:r w:rsidR="006D1FDE">
        <w:rPr>
          <w:noProof/>
          <w:sz w:val="24"/>
          <w:szCs w:val="24"/>
        </w:rPr>
        <w:t>50</w:t>
      </w:r>
      <w:r w:rsidRPr="007B7626">
        <w:rPr>
          <w:sz w:val="24"/>
          <w:szCs w:val="24"/>
        </w:rPr>
        <w:fldChar w:fldCharType="end"/>
      </w:r>
      <w:r>
        <w:rPr>
          <w:rFonts w:hint="eastAsia"/>
          <w:sz w:val="24"/>
          <w:szCs w:val="24"/>
        </w:rPr>
        <w:t xml:space="preserve"> : </w:t>
      </w:r>
      <m:oMath>
        <m:sSub>
          <m:sSubPr>
            <m:ctrlPr>
              <w:rPr>
                <w:rFonts w:ascii="Cambria Math" w:hAnsi="Cambria Math"/>
                <w:sz w:val="24"/>
                <w:szCs w:val="24"/>
              </w:rPr>
            </m:ctrlPr>
          </m:sSubPr>
          <m:e>
            <m:r>
              <w:rPr>
                <w:rFonts w:ascii="Cambria Math" w:hAnsi="Cambria Math"/>
                <w:sz w:val="24"/>
                <w:szCs w:val="24"/>
              </w:rPr>
              <m:t>SiO</m:t>
            </m:r>
          </m:e>
          <m:sub>
            <m:r>
              <w:rPr>
                <w:rFonts w:ascii="Cambria Math" w:hAnsi="Cambria Math"/>
                <w:sz w:val="24"/>
                <w:szCs w:val="24"/>
              </w:rPr>
              <m:t>2</m:t>
            </m:r>
          </m:sub>
        </m:sSub>
      </m:oMath>
      <w:r>
        <w:rPr>
          <w:rFonts w:hint="eastAsia"/>
          <w:sz w:val="24"/>
          <w:szCs w:val="24"/>
        </w:rPr>
        <w:t>緩衝層製程結果</w:t>
      </w:r>
      <w:r>
        <w:rPr>
          <w:rFonts w:hint="eastAsia"/>
          <w:sz w:val="24"/>
          <w:szCs w:val="24"/>
        </w:rPr>
        <w:t>(</w:t>
      </w:r>
      <w:r>
        <w:rPr>
          <w:rFonts w:hint="eastAsia"/>
          <w:sz w:val="24"/>
          <w:szCs w:val="24"/>
        </w:rPr>
        <w:t>大範圍觀察</w:t>
      </w:r>
      <w:r>
        <w:rPr>
          <w:rFonts w:hint="eastAsia"/>
          <w:sz w:val="24"/>
          <w:szCs w:val="24"/>
        </w:rPr>
        <w:t>)</w:t>
      </w:r>
      <w:bookmarkEnd w:id="133"/>
      <w:bookmarkEnd w:id="134"/>
    </w:p>
    <w:p w:rsidR="005C6B00" w:rsidRDefault="005C6B00" w:rsidP="005C6B00">
      <w:pPr>
        <w:pStyle w:val="a0"/>
        <w:ind w:leftChars="0" w:firstLineChars="0" w:firstLine="0"/>
        <w:jc w:val="center"/>
      </w:pPr>
      <w:r>
        <w:rPr>
          <w:rFonts w:hint="eastAsia"/>
          <w:noProof/>
        </w:rPr>
        <w:drawing>
          <wp:inline distT="0" distB="0" distL="0" distR="0" wp14:anchorId="5E4E950C" wp14:editId="07B8CD1F">
            <wp:extent cx="5760085" cy="2170430"/>
            <wp:effectExtent l="0" t="0" r="0" b="127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iO2實驗圖.jpg"/>
                    <pic:cNvPicPr/>
                  </pic:nvPicPr>
                  <pic:blipFill>
                    <a:blip r:embed="rId72">
                      <a:extLst>
                        <a:ext uri="{28A0092B-C50C-407E-A947-70E740481C1C}">
                          <a14:useLocalDpi xmlns:a14="http://schemas.microsoft.com/office/drawing/2010/main" val="0"/>
                        </a:ext>
                      </a:extLst>
                    </a:blip>
                    <a:stretch>
                      <a:fillRect/>
                    </a:stretch>
                  </pic:blipFill>
                  <pic:spPr>
                    <a:xfrm>
                      <a:off x="0" y="0"/>
                      <a:ext cx="5760085" cy="2170430"/>
                    </a:xfrm>
                    <a:prstGeom prst="rect">
                      <a:avLst/>
                    </a:prstGeom>
                  </pic:spPr>
                </pic:pic>
              </a:graphicData>
            </a:graphic>
          </wp:inline>
        </w:drawing>
      </w:r>
    </w:p>
    <w:p w:rsidR="007B7626" w:rsidRPr="007B7626" w:rsidRDefault="007B7626" w:rsidP="007B7626">
      <w:pPr>
        <w:pStyle w:val="aa"/>
        <w:jc w:val="center"/>
        <w:rPr>
          <w:sz w:val="24"/>
          <w:szCs w:val="24"/>
        </w:rPr>
      </w:pPr>
      <w:bookmarkStart w:id="135" w:name="_Toc31768723"/>
      <w:bookmarkStart w:id="136" w:name="_Toc34212241"/>
      <w:r w:rsidRPr="007B7626">
        <w:rPr>
          <w:rFonts w:hint="eastAsia"/>
          <w:sz w:val="24"/>
          <w:szCs w:val="24"/>
        </w:rPr>
        <w:t>圖</w:t>
      </w:r>
      <w:r w:rsidRPr="007B7626">
        <w:rPr>
          <w:rFonts w:hint="eastAsia"/>
          <w:sz w:val="24"/>
          <w:szCs w:val="24"/>
        </w:rPr>
        <w:t xml:space="preserve"> </w:t>
      </w:r>
      <w:r w:rsidRPr="007B7626">
        <w:rPr>
          <w:sz w:val="24"/>
          <w:szCs w:val="24"/>
        </w:rPr>
        <w:fldChar w:fldCharType="begin"/>
      </w:r>
      <w:r w:rsidRPr="007B7626">
        <w:rPr>
          <w:sz w:val="24"/>
          <w:szCs w:val="24"/>
        </w:rPr>
        <w:instrText xml:space="preserve"> </w:instrText>
      </w:r>
      <w:r w:rsidRPr="007B7626">
        <w:rPr>
          <w:rFonts w:hint="eastAsia"/>
          <w:sz w:val="24"/>
          <w:szCs w:val="24"/>
        </w:rPr>
        <w:instrText xml:space="preserve">SEQ </w:instrText>
      </w:r>
      <w:r w:rsidRPr="007B7626">
        <w:rPr>
          <w:rFonts w:hint="eastAsia"/>
          <w:sz w:val="24"/>
          <w:szCs w:val="24"/>
        </w:rPr>
        <w:instrText>圖</w:instrText>
      </w:r>
      <w:r w:rsidRPr="007B7626">
        <w:rPr>
          <w:rFonts w:hint="eastAsia"/>
          <w:sz w:val="24"/>
          <w:szCs w:val="24"/>
        </w:rPr>
        <w:instrText xml:space="preserve"> \* ARABIC</w:instrText>
      </w:r>
      <w:r w:rsidRPr="007B7626">
        <w:rPr>
          <w:sz w:val="24"/>
          <w:szCs w:val="24"/>
        </w:rPr>
        <w:instrText xml:space="preserve"> </w:instrText>
      </w:r>
      <w:r w:rsidRPr="007B7626">
        <w:rPr>
          <w:sz w:val="24"/>
          <w:szCs w:val="24"/>
        </w:rPr>
        <w:fldChar w:fldCharType="separate"/>
      </w:r>
      <w:r w:rsidR="006D1FDE">
        <w:rPr>
          <w:noProof/>
          <w:sz w:val="24"/>
          <w:szCs w:val="24"/>
        </w:rPr>
        <w:t>51</w:t>
      </w:r>
      <w:r w:rsidRPr="007B7626">
        <w:rPr>
          <w:sz w:val="24"/>
          <w:szCs w:val="24"/>
        </w:rPr>
        <w:fldChar w:fldCharType="end"/>
      </w:r>
      <w:r>
        <w:rPr>
          <w:rFonts w:hint="eastAsia"/>
          <w:sz w:val="24"/>
          <w:szCs w:val="24"/>
        </w:rPr>
        <w:t xml:space="preserve"> : </w:t>
      </w:r>
      <w:r>
        <w:rPr>
          <w:rFonts w:hint="eastAsia"/>
          <w:sz w:val="24"/>
          <w:szCs w:val="24"/>
        </w:rPr>
        <w:t>不同組</w:t>
      </w:r>
      <w:proofErr w:type="gramStart"/>
      <w:r>
        <w:rPr>
          <w:rFonts w:hint="eastAsia"/>
          <w:sz w:val="24"/>
          <w:szCs w:val="24"/>
        </w:rPr>
        <w:t>別波導</w:t>
      </w:r>
      <w:proofErr w:type="gramEnd"/>
      <m:oMath>
        <m:sSub>
          <m:sSubPr>
            <m:ctrlPr>
              <w:rPr>
                <w:rFonts w:ascii="Cambria Math" w:hAnsi="Cambria Math"/>
                <w:sz w:val="24"/>
                <w:szCs w:val="24"/>
              </w:rPr>
            </m:ctrlPr>
          </m:sSubPr>
          <m:e>
            <m:r>
              <w:rPr>
                <w:rFonts w:ascii="Cambria Math" w:hAnsi="Cambria Math"/>
                <w:sz w:val="24"/>
                <w:szCs w:val="24"/>
              </w:rPr>
              <m:t>SiO</m:t>
            </m:r>
          </m:e>
          <m:sub>
            <m:r>
              <w:rPr>
                <w:rFonts w:ascii="Cambria Math" w:hAnsi="Cambria Math"/>
                <w:sz w:val="24"/>
                <w:szCs w:val="24"/>
              </w:rPr>
              <m:t>2</m:t>
            </m:r>
          </m:sub>
        </m:sSub>
      </m:oMath>
      <w:r>
        <w:rPr>
          <w:rFonts w:hint="eastAsia"/>
          <w:sz w:val="24"/>
          <w:szCs w:val="24"/>
        </w:rPr>
        <w:t>緩衝層製程結果</w:t>
      </w:r>
      <w:r>
        <w:rPr>
          <w:rFonts w:hint="eastAsia"/>
          <w:sz w:val="24"/>
          <w:szCs w:val="24"/>
        </w:rPr>
        <w:t>(</w:t>
      </w:r>
      <w:r>
        <w:rPr>
          <w:rFonts w:hint="eastAsia"/>
          <w:sz w:val="24"/>
          <w:szCs w:val="24"/>
        </w:rPr>
        <w:t>小範圍觀察</w:t>
      </w:r>
      <w:r>
        <w:rPr>
          <w:rFonts w:hint="eastAsia"/>
          <w:sz w:val="24"/>
          <w:szCs w:val="24"/>
        </w:rPr>
        <w:t>)</w:t>
      </w:r>
      <w:bookmarkEnd w:id="135"/>
      <w:bookmarkEnd w:id="136"/>
    </w:p>
    <w:p w:rsidR="00FF6002" w:rsidRDefault="00BA612C" w:rsidP="00C37719">
      <w:r>
        <w:rPr>
          <w:rFonts w:hint="eastAsia"/>
        </w:rPr>
        <w:lastRenderedPageBreak/>
        <w:t>製作</w:t>
      </w:r>
      <w:proofErr w:type="gramStart"/>
      <w:r>
        <w:rPr>
          <w:rFonts w:hint="eastAsia"/>
        </w:rPr>
        <w:t>緩衝層用的</w:t>
      </w:r>
      <w:proofErr w:type="gramEnd"/>
      <w:r>
        <w:rPr>
          <w:rFonts w:hint="eastAsia"/>
        </w:rPr>
        <w:t>是電極的光罩，唯一不同的是，我們選用的是正光阻</w:t>
      </w:r>
      <w:r>
        <w:rPr>
          <w:rFonts w:hint="eastAsia"/>
        </w:rPr>
        <w:t>(</w:t>
      </w:r>
      <w:r w:rsidR="00C37719">
        <w:rPr>
          <w:rFonts w:hint="eastAsia"/>
        </w:rPr>
        <w:t>S-1813</w:t>
      </w:r>
      <w:r>
        <w:rPr>
          <w:rFonts w:hint="eastAsia"/>
        </w:rPr>
        <w:t>)</w:t>
      </w:r>
      <w:r w:rsidR="00C37719">
        <w:rPr>
          <w:rFonts w:hint="eastAsia"/>
        </w:rPr>
        <w:t>，原本顯影會顯開的地方會</w:t>
      </w:r>
      <w:proofErr w:type="gramStart"/>
      <w:r w:rsidR="00C37719">
        <w:rPr>
          <w:rFonts w:hint="eastAsia"/>
        </w:rPr>
        <w:t>跟負光</w:t>
      </w:r>
      <w:proofErr w:type="gramEnd"/>
      <w:r w:rsidR="00C37719">
        <w:rPr>
          <w:rFonts w:hint="eastAsia"/>
        </w:rPr>
        <w:t>阻相反，所以會製作出與電極形狀相同在電極正下方當緩衝層。</w:t>
      </w:r>
    </w:p>
    <w:p w:rsidR="002909C5" w:rsidRDefault="002909C5" w:rsidP="002909C5">
      <w:pPr>
        <w:pStyle w:val="7"/>
      </w:pPr>
      <w:bookmarkStart w:id="137" w:name="_Toc34212170"/>
      <w:r>
        <w:rPr>
          <w:rFonts w:hint="eastAsia"/>
        </w:rPr>
        <w:t>電極製程</w:t>
      </w:r>
      <w:bookmarkEnd w:id="137"/>
    </w:p>
    <w:p w:rsidR="0094455C" w:rsidRDefault="0094455C" w:rsidP="0094455C">
      <w:r>
        <w:rPr>
          <w:rFonts w:hint="eastAsia"/>
        </w:rPr>
        <w:t>為了在耦合區域施加</w:t>
      </w:r>
      <w:r>
        <w:rPr>
          <w:rFonts w:hint="eastAsia"/>
        </w:rPr>
        <w:t>Z</w:t>
      </w:r>
      <w:r>
        <w:rPr>
          <w:rFonts w:hint="eastAsia"/>
        </w:rPr>
        <w:t>方向的電場，所以需要鍍上一層電極，電極的製作方式與製作</w:t>
      </w:r>
      <w:proofErr w:type="gramStart"/>
      <w:r>
        <w:rPr>
          <w:rFonts w:hint="eastAsia"/>
        </w:rPr>
        <w:t>波導時</w:t>
      </w:r>
      <w:proofErr w:type="gramEnd"/>
      <w:r>
        <w:rPr>
          <w:rFonts w:hint="eastAsia"/>
        </w:rPr>
        <w:t>相同，也是利用</w:t>
      </w:r>
      <w:r>
        <w:rPr>
          <w:rFonts w:hint="eastAsia"/>
        </w:rPr>
        <w:t>Lift off</w:t>
      </w:r>
      <w:r>
        <w:rPr>
          <w:rFonts w:hint="eastAsia"/>
        </w:rPr>
        <w:t>的方式，覆蓋在緩衝層正上方，我們選用的金屬</w:t>
      </w:r>
      <w:proofErr w:type="gramStart"/>
      <w:r>
        <w:rPr>
          <w:rFonts w:hint="eastAsia"/>
        </w:rPr>
        <w:t>為鋁，</w:t>
      </w:r>
      <w:proofErr w:type="gramEnd"/>
      <w:r>
        <w:rPr>
          <w:rFonts w:hint="eastAsia"/>
        </w:rPr>
        <w:t>厚度為</w:t>
      </w:r>
      <w:r>
        <w:rPr>
          <w:rFonts w:hint="eastAsia"/>
        </w:rPr>
        <w:t>300nm</w:t>
      </w:r>
      <w:r>
        <w:rPr>
          <w:rFonts w:hint="eastAsia"/>
        </w:rPr>
        <w:t>，費用較低，導電特性也很好，製作的流程如下圖所示</w:t>
      </w:r>
      <w:r>
        <w:rPr>
          <w:rFonts w:hint="eastAsia"/>
        </w:rPr>
        <w:t xml:space="preserve">: </w:t>
      </w:r>
    </w:p>
    <w:p w:rsidR="0094455C" w:rsidRDefault="0094455C" w:rsidP="0094455C">
      <w:pPr>
        <w:jc w:val="center"/>
      </w:pPr>
      <w:r>
        <w:rPr>
          <w:rFonts w:hint="eastAsia"/>
          <w:noProof/>
        </w:rPr>
        <w:drawing>
          <wp:inline distT="0" distB="0" distL="0" distR="0" wp14:anchorId="57A1D6FB" wp14:editId="76C14847">
            <wp:extent cx="5760085" cy="4286250"/>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lectrode製程流程圖.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085" cy="4286250"/>
                    </a:xfrm>
                    <a:prstGeom prst="rect">
                      <a:avLst/>
                    </a:prstGeom>
                  </pic:spPr>
                </pic:pic>
              </a:graphicData>
            </a:graphic>
          </wp:inline>
        </w:drawing>
      </w:r>
    </w:p>
    <w:p w:rsidR="007B7626" w:rsidRPr="007B7626" w:rsidRDefault="007B7626" w:rsidP="007B7626">
      <w:pPr>
        <w:pStyle w:val="aa"/>
        <w:jc w:val="center"/>
        <w:rPr>
          <w:sz w:val="24"/>
          <w:szCs w:val="24"/>
        </w:rPr>
      </w:pPr>
      <w:bookmarkStart w:id="138" w:name="_Toc31768724"/>
      <w:bookmarkStart w:id="139" w:name="_Toc34212242"/>
      <w:r w:rsidRPr="007B7626">
        <w:rPr>
          <w:rFonts w:hint="eastAsia"/>
          <w:sz w:val="24"/>
          <w:szCs w:val="24"/>
        </w:rPr>
        <w:t>圖</w:t>
      </w:r>
      <w:r w:rsidRPr="007B7626">
        <w:rPr>
          <w:rFonts w:hint="eastAsia"/>
          <w:sz w:val="24"/>
          <w:szCs w:val="24"/>
        </w:rPr>
        <w:t xml:space="preserve"> </w:t>
      </w:r>
      <w:r w:rsidRPr="007B7626">
        <w:rPr>
          <w:sz w:val="24"/>
          <w:szCs w:val="24"/>
        </w:rPr>
        <w:fldChar w:fldCharType="begin"/>
      </w:r>
      <w:r w:rsidRPr="007B7626">
        <w:rPr>
          <w:sz w:val="24"/>
          <w:szCs w:val="24"/>
        </w:rPr>
        <w:instrText xml:space="preserve"> </w:instrText>
      </w:r>
      <w:r w:rsidRPr="007B7626">
        <w:rPr>
          <w:rFonts w:hint="eastAsia"/>
          <w:sz w:val="24"/>
          <w:szCs w:val="24"/>
        </w:rPr>
        <w:instrText xml:space="preserve">SEQ </w:instrText>
      </w:r>
      <w:r w:rsidRPr="007B7626">
        <w:rPr>
          <w:rFonts w:hint="eastAsia"/>
          <w:sz w:val="24"/>
          <w:szCs w:val="24"/>
        </w:rPr>
        <w:instrText>圖</w:instrText>
      </w:r>
      <w:r w:rsidRPr="007B7626">
        <w:rPr>
          <w:rFonts w:hint="eastAsia"/>
          <w:sz w:val="24"/>
          <w:szCs w:val="24"/>
        </w:rPr>
        <w:instrText xml:space="preserve"> \* ARABIC</w:instrText>
      </w:r>
      <w:r w:rsidRPr="007B7626">
        <w:rPr>
          <w:sz w:val="24"/>
          <w:szCs w:val="24"/>
        </w:rPr>
        <w:instrText xml:space="preserve"> </w:instrText>
      </w:r>
      <w:r w:rsidRPr="007B7626">
        <w:rPr>
          <w:sz w:val="24"/>
          <w:szCs w:val="24"/>
        </w:rPr>
        <w:fldChar w:fldCharType="separate"/>
      </w:r>
      <w:r w:rsidR="006D1FDE">
        <w:rPr>
          <w:noProof/>
          <w:sz w:val="24"/>
          <w:szCs w:val="24"/>
        </w:rPr>
        <w:t>52</w:t>
      </w:r>
      <w:r w:rsidRPr="007B7626">
        <w:rPr>
          <w:sz w:val="24"/>
          <w:szCs w:val="24"/>
        </w:rPr>
        <w:fldChar w:fldCharType="end"/>
      </w:r>
      <w:r>
        <w:rPr>
          <w:rFonts w:hint="eastAsia"/>
          <w:sz w:val="24"/>
          <w:szCs w:val="24"/>
        </w:rPr>
        <w:t xml:space="preserve"> : </w:t>
      </w:r>
      <w:r>
        <w:rPr>
          <w:rFonts w:hint="eastAsia"/>
          <w:sz w:val="24"/>
          <w:szCs w:val="24"/>
        </w:rPr>
        <w:t>電極製程流程圖</w:t>
      </w:r>
      <w:bookmarkEnd w:id="138"/>
      <w:bookmarkEnd w:id="139"/>
    </w:p>
    <w:p w:rsidR="0094455C" w:rsidRDefault="0094455C" w:rsidP="0094455C">
      <w:pPr>
        <w:pStyle w:val="a0"/>
        <w:numPr>
          <w:ilvl w:val="0"/>
          <w:numId w:val="17"/>
        </w:numPr>
        <w:ind w:leftChars="0" w:firstLineChars="0"/>
      </w:pPr>
      <w:r>
        <w:rPr>
          <w:rFonts w:hint="eastAsia"/>
        </w:rPr>
        <w:t>清洗晶片</w:t>
      </w:r>
      <w:r>
        <w:rPr>
          <w:rFonts w:hint="eastAsia"/>
        </w:rPr>
        <w:t xml:space="preserve">: </w:t>
      </w:r>
      <w:r>
        <w:rPr>
          <w:rFonts w:hint="eastAsia"/>
        </w:rPr>
        <w:t>將晶片依序用丙酮</w:t>
      </w:r>
      <w:r>
        <w:rPr>
          <w:rFonts w:hint="eastAsia"/>
        </w:rPr>
        <w:t>(</w:t>
      </w:r>
      <w:r>
        <w:t>Acetone, ACE</w:t>
      </w:r>
      <w:r>
        <w:rPr>
          <w:rFonts w:hint="eastAsia"/>
        </w:rPr>
        <w:t>)</w:t>
      </w:r>
      <w:r>
        <w:rPr>
          <w:rFonts w:hint="eastAsia"/>
        </w:rPr>
        <w:t>、異丙醇</w:t>
      </w:r>
      <w:r>
        <w:rPr>
          <w:rFonts w:hint="eastAsia"/>
        </w:rPr>
        <w:t>(</w:t>
      </w:r>
      <w:r>
        <w:t>Is</w:t>
      </w:r>
      <w:r>
        <w:rPr>
          <w:rFonts w:hint="eastAsia"/>
        </w:rPr>
        <w:t>o</w:t>
      </w:r>
      <w:r>
        <w:t xml:space="preserve">propyl alcohol, </w:t>
      </w:r>
      <w:r>
        <w:rPr>
          <w:rFonts w:hint="eastAsia"/>
        </w:rPr>
        <w:t>IPA)</w:t>
      </w:r>
      <w:r>
        <w:rPr>
          <w:rFonts w:hint="eastAsia"/>
        </w:rPr>
        <w:t>、去離子水</w:t>
      </w:r>
      <w:r>
        <w:rPr>
          <w:rFonts w:hint="eastAsia"/>
        </w:rPr>
        <w:t xml:space="preserve">(DI </w:t>
      </w:r>
      <w:r>
        <w:t>water</w:t>
      </w:r>
      <w:r>
        <w:rPr>
          <w:rFonts w:hint="eastAsia"/>
        </w:rPr>
        <w:t>)</w:t>
      </w:r>
      <w:r w:rsidR="00846897">
        <w:rPr>
          <w:rFonts w:hint="eastAsia"/>
        </w:rPr>
        <w:t>沖洗</w:t>
      </w:r>
      <w:r>
        <w:rPr>
          <w:rFonts w:hint="eastAsia"/>
        </w:rPr>
        <w:t>晶片，最後用氮氣槍將殘餘</w:t>
      </w:r>
      <w:proofErr w:type="gramStart"/>
      <w:r>
        <w:rPr>
          <w:rFonts w:hint="eastAsia"/>
        </w:rPr>
        <w:t>水分吹盡</w:t>
      </w:r>
      <w:proofErr w:type="gramEnd"/>
      <w:r>
        <w:rPr>
          <w:rFonts w:hint="eastAsia"/>
        </w:rPr>
        <w:t>。</w:t>
      </w:r>
    </w:p>
    <w:p w:rsidR="00846897" w:rsidRDefault="00846897" w:rsidP="00846897">
      <w:pPr>
        <w:pStyle w:val="a0"/>
        <w:numPr>
          <w:ilvl w:val="0"/>
          <w:numId w:val="17"/>
        </w:numPr>
        <w:ind w:leftChars="0" w:firstLineChars="0"/>
      </w:pPr>
      <w:proofErr w:type="gramStart"/>
      <w:r>
        <w:rPr>
          <w:rFonts w:hint="eastAsia"/>
        </w:rPr>
        <w:t>旋塗光</w:t>
      </w:r>
      <w:proofErr w:type="gramEnd"/>
      <w:r>
        <w:rPr>
          <w:rFonts w:hint="eastAsia"/>
        </w:rPr>
        <w:t>阻</w:t>
      </w:r>
      <w:r>
        <w:rPr>
          <w:rFonts w:hint="eastAsia"/>
        </w:rPr>
        <w:t xml:space="preserve">: </w:t>
      </w:r>
      <w:proofErr w:type="gramStart"/>
      <w:r>
        <w:rPr>
          <w:rFonts w:hint="eastAsia"/>
        </w:rPr>
        <w:t>先滴上</w:t>
      </w:r>
      <w:proofErr w:type="gramEnd"/>
      <w:r>
        <w:rPr>
          <w:rFonts w:hint="eastAsia"/>
        </w:rPr>
        <w:t>HMDS</w:t>
      </w:r>
      <w:r>
        <w:t>(1000rmp for 5</w:t>
      </w:r>
      <w:r>
        <w:rPr>
          <w:rFonts w:hint="eastAsia"/>
        </w:rPr>
        <w:t>sec</w:t>
      </w:r>
      <w:r>
        <w:rPr>
          <w:rFonts w:hint="eastAsia"/>
        </w:rPr>
        <w:t>，</w:t>
      </w:r>
      <w:r>
        <w:rPr>
          <w:rFonts w:hint="eastAsia"/>
        </w:rPr>
        <w:t>2000rmp for 5 sec</w:t>
      </w:r>
      <w:r>
        <w:t>)</w:t>
      </w:r>
      <w:r>
        <w:rPr>
          <w:rFonts w:hint="eastAsia"/>
        </w:rPr>
        <w:t>，再滴</w:t>
      </w:r>
      <w:proofErr w:type="gramStart"/>
      <w:r>
        <w:rPr>
          <w:rFonts w:hint="eastAsia"/>
        </w:rPr>
        <w:t>上負光</w:t>
      </w:r>
      <w:proofErr w:type="gramEnd"/>
      <w:r>
        <w:rPr>
          <w:rFonts w:hint="eastAsia"/>
        </w:rPr>
        <w:t>阻</w:t>
      </w:r>
      <w:r>
        <w:rPr>
          <w:rFonts w:hint="eastAsia"/>
        </w:rPr>
        <w:t>AZ-5214(</w:t>
      </w:r>
      <w:r>
        <w:t>1000rmp for 5 sec</w:t>
      </w:r>
      <w:r>
        <w:rPr>
          <w:rFonts w:hint="eastAsia"/>
        </w:rPr>
        <w:t>，</w:t>
      </w:r>
      <w:r>
        <w:rPr>
          <w:rFonts w:hint="eastAsia"/>
        </w:rPr>
        <w:t>2000rmp for 15</w:t>
      </w:r>
      <w:r>
        <w:t>sec</w:t>
      </w:r>
      <w:r>
        <w:rPr>
          <w:rFonts w:hint="eastAsia"/>
        </w:rPr>
        <w:t>)</w:t>
      </w:r>
      <w:r>
        <w:rPr>
          <w:rFonts w:hint="eastAsia"/>
        </w:rPr>
        <w:t>。</w:t>
      </w:r>
    </w:p>
    <w:p w:rsidR="00846897" w:rsidRDefault="00846897" w:rsidP="00846897">
      <w:pPr>
        <w:pStyle w:val="a0"/>
        <w:numPr>
          <w:ilvl w:val="0"/>
          <w:numId w:val="17"/>
        </w:numPr>
        <w:ind w:leftChars="0" w:firstLineChars="0"/>
      </w:pPr>
      <w:proofErr w:type="gramStart"/>
      <w:r>
        <w:rPr>
          <w:rFonts w:hint="eastAsia"/>
        </w:rPr>
        <w:lastRenderedPageBreak/>
        <w:t>軟烤</w:t>
      </w:r>
      <w:proofErr w:type="gramEnd"/>
      <w:r>
        <w:rPr>
          <w:rFonts w:hint="eastAsia"/>
        </w:rPr>
        <w:t xml:space="preserve">: </w:t>
      </w:r>
      <w:r>
        <w:rPr>
          <w:rFonts w:hint="eastAsia"/>
        </w:rPr>
        <w:t>放上</w:t>
      </w:r>
      <w:r>
        <w:rPr>
          <w:rFonts w:hint="eastAsia"/>
        </w:rPr>
        <w:t>Hot plate</w:t>
      </w:r>
      <w:r>
        <w:rPr>
          <w:rFonts w:hint="eastAsia"/>
        </w:rPr>
        <w:t>上面溫度調</w:t>
      </w:r>
      <m:oMath>
        <m:r>
          <m:rPr>
            <m:sty m:val="p"/>
          </m:rPr>
          <w:rPr>
            <w:rFonts w:ascii="Cambria Math" w:hAnsi="Cambria Math"/>
          </w:rPr>
          <m:t>110℃</m:t>
        </m:r>
      </m:oMath>
      <w:r>
        <w:rPr>
          <w:rFonts w:hint="eastAsia"/>
        </w:rPr>
        <w:t>烤</w:t>
      </w:r>
      <w:r>
        <w:rPr>
          <w:rFonts w:hint="eastAsia"/>
        </w:rPr>
        <w:t>2</w:t>
      </w:r>
      <w:r>
        <w:rPr>
          <w:rFonts w:hint="eastAsia"/>
        </w:rPr>
        <w:t>分鐘。</w:t>
      </w:r>
    </w:p>
    <w:p w:rsidR="00846897" w:rsidRDefault="00846897" w:rsidP="00846897">
      <w:pPr>
        <w:pStyle w:val="a0"/>
        <w:numPr>
          <w:ilvl w:val="0"/>
          <w:numId w:val="17"/>
        </w:numPr>
        <w:ind w:leftChars="0" w:firstLineChars="0"/>
      </w:pPr>
      <w:r>
        <w:rPr>
          <w:rFonts w:hint="eastAsia"/>
        </w:rPr>
        <w:t>去邊、去背</w:t>
      </w:r>
      <w:r>
        <w:rPr>
          <w:rFonts w:hint="eastAsia"/>
        </w:rPr>
        <w:t xml:space="preserve">: </w:t>
      </w:r>
      <w:r>
        <w:rPr>
          <w:rFonts w:hint="eastAsia"/>
        </w:rPr>
        <w:t>將晶片邊緣及背面多餘的光阻擦拭乾淨。</w:t>
      </w:r>
    </w:p>
    <w:p w:rsidR="00846897" w:rsidRDefault="00846897" w:rsidP="00846897">
      <w:pPr>
        <w:pStyle w:val="a0"/>
        <w:numPr>
          <w:ilvl w:val="0"/>
          <w:numId w:val="17"/>
        </w:numPr>
        <w:ind w:leftChars="0" w:firstLineChars="0"/>
      </w:pPr>
      <w:r>
        <w:rPr>
          <w:rFonts w:hint="eastAsia"/>
        </w:rPr>
        <w:t>曝光、顯影</w:t>
      </w:r>
      <w:r>
        <w:rPr>
          <w:rFonts w:hint="eastAsia"/>
        </w:rPr>
        <w:t xml:space="preserve">: </w:t>
      </w:r>
      <w:r>
        <w:rPr>
          <w:rFonts w:hint="eastAsia"/>
        </w:rPr>
        <w:t>再來是用曝光機及設計好的光罩進行曝光，第一次曝光</w:t>
      </w:r>
      <w:proofErr w:type="gramStart"/>
      <w:r>
        <w:rPr>
          <w:rFonts w:hint="eastAsia"/>
        </w:rPr>
        <w:t>曝</w:t>
      </w:r>
      <w:proofErr w:type="gramEnd"/>
      <w:r>
        <w:rPr>
          <w:rFonts w:hint="eastAsia"/>
        </w:rPr>
        <w:t>4</w:t>
      </w:r>
      <w:r>
        <w:rPr>
          <w:rFonts w:hint="eastAsia"/>
        </w:rPr>
        <w:t>秒，再</w:t>
      </w:r>
      <w:proofErr w:type="gramStart"/>
      <w:r>
        <w:rPr>
          <w:rFonts w:hint="eastAsia"/>
        </w:rPr>
        <w:t>進行曝後烤</w:t>
      </w:r>
      <w:proofErr w:type="gramEnd"/>
      <w:r>
        <w:rPr>
          <w:rFonts w:hint="eastAsia"/>
        </w:rPr>
        <w:t>(120</w:t>
      </w:r>
      <m:oMath>
        <m:r>
          <m:rPr>
            <m:sty m:val="p"/>
          </m:rPr>
          <w:rPr>
            <w:rFonts w:ascii="Cambria Math" w:hAnsi="Cambria Math"/>
          </w:rPr>
          <m:t>℃</m:t>
        </m:r>
      </m:oMath>
      <w:r>
        <w:rPr>
          <w:rFonts w:hint="eastAsia"/>
        </w:rPr>
        <w:t>，</w:t>
      </w:r>
      <w:r>
        <w:rPr>
          <w:rFonts w:hint="eastAsia"/>
        </w:rPr>
        <w:t>1</w:t>
      </w:r>
      <w:r>
        <w:rPr>
          <w:rFonts w:hint="eastAsia"/>
        </w:rPr>
        <w:t>分</w:t>
      </w:r>
      <w:r>
        <w:rPr>
          <w:rFonts w:hint="eastAsia"/>
        </w:rPr>
        <w:t>30</w:t>
      </w:r>
      <w:r>
        <w:rPr>
          <w:rFonts w:hint="eastAsia"/>
        </w:rPr>
        <w:t>秒</w:t>
      </w:r>
      <w:r>
        <w:rPr>
          <w:rFonts w:hint="eastAsia"/>
        </w:rPr>
        <w:t>)</w:t>
      </w:r>
      <w:r>
        <w:rPr>
          <w:rFonts w:hint="eastAsia"/>
        </w:rPr>
        <w:t>，最後進行第二次曝光</w:t>
      </w:r>
      <w:proofErr w:type="gramStart"/>
      <w:r>
        <w:rPr>
          <w:rFonts w:hint="eastAsia"/>
        </w:rPr>
        <w:t>曝</w:t>
      </w:r>
      <w:proofErr w:type="gramEnd"/>
      <w:r>
        <w:rPr>
          <w:rFonts w:hint="eastAsia"/>
        </w:rPr>
        <w:t>17</w:t>
      </w:r>
      <w:r>
        <w:rPr>
          <w:rFonts w:hint="eastAsia"/>
        </w:rPr>
        <w:t>秒，將光阻反轉。最後將曝光好的晶片放入</w:t>
      </w:r>
      <w:r>
        <w:rPr>
          <w:rFonts w:hint="eastAsia"/>
        </w:rPr>
        <w:t>TMAH</w:t>
      </w:r>
      <w:r>
        <w:t>(</w:t>
      </w:r>
      <w:r>
        <w:rPr>
          <w:rFonts w:hint="eastAsia"/>
        </w:rPr>
        <w:t>四甲基氫氧化氨</w:t>
      </w:r>
      <w:r>
        <w:t>)</w:t>
      </w:r>
      <w:r>
        <w:rPr>
          <w:rFonts w:hint="eastAsia"/>
        </w:rPr>
        <w:t>溶液中進行顯影，大約</w:t>
      </w:r>
      <w:r>
        <w:rPr>
          <w:rFonts w:hint="eastAsia"/>
        </w:rPr>
        <w:t>2</w:t>
      </w:r>
      <w:r>
        <w:rPr>
          <w:rFonts w:hint="eastAsia"/>
        </w:rPr>
        <w:t>分鐘內的時間。</w:t>
      </w:r>
    </w:p>
    <w:p w:rsidR="00846897" w:rsidRDefault="00846897" w:rsidP="00846897">
      <w:pPr>
        <w:pStyle w:val="a0"/>
        <w:numPr>
          <w:ilvl w:val="0"/>
          <w:numId w:val="17"/>
        </w:numPr>
        <w:ind w:leftChars="0" w:firstLineChars="0"/>
      </w:pPr>
      <w:r>
        <w:rPr>
          <w:rFonts w:hint="eastAsia"/>
        </w:rPr>
        <w:t>電子槍</w:t>
      </w:r>
      <w:proofErr w:type="gramStart"/>
      <w:r>
        <w:rPr>
          <w:rFonts w:hint="eastAsia"/>
        </w:rPr>
        <w:t>蒸鍍</w:t>
      </w:r>
      <w:r>
        <w:rPr>
          <w:rFonts w:hint="eastAsia"/>
        </w:rPr>
        <w:t>:</w:t>
      </w:r>
      <w:proofErr w:type="gramEnd"/>
      <w:r>
        <w:rPr>
          <w:rFonts w:hint="eastAsia"/>
        </w:rPr>
        <w:t xml:space="preserve"> </w:t>
      </w:r>
      <w:r>
        <w:rPr>
          <w:rFonts w:hint="eastAsia"/>
        </w:rPr>
        <w:t>將顯影後的片子放入電子槍</w:t>
      </w:r>
      <w:r>
        <w:rPr>
          <w:rFonts w:hint="eastAsia"/>
        </w:rPr>
        <w:t>(E-GUN Thermal)</w:t>
      </w:r>
      <w:proofErr w:type="gramStart"/>
      <w:r>
        <w:rPr>
          <w:rFonts w:hint="eastAsia"/>
        </w:rPr>
        <w:t>蒸鍍機</w:t>
      </w:r>
      <w:proofErr w:type="gramEnd"/>
      <w:r>
        <w:rPr>
          <w:rFonts w:hint="eastAsia"/>
        </w:rPr>
        <w:t>台中，鍍上鋁</w:t>
      </w:r>
      <w:r>
        <w:rPr>
          <w:rFonts w:hint="eastAsia"/>
        </w:rPr>
        <w:t>(Aluminum)</w:t>
      </w:r>
      <w:r>
        <w:rPr>
          <w:rFonts w:hint="eastAsia"/>
        </w:rPr>
        <w:t>金屬</w:t>
      </w:r>
      <w:r>
        <w:rPr>
          <w:rFonts w:hint="eastAsia"/>
        </w:rPr>
        <w:t>300nm</w:t>
      </w:r>
      <w:r>
        <w:rPr>
          <w:rFonts w:hint="eastAsia"/>
        </w:rPr>
        <w:t>的厚度。</w:t>
      </w:r>
    </w:p>
    <w:p w:rsidR="00846897" w:rsidRDefault="00846897" w:rsidP="00846897">
      <w:pPr>
        <w:pStyle w:val="a0"/>
        <w:numPr>
          <w:ilvl w:val="0"/>
          <w:numId w:val="17"/>
        </w:numPr>
        <w:ind w:leftChars="0" w:firstLineChars="0"/>
      </w:pPr>
      <w:proofErr w:type="gramStart"/>
      <w:r>
        <w:rPr>
          <w:rFonts w:hint="eastAsia"/>
        </w:rPr>
        <w:t>掀離法</w:t>
      </w:r>
      <w:proofErr w:type="gramEnd"/>
      <w:r>
        <w:rPr>
          <w:rFonts w:hint="eastAsia"/>
        </w:rPr>
        <w:t>(Lift-off)</w:t>
      </w:r>
      <w:r>
        <w:t xml:space="preserve">: </w:t>
      </w:r>
      <w:proofErr w:type="gramStart"/>
      <w:r>
        <w:rPr>
          <w:rFonts w:hint="eastAsia"/>
        </w:rPr>
        <w:t>將鍍膜</w:t>
      </w:r>
      <w:proofErr w:type="gramEnd"/>
      <w:r>
        <w:rPr>
          <w:rFonts w:hint="eastAsia"/>
        </w:rPr>
        <w:t>完的</w:t>
      </w:r>
      <w:proofErr w:type="gramStart"/>
      <w:r>
        <w:rPr>
          <w:rFonts w:hint="eastAsia"/>
        </w:rPr>
        <w:t>片子泡入丙酮</w:t>
      </w:r>
      <w:proofErr w:type="gramEnd"/>
      <w:r>
        <w:rPr>
          <w:rFonts w:hint="eastAsia"/>
        </w:rPr>
        <w:t>(ACE)</w:t>
      </w:r>
      <w:r>
        <w:rPr>
          <w:rFonts w:hint="eastAsia"/>
        </w:rPr>
        <w:t>之中，使晶片上光阻上帶著鋁金屬的區域</w:t>
      </w:r>
      <w:proofErr w:type="gramStart"/>
      <w:r>
        <w:rPr>
          <w:rFonts w:hint="eastAsia"/>
        </w:rPr>
        <w:t>進行掀離</w:t>
      </w:r>
      <w:proofErr w:type="gramEnd"/>
      <w:r>
        <w:rPr>
          <w:rFonts w:hint="eastAsia"/>
        </w:rPr>
        <w:t>，定義出設計的電極圖案。</w:t>
      </w:r>
    </w:p>
    <w:p w:rsidR="00846897" w:rsidRDefault="00846897" w:rsidP="00846897">
      <w:pPr>
        <w:ind w:firstLineChars="0" w:firstLine="0"/>
        <w:jc w:val="center"/>
      </w:pPr>
      <w:r>
        <w:rPr>
          <w:rFonts w:hint="eastAsia"/>
          <w:noProof/>
        </w:rPr>
        <w:drawing>
          <wp:inline distT="0" distB="0" distL="0" distR="0" wp14:anchorId="6FFEB79D" wp14:editId="19D6EA90">
            <wp:extent cx="5760085" cy="217297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lectrode實驗圖.jpg"/>
                    <pic:cNvPicPr/>
                  </pic:nvPicPr>
                  <pic:blipFill>
                    <a:blip r:embed="rId74">
                      <a:extLst>
                        <a:ext uri="{28A0092B-C50C-407E-A947-70E740481C1C}">
                          <a14:useLocalDpi xmlns:a14="http://schemas.microsoft.com/office/drawing/2010/main" val="0"/>
                        </a:ext>
                      </a:extLst>
                    </a:blip>
                    <a:stretch>
                      <a:fillRect/>
                    </a:stretch>
                  </pic:blipFill>
                  <pic:spPr>
                    <a:xfrm>
                      <a:off x="0" y="0"/>
                      <a:ext cx="5760085" cy="2172970"/>
                    </a:xfrm>
                    <a:prstGeom prst="rect">
                      <a:avLst/>
                    </a:prstGeom>
                  </pic:spPr>
                </pic:pic>
              </a:graphicData>
            </a:graphic>
          </wp:inline>
        </w:drawing>
      </w:r>
    </w:p>
    <w:p w:rsidR="007B7626" w:rsidRPr="007B7626" w:rsidRDefault="007B7626" w:rsidP="007B7626">
      <w:pPr>
        <w:pStyle w:val="aa"/>
        <w:jc w:val="center"/>
        <w:rPr>
          <w:sz w:val="24"/>
          <w:szCs w:val="24"/>
        </w:rPr>
      </w:pPr>
      <w:bookmarkStart w:id="140" w:name="_Toc31768725"/>
      <w:bookmarkStart w:id="141" w:name="_Toc34212243"/>
      <w:r w:rsidRPr="007B7626">
        <w:rPr>
          <w:rFonts w:hint="eastAsia"/>
          <w:sz w:val="24"/>
          <w:szCs w:val="24"/>
        </w:rPr>
        <w:t>圖</w:t>
      </w:r>
      <w:r w:rsidRPr="007B7626">
        <w:rPr>
          <w:rFonts w:hint="eastAsia"/>
          <w:sz w:val="24"/>
          <w:szCs w:val="24"/>
        </w:rPr>
        <w:t xml:space="preserve"> </w:t>
      </w:r>
      <w:r w:rsidRPr="007B7626">
        <w:rPr>
          <w:sz w:val="24"/>
          <w:szCs w:val="24"/>
        </w:rPr>
        <w:fldChar w:fldCharType="begin"/>
      </w:r>
      <w:r w:rsidRPr="007B7626">
        <w:rPr>
          <w:sz w:val="24"/>
          <w:szCs w:val="24"/>
        </w:rPr>
        <w:instrText xml:space="preserve"> </w:instrText>
      </w:r>
      <w:r w:rsidRPr="007B7626">
        <w:rPr>
          <w:rFonts w:hint="eastAsia"/>
          <w:sz w:val="24"/>
          <w:szCs w:val="24"/>
        </w:rPr>
        <w:instrText xml:space="preserve">SEQ </w:instrText>
      </w:r>
      <w:r w:rsidRPr="007B7626">
        <w:rPr>
          <w:rFonts w:hint="eastAsia"/>
          <w:sz w:val="24"/>
          <w:szCs w:val="24"/>
        </w:rPr>
        <w:instrText>圖</w:instrText>
      </w:r>
      <w:r w:rsidRPr="007B7626">
        <w:rPr>
          <w:rFonts w:hint="eastAsia"/>
          <w:sz w:val="24"/>
          <w:szCs w:val="24"/>
        </w:rPr>
        <w:instrText xml:space="preserve"> \* ARABIC</w:instrText>
      </w:r>
      <w:r w:rsidRPr="007B7626">
        <w:rPr>
          <w:sz w:val="24"/>
          <w:szCs w:val="24"/>
        </w:rPr>
        <w:instrText xml:space="preserve"> </w:instrText>
      </w:r>
      <w:r w:rsidRPr="007B7626">
        <w:rPr>
          <w:sz w:val="24"/>
          <w:szCs w:val="24"/>
        </w:rPr>
        <w:fldChar w:fldCharType="separate"/>
      </w:r>
      <w:r w:rsidR="006D1FDE">
        <w:rPr>
          <w:noProof/>
          <w:sz w:val="24"/>
          <w:szCs w:val="24"/>
        </w:rPr>
        <w:t>53</w:t>
      </w:r>
      <w:r w:rsidRPr="007B7626">
        <w:rPr>
          <w:sz w:val="24"/>
          <w:szCs w:val="24"/>
        </w:rPr>
        <w:fldChar w:fldCharType="end"/>
      </w:r>
      <w:r>
        <w:rPr>
          <w:rFonts w:hint="eastAsia"/>
          <w:sz w:val="24"/>
          <w:szCs w:val="24"/>
        </w:rPr>
        <w:t xml:space="preserve"> : </w:t>
      </w:r>
      <w:r>
        <w:rPr>
          <w:rFonts w:hint="eastAsia"/>
          <w:sz w:val="24"/>
          <w:szCs w:val="24"/>
        </w:rPr>
        <w:t>不同</w:t>
      </w:r>
      <w:proofErr w:type="gramStart"/>
      <w:r>
        <w:rPr>
          <w:rFonts w:hint="eastAsia"/>
          <w:sz w:val="24"/>
          <w:szCs w:val="24"/>
        </w:rPr>
        <w:t>組別波導電</w:t>
      </w:r>
      <w:proofErr w:type="gramEnd"/>
      <w:r>
        <w:rPr>
          <w:rFonts w:hint="eastAsia"/>
          <w:sz w:val="24"/>
          <w:szCs w:val="24"/>
        </w:rPr>
        <w:t>極製程結果</w:t>
      </w:r>
      <w:bookmarkEnd w:id="140"/>
      <w:bookmarkEnd w:id="141"/>
    </w:p>
    <w:p w:rsidR="009F0D12" w:rsidRDefault="009F0D12" w:rsidP="009F0D12">
      <w:pPr>
        <w:pStyle w:val="7"/>
      </w:pPr>
      <w:bookmarkStart w:id="142" w:name="_Toc34212171"/>
      <w:proofErr w:type="gramStart"/>
      <w:r>
        <w:rPr>
          <w:rFonts w:hint="eastAsia"/>
        </w:rPr>
        <w:t>端</w:t>
      </w:r>
      <w:r w:rsidR="001E18EC">
        <w:rPr>
          <w:rFonts w:hint="eastAsia"/>
        </w:rPr>
        <w:t>面</w:t>
      </w:r>
      <w:r>
        <w:rPr>
          <w:rFonts w:hint="eastAsia"/>
        </w:rPr>
        <w:t>拋</w:t>
      </w:r>
      <w:r w:rsidR="001E18EC">
        <w:rPr>
          <w:rFonts w:hint="eastAsia"/>
        </w:rPr>
        <w:t>光</w:t>
      </w:r>
      <w:proofErr w:type="gramEnd"/>
      <w:r>
        <w:rPr>
          <w:rFonts w:hint="eastAsia"/>
        </w:rPr>
        <w:t>製程</w:t>
      </w:r>
      <w:bookmarkEnd w:id="142"/>
    </w:p>
    <w:p w:rsidR="00782FD1" w:rsidRDefault="001E18EC" w:rsidP="00782FD1">
      <w:r>
        <w:rPr>
          <w:rFonts w:hint="eastAsia"/>
        </w:rPr>
        <w:t>完成電極</w:t>
      </w:r>
      <w:r w:rsidR="00782FD1">
        <w:rPr>
          <w:rFonts w:hint="eastAsia"/>
        </w:rPr>
        <w:t>後</w:t>
      </w:r>
      <w:r>
        <w:rPr>
          <w:rFonts w:hint="eastAsia"/>
        </w:rPr>
        <w:t>，</w:t>
      </w:r>
      <w:r w:rsidR="00782FD1">
        <w:rPr>
          <w:rFonts w:hint="eastAsia"/>
        </w:rPr>
        <w:t>最後要</w:t>
      </w:r>
      <w:proofErr w:type="gramStart"/>
      <w:r w:rsidR="00782FD1">
        <w:rPr>
          <w:rFonts w:hint="eastAsia"/>
        </w:rPr>
        <w:t>進行端面拋光</w:t>
      </w:r>
      <w:proofErr w:type="gramEnd"/>
      <w:r w:rsidR="00782FD1">
        <w:rPr>
          <w:rFonts w:hint="eastAsia"/>
        </w:rPr>
        <w:t>，為了</w:t>
      </w:r>
      <w:proofErr w:type="gramStart"/>
      <w:r w:rsidR="00782FD1">
        <w:rPr>
          <w:rFonts w:hint="eastAsia"/>
        </w:rPr>
        <w:t>避免端面的</w:t>
      </w:r>
      <w:proofErr w:type="gramEnd"/>
      <w:r w:rsidR="00782FD1">
        <w:rPr>
          <w:rFonts w:hint="eastAsia"/>
        </w:rPr>
        <w:t>反射在</w:t>
      </w:r>
      <w:proofErr w:type="gramStart"/>
      <w:r w:rsidR="00782FD1">
        <w:rPr>
          <w:rFonts w:hint="eastAsia"/>
        </w:rPr>
        <w:t>量測上造成</w:t>
      </w:r>
      <w:proofErr w:type="gramEnd"/>
      <w:r w:rsidR="00782FD1">
        <w:rPr>
          <w:rFonts w:hint="eastAsia"/>
        </w:rPr>
        <w:t>的影響，我們</w:t>
      </w:r>
      <w:proofErr w:type="gramStart"/>
      <w:r w:rsidR="00782FD1">
        <w:rPr>
          <w:rFonts w:hint="eastAsia"/>
        </w:rPr>
        <w:t>使用斜拋製程</w:t>
      </w:r>
      <w:proofErr w:type="gramEnd"/>
      <w:r w:rsidR="00782FD1">
        <w:rPr>
          <w:rFonts w:hint="eastAsia"/>
        </w:rPr>
        <w:t>來減少</w:t>
      </w:r>
      <w:proofErr w:type="gramStart"/>
      <w:r w:rsidR="00782FD1">
        <w:rPr>
          <w:rFonts w:hint="eastAsia"/>
        </w:rPr>
        <w:t>兩個端面</w:t>
      </w:r>
      <w:proofErr w:type="gramEnd"/>
      <w:r w:rsidR="00782FD1">
        <w:rPr>
          <w:rFonts w:hint="eastAsia"/>
        </w:rPr>
        <w:t>反射形成的干涉，首先</w:t>
      </w:r>
      <w:proofErr w:type="gramStart"/>
      <w:r w:rsidR="00782FD1">
        <w:rPr>
          <w:rFonts w:hint="eastAsia"/>
        </w:rPr>
        <w:t>先</w:t>
      </w:r>
      <w:proofErr w:type="gramEnd"/>
      <w:r w:rsidR="00782FD1">
        <w:rPr>
          <w:rFonts w:hint="eastAsia"/>
        </w:rPr>
        <w:t>將晶片切割，斜切一個</w:t>
      </w:r>
      <m:oMath>
        <m:sSup>
          <m:sSupPr>
            <m:ctrlPr>
              <w:rPr>
                <w:rFonts w:ascii="Cambria Math" w:hAnsi="Cambria Math"/>
              </w:rPr>
            </m:ctrlPr>
          </m:sSupPr>
          <m:e>
            <m:r>
              <w:rPr>
                <w:rFonts w:ascii="Cambria Math" w:hAnsi="Cambria Math"/>
              </w:rPr>
              <m:t>10</m:t>
            </m:r>
          </m:e>
          <m:sup>
            <m:r>
              <w:rPr>
                <w:rFonts w:ascii="Cambria Math" w:hAnsi="Cambria Math"/>
              </w:rPr>
              <m:t>°</m:t>
            </m:r>
          </m:sup>
        </m:sSup>
      </m:oMath>
      <w:r w:rsidR="00782FD1">
        <w:rPr>
          <w:rFonts w:hint="eastAsia"/>
        </w:rPr>
        <w:t>的角度，在用石英</w:t>
      </w:r>
      <w:proofErr w:type="gramStart"/>
      <w:r w:rsidR="00782FD1">
        <w:rPr>
          <w:rFonts w:hint="eastAsia"/>
        </w:rPr>
        <w:t>蠟將晶片黏</w:t>
      </w:r>
      <w:proofErr w:type="gramEnd"/>
      <w:r w:rsidR="00782FD1">
        <w:rPr>
          <w:rFonts w:hint="eastAsia"/>
        </w:rPr>
        <w:t>在現有</w:t>
      </w:r>
      <w:proofErr w:type="gramStart"/>
      <w:r w:rsidR="00782FD1">
        <w:rPr>
          <w:rFonts w:hint="eastAsia"/>
        </w:rPr>
        <w:t>的端拋夾具</w:t>
      </w:r>
      <w:proofErr w:type="gramEnd"/>
      <w:r w:rsidR="00782FD1">
        <w:rPr>
          <w:rFonts w:hint="eastAsia"/>
        </w:rPr>
        <w:t>上，經過細磨與拋光的步驟完成晶片。</w:t>
      </w:r>
    </w:p>
    <w:p w:rsidR="00196C22" w:rsidRDefault="00196C22" w:rsidP="00782FD1">
      <w:r>
        <w:rPr>
          <w:rFonts w:hint="eastAsia"/>
        </w:rPr>
        <w:t>在正式的晶片上為了避免晶片在拋光的</w:t>
      </w:r>
      <w:proofErr w:type="gramStart"/>
      <w:r>
        <w:rPr>
          <w:rFonts w:hint="eastAsia"/>
        </w:rPr>
        <w:t>過程中邊角</w:t>
      </w:r>
      <w:proofErr w:type="gramEnd"/>
      <w:r>
        <w:rPr>
          <w:rFonts w:hint="eastAsia"/>
        </w:rPr>
        <w:t>部份圓弧化</w:t>
      </w:r>
      <w:r w:rsidR="007D1C81">
        <w:rPr>
          <w:rFonts w:hint="eastAsia"/>
        </w:rPr>
        <w:t>(</w:t>
      </w:r>
      <w:r w:rsidR="007D1C81">
        <w:rPr>
          <w:rFonts w:hint="eastAsia"/>
        </w:rPr>
        <w:t>圖</w:t>
      </w:r>
      <w:r w:rsidR="00660FFC">
        <w:rPr>
          <w:rFonts w:hint="eastAsia"/>
        </w:rPr>
        <w:t>54</w:t>
      </w:r>
      <w:r w:rsidR="007D1C81">
        <w:rPr>
          <w:rFonts w:hint="eastAsia"/>
        </w:rPr>
        <w:t>所示</w:t>
      </w:r>
      <w:r w:rsidR="007D1C81">
        <w:rPr>
          <w:rFonts w:hint="eastAsia"/>
        </w:rPr>
        <w:t>)</w:t>
      </w:r>
      <w:r>
        <w:rPr>
          <w:rFonts w:hint="eastAsia"/>
        </w:rPr>
        <w:t>，</w:t>
      </w:r>
      <w:r w:rsidR="007D1C81">
        <w:rPr>
          <w:rFonts w:hint="eastAsia"/>
        </w:rPr>
        <w:t>容易影響後續</w:t>
      </w:r>
      <w:proofErr w:type="gramStart"/>
      <w:r w:rsidR="007D1C81">
        <w:rPr>
          <w:rFonts w:hint="eastAsia"/>
        </w:rPr>
        <w:t>波導量</w:t>
      </w:r>
      <w:proofErr w:type="gramEnd"/>
      <w:r w:rsidR="007D1C81">
        <w:rPr>
          <w:rFonts w:hint="eastAsia"/>
        </w:rPr>
        <w:t>測時對光的困難與問題</w:t>
      </w:r>
      <w:r>
        <w:rPr>
          <w:rFonts w:hint="eastAsia"/>
        </w:rPr>
        <w:t>，</w:t>
      </w:r>
      <w:r w:rsidR="007D1C81">
        <w:rPr>
          <w:rFonts w:hint="eastAsia"/>
        </w:rPr>
        <w:t>所以</w:t>
      </w:r>
      <w:r>
        <w:rPr>
          <w:rFonts w:hint="eastAsia"/>
        </w:rPr>
        <w:t>我們會在晶片上下各加上一片</w:t>
      </w:r>
      <w:proofErr w:type="gramStart"/>
      <w:r>
        <w:rPr>
          <w:rFonts w:hint="eastAsia"/>
        </w:rPr>
        <w:t>陪拋片</w:t>
      </w:r>
      <w:proofErr w:type="gramEnd"/>
      <w:r>
        <w:rPr>
          <w:rFonts w:hint="eastAsia"/>
        </w:rPr>
        <w:t>，避免此效應，也更容易判斷是否在拋光</w:t>
      </w:r>
      <w:proofErr w:type="gramStart"/>
      <w:r>
        <w:rPr>
          <w:rFonts w:hint="eastAsia"/>
        </w:rPr>
        <w:t>過程中磨的</w:t>
      </w:r>
      <w:proofErr w:type="gramEnd"/>
      <w:r>
        <w:rPr>
          <w:rFonts w:hint="eastAsia"/>
        </w:rPr>
        <w:t>更加均勻。</w:t>
      </w:r>
    </w:p>
    <w:p w:rsidR="00F342F7" w:rsidRDefault="00F342F7" w:rsidP="00F342F7">
      <w:pPr>
        <w:jc w:val="center"/>
      </w:pPr>
      <w:r>
        <w:rPr>
          <w:rFonts w:hint="eastAsia"/>
          <w:noProof/>
        </w:rPr>
        <w:lastRenderedPageBreak/>
        <w:drawing>
          <wp:inline distT="0" distB="0" distL="0" distR="0" wp14:anchorId="64F158C6" wp14:editId="19E78231">
            <wp:extent cx="5760085" cy="185166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端拋邊角圓弧化示意圖.emf"/>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60085" cy="1851660"/>
                    </a:xfrm>
                    <a:prstGeom prst="rect">
                      <a:avLst/>
                    </a:prstGeom>
                  </pic:spPr>
                </pic:pic>
              </a:graphicData>
            </a:graphic>
          </wp:inline>
        </w:drawing>
      </w:r>
    </w:p>
    <w:p w:rsidR="00F342F7" w:rsidRDefault="00F342F7" w:rsidP="00F342F7">
      <w:pPr>
        <w:pStyle w:val="aa"/>
        <w:jc w:val="center"/>
        <w:rPr>
          <w:sz w:val="24"/>
          <w:szCs w:val="24"/>
        </w:rPr>
      </w:pPr>
      <w:bookmarkStart w:id="143" w:name="_Toc31768726"/>
      <w:bookmarkStart w:id="144" w:name="_Toc34212244"/>
      <w:r w:rsidRPr="00F342F7">
        <w:rPr>
          <w:rFonts w:hint="eastAsia"/>
          <w:sz w:val="24"/>
          <w:szCs w:val="24"/>
        </w:rPr>
        <w:t>圖</w:t>
      </w:r>
      <w:r w:rsidRPr="00F342F7">
        <w:rPr>
          <w:rFonts w:hint="eastAsia"/>
          <w:sz w:val="24"/>
          <w:szCs w:val="24"/>
        </w:rPr>
        <w:t xml:space="preserve"> </w:t>
      </w:r>
      <w:r w:rsidRPr="00F342F7">
        <w:rPr>
          <w:sz w:val="24"/>
          <w:szCs w:val="24"/>
        </w:rPr>
        <w:fldChar w:fldCharType="begin"/>
      </w:r>
      <w:r w:rsidRPr="00F342F7">
        <w:rPr>
          <w:sz w:val="24"/>
          <w:szCs w:val="24"/>
        </w:rPr>
        <w:instrText xml:space="preserve"> </w:instrText>
      </w:r>
      <w:r w:rsidRPr="00F342F7">
        <w:rPr>
          <w:rFonts w:hint="eastAsia"/>
          <w:sz w:val="24"/>
          <w:szCs w:val="24"/>
        </w:rPr>
        <w:instrText xml:space="preserve">SEQ </w:instrText>
      </w:r>
      <w:r w:rsidRPr="00F342F7">
        <w:rPr>
          <w:rFonts w:hint="eastAsia"/>
          <w:sz w:val="24"/>
          <w:szCs w:val="24"/>
        </w:rPr>
        <w:instrText>圖</w:instrText>
      </w:r>
      <w:r w:rsidRPr="00F342F7">
        <w:rPr>
          <w:rFonts w:hint="eastAsia"/>
          <w:sz w:val="24"/>
          <w:szCs w:val="24"/>
        </w:rPr>
        <w:instrText xml:space="preserve"> \* ARABIC</w:instrText>
      </w:r>
      <w:r w:rsidRPr="00F342F7">
        <w:rPr>
          <w:sz w:val="24"/>
          <w:szCs w:val="24"/>
        </w:rPr>
        <w:instrText xml:space="preserve"> </w:instrText>
      </w:r>
      <w:r w:rsidRPr="00F342F7">
        <w:rPr>
          <w:sz w:val="24"/>
          <w:szCs w:val="24"/>
        </w:rPr>
        <w:fldChar w:fldCharType="separate"/>
      </w:r>
      <w:r w:rsidR="006D1FDE">
        <w:rPr>
          <w:noProof/>
          <w:sz w:val="24"/>
          <w:szCs w:val="24"/>
        </w:rPr>
        <w:t>54</w:t>
      </w:r>
      <w:r w:rsidRPr="00F342F7">
        <w:rPr>
          <w:sz w:val="24"/>
          <w:szCs w:val="24"/>
        </w:rPr>
        <w:fldChar w:fldCharType="end"/>
      </w:r>
      <w:r>
        <w:rPr>
          <w:rFonts w:hint="eastAsia"/>
          <w:sz w:val="24"/>
          <w:szCs w:val="24"/>
        </w:rPr>
        <w:t xml:space="preserve"> : </w:t>
      </w:r>
      <w:r>
        <w:rPr>
          <w:rFonts w:hint="eastAsia"/>
          <w:sz w:val="24"/>
          <w:szCs w:val="24"/>
        </w:rPr>
        <w:t>單晶片拋光邊角圓弧化示意圖</w:t>
      </w:r>
      <w:bookmarkEnd w:id="143"/>
      <w:bookmarkEnd w:id="144"/>
    </w:p>
    <w:p w:rsidR="00EE3059" w:rsidRDefault="00EE3059" w:rsidP="00EE3059">
      <w:pPr>
        <w:jc w:val="center"/>
      </w:pPr>
      <w:r>
        <w:rPr>
          <w:rFonts w:hint="eastAsia"/>
          <w:noProof/>
        </w:rPr>
        <w:drawing>
          <wp:inline distT="0" distB="0" distL="0" distR="0" wp14:anchorId="617A589B" wp14:editId="2DA6251A">
            <wp:extent cx="5760085" cy="2162810"/>
            <wp:effectExtent l="0" t="0" r="0" b="889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端面拋光實驗圖.emf"/>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0085" cy="2162810"/>
                    </a:xfrm>
                    <a:prstGeom prst="rect">
                      <a:avLst/>
                    </a:prstGeom>
                  </pic:spPr>
                </pic:pic>
              </a:graphicData>
            </a:graphic>
          </wp:inline>
        </w:drawing>
      </w:r>
    </w:p>
    <w:p w:rsidR="00EE3059" w:rsidRPr="00EE3059" w:rsidRDefault="00EE3059" w:rsidP="00EE3059">
      <w:pPr>
        <w:pStyle w:val="aa"/>
        <w:jc w:val="center"/>
        <w:rPr>
          <w:sz w:val="24"/>
          <w:szCs w:val="24"/>
        </w:rPr>
      </w:pPr>
      <w:bookmarkStart w:id="145" w:name="_Toc31768727"/>
      <w:bookmarkStart w:id="146" w:name="_Toc34212245"/>
      <w:r w:rsidRPr="00EE3059">
        <w:rPr>
          <w:rFonts w:hint="eastAsia"/>
          <w:sz w:val="24"/>
          <w:szCs w:val="24"/>
        </w:rPr>
        <w:t>圖</w:t>
      </w:r>
      <w:r w:rsidRPr="00EE3059">
        <w:rPr>
          <w:rFonts w:hint="eastAsia"/>
          <w:sz w:val="24"/>
          <w:szCs w:val="24"/>
        </w:rPr>
        <w:t xml:space="preserve"> </w:t>
      </w:r>
      <w:r w:rsidRPr="00EE3059">
        <w:rPr>
          <w:sz w:val="24"/>
          <w:szCs w:val="24"/>
        </w:rPr>
        <w:fldChar w:fldCharType="begin"/>
      </w:r>
      <w:r w:rsidRPr="00EE3059">
        <w:rPr>
          <w:sz w:val="24"/>
          <w:szCs w:val="24"/>
        </w:rPr>
        <w:instrText xml:space="preserve"> </w:instrText>
      </w:r>
      <w:r w:rsidRPr="00EE3059">
        <w:rPr>
          <w:rFonts w:hint="eastAsia"/>
          <w:sz w:val="24"/>
          <w:szCs w:val="24"/>
        </w:rPr>
        <w:instrText xml:space="preserve">SEQ </w:instrText>
      </w:r>
      <w:r w:rsidRPr="00EE3059">
        <w:rPr>
          <w:rFonts w:hint="eastAsia"/>
          <w:sz w:val="24"/>
          <w:szCs w:val="24"/>
        </w:rPr>
        <w:instrText>圖</w:instrText>
      </w:r>
      <w:r w:rsidRPr="00EE3059">
        <w:rPr>
          <w:rFonts w:hint="eastAsia"/>
          <w:sz w:val="24"/>
          <w:szCs w:val="24"/>
        </w:rPr>
        <w:instrText xml:space="preserve"> \* ARABIC</w:instrText>
      </w:r>
      <w:r w:rsidRPr="00EE3059">
        <w:rPr>
          <w:sz w:val="24"/>
          <w:szCs w:val="24"/>
        </w:rPr>
        <w:instrText xml:space="preserve"> </w:instrText>
      </w:r>
      <w:r w:rsidRPr="00EE3059">
        <w:rPr>
          <w:sz w:val="24"/>
          <w:szCs w:val="24"/>
        </w:rPr>
        <w:fldChar w:fldCharType="separate"/>
      </w:r>
      <w:r w:rsidR="006D1FDE">
        <w:rPr>
          <w:noProof/>
          <w:sz w:val="24"/>
          <w:szCs w:val="24"/>
        </w:rPr>
        <w:t>55</w:t>
      </w:r>
      <w:r w:rsidRPr="00EE3059">
        <w:rPr>
          <w:sz w:val="24"/>
          <w:szCs w:val="24"/>
        </w:rPr>
        <w:fldChar w:fldCharType="end"/>
      </w:r>
      <w:r>
        <w:rPr>
          <w:rFonts w:hint="eastAsia"/>
          <w:sz w:val="24"/>
          <w:szCs w:val="24"/>
        </w:rPr>
        <w:t xml:space="preserve"> : </w:t>
      </w:r>
      <w:proofErr w:type="gramStart"/>
      <w:r>
        <w:rPr>
          <w:rFonts w:hint="eastAsia"/>
          <w:sz w:val="24"/>
          <w:szCs w:val="24"/>
        </w:rPr>
        <w:t>端面拋光</w:t>
      </w:r>
      <w:proofErr w:type="gramEnd"/>
      <w:r>
        <w:rPr>
          <w:rFonts w:hint="eastAsia"/>
          <w:sz w:val="24"/>
          <w:szCs w:val="24"/>
        </w:rPr>
        <w:t>結果示意圖</w:t>
      </w:r>
      <w:bookmarkEnd w:id="145"/>
      <w:bookmarkEnd w:id="146"/>
    </w:p>
    <w:p w:rsidR="0053202E" w:rsidRDefault="00EE3059" w:rsidP="0053202E">
      <w:pPr>
        <w:jc w:val="center"/>
      </w:pPr>
      <w:r>
        <w:rPr>
          <w:noProof/>
        </w:rPr>
        <w:drawing>
          <wp:inline distT="0" distB="0" distL="0" distR="0" wp14:anchorId="59EA1469" wp14:editId="041DE24E">
            <wp:extent cx="5760085" cy="3372485"/>
            <wp:effectExtent l="0" t="0" r="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斜拋尺寸圖.emf"/>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0085" cy="3372485"/>
                    </a:xfrm>
                    <a:prstGeom prst="rect">
                      <a:avLst/>
                    </a:prstGeom>
                  </pic:spPr>
                </pic:pic>
              </a:graphicData>
            </a:graphic>
          </wp:inline>
        </w:drawing>
      </w:r>
    </w:p>
    <w:p w:rsidR="007B7626" w:rsidRDefault="007B7626" w:rsidP="007B7626">
      <w:pPr>
        <w:pStyle w:val="aa"/>
        <w:jc w:val="center"/>
        <w:rPr>
          <w:sz w:val="24"/>
          <w:szCs w:val="24"/>
        </w:rPr>
      </w:pPr>
      <w:bookmarkStart w:id="147" w:name="_Toc31768728"/>
      <w:bookmarkStart w:id="148" w:name="_Toc34212246"/>
      <w:r w:rsidRPr="007B7626">
        <w:rPr>
          <w:rFonts w:hint="eastAsia"/>
          <w:sz w:val="24"/>
          <w:szCs w:val="24"/>
        </w:rPr>
        <w:lastRenderedPageBreak/>
        <w:t>圖</w:t>
      </w:r>
      <w:r w:rsidRPr="007B7626">
        <w:rPr>
          <w:rFonts w:hint="eastAsia"/>
          <w:sz w:val="24"/>
          <w:szCs w:val="24"/>
        </w:rPr>
        <w:t xml:space="preserve"> </w:t>
      </w:r>
      <w:r w:rsidRPr="007B7626">
        <w:rPr>
          <w:sz w:val="24"/>
          <w:szCs w:val="24"/>
        </w:rPr>
        <w:fldChar w:fldCharType="begin"/>
      </w:r>
      <w:r w:rsidRPr="007B7626">
        <w:rPr>
          <w:sz w:val="24"/>
          <w:szCs w:val="24"/>
        </w:rPr>
        <w:instrText xml:space="preserve"> </w:instrText>
      </w:r>
      <w:r w:rsidRPr="007B7626">
        <w:rPr>
          <w:rFonts w:hint="eastAsia"/>
          <w:sz w:val="24"/>
          <w:szCs w:val="24"/>
        </w:rPr>
        <w:instrText xml:space="preserve">SEQ </w:instrText>
      </w:r>
      <w:r w:rsidRPr="007B7626">
        <w:rPr>
          <w:rFonts w:hint="eastAsia"/>
          <w:sz w:val="24"/>
          <w:szCs w:val="24"/>
        </w:rPr>
        <w:instrText>圖</w:instrText>
      </w:r>
      <w:r w:rsidRPr="007B7626">
        <w:rPr>
          <w:rFonts w:hint="eastAsia"/>
          <w:sz w:val="24"/>
          <w:szCs w:val="24"/>
        </w:rPr>
        <w:instrText xml:space="preserve"> \* ARABIC</w:instrText>
      </w:r>
      <w:r w:rsidRPr="007B7626">
        <w:rPr>
          <w:sz w:val="24"/>
          <w:szCs w:val="24"/>
        </w:rPr>
        <w:instrText xml:space="preserve"> </w:instrText>
      </w:r>
      <w:r w:rsidRPr="007B7626">
        <w:rPr>
          <w:sz w:val="24"/>
          <w:szCs w:val="24"/>
        </w:rPr>
        <w:fldChar w:fldCharType="separate"/>
      </w:r>
      <w:r w:rsidR="006D1FDE">
        <w:rPr>
          <w:noProof/>
          <w:sz w:val="24"/>
          <w:szCs w:val="24"/>
        </w:rPr>
        <w:t>56</w:t>
      </w:r>
      <w:r w:rsidRPr="007B7626">
        <w:rPr>
          <w:sz w:val="24"/>
          <w:szCs w:val="24"/>
        </w:rPr>
        <w:fldChar w:fldCharType="end"/>
      </w:r>
      <w:r>
        <w:rPr>
          <w:rFonts w:hint="eastAsia"/>
          <w:sz w:val="24"/>
          <w:szCs w:val="24"/>
        </w:rPr>
        <w:t xml:space="preserve"> : </w:t>
      </w:r>
      <w:proofErr w:type="gramStart"/>
      <w:r w:rsidR="00EE3059">
        <w:rPr>
          <w:rFonts w:hint="eastAsia"/>
          <w:sz w:val="24"/>
          <w:szCs w:val="24"/>
        </w:rPr>
        <w:t>斜拋尺寸</w:t>
      </w:r>
      <w:proofErr w:type="gramEnd"/>
      <w:r>
        <w:rPr>
          <w:rFonts w:hint="eastAsia"/>
          <w:sz w:val="24"/>
          <w:szCs w:val="24"/>
        </w:rPr>
        <w:t>示意圖</w:t>
      </w:r>
      <w:r>
        <w:rPr>
          <w:rFonts w:hint="eastAsia"/>
          <w:sz w:val="24"/>
          <w:szCs w:val="24"/>
        </w:rPr>
        <w:t>(</w:t>
      </w:r>
      <w:proofErr w:type="gramStart"/>
      <w:r w:rsidR="00EE3059">
        <w:rPr>
          <w:rFonts w:hint="eastAsia"/>
          <w:sz w:val="24"/>
          <w:szCs w:val="24"/>
        </w:rPr>
        <w:t>斜拋</w:t>
      </w:r>
      <w:r>
        <w:rPr>
          <w:rFonts w:hint="eastAsia"/>
          <w:sz w:val="24"/>
          <w:szCs w:val="24"/>
        </w:rPr>
        <w:t>角度</w:t>
      </w:r>
      <w:proofErr w:type="gramEnd"/>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m:t>
            </m:r>
          </m:sup>
        </m:sSup>
      </m:oMath>
      <w:r>
        <w:rPr>
          <w:rFonts w:hint="eastAsia"/>
          <w:sz w:val="24"/>
          <w:szCs w:val="24"/>
        </w:rPr>
        <w:t>)</w:t>
      </w:r>
      <w:bookmarkEnd w:id="147"/>
      <w:bookmarkEnd w:id="148"/>
    </w:p>
    <w:p w:rsidR="003407EF" w:rsidRDefault="003407EF" w:rsidP="003407EF">
      <w:pPr>
        <w:jc w:val="center"/>
      </w:pPr>
      <w:r>
        <w:rPr>
          <w:rFonts w:hint="eastAsia"/>
          <w:noProof/>
        </w:rPr>
        <w:drawing>
          <wp:inline distT="0" distB="0" distL="0" distR="0" wp14:anchorId="097F7BDE" wp14:editId="7ABFA998">
            <wp:extent cx="3935095" cy="5760085"/>
            <wp:effectExtent l="1905"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晶片實圖.jpg"/>
                    <pic:cNvPicPr/>
                  </pic:nvPicPr>
                  <pic:blipFill rotWithShape="1">
                    <a:blip r:embed="rId78" cstate="print">
                      <a:extLst>
                        <a:ext uri="{28A0092B-C50C-407E-A947-70E740481C1C}">
                          <a14:useLocalDpi xmlns:a14="http://schemas.microsoft.com/office/drawing/2010/main" val="0"/>
                        </a:ext>
                      </a:extLst>
                    </a:blip>
                    <a:srcRect r="8907"/>
                    <a:stretch/>
                  </pic:blipFill>
                  <pic:spPr bwMode="auto">
                    <a:xfrm rot="16200000">
                      <a:off x="0" y="0"/>
                      <a:ext cx="3935095" cy="5760085"/>
                    </a:xfrm>
                    <a:prstGeom prst="rect">
                      <a:avLst/>
                    </a:prstGeom>
                    <a:ln>
                      <a:noFill/>
                    </a:ln>
                    <a:extLst>
                      <a:ext uri="{53640926-AAD7-44D8-BBD7-CCE9431645EC}">
                        <a14:shadowObscured xmlns:a14="http://schemas.microsoft.com/office/drawing/2010/main"/>
                      </a:ext>
                    </a:extLst>
                  </pic:spPr>
                </pic:pic>
              </a:graphicData>
            </a:graphic>
          </wp:inline>
        </w:drawing>
      </w:r>
    </w:p>
    <w:p w:rsidR="00F56343" w:rsidRPr="003407EF" w:rsidRDefault="003407EF" w:rsidP="003407EF">
      <w:pPr>
        <w:pStyle w:val="aa"/>
        <w:jc w:val="center"/>
        <w:rPr>
          <w:sz w:val="24"/>
          <w:szCs w:val="24"/>
        </w:rPr>
      </w:pPr>
      <w:bookmarkStart w:id="149" w:name="_Toc31768729"/>
      <w:bookmarkStart w:id="150" w:name="_Toc34212247"/>
      <w:r w:rsidRPr="003407EF">
        <w:rPr>
          <w:rFonts w:hint="eastAsia"/>
          <w:sz w:val="24"/>
          <w:szCs w:val="24"/>
        </w:rPr>
        <w:t>圖</w:t>
      </w:r>
      <w:r w:rsidRPr="003407EF">
        <w:rPr>
          <w:rFonts w:hint="eastAsia"/>
          <w:sz w:val="24"/>
          <w:szCs w:val="24"/>
        </w:rPr>
        <w:t xml:space="preserve"> </w:t>
      </w:r>
      <w:r w:rsidRPr="003407EF">
        <w:rPr>
          <w:sz w:val="24"/>
          <w:szCs w:val="24"/>
        </w:rPr>
        <w:fldChar w:fldCharType="begin"/>
      </w:r>
      <w:r w:rsidRPr="003407EF">
        <w:rPr>
          <w:sz w:val="24"/>
          <w:szCs w:val="24"/>
        </w:rPr>
        <w:instrText xml:space="preserve"> </w:instrText>
      </w:r>
      <w:r w:rsidRPr="003407EF">
        <w:rPr>
          <w:rFonts w:hint="eastAsia"/>
          <w:sz w:val="24"/>
          <w:szCs w:val="24"/>
        </w:rPr>
        <w:instrText xml:space="preserve">SEQ </w:instrText>
      </w:r>
      <w:r w:rsidRPr="003407EF">
        <w:rPr>
          <w:rFonts w:hint="eastAsia"/>
          <w:sz w:val="24"/>
          <w:szCs w:val="24"/>
        </w:rPr>
        <w:instrText>圖</w:instrText>
      </w:r>
      <w:r w:rsidRPr="003407EF">
        <w:rPr>
          <w:rFonts w:hint="eastAsia"/>
          <w:sz w:val="24"/>
          <w:szCs w:val="24"/>
        </w:rPr>
        <w:instrText xml:space="preserve"> \* ARABIC</w:instrText>
      </w:r>
      <w:r w:rsidRPr="003407EF">
        <w:rPr>
          <w:sz w:val="24"/>
          <w:szCs w:val="24"/>
        </w:rPr>
        <w:instrText xml:space="preserve"> </w:instrText>
      </w:r>
      <w:r w:rsidRPr="003407EF">
        <w:rPr>
          <w:sz w:val="24"/>
          <w:szCs w:val="24"/>
        </w:rPr>
        <w:fldChar w:fldCharType="separate"/>
      </w:r>
      <w:r w:rsidR="006D1FDE">
        <w:rPr>
          <w:noProof/>
          <w:sz w:val="24"/>
          <w:szCs w:val="24"/>
        </w:rPr>
        <w:t>57</w:t>
      </w:r>
      <w:r w:rsidRPr="003407EF">
        <w:rPr>
          <w:sz w:val="24"/>
          <w:szCs w:val="24"/>
        </w:rPr>
        <w:fldChar w:fldCharType="end"/>
      </w:r>
      <w:r>
        <w:rPr>
          <w:rFonts w:hint="eastAsia"/>
          <w:sz w:val="24"/>
          <w:szCs w:val="24"/>
        </w:rPr>
        <w:t xml:space="preserve"> : </w:t>
      </w:r>
      <w:r>
        <w:rPr>
          <w:rFonts w:hint="eastAsia"/>
          <w:sz w:val="24"/>
          <w:szCs w:val="24"/>
        </w:rPr>
        <w:t>晶片實圖</w:t>
      </w:r>
      <w:bookmarkEnd w:id="149"/>
      <w:bookmarkEnd w:id="150"/>
    </w:p>
    <w:p w:rsidR="00F56343" w:rsidRDefault="00F56343" w:rsidP="00F56343">
      <w:r>
        <w:br w:type="page"/>
      </w:r>
    </w:p>
    <w:p w:rsidR="00F56343" w:rsidRDefault="00F56343" w:rsidP="00F56343">
      <w:pPr>
        <w:pStyle w:val="2"/>
      </w:pPr>
      <w:bookmarkStart w:id="151" w:name="_Toc34212172"/>
      <w:r>
        <w:rPr>
          <w:rFonts w:hint="eastAsia"/>
        </w:rPr>
        <w:lastRenderedPageBreak/>
        <w:t>實驗結果與分析</w:t>
      </w:r>
      <w:bookmarkEnd w:id="151"/>
    </w:p>
    <w:p w:rsidR="009A6C01" w:rsidRDefault="009A6C01" w:rsidP="009A6C01">
      <w:pPr>
        <w:pStyle w:val="8"/>
      </w:pPr>
      <w:bookmarkStart w:id="152" w:name="_Toc34212173"/>
      <w:proofErr w:type="gramStart"/>
      <w:r>
        <w:rPr>
          <w:rFonts w:hint="eastAsia"/>
        </w:rPr>
        <w:t>波導特性</w:t>
      </w:r>
      <w:proofErr w:type="gramEnd"/>
      <w:r>
        <w:rPr>
          <w:rFonts w:hint="eastAsia"/>
        </w:rPr>
        <w:t>量測</w:t>
      </w:r>
      <w:bookmarkEnd w:id="152"/>
    </w:p>
    <w:p w:rsidR="005842E4" w:rsidRDefault="007406A9" w:rsidP="005842E4">
      <w:r>
        <w:rPr>
          <w:rFonts w:hint="eastAsia"/>
        </w:rPr>
        <w:t>晶片製作完成後，</w:t>
      </w:r>
      <w:r w:rsidR="00FB36FE">
        <w:rPr>
          <w:rFonts w:hint="eastAsia"/>
        </w:rPr>
        <w:t>首先</w:t>
      </w:r>
      <w:r>
        <w:rPr>
          <w:rFonts w:hint="eastAsia"/>
        </w:rPr>
        <w:t>要瞭解</w:t>
      </w:r>
      <w:proofErr w:type="gramStart"/>
      <w:r>
        <w:rPr>
          <w:rFonts w:hint="eastAsia"/>
        </w:rPr>
        <w:t>基本波導的</w:t>
      </w:r>
      <w:proofErr w:type="gramEnd"/>
      <w:r>
        <w:rPr>
          <w:rFonts w:hint="eastAsia"/>
        </w:rPr>
        <w:t>特性</w:t>
      </w:r>
      <w:r w:rsidR="00FB36FE">
        <w:rPr>
          <w:rFonts w:hint="eastAsia"/>
        </w:rPr>
        <w:t>。</w:t>
      </w:r>
      <w:r w:rsidR="00305862">
        <w:rPr>
          <w:rFonts w:hint="eastAsia"/>
        </w:rPr>
        <w:t>我們在晶片上有設計</w:t>
      </w:r>
      <w:proofErr w:type="gramStart"/>
      <w:r w:rsidR="00305862">
        <w:rPr>
          <w:rFonts w:hint="eastAsia"/>
        </w:rPr>
        <w:t>直波導</w:t>
      </w:r>
      <w:proofErr w:type="gramEnd"/>
      <w:r w:rsidR="00305862">
        <w:rPr>
          <w:rFonts w:hint="eastAsia"/>
        </w:rPr>
        <w:t>的部分就是用來量測相同製程參數</w:t>
      </w:r>
      <w:proofErr w:type="gramStart"/>
      <w:r w:rsidR="00305862">
        <w:rPr>
          <w:rFonts w:hint="eastAsia"/>
        </w:rPr>
        <w:t>下波導的</w:t>
      </w:r>
      <w:proofErr w:type="gramEnd"/>
      <w:r w:rsidR="00305862">
        <w:rPr>
          <w:rFonts w:hint="eastAsia"/>
        </w:rPr>
        <w:t>一些基本特性。</w:t>
      </w:r>
    </w:p>
    <w:p w:rsidR="005842E4" w:rsidRDefault="00BD43C1" w:rsidP="005842E4">
      <w:r>
        <w:rPr>
          <w:rFonts w:hint="eastAsia"/>
        </w:rPr>
        <w:t>第一我們要知道鈦</w:t>
      </w:r>
      <w:proofErr w:type="gramStart"/>
      <w:r>
        <w:rPr>
          <w:rFonts w:hint="eastAsia"/>
        </w:rPr>
        <w:t>擴散波導製作</w:t>
      </w:r>
      <w:proofErr w:type="gramEnd"/>
      <w:r>
        <w:rPr>
          <w:rFonts w:hint="eastAsia"/>
        </w:rPr>
        <w:t>的好與不好，在高溫擴散製程後完成的</w:t>
      </w:r>
      <w:proofErr w:type="gramStart"/>
      <w:r>
        <w:rPr>
          <w:rFonts w:hint="eastAsia"/>
        </w:rPr>
        <w:t>波導，</w:t>
      </w:r>
      <w:proofErr w:type="gramEnd"/>
      <w:r>
        <w:rPr>
          <w:rFonts w:hint="eastAsia"/>
        </w:rPr>
        <w:t>需要先量測</w:t>
      </w:r>
      <w:r w:rsidR="009B06C8">
        <w:rPr>
          <w:rFonts w:hint="eastAsia"/>
        </w:rPr>
        <w:t>鈦擴散</w:t>
      </w:r>
      <w:proofErr w:type="gramStart"/>
      <w:r w:rsidR="009B06C8">
        <w:rPr>
          <w:rFonts w:hint="eastAsia"/>
        </w:rPr>
        <w:t>鈮酸鋰</w:t>
      </w:r>
      <w:r w:rsidR="005842E4">
        <w:rPr>
          <w:rFonts w:hint="eastAsia"/>
        </w:rPr>
        <w:t>波導</w:t>
      </w:r>
      <w:proofErr w:type="gramEnd"/>
      <w:r w:rsidR="005842E4">
        <w:rPr>
          <w:rFonts w:hint="eastAsia"/>
        </w:rPr>
        <w:t>的折射率分布與高溫製程過後</w:t>
      </w:r>
      <w:proofErr w:type="gramStart"/>
      <w:r w:rsidR="005842E4">
        <w:rPr>
          <w:rFonts w:hint="eastAsia"/>
        </w:rPr>
        <w:t>波導的等效</w:t>
      </w:r>
      <w:proofErr w:type="gramEnd"/>
      <w:r w:rsidR="005842E4">
        <w:rPr>
          <w:rFonts w:hint="eastAsia"/>
        </w:rPr>
        <w:t>深度。且在每次製作高溫擴散製程時</w:t>
      </w:r>
      <w:r w:rsidR="00675612">
        <w:rPr>
          <w:rFonts w:hint="eastAsia"/>
        </w:rPr>
        <w:t>條件都是不同的</w:t>
      </w:r>
      <w:r w:rsidR="00675612">
        <w:rPr>
          <w:rFonts w:hint="eastAsia"/>
        </w:rPr>
        <w:t>(</w:t>
      </w:r>
      <w:r w:rsidR="00675612">
        <w:rPr>
          <w:rFonts w:hint="eastAsia"/>
        </w:rPr>
        <w:t>例如擴散時的環境溫度、</w:t>
      </w:r>
      <w:proofErr w:type="gramStart"/>
      <w:r w:rsidR="00675612">
        <w:rPr>
          <w:rFonts w:hint="eastAsia"/>
        </w:rPr>
        <w:t>通入的</w:t>
      </w:r>
      <w:proofErr w:type="gramEnd"/>
      <w:r w:rsidR="00675612">
        <w:rPr>
          <w:rFonts w:hint="eastAsia"/>
        </w:rPr>
        <w:t>氣體、氣體的流量等等</w:t>
      </w:r>
      <w:r w:rsidR="00675612">
        <w:rPr>
          <w:rFonts w:hint="eastAsia"/>
        </w:rPr>
        <w:t>)</w:t>
      </w:r>
      <w:r w:rsidR="00675612">
        <w:rPr>
          <w:rFonts w:hint="eastAsia"/>
        </w:rPr>
        <w:t>，所以每次製作出來的鈦</w:t>
      </w:r>
      <w:proofErr w:type="gramStart"/>
      <w:r w:rsidR="00675612">
        <w:rPr>
          <w:rFonts w:hint="eastAsia"/>
        </w:rPr>
        <w:t>擴散波導都</w:t>
      </w:r>
      <w:proofErr w:type="gramEnd"/>
      <w:r w:rsidR="00675612">
        <w:rPr>
          <w:rFonts w:hint="eastAsia"/>
        </w:rPr>
        <w:t>要重新量測擴散後的折射率分布。</w:t>
      </w:r>
    </w:p>
    <w:p w:rsidR="00617537" w:rsidRDefault="00617537" w:rsidP="005842E4">
      <w:r>
        <w:rPr>
          <w:rFonts w:hint="eastAsia"/>
        </w:rPr>
        <w:t>本研究所使用量測機台是使用</w:t>
      </w:r>
      <w:r>
        <w:rPr>
          <w:rFonts w:hint="eastAsia"/>
        </w:rPr>
        <w:t>M</w:t>
      </w:r>
      <w:r>
        <w:t>etricon</w:t>
      </w:r>
      <w:r>
        <w:rPr>
          <w:rFonts w:hint="eastAsia"/>
        </w:rPr>
        <w:t>公司出產的</w:t>
      </w:r>
      <w:r>
        <w:rPr>
          <w:rFonts w:hint="eastAsia"/>
        </w:rPr>
        <w:t>Model 2010</w:t>
      </w:r>
      <w:r>
        <w:t xml:space="preserve"> </w:t>
      </w:r>
      <w:r>
        <w:rPr>
          <w:rFonts w:hint="eastAsia"/>
        </w:rPr>
        <w:t>Prism Coupler</w:t>
      </w:r>
      <w:r>
        <w:rPr>
          <w:rFonts w:hint="eastAsia"/>
        </w:rPr>
        <w:t>稜鏡耦合儀，稜鏡耦合的原理</w:t>
      </w:r>
      <w:r w:rsidR="006013E7">
        <w:rPr>
          <w:rFonts w:hint="eastAsia"/>
        </w:rPr>
        <w:t>、量測架構與分析、</w:t>
      </w:r>
      <w:r>
        <w:rPr>
          <w:rFonts w:hint="eastAsia"/>
        </w:rPr>
        <w:t>各個優缺點的分析我寫在附錄</w:t>
      </w:r>
      <w:r>
        <w:rPr>
          <w:rFonts w:hint="eastAsia"/>
        </w:rPr>
        <w:t>A</w:t>
      </w:r>
      <w:r>
        <w:rPr>
          <w:rFonts w:hint="eastAsia"/>
        </w:rPr>
        <w:t>中，這邊</w:t>
      </w:r>
      <w:r w:rsidR="006013E7">
        <w:rPr>
          <w:rFonts w:hint="eastAsia"/>
        </w:rPr>
        <w:t>我直接附上</w:t>
      </w:r>
      <w:r>
        <w:rPr>
          <w:rFonts w:hint="eastAsia"/>
        </w:rPr>
        <w:t>量測結果</w:t>
      </w:r>
      <w:r w:rsidR="00F71F20">
        <w:rPr>
          <w:rFonts w:hint="eastAsia"/>
        </w:rPr>
        <w:t>表格</w:t>
      </w:r>
      <w:r w:rsidR="006013E7">
        <w:rPr>
          <w:rFonts w:hint="eastAsia"/>
        </w:rPr>
        <w:t>。</w:t>
      </w:r>
    </w:p>
    <w:p w:rsidR="00F71F20" w:rsidRPr="00F71F20" w:rsidRDefault="00F71F20" w:rsidP="00F71F20">
      <w:pPr>
        <w:pStyle w:val="aa"/>
        <w:jc w:val="center"/>
        <w:rPr>
          <w:sz w:val="24"/>
          <w:szCs w:val="24"/>
        </w:rPr>
      </w:pPr>
      <w:bookmarkStart w:id="153" w:name="_Toc34212187"/>
      <w:r w:rsidRPr="00F71F20">
        <w:rPr>
          <w:rFonts w:hint="eastAsia"/>
          <w:sz w:val="24"/>
          <w:szCs w:val="24"/>
        </w:rPr>
        <w:t>表格</w:t>
      </w:r>
      <w:r w:rsidRPr="00F71F20">
        <w:rPr>
          <w:rFonts w:hint="eastAsia"/>
          <w:sz w:val="24"/>
          <w:szCs w:val="24"/>
        </w:rPr>
        <w:t xml:space="preserve"> </w:t>
      </w:r>
      <w:r w:rsidRPr="00F71F20">
        <w:rPr>
          <w:sz w:val="24"/>
          <w:szCs w:val="24"/>
        </w:rPr>
        <w:fldChar w:fldCharType="begin"/>
      </w:r>
      <w:r w:rsidRPr="00F71F20">
        <w:rPr>
          <w:sz w:val="24"/>
          <w:szCs w:val="24"/>
        </w:rPr>
        <w:instrText xml:space="preserve"> </w:instrText>
      </w:r>
      <w:r w:rsidRPr="00F71F20">
        <w:rPr>
          <w:rFonts w:hint="eastAsia"/>
          <w:sz w:val="24"/>
          <w:szCs w:val="24"/>
        </w:rPr>
        <w:instrText xml:space="preserve">SEQ </w:instrText>
      </w:r>
      <w:r w:rsidRPr="00F71F20">
        <w:rPr>
          <w:rFonts w:hint="eastAsia"/>
          <w:sz w:val="24"/>
          <w:szCs w:val="24"/>
        </w:rPr>
        <w:instrText>表格</w:instrText>
      </w:r>
      <w:r w:rsidRPr="00F71F20">
        <w:rPr>
          <w:rFonts w:hint="eastAsia"/>
          <w:sz w:val="24"/>
          <w:szCs w:val="24"/>
        </w:rPr>
        <w:instrText xml:space="preserve"> \* ARABIC</w:instrText>
      </w:r>
      <w:r w:rsidRPr="00F71F20">
        <w:rPr>
          <w:sz w:val="24"/>
          <w:szCs w:val="24"/>
        </w:rPr>
        <w:instrText xml:space="preserve"> </w:instrText>
      </w:r>
      <w:r w:rsidRPr="00F71F20">
        <w:rPr>
          <w:sz w:val="24"/>
          <w:szCs w:val="24"/>
        </w:rPr>
        <w:fldChar w:fldCharType="separate"/>
      </w:r>
      <w:r w:rsidR="00AF2ED9">
        <w:rPr>
          <w:noProof/>
          <w:sz w:val="24"/>
          <w:szCs w:val="24"/>
        </w:rPr>
        <w:t>5</w:t>
      </w:r>
      <w:r w:rsidRPr="00F71F20">
        <w:rPr>
          <w:sz w:val="24"/>
          <w:szCs w:val="24"/>
        </w:rPr>
        <w:fldChar w:fldCharType="end"/>
      </w:r>
      <w:r>
        <w:rPr>
          <w:sz w:val="24"/>
          <w:szCs w:val="24"/>
        </w:rPr>
        <w:t xml:space="preserve"> : </w:t>
      </w:r>
      <w:r>
        <w:rPr>
          <w:rFonts w:hint="eastAsia"/>
          <w:sz w:val="24"/>
          <w:szCs w:val="24"/>
        </w:rPr>
        <w:t>折射率量測</w:t>
      </w:r>
      <w:r w:rsidR="00161934">
        <w:rPr>
          <w:rFonts w:hint="eastAsia"/>
          <w:sz w:val="24"/>
          <w:szCs w:val="24"/>
        </w:rPr>
        <w:t>數值表</w:t>
      </w:r>
      <w:bookmarkEnd w:id="153"/>
    </w:p>
    <w:tbl>
      <w:tblPr>
        <w:tblStyle w:val="ab"/>
        <w:tblW w:w="0" w:type="auto"/>
        <w:tblLook w:val="04A0" w:firstRow="1" w:lastRow="0" w:firstColumn="1" w:lastColumn="0" w:noHBand="0" w:noVBand="1"/>
      </w:tblPr>
      <w:tblGrid>
        <w:gridCol w:w="3020"/>
        <w:gridCol w:w="3020"/>
        <w:gridCol w:w="3021"/>
      </w:tblGrid>
      <w:tr w:rsidR="00F71F20" w:rsidTr="00F71F20">
        <w:tc>
          <w:tcPr>
            <w:tcW w:w="3020" w:type="dxa"/>
          </w:tcPr>
          <w:p w:rsidR="00F71F20" w:rsidRDefault="00F71F20" w:rsidP="00F71F20">
            <w:pPr>
              <w:ind w:firstLineChars="0" w:firstLine="0"/>
              <w:jc w:val="center"/>
            </w:pPr>
          </w:p>
        </w:tc>
        <w:tc>
          <w:tcPr>
            <w:tcW w:w="3020" w:type="dxa"/>
          </w:tcPr>
          <w:p w:rsidR="00F71F20" w:rsidRDefault="00F71F20" w:rsidP="00F71F20">
            <w:pPr>
              <w:ind w:firstLineChars="0" w:firstLine="0"/>
              <w:jc w:val="center"/>
            </w:pPr>
            <w:r>
              <w:rPr>
                <w:rFonts w:hint="eastAsia"/>
              </w:rPr>
              <w:t>TM</w:t>
            </w:r>
          </w:p>
        </w:tc>
        <w:tc>
          <w:tcPr>
            <w:tcW w:w="3021" w:type="dxa"/>
          </w:tcPr>
          <w:p w:rsidR="00F71F20" w:rsidRDefault="00F71F20" w:rsidP="00F71F20">
            <w:pPr>
              <w:ind w:firstLineChars="0" w:firstLine="0"/>
              <w:jc w:val="center"/>
            </w:pPr>
            <w:r>
              <w:rPr>
                <w:rFonts w:hint="eastAsia"/>
              </w:rPr>
              <w:t>TE</w:t>
            </w:r>
          </w:p>
        </w:tc>
      </w:tr>
      <w:tr w:rsidR="00F71F20" w:rsidTr="00F71F20">
        <w:tc>
          <w:tcPr>
            <w:tcW w:w="3020" w:type="dxa"/>
          </w:tcPr>
          <w:p w:rsidR="00F71F20" w:rsidRDefault="00F71F20" w:rsidP="00F71F20">
            <w:pPr>
              <w:ind w:firstLineChars="0" w:firstLine="0"/>
              <w:jc w:val="center"/>
            </w:pPr>
            <m:oMathPara>
              <m:oMath>
                <m:r>
                  <m:rPr>
                    <m:sty m:val="p"/>
                  </m:rPr>
                  <w:rPr>
                    <w:rFonts w:ascii="Cambria Math" w:hAnsi="Cambria Math"/>
                  </w:rPr>
                  <m:t>∆n</m:t>
                </m:r>
              </m:oMath>
            </m:oMathPara>
          </w:p>
        </w:tc>
        <w:tc>
          <w:tcPr>
            <w:tcW w:w="3020" w:type="dxa"/>
          </w:tcPr>
          <w:p w:rsidR="00F71F20" w:rsidRDefault="00F71F20" w:rsidP="00F71F20">
            <w:pPr>
              <w:ind w:firstLineChars="0" w:firstLine="0"/>
              <w:jc w:val="center"/>
            </w:pPr>
            <w:r>
              <w:rPr>
                <w:rFonts w:hint="eastAsia"/>
              </w:rPr>
              <w:t>0.0145</w:t>
            </w:r>
          </w:p>
        </w:tc>
        <w:tc>
          <w:tcPr>
            <w:tcW w:w="3021" w:type="dxa"/>
          </w:tcPr>
          <w:p w:rsidR="00F71F20" w:rsidRDefault="00F71F20" w:rsidP="00F71F20">
            <w:pPr>
              <w:ind w:firstLineChars="0" w:firstLine="0"/>
              <w:jc w:val="center"/>
            </w:pPr>
            <w:r>
              <w:rPr>
                <w:rFonts w:hint="eastAsia"/>
              </w:rPr>
              <w:t>0.00710</w:t>
            </w:r>
          </w:p>
        </w:tc>
      </w:tr>
      <w:tr w:rsidR="00F71F20" w:rsidTr="00F71F20">
        <w:tc>
          <w:tcPr>
            <w:tcW w:w="3020" w:type="dxa"/>
          </w:tcPr>
          <w:p w:rsidR="00F71F20" w:rsidRDefault="00F71F20" w:rsidP="00F71F20">
            <w:pPr>
              <w:ind w:firstLineChars="0" w:firstLine="0"/>
              <w:jc w:val="center"/>
            </w:pPr>
            <w:r>
              <w:rPr>
                <w:rFonts w:hint="eastAsia"/>
              </w:rPr>
              <w:t>D</w:t>
            </w:r>
            <w:r>
              <w:t xml:space="preserve"> </w:t>
            </w:r>
            <w:r>
              <w:rPr>
                <w:rFonts w:hint="eastAsia"/>
              </w:rPr>
              <w:t>(</w:t>
            </w:r>
            <w:r>
              <w:t>effective</w:t>
            </w:r>
            <w:r>
              <w:rPr>
                <w:rFonts w:hint="eastAsia"/>
              </w:rPr>
              <w:t xml:space="preserve"> </w:t>
            </w:r>
            <w:r>
              <w:t>depth</w:t>
            </w:r>
            <w:r>
              <w:rPr>
                <w:rFonts w:hint="eastAsia"/>
              </w:rPr>
              <w:t>)</w:t>
            </w:r>
          </w:p>
        </w:tc>
        <w:tc>
          <w:tcPr>
            <w:tcW w:w="3020" w:type="dxa"/>
          </w:tcPr>
          <w:p w:rsidR="00F71F20" w:rsidRDefault="00F71F20" w:rsidP="00F71F20">
            <w:pPr>
              <w:ind w:firstLineChars="0" w:firstLine="0"/>
              <w:jc w:val="center"/>
            </w:pPr>
            <w:r>
              <w:rPr>
                <w:rFonts w:hint="eastAsia"/>
              </w:rPr>
              <w:t xml:space="preserve">5.257 </w:t>
            </w:r>
            <m:oMath>
              <m:r>
                <m:rPr>
                  <m:sty m:val="p"/>
                </m:rPr>
                <w:rPr>
                  <w:rFonts w:ascii="Cambria Math" w:hAnsi="Cambria Math"/>
                </w:rPr>
                <m:t>(μm)</m:t>
              </m:r>
            </m:oMath>
          </w:p>
        </w:tc>
        <w:tc>
          <w:tcPr>
            <w:tcW w:w="3021" w:type="dxa"/>
          </w:tcPr>
          <w:p w:rsidR="00F71F20" w:rsidRDefault="00F71F20" w:rsidP="00F71F20">
            <w:pPr>
              <w:ind w:firstLineChars="0" w:firstLine="0"/>
              <w:jc w:val="center"/>
            </w:pPr>
            <w:r>
              <w:rPr>
                <w:rFonts w:hint="eastAsia"/>
              </w:rPr>
              <w:t xml:space="preserve">6.480 </w:t>
            </w:r>
            <m:oMath>
              <m:r>
                <m:rPr>
                  <m:sty m:val="p"/>
                </m:rPr>
                <w:rPr>
                  <w:rFonts w:ascii="Cambria Math" w:hAnsi="Cambria Math"/>
                </w:rPr>
                <m:t>(μm)</m:t>
              </m:r>
            </m:oMath>
          </w:p>
        </w:tc>
      </w:tr>
      <w:tr w:rsidR="00F71F20" w:rsidTr="00F71F20">
        <w:tc>
          <w:tcPr>
            <w:tcW w:w="3020" w:type="dxa"/>
          </w:tcPr>
          <w:p w:rsidR="00F71F20" w:rsidRPr="00F71F20" w:rsidRDefault="008A2F1A" w:rsidP="00F71F20">
            <w:pPr>
              <w:ind w:firstLineChars="0" w:firstLine="0"/>
              <w:jc w:val="center"/>
            </w:pPr>
            <m:oMath>
              <m:sSub>
                <m:sSubPr>
                  <m:ctrlPr>
                    <w:rPr>
                      <w:rFonts w:ascii="Cambria Math" w:hAnsi="Cambria Math"/>
                    </w:rPr>
                  </m:ctrlPr>
                </m:sSubPr>
                <m:e>
                  <m:r>
                    <w:rPr>
                      <w:rFonts w:ascii="Cambria Math" w:hAnsi="Cambria Math"/>
                    </w:rPr>
                    <m:t>n</m:t>
                  </m:r>
                </m:e>
                <m:sub>
                  <m:r>
                    <w:rPr>
                      <w:rFonts w:ascii="Cambria Math" w:hAnsi="Cambria Math"/>
                    </w:rPr>
                    <m:t>eff</m:t>
                  </m:r>
                </m:sub>
              </m:sSub>
            </m:oMath>
            <w:r w:rsidR="00F71F20">
              <w:rPr>
                <w:rFonts w:hint="eastAsia"/>
              </w:rPr>
              <w:t xml:space="preserve"> (</w:t>
            </w:r>
            <m:oMath>
              <m:r>
                <m:rPr>
                  <m:sty m:val="p"/>
                </m:rPr>
                <w:rPr>
                  <w:rFonts w:ascii="Cambria Math" w:hAnsi="Cambria Math"/>
                </w:rPr>
                <m:t>λ=1550nm</m:t>
              </m:r>
            </m:oMath>
            <w:r w:rsidR="00F71F20">
              <w:rPr>
                <w:rFonts w:hint="eastAsia"/>
              </w:rPr>
              <w:t>)</w:t>
            </w:r>
          </w:p>
        </w:tc>
        <w:tc>
          <w:tcPr>
            <w:tcW w:w="3020" w:type="dxa"/>
          </w:tcPr>
          <w:p w:rsidR="00F71F20" w:rsidRDefault="00F71F20" w:rsidP="00F71F20">
            <w:pPr>
              <w:ind w:firstLineChars="0" w:firstLine="0"/>
              <w:jc w:val="center"/>
            </w:pPr>
            <w:r>
              <w:rPr>
                <w:rFonts w:hint="eastAsia"/>
              </w:rPr>
              <w:t>2.14287</w:t>
            </w:r>
          </w:p>
        </w:tc>
        <w:tc>
          <w:tcPr>
            <w:tcW w:w="3021" w:type="dxa"/>
          </w:tcPr>
          <w:p w:rsidR="00F71F20" w:rsidRDefault="00F71F20" w:rsidP="00F71F20">
            <w:pPr>
              <w:ind w:firstLineChars="0" w:firstLine="0"/>
              <w:jc w:val="center"/>
            </w:pPr>
            <w:r>
              <w:rPr>
                <w:rFonts w:hint="eastAsia"/>
              </w:rPr>
              <w:t>2.21170</w:t>
            </w:r>
          </w:p>
        </w:tc>
      </w:tr>
    </w:tbl>
    <w:p w:rsidR="00F71F20" w:rsidRPr="00F71F20" w:rsidRDefault="00662003" w:rsidP="00662003">
      <w:r>
        <w:rPr>
          <w:rFonts w:hint="eastAsia"/>
        </w:rPr>
        <w:t>表格</w:t>
      </w:r>
      <w:r w:rsidR="00EB0D59">
        <w:rPr>
          <w:rFonts w:hint="eastAsia"/>
        </w:rPr>
        <w:t>5</w:t>
      </w:r>
      <w:r>
        <w:rPr>
          <w:rFonts w:hint="eastAsia"/>
        </w:rPr>
        <w:t>中</w:t>
      </w:r>
      <m:oMath>
        <m:r>
          <m:rPr>
            <m:sty m:val="p"/>
          </m:rPr>
          <w:rPr>
            <w:rFonts w:ascii="Cambria Math" w:hAnsi="Cambria Math"/>
          </w:rPr>
          <m:t>∆n</m:t>
        </m:r>
      </m:oMath>
      <w:r>
        <w:rPr>
          <w:rFonts w:hint="eastAsia"/>
        </w:rPr>
        <w:t>是鈦薄膜經過高溫製程後製作出來</w:t>
      </w:r>
      <w:proofErr w:type="gramStart"/>
      <w:r>
        <w:rPr>
          <w:rFonts w:hint="eastAsia"/>
        </w:rPr>
        <w:t>波導量</w:t>
      </w:r>
      <w:proofErr w:type="gramEnd"/>
      <w:r>
        <w:rPr>
          <w:rFonts w:hint="eastAsia"/>
        </w:rPr>
        <w:t>測出來兩個偏振態下與原本基板的</w:t>
      </w:r>
      <w:proofErr w:type="gramStart"/>
      <w:r>
        <w:rPr>
          <w:rFonts w:hint="eastAsia"/>
        </w:rPr>
        <w:t>折射率差值</w:t>
      </w:r>
      <w:proofErr w:type="gramEnd"/>
      <w:r>
        <w:rPr>
          <w:rFonts w:hint="eastAsia"/>
        </w:rPr>
        <w:t>，因為是製作鈦擴散</w:t>
      </w:r>
      <w:proofErr w:type="gramStart"/>
      <w:r>
        <w:rPr>
          <w:rFonts w:hint="eastAsia"/>
        </w:rPr>
        <w:t>波導，</w:t>
      </w:r>
      <w:proofErr w:type="gramEnd"/>
      <w:r>
        <w:rPr>
          <w:rFonts w:hint="eastAsia"/>
        </w:rPr>
        <w:t>所以</w:t>
      </w:r>
      <w:proofErr w:type="gramStart"/>
      <w:r>
        <w:rPr>
          <w:rFonts w:hint="eastAsia"/>
        </w:rPr>
        <w:t>折射率差值非常</w:t>
      </w:r>
      <w:proofErr w:type="gramEnd"/>
      <w:r>
        <w:rPr>
          <w:rFonts w:hint="eastAsia"/>
        </w:rPr>
        <w:t>的小；</w:t>
      </w:r>
      <w:r>
        <w:rPr>
          <w:rFonts w:hint="eastAsia"/>
        </w:rPr>
        <w:t>D</w:t>
      </w:r>
      <w:r>
        <w:rPr>
          <w:rFonts w:hint="eastAsia"/>
        </w:rPr>
        <w:t>值是指量測後換算出來鈦擴散</w:t>
      </w:r>
      <w:proofErr w:type="gramStart"/>
      <w:r>
        <w:rPr>
          <w:rFonts w:hint="eastAsia"/>
        </w:rPr>
        <w:t>波導的等效</w:t>
      </w:r>
      <w:proofErr w:type="gramEnd"/>
      <w:r>
        <w:rPr>
          <w:rFonts w:hint="eastAsia"/>
        </w:rPr>
        <w:t>深度；</w:t>
      </w:r>
      <m:oMath>
        <m:sSub>
          <m:sSubPr>
            <m:ctrlPr>
              <w:rPr>
                <w:rFonts w:ascii="Cambria Math" w:hAnsi="Cambria Math"/>
              </w:rPr>
            </m:ctrlPr>
          </m:sSubPr>
          <m:e>
            <m:r>
              <w:rPr>
                <w:rFonts w:ascii="Cambria Math" w:hAnsi="Cambria Math"/>
              </w:rPr>
              <m:t>n</m:t>
            </m:r>
          </m:e>
          <m:sub>
            <m:r>
              <w:rPr>
                <w:rFonts w:ascii="Cambria Math" w:hAnsi="Cambria Math"/>
              </w:rPr>
              <m:t>eff</m:t>
            </m:r>
          </m:sub>
        </m:sSub>
      </m:oMath>
      <w:r>
        <w:rPr>
          <w:rFonts w:hint="eastAsia"/>
        </w:rPr>
        <w:t>則是光波長為</w:t>
      </w:r>
      <w:r>
        <w:rPr>
          <w:rFonts w:hint="eastAsia"/>
        </w:rPr>
        <w:t>1550n</w:t>
      </w:r>
      <w:r>
        <w:t>m</w:t>
      </w:r>
      <w:r>
        <w:rPr>
          <w:rFonts w:hint="eastAsia"/>
        </w:rPr>
        <w:t>下</w:t>
      </w:r>
      <w:proofErr w:type="gramStart"/>
      <w:r>
        <w:rPr>
          <w:rFonts w:hint="eastAsia"/>
        </w:rPr>
        <w:t>波導的等效</w:t>
      </w:r>
      <w:proofErr w:type="gramEnd"/>
      <w:r>
        <w:rPr>
          <w:rFonts w:hint="eastAsia"/>
        </w:rPr>
        <w:t>折射率。</w:t>
      </w:r>
    </w:p>
    <w:p w:rsidR="007406A9" w:rsidRDefault="00BD43C1" w:rsidP="007406A9">
      <w:r>
        <w:rPr>
          <w:rFonts w:hint="eastAsia"/>
        </w:rPr>
        <w:t>第二</w:t>
      </w:r>
      <w:r w:rsidR="00FB36FE">
        <w:rPr>
          <w:rFonts w:hint="eastAsia"/>
        </w:rPr>
        <w:t>我們</w:t>
      </w:r>
      <w:r w:rsidR="00305862">
        <w:rPr>
          <w:rFonts w:hint="eastAsia"/>
        </w:rPr>
        <w:t>量測鈦擴散</w:t>
      </w:r>
      <w:proofErr w:type="gramStart"/>
      <w:r w:rsidR="00305862">
        <w:rPr>
          <w:rFonts w:hint="eastAsia"/>
        </w:rPr>
        <w:t>鈮酸鋰波導</w:t>
      </w:r>
      <w:proofErr w:type="gramEnd"/>
      <w:r w:rsidR="00305862">
        <w:rPr>
          <w:rFonts w:hint="eastAsia"/>
        </w:rPr>
        <w:t>的傳播損耗</w:t>
      </w:r>
      <w:r w:rsidR="00FB36FE">
        <w:rPr>
          <w:rFonts w:hint="eastAsia"/>
        </w:rPr>
        <w:t>，量測架構如下圖所示</w:t>
      </w:r>
      <w:r w:rsidR="00FB36FE">
        <w:rPr>
          <w:rFonts w:hint="eastAsia"/>
        </w:rPr>
        <w:t>:</w:t>
      </w:r>
    </w:p>
    <w:p w:rsidR="00FB36FE" w:rsidRDefault="00FB36FE" w:rsidP="005F565E">
      <w:pPr>
        <w:jc w:val="center"/>
      </w:pPr>
      <w:r>
        <w:rPr>
          <w:rFonts w:hint="eastAsia"/>
          <w:noProof/>
        </w:rPr>
        <w:lastRenderedPageBreak/>
        <w:drawing>
          <wp:inline distT="0" distB="0" distL="0" distR="0" wp14:anchorId="25DA2408" wp14:editId="3CA50B77">
            <wp:extent cx="5760085" cy="4144645"/>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直波導量測架構.emf"/>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60085" cy="4144645"/>
                    </a:xfrm>
                    <a:prstGeom prst="rect">
                      <a:avLst/>
                    </a:prstGeom>
                  </pic:spPr>
                </pic:pic>
              </a:graphicData>
            </a:graphic>
          </wp:inline>
        </w:drawing>
      </w:r>
    </w:p>
    <w:p w:rsidR="005F565E" w:rsidRPr="005F565E" w:rsidRDefault="005F565E" w:rsidP="005F565E">
      <w:pPr>
        <w:pStyle w:val="aa"/>
        <w:jc w:val="center"/>
        <w:rPr>
          <w:sz w:val="24"/>
          <w:szCs w:val="24"/>
        </w:rPr>
      </w:pPr>
      <w:bookmarkStart w:id="154" w:name="_Toc31768730"/>
      <w:bookmarkStart w:id="155" w:name="_Toc34212248"/>
      <w:r w:rsidRPr="005F565E">
        <w:rPr>
          <w:rFonts w:hint="eastAsia"/>
          <w:sz w:val="24"/>
          <w:szCs w:val="24"/>
        </w:rPr>
        <w:t>圖</w:t>
      </w:r>
      <w:r w:rsidRPr="005F565E">
        <w:rPr>
          <w:rFonts w:hint="eastAsia"/>
          <w:sz w:val="24"/>
          <w:szCs w:val="24"/>
        </w:rPr>
        <w:t xml:space="preserve"> </w:t>
      </w:r>
      <w:r w:rsidRPr="005F565E">
        <w:rPr>
          <w:sz w:val="24"/>
          <w:szCs w:val="24"/>
        </w:rPr>
        <w:fldChar w:fldCharType="begin"/>
      </w:r>
      <w:r w:rsidRPr="005F565E">
        <w:rPr>
          <w:sz w:val="24"/>
          <w:szCs w:val="24"/>
        </w:rPr>
        <w:instrText xml:space="preserve"> </w:instrText>
      </w:r>
      <w:r w:rsidRPr="005F565E">
        <w:rPr>
          <w:rFonts w:hint="eastAsia"/>
          <w:sz w:val="24"/>
          <w:szCs w:val="24"/>
        </w:rPr>
        <w:instrText xml:space="preserve">SEQ </w:instrText>
      </w:r>
      <w:r w:rsidRPr="005F565E">
        <w:rPr>
          <w:rFonts w:hint="eastAsia"/>
          <w:sz w:val="24"/>
          <w:szCs w:val="24"/>
        </w:rPr>
        <w:instrText>圖</w:instrText>
      </w:r>
      <w:r w:rsidRPr="005F565E">
        <w:rPr>
          <w:rFonts w:hint="eastAsia"/>
          <w:sz w:val="24"/>
          <w:szCs w:val="24"/>
        </w:rPr>
        <w:instrText xml:space="preserve"> \* ARABIC</w:instrText>
      </w:r>
      <w:r w:rsidRPr="005F565E">
        <w:rPr>
          <w:sz w:val="24"/>
          <w:szCs w:val="24"/>
        </w:rPr>
        <w:instrText xml:space="preserve"> </w:instrText>
      </w:r>
      <w:r w:rsidRPr="005F565E">
        <w:rPr>
          <w:sz w:val="24"/>
          <w:szCs w:val="24"/>
        </w:rPr>
        <w:fldChar w:fldCharType="separate"/>
      </w:r>
      <w:r w:rsidR="006D1FDE">
        <w:rPr>
          <w:noProof/>
          <w:sz w:val="24"/>
          <w:szCs w:val="24"/>
        </w:rPr>
        <w:t>58</w:t>
      </w:r>
      <w:r w:rsidRPr="005F565E">
        <w:rPr>
          <w:sz w:val="24"/>
          <w:szCs w:val="24"/>
        </w:rPr>
        <w:fldChar w:fldCharType="end"/>
      </w:r>
      <w:r>
        <w:rPr>
          <w:rFonts w:hint="eastAsia"/>
          <w:sz w:val="24"/>
          <w:szCs w:val="24"/>
        </w:rPr>
        <w:t xml:space="preserve"> : </w:t>
      </w:r>
      <w:proofErr w:type="gramStart"/>
      <w:r>
        <w:rPr>
          <w:rFonts w:hint="eastAsia"/>
          <w:sz w:val="24"/>
          <w:szCs w:val="24"/>
        </w:rPr>
        <w:t>直波導</w:t>
      </w:r>
      <w:proofErr w:type="gramEnd"/>
      <w:r>
        <w:rPr>
          <w:rFonts w:hint="eastAsia"/>
          <w:sz w:val="24"/>
          <w:szCs w:val="24"/>
        </w:rPr>
        <w:t>傳播損耗量測架構圖</w:t>
      </w:r>
      <w:bookmarkEnd w:id="154"/>
      <w:bookmarkEnd w:id="155"/>
    </w:p>
    <w:p w:rsidR="00CC5E7F" w:rsidRDefault="00CC5E7F" w:rsidP="00CC5E7F">
      <w:r>
        <w:rPr>
          <w:rFonts w:hint="eastAsia"/>
        </w:rPr>
        <w:t>使用光源為窄頻雷射</w:t>
      </w:r>
      <w:r>
        <w:t>ECL(External Cavity Laser)</w:t>
      </w:r>
      <w:r>
        <w:rPr>
          <w:rFonts w:hint="eastAsia"/>
        </w:rPr>
        <w:t>，可調波長範圍為</w:t>
      </w:r>
      <w:r>
        <w:rPr>
          <w:rFonts w:hint="eastAsia"/>
        </w:rPr>
        <w:t>1525</w:t>
      </w:r>
      <w:r>
        <w:t>nm</w:t>
      </w:r>
      <w:r>
        <w:rPr>
          <w:rFonts w:hint="eastAsia"/>
        </w:rPr>
        <w:t>到</w:t>
      </w:r>
      <w:r>
        <w:rPr>
          <w:rFonts w:hint="eastAsia"/>
        </w:rPr>
        <w:t>1630</w:t>
      </w:r>
      <w:r>
        <w:t>nm</w:t>
      </w:r>
      <w:r>
        <w:rPr>
          <w:rFonts w:hint="eastAsia"/>
        </w:rPr>
        <w:t>，入射波長為常用通訊波段波長</w:t>
      </w:r>
      <w:r>
        <w:rPr>
          <w:rFonts w:hint="eastAsia"/>
        </w:rPr>
        <w:t>1550nm</w:t>
      </w:r>
      <w:r>
        <w:rPr>
          <w:rFonts w:hint="eastAsia"/>
        </w:rPr>
        <w:t>，接上單模光纖</w:t>
      </w:r>
      <w:r>
        <w:rPr>
          <w:rFonts w:hint="eastAsia"/>
        </w:rPr>
        <w:t>(</w:t>
      </w:r>
      <w:r>
        <w:rPr>
          <w:rFonts w:hint="eastAsia"/>
        </w:rPr>
        <w:t>圖</w:t>
      </w:r>
      <w:r w:rsidR="00EB0D59">
        <w:rPr>
          <w:rFonts w:hint="eastAsia"/>
        </w:rPr>
        <w:t>58</w:t>
      </w:r>
      <w:r>
        <w:rPr>
          <w:rFonts w:hint="eastAsia"/>
        </w:rPr>
        <w:t>中白色光纖</w:t>
      </w:r>
      <w:r>
        <w:rPr>
          <w:rFonts w:hint="eastAsia"/>
        </w:rPr>
        <w:t>)</w:t>
      </w:r>
      <w:r>
        <w:rPr>
          <w:rFonts w:hint="eastAsia"/>
        </w:rPr>
        <w:t>後再經過摻</w:t>
      </w:r>
      <w:proofErr w:type="gramStart"/>
      <w:r>
        <w:rPr>
          <w:rFonts w:hint="eastAsia"/>
        </w:rPr>
        <w:t>鉺</w:t>
      </w:r>
      <w:proofErr w:type="gramEnd"/>
      <w:r>
        <w:rPr>
          <w:rFonts w:hint="eastAsia"/>
        </w:rPr>
        <w:t>光纖放大器</w:t>
      </w:r>
      <w:r>
        <w:rPr>
          <w:rFonts w:hint="eastAsia"/>
        </w:rPr>
        <w:t>(</w:t>
      </w:r>
      <w:r>
        <w:t>EDFA</w:t>
      </w:r>
      <w:r>
        <w:rPr>
          <w:rFonts w:hint="eastAsia"/>
        </w:rPr>
        <w:t>)</w:t>
      </w:r>
      <w:r>
        <w:rPr>
          <w:rFonts w:hint="eastAsia"/>
        </w:rPr>
        <w:t>放大光源以方便對光，再接上偏振控制器</w:t>
      </w:r>
      <w:r>
        <w:rPr>
          <w:rFonts w:hint="eastAsia"/>
        </w:rPr>
        <w:t>(</w:t>
      </w:r>
      <w:r>
        <w:t>Polarization controller</w:t>
      </w:r>
      <w:r>
        <w:rPr>
          <w:rFonts w:hint="eastAsia"/>
        </w:rPr>
        <w:t>)</w:t>
      </w:r>
      <w:r>
        <w:rPr>
          <w:rFonts w:hint="eastAsia"/>
        </w:rPr>
        <w:t>，使入射光可以調控</w:t>
      </w:r>
      <w:r>
        <w:rPr>
          <w:rFonts w:hint="eastAsia"/>
        </w:rPr>
        <w:t>TM</w:t>
      </w:r>
      <w:r>
        <w:rPr>
          <w:rFonts w:hint="eastAsia"/>
        </w:rPr>
        <w:t>與</w:t>
      </w:r>
      <w:r>
        <w:rPr>
          <w:rFonts w:hint="eastAsia"/>
        </w:rPr>
        <w:t>TE</w:t>
      </w:r>
      <w:r>
        <w:rPr>
          <w:rFonts w:hint="eastAsia"/>
        </w:rPr>
        <w:t>偏振，再連接上偏振保持光纖</w:t>
      </w:r>
      <w:r>
        <w:rPr>
          <w:rFonts w:hint="eastAsia"/>
        </w:rPr>
        <w:t>(</w:t>
      </w:r>
      <w:r>
        <w:t>Polarization Maintain fiber, PM fiber,</w:t>
      </w:r>
      <w:r>
        <w:rPr>
          <w:rFonts w:hint="eastAsia"/>
        </w:rPr>
        <w:t xml:space="preserve"> </w:t>
      </w:r>
      <w:r>
        <w:rPr>
          <w:rFonts w:hint="eastAsia"/>
        </w:rPr>
        <w:t>圖</w:t>
      </w:r>
      <w:r w:rsidR="00EB0D59">
        <w:rPr>
          <w:rFonts w:hint="eastAsia"/>
        </w:rPr>
        <w:t>58</w:t>
      </w:r>
      <w:r>
        <w:rPr>
          <w:rFonts w:hint="eastAsia"/>
        </w:rPr>
        <w:t>中黃色光纖</w:t>
      </w:r>
      <w:r>
        <w:rPr>
          <w:rFonts w:hint="eastAsia"/>
        </w:rPr>
        <w:t>)</w:t>
      </w:r>
      <w:r>
        <w:rPr>
          <w:rFonts w:hint="eastAsia"/>
        </w:rPr>
        <w:t>，確保入射光的偏振態與強度，將光纖固定在一個六</w:t>
      </w:r>
      <w:proofErr w:type="gramStart"/>
      <w:r>
        <w:rPr>
          <w:rFonts w:hint="eastAsia"/>
        </w:rPr>
        <w:t>軸電控</w:t>
      </w:r>
      <w:proofErr w:type="gramEnd"/>
      <w:r>
        <w:rPr>
          <w:rFonts w:hint="eastAsia"/>
        </w:rPr>
        <w:t>平移載台，將光纖的光耦合到</w:t>
      </w:r>
      <w:r>
        <w:rPr>
          <w:rFonts w:hint="eastAsia"/>
        </w:rPr>
        <w:t>APPLNDC</w:t>
      </w:r>
      <w:r>
        <w:rPr>
          <w:rFonts w:hint="eastAsia"/>
        </w:rPr>
        <w:t>晶片</w:t>
      </w:r>
      <w:proofErr w:type="gramStart"/>
      <w:r>
        <w:rPr>
          <w:rFonts w:hint="eastAsia"/>
        </w:rPr>
        <w:t>直波導</w:t>
      </w:r>
      <w:proofErr w:type="gramEnd"/>
      <w:r>
        <w:rPr>
          <w:rFonts w:hint="eastAsia"/>
        </w:rPr>
        <w:t>部分的入口，晶片使用真空載台</w:t>
      </w:r>
      <w:r>
        <w:rPr>
          <w:rFonts w:hint="eastAsia"/>
        </w:rPr>
        <w:t>(V</w:t>
      </w:r>
      <w:r>
        <w:t>acuum stage</w:t>
      </w:r>
      <w:r>
        <w:rPr>
          <w:rFonts w:hint="eastAsia"/>
        </w:rPr>
        <w:t>)</w:t>
      </w:r>
      <w:r>
        <w:rPr>
          <w:rFonts w:hint="eastAsia"/>
        </w:rPr>
        <w:t>吸住固定，輸出出口端一樣使用六</w:t>
      </w:r>
      <w:proofErr w:type="gramStart"/>
      <w:r>
        <w:rPr>
          <w:rFonts w:hint="eastAsia"/>
        </w:rPr>
        <w:t>軸電控</w:t>
      </w:r>
      <w:proofErr w:type="gramEnd"/>
      <w:r>
        <w:rPr>
          <w:rFonts w:hint="eastAsia"/>
        </w:rPr>
        <w:t>平移載台耦合至偏振保持</w:t>
      </w:r>
      <w:proofErr w:type="gramStart"/>
      <w:r>
        <w:rPr>
          <w:rFonts w:hint="eastAsia"/>
        </w:rPr>
        <w:t>光纖收光</w:t>
      </w:r>
      <w:proofErr w:type="gramEnd"/>
      <w:r>
        <w:rPr>
          <w:rFonts w:hint="eastAsia"/>
        </w:rPr>
        <w:t>，最後使用光偵測</w:t>
      </w:r>
      <w:proofErr w:type="gramStart"/>
      <w:r>
        <w:rPr>
          <w:rFonts w:hint="eastAsia"/>
        </w:rPr>
        <w:t>器收光</w:t>
      </w:r>
      <w:proofErr w:type="gramEnd"/>
      <w:r>
        <w:rPr>
          <w:rFonts w:hint="eastAsia"/>
        </w:rPr>
        <w:t>，將結果傳至電腦分析。</w:t>
      </w:r>
    </w:p>
    <w:p w:rsidR="00A43A66" w:rsidRDefault="00A43A66" w:rsidP="00CC5E7F">
      <w:pPr>
        <w:rPr>
          <w:szCs w:val="24"/>
        </w:rPr>
      </w:pPr>
      <w:r>
        <w:rPr>
          <w:rFonts w:hint="eastAsia"/>
        </w:rPr>
        <w:t>一般在量測傳播損耗時最常見的量測方法是使用</w:t>
      </w:r>
      <w:r>
        <w:rPr>
          <w:rFonts w:hint="eastAsia"/>
        </w:rPr>
        <w:t>F</w:t>
      </w:r>
      <w:r>
        <w:t>abry-P</w:t>
      </w:r>
      <w:r>
        <w:rPr>
          <w:rFonts w:hint="eastAsia"/>
        </w:rPr>
        <w:t>er</w:t>
      </w:r>
      <w:r>
        <w:t>ot</w:t>
      </w:r>
      <w:r>
        <w:rPr>
          <w:rFonts w:hint="eastAsia"/>
        </w:rPr>
        <w:t>的方式進行量測，此方法是藉由量測不同波長下光強度的變化，再由</w:t>
      </w:r>
      <w:r>
        <w:rPr>
          <w:rFonts w:hint="eastAsia"/>
        </w:rPr>
        <w:t>F</w:t>
      </w:r>
      <w:r>
        <w:t>abry-P</w:t>
      </w:r>
      <w:r>
        <w:rPr>
          <w:rFonts w:hint="eastAsia"/>
        </w:rPr>
        <w:t>er</w:t>
      </w:r>
      <w:r>
        <w:t>ot</w:t>
      </w:r>
      <w:r>
        <w:rPr>
          <w:rFonts w:hint="eastAsia"/>
        </w:rPr>
        <w:t>的理論計算出傳播損耗，但這種方式主要是用在</w:t>
      </w:r>
      <w:proofErr w:type="gramStart"/>
      <w:r>
        <w:rPr>
          <w:rFonts w:hint="eastAsia"/>
        </w:rPr>
        <w:t>端面是平拋</w:t>
      </w:r>
      <w:proofErr w:type="gramEnd"/>
      <w:r>
        <w:rPr>
          <w:rFonts w:hint="eastAsia"/>
        </w:rPr>
        <w:t>的晶片上</w:t>
      </w:r>
      <w:r>
        <w:rPr>
          <w:rFonts w:hint="eastAsia"/>
          <w:szCs w:val="24"/>
        </w:rPr>
        <w:t>(</w:t>
      </w:r>
      <w:r>
        <w:rPr>
          <w:rFonts w:hint="eastAsia"/>
          <w:szCs w:val="24"/>
        </w:rPr>
        <w:t>拋光角度</w:t>
      </w:r>
      <m:oMath>
        <m:sSup>
          <m:sSupPr>
            <m:ctrlPr>
              <w:rPr>
                <w:rFonts w:ascii="Cambria Math" w:hAnsi="Cambria Math"/>
                <w:szCs w:val="24"/>
              </w:rPr>
            </m:ctrlPr>
          </m:sSupPr>
          <m:e>
            <m:r>
              <w:rPr>
                <w:rFonts w:ascii="Cambria Math" w:hAnsi="Cambria Math"/>
                <w:szCs w:val="24"/>
              </w:rPr>
              <m:t>0</m:t>
            </m:r>
          </m:e>
          <m:sup>
            <m:r>
              <w:rPr>
                <w:rFonts w:ascii="Cambria Math" w:hAnsi="Cambria Math"/>
                <w:szCs w:val="24"/>
              </w:rPr>
              <m:t>°</m:t>
            </m:r>
          </m:sup>
        </m:sSup>
      </m:oMath>
      <w:r>
        <w:rPr>
          <w:rFonts w:hint="eastAsia"/>
          <w:szCs w:val="24"/>
        </w:rPr>
        <w:t>)</w:t>
      </w:r>
      <w:proofErr w:type="gramStart"/>
      <w:r>
        <w:rPr>
          <w:rFonts w:hint="eastAsia"/>
          <w:szCs w:val="24"/>
        </w:rPr>
        <w:t>來作</w:t>
      </w:r>
      <w:proofErr w:type="gramEnd"/>
      <w:r>
        <w:rPr>
          <w:rFonts w:hint="eastAsia"/>
          <w:szCs w:val="24"/>
        </w:rPr>
        <w:t>計算，對於我們</w:t>
      </w:r>
      <w:proofErr w:type="gramStart"/>
      <w:r>
        <w:rPr>
          <w:rFonts w:hint="eastAsia"/>
          <w:szCs w:val="24"/>
        </w:rPr>
        <w:t>製作斜拋</w:t>
      </w:r>
      <w:proofErr w:type="gramEnd"/>
      <w:r>
        <w:rPr>
          <w:rFonts w:hint="eastAsia"/>
          <w:szCs w:val="24"/>
        </w:rPr>
        <w:t>的</w:t>
      </w:r>
      <w:r>
        <w:rPr>
          <w:rFonts w:hint="eastAsia"/>
          <w:szCs w:val="24"/>
        </w:rPr>
        <w:lastRenderedPageBreak/>
        <w:t>晶片</w:t>
      </w:r>
      <w:r>
        <w:rPr>
          <w:rFonts w:hint="eastAsia"/>
          <w:szCs w:val="24"/>
        </w:rPr>
        <w:t>(</w:t>
      </w:r>
      <w:proofErr w:type="gramStart"/>
      <w:r>
        <w:rPr>
          <w:rFonts w:hint="eastAsia"/>
          <w:szCs w:val="24"/>
        </w:rPr>
        <w:t>斜拋角度</w:t>
      </w:r>
      <w:proofErr w:type="gramEnd"/>
      <m:oMath>
        <m:sSup>
          <m:sSupPr>
            <m:ctrlPr>
              <w:rPr>
                <w:rFonts w:ascii="Cambria Math" w:hAnsi="Cambria Math"/>
                <w:szCs w:val="24"/>
              </w:rPr>
            </m:ctrlPr>
          </m:sSupPr>
          <m:e>
            <m:r>
              <w:rPr>
                <w:rFonts w:ascii="Cambria Math" w:hAnsi="Cambria Math"/>
                <w:szCs w:val="24"/>
              </w:rPr>
              <m:t>10</m:t>
            </m:r>
          </m:e>
          <m:sup>
            <m:r>
              <w:rPr>
                <w:rFonts w:ascii="Cambria Math" w:hAnsi="Cambria Math"/>
                <w:szCs w:val="24"/>
              </w:rPr>
              <m:t>°</m:t>
            </m:r>
          </m:sup>
        </m:sSup>
      </m:oMath>
      <w:r>
        <w:rPr>
          <w:rFonts w:hint="eastAsia"/>
          <w:szCs w:val="24"/>
        </w:rPr>
        <w:t>)</w:t>
      </w:r>
      <w:r>
        <w:rPr>
          <w:rFonts w:hint="eastAsia"/>
          <w:szCs w:val="24"/>
        </w:rPr>
        <w:t>來說需要多計算角度的問題，</w:t>
      </w:r>
      <w:r w:rsidR="00563982">
        <w:rPr>
          <w:rFonts w:hint="eastAsia"/>
          <w:szCs w:val="24"/>
        </w:rPr>
        <w:t>使得計算</w:t>
      </w:r>
      <w:r>
        <w:rPr>
          <w:rFonts w:hint="eastAsia"/>
          <w:szCs w:val="24"/>
        </w:rPr>
        <w:t>變得非常的複雜</w:t>
      </w:r>
      <w:r w:rsidR="00563982">
        <w:rPr>
          <w:rFonts w:hint="eastAsia"/>
          <w:szCs w:val="24"/>
        </w:rPr>
        <w:t>，所以以下是我們量測與計算傳播損耗的方式</w:t>
      </w:r>
      <w:r w:rsidR="00563982">
        <w:rPr>
          <w:rFonts w:hint="eastAsia"/>
          <w:szCs w:val="24"/>
        </w:rPr>
        <w:t>:</w:t>
      </w:r>
    </w:p>
    <w:p w:rsidR="007E02C7" w:rsidRPr="007E02C7" w:rsidRDefault="007E02C7" w:rsidP="007E02C7">
      <w:pPr>
        <w:pStyle w:val="aa"/>
        <w:jc w:val="center"/>
        <w:rPr>
          <w:sz w:val="24"/>
          <w:szCs w:val="24"/>
        </w:rPr>
      </w:pPr>
      <w:bookmarkStart w:id="156" w:name="_Toc34212188"/>
      <w:r w:rsidRPr="007E02C7">
        <w:rPr>
          <w:rFonts w:hint="eastAsia"/>
          <w:sz w:val="24"/>
          <w:szCs w:val="24"/>
        </w:rPr>
        <w:t>表格</w:t>
      </w:r>
      <w:r w:rsidRPr="007E02C7">
        <w:rPr>
          <w:rFonts w:hint="eastAsia"/>
          <w:sz w:val="24"/>
          <w:szCs w:val="24"/>
        </w:rPr>
        <w:t xml:space="preserve"> </w:t>
      </w:r>
      <w:r w:rsidRPr="007E02C7">
        <w:rPr>
          <w:sz w:val="24"/>
          <w:szCs w:val="24"/>
        </w:rPr>
        <w:fldChar w:fldCharType="begin"/>
      </w:r>
      <w:r w:rsidRPr="007E02C7">
        <w:rPr>
          <w:sz w:val="24"/>
          <w:szCs w:val="24"/>
        </w:rPr>
        <w:instrText xml:space="preserve"> </w:instrText>
      </w:r>
      <w:r w:rsidRPr="007E02C7">
        <w:rPr>
          <w:rFonts w:hint="eastAsia"/>
          <w:sz w:val="24"/>
          <w:szCs w:val="24"/>
        </w:rPr>
        <w:instrText xml:space="preserve">SEQ </w:instrText>
      </w:r>
      <w:r w:rsidRPr="007E02C7">
        <w:rPr>
          <w:rFonts w:hint="eastAsia"/>
          <w:sz w:val="24"/>
          <w:szCs w:val="24"/>
        </w:rPr>
        <w:instrText>表格</w:instrText>
      </w:r>
      <w:r w:rsidRPr="007E02C7">
        <w:rPr>
          <w:rFonts w:hint="eastAsia"/>
          <w:sz w:val="24"/>
          <w:szCs w:val="24"/>
        </w:rPr>
        <w:instrText xml:space="preserve"> \* ARABIC</w:instrText>
      </w:r>
      <w:r w:rsidRPr="007E02C7">
        <w:rPr>
          <w:sz w:val="24"/>
          <w:szCs w:val="24"/>
        </w:rPr>
        <w:instrText xml:space="preserve"> </w:instrText>
      </w:r>
      <w:r w:rsidRPr="007E02C7">
        <w:rPr>
          <w:sz w:val="24"/>
          <w:szCs w:val="24"/>
        </w:rPr>
        <w:fldChar w:fldCharType="separate"/>
      </w:r>
      <w:r w:rsidR="00AF2ED9">
        <w:rPr>
          <w:noProof/>
          <w:sz w:val="24"/>
          <w:szCs w:val="24"/>
        </w:rPr>
        <w:t>6</w:t>
      </w:r>
      <w:r w:rsidRPr="007E02C7">
        <w:rPr>
          <w:sz w:val="24"/>
          <w:szCs w:val="24"/>
        </w:rPr>
        <w:fldChar w:fldCharType="end"/>
      </w:r>
      <w:r>
        <w:rPr>
          <w:rFonts w:hint="eastAsia"/>
          <w:sz w:val="24"/>
          <w:szCs w:val="24"/>
        </w:rPr>
        <w:t xml:space="preserve"> : </w:t>
      </w:r>
      <w:r>
        <w:rPr>
          <w:rFonts w:hint="eastAsia"/>
          <w:sz w:val="24"/>
          <w:szCs w:val="24"/>
        </w:rPr>
        <w:t>損耗量測數據</w:t>
      </w:r>
      <w:bookmarkEnd w:id="156"/>
    </w:p>
    <w:tbl>
      <w:tblPr>
        <w:tblStyle w:val="ab"/>
        <w:tblW w:w="0" w:type="auto"/>
        <w:tblLook w:val="04A0" w:firstRow="1" w:lastRow="0" w:firstColumn="1" w:lastColumn="0" w:noHBand="0" w:noVBand="1"/>
      </w:tblPr>
      <w:tblGrid>
        <w:gridCol w:w="2265"/>
        <w:gridCol w:w="2265"/>
        <w:gridCol w:w="2265"/>
        <w:gridCol w:w="2266"/>
      </w:tblGrid>
      <w:tr w:rsidR="007E02C7" w:rsidTr="007E02C7">
        <w:tc>
          <w:tcPr>
            <w:tcW w:w="2265" w:type="dxa"/>
          </w:tcPr>
          <w:p w:rsidR="007E02C7" w:rsidRDefault="007E02C7" w:rsidP="007E02C7">
            <w:pPr>
              <w:ind w:firstLineChars="0" w:firstLine="0"/>
              <w:jc w:val="center"/>
            </w:pPr>
          </w:p>
        </w:tc>
        <w:tc>
          <w:tcPr>
            <w:tcW w:w="2265" w:type="dxa"/>
          </w:tcPr>
          <w:p w:rsidR="007E02C7" w:rsidRDefault="008A2F1A" w:rsidP="007E02C7">
            <w:pPr>
              <w:ind w:firstLineChars="0"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in</m:t>
                    </m:r>
                  </m:sub>
                </m:sSub>
                <m:r>
                  <m:rPr>
                    <m:sty m:val="p"/>
                  </m:rPr>
                  <w:rPr>
                    <w:rFonts w:ascii="Cambria Math" w:hAnsi="Cambria Math"/>
                  </w:rPr>
                  <m:t>(dB)</m:t>
                </m:r>
              </m:oMath>
            </m:oMathPara>
          </w:p>
        </w:tc>
        <w:tc>
          <w:tcPr>
            <w:tcW w:w="2265" w:type="dxa"/>
          </w:tcPr>
          <w:p w:rsidR="007E02C7" w:rsidRDefault="008A2F1A" w:rsidP="007E02C7">
            <w:pPr>
              <w:ind w:firstLineChars="0"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out</m:t>
                    </m:r>
                  </m:sub>
                </m:sSub>
                <m:r>
                  <m:rPr>
                    <m:sty m:val="p"/>
                  </m:rPr>
                  <w:rPr>
                    <w:rFonts w:ascii="Cambria Math" w:hAnsi="Cambria Math"/>
                  </w:rPr>
                  <m:t>(dB)</m:t>
                </m:r>
              </m:oMath>
            </m:oMathPara>
          </w:p>
        </w:tc>
        <w:tc>
          <w:tcPr>
            <w:tcW w:w="2266" w:type="dxa"/>
          </w:tcPr>
          <w:p w:rsidR="007E02C7" w:rsidRDefault="00470AED" w:rsidP="007E02C7">
            <w:pPr>
              <w:ind w:firstLineChars="0" w:firstLine="0"/>
              <w:jc w:val="center"/>
            </w:pPr>
            <w:r>
              <w:rPr>
                <w:rFonts w:hint="eastAsia"/>
              </w:rPr>
              <w:t>Total l</w:t>
            </w:r>
            <w:r w:rsidR="007E02C7">
              <w:rPr>
                <w:rFonts w:hint="eastAsia"/>
              </w:rPr>
              <w:t>oss</w:t>
            </w:r>
            <w:r w:rsidR="007E02C7">
              <w:t>(dB)</w:t>
            </w:r>
          </w:p>
        </w:tc>
      </w:tr>
      <w:tr w:rsidR="007E02C7" w:rsidTr="007E02C7">
        <w:tc>
          <w:tcPr>
            <w:tcW w:w="2265" w:type="dxa"/>
          </w:tcPr>
          <w:p w:rsidR="007E02C7" w:rsidRDefault="007E02C7" w:rsidP="007E02C7">
            <w:pPr>
              <w:ind w:firstLineChars="0" w:firstLine="0"/>
              <w:jc w:val="center"/>
            </w:pPr>
            <w:r>
              <w:rPr>
                <w:rFonts w:hint="eastAsia"/>
              </w:rPr>
              <w:t>TM</w:t>
            </w:r>
          </w:p>
        </w:tc>
        <w:tc>
          <w:tcPr>
            <w:tcW w:w="2265" w:type="dxa"/>
          </w:tcPr>
          <w:p w:rsidR="007E02C7" w:rsidRDefault="007E02C7" w:rsidP="007E02C7">
            <w:pPr>
              <w:ind w:firstLineChars="0" w:firstLine="0"/>
              <w:jc w:val="center"/>
            </w:pPr>
            <w:r>
              <w:rPr>
                <w:rFonts w:hint="eastAsia"/>
              </w:rPr>
              <w:t>-9.8</w:t>
            </w:r>
          </w:p>
        </w:tc>
        <w:tc>
          <w:tcPr>
            <w:tcW w:w="2265" w:type="dxa"/>
          </w:tcPr>
          <w:p w:rsidR="007E02C7" w:rsidRDefault="007E02C7" w:rsidP="007E02C7">
            <w:pPr>
              <w:ind w:firstLineChars="0" w:firstLine="0"/>
              <w:jc w:val="center"/>
            </w:pPr>
            <w:r>
              <w:rPr>
                <w:rFonts w:hint="eastAsia"/>
              </w:rPr>
              <w:t>-11.8</w:t>
            </w:r>
          </w:p>
        </w:tc>
        <w:tc>
          <w:tcPr>
            <w:tcW w:w="2266" w:type="dxa"/>
          </w:tcPr>
          <w:p w:rsidR="007E02C7" w:rsidRDefault="007E02C7" w:rsidP="007E02C7">
            <w:pPr>
              <w:ind w:firstLineChars="0" w:firstLine="0"/>
              <w:jc w:val="center"/>
            </w:pPr>
            <w:r>
              <w:rPr>
                <w:rFonts w:hint="eastAsia"/>
              </w:rPr>
              <w:t>2.0</w:t>
            </w:r>
          </w:p>
        </w:tc>
      </w:tr>
      <w:tr w:rsidR="007E02C7" w:rsidTr="007E02C7">
        <w:tc>
          <w:tcPr>
            <w:tcW w:w="2265" w:type="dxa"/>
          </w:tcPr>
          <w:p w:rsidR="007E02C7" w:rsidRDefault="007E02C7" w:rsidP="007E02C7">
            <w:pPr>
              <w:ind w:firstLineChars="0" w:firstLine="0"/>
              <w:jc w:val="center"/>
            </w:pPr>
            <w:r>
              <w:rPr>
                <w:rFonts w:hint="eastAsia"/>
              </w:rPr>
              <w:t>TE</w:t>
            </w:r>
          </w:p>
        </w:tc>
        <w:tc>
          <w:tcPr>
            <w:tcW w:w="2265" w:type="dxa"/>
          </w:tcPr>
          <w:p w:rsidR="007E02C7" w:rsidRDefault="007E02C7" w:rsidP="007E02C7">
            <w:pPr>
              <w:ind w:firstLineChars="0" w:firstLine="0"/>
              <w:jc w:val="center"/>
            </w:pPr>
            <w:r>
              <w:rPr>
                <w:rFonts w:hint="eastAsia"/>
              </w:rPr>
              <w:t>-8.9</w:t>
            </w:r>
          </w:p>
        </w:tc>
        <w:tc>
          <w:tcPr>
            <w:tcW w:w="2265" w:type="dxa"/>
          </w:tcPr>
          <w:p w:rsidR="007E02C7" w:rsidRDefault="007E02C7" w:rsidP="007E02C7">
            <w:pPr>
              <w:ind w:firstLineChars="0" w:firstLine="0"/>
              <w:jc w:val="center"/>
            </w:pPr>
            <w:r>
              <w:rPr>
                <w:rFonts w:hint="eastAsia"/>
              </w:rPr>
              <w:t>-11.3</w:t>
            </w:r>
          </w:p>
        </w:tc>
        <w:tc>
          <w:tcPr>
            <w:tcW w:w="2266" w:type="dxa"/>
          </w:tcPr>
          <w:p w:rsidR="007E02C7" w:rsidRDefault="007E02C7" w:rsidP="007E02C7">
            <w:pPr>
              <w:ind w:firstLineChars="0" w:firstLine="0"/>
              <w:jc w:val="center"/>
            </w:pPr>
            <w:r>
              <w:rPr>
                <w:rFonts w:hint="eastAsia"/>
              </w:rPr>
              <w:t>2.4</w:t>
            </w:r>
          </w:p>
        </w:tc>
      </w:tr>
    </w:tbl>
    <w:p w:rsidR="007E02C7" w:rsidRDefault="007E02C7" w:rsidP="007E02C7">
      <w:pPr>
        <w:ind w:firstLineChars="0" w:firstLine="0"/>
      </w:pPr>
      <w:r>
        <w:rPr>
          <w:rFonts w:hint="eastAsia"/>
        </w:rPr>
        <w:t>表格</w:t>
      </w:r>
      <w:r>
        <w:rPr>
          <w:rFonts w:hint="eastAsia"/>
        </w:rPr>
        <w:t>(</w:t>
      </w:r>
      <w:r w:rsidR="00202542">
        <w:t>6</w:t>
      </w:r>
      <w:r>
        <w:rPr>
          <w:rFonts w:hint="eastAsia"/>
        </w:rPr>
        <w:t>)</w:t>
      </w:r>
      <w:r>
        <w:rPr>
          <w:rFonts w:hint="eastAsia"/>
        </w:rPr>
        <w:t>所量測到的數據由下圖所示</w:t>
      </w:r>
      <w:r>
        <w:rPr>
          <w:rFonts w:hint="eastAsia"/>
        </w:rPr>
        <w:t xml:space="preserve">: </w:t>
      </w:r>
    </w:p>
    <w:p w:rsidR="007E02C7" w:rsidRDefault="007E02C7" w:rsidP="007E02C7">
      <w:pPr>
        <w:ind w:firstLineChars="0" w:firstLine="0"/>
        <w:jc w:val="center"/>
      </w:pPr>
      <w:r>
        <w:rPr>
          <w:rFonts w:hint="eastAsia"/>
          <w:noProof/>
        </w:rPr>
        <w:drawing>
          <wp:inline distT="0" distB="0" distL="0" distR="0" wp14:anchorId="22B5B5CA" wp14:editId="300BCCE4">
            <wp:extent cx="5760085" cy="2786380"/>
            <wp:effectExtent l="0" t="0" r="0" b="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直波導損耗量測圖.emf"/>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60085" cy="2786380"/>
                    </a:xfrm>
                    <a:prstGeom prst="rect">
                      <a:avLst/>
                    </a:prstGeom>
                  </pic:spPr>
                </pic:pic>
              </a:graphicData>
            </a:graphic>
          </wp:inline>
        </w:drawing>
      </w:r>
    </w:p>
    <w:p w:rsidR="001C102F" w:rsidRPr="001C102F" w:rsidRDefault="001C102F" w:rsidP="001C102F">
      <w:pPr>
        <w:pStyle w:val="aa"/>
        <w:jc w:val="center"/>
        <w:rPr>
          <w:sz w:val="24"/>
          <w:szCs w:val="24"/>
        </w:rPr>
      </w:pPr>
      <w:bookmarkStart w:id="157" w:name="_Toc31768731"/>
      <w:bookmarkStart w:id="158" w:name="_Toc34212249"/>
      <w:r w:rsidRPr="001C102F">
        <w:rPr>
          <w:rFonts w:hint="eastAsia"/>
          <w:sz w:val="24"/>
          <w:szCs w:val="24"/>
        </w:rPr>
        <w:t>圖</w:t>
      </w:r>
      <w:r w:rsidRPr="001C102F">
        <w:rPr>
          <w:rFonts w:hint="eastAsia"/>
          <w:sz w:val="24"/>
          <w:szCs w:val="24"/>
        </w:rPr>
        <w:t xml:space="preserve"> </w:t>
      </w:r>
      <w:r w:rsidRPr="001C102F">
        <w:rPr>
          <w:sz w:val="24"/>
          <w:szCs w:val="24"/>
        </w:rPr>
        <w:fldChar w:fldCharType="begin"/>
      </w:r>
      <w:r w:rsidRPr="001C102F">
        <w:rPr>
          <w:sz w:val="24"/>
          <w:szCs w:val="24"/>
        </w:rPr>
        <w:instrText xml:space="preserve"> </w:instrText>
      </w:r>
      <w:r w:rsidRPr="001C102F">
        <w:rPr>
          <w:rFonts w:hint="eastAsia"/>
          <w:sz w:val="24"/>
          <w:szCs w:val="24"/>
        </w:rPr>
        <w:instrText xml:space="preserve">SEQ </w:instrText>
      </w:r>
      <w:r w:rsidRPr="001C102F">
        <w:rPr>
          <w:rFonts w:hint="eastAsia"/>
          <w:sz w:val="24"/>
          <w:szCs w:val="24"/>
        </w:rPr>
        <w:instrText>圖</w:instrText>
      </w:r>
      <w:r w:rsidRPr="001C102F">
        <w:rPr>
          <w:rFonts w:hint="eastAsia"/>
          <w:sz w:val="24"/>
          <w:szCs w:val="24"/>
        </w:rPr>
        <w:instrText xml:space="preserve"> \* ARABIC</w:instrText>
      </w:r>
      <w:r w:rsidRPr="001C102F">
        <w:rPr>
          <w:sz w:val="24"/>
          <w:szCs w:val="24"/>
        </w:rPr>
        <w:instrText xml:space="preserve"> </w:instrText>
      </w:r>
      <w:r w:rsidRPr="001C102F">
        <w:rPr>
          <w:sz w:val="24"/>
          <w:szCs w:val="24"/>
        </w:rPr>
        <w:fldChar w:fldCharType="separate"/>
      </w:r>
      <w:r w:rsidR="006D1FDE">
        <w:rPr>
          <w:noProof/>
          <w:sz w:val="24"/>
          <w:szCs w:val="24"/>
        </w:rPr>
        <w:t>59</w:t>
      </w:r>
      <w:r w:rsidRPr="001C102F">
        <w:rPr>
          <w:sz w:val="24"/>
          <w:szCs w:val="24"/>
        </w:rPr>
        <w:fldChar w:fldCharType="end"/>
      </w:r>
      <w:r>
        <w:rPr>
          <w:rFonts w:hint="eastAsia"/>
          <w:sz w:val="24"/>
          <w:szCs w:val="24"/>
        </w:rPr>
        <w:t xml:space="preserve"> : </w:t>
      </w:r>
      <w:r>
        <w:rPr>
          <w:rFonts w:hint="eastAsia"/>
          <w:sz w:val="24"/>
          <w:szCs w:val="24"/>
        </w:rPr>
        <w:t>量</w:t>
      </w:r>
      <w:proofErr w:type="gramStart"/>
      <w:r>
        <w:rPr>
          <w:rFonts w:hint="eastAsia"/>
          <w:sz w:val="24"/>
          <w:szCs w:val="24"/>
        </w:rPr>
        <w:t>測直波導</w:t>
      </w:r>
      <w:proofErr w:type="gramEnd"/>
      <w:r>
        <w:rPr>
          <w:rFonts w:hint="eastAsia"/>
          <w:sz w:val="24"/>
          <w:szCs w:val="24"/>
        </w:rPr>
        <w:t>傳播損耗示意圖</w:t>
      </w:r>
      <w:bookmarkEnd w:id="157"/>
      <w:bookmarkEnd w:id="158"/>
    </w:p>
    <w:p w:rsidR="00470AED" w:rsidRDefault="007E02C7" w:rsidP="007E02C7">
      <w:pPr>
        <w:ind w:firstLineChars="0" w:firstLine="0"/>
      </w:pPr>
      <w:r>
        <w:rPr>
          <w:rFonts w:hint="eastAsia"/>
        </w:rPr>
        <w:t>表格</w:t>
      </w:r>
      <w:r w:rsidR="00202542">
        <w:rPr>
          <w:rFonts w:hint="eastAsia"/>
        </w:rPr>
        <w:t>6</w:t>
      </w:r>
      <w:r>
        <w:rPr>
          <w:rFonts w:hint="eastAsia"/>
        </w:rPr>
        <w:t>中所量測的入射光強度</w:t>
      </w:r>
      <m:oMath>
        <m:r>
          <m:rPr>
            <m:sty m:val="p"/>
          </m:rPr>
          <w:rPr>
            <w:rFonts w:ascii="Cambria Math" w:hAnsi="Cambria Math" w:hint="eastAsia"/>
          </w:rPr>
          <m:t>(</m:t>
        </m:r>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hint="eastAsia"/>
          </w:rPr>
          <m:t>)</m:t>
        </m:r>
      </m:oMath>
      <w:r>
        <w:rPr>
          <w:rFonts w:hint="eastAsia"/>
        </w:rPr>
        <w:t>與出射光強度</w:t>
      </w:r>
      <m:oMath>
        <m:r>
          <m:rPr>
            <m:sty m:val="p"/>
          </m:rPr>
          <w:rPr>
            <w:rFonts w:ascii="Cambria Math" w:hAnsi="Cambria Math" w:hint="eastAsia"/>
          </w:rPr>
          <m:t>(</m:t>
        </m:r>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hint="eastAsia"/>
          </w:rPr>
          <m:t>)</m:t>
        </m:r>
      </m:oMath>
      <w:proofErr w:type="gramStart"/>
      <w:r>
        <w:rPr>
          <w:rFonts w:hint="eastAsia"/>
        </w:rPr>
        <w:t>的差值</w:t>
      </w:r>
      <w:proofErr w:type="gramEnd"/>
      <m:oMath>
        <m:r>
          <m:rPr>
            <m:sty m:val="p"/>
          </m:rPr>
          <w:rPr>
            <w:rFonts w:ascii="Cambria Math" w:hAnsi="Cambria Math"/>
          </w:rPr>
          <m:t>Tatal loss=</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out</m:t>
                </m:r>
              </m:sub>
            </m:sSub>
          </m:e>
        </m:d>
      </m:oMath>
      <w:r>
        <w:rPr>
          <w:rFonts w:hint="eastAsia"/>
        </w:rPr>
        <w:t>，還包含了光纖將光耦合進入</w:t>
      </w:r>
      <w:proofErr w:type="gramStart"/>
      <w:r>
        <w:rPr>
          <w:rFonts w:hint="eastAsia"/>
        </w:rPr>
        <w:t>直波導</w:t>
      </w:r>
      <w:proofErr w:type="gramEnd"/>
      <w:r>
        <w:rPr>
          <w:rFonts w:hint="eastAsia"/>
        </w:rPr>
        <w:t>的耦合損耗</w:t>
      </w:r>
      <w:r w:rsidR="00470AED">
        <w:rPr>
          <w:rFonts w:hint="eastAsia"/>
        </w:rPr>
        <w:t>(Coupling loss)</w:t>
      </w:r>
      <w:r w:rsidR="00470AED">
        <w:rPr>
          <w:rFonts w:hint="eastAsia"/>
        </w:rPr>
        <w:t>，依據經驗參數我們假設與估計</w:t>
      </w:r>
      <w:proofErr w:type="gramStart"/>
      <w:r w:rsidR="00470AED">
        <w:rPr>
          <w:rFonts w:hint="eastAsia"/>
        </w:rPr>
        <w:t>入設端</w:t>
      </w:r>
      <w:proofErr w:type="gramEnd"/>
      <w:r w:rsidR="00470AED">
        <w:rPr>
          <w:rFonts w:hint="eastAsia"/>
        </w:rPr>
        <w:t>與</w:t>
      </w:r>
      <w:proofErr w:type="gramStart"/>
      <w:r w:rsidR="00470AED">
        <w:rPr>
          <w:rFonts w:hint="eastAsia"/>
        </w:rPr>
        <w:t>出設端的</w:t>
      </w:r>
      <w:proofErr w:type="gramEnd"/>
      <w:r w:rsidR="00470AED">
        <w:rPr>
          <w:rFonts w:hint="eastAsia"/>
        </w:rPr>
        <w:t>耦合損耗值</w:t>
      </w:r>
      <w:r w:rsidR="00470AED">
        <w:rPr>
          <w:rFonts w:hint="eastAsia"/>
        </w:rPr>
        <w:t>(</w:t>
      </w:r>
      <m:oMath>
        <m:sSub>
          <m:sSubPr>
            <m:ctrlPr>
              <w:rPr>
                <w:rFonts w:ascii="Cambria Math" w:hAnsi="Cambria Math"/>
              </w:rPr>
            </m:ctrlPr>
          </m:sSubPr>
          <m:e>
            <m:r>
              <w:rPr>
                <w:rFonts w:ascii="Cambria Math" w:hAnsi="Cambria Math"/>
              </w:rPr>
              <m:t>Coupling loss</m:t>
            </m:r>
          </m:e>
          <m:sub>
            <m:r>
              <w:rPr>
                <w:rFonts w:ascii="Cambria Math" w:hAnsi="Cambria Math"/>
              </w:rPr>
              <m:t>input</m:t>
            </m:r>
          </m:sub>
        </m:sSub>
        <m:r>
          <w:rPr>
            <w:rFonts w:ascii="Cambria Math" w:hAnsi="Cambria Math"/>
          </w:rPr>
          <m:t>+</m:t>
        </m:r>
        <m:sSub>
          <m:sSubPr>
            <m:ctrlPr>
              <w:rPr>
                <w:rFonts w:ascii="Cambria Math" w:hAnsi="Cambria Math"/>
              </w:rPr>
            </m:ctrlPr>
          </m:sSubPr>
          <m:e>
            <m:r>
              <w:rPr>
                <w:rFonts w:ascii="Cambria Math" w:hAnsi="Cambria Math"/>
              </w:rPr>
              <m:t>Coupling loss</m:t>
            </m:r>
          </m:e>
          <m:sub>
            <m:r>
              <w:rPr>
                <w:rFonts w:ascii="Cambria Math" w:hAnsi="Cambria Math"/>
              </w:rPr>
              <m:t>output</m:t>
            </m:r>
          </m:sub>
        </m:sSub>
        <m:r>
          <w:rPr>
            <w:rFonts w:ascii="Cambria Math" w:hAnsi="Cambria Math"/>
          </w:rPr>
          <m:t>≈1 dB</m:t>
        </m:r>
      </m:oMath>
      <w:r w:rsidR="00470AED">
        <w:rPr>
          <w:rFonts w:hint="eastAsia"/>
        </w:rPr>
        <w:t>)</w:t>
      </w:r>
      <w:r w:rsidR="00470AED">
        <w:rPr>
          <w:rFonts w:hint="eastAsia"/>
        </w:rPr>
        <w:t>，所以我們就可以將量測到的</w:t>
      </w:r>
      <w:r w:rsidR="00470AED">
        <w:rPr>
          <w:rFonts w:hint="eastAsia"/>
        </w:rPr>
        <w:t>Total loss</w:t>
      </w:r>
      <w:r w:rsidR="00470AED">
        <w:rPr>
          <w:rFonts w:hint="eastAsia"/>
        </w:rPr>
        <w:t>減去</w:t>
      </w:r>
      <w:r w:rsidR="00BD43C1">
        <w:rPr>
          <w:rFonts w:hint="eastAsia"/>
        </w:rPr>
        <w:t>Coupling loss</w:t>
      </w:r>
      <w:r w:rsidR="00BD43C1">
        <w:rPr>
          <w:rFonts w:hint="eastAsia"/>
        </w:rPr>
        <w:t>在除以晶片的長度去</w:t>
      </w:r>
      <w:r w:rsidR="00470AED">
        <w:rPr>
          <w:rFonts w:hint="eastAsia"/>
        </w:rPr>
        <w:t>分別計算</w:t>
      </w:r>
      <w:r w:rsidR="00470AED">
        <w:rPr>
          <w:rFonts w:hint="eastAsia"/>
        </w:rPr>
        <w:t>TM</w:t>
      </w:r>
      <w:r w:rsidR="00470AED">
        <w:rPr>
          <w:rFonts w:hint="eastAsia"/>
        </w:rPr>
        <w:t>偏振與</w:t>
      </w:r>
      <w:r w:rsidR="00470AED">
        <w:rPr>
          <w:rFonts w:hint="eastAsia"/>
        </w:rPr>
        <w:t>TE</w:t>
      </w:r>
      <w:r w:rsidR="00470AED">
        <w:rPr>
          <w:rFonts w:hint="eastAsia"/>
        </w:rPr>
        <w:t>偏振的傳播損耗</w:t>
      </w:r>
      <w:r w:rsidR="00BD43C1">
        <w:rPr>
          <w:rFonts w:hint="eastAsia"/>
        </w:rPr>
        <w:t>，可以得到</w:t>
      </w:r>
      <w:r w:rsidR="00470AED">
        <w:rPr>
          <w:rFonts w:hint="eastAsia"/>
        </w:rPr>
        <w:t xml:space="preserve">: </w:t>
      </w:r>
    </w:p>
    <w:p w:rsidR="00470AED" w:rsidRPr="00BD43C1" w:rsidRDefault="008A2F1A" w:rsidP="00470AED">
      <w:pPr>
        <w:ind w:firstLineChars="0" w:firstLine="0"/>
        <w:jc w:val="center"/>
      </w:pPr>
      <m:oMathPara>
        <m:oMath>
          <m:sSub>
            <m:sSubPr>
              <m:ctrlPr>
                <w:rPr>
                  <w:rFonts w:ascii="Cambria Math" w:hAnsi="Cambria Math"/>
                </w:rPr>
              </m:ctrlPr>
            </m:sSubPr>
            <m:e>
              <m:r>
                <w:rPr>
                  <w:rFonts w:ascii="Cambria Math" w:hAnsi="Cambria Math"/>
                </w:rPr>
                <m:t>α</m:t>
              </m:r>
            </m:e>
            <m:sub>
              <m:r>
                <w:rPr>
                  <w:rFonts w:ascii="Cambria Math" w:hAnsi="Cambria Math"/>
                </w:rPr>
                <m:t>TM</m:t>
              </m:r>
            </m:sub>
          </m:sSub>
          <m:r>
            <w:rPr>
              <w:rFonts w:ascii="Cambria Math" w:hAnsi="Cambria Math"/>
            </w:rPr>
            <m:t>=</m:t>
          </m:r>
          <m:f>
            <m:fPr>
              <m:ctrlPr>
                <w:rPr>
                  <w:rFonts w:ascii="Cambria Math" w:hAnsi="Cambria Math"/>
                  <w:i/>
                </w:rPr>
              </m:ctrlPr>
            </m:fPr>
            <m:num>
              <m:r>
                <w:rPr>
                  <w:rFonts w:ascii="Cambria Math" w:hAnsi="Cambria Math"/>
                </w:rPr>
                <m:t>2.0(dB)-1(dB)</m:t>
              </m:r>
            </m:num>
            <m:den>
              <m:r>
                <w:rPr>
                  <w:rFonts w:ascii="Cambria Math" w:hAnsi="Cambria Math"/>
                </w:rPr>
                <m:t>5(cm)</m:t>
              </m:r>
            </m:den>
          </m:f>
          <m:r>
            <w:rPr>
              <w:rFonts w:ascii="Cambria Math" w:hAnsi="Cambria Math"/>
            </w:rPr>
            <m:t>≈0.2(dB/cm)</m:t>
          </m:r>
        </m:oMath>
      </m:oMathPara>
    </w:p>
    <w:p w:rsidR="009A6C01" w:rsidRPr="009A6C01" w:rsidRDefault="008A2F1A" w:rsidP="005842E4">
      <w:pPr>
        <w:ind w:firstLineChars="0" w:firstLine="0"/>
        <w:jc w:val="center"/>
      </w:pPr>
      <m:oMathPara>
        <m:oMath>
          <m:sSub>
            <m:sSubPr>
              <m:ctrlPr>
                <w:rPr>
                  <w:rFonts w:ascii="Cambria Math" w:hAnsi="Cambria Math"/>
                </w:rPr>
              </m:ctrlPr>
            </m:sSubPr>
            <m:e>
              <m:r>
                <w:rPr>
                  <w:rFonts w:ascii="Cambria Math" w:hAnsi="Cambria Math"/>
                </w:rPr>
                <m:t>α</m:t>
              </m:r>
            </m:e>
            <m:sub>
              <m:r>
                <w:rPr>
                  <w:rFonts w:ascii="Cambria Math" w:hAnsi="Cambria Math"/>
                </w:rPr>
                <m:t>TE</m:t>
              </m:r>
            </m:sub>
          </m:sSub>
          <m:r>
            <w:rPr>
              <w:rFonts w:ascii="Cambria Math" w:hAnsi="Cambria Math"/>
            </w:rPr>
            <m:t>=</m:t>
          </m:r>
          <m:f>
            <m:fPr>
              <m:ctrlPr>
                <w:rPr>
                  <w:rFonts w:ascii="Cambria Math" w:hAnsi="Cambria Math"/>
                  <w:i/>
                </w:rPr>
              </m:ctrlPr>
            </m:fPr>
            <m:num>
              <m:r>
                <w:rPr>
                  <w:rFonts w:ascii="Cambria Math" w:hAnsi="Cambria Math"/>
                </w:rPr>
                <m:t>2.4(dB)-1(dB)</m:t>
              </m:r>
            </m:num>
            <m:den>
              <m:r>
                <w:rPr>
                  <w:rFonts w:ascii="Cambria Math" w:hAnsi="Cambria Math"/>
                </w:rPr>
                <m:t>5(cm)</m:t>
              </m:r>
            </m:den>
          </m:f>
          <m:r>
            <w:rPr>
              <w:rFonts w:ascii="Cambria Math" w:hAnsi="Cambria Math"/>
            </w:rPr>
            <m:t>≈0.28(dB/cm)</m:t>
          </m:r>
        </m:oMath>
      </m:oMathPara>
    </w:p>
    <w:p w:rsidR="00120E6D" w:rsidRDefault="002360B1" w:rsidP="00447963">
      <w:pPr>
        <w:pStyle w:val="8"/>
      </w:pPr>
      <w:bookmarkStart w:id="159" w:name="_Toc34212174"/>
      <w:r w:rsidRPr="002360B1">
        <w:rPr>
          <w:rFonts w:hint="eastAsia"/>
        </w:rPr>
        <w:t>增加製程容忍度設計之耦合特性量測</w:t>
      </w:r>
      <w:bookmarkEnd w:id="159"/>
    </w:p>
    <w:p w:rsidR="00447963" w:rsidRDefault="00447963" w:rsidP="00447963">
      <w:r>
        <w:rPr>
          <w:rFonts w:hint="eastAsia"/>
        </w:rPr>
        <w:lastRenderedPageBreak/>
        <w:t>耦合特性的量測主要是量測晶片上設計的</w:t>
      </w:r>
      <w:r>
        <w:rPr>
          <w:rFonts w:hint="eastAsia"/>
        </w:rPr>
        <w:t>19</w:t>
      </w:r>
      <w:r>
        <w:rPr>
          <w:rFonts w:hint="eastAsia"/>
        </w:rPr>
        <w:t>組耦合區長度變化，量測架構如下</w:t>
      </w:r>
      <w:r>
        <w:rPr>
          <w:rFonts w:hint="eastAsia"/>
        </w:rPr>
        <w:t xml:space="preserve">: </w:t>
      </w:r>
    </w:p>
    <w:p w:rsidR="00447963" w:rsidRDefault="00447963" w:rsidP="00447963">
      <w:pPr>
        <w:jc w:val="center"/>
      </w:pPr>
      <w:r>
        <w:rPr>
          <w:rFonts w:hint="eastAsia"/>
          <w:noProof/>
        </w:rPr>
        <w:drawing>
          <wp:inline distT="0" distB="0" distL="0" distR="0" wp14:anchorId="4FC01DBF" wp14:editId="1841F6D7">
            <wp:extent cx="5760085" cy="3489960"/>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量測架構圖.jp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60085" cy="3489960"/>
                    </a:xfrm>
                    <a:prstGeom prst="rect">
                      <a:avLst/>
                    </a:prstGeom>
                  </pic:spPr>
                </pic:pic>
              </a:graphicData>
            </a:graphic>
          </wp:inline>
        </w:drawing>
      </w:r>
    </w:p>
    <w:p w:rsidR="00447963" w:rsidRDefault="00447963" w:rsidP="00447963">
      <w:pPr>
        <w:pStyle w:val="aa"/>
        <w:jc w:val="center"/>
        <w:rPr>
          <w:sz w:val="24"/>
          <w:szCs w:val="24"/>
        </w:rPr>
      </w:pPr>
      <w:bookmarkStart w:id="160" w:name="_Toc31768732"/>
      <w:bookmarkStart w:id="161" w:name="_Toc34212250"/>
      <w:r w:rsidRPr="00447963">
        <w:rPr>
          <w:rFonts w:hint="eastAsia"/>
          <w:sz w:val="24"/>
          <w:szCs w:val="24"/>
        </w:rPr>
        <w:t>圖</w:t>
      </w:r>
      <w:r w:rsidRPr="00447963">
        <w:rPr>
          <w:rFonts w:hint="eastAsia"/>
          <w:sz w:val="24"/>
          <w:szCs w:val="24"/>
        </w:rPr>
        <w:t xml:space="preserve"> </w:t>
      </w:r>
      <w:r w:rsidRPr="00447963">
        <w:rPr>
          <w:sz w:val="24"/>
          <w:szCs w:val="24"/>
        </w:rPr>
        <w:fldChar w:fldCharType="begin"/>
      </w:r>
      <w:r w:rsidRPr="00447963">
        <w:rPr>
          <w:sz w:val="24"/>
          <w:szCs w:val="24"/>
        </w:rPr>
        <w:instrText xml:space="preserve"> </w:instrText>
      </w:r>
      <w:r w:rsidRPr="00447963">
        <w:rPr>
          <w:rFonts w:hint="eastAsia"/>
          <w:sz w:val="24"/>
          <w:szCs w:val="24"/>
        </w:rPr>
        <w:instrText xml:space="preserve">SEQ </w:instrText>
      </w:r>
      <w:r w:rsidRPr="00447963">
        <w:rPr>
          <w:rFonts w:hint="eastAsia"/>
          <w:sz w:val="24"/>
          <w:szCs w:val="24"/>
        </w:rPr>
        <w:instrText>圖</w:instrText>
      </w:r>
      <w:r w:rsidRPr="00447963">
        <w:rPr>
          <w:rFonts w:hint="eastAsia"/>
          <w:sz w:val="24"/>
          <w:szCs w:val="24"/>
        </w:rPr>
        <w:instrText xml:space="preserve"> \* ARABIC</w:instrText>
      </w:r>
      <w:r w:rsidRPr="00447963">
        <w:rPr>
          <w:sz w:val="24"/>
          <w:szCs w:val="24"/>
        </w:rPr>
        <w:instrText xml:space="preserve"> </w:instrText>
      </w:r>
      <w:r w:rsidRPr="00447963">
        <w:rPr>
          <w:sz w:val="24"/>
          <w:szCs w:val="24"/>
        </w:rPr>
        <w:fldChar w:fldCharType="separate"/>
      </w:r>
      <w:r w:rsidR="006D1FDE">
        <w:rPr>
          <w:noProof/>
          <w:sz w:val="24"/>
          <w:szCs w:val="24"/>
        </w:rPr>
        <w:t>60</w:t>
      </w:r>
      <w:r w:rsidRPr="00447963">
        <w:rPr>
          <w:sz w:val="24"/>
          <w:szCs w:val="24"/>
        </w:rPr>
        <w:fldChar w:fldCharType="end"/>
      </w:r>
      <w:r>
        <w:rPr>
          <w:rFonts w:hint="eastAsia"/>
          <w:sz w:val="24"/>
          <w:szCs w:val="24"/>
        </w:rPr>
        <w:t xml:space="preserve"> : </w:t>
      </w:r>
      <w:r>
        <w:rPr>
          <w:rFonts w:hint="eastAsia"/>
          <w:sz w:val="24"/>
          <w:szCs w:val="24"/>
        </w:rPr>
        <w:t>耦合特性量測架構圖</w:t>
      </w:r>
      <w:bookmarkEnd w:id="160"/>
      <w:bookmarkEnd w:id="161"/>
    </w:p>
    <w:p w:rsidR="006C4D1B" w:rsidRDefault="002B7A66" w:rsidP="006C4D1B">
      <w:r>
        <w:rPr>
          <w:rFonts w:hint="eastAsia"/>
        </w:rPr>
        <w:t>使用光源為窄頻雷射</w:t>
      </w:r>
      <w:r>
        <w:t>ECL(External Cavity Laser)</w:t>
      </w:r>
      <w:r w:rsidR="006C4D1B">
        <w:rPr>
          <w:rFonts w:hint="eastAsia"/>
        </w:rPr>
        <w:t>，可調波長範圍為</w:t>
      </w:r>
      <w:r w:rsidR="006C4D1B">
        <w:rPr>
          <w:rFonts w:hint="eastAsia"/>
        </w:rPr>
        <w:t>1525</w:t>
      </w:r>
      <w:r w:rsidR="006C4D1B">
        <w:t>nm</w:t>
      </w:r>
      <w:r w:rsidR="006C4D1B">
        <w:rPr>
          <w:rFonts w:hint="eastAsia"/>
        </w:rPr>
        <w:t>到</w:t>
      </w:r>
      <w:r w:rsidR="006C4D1B">
        <w:rPr>
          <w:rFonts w:hint="eastAsia"/>
        </w:rPr>
        <w:t>1630</w:t>
      </w:r>
      <w:r w:rsidR="006C4D1B">
        <w:t>nm</w:t>
      </w:r>
      <w:r>
        <w:rPr>
          <w:rFonts w:hint="eastAsia"/>
        </w:rPr>
        <w:t>，入射波長為常用通訊波段波長</w:t>
      </w:r>
      <w:r>
        <w:rPr>
          <w:rFonts w:hint="eastAsia"/>
        </w:rPr>
        <w:t>1550nm</w:t>
      </w:r>
      <w:r>
        <w:rPr>
          <w:rFonts w:hint="eastAsia"/>
        </w:rPr>
        <w:t>，</w:t>
      </w:r>
      <w:r w:rsidR="006C4D1B">
        <w:rPr>
          <w:rFonts w:hint="eastAsia"/>
        </w:rPr>
        <w:t>接上單模光纖</w:t>
      </w:r>
      <w:r w:rsidR="006C4D1B">
        <w:rPr>
          <w:rFonts w:hint="eastAsia"/>
        </w:rPr>
        <w:t>(</w:t>
      </w:r>
      <w:r w:rsidR="006C4D1B">
        <w:rPr>
          <w:rFonts w:hint="eastAsia"/>
        </w:rPr>
        <w:t>圖</w:t>
      </w:r>
      <w:r w:rsidR="00202542">
        <w:rPr>
          <w:rFonts w:hint="eastAsia"/>
        </w:rPr>
        <w:t>60</w:t>
      </w:r>
      <w:r w:rsidR="006C4D1B">
        <w:rPr>
          <w:rFonts w:hint="eastAsia"/>
        </w:rPr>
        <w:t>中白色光纖</w:t>
      </w:r>
      <w:r w:rsidR="006C4D1B">
        <w:rPr>
          <w:rFonts w:hint="eastAsia"/>
        </w:rPr>
        <w:t>)</w:t>
      </w:r>
      <w:r w:rsidR="006C4D1B">
        <w:rPr>
          <w:rFonts w:hint="eastAsia"/>
        </w:rPr>
        <w:t>後再經過摻</w:t>
      </w:r>
      <w:proofErr w:type="gramStart"/>
      <w:r w:rsidR="006C4D1B">
        <w:rPr>
          <w:rFonts w:hint="eastAsia"/>
        </w:rPr>
        <w:t>鉺</w:t>
      </w:r>
      <w:proofErr w:type="gramEnd"/>
      <w:r w:rsidR="006C4D1B">
        <w:rPr>
          <w:rFonts w:hint="eastAsia"/>
        </w:rPr>
        <w:t>光纖放大器</w:t>
      </w:r>
      <w:r w:rsidR="006C4D1B">
        <w:rPr>
          <w:rFonts w:hint="eastAsia"/>
        </w:rPr>
        <w:t>(</w:t>
      </w:r>
      <w:r w:rsidR="006C4D1B">
        <w:t>EDFA</w:t>
      </w:r>
      <w:r w:rsidR="006C4D1B">
        <w:rPr>
          <w:rFonts w:hint="eastAsia"/>
        </w:rPr>
        <w:t>)</w:t>
      </w:r>
      <w:r w:rsidR="006C4D1B">
        <w:rPr>
          <w:rFonts w:hint="eastAsia"/>
        </w:rPr>
        <w:t>放大光源</w:t>
      </w:r>
      <w:r w:rsidR="00AD291A">
        <w:rPr>
          <w:rFonts w:hint="eastAsia"/>
        </w:rPr>
        <w:t>以</w:t>
      </w:r>
      <w:r w:rsidR="006C4D1B">
        <w:rPr>
          <w:rFonts w:hint="eastAsia"/>
        </w:rPr>
        <w:t>方便對光，再接上偏振控制器</w:t>
      </w:r>
      <w:r w:rsidR="006C4D1B">
        <w:rPr>
          <w:rFonts w:hint="eastAsia"/>
        </w:rPr>
        <w:t>(</w:t>
      </w:r>
      <w:r w:rsidR="006C4D1B">
        <w:t>Polarization controller</w:t>
      </w:r>
      <w:r w:rsidR="006C4D1B">
        <w:rPr>
          <w:rFonts w:hint="eastAsia"/>
        </w:rPr>
        <w:t>)</w:t>
      </w:r>
      <w:r w:rsidR="006C4D1B">
        <w:rPr>
          <w:rFonts w:hint="eastAsia"/>
        </w:rPr>
        <w:t>，使入射光可以調控</w:t>
      </w:r>
      <w:r w:rsidR="006C4D1B">
        <w:rPr>
          <w:rFonts w:hint="eastAsia"/>
        </w:rPr>
        <w:t>TM</w:t>
      </w:r>
      <w:r w:rsidR="006C4D1B">
        <w:rPr>
          <w:rFonts w:hint="eastAsia"/>
        </w:rPr>
        <w:t>與</w:t>
      </w:r>
      <w:r w:rsidR="006C4D1B">
        <w:rPr>
          <w:rFonts w:hint="eastAsia"/>
        </w:rPr>
        <w:t>TE</w:t>
      </w:r>
      <w:r w:rsidR="006C4D1B">
        <w:rPr>
          <w:rFonts w:hint="eastAsia"/>
        </w:rPr>
        <w:t>偏振，再連接上偏振保持光纖</w:t>
      </w:r>
      <w:r w:rsidR="006C4D1B">
        <w:rPr>
          <w:rFonts w:hint="eastAsia"/>
        </w:rPr>
        <w:t>(</w:t>
      </w:r>
      <w:r w:rsidR="006C4D1B">
        <w:t>Polarization Maintain fiber, PM fiber</w:t>
      </w:r>
      <w:r w:rsidR="004D70E5">
        <w:t>,</w:t>
      </w:r>
      <w:r w:rsidR="004D70E5">
        <w:rPr>
          <w:rFonts w:hint="eastAsia"/>
        </w:rPr>
        <w:t xml:space="preserve"> </w:t>
      </w:r>
      <w:r w:rsidR="004D70E5">
        <w:rPr>
          <w:rFonts w:hint="eastAsia"/>
        </w:rPr>
        <w:t>圖</w:t>
      </w:r>
      <w:r w:rsidR="00202542">
        <w:rPr>
          <w:rFonts w:hint="eastAsia"/>
        </w:rPr>
        <w:t>60</w:t>
      </w:r>
      <w:r w:rsidR="004D70E5">
        <w:rPr>
          <w:rFonts w:hint="eastAsia"/>
        </w:rPr>
        <w:t>中黃色光纖</w:t>
      </w:r>
      <w:r w:rsidR="006C4D1B">
        <w:rPr>
          <w:rFonts w:hint="eastAsia"/>
        </w:rPr>
        <w:t>)</w:t>
      </w:r>
      <w:r w:rsidR="006C4D1B">
        <w:rPr>
          <w:rFonts w:hint="eastAsia"/>
        </w:rPr>
        <w:t>，確保入射光的偏振態與強度，</w:t>
      </w:r>
      <w:r w:rsidR="00033B7E">
        <w:rPr>
          <w:rFonts w:hint="eastAsia"/>
        </w:rPr>
        <w:t>將光纖固定在一個六</w:t>
      </w:r>
      <w:proofErr w:type="gramStart"/>
      <w:r w:rsidR="00033B7E">
        <w:rPr>
          <w:rFonts w:hint="eastAsia"/>
        </w:rPr>
        <w:t>軸電控</w:t>
      </w:r>
      <w:proofErr w:type="gramEnd"/>
      <w:r w:rsidR="00033B7E">
        <w:rPr>
          <w:rFonts w:hint="eastAsia"/>
        </w:rPr>
        <w:t>平移載台，將光纖的光耦合到</w:t>
      </w:r>
      <w:r w:rsidR="00033B7E">
        <w:rPr>
          <w:rFonts w:hint="eastAsia"/>
        </w:rPr>
        <w:t>APPLNDC</w:t>
      </w:r>
      <w:proofErr w:type="gramStart"/>
      <w:r w:rsidR="00033B7E">
        <w:rPr>
          <w:rFonts w:hint="eastAsia"/>
        </w:rPr>
        <w:t>晶片波導定向</w:t>
      </w:r>
      <w:proofErr w:type="gramEnd"/>
      <w:r w:rsidR="00033B7E">
        <w:rPr>
          <w:rFonts w:hint="eastAsia"/>
        </w:rPr>
        <w:t>耦合器的入口中，晶片使用真空載台</w:t>
      </w:r>
      <w:r w:rsidR="00033B7E">
        <w:rPr>
          <w:rFonts w:hint="eastAsia"/>
        </w:rPr>
        <w:t>(V</w:t>
      </w:r>
      <w:r w:rsidR="00033B7E">
        <w:t>acuum stage</w:t>
      </w:r>
      <w:r w:rsidR="00033B7E">
        <w:rPr>
          <w:rFonts w:hint="eastAsia"/>
        </w:rPr>
        <w:t>)</w:t>
      </w:r>
      <w:r w:rsidR="00033B7E">
        <w:rPr>
          <w:rFonts w:hint="eastAsia"/>
        </w:rPr>
        <w:t>吸住固定，輸出出口端一樣使用六</w:t>
      </w:r>
      <w:proofErr w:type="gramStart"/>
      <w:r w:rsidR="00033B7E">
        <w:rPr>
          <w:rFonts w:hint="eastAsia"/>
        </w:rPr>
        <w:t>軸電控</w:t>
      </w:r>
      <w:proofErr w:type="gramEnd"/>
      <w:r w:rsidR="00033B7E">
        <w:rPr>
          <w:rFonts w:hint="eastAsia"/>
        </w:rPr>
        <w:t>平移載台耦合至偏振保持</w:t>
      </w:r>
      <w:proofErr w:type="gramStart"/>
      <w:r w:rsidR="00033B7E">
        <w:rPr>
          <w:rFonts w:hint="eastAsia"/>
        </w:rPr>
        <w:t>光纖收光</w:t>
      </w:r>
      <w:proofErr w:type="gramEnd"/>
      <w:r w:rsidR="00033B7E">
        <w:rPr>
          <w:rFonts w:hint="eastAsia"/>
        </w:rPr>
        <w:t>，最後使用光偵測</w:t>
      </w:r>
      <w:proofErr w:type="gramStart"/>
      <w:r w:rsidR="00033B7E">
        <w:rPr>
          <w:rFonts w:hint="eastAsia"/>
        </w:rPr>
        <w:t>器收光</w:t>
      </w:r>
      <w:proofErr w:type="gramEnd"/>
      <w:r w:rsidR="00033B7E">
        <w:rPr>
          <w:rFonts w:hint="eastAsia"/>
        </w:rPr>
        <w:t>，將結果傳</w:t>
      </w:r>
      <w:r w:rsidR="00F61CD5">
        <w:rPr>
          <w:rFonts w:hint="eastAsia"/>
        </w:rPr>
        <w:t>至</w:t>
      </w:r>
      <w:r w:rsidR="00033B7E">
        <w:rPr>
          <w:rFonts w:hint="eastAsia"/>
        </w:rPr>
        <w:t>電腦分析</w:t>
      </w:r>
      <w:r w:rsidR="004D70E5">
        <w:rPr>
          <w:rFonts w:hint="eastAsia"/>
        </w:rPr>
        <w:t>。晶片上的電極使用探針接觸，並連接電控電源供應器對電極施加電壓，同時連接電腦方便對</w:t>
      </w:r>
      <w:r w:rsidR="00F61CD5">
        <w:rPr>
          <w:rFonts w:hint="eastAsia"/>
        </w:rPr>
        <w:t>每台機器做控制與結果</w:t>
      </w:r>
      <w:r w:rsidR="00FD63C8">
        <w:rPr>
          <w:rFonts w:hint="eastAsia"/>
        </w:rPr>
        <w:t>分析</w:t>
      </w:r>
      <w:r w:rsidR="00F61CD5">
        <w:rPr>
          <w:rFonts w:hint="eastAsia"/>
        </w:rPr>
        <w:t>。</w:t>
      </w:r>
      <w:r w:rsidR="00E3684B">
        <w:rPr>
          <w:rFonts w:hint="eastAsia"/>
        </w:rPr>
        <w:t>而在</w:t>
      </w:r>
      <w:r w:rsidR="00E3684B">
        <w:rPr>
          <w:rFonts w:hint="eastAsia"/>
        </w:rPr>
        <w:t>3-6</w:t>
      </w:r>
      <w:r w:rsidR="00E3684B">
        <w:rPr>
          <w:rFonts w:hint="eastAsia"/>
        </w:rPr>
        <w:t>節中可以看出我們最後的模擬結果，但因為</w:t>
      </w:r>
      <w:r w:rsidR="00D811BF">
        <w:rPr>
          <w:rFonts w:hint="eastAsia"/>
        </w:rPr>
        <w:t>最後算出來的電壓需要</w:t>
      </w:r>
      <w:r w:rsidR="00E952A4">
        <w:rPr>
          <w:rFonts w:hint="eastAsia"/>
        </w:rPr>
        <w:t>加至接近</w:t>
      </w:r>
      <w:r w:rsidR="00E952A4">
        <w:rPr>
          <w:rFonts w:hint="eastAsia"/>
        </w:rPr>
        <w:t>200</w:t>
      </w:r>
      <w:r w:rsidR="00E952A4">
        <w:t>V</w:t>
      </w:r>
      <w:r w:rsidR="00E952A4">
        <w:rPr>
          <w:rFonts w:hint="eastAsia"/>
        </w:rPr>
        <w:t>才能達到設計的</w:t>
      </w:r>
      <w:r w:rsidR="00E952A4">
        <w:rPr>
          <w:rFonts w:hint="eastAsia"/>
        </w:rPr>
        <w:t>S</w:t>
      </w:r>
      <w:r w:rsidR="00E952A4">
        <w:t>traight-through</w:t>
      </w:r>
      <w:r w:rsidR="00E952A4">
        <w:rPr>
          <w:rFonts w:hint="eastAsia"/>
        </w:rPr>
        <w:t>與</w:t>
      </w:r>
      <w:r w:rsidR="00E952A4">
        <w:rPr>
          <w:rFonts w:hint="eastAsia"/>
        </w:rPr>
        <w:t>C</w:t>
      </w:r>
      <w:r w:rsidR="00E952A4">
        <w:t>rossover</w:t>
      </w:r>
      <w:r w:rsidR="00E952A4">
        <w:rPr>
          <w:rFonts w:hint="eastAsia"/>
        </w:rPr>
        <w:t>的切換，</w:t>
      </w:r>
      <w:proofErr w:type="gramStart"/>
      <w:r w:rsidR="00E952A4">
        <w:rPr>
          <w:rFonts w:hint="eastAsia"/>
        </w:rPr>
        <w:t>對於波導定向</w:t>
      </w:r>
      <w:proofErr w:type="gramEnd"/>
      <w:r w:rsidR="00E952A4">
        <w:rPr>
          <w:rFonts w:hint="eastAsia"/>
        </w:rPr>
        <w:t>耦合器來說，電壓相對來說非常高，電極間距又只有</w:t>
      </w:r>
      <m:oMath>
        <m:r>
          <m:rPr>
            <m:sty m:val="p"/>
          </m:rPr>
          <w:rPr>
            <w:rFonts w:ascii="Cambria Math" w:hAnsi="Cambria Math"/>
          </w:rPr>
          <m:t>10μm</m:t>
        </m:r>
      </m:oMath>
      <w:r w:rsidR="00E952A4">
        <w:rPr>
          <w:rFonts w:hint="eastAsia"/>
        </w:rPr>
        <w:t>，容易造成電壓太</w:t>
      </w:r>
      <w:r w:rsidR="00E952A4">
        <w:rPr>
          <w:rFonts w:hint="eastAsia"/>
        </w:rPr>
        <w:lastRenderedPageBreak/>
        <w:t>高，電極損壞，更嚴重，晶片可能破裂，所以我們先施加電壓範圍從</w:t>
      </w:r>
      <w:r w:rsidR="00E952A4">
        <w:rPr>
          <w:rFonts w:hint="eastAsia"/>
        </w:rPr>
        <w:t>0V~100</w:t>
      </w:r>
      <w:r w:rsidR="00E952A4">
        <w:t>V</w:t>
      </w:r>
      <w:r w:rsidR="00E952A4">
        <w:rPr>
          <w:rFonts w:hint="eastAsia"/>
        </w:rPr>
        <w:t>，先看每一組的趨勢是否相符，最後再將最相符的組別施加高電壓以驗證與模擬是否相符。扣除</w:t>
      </w:r>
      <w:r w:rsidR="00E952A4">
        <w:rPr>
          <w:rFonts w:hint="eastAsia"/>
        </w:rPr>
        <w:t>5</w:t>
      </w:r>
      <w:r w:rsidR="00E952A4">
        <w:rPr>
          <w:rFonts w:hint="eastAsia"/>
        </w:rPr>
        <w:t>組電極短路與電極損壞的組別，剩下的</w:t>
      </w:r>
      <w:r w:rsidR="00E952A4">
        <w:rPr>
          <w:rFonts w:hint="eastAsia"/>
        </w:rPr>
        <w:t>14</w:t>
      </w:r>
      <w:r w:rsidR="00E952A4">
        <w:rPr>
          <w:rFonts w:hint="eastAsia"/>
        </w:rPr>
        <w:t>組</w:t>
      </w:r>
      <w:r w:rsidR="00B25E3A">
        <w:rPr>
          <w:rFonts w:hint="eastAsia"/>
        </w:rPr>
        <w:t>在</w:t>
      </w:r>
      <w:r w:rsidR="00B25E3A">
        <w:t>TM</w:t>
      </w:r>
      <w:r w:rsidR="00B25E3A">
        <w:rPr>
          <w:rFonts w:hint="eastAsia"/>
        </w:rPr>
        <w:t>與</w:t>
      </w:r>
      <w:r w:rsidR="00B25E3A">
        <w:rPr>
          <w:rFonts w:hint="eastAsia"/>
        </w:rPr>
        <w:t>TE</w:t>
      </w:r>
      <w:r w:rsidR="00B25E3A">
        <w:rPr>
          <w:rFonts w:hint="eastAsia"/>
        </w:rPr>
        <w:t>偏振區域在模擬圖</w:t>
      </w:r>
      <w:r w:rsidR="00B25E3A">
        <w:rPr>
          <w:rFonts w:hint="eastAsia"/>
        </w:rPr>
        <w:t>(</w:t>
      </w:r>
      <w:r w:rsidR="00202542">
        <w:t>61</w:t>
      </w:r>
      <w:r w:rsidR="00B25E3A">
        <w:rPr>
          <w:rFonts w:hint="eastAsia"/>
        </w:rPr>
        <w:t>)</w:t>
      </w:r>
      <w:r w:rsidR="00B25E3A">
        <w:rPr>
          <w:rFonts w:hint="eastAsia"/>
        </w:rPr>
        <w:t>的分佈位置如下圖所示</w:t>
      </w:r>
      <w:r w:rsidR="005F0B1C">
        <w:rPr>
          <w:rFonts w:hint="eastAsia"/>
        </w:rPr>
        <w:t>，我們先來看</w:t>
      </w:r>
      <w:r w:rsidR="005F0B1C">
        <w:rPr>
          <w:rFonts w:hint="eastAsia"/>
        </w:rPr>
        <w:t>TM</w:t>
      </w:r>
      <w:r w:rsidR="005F0B1C">
        <w:rPr>
          <w:rFonts w:hint="eastAsia"/>
        </w:rPr>
        <w:t>偏振的部分</w:t>
      </w:r>
      <w:r w:rsidR="00B25E3A">
        <w:rPr>
          <w:rFonts w:hint="eastAsia"/>
        </w:rPr>
        <w:t xml:space="preserve">: </w:t>
      </w:r>
    </w:p>
    <w:p w:rsidR="00D70AE4" w:rsidRDefault="00B97D1B" w:rsidP="00D70AE4">
      <w:pPr>
        <w:jc w:val="center"/>
      </w:pPr>
      <w:r>
        <w:rPr>
          <w:noProof/>
        </w:rPr>
        <w:drawing>
          <wp:inline distT="0" distB="0" distL="0" distR="0" wp14:anchorId="35A75067" wp14:editId="6EC43F08">
            <wp:extent cx="4680000" cy="3000648"/>
            <wp:effectExtent l="0" t="0" r="0" b="9525"/>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TM各組數據對應在耦合圖上的位置.emf"/>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680000" cy="3000648"/>
                    </a:xfrm>
                    <a:prstGeom prst="rect">
                      <a:avLst/>
                    </a:prstGeom>
                  </pic:spPr>
                </pic:pic>
              </a:graphicData>
            </a:graphic>
          </wp:inline>
        </w:drawing>
      </w:r>
    </w:p>
    <w:p w:rsidR="005F0B1C" w:rsidRDefault="00D70AE4" w:rsidP="005F0B1C">
      <w:pPr>
        <w:pStyle w:val="aa"/>
        <w:jc w:val="center"/>
        <w:rPr>
          <w:sz w:val="24"/>
          <w:szCs w:val="24"/>
        </w:rPr>
      </w:pPr>
      <w:bookmarkStart w:id="162" w:name="_Toc31768733"/>
      <w:bookmarkStart w:id="163" w:name="_Toc34212251"/>
      <w:r w:rsidRPr="00D70AE4">
        <w:rPr>
          <w:rFonts w:hint="eastAsia"/>
          <w:sz w:val="24"/>
          <w:szCs w:val="24"/>
        </w:rPr>
        <w:t>圖</w:t>
      </w:r>
      <w:r w:rsidRPr="00D70AE4">
        <w:rPr>
          <w:rFonts w:hint="eastAsia"/>
          <w:sz w:val="24"/>
          <w:szCs w:val="24"/>
        </w:rPr>
        <w:t xml:space="preserve"> </w:t>
      </w:r>
      <w:r w:rsidRPr="00D70AE4">
        <w:rPr>
          <w:sz w:val="24"/>
          <w:szCs w:val="24"/>
        </w:rPr>
        <w:fldChar w:fldCharType="begin"/>
      </w:r>
      <w:r w:rsidRPr="00D70AE4">
        <w:rPr>
          <w:sz w:val="24"/>
          <w:szCs w:val="24"/>
        </w:rPr>
        <w:instrText xml:space="preserve"> </w:instrText>
      </w:r>
      <w:r w:rsidRPr="00D70AE4">
        <w:rPr>
          <w:rFonts w:hint="eastAsia"/>
          <w:sz w:val="24"/>
          <w:szCs w:val="24"/>
        </w:rPr>
        <w:instrText xml:space="preserve">SEQ </w:instrText>
      </w:r>
      <w:r w:rsidRPr="00D70AE4">
        <w:rPr>
          <w:rFonts w:hint="eastAsia"/>
          <w:sz w:val="24"/>
          <w:szCs w:val="24"/>
        </w:rPr>
        <w:instrText>圖</w:instrText>
      </w:r>
      <w:r w:rsidRPr="00D70AE4">
        <w:rPr>
          <w:rFonts w:hint="eastAsia"/>
          <w:sz w:val="24"/>
          <w:szCs w:val="24"/>
        </w:rPr>
        <w:instrText xml:space="preserve"> \* ARABIC</w:instrText>
      </w:r>
      <w:r w:rsidRPr="00D70AE4">
        <w:rPr>
          <w:sz w:val="24"/>
          <w:szCs w:val="24"/>
        </w:rPr>
        <w:instrText xml:space="preserve"> </w:instrText>
      </w:r>
      <w:r w:rsidRPr="00D70AE4">
        <w:rPr>
          <w:sz w:val="24"/>
          <w:szCs w:val="24"/>
        </w:rPr>
        <w:fldChar w:fldCharType="separate"/>
      </w:r>
      <w:r w:rsidR="006D1FDE">
        <w:rPr>
          <w:noProof/>
          <w:sz w:val="24"/>
          <w:szCs w:val="24"/>
        </w:rPr>
        <w:t>61</w:t>
      </w:r>
      <w:r w:rsidRPr="00D70AE4">
        <w:rPr>
          <w:sz w:val="24"/>
          <w:szCs w:val="24"/>
        </w:rPr>
        <w:fldChar w:fldCharType="end"/>
      </w:r>
      <w:r>
        <w:rPr>
          <w:rFonts w:hint="eastAsia"/>
          <w:sz w:val="24"/>
          <w:szCs w:val="24"/>
        </w:rPr>
        <w:t xml:space="preserve"> : T</w:t>
      </w:r>
      <w:r>
        <w:rPr>
          <w:sz w:val="24"/>
          <w:szCs w:val="24"/>
        </w:rPr>
        <w:t>M</w:t>
      </w:r>
      <w:r>
        <w:rPr>
          <w:rFonts w:hint="eastAsia"/>
          <w:sz w:val="24"/>
          <w:szCs w:val="24"/>
        </w:rPr>
        <w:t>偏振各組數據對應在耦合圖上的位置</w:t>
      </w:r>
      <w:bookmarkEnd w:id="162"/>
      <w:bookmarkEnd w:id="163"/>
    </w:p>
    <w:p w:rsidR="005F0B1C" w:rsidRDefault="005F0B1C" w:rsidP="005F0B1C">
      <w:r>
        <w:rPr>
          <w:rFonts w:hint="eastAsia"/>
        </w:rPr>
        <w:t>圖</w:t>
      </w:r>
      <w:r w:rsidR="00202542">
        <w:rPr>
          <w:rFonts w:hint="eastAsia"/>
        </w:rPr>
        <w:t>61</w:t>
      </w:r>
      <w:r>
        <w:rPr>
          <w:rFonts w:hint="eastAsia"/>
        </w:rPr>
        <w:t>是根據各組參數量測時，在不施加電壓的情況下，量出的分光比例，疊合在耦合圖</w:t>
      </w:r>
      <w:r>
        <w:rPr>
          <w:rFonts w:hint="eastAsia"/>
        </w:rPr>
        <w:t>(</w:t>
      </w:r>
      <w:r>
        <w:t>a-b</w:t>
      </w:r>
      <w:r>
        <w:rPr>
          <w:rFonts w:hint="eastAsia"/>
        </w:rPr>
        <w:t>圖</w:t>
      </w:r>
      <w:r>
        <w:rPr>
          <w:rFonts w:hint="eastAsia"/>
        </w:rPr>
        <w:t>)</w:t>
      </w:r>
      <w:r w:rsidR="008948AA">
        <w:rPr>
          <w:rFonts w:hint="eastAsia"/>
        </w:rPr>
        <w:t xml:space="preserve"> </w:t>
      </w:r>
      <w:r>
        <w:rPr>
          <w:rFonts w:hint="eastAsia"/>
        </w:rPr>
        <w:t>a</w:t>
      </w:r>
      <w:r>
        <w:rPr>
          <w:rFonts w:hint="eastAsia"/>
        </w:rPr>
        <w:t>值為零的位置，</w:t>
      </w:r>
      <w:r>
        <w:rPr>
          <w:rFonts w:hint="eastAsia"/>
        </w:rPr>
        <w:t>TM</w:t>
      </w:r>
      <w:r>
        <w:rPr>
          <w:rFonts w:hint="eastAsia"/>
        </w:rPr>
        <w:t>部分整體的</w:t>
      </w:r>
      <w:r>
        <w:rPr>
          <w:rFonts w:hint="eastAsia"/>
        </w:rPr>
        <w:t>b</w:t>
      </w:r>
      <w:r>
        <w:rPr>
          <w:rFonts w:hint="eastAsia"/>
        </w:rPr>
        <w:t>值與模擬預期設計的值下降了</w:t>
      </w:r>
      <w:r>
        <w:rPr>
          <w:rFonts w:hint="eastAsia"/>
        </w:rPr>
        <w:t>1.67</w:t>
      </w:r>
      <w:r w:rsidR="004C2994">
        <w:rPr>
          <w:rFonts w:hint="eastAsia"/>
        </w:rPr>
        <w:t>，</w:t>
      </w:r>
      <w:r w:rsidR="004E1354">
        <w:rPr>
          <w:rFonts w:hint="eastAsia"/>
        </w:rPr>
        <w:t>可以圖中看出整體</w:t>
      </w:r>
      <w:r w:rsidR="004E1354">
        <w:rPr>
          <w:rFonts w:hint="eastAsia"/>
        </w:rPr>
        <w:t>b</w:t>
      </w:r>
      <w:r w:rsidR="004E1354">
        <w:rPr>
          <w:rFonts w:hint="eastAsia"/>
        </w:rPr>
        <w:t>值下降了很多，與原本模擬設計的範圍</w:t>
      </w:r>
      <w:r w:rsidR="004E1354">
        <w:rPr>
          <w:rFonts w:hint="eastAsia"/>
        </w:rPr>
        <w:t>(</w:t>
      </w:r>
      <w:r w:rsidR="004E1354">
        <w:rPr>
          <w:rFonts w:hint="eastAsia"/>
        </w:rPr>
        <w:t>圖</w:t>
      </w:r>
      <w:r w:rsidR="00202542">
        <w:rPr>
          <w:rFonts w:hint="eastAsia"/>
        </w:rPr>
        <w:t>61</w:t>
      </w:r>
      <w:r w:rsidR="004E1354">
        <w:rPr>
          <w:rFonts w:hint="eastAsia"/>
        </w:rPr>
        <w:t>中藍色框框與紅色框框</w:t>
      </w:r>
      <w:r w:rsidR="004E1354">
        <w:rPr>
          <w:rFonts w:hint="eastAsia"/>
        </w:rPr>
        <w:t>)</w:t>
      </w:r>
      <w:r w:rsidR="004704E1">
        <w:rPr>
          <w:rFonts w:hint="eastAsia"/>
        </w:rPr>
        <w:t>差了很多</w:t>
      </w:r>
      <w:r w:rsidR="004E1354">
        <w:rPr>
          <w:rFonts w:hint="eastAsia"/>
        </w:rPr>
        <w:t>，</w:t>
      </w:r>
      <w:r w:rsidR="004C2994">
        <w:rPr>
          <w:rFonts w:hint="eastAsia"/>
        </w:rPr>
        <w:t>而分光比例的計算方式與</w:t>
      </w:r>
      <w:r w:rsidR="004C2994">
        <w:rPr>
          <w:rFonts w:hint="eastAsia"/>
        </w:rPr>
        <w:t>TM</w:t>
      </w:r>
      <w:r w:rsidR="004C2994">
        <w:rPr>
          <w:rFonts w:hint="eastAsia"/>
        </w:rPr>
        <w:t>部分各組</w:t>
      </w:r>
      <w:r w:rsidR="004C2994">
        <w:rPr>
          <w:rFonts w:hint="eastAsia"/>
        </w:rPr>
        <w:t>C</w:t>
      </w:r>
      <w:r w:rsidR="004C2994">
        <w:t>rossover</w:t>
      </w:r>
      <w:r w:rsidR="004C2994">
        <w:rPr>
          <w:rFonts w:hint="eastAsia"/>
        </w:rPr>
        <w:t xml:space="preserve"> ratio</w:t>
      </w:r>
      <w:r w:rsidR="004C2994">
        <w:rPr>
          <w:rFonts w:hint="eastAsia"/>
        </w:rPr>
        <w:t>的量測數據如下所圖所示</w:t>
      </w:r>
      <w:r w:rsidR="004C2994">
        <w:rPr>
          <w:rFonts w:hint="eastAsia"/>
        </w:rPr>
        <w:t xml:space="preserve">: </w:t>
      </w:r>
    </w:p>
    <w:p w:rsidR="005820E7" w:rsidRPr="005820E7" w:rsidRDefault="006D3D68" w:rsidP="006D3D68">
      <w:pPr>
        <w:pStyle w:val="5"/>
      </w:pPr>
      <w:r>
        <w:rPr>
          <w:rFonts w:ascii="Times New Roman" w:eastAsia="標楷體" w:hAnsi="Times New Roman"/>
          <w:i w:val="0"/>
        </w:rPr>
        <w:tab/>
      </w:r>
      <m:oMath>
        <m:r>
          <m:t>Crossover ratio</m:t>
        </m:r>
        <m:r>
          <w:rPr>
            <w:rFonts w:hint="eastAsia"/>
          </w:rPr>
          <m:t>=</m:t>
        </m:r>
        <m:f>
          <m:fPr>
            <m:ctrlPr/>
          </m:fPr>
          <m:num>
            <m:sSub>
              <m:sSubPr>
                <m:ctrlPr/>
              </m:sSubPr>
              <m:e>
                <m:r>
                  <m:t>P</m:t>
                </m:r>
              </m:e>
              <m:sub>
                <m:r>
                  <m:t>Cr</m:t>
                </m:r>
              </m:sub>
            </m:sSub>
          </m:num>
          <m:den>
            <m:sSub>
              <m:sSubPr>
                <m:ctrlPr/>
              </m:sSubPr>
              <m:e>
                <m:r>
                  <m:t>P</m:t>
                </m:r>
              </m:e>
              <m:sub>
                <m:r>
                  <m:t>Cr</m:t>
                </m:r>
              </m:sub>
            </m:sSub>
            <m:r>
              <m:t>+</m:t>
            </m:r>
            <m:sSub>
              <m:sSubPr>
                <m:ctrlPr/>
              </m:sSubPr>
              <m:e>
                <m:r>
                  <m:t>P</m:t>
                </m:r>
              </m:e>
              <m:sub>
                <m:r>
                  <m:t>St</m:t>
                </m:r>
              </m:sub>
            </m:sSub>
          </m:den>
        </m:f>
      </m:oMath>
      <w:r>
        <w:rPr>
          <w:rFonts w:ascii="Times New Roman" w:eastAsia="標楷體" w:hAnsi="Times New Roman"/>
          <w:i w:val="0"/>
        </w:rPr>
        <w:tab/>
      </w:r>
      <w:r>
        <w:t xml:space="preserve">( </w:t>
      </w:r>
      <w:fldSimple w:instr=" SEQ ( \* ARABIC ">
        <w:r w:rsidR="00AF2ED9">
          <w:rPr>
            <w:noProof/>
          </w:rPr>
          <w:t>72</w:t>
        </w:r>
      </w:fldSimple>
      <w:r>
        <w:rPr>
          <w:rFonts w:hint="eastAsia"/>
        </w:rPr>
        <w:t xml:space="preserve"> </w:t>
      </w:r>
      <w:r>
        <w:t>)</w:t>
      </w:r>
    </w:p>
    <w:p w:rsidR="005820E7" w:rsidRPr="00874A1A" w:rsidRDefault="006D3D68" w:rsidP="006D3D68">
      <w:pPr>
        <w:pStyle w:val="5"/>
      </w:pPr>
      <w:r>
        <w:rPr>
          <w:rFonts w:eastAsiaTheme="minorEastAsia"/>
        </w:rPr>
        <w:tab/>
      </w:r>
      <m:oMath>
        <m:r>
          <m:t>Straight-through ratio=</m:t>
        </m:r>
        <m:f>
          <m:fPr>
            <m:ctrlPr/>
          </m:fPr>
          <m:num>
            <m:sSub>
              <m:sSubPr>
                <m:ctrlPr/>
              </m:sSubPr>
              <m:e>
                <m:r>
                  <m:t>P</m:t>
                </m:r>
              </m:e>
              <m:sub>
                <m:r>
                  <m:t>St</m:t>
                </m:r>
              </m:sub>
            </m:sSub>
          </m:num>
          <m:den>
            <m:sSub>
              <m:sSubPr>
                <m:ctrlPr/>
              </m:sSubPr>
              <m:e>
                <m:r>
                  <m:t>P</m:t>
                </m:r>
              </m:e>
              <m:sub>
                <m:r>
                  <m:t>Cr</m:t>
                </m:r>
              </m:sub>
            </m:sSub>
            <m:r>
              <m:t>+</m:t>
            </m:r>
            <m:sSub>
              <m:sSubPr>
                <m:ctrlPr/>
              </m:sSubPr>
              <m:e>
                <m:r>
                  <m:t>P</m:t>
                </m:r>
              </m:e>
              <m:sub>
                <m:r>
                  <m:t>St</m:t>
                </m:r>
              </m:sub>
            </m:sSub>
          </m:den>
        </m:f>
      </m:oMath>
      <w:r>
        <w:rPr>
          <w:rFonts w:eastAsiaTheme="minorEastAsia"/>
        </w:rPr>
        <w:tab/>
      </w:r>
      <w:r>
        <w:t xml:space="preserve">( </w:t>
      </w:r>
      <w:fldSimple w:instr=" SEQ ( \* ARABIC ">
        <w:r w:rsidR="00AF2ED9">
          <w:rPr>
            <w:noProof/>
          </w:rPr>
          <w:t>73</w:t>
        </w:r>
      </w:fldSimple>
      <w:r>
        <w:rPr>
          <w:rFonts w:hint="eastAsia"/>
        </w:rPr>
        <w:t xml:space="preserve"> </w:t>
      </w:r>
      <w:r>
        <w:t>)</w:t>
      </w:r>
    </w:p>
    <w:p w:rsidR="00874A1A" w:rsidRDefault="00B97D1B" w:rsidP="00874A1A">
      <w:pPr>
        <w:jc w:val="center"/>
      </w:pPr>
      <w:r>
        <w:rPr>
          <w:noProof/>
        </w:rPr>
        <w:lastRenderedPageBreak/>
        <w:drawing>
          <wp:inline distT="0" distB="0" distL="0" distR="0" wp14:anchorId="79B2F7E9" wp14:editId="61DD95F6">
            <wp:extent cx="5760085" cy="7593330"/>
            <wp:effectExtent l="0" t="0" r="0" b="762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TM耦合特性量測數據.emf"/>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0085" cy="7593330"/>
                    </a:xfrm>
                    <a:prstGeom prst="rect">
                      <a:avLst/>
                    </a:prstGeom>
                  </pic:spPr>
                </pic:pic>
              </a:graphicData>
            </a:graphic>
          </wp:inline>
        </w:drawing>
      </w:r>
    </w:p>
    <w:p w:rsidR="00BE3C5A" w:rsidRDefault="00874A1A" w:rsidP="00BE3C5A">
      <w:pPr>
        <w:pStyle w:val="aa"/>
        <w:jc w:val="center"/>
        <w:rPr>
          <w:sz w:val="24"/>
          <w:szCs w:val="24"/>
        </w:rPr>
      </w:pPr>
      <w:bookmarkStart w:id="164" w:name="_Toc31768734"/>
      <w:bookmarkStart w:id="165" w:name="_Toc34212252"/>
      <w:r w:rsidRPr="00874A1A">
        <w:rPr>
          <w:rFonts w:hint="eastAsia"/>
          <w:sz w:val="24"/>
          <w:szCs w:val="24"/>
        </w:rPr>
        <w:t>圖</w:t>
      </w:r>
      <w:r w:rsidRPr="00874A1A">
        <w:rPr>
          <w:rFonts w:hint="eastAsia"/>
          <w:sz w:val="24"/>
          <w:szCs w:val="24"/>
        </w:rPr>
        <w:t xml:space="preserve"> </w:t>
      </w:r>
      <w:r w:rsidRPr="00874A1A">
        <w:rPr>
          <w:sz w:val="24"/>
          <w:szCs w:val="24"/>
        </w:rPr>
        <w:fldChar w:fldCharType="begin"/>
      </w:r>
      <w:r w:rsidRPr="00874A1A">
        <w:rPr>
          <w:sz w:val="24"/>
          <w:szCs w:val="24"/>
        </w:rPr>
        <w:instrText xml:space="preserve"> </w:instrText>
      </w:r>
      <w:r w:rsidRPr="00874A1A">
        <w:rPr>
          <w:rFonts w:hint="eastAsia"/>
          <w:sz w:val="24"/>
          <w:szCs w:val="24"/>
        </w:rPr>
        <w:instrText xml:space="preserve">SEQ </w:instrText>
      </w:r>
      <w:r w:rsidRPr="00874A1A">
        <w:rPr>
          <w:rFonts w:hint="eastAsia"/>
          <w:sz w:val="24"/>
          <w:szCs w:val="24"/>
        </w:rPr>
        <w:instrText>圖</w:instrText>
      </w:r>
      <w:r w:rsidRPr="00874A1A">
        <w:rPr>
          <w:rFonts w:hint="eastAsia"/>
          <w:sz w:val="24"/>
          <w:szCs w:val="24"/>
        </w:rPr>
        <w:instrText xml:space="preserve"> \* ARABIC</w:instrText>
      </w:r>
      <w:r w:rsidRPr="00874A1A">
        <w:rPr>
          <w:sz w:val="24"/>
          <w:szCs w:val="24"/>
        </w:rPr>
        <w:instrText xml:space="preserve"> </w:instrText>
      </w:r>
      <w:r w:rsidRPr="00874A1A">
        <w:rPr>
          <w:sz w:val="24"/>
          <w:szCs w:val="24"/>
        </w:rPr>
        <w:fldChar w:fldCharType="separate"/>
      </w:r>
      <w:r w:rsidR="006D1FDE">
        <w:rPr>
          <w:noProof/>
          <w:sz w:val="24"/>
          <w:szCs w:val="24"/>
        </w:rPr>
        <w:t>62</w:t>
      </w:r>
      <w:r w:rsidRPr="00874A1A">
        <w:rPr>
          <w:sz w:val="24"/>
          <w:szCs w:val="24"/>
        </w:rPr>
        <w:fldChar w:fldCharType="end"/>
      </w:r>
      <w:r>
        <w:rPr>
          <w:sz w:val="24"/>
          <w:szCs w:val="24"/>
        </w:rPr>
        <w:t xml:space="preserve"> : TM</w:t>
      </w:r>
      <w:r>
        <w:rPr>
          <w:rFonts w:hint="eastAsia"/>
          <w:sz w:val="24"/>
          <w:szCs w:val="24"/>
        </w:rPr>
        <w:t>偏振</w:t>
      </w:r>
      <w:r w:rsidR="00BE3C5A">
        <w:rPr>
          <w:rFonts w:hint="eastAsia"/>
          <w:sz w:val="24"/>
          <w:szCs w:val="24"/>
        </w:rPr>
        <w:t>耦合</w:t>
      </w:r>
      <w:r>
        <w:rPr>
          <w:rFonts w:hint="eastAsia"/>
          <w:sz w:val="24"/>
          <w:szCs w:val="24"/>
        </w:rPr>
        <w:t>特性量測數據</w:t>
      </w:r>
      <w:r w:rsidR="00BE3C5A">
        <w:rPr>
          <w:rFonts w:hint="eastAsia"/>
          <w:sz w:val="24"/>
          <w:szCs w:val="24"/>
        </w:rPr>
        <w:t>(</w:t>
      </w:r>
      <w:r w:rsidR="00BE3C5A">
        <w:rPr>
          <w:rFonts w:hint="eastAsia"/>
          <w:sz w:val="24"/>
          <w:szCs w:val="24"/>
        </w:rPr>
        <w:t>紅點為模擬數據，紅色實線為量測數據</w:t>
      </w:r>
      <w:r w:rsidR="00BE3C5A">
        <w:rPr>
          <w:rFonts w:hint="eastAsia"/>
          <w:sz w:val="24"/>
          <w:szCs w:val="24"/>
        </w:rPr>
        <w:t>)</w:t>
      </w:r>
      <w:bookmarkEnd w:id="164"/>
      <w:bookmarkEnd w:id="165"/>
    </w:p>
    <w:p w:rsidR="003C6216" w:rsidRDefault="003C6216" w:rsidP="003C6216">
      <w:r>
        <w:rPr>
          <w:rFonts w:hint="eastAsia"/>
        </w:rPr>
        <w:t>由圖</w:t>
      </w:r>
      <w:r w:rsidR="00202542">
        <w:rPr>
          <w:rFonts w:hint="eastAsia"/>
        </w:rPr>
        <w:t>62</w:t>
      </w:r>
      <w:r>
        <w:rPr>
          <w:rFonts w:hint="eastAsia"/>
        </w:rPr>
        <w:t>的結果可以看出，量測結果與模擬的趨勢大致相符，但大部分的分光比都</w:t>
      </w:r>
      <w:r>
        <w:rPr>
          <w:rFonts w:hint="eastAsia"/>
        </w:rPr>
        <w:lastRenderedPageBreak/>
        <w:t>沒有辦法達到</w:t>
      </w:r>
      <w:r w:rsidR="000412E0">
        <w:rPr>
          <w:rFonts w:hint="eastAsia"/>
        </w:rPr>
        <w:t>預期的理想值，無法很接近完全的</w:t>
      </w:r>
      <w:r w:rsidR="000412E0">
        <w:rPr>
          <w:rFonts w:hint="eastAsia"/>
        </w:rPr>
        <w:t>C</w:t>
      </w:r>
      <w:r w:rsidR="000412E0">
        <w:t>rossover</w:t>
      </w:r>
      <w:r w:rsidR="000412E0">
        <w:rPr>
          <w:rFonts w:hint="eastAsia"/>
        </w:rPr>
        <w:t>與完全的</w:t>
      </w:r>
      <w:r w:rsidR="000412E0">
        <w:rPr>
          <w:rFonts w:hint="eastAsia"/>
        </w:rPr>
        <w:t>S</w:t>
      </w:r>
      <w:r w:rsidR="000412E0">
        <w:t>traight-through</w:t>
      </w:r>
      <w:r w:rsidR="000412E0">
        <w:rPr>
          <w:rFonts w:hint="eastAsia"/>
        </w:rPr>
        <w:t>，大部分的分光比都介於中間區域，由於</w:t>
      </w:r>
      <w:r w:rsidR="000412E0">
        <w:rPr>
          <w:rFonts w:hint="eastAsia"/>
        </w:rPr>
        <w:t>TM</w:t>
      </w:r>
      <w:r w:rsidR="000412E0">
        <w:rPr>
          <w:rFonts w:hint="eastAsia"/>
        </w:rPr>
        <w:t>部分整體的</w:t>
      </w:r>
      <w:r w:rsidR="000412E0">
        <w:rPr>
          <w:rFonts w:hint="eastAsia"/>
        </w:rPr>
        <w:t>b</w:t>
      </w:r>
      <w:r w:rsidR="000412E0">
        <w:rPr>
          <w:rFonts w:hint="eastAsia"/>
        </w:rPr>
        <w:t>值與模擬預期設計的值下降了</w:t>
      </w:r>
      <w:r w:rsidR="000412E0">
        <w:rPr>
          <w:rFonts w:hint="eastAsia"/>
        </w:rPr>
        <w:t>1.67</w:t>
      </w:r>
      <w:r w:rsidR="000412E0">
        <w:rPr>
          <w:rFonts w:hint="eastAsia"/>
        </w:rPr>
        <w:t>，相對</w:t>
      </w:r>
      <w:proofErr w:type="gramStart"/>
      <w:r w:rsidR="000412E0">
        <w:rPr>
          <w:rFonts w:hint="eastAsia"/>
        </w:rPr>
        <w:t>來說差了</w:t>
      </w:r>
      <w:proofErr w:type="gramEnd"/>
      <w:r w:rsidR="000412E0">
        <w:rPr>
          <w:rFonts w:hint="eastAsia"/>
        </w:rPr>
        <w:t>很多，所以我們挑出幾組還在我們在模擬設計範圍內的組別，又與模擬設計差較多的組別</w:t>
      </w:r>
      <w:r w:rsidR="00863071">
        <w:rPr>
          <w:rFonts w:hint="eastAsia"/>
        </w:rPr>
        <w:t>(</w:t>
      </w:r>
      <w:r w:rsidR="00863071">
        <w:rPr>
          <w:rFonts w:hint="eastAsia"/>
        </w:rPr>
        <w:t>組別</w:t>
      </w:r>
      <w:r w:rsidR="00863071">
        <w:rPr>
          <w:rFonts w:hint="eastAsia"/>
        </w:rPr>
        <w:t>j</w:t>
      </w:r>
      <w:r w:rsidR="00863071">
        <w:rPr>
          <w:rFonts w:hint="eastAsia"/>
        </w:rPr>
        <w:t>、</w:t>
      </w:r>
      <w:r w:rsidR="00863071">
        <w:rPr>
          <w:rFonts w:hint="eastAsia"/>
        </w:rPr>
        <w:t>l</w:t>
      </w:r>
      <w:r w:rsidR="00863071">
        <w:rPr>
          <w:rFonts w:hint="eastAsia"/>
        </w:rPr>
        <w:t>、</w:t>
      </w:r>
      <w:r w:rsidR="00863071">
        <w:rPr>
          <w:rFonts w:hint="eastAsia"/>
        </w:rPr>
        <w:t>m)</w:t>
      </w:r>
      <w:r w:rsidR="000412E0">
        <w:rPr>
          <w:rFonts w:hint="eastAsia"/>
        </w:rPr>
        <w:t>，在下一節將針對此結果作探討與分析。</w:t>
      </w:r>
    </w:p>
    <w:p w:rsidR="00101183" w:rsidRDefault="00101183" w:rsidP="003C6216">
      <w:r>
        <w:rPr>
          <w:rFonts w:hint="eastAsia"/>
        </w:rPr>
        <w:t>再來我們看</w:t>
      </w:r>
      <w:r>
        <w:t>TE</w:t>
      </w:r>
      <w:r>
        <w:rPr>
          <w:rFonts w:hint="eastAsia"/>
        </w:rPr>
        <w:t>偏振的部分，</w:t>
      </w:r>
      <w:r>
        <w:rPr>
          <w:rFonts w:hint="eastAsia"/>
        </w:rPr>
        <w:t>14</w:t>
      </w:r>
      <w:r>
        <w:rPr>
          <w:rFonts w:hint="eastAsia"/>
        </w:rPr>
        <w:t>組</w:t>
      </w:r>
      <w:r>
        <w:rPr>
          <w:rFonts w:hint="eastAsia"/>
        </w:rPr>
        <w:t>TE</w:t>
      </w:r>
      <w:r>
        <w:rPr>
          <w:rFonts w:hint="eastAsia"/>
        </w:rPr>
        <w:t>偏振區域在模擬圖</w:t>
      </w:r>
      <w:r>
        <w:rPr>
          <w:rFonts w:hint="eastAsia"/>
        </w:rPr>
        <w:t>(</w:t>
      </w:r>
      <w:r w:rsidR="00202542">
        <w:t>63</w:t>
      </w:r>
      <w:r>
        <w:rPr>
          <w:rFonts w:hint="eastAsia"/>
        </w:rPr>
        <w:t>)</w:t>
      </w:r>
      <w:r>
        <w:rPr>
          <w:rFonts w:hint="eastAsia"/>
        </w:rPr>
        <w:t>的分佈位置如下圖所示</w:t>
      </w:r>
      <w:r>
        <w:rPr>
          <w:rFonts w:hint="eastAsia"/>
        </w:rPr>
        <w:t xml:space="preserve"> : </w:t>
      </w:r>
    </w:p>
    <w:p w:rsidR="00101183" w:rsidRDefault="00B97D1B" w:rsidP="00101183">
      <w:pPr>
        <w:jc w:val="center"/>
      </w:pPr>
      <w:r>
        <w:rPr>
          <w:noProof/>
        </w:rPr>
        <w:drawing>
          <wp:inline distT="0" distB="0" distL="0" distR="0" wp14:anchorId="0CCEE300" wp14:editId="77E7284D">
            <wp:extent cx="4680000" cy="3013031"/>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各組數據對應在耦合圖上的位置.emf"/>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680000" cy="3013031"/>
                    </a:xfrm>
                    <a:prstGeom prst="rect">
                      <a:avLst/>
                    </a:prstGeom>
                  </pic:spPr>
                </pic:pic>
              </a:graphicData>
            </a:graphic>
          </wp:inline>
        </w:drawing>
      </w:r>
    </w:p>
    <w:p w:rsidR="00101183" w:rsidRDefault="00101183" w:rsidP="00101183">
      <w:pPr>
        <w:pStyle w:val="aa"/>
        <w:jc w:val="center"/>
        <w:rPr>
          <w:sz w:val="24"/>
          <w:szCs w:val="24"/>
        </w:rPr>
      </w:pPr>
      <w:bookmarkStart w:id="166" w:name="_Toc31768735"/>
      <w:bookmarkStart w:id="167" w:name="_Toc34212253"/>
      <w:r w:rsidRPr="00101183">
        <w:rPr>
          <w:rFonts w:hint="eastAsia"/>
          <w:sz w:val="24"/>
          <w:szCs w:val="24"/>
        </w:rPr>
        <w:t>圖</w:t>
      </w:r>
      <w:r w:rsidRPr="00101183">
        <w:rPr>
          <w:rFonts w:hint="eastAsia"/>
          <w:sz w:val="24"/>
          <w:szCs w:val="24"/>
        </w:rPr>
        <w:t xml:space="preserve"> </w:t>
      </w:r>
      <w:r w:rsidRPr="00101183">
        <w:rPr>
          <w:sz w:val="24"/>
          <w:szCs w:val="24"/>
        </w:rPr>
        <w:fldChar w:fldCharType="begin"/>
      </w:r>
      <w:r w:rsidRPr="00101183">
        <w:rPr>
          <w:sz w:val="24"/>
          <w:szCs w:val="24"/>
        </w:rPr>
        <w:instrText xml:space="preserve"> </w:instrText>
      </w:r>
      <w:r w:rsidRPr="00101183">
        <w:rPr>
          <w:rFonts w:hint="eastAsia"/>
          <w:sz w:val="24"/>
          <w:szCs w:val="24"/>
        </w:rPr>
        <w:instrText xml:space="preserve">SEQ </w:instrText>
      </w:r>
      <w:r w:rsidRPr="00101183">
        <w:rPr>
          <w:rFonts w:hint="eastAsia"/>
          <w:sz w:val="24"/>
          <w:szCs w:val="24"/>
        </w:rPr>
        <w:instrText>圖</w:instrText>
      </w:r>
      <w:r w:rsidRPr="00101183">
        <w:rPr>
          <w:rFonts w:hint="eastAsia"/>
          <w:sz w:val="24"/>
          <w:szCs w:val="24"/>
        </w:rPr>
        <w:instrText xml:space="preserve"> \* ARABIC</w:instrText>
      </w:r>
      <w:r w:rsidRPr="00101183">
        <w:rPr>
          <w:sz w:val="24"/>
          <w:szCs w:val="24"/>
        </w:rPr>
        <w:instrText xml:space="preserve"> </w:instrText>
      </w:r>
      <w:r w:rsidRPr="00101183">
        <w:rPr>
          <w:sz w:val="24"/>
          <w:szCs w:val="24"/>
        </w:rPr>
        <w:fldChar w:fldCharType="separate"/>
      </w:r>
      <w:r w:rsidR="006D1FDE">
        <w:rPr>
          <w:noProof/>
          <w:sz w:val="24"/>
          <w:szCs w:val="24"/>
        </w:rPr>
        <w:t>63</w:t>
      </w:r>
      <w:r w:rsidRPr="00101183">
        <w:rPr>
          <w:sz w:val="24"/>
          <w:szCs w:val="24"/>
        </w:rPr>
        <w:fldChar w:fldCharType="end"/>
      </w:r>
      <w:r>
        <w:rPr>
          <w:rFonts w:hint="eastAsia"/>
          <w:sz w:val="24"/>
          <w:szCs w:val="24"/>
        </w:rPr>
        <w:t xml:space="preserve"> : TE</w:t>
      </w:r>
      <w:r>
        <w:rPr>
          <w:rFonts w:hint="eastAsia"/>
          <w:sz w:val="24"/>
          <w:szCs w:val="24"/>
        </w:rPr>
        <w:t>偏振各組數據對應在耦合圖上的位置</w:t>
      </w:r>
      <w:bookmarkEnd w:id="166"/>
      <w:bookmarkEnd w:id="167"/>
    </w:p>
    <w:p w:rsidR="001F40C2" w:rsidRDefault="001F40C2" w:rsidP="001F40C2">
      <w:r>
        <w:rPr>
          <w:rFonts w:hint="eastAsia"/>
        </w:rPr>
        <w:t>圖</w:t>
      </w:r>
      <w:r w:rsidR="00202542">
        <w:rPr>
          <w:rFonts w:hint="eastAsia"/>
        </w:rPr>
        <w:t>63</w:t>
      </w:r>
      <w:r>
        <w:rPr>
          <w:rFonts w:hint="eastAsia"/>
        </w:rPr>
        <w:t>一樣是根據各組參數量測時，在不施加電壓的情況下，量出的分光比例，疊合在耦合圖</w:t>
      </w:r>
      <w:r>
        <w:rPr>
          <w:rFonts w:hint="eastAsia"/>
        </w:rPr>
        <w:t>(</w:t>
      </w:r>
      <w:r>
        <w:t>a-b</w:t>
      </w:r>
      <w:r>
        <w:rPr>
          <w:rFonts w:hint="eastAsia"/>
        </w:rPr>
        <w:t>圖</w:t>
      </w:r>
      <w:r>
        <w:rPr>
          <w:rFonts w:hint="eastAsia"/>
        </w:rPr>
        <w:t>)a</w:t>
      </w:r>
      <w:r>
        <w:rPr>
          <w:rFonts w:hint="eastAsia"/>
        </w:rPr>
        <w:t>值為零的位置，</w:t>
      </w:r>
      <w:r>
        <w:rPr>
          <w:rFonts w:hint="eastAsia"/>
        </w:rPr>
        <w:t>TE</w:t>
      </w:r>
      <w:r>
        <w:rPr>
          <w:rFonts w:hint="eastAsia"/>
        </w:rPr>
        <w:t>部分整體的</w:t>
      </w:r>
      <w:r>
        <w:rPr>
          <w:rFonts w:hint="eastAsia"/>
        </w:rPr>
        <w:t>b</w:t>
      </w:r>
      <w:r>
        <w:rPr>
          <w:rFonts w:hint="eastAsia"/>
        </w:rPr>
        <w:t>值與模擬預期設計的值下降了</w:t>
      </w:r>
      <w:r>
        <w:rPr>
          <w:rFonts w:hint="eastAsia"/>
        </w:rPr>
        <w:t>1.</w:t>
      </w:r>
      <w:r>
        <w:t>03</w:t>
      </w:r>
      <w:r>
        <w:rPr>
          <w:rFonts w:hint="eastAsia"/>
        </w:rPr>
        <w:t>，可以圖中看出整體</w:t>
      </w:r>
      <w:r>
        <w:rPr>
          <w:rFonts w:hint="eastAsia"/>
        </w:rPr>
        <w:t>b</w:t>
      </w:r>
      <w:r>
        <w:rPr>
          <w:rFonts w:hint="eastAsia"/>
        </w:rPr>
        <w:t>值也下降了很多，但與</w:t>
      </w:r>
      <w:r>
        <w:rPr>
          <w:rFonts w:hint="eastAsia"/>
        </w:rPr>
        <w:t>TM</w:t>
      </w:r>
      <w:r>
        <w:rPr>
          <w:rFonts w:hint="eastAsia"/>
        </w:rPr>
        <w:t>相比小一些，這邊</w:t>
      </w:r>
      <w:r>
        <w:rPr>
          <w:rFonts w:hint="eastAsia"/>
        </w:rPr>
        <w:t>b</w:t>
      </w:r>
      <w:r>
        <w:rPr>
          <w:rFonts w:hint="eastAsia"/>
        </w:rPr>
        <w:t>值下降原因也會在下一節中好好探討，而</w:t>
      </w:r>
      <w:r>
        <w:rPr>
          <w:rFonts w:hint="eastAsia"/>
        </w:rPr>
        <w:t>T</w:t>
      </w:r>
      <w:r>
        <w:t>E</w:t>
      </w:r>
      <w:r>
        <w:rPr>
          <w:rFonts w:hint="eastAsia"/>
        </w:rPr>
        <w:t>部分各組</w:t>
      </w:r>
      <w:r>
        <w:rPr>
          <w:rFonts w:hint="eastAsia"/>
        </w:rPr>
        <w:t>C</w:t>
      </w:r>
      <w:r>
        <w:t>rossover</w:t>
      </w:r>
      <w:r>
        <w:rPr>
          <w:rFonts w:hint="eastAsia"/>
        </w:rPr>
        <w:t xml:space="preserve"> ratio</w:t>
      </w:r>
      <w:r>
        <w:rPr>
          <w:rFonts w:hint="eastAsia"/>
        </w:rPr>
        <w:t>的量測數據如下所圖所示</w:t>
      </w:r>
      <w:r>
        <w:rPr>
          <w:rFonts w:hint="eastAsia"/>
        </w:rPr>
        <w:t xml:space="preserve">: </w:t>
      </w:r>
    </w:p>
    <w:p w:rsidR="001F40C2" w:rsidRDefault="00B97D1B" w:rsidP="001F40C2">
      <w:pPr>
        <w:jc w:val="center"/>
      </w:pPr>
      <w:r>
        <w:rPr>
          <w:noProof/>
        </w:rPr>
        <w:lastRenderedPageBreak/>
        <w:drawing>
          <wp:inline distT="0" distB="0" distL="0" distR="0" wp14:anchorId="7A01FFBD" wp14:editId="39BCF9E9">
            <wp:extent cx="5760085" cy="7595870"/>
            <wp:effectExtent l="0" t="0" r="0" b="508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TE耦合特性量測數據.emf"/>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0085" cy="7595870"/>
                    </a:xfrm>
                    <a:prstGeom prst="rect">
                      <a:avLst/>
                    </a:prstGeom>
                  </pic:spPr>
                </pic:pic>
              </a:graphicData>
            </a:graphic>
          </wp:inline>
        </w:drawing>
      </w:r>
    </w:p>
    <w:p w:rsidR="001F40C2" w:rsidRDefault="001F40C2" w:rsidP="001F40C2">
      <w:pPr>
        <w:pStyle w:val="aa"/>
        <w:jc w:val="center"/>
        <w:rPr>
          <w:sz w:val="24"/>
          <w:szCs w:val="24"/>
        </w:rPr>
      </w:pPr>
      <w:bookmarkStart w:id="168" w:name="_Toc31768736"/>
      <w:bookmarkStart w:id="169" w:name="_Toc34212254"/>
      <w:r w:rsidRPr="001F40C2">
        <w:rPr>
          <w:rFonts w:hint="eastAsia"/>
          <w:sz w:val="24"/>
          <w:szCs w:val="24"/>
        </w:rPr>
        <w:t>圖</w:t>
      </w:r>
      <w:r w:rsidRPr="001F40C2">
        <w:rPr>
          <w:rFonts w:hint="eastAsia"/>
          <w:sz w:val="24"/>
          <w:szCs w:val="24"/>
        </w:rPr>
        <w:t xml:space="preserve"> </w:t>
      </w:r>
      <w:r w:rsidRPr="001F40C2">
        <w:rPr>
          <w:sz w:val="24"/>
          <w:szCs w:val="24"/>
        </w:rPr>
        <w:fldChar w:fldCharType="begin"/>
      </w:r>
      <w:r w:rsidRPr="001F40C2">
        <w:rPr>
          <w:sz w:val="24"/>
          <w:szCs w:val="24"/>
        </w:rPr>
        <w:instrText xml:space="preserve"> </w:instrText>
      </w:r>
      <w:r w:rsidRPr="001F40C2">
        <w:rPr>
          <w:rFonts w:hint="eastAsia"/>
          <w:sz w:val="24"/>
          <w:szCs w:val="24"/>
        </w:rPr>
        <w:instrText xml:space="preserve">SEQ </w:instrText>
      </w:r>
      <w:r w:rsidRPr="001F40C2">
        <w:rPr>
          <w:rFonts w:hint="eastAsia"/>
          <w:sz w:val="24"/>
          <w:szCs w:val="24"/>
        </w:rPr>
        <w:instrText>圖</w:instrText>
      </w:r>
      <w:r w:rsidRPr="001F40C2">
        <w:rPr>
          <w:rFonts w:hint="eastAsia"/>
          <w:sz w:val="24"/>
          <w:szCs w:val="24"/>
        </w:rPr>
        <w:instrText xml:space="preserve"> \* ARABIC</w:instrText>
      </w:r>
      <w:r w:rsidRPr="001F40C2">
        <w:rPr>
          <w:sz w:val="24"/>
          <w:szCs w:val="24"/>
        </w:rPr>
        <w:instrText xml:space="preserve"> </w:instrText>
      </w:r>
      <w:r w:rsidRPr="001F40C2">
        <w:rPr>
          <w:sz w:val="24"/>
          <w:szCs w:val="24"/>
        </w:rPr>
        <w:fldChar w:fldCharType="separate"/>
      </w:r>
      <w:r w:rsidR="006D1FDE">
        <w:rPr>
          <w:noProof/>
          <w:sz w:val="24"/>
          <w:szCs w:val="24"/>
        </w:rPr>
        <w:t>64</w:t>
      </w:r>
      <w:r w:rsidRPr="001F40C2">
        <w:rPr>
          <w:sz w:val="24"/>
          <w:szCs w:val="24"/>
        </w:rPr>
        <w:fldChar w:fldCharType="end"/>
      </w:r>
      <w:r>
        <w:rPr>
          <w:sz w:val="24"/>
          <w:szCs w:val="24"/>
        </w:rPr>
        <w:t xml:space="preserve"> : TE</w:t>
      </w:r>
      <w:r>
        <w:rPr>
          <w:rFonts w:hint="eastAsia"/>
          <w:sz w:val="24"/>
          <w:szCs w:val="24"/>
        </w:rPr>
        <w:t>偏振耦合特性量測數據</w:t>
      </w:r>
      <w:r>
        <w:rPr>
          <w:rFonts w:hint="eastAsia"/>
          <w:sz w:val="24"/>
          <w:szCs w:val="24"/>
        </w:rPr>
        <w:t>(</w:t>
      </w:r>
      <w:r>
        <w:rPr>
          <w:rFonts w:hint="eastAsia"/>
          <w:sz w:val="24"/>
          <w:szCs w:val="24"/>
        </w:rPr>
        <w:t>紅點為模擬數據，紅色實線為量測數據</w:t>
      </w:r>
      <w:r>
        <w:rPr>
          <w:rFonts w:hint="eastAsia"/>
          <w:sz w:val="24"/>
          <w:szCs w:val="24"/>
        </w:rPr>
        <w:t>)</w:t>
      </w:r>
      <w:bookmarkEnd w:id="168"/>
      <w:bookmarkEnd w:id="169"/>
    </w:p>
    <w:p w:rsidR="00863071" w:rsidRDefault="00863071" w:rsidP="00863071">
      <w:r>
        <w:rPr>
          <w:rFonts w:hint="eastAsia"/>
        </w:rPr>
        <w:t>由圖</w:t>
      </w:r>
      <w:r w:rsidR="0014405A">
        <w:rPr>
          <w:rFonts w:hint="eastAsia"/>
        </w:rPr>
        <w:t>64</w:t>
      </w:r>
      <w:r>
        <w:rPr>
          <w:rFonts w:hint="eastAsia"/>
        </w:rPr>
        <w:t>的結果可以看出，大致情況與</w:t>
      </w:r>
      <w:r>
        <w:rPr>
          <w:rFonts w:hint="eastAsia"/>
        </w:rPr>
        <w:t>TM</w:t>
      </w:r>
      <w:r w:rsidR="0014405A">
        <w:rPr>
          <w:rFonts w:hint="eastAsia"/>
        </w:rPr>
        <w:t>偏振相同，量測結果與模擬的趨勢與模</w:t>
      </w:r>
      <w:r w:rsidR="0014405A">
        <w:rPr>
          <w:rFonts w:hint="eastAsia"/>
        </w:rPr>
        <w:lastRenderedPageBreak/>
        <w:t>擬更相符</w:t>
      </w:r>
      <w:r>
        <w:rPr>
          <w:rFonts w:hint="eastAsia"/>
        </w:rPr>
        <w:t>，</w:t>
      </w:r>
      <w:r w:rsidR="0014405A">
        <w:rPr>
          <w:rFonts w:hint="eastAsia"/>
        </w:rPr>
        <w:t>是</w:t>
      </w:r>
      <w:r>
        <w:rPr>
          <w:rFonts w:hint="eastAsia"/>
        </w:rPr>
        <w:t>由於</w:t>
      </w:r>
      <w:r>
        <w:rPr>
          <w:rFonts w:hint="eastAsia"/>
        </w:rPr>
        <w:t>T</w:t>
      </w:r>
      <w:r>
        <w:t>E</w:t>
      </w:r>
      <w:r>
        <w:rPr>
          <w:rFonts w:hint="eastAsia"/>
        </w:rPr>
        <w:t>部分整體的</w:t>
      </w:r>
      <w:r>
        <w:rPr>
          <w:rFonts w:hint="eastAsia"/>
        </w:rPr>
        <w:t>b</w:t>
      </w:r>
      <w:r>
        <w:rPr>
          <w:rFonts w:hint="eastAsia"/>
        </w:rPr>
        <w:t>值與模擬預期設計的值下降了</w:t>
      </w:r>
      <w:r>
        <w:rPr>
          <w:rFonts w:hint="eastAsia"/>
        </w:rPr>
        <w:t>1.03</w:t>
      </w:r>
      <w:r>
        <w:rPr>
          <w:rFonts w:hint="eastAsia"/>
        </w:rPr>
        <w:t>，</w:t>
      </w:r>
      <w:r w:rsidR="0014405A">
        <w:rPr>
          <w:rFonts w:hint="eastAsia"/>
        </w:rPr>
        <w:t>相較</w:t>
      </w:r>
      <w:r w:rsidR="0014405A">
        <w:rPr>
          <w:rFonts w:hint="eastAsia"/>
        </w:rPr>
        <w:t>TM</w:t>
      </w:r>
      <w:r w:rsidR="0014405A">
        <w:rPr>
          <w:rFonts w:hint="eastAsia"/>
        </w:rPr>
        <w:t>偏振態</w:t>
      </w:r>
      <w:r w:rsidR="0014405A">
        <w:rPr>
          <w:rFonts w:hint="eastAsia"/>
        </w:rPr>
        <w:t>b</w:t>
      </w:r>
      <w:r w:rsidR="0014405A">
        <w:rPr>
          <w:rFonts w:hint="eastAsia"/>
        </w:rPr>
        <w:t>值偏移較小，但仍有部分的分光比都沒有辦法達到預期的理想值</w:t>
      </w:r>
      <w:r>
        <w:rPr>
          <w:rFonts w:hint="eastAsia"/>
        </w:rPr>
        <w:t>，所以我們也從中挑出幾組還在我們在模擬設計範圍內的組別，又與模擬設計差較多的組別</w:t>
      </w:r>
      <w:r>
        <w:rPr>
          <w:rFonts w:hint="eastAsia"/>
        </w:rPr>
        <w:t>(</w:t>
      </w:r>
      <w:r>
        <w:rPr>
          <w:rFonts w:hint="eastAsia"/>
        </w:rPr>
        <w:t>組別</w:t>
      </w:r>
      <w:r>
        <w:rPr>
          <w:rFonts w:hint="eastAsia"/>
        </w:rPr>
        <w:t>j</w:t>
      </w:r>
      <w:r>
        <w:rPr>
          <w:rFonts w:hint="eastAsia"/>
        </w:rPr>
        <w:t>、</w:t>
      </w:r>
      <w:r>
        <w:rPr>
          <w:rFonts w:hint="eastAsia"/>
        </w:rPr>
        <w:t>k</w:t>
      </w:r>
      <w:r>
        <w:rPr>
          <w:rFonts w:hint="eastAsia"/>
        </w:rPr>
        <w:t>、</w:t>
      </w:r>
      <w:r>
        <w:rPr>
          <w:rFonts w:hint="eastAsia"/>
        </w:rPr>
        <w:t>l)</w:t>
      </w:r>
      <w:r>
        <w:rPr>
          <w:rFonts w:hint="eastAsia"/>
        </w:rPr>
        <w:t>，在下一節將針對此結果作探討與分析。</w:t>
      </w:r>
    </w:p>
    <w:p w:rsidR="00F61E5E" w:rsidRDefault="00F61E5E" w:rsidP="00F61E5E">
      <w:pPr>
        <w:pStyle w:val="8"/>
      </w:pPr>
      <w:bookmarkStart w:id="170" w:name="_Toc34212175"/>
      <w:r>
        <w:rPr>
          <w:rFonts w:hint="eastAsia"/>
        </w:rPr>
        <w:t>耦合特性量測結果分析</w:t>
      </w:r>
      <w:bookmarkEnd w:id="170"/>
    </w:p>
    <w:p w:rsidR="00BB3A31" w:rsidRDefault="00BB3A31" w:rsidP="00BB3A31">
      <w:r>
        <w:rPr>
          <w:rFonts w:hint="eastAsia"/>
        </w:rPr>
        <w:t>為了找出模擬與量測結果不相符的原因，我們先來看設計</w:t>
      </w:r>
      <w:r>
        <w:rPr>
          <w:rFonts w:hint="eastAsia"/>
        </w:rPr>
        <w:t>TM</w:t>
      </w:r>
      <w:r>
        <w:rPr>
          <w:rFonts w:hint="eastAsia"/>
        </w:rPr>
        <w:t>偏振範圍的組別</w:t>
      </w:r>
      <w:r>
        <w:rPr>
          <w:rFonts w:hint="eastAsia"/>
        </w:rPr>
        <w:t>j</w:t>
      </w:r>
      <w:r>
        <w:rPr>
          <w:rFonts w:hint="eastAsia"/>
        </w:rPr>
        <w:t>，其耦合特性量測數據的放大圖如下圖所示</w:t>
      </w:r>
      <w:r>
        <w:rPr>
          <w:rFonts w:hint="eastAsia"/>
        </w:rPr>
        <w:t xml:space="preserve">: </w:t>
      </w:r>
    </w:p>
    <w:p w:rsidR="00BB3A31" w:rsidRDefault="00BB3A31" w:rsidP="00BB3A31">
      <w:pPr>
        <w:jc w:val="center"/>
      </w:pPr>
      <w:r>
        <w:rPr>
          <w:rFonts w:hint="eastAsia"/>
          <w:noProof/>
        </w:rPr>
        <w:drawing>
          <wp:inline distT="0" distB="0" distL="0" distR="0" wp14:anchorId="21CC2A0D" wp14:editId="3075F65C">
            <wp:extent cx="4320000" cy="3229404"/>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M組別j(未加error).emf"/>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320000" cy="3229404"/>
                    </a:xfrm>
                    <a:prstGeom prst="rect">
                      <a:avLst/>
                    </a:prstGeom>
                  </pic:spPr>
                </pic:pic>
              </a:graphicData>
            </a:graphic>
          </wp:inline>
        </w:drawing>
      </w:r>
    </w:p>
    <w:p w:rsidR="00BB3A31" w:rsidRDefault="00BB3A31" w:rsidP="00BB3A31">
      <w:pPr>
        <w:pStyle w:val="aa"/>
        <w:jc w:val="center"/>
        <w:rPr>
          <w:sz w:val="24"/>
          <w:szCs w:val="24"/>
        </w:rPr>
      </w:pPr>
      <w:bookmarkStart w:id="171" w:name="_Toc31768737"/>
      <w:bookmarkStart w:id="172" w:name="_Toc34212255"/>
      <w:r w:rsidRPr="00BB3A31">
        <w:rPr>
          <w:rFonts w:hint="eastAsia"/>
          <w:sz w:val="24"/>
          <w:szCs w:val="24"/>
        </w:rPr>
        <w:t>圖</w:t>
      </w:r>
      <w:r w:rsidRPr="00BB3A31">
        <w:rPr>
          <w:rFonts w:hint="eastAsia"/>
          <w:sz w:val="24"/>
          <w:szCs w:val="24"/>
        </w:rPr>
        <w:t xml:space="preserve"> </w:t>
      </w:r>
      <w:r w:rsidRPr="00BB3A31">
        <w:rPr>
          <w:sz w:val="24"/>
          <w:szCs w:val="24"/>
        </w:rPr>
        <w:fldChar w:fldCharType="begin"/>
      </w:r>
      <w:r w:rsidRPr="00BB3A31">
        <w:rPr>
          <w:sz w:val="24"/>
          <w:szCs w:val="24"/>
        </w:rPr>
        <w:instrText xml:space="preserve"> </w:instrText>
      </w:r>
      <w:r w:rsidRPr="00BB3A31">
        <w:rPr>
          <w:rFonts w:hint="eastAsia"/>
          <w:sz w:val="24"/>
          <w:szCs w:val="24"/>
        </w:rPr>
        <w:instrText xml:space="preserve">SEQ </w:instrText>
      </w:r>
      <w:r w:rsidRPr="00BB3A31">
        <w:rPr>
          <w:rFonts w:hint="eastAsia"/>
          <w:sz w:val="24"/>
          <w:szCs w:val="24"/>
        </w:rPr>
        <w:instrText>圖</w:instrText>
      </w:r>
      <w:r w:rsidRPr="00BB3A31">
        <w:rPr>
          <w:rFonts w:hint="eastAsia"/>
          <w:sz w:val="24"/>
          <w:szCs w:val="24"/>
        </w:rPr>
        <w:instrText xml:space="preserve"> \* ARABIC</w:instrText>
      </w:r>
      <w:r w:rsidRPr="00BB3A31">
        <w:rPr>
          <w:sz w:val="24"/>
          <w:szCs w:val="24"/>
        </w:rPr>
        <w:instrText xml:space="preserve"> </w:instrText>
      </w:r>
      <w:r w:rsidRPr="00BB3A31">
        <w:rPr>
          <w:sz w:val="24"/>
          <w:szCs w:val="24"/>
        </w:rPr>
        <w:fldChar w:fldCharType="separate"/>
      </w:r>
      <w:r w:rsidR="006D1FDE">
        <w:rPr>
          <w:noProof/>
          <w:sz w:val="24"/>
          <w:szCs w:val="24"/>
        </w:rPr>
        <w:t>65</w:t>
      </w:r>
      <w:r w:rsidRPr="00BB3A31">
        <w:rPr>
          <w:sz w:val="24"/>
          <w:szCs w:val="24"/>
        </w:rPr>
        <w:fldChar w:fldCharType="end"/>
      </w:r>
      <w:r>
        <w:rPr>
          <w:rFonts w:hint="eastAsia"/>
          <w:sz w:val="24"/>
          <w:szCs w:val="24"/>
        </w:rPr>
        <w:t xml:space="preserve"> : </w:t>
      </w:r>
      <w:r>
        <w:rPr>
          <w:sz w:val="24"/>
          <w:szCs w:val="24"/>
        </w:rPr>
        <w:t>TM</w:t>
      </w:r>
      <w:r>
        <w:rPr>
          <w:rFonts w:hint="eastAsia"/>
          <w:sz w:val="24"/>
          <w:szCs w:val="24"/>
        </w:rPr>
        <w:t>偏振</w:t>
      </w:r>
      <w:r w:rsidR="007050B5">
        <w:rPr>
          <w:rFonts w:hint="eastAsia"/>
          <w:sz w:val="24"/>
          <w:szCs w:val="24"/>
        </w:rPr>
        <w:t>區域組別</w:t>
      </w:r>
      <w:r w:rsidR="007050B5">
        <w:rPr>
          <w:sz w:val="24"/>
          <w:szCs w:val="24"/>
        </w:rPr>
        <w:t>j</w:t>
      </w:r>
      <w:r w:rsidR="007050B5">
        <w:rPr>
          <w:rFonts w:hint="eastAsia"/>
          <w:sz w:val="24"/>
          <w:szCs w:val="24"/>
        </w:rPr>
        <w:t>.</w:t>
      </w:r>
      <w:r w:rsidR="007050B5">
        <w:rPr>
          <w:rFonts w:hint="eastAsia"/>
          <w:sz w:val="24"/>
          <w:szCs w:val="24"/>
        </w:rPr>
        <w:t>之耦合特性量測數據</w:t>
      </w:r>
      <w:bookmarkEnd w:id="171"/>
      <w:bookmarkEnd w:id="172"/>
    </w:p>
    <w:p w:rsidR="00B52878" w:rsidRDefault="007050B5" w:rsidP="00AC51F1">
      <w:r>
        <w:rPr>
          <w:rFonts w:hint="eastAsia"/>
        </w:rPr>
        <w:t>圖</w:t>
      </w:r>
      <w:r w:rsidR="0014405A">
        <w:rPr>
          <w:rFonts w:hint="eastAsia"/>
        </w:rPr>
        <w:t>65</w:t>
      </w:r>
      <w:r>
        <w:rPr>
          <w:rFonts w:hint="eastAsia"/>
        </w:rPr>
        <w:t>中可以看出整體的趨勢相似，但是在電壓</w:t>
      </w:r>
      <w:r>
        <w:rPr>
          <w:rFonts w:hint="eastAsia"/>
        </w:rPr>
        <w:t>55</w:t>
      </w:r>
      <w:r>
        <w:t>V</w:t>
      </w:r>
      <w:r>
        <w:rPr>
          <w:rFonts w:hint="eastAsia"/>
        </w:rPr>
        <w:t>附近無法達到與模擬一樣完全的</w:t>
      </w:r>
      <w:r>
        <w:rPr>
          <w:rFonts w:hint="eastAsia"/>
        </w:rPr>
        <w:t>C</w:t>
      </w:r>
      <w:r>
        <w:t>rossover state</w:t>
      </w:r>
      <w:r>
        <w:rPr>
          <w:rFonts w:hint="eastAsia"/>
        </w:rPr>
        <w:t>，分光比值似乎只在</w:t>
      </w:r>
      <w:r>
        <w:rPr>
          <w:rFonts w:hint="eastAsia"/>
        </w:rPr>
        <w:t>0.5~0.7</w:t>
      </w:r>
      <w:r>
        <w:rPr>
          <w:rFonts w:hint="eastAsia"/>
        </w:rPr>
        <w:t>之間震盪，高電壓區域也是一樣卡在不上不下的比值區域震盪。為了找出</w:t>
      </w:r>
      <w:r w:rsidR="00B52878">
        <w:rPr>
          <w:rFonts w:hint="eastAsia"/>
        </w:rPr>
        <w:t>與實際量測數據相符的耦合特性結果，我們加入</w:t>
      </w:r>
      <w:r w:rsidR="00AC51F1">
        <w:rPr>
          <w:rFonts w:hint="eastAsia"/>
        </w:rPr>
        <w:t>四種誤差量</w:t>
      </w:r>
      <w:r w:rsidR="00B52878">
        <w:rPr>
          <w:rFonts w:hint="eastAsia"/>
        </w:rPr>
        <w:t>來進行模擬來與量測結果比較。下面分別對這些誤差量進行說明。</w:t>
      </w:r>
    </w:p>
    <w:p w:rsidR="00AC51F1" w:rsidRDefault="00AC51F1" w:rsidP="00AC51F1">
      <w:pPr>
        <w:pStyle w:val="a0"/>
        <w:numPr>
          <w:ilvl w:val="0"/>
          <w:numId w:val="19"/>
        </w:numPr>
        <w:ind w:leftChars="0" w:firstLineChars="0"/>
      </w:pPr>
      <w:r>
        <w:rPr>
          <w:rFonts w:hint="eastAsia"/>
        </w:rPr>
        <w:t>加入晶</w:t>
      </w:r>
      <w:proofErr w:type="gramStart"/>
      <w:r>
        <w:rPr>
          <w:rFonts w:hint="eastAsia"/>
        </w:rPr>
        <w:t>疇</w:t>
      </w:r>
      <w:proofErr w:type="gramEnd"/>
      <w:r>
        <w:rPr>
          <w:rFonts w:hint="eastAsia"/>
        </w:rPr>
        <w:t>連續未反轉誤差量。</w:t>
      </w:r>
    </w:p>
    <w:p w:rsidR="00AC51F1" w:rsidRDefault="00AC51F1" w:rsidP="00AC51F1">
      <w:pPr>
        <w:pStyle w:val="a0"/>
        <w:numPr>
          <w:ilvl w:val="0"/>
          <w:numId w:val="19"/>
        </w:numPr>
        <w:ind w:leftChars="0" w:firstLineChars="0"/>
      </w:pPr>
      <w:r>
        <w:rPr>
          <w:rFonts w:hint="eastAsia"/>
        </w:rPr>
        <w:t>加入</w:t>
      </w:r>
      <w:r>
        <w:t>Over-poled</w:t>
      </w:r>
      <w:r w:rsidR="004A525E">
        <w:rPr>
          <w:rFonts w:hint="eastAsia"/>
        </w:rPr>
        <w:t>或是</w:t>
      </w:r>
      <w:r w:rsidR="004A525E">
        <w:rPr>
          <w:rFonts w:hint="eastAsia"/>
        </w:rPr>
        <w:t>U</w:t>
      </w:r>
      <w:r w:rsidR="004A525E">
        <w:t>nder-poled</w:t>
      </w:r>
      <w:r>
        <w:rPr>
          <w:rFonts w:hint="eastAsia"/>
        </w:rPr>
        <w:t>誤差量。</w:t>
      </w:r>
    </w:p>
    <w:p w:rsidR="00AC51F1" w:rsidRDefault="00AC51F1" w:rsidP="00AC51F1">
      <w:pPr>
        <w:pStyle w:val="a0"/>
        <w:numPr>
          <w:ilvl w:val="0"/>
          <w:numId w:val="19"/>
        </w:numPr>
        <w:ind w:leftChars="0" w:firstLineChars="0"/>
      </w:pPr>
      <w:r>
        <w:rPr>
          <w:rFonts w:hint="eastAsia"/>
        </w:rPr>
        <w:t>調整電場與</w:t>
      </w:r>
      <w:proofErr w:type="gramStart"/>
      <w:r>
        <w:rPr>
          <w:rFonts w:hint="eastAsia"/>
        </w:rPr>
        <w:t>光場疊</w:t>
      </w:r>
      <w:proofErr w:type="gramEnd"/>
      <w:r>
        <w:rPr>
          <w:rFonts w:hint="eastAsia"/>
        </w:rPr>
        <w:t>合率。</w:t>
      </w:r>
    </w:p>
    <w:p w:rsidR="00AC51F1" w:rsidRDefault="00AC51F1" w:rsidP="00AC51F1">
      <w:pPr>
        <w:pStyle w:val="a0"/>
        <w:numPr>
          <w:ilvl w:val="0"/>
          <w:numId w:val="19"/>
        </w:numPr>
        <w:ind w:leftChars="0" w:firstLineChars="0"/>
      </w:pPr>
      <w:proofErr w:type="gramStart"/>
      <w:r>
        <w:rPr>
          <w:rFonts w:hint="eastAsia"/>
        </w:rPr>
        <w:lastRenderedPageBreak/>
        <w:t>加入波導定向</w:t>
      </w:r>
      <w:proofErr w:type="gramEnd"/>
      <w:r>
        <w:rPr>
          <w:rFonts w:hint="eastAsia"/>
        </w:rPr>
        <w:t>耦合器的結構誤差量。</w:t>
      </w:r>
    </w:p>
    <w:p w:rsidR="00953B38" w:rsidRDefault="007714B0" w:rsidP="007714B0">
      <w:r>
        <w:rPr>
          <w:rFonts w:hint="eastAsia"/>
        </w:rPr>
        <w:t>第一項晶</w:t>
      </w:r>
      <w:proofErr w:type="gramStart"/>
      <w:r>
        <w:rPr>
          <w:rFonts w:hint="eastAsia"/>
        </w:rPr>
        <w:t>疇</w:t>
      </w:r>
      <w:proofErr w:type="gramEnd"/>
      <w:r>
        <w:rPr>
          <w:rFonts w:hint="eastAsia"/>
        </w:rPr>
        <w:t>連續未反轉</w:t>
      </w:r>
      <w:r w:rsidR="00B82061">
        <w:rPr>
          <w:rFonts w:hint="eastAsia"/>
        </w:rPr>
        <w:t>誤差</w:t>
      </w:r>
      <w:r>
        <w:rPr>
          <w:rFonts w:hint="eastAsia"/>
        </w:rPr>
        <w:t>量，這一項對非週期晶</w:t>
      </w:r>
      <w:proofErr w:type="gramStart"/>
      <w:r>
        <w:rPr>
          <w:rFonts w:hint="eastAsia"/>
        </w:rPr>
        <w:t>疇</w:t>
      </w:r>
      <w:proofErr w:type="gramEnd"/>
      <w:r>
        <w:rPr>
          <w:rFonts w:hint="eastAsia"/>
        </w:rPr>
        <w:t>反轉結構影響非常大，假如是週期性的晶</w:t>
      </w:r>
      <w:proofErr w:type="gramStart"/>
      <w:r>
        <w:rPr>
          <w:rFonts w:hint="eastAsia"/>
        </w:rPr>
        <w:t>疇</w:t>
      </w:r>
      <w:proofErr w:type="gramEnd"/>
      <w:r>
        <w:rPr>
          <w:rFonts w:hint="eastAsia"/>
        </w:rPr>
        <w:t>反轉結構，製程上發現有</w:t>
      </w:r>
      <w:proofErr w:type="gramStart"/>
      <w:r>
        <w:rPr>
          <w:rFonts w:hint="eastAsia"/>
        </w:rPr>
        <w:t>晶</w:t>
      </w:r>
      <w:proofErr w:type="gramEnd"/>
      <w:r>
        <w:rPr>
          <w:rFonts w:hint="eastAsia"/>
        </w:rPr>
        <w:t>連續未反轉，最多</w:t>
      </w:r>
      <w:proofErr w:type="gramStart"/>
      <w:r>
        <w:rPr>
          <w:rFonts w:hint="eastAsia"/>
        </w:rPr>
        <w:t>是等效長度</w:t>
      </w:r>
      <w:proofErr w:type="gramEnd"/>
      <w:r>
        <w:rPr>
          <w:rFonts w:hint="eastAsia"/>
        </w:rPr>
        <w:t>變長，較不影響其功能性；如果是非週期結構整個設計就會跑掉很多。而會有此誤差出現主要是因為在做極化反轉製程前</w:t>
      </w:r>
      <w:proofErr w:type="gramStart"/>
      <w:r>
        <w:rPr>
          <w:rFonts w:hint="eastAsia"/>
        </w:rPr>
        <w:t>有面拋的</w:t>
      </w:r>
      <w:proofErr w:type="gramEnd"/>
      <w:r>
        <w:rPr>
          <w:rFonts w:hint="eastAsia"/>
        </w:rPr>
        <w:t>製程，</w:t>
      </w:r>
      <w:proofErr w:type="gramStart"/>
      <w:r>
        <w:rPr>
          <w:rFonts w:hint="eastAsia"/>
        </w:rPr>
        <w:t>但面拋無法</w:t>
      </w:r>
      <w:proofErr w:type="gramEnd"/>
      <w:r>
        <w:rPr>
          <w:rFonts w:hint="eastAsia"/>
        </w:rPr>
        <w:t>完美</w:t>
      </w:r>
      <w:proofErr w:type="gramStart"/>
      <w:r w:rsidR="004F532A">
        <w:rPr>
          <w:rFonts w:hint="eastAsia"/>
        </w:rPr>
        <w:t>均勻的拋到</w:t>
      </w:r>
      <w:proofErr w:type="gramEnd"/>
      <w:r w:rsidR="004F532A">
        <w:rPr>
          <w:rFonts w:hint="eastAsia"/>
        </w:rPr>
        <w:t>非常平整，容易造成在晶片較厚的區域有晶</w:t>
      </w:r>
      <w:proofErr w:type="gramStart"/>
      <w:r w:rsidR="004F532A">
        <w:rPr>
          <w:rFonts w:hint="eastAsia"/>
        </w:rPr>
        <w:t>疇</w:t>
      </w:r>
      <w:proofErr w:type="gramEnd"/>
      <w:r w:rsidR="004F532A">
        <w:rPr>
          <w:rFonts w:hint="eastAsia"/>
        </w:rPr>
        <w:t>連續未反轉出現</w:t>
      </w:r>
      <w:r w:rsidR="00530E6A">
        <w:rPr>
          <w:rFonts w:hint="eastAsia"/>
        </w:rPr>
        <w:t>，下圖</w:t>
      </w:r>
      <w:r w:rsidR="0014405A">
        <w:rPr>
          <w:rFonts w:hint="eastAsia"/>
        </w:rPr>
        <w:t>(66</w:t>
      </w:r>
      <w:r w:rsidR="0014405A">
        <w:t>)</w:t>
      </w:r>
      <w:r w:rsidR="00530E6A">
        <w:rPr>
          <w:rFonts w:hint="eastAsia"/>
        </w:rPr>
        <w:t>為連續晶</w:t>
      </w:r>
      <w:proofErr w:type="gramStart"/>
      <w:r w:rsidR="00530E6A">
        <w:rPr>
          <w:rFonts w:hint="eastAsia"/>
        </w:rPr>
        <w:t>疇</w:t>
      </w:r>
      <w:proofErr w:type="gramEnd"/>
      <w:r w:rsidR="00530E6A">
        <w:rPr>
          <w:rFonts w:hint="eastAsia"/>
        </w:rPr>
        <w:t>未反轉示意圖，圖</w:t>
      </w:r>
      <w:r w:rsidR="00530E6A">
        <w:rPr>
          <w:rFonts w:hint="eastAsia"/>
        </w:rPr>
        <w:t>(</w:t>
      </w:r>
      <w:r w:rsidR="0014405A">
        <w:t>67</w:t>
      </w:r>
      <w:r w:rsidR="00530E6A">
        <w:rPr>
          <w:rFonts w:hint="eastAsia"/>
        </w:rPr>
        <w:t>)</w:t>
      </w:r>
      <w:r w:rsidR="00530E6A">
        <w:rPr>
          <w:rFonts w:hint="eastAsia"/>
        </w:rPr>
        <w:t>為實際實驗觀察到的連續晶</w:t>
      </w:r>
      <w:proofErr w:type="gramStart"/>
      <w:r w:rsidR="00530E6A">
        <w:rPr>
          <w:rFonts w:hint="eastAsia"/>
        </w:rPr>
        <w:t>疇</w:t>
      </w:r>
      <w:proofErr w:type="gramEnd"/>
      <w:r w:rsidR="00530E6A">
        <w:rPr>
          <w:rFonts w:hint="eastAsia"/>
        </w:rPr>
        <w:t>未反轉區域</w:t>
      </w:r>
      <w:r w:rsidR="004F532A">
        <w:rPr>
          <w:rFonts w:hint="eastAsia"/>
        </w:rPr>
        <w:t>。</w:t>
      </w:r>
    </w:p>
    <w:p w:rsidR="00530E6A" w:rsidRDefault="00845A20" w:rsidP="00530E6A">
      <w:pPr>
        <w:jc w:val="center"/>
      </w:pPr>
      <w:r>
        <w:rPr>
          <w:noProof/>
        </w:rPr>
        <w:drawing>
          <wp:inline distT="0" distB="0" distL="0" distR="0" wp14:anchorId="387905C2" wp14:editId="15DEB141">
            <wp:extent cx="4680000" cy="4257969"/>
            <wp:effectExtent l="0" t="0" r="6350" b="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連續晶疇未反轉.emf"/>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680000" cy="4257969"/>
                    </a:xfrm>
                    <a:prstGeom prst="rect">
                      <a:avLst/>
                    </a:prstGeom>
                  </pic:spPr>
                </pic:pic>
              </a:graphicData>
            </a:graphic>
          </wp:inline>
        </w:drawing>
      </w:r>
    </w:p>
    <w:p w:rsidR="00530E6A" w:rsidRDefault="00530E6A" w:rsidP="00530E6A">
      <w:pPr>
        <w:pStyle w:val="aa"/>
        <w:jc w:val="center"/>
        <w:rPr>
          <w:sz w:val="24"/>
          <w:szCs w:val="24"/>
        </w:rPr>
      </w:pPr>
      <w:bookmarkStart w:id="173" w:name="_Toc31768738"/>
      <w:bookmarkStart w:id="174" w:name="_Toc34212256"/>
      <w:r w:rsidRPr="00530E6A">
        <w:rPr>
          <w:rFonts w:hint="eastAsia"/>
          <w:sz w:val="24"/>
          <w:szCs w:val="24"/>
        </w:rPr>
        <w:t>圖</w:t>
      </w:r>
      <w:r w:rsidRPr="00530E6A">
        <w:rPr>
          <w:rFonts w:hint="eastAsia"/>
          <w:sz w:val="24"/>
          <w:szCs w:val="24"/>
        </w:rPr>
        <w:t xml:space="preserve"> </w:t>
      </w:r>
      <w:r w:rsidRPr="00530E6A">
        <w:rPr>
          <w:sz w:val="24"/>
          <w:szCs w:val="24"/>
        </w:rPr>
        <w:fldChar w:fldCharType="begin"/>
      </w:r>
      <w:r w:rsidRPr="00530E6A">
        <w:rPr>
          <w:sz w:val="24"/>
          <w:szCs w:val="24"/>
        </w:rPr>
        <w:instrText xml:space="preserve"> </w:instrText>
      </w:r>
      <w:r w:rsidRPr="00530E6A">
        <w:rPr>
          <w:rFonts w:hint="eastAsia"/>
          <w:sz w:val="24"/>
          <w:szCs w:val="24"/>
        </w:rPr>
        <w:instrText xml:space="preserve">SEQ </w:instrText>
      </w:r>
      <w:r w:rsidRPr="00530E6A">
        <w:rPr>
          <w:rFonts w:hint="eastAsia"/>
          <w:sz w:val="24"/>
          <w:szCs w:val="24"/>
        </w:rPr>
        <w:instrText>圖</w:instrText>
      </w:r>
      <w:r w:rsidRPr="00530E6A">
        <w:rPr>
          <w:rFonts w:hint="eastAsia"/>
          <w:sz w:val="24"/>
          <w:szCs w:val="24"/>
        </w:rPr>
        <w:instrText xml:space="preserve"> \* ARABIC</w:instrText>
      </w:r>
      <w:r w:rsidRPr="00530E6A">
        <w:rPr>
          <w:sz w:val="24"/>
          <w:szCs w:val="24"/>
        </w:rPr>
        <w:instrText xml:space="preserve"> </w:instrText>
      </w:r>
      <w:r w:rsidRPr="00530E6A">
        <w:rPr>
          <w:sz w:val="24"/>
          <w:szCs w:val="24"/>
        </w:rPr>
        <w:fldChar w:fldCharType="separate"/>
      </w:r>
      <w:r w:rsidR="006D1FDE">
        <w:rPr>
          <w:noProof/>
          <w:sz w:val="24"/>
          <w:szCs w:val="24"/>
        </w:rPr>
        <w:t>66</w:t>
      </w:r>
      <w:r w:rsidRPr="00530E6A">
        <w:rPr>
          <w:sz w:val="24"/>
          <w:szCs w:val="24"/>
        </w:rPr>
        <w:fldChar w:fldCharType="end"/>
      </w:r>
      <w:r>
        <w:rPr>
          <w:rFonts w:hint="eastAsia"/>
          <w:sz w:val="24"/>
          <w:szCs w:val="24"/>
        </w:rPr>
        <w:t xml:space="preserve"> : </w:t>
      </w:r>
      <w:r>
        <w:rPr>
          <w:rFonts w:hint="eastAsia"/>
          <w:sz w:val="24"/>
          <w:szCs w:val="24"/>
        </w:rPr>
        <w:t>連續晶</w:t>
      </w:r>
      <w:proofErr w:type="gramStart"/>
      <w:r>
        <w:rPr>
          <w:rFonts w:hint="eastAsia"/>
          <w:sz w:val="24"/>
          <w:szCs w:val="24"/>
        </w:rPr>
        <w:t>疇</w:t>
      </w:r>
      <w:proofErr w:type="gramEnd"/>
      <w:r>
        <w:rPr>
          <w:rFonts w:hint="eastAsia"/>
          <w:sz w:val="24"/>
          <w:szCs w:val="24"/>
        </w:rPr>
        <w:t>未反轉示意圖</w:t>
      </w:r>
      <w:bookmarkEnd w:id="173"/>
      <w:bookmarkEnd w:id="174"/>
    </w:p>
    <w:p w:rsidR="00530E6A" w:rsidRDefault="001D2BBD" w:rsidP="00530E6A">
      <w:pPr>
        <w:jc w:val="center"/>
      </w:pPr>
      <w:r>
        <w:rPr>
          <w:noProof/>
        </w:rPr>
        <w:lastRenderedPageBreak/>
        <w:drawing>
          <wp:inline distT="0" distB="0" distL="0" distR="0" wp14:anchorId="1B42D2EC" wp14:editId="6DA26612">
            <wp:extent cx="3839577" cy="2880000"/>
            <wp:effectExtent l="0" t="0" r="889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連續晶疇未反轉_實驗圖.emf"/>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839577" cy="2880000"/>
                    </a:xfrm>
                    <a:prstGeom prst="rect">
                      <a:avLst/>
                    </a:prstGeom>
                  </pic:spPr>
                </pic:pic>
              </a:graphicData>
            </a:graphic>
          </wp:inline>
        </w:drawing>
      </w:r>
    </w:p>
    <w:p w:rsidR="00530E6A" w:rsidRDefault="00530E6A" w:rsidP="00530E6A">
      <w:pPr>
        <w:pStyle w:val="aa"/>
        <w:jc w:val="center"/>
        <w:rPr>
          <w:sz w:val="24"/>
          <w:szCs w:val="24"/>
        </w:rPr>
      </w:pPr>
      <w:bookmarkStart w:id="175" w:name="_Toc31768739"/>
      <w:bookmarkStart w:id="176" w:name="_Toc34212257"/>
      <w:r w:rsidRPr="00530E6A">
        <w:rPr>
          <w:rFonts w:hint="eastAsia"/>
          <w:sz w:val="24"/>
          <w:szCs w:val="24"/>
        </w:rPr>
        <w:t>圖</w:t>
      </w:r>
      <w:r w:rsidRPr="00530E6A">
        <w:rPr>
          <w:rFonts w:hint="eastAsia"/>
          <w:sz w:val="24"/>
          <w:szCs w:val="24"/>
        </w:rPr>
        <w:t xml:space="preserve"> </w:t>
      </w:r>
      <w:r w:rsidRPr="00530E6A">
        <w:rPr>
          <w:sz w:val="24"/>
          <w:szCs w:val="24"/>
        </w:rPr>
        <w:fldChar w:fldCharType="begin"/>
      </w:r>
      <w:r w:rsidRPr="00530E6A">
        <w:rPr>
          <w:sz w:val="24"/>
          <w:szCs w:val="24"/>
        </w:rPr>
        <w:instrText xml:space="preserve"> </w:instrText>
      </w:r>
      <w:r w:rsidRPr="00530E6A">
        <w:rPr>
          <w:rFonts w:hint="eastAsia"/>
          <w:sz w:val="24"/>
          <w:szCs w:val="24"/>
        </w:rPr>
        <w:instrText xml:space="preserve">SEQ </w:instrText>
      </w:r>
      <w:r w:rsidRPr="00530E6A">
        <w:rPr>
          <w:rFonts w:hint="eastAsia"/>
          <w:sz w:val="24"/>
          <w:szCs w:val="24"/>
        </w:rPr>
        <w:instrText>圖</w:instrText>
      </w:r>
      <w:r w:rsidRPr="00530E6A">
        <w:rPr>
          <w:rFonts w:hint="eastAsia"/>
          <w:sz w:val="24"/>
          <w:szCs w:val="24"/>
        </w:rPr>
        <w:instrText xml:space="preserve"> \* ARABIC</w:instrText>
      </w:r>
      <w:r w:rsidRPr="00530E6A">
        <w:rPr>
          <w:sz w:val="24"/>
          <w:szCs w:val="24"/>
        </w:rPr>
        <w:instrText xml:space="preserve"> </w:instrText>
      </w:r>
      <w:r w:rsidRPr="00530E6A">
        <w:rPr>
          <w:sz w:val="24"/>
          <w:szCs w:val="24"/>
        </w:rPr>
        <w:fldChar w:fldCharType="separate"/>
      </w:r>
      <w:r w:rsidR="006D1FDE">
        <w:rPr>
          <w:noProof/>
          <w:sz w:val="24"/>
          <w:szCs w:val="24"/>
        </w:rPr>
        <w:t>67</w:t>
      </w:r>
      <w:r w:rsidRPr="00530E6A">
        <w:rPr>
          <w:sz w:val="24"/>
          <w:szCs w:val="24"/>
        </w:rPr>
        <w:fldChar w:fldCharType="end"/>
      </w:r>
      <w:r>
        <w:rPr>
          <w:rFonts w:hint="eastAsia"/>
          <w:sz w:val="24"/>
          <w:szCs w:val="24"/>
        </w:rPr>
        <w:t xml:space="preserve"> : </w:t>
      </w:r>
      <w:r>
        <w:rPr>
          <w:rFonts w:hint="eastAsia"/>
          <w:sz w:val="24"/>
          <w:szCs w:val="24"/>
        </w:rPr>
        <w:t>連續晶</w:t>
      </w:r>
      <w:proofErr w:type="gramStart"/>
      <w:r>
        <w:rPr>
          <w:rFonts w:hint="eastAsia"/>
          <w:sz w:val="24"/>
          <w:szCs w:val="24"/>
        </w:rPr>
        <w:t>疇</w:t>
      </w:r>
      <w:proofErr w:type="gramEnd"/>
      <w:r>
        <w:rPr>
          <w:rFonts w:hint="eastAsia"/>
          <w:sz w:val="24"/>
          <w:szCs w:val="24"/>
        </w:rPr>
        <w:t>未反轉實際實驗</w:t>
      </w:r>
      <w:r w:rsidR="00731096">
        <w:rPr>
          <w:rFonts w:hint="eastAsia"/>
          <w:sz w:val="24"/>
          <w:szCs w:val="24"/>
        </w:rPr>
        <w:t>記錄</w:t>
      </w:r>
      <w:r>
        <w:rPr>
          <w:rFonts w:hint="eastAsia"/>
          <w:sz w:val="24"/>
          <w:szCs w:val="24"/>
        </w:rPr>
        <w:t>圖</w:t>
      </w:r>
      <w:r w:rsidR="004A525E">
        <w:rPr>
          <w:rFonts w:hint="eastAsia"/>
          <w:sz w:val="24"/>
          <w:szCs w:val="24"/>
        </w:rPr>
        <w:t>(+</w:t>
      </w:r>
      <w:r w:rsidR="004A525E">
        <w:rPr>
          <w:sz w:val="24"/>
          <w:szCs w:val="24"/>
        </w:rPr>
        <w:t>Z</w:t>
      </w:r>
      <w:r w:rsidR="004A525E">
        <w:rPr>
          <w:rFonts w:hint="eastAsia"/>
          <w:sz w:val="24"/>
          <w:szCs w:val="24"/>
        </w:rPr>
        <w:t>面</w:t>
      </w:r>
      <w:r w:rsidR="004A525E">
        <w:rPr>
          <w:rFonts w:hint="eastAsia"/>
          <w:sz w:val="24"/>
          <w:szCs w:val="24"/>
        </w:rPr>
        <w:t>)</w:t>
      </w:r>
      <w:bookmarkEnd w:id="175"/>
      <w:bookmarkEnd w:id="176"/>
    </w:p>
    <w:p w:rsidR="004A525E" w:rsidRDefault="00257631" w:rsidP="004A525E">
      <w:r>
        <w:rPr>
          <w:rFonts w:hint="eastAsia"/>
        </w:rPr>
        <w:t>第二項</w:t>
      </w:r>
      <w:r w:rsidR="004A525E">
        <w:t>Over-poled</w:t>
      </w:r>
      <w:r w:rsidR="004A525E">
        <w:rPr>
          <w:rFonts w:hint="eastAsia"/>
        </w:rPr>
        <w:t>或是</w:t>
      </w:r>
      <w:r w:rsidR="004A525E">
        <w:rPr>
          <w:rFonts w:hint="eastAsia"/>
        </w:rPr>
        <w:t>U</w:t>
      </w:r>
      <w:r w:rsidR="004A525E">
        <w:t>nder-poled</w:t>
      </w:r>
      <w:r w:rsidR="004A525E">
        <w:rPr>
          <w:rFonts w:hint="eastAsia"/>
        </w:rPr>
        <w:t>誤差量，這項對非週期晶</w:t>
      </w:r>
      <w:proofErr w:type="gramStart"/>
      <w:r w:rsidR="004A525E">
        <w:rPr>
          <w:rFonts w:hint="eastAsia"/>
        </w:rPr>
        <w:t>疇</w:t>
      </w:r>
      <w:proofErr w:type="gramEnd"/>
      <w:r w:rsidR="004A525E">
        <w:rPr>
          <w:rFonts w:hint="eastAsia"/>
        </w:rPr>
        <w:t>反轉結構影響較小，這項誤差量原因與連續晶</w:t>
      </w:r>
      <w:proofErr w:type="gramStart"/>
      <w:r w:rsidR="004A525E">
        <w:rPr>
          <w:rFonts w:hint="eastAsia"/>
        </w:rPr>
        <w:t>疇</w:t>
      </w:r>
      <w:proofErr w:type="gramEnd"/>
      <w:r w:rsidR="004A525E">
        <w:rPr>
          <w:rFonts w:hint="eastAsia"/>
        </w:rPr>
        <w:t>未反轉是一樣的，也是</w:t>
      </w:r>
      <w:proofErr w:type="gramStart"/>
      <w:r w:rsidR="004A525E">
        <w:rPr>
          <w:rFonts w:hint="eastAsia"/>
        </w:rPr>
        <w:t>晶片面拋不</w:t>
      </w:r>
      <w:proofErr w:type="gramEnd"/>
      <w:r w:rsidR="004A525E">
        <w:rPr>
          <w:rFonts w:hint="eastAsia"/>
        </w:rPr>
        <w:t>均勻所造成</w:t>
      </w:r>
      <w:r w:rsidR="00873BA9">
        <w:rPr>
          <w:rFonts w:hint="eastAsia"/>
        </w:rPr>
        <w:t>，另一原因也可能是在曝光顯影製程中將圖案的</w:t>
      </w:r>
      <w:proofErr w:type="gramStart"/>
      <w:r w:rsidR="00873BA9">
        <w:rPr>
          <w:rFonts w:hint="eastAsia"/>
        </w:rPr>
        <w:t>線寬做得</w:t>
      </w:r>
      <w:proofErr w:type="gramEnd"/>
      <w:r w:rsidR="00873BA9">
        <w:rPr>
          <w:rFonts w:hint="eastAsia"/>
        </w:rPr>
        <w:t>太大，也可能是在極化反轉製程過程中將施加電場的時間設的太長。下圖</w:t>
      </w:r>
      <w:r w:rsidR="0014405A">
        <w:rPr>
          <w:rFonts w:hint="eastAsia"/>
        </w:rPr>
        <w:t>(</w:t>
      </w:r>
      <w:r w:rsidR="0014405A">
        <w:t>68</w:t>
      </w:r>
      <w:r w:rsidR="0014405A">
        <w:rPr>
          <w:rFonts w:hint="eastAsia"/>
        </w:rPr>
        <w:t>)</w:t>
      </w:r>
      <w:r w:rsidR="00873BA9">
        <w:rPr>
          <w:rFonts w:hint="eastAsia"/>
        </w:rPr>
        <w:t>為</w:t>
      </w:r>
      <w:r w:rsidR="00873BA9">
        <w:t>Over-poled</w:t>
      </w:r>
      <w:r w:rsidR="00873BA9">
        <w:rPr>
          <w:rFonts w:hint="eastAsia"/>
        </w:rPr>
        <w:t>或是</w:t>
      </w:r>
      <w:r w:rsidR="00873BA9">
        <w:rPr>
          <w:rFonts w:hint="eastAsia"/>
        </w:rPr>
        <w:t>U</w:t>
      </w:r>
      <w:r w:rsidR="00873BA9">
        <w:t>nder-poled</w:t>
      </w:r>
      <w:r w:rsidR="00873BA9">
        <w:rPr>
          <w:rFonts w:hint="eastAsia"/>
        </w:rPr>
        <w:t>誤差量的示意圖，而圖</w:t>
      </w:r>
      <w:r w:rsidR="00873BA9">
        <w:rPr>
          <w:rFonts w:hint="eastAsia"/>
        </w:rPr>
        <w:t>(</w:t>
      </w:r>
      <w:r w:rsidR="0014405A">
        <w:t>69</w:t>
      </w:r>
      <w:r w:rsidR="00873BA9">
        <w:rPr>
          <w:rFonts w:hint="eastAsia"/>
        </w:rPr>
        <w:t>)</w:t>
      </w:r>
      <w:r w:rsidR="00873BA9">
        <w:rPr>
          <w:rFonts w:hint="eastAsia"/>
        </w:rPr>
        <w:t>為實際量測實驗後誤差線寬</w:t>
      </w:r>
      <w:r w:rsidR="00E04FAE">
        <w:rPr>
          <w:rFonts w:hint="eastAsia"/>
        </w:rPr>
        <w:t>，由於實驗上量測到的都是</w:t>
      </w:r>
      <w:r w:rsidR="00E04FAE">
        <w:t>Over-poled</w:t>
      </w:r>
      <w:r w:rsidR="00E04FAE">
        <w:rPr>
          <w:rFonts w:hint="eastAsia"/>
        </w:rPr>
        <w:t>的誤差量，所以我們將量測到的誤差長度範圍帶入模擬中</w:t>
      </w:r>
      <w:r w:rsidR="00873BA9">
        <w:rPr>
          <w:rFonts w:hint="eastAsia"/>
        </w:rPr>
        <w:t>。</w:t>
      </w:r>
    </w:p>
    <w:p w:rsidR="004421BF" w:rsidRDefault="001D2BBD" w:rsidP="004421BF">
      <w:pPr>
        <w:jc w:val="center"/>
      </w:pPr>
      <w:r>
        <w:rPr>
          <w:noProof/>
        </w:rPr>
        <w:drawing>
          <wp:inline distT="0" distB="0" distL="0" distR="0" wp14:anchorId="0A32C58A" wp14:editId="58D1027E">
            <wp:extent cx="4680000" cy="3233849"/>
            <wp:effectExtent l="0" t="0" r="6350" b="508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Over-poled and Under-poled.emf"/>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680000" cy="3233849"/>
                    </a:xfrm>
                    <a:prstGeom prst="rect">
                      <a:avLst/>
                    </a:prstGeom>
                  </pic:spPr>
                </pic:pic>
              </a:graphicData>
            </a:graphic>
          </wp:inline>
        </w:drawing>
      </w:r>
    </w:p>
    <w:p w:rsidR="00E04FAE" w:rsidRDefault="00E04FAE" w:rsidP="00E04FAE">
      <w:pPr>
        <w:pStyle w:val="aa"/>
        <w:jc w:val="center"/>
        <w:rPr>
          <w:sz w:val="24"/>
          <w:szCs w:val="24"/>
        </w:rPr>
      </w:pPr>
      <w:bookmarkStart w:id="177" w:name="_Toc31768740"/>
      <w:bookmarkStart w:id="178" w:name="_Toc34212258"/>
      <w:r w:rsidRPr="00E04FAE">
        <w:rPr>
          <w:rFonts w:hint="eastAsia"/>
          <w:sz w:val="24"/>
          <w:szCs w:val="24"/>
        </w:rPr>
        <w:lastRenderedPageBreak/>
        <w:t>圖</w:t>
      </w:r>
      <w:r w:rsidRPr="00E04FAE">
        <w:rPr>
          <w:rFonts w:hint="eastAsia"/>
          <w:sz w:val="24"/>
          <w:szCs w:val="24"/>
        </w:rPr>
        <w:t xml:space="preserve"> </w:t>
      </w:r>
      <w:r w:rsidRPr="00E04FAE">
        <w:rPr>
          <w:sz w:val="24"/>
          <w:szCs w:val="24"/>
        </w:rPr>
        <w:fldChar w:fldCharType="begin"/>
      </w:r>
      <w:r w:rsidRPr="00E04FAE">
        <w:rPr>
          <w:sz w:val="24"/>
          <w:szCs w:val="24"/>
        </w:rPr>
        <w:instrText xml:space="preserve"> </w:instrText>
      </w:r>
      <w:r w:rsidRPr="00E04FAE">
        <w:rPr>
          <w:rFonts w:hint="eastAsia"/>
          <w:sz w:val="24"/>
          <w:szCs w:val="24"/>
        </w:rPr>
        <w:instrText xml:space="preserve">SEQ </w:instrText>
      </w:r>
      <w:r w:rsidRPr="00E04FAE">
        <w:rPr>
          <w:rFonts w:hint="eastAsia"/>
          <w:sz w:val="24"/>
          <w:szCs w:val="24"/>
        </w:rPr>
        <w:instrText>圖</w:instrText>
      </w:r>
      <w:r w:rsidRPr="00E04FAE">
        <w:rPr>
          <w:rFonts w:hint="eastAsia"/>
          <w:sz w:val="24"/>
          <w:szCs w:val="24"/>
        </w:rPr>
        <w:instrText xml:space="preserve"> \* ARABIC</w:instrText>
      </w:r>
      <w:r w:rsidRPr="00E04FAE">
        <w:rPr>
          <w:sz w:val="24"/>
          <w:szCs w:val="24"/>
        </w:rPr>
        <w:instrText xml:space="preserve"> </w:instrText>
      </w:r>
      <w:r w:rsidRPr="00E04FAE">
        <w:rPr>
          <w:sz w:val="24"/>
          <w:szCs w:val="24"/>
        </w:rPr>
        <w:fldChar w:fldCharType="separate"/>
      </w:r>
      <w:r w:rsidR="006D1FDE">
        <w:rPr>
          <w:noProof/>
          <w:sz w:val="24"/>
          <w:szCs w:val="24"/>
        </w:rPr>
        <w:t>68</w:t>
      </w:r>
      <w:r w:rsidRPr="00E04FAE">
        <w:rPr>
          <w:sz w:val="24"/>
          <w:szCs w:val="24"/>
        </w:rPr>
        <w:fldChar w:fldCharType="end"/>
      </w:r>
      <w:r>
        <w:rPr>
          <w:rFonts w:hint="eastAsia"/>
          <w:sz w:val="24"/>
          <w:szCs w:val="24"/>
        </w:rPr>
        <w:t xml:space="preserve"> : </w:t>
      </w:r>
      <w:r>
        <w:rPr>
          <w:sz w:val="24"/>
          <w:szCs w:val="24"/>
        </w:rPr>
        <w:t>Over-poled</w:t>
      </w:r>
      <w:r>
        <w:rPr>
          <w:rFonts w:hint="eastAsia"/>
          <w:sz w:val="24"/>
          <w:szCs w:val="24"/>
        </w:rPr>
        <w:t>或</w:t>
      </w:r>
      <w:r>
        <w:rPr>
          <w:sz w:val="24"/>
          <w:szCs w:val="24"/>
        </w:rPr>
        <w:t>Under-poled</w:t>
      </w:r>
      <w:r>
        <w:rPr>
          <w:rFonts w:hint="eastAsia"/>
          <w:sz w:val="24"/>
          <w:szCs w:val="24"/>
        </w:rPr>
        <w:t>的誤差示意圖</w:t>
      </w:r>
      <w:bookmarkEnd w:id="177"/>
      <w:bookmarkEnd w:id="178"/>
    </w:p>
    <w:p w:rsidR="007914B2" w:rsidRDefault="007914B2" w:rsidP="007914B2">
      <w:pPr>
        <w:jc w:val="center"/>
      </w:pPr>
      <w:r>
        <w:rPr>
          <w:rFonts w:hint="eastAsia"/>
          <w:noProof/>
        </w:rPr>
        <w:drawing>
          <wp:inline distT="0" distB="0" distL="0" distR="0" wp14:anchorId="655980ED" wp14:editId="35B3E62E">
            <wp:extent cx="5760085" cy="4330700"/>
            <wp:effectExtent l="0" t="0" r="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ver-poled and Under-poled_實驗圖.jpg"/>
                    <pic:cNvPicPr/>
                  </pic:nvPicPr>
                  <pic:blipFill>
                    <a:blip r:embed="rId90">
                      <a:extLst>
                        <a:ext uri="{28A0092B-C50C-407E-A947-70E740481C1C}">
                          <a14:useLocalDpi xmlns:a14="http://schemas.microsoft.com/office/drawing/2010/main" val="0"/>
                        </a:ext>
                      </a:extLst>
                    </a:blip>
                    <a:stretch>
                      <a:fillRect/>
                    </a:stretch>
                  </pic:blipFill>
                  <pic:spPr>
                    <a:xfrm>
                      <a:off x="0" y="0"/>
                      <a:ext cx="5760085" cy="4330700"/>
                    </a:xfrm>
                    <a:prstGeom prst="rect">
                      <a:avLst/>
                    </a:prstGeom>
                  </pic:spPr>
                </pic:pic>
              </a:graphicData>
            </a:graphic>
          </wp:inline>
        </w:drawing>
      </w:r>
    </w:p>
    <w:p w:rsidR="007914B2" w:rsidRDefault="007914B2" w:rsidP="007914B2">
      <w:pPr>
        <w:pStyle w:val="aa"/>
        <w:jc w:val="center"/>
        <w:rPr>
          <w:sz w:val="24"/>
          <w:szCs w:val="24"/>
        </w:rPr>
      </w:pPr>
      <w:bookmarkStart w:id="179" w:name="_Toc31768741"/>
      <w:bookmarkStart w:id="180" w:name="_Toc34212259"/>
      <w:r w:rsidRPr="007914B2">
        <w:rPr>
          <w:rFonts w:hint="eastAsia"/>
          <w:sz w:val="24"/>
          <w:szCs w:val="24"/>
        </w:rPr>
        <w:t>圖</w:t>
      </w:r>
      <w:r w:rsidRPr="007914B2">
        <w:rPr>
          <w:rFonts w:hint="eastAsia"/>
          <w:sz w:val="24"/>
          <w:szCs w:val="24"/>
        </w:rPr>
        <w:t xml:space="preserve"> </w:t>
      </w:r>
      <w:r w:rsidRPr="007914B2">
        <w:rPr>
          <w:sz w:val="24"/>
          <w:szCs w:val="24"/>
        </w:rPr>
        <w:fldChar w:fldCharType="begin"/>
      </w:r>
      <w:r w:rsidRPr="007914B2">
        <w:rPr>
          <w:sz w:val="24"/>
          <w:szCs w:val="24"/>
        </w:rPr>
        <w:instrText xml:space="preserve"> </w:instrText>
      </w:r>
      <w:r w:rsidRPr="007914B2">
        <w:rPr>
          <w:rFonts w:hint="eastAsia"/>
          <w:sz w:val="24"/>
          <w:szCs w:val="24"/>
        </w:rPr>
        <w:instrText xml:space="preserve">SEQ </w:instrText>
      </w:r>
      <w:r w:rsidRPr="007914B2">
        <w:rPr>
          <w:rFonts w:hint="eastAsia"/>
          <w:sz w:val="24"/>
          <w:szCs w:val="24"/>
        </w:rPr>
        <w:instrText>圖</w:instrText>
      </w:r>
      <w:r w:rsidRPr="007914B2">
        <w:rPr>
          <w:rFonts w:hint="eastAsia"/>
          <w:sz w:val="24"/>
          <w:szCs w:val="24"/>
        </w:rPr>
        <w:instrText xml:space="preserve"> \* ARABIC</w:instrText>
      </w:r>
      <w:r w:rsidRPr="007914B2">
        <w:rPr>
          <w:sz w:val="24"/>
          <w:szCs w:val="24"/>
        </w:rPr>
        <w:instrText xml:space="preserve"> </w:instrText>
      </w:r>
      <w:r w:rsidRPr="007914B2">
        <w:rPr>
          <w:sz w:val="24"/>
          <w:szCs w:val="24"/>
        </w:rPr>
        <w:fldChar w:fldCharType="separate"/>
      </w:r>
      <w:r w:rsidR="006D1FDE">
        <w:rPr>
          <w:noProof/>
          <w:sz w:val="24"/>
          <w:szCs w:val="24"/>
        </w:rPr>
        <w:t>69</w:t>
      </w:r>
      <w:r w:rsidRPr="007914B2">
        <w:rPr>
          <w:sz w:val="24"/>
          <w:szCs w:val="24"/>
        </w:rPr>
        <w:fldChar w:fldCharType="end"/>
      </w:r>
      <w:r>
        <w:rPr>
          <w:rFonts w:hint="eastAsia"/>
          <w:sz w:val="24"/>
          <w:szCs w:val="24"/>
        </w:rPr>
        <w:t xml:space="preserve"> : </w:t>
      </w:r>
      <w:r>
        <w:rPr>
          <w:sz w:val="24"/>
          <w:szCs w:val="24"/>
        </w:rPr>
        <w:t>Over-poled</w:t>
      </w:r>
      <w:r>
        <w:rPr>
          <w:rFonts w:hint="eastAsia"/>
          <w:sz w:val="24"/>
          <w:szCs w:val="24"/>
        </w:rPr>
        <w:t>實際實驗記錄圖</w:t>
      </w:r>
      <w:r>
        <w:rPr>
          <w:rFonts w:hint="eastAsia"/>
          <w:sz w:val="24"/>
          <w:szCs w:val="24"/>
        </w:rPr>
        <w:t>(+Z</w:t>
      </w:r>
      <w:r>
        <w:rPr>
          <w:rFonts w:hint="eastAsia"/>
          <w:sz w:val="24"/>
          <w:szCs w:val="24"/>
        </w:rPr>
        <w:t>面</w:t>
      </w:r>
      <w:r>
        <w:rPr>
          <w:rFonts w:hint="eastAsia"/>
          <w:sz w:val="24"/>
          <w:szCs w:val="24"/>
        </w:rPr>
        <w:t>)</w:t>
      </w:r>
      <w:bookmarkEnd w:id="179"/>
      <w:bookmarkEnd w:id="180"/>
    </w:p>
    <w:p w:rsidR="009051C2" w:rsidRDefault="009051C2" w:rsidP="009051C2">
      <w:r>
        <w:rPr>
          <w:rFonts w:hint="eastAsia"/>
        </w:rPr>
        <w:t>第三項調整電場與</w:t>
      </w:r>
      <w:proofErr w:type="gramStart"/>
      <w:r>
        <w:rPr>
          <w:rFonts w:hint="eastAsia"/>
        </w:rPr>
        <w:t>光場疊</w:t>
      </w:r>
      <w:proofErr w:type="gramEnd"/>
      <w:r>
        <w:rPr>
          <w:rFonts w:hint="eastAsia"/>
        </w:rPr>
        <w:t>合率，</w:t>
      </w:r>
      <w:r w:rsidR="000E3FD1">
        <w:rPr>
          <w:rFonts w:hint="eastAsia"/>
        </w:rPr>
        <w:t>此項即為</w:t>
      </w:r>
      <w:r w:rsidR="000E3FD1">
        <w:rPr>
          <w:rFonts w:hint="eastAsia"/>
        </w:rPr>
        <w:t>3-</w:t>
      </w:r>
      <w:r w:rsidR="000E3FD1">
        <w:t>2</w:t>
      </w:r>
      <w:r w:rsidR="000E3FD1">
        <w:rPr>
          <w:rFonts w:hint="eastAsia"/>
        </w:rPr>
        <w:t>節提到的</w:t>
      </w:r>
      <m:oMath>
        <m:r>
          <m:rPr>
            <m:sty m:val="p"/>
          </m:rPr>
          <w:rPr>
            <w:rFonts w:ascii="Cambria Math" w:hAnsi="Cambria Math"/>
          </w:rPr>
          <m:t>α</m:t>
        </m:r>
      </m:oMath>
      <w:r w:rsidR="000E3FD1">
        <w:rPr>
          <w:rFonts w:hint="eastAsia"/>
        </w:rPr>
        <w:t>值，主要影響的是電壓的大小，調整此參數主要可以對模擬圖與量測數據做橫軸上位置的修正。</w:t>
      </w:r>
    </w:p>
    <w:p w:rsidR="00660E19" w:rsidRDefault="00664F8A" w:rsidP="00660E19">
      <w:pPr>
        <w:rPr>
          <w:color w:val="000000" w:themeColor="text1"/>
        </w:rPr>
      </w:pPr>
      <w:r>
        <w:rPr>
          <w:rFonts w:hint="eastAsia"/>
        </w:rPr>
        <w:t>第四</w:t>
      </w:r>
      <w:proofErr w:type="gramStart"/>
      <w:r>
        <w:rPr>
          <w:rFonts w:hint="eastAsia"/>
        </w:rPr>
        <w:t>項波導定向</w:t>
      </w:r>
      <w:proofErr w:type="gramEnd"/>
      <w:r>
        <w:rPr>
          <w:rFonts w:hint="eastAsia"/>
        </w:rPr>
        <w:t>耦合器的結構誤差量，</w:t>
      </w:r>
      <w:r w:rsidR="00614C3A">
        <w:rPr>
          <w:rFonts w:hint="eastAsia"/>
        </w:rPr>
        <w:t>這項誤差量主要是因為在第三章所計算的模擬結果計算的只有圖</w:t>
      </w:r>
      <w:r w:rsidR="00614C3A">
        <w:rPr>
          <w:rFonts w:hint="eastAsia"/>
        </w:rPr>
        <w:t>11</w:t>
      </w:r>
      <w:r w:rsidR="00614C3A">
        <w:rPr>
          <w:rFonts w:hint="eastAsia"/>
        </w:rPr>
        <w:t>中耦合區域</w:t>
      </w:r>
      <w:r w:rsidR="00614C3A">
        <w:rPr>
          <w:rFonts w:hint="eastAsia"/>
        </w:rPr>
        <w:t>(L</w:t>
      </w:r>
      <w:r w:rsidR="00614C3A">
        <w:rPr>
          <w:rFonts w:hint="eastAsia"/>
        </w:rPr>
        <w:t>長度</w:t>
      </w:r>
      <w:r w:rsidR="00614C3A">
        <w:rPr>
          <w:rFonts w:hint="eastAsia"/>
        </w:rPr>
        <w:t>)</w:t>
      </w:r>
      <w:r w:rsidR="00614C3A">
        <w:rPr>
          <w:rFonts w:hint="eastAsia"/>
        </w:rPr>
        <w:t>的那一段，並沒有考慮到入口端與出口端結構的設計，導致因為出口端與出口端的設計，光在入射到耦合區域時分光比並不是</w:t>
      </w:r>
      <w:r w:rsidR="00C20CBB">
        <w:rPr>
          <w:rFonts w:hint="eastAsia"/>
        </w:rPr>
        <w:t>在第二章</w:t>
      </w:r>
      <w:r w:rsidR="00C20CBB">
        <w:rPr>
          <w:rFonts w:hint="eastAsia"/>
        </w:rPr>
        <w:t>2-1</w:t>
      </w:r>
      <w:r w:rsidR="00C20CBB">
        <w:rPr>
          <w:rFonts w:hint="eastAsia"/>
        </w:rPr>
        <w:t>節提到的邊界條件</w:t>
      </w:r>
      <w:r w:rsidR="00C20CBB">
        <w:rPr>
          <w:rFonts w:hint="eastAsia"/>
        </w:rPr>
        <w:t xml:space="preserve"> </w:t>
      </w:r>
      <m:oMath>
        <m:r>
          <m:rPr>
            <m:sty m:val="p"/>
          </m:rPr>
          <w:rPr>
            <w:rFonts w:ascii="Cambria Math" w:hAnsi="Cambria Math"/>
            <w:color w:val="000000" w:themeColor="text1"/>
          </w:rPr>
          <m:t>A</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m:t>
        </m:r>
        <m:r>
          <m:rPr>
            <m:sty m:val="p"/>
          </m:rPr>
          <w:rPr>
            <w:rFonts w:ascii="Cambria Math" w:hAnsi="Cambria Math" w:hint="eastAsia"/>
            <w:color w:val="000000" w:themeColor="text1"/>
          </w:rPr>
          <m:t>1</m:t>
        </m:r>
      </m:oMath>
      <w:r w:rsidR="00C20CBB">
        <w:rPr>
          <w:rFonts w:hint="eastAsia"/>
          <w:color w:val="000000" w:themeColor="text1"/>
        </w:rPr>
        <w:t>、</w:t>
      </w:r>
      <m:oMath>
        <m:r>
          <m:rPr>
            <m:sty m:val="p"/>
          </m:rPr>
          <w:rPr>
            <w:rFonts w:ascii="Cambria Math" w:hAnsi="Cambria Math"/>
            <w:color w:val="000000" w:themeColor="text1"/>
          </w:rPr>
          <m:t>B</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=0</m:t>
        </m:r>
      </m:oMath>
      <w:r w:rsidR="00C20CBB">
        <w:rPr>
          <w:rFonts w:hint="eastAsia"/>
          <w:color w:val="000000" w:themeColor="text1"/>
        </w:rPr>
        <w:t>。因為光在前段入口端與出口端畫光罩時並沒有考慮到損耗與分光比問題，所以沒有在繪畫定向耦合器結構時在有分岔角度的區域使其畫出更圓滑的曲線，而是使用線性的曲線，導致損耗增加</w:t>
      </w:r>
      <w:r w:rsidR="002B7D83">
        <w:rPr>
          <w:rFonts w:hint="eastAsia"/>
          <w:color w:val="000000" w:themeColor="text1"/>
        </w:rPr>
        <w:t>。入口端與出口端的位置也沒設計好，導致光在</w:t>
      </w:r>
      <w:proofErr w:type="gramStart"/>
      <w:r w:rsidR="002B7D83">
        <w:rPr>
          <w:rFonts w:hint="eastAsia"/>
          <w:color w:val="000000" w:themeColor="text1"/>
        </w:rPr>
        <w:t>進入波導定向</w:t>
      </w:r>
      <w:proofErr w:type="gramEnd"/>
      <w:r w:rsidR="002B7D83">
        <w:rPr>
          <w:rFonts w:hint="eastAsia"/>
          <w:color w:val="000000" w:themeColor="text1"/>
        </w:rPr>
        <w:t>耦合器的耦合區域前光就開始耦合，使耦合區一開始的邊界條件跑掉。</w:t>
      </w:r>
      <w:r w:rsidR="00660E19">
        <w:rPr>
          <w:rFonts w:hint="eastAsia"/>
          <w:color w:val="000000" w:themeColor="text1"/>
        </w:rPr>
        <w:t>為了找出實際實驗光進入耦合區域的入射條件</w:t>
      </w:r>
      <w:r w:rsidR="009E6C94">
        <w:rPr>
          <w:rFonts w:hint="eastAsia"/>
          <w:color w:val="000000" w:themeColor="text1"/>
        </w:rPr>
        <w:t>與出口端輸出條</w:t>
      </w:r>
      <w:r w:rsidR="009E6C94">
        <w:rPr>
          <w:rFonts w:hint="eastAsia"/>
          <w:color w:val="000000" w:themeColor="text1"/>
        </w:rPr>
        <w:lastRenderedPageBreak/>
        <w:t>件</w:t>
      </w:r>
      <w:r w:rsidR="00660E19">
        <w:rPr>
          <w:rFonts w:hint="eastAsia"/>
          <w:color w:val="000000" w:themeColor="text1"/>
        </w:rPr>
        <w:t>，我們</w:t>
      </w:r>
      <w:proofErr w:type="gramStart"/>
      <w:r w:rsidR="00660E19">
        <w:rPr>
          <w:rFonts w:hint="eastAsia"/>
          <w:color w:val="000000" w:themeColor="text1"/>
        </w:rPr>
        <w:t>將波導寬度</w:t>
      </w:r>
      <w:proofErr w:type="gramEnd"/>
      <w:r w:rsidR="00660E19">
        <w:rPr>
          <w:rFonts w:hint="eastAsia"/>
          <w:color w:val="000000" w:themeColor="text1"/>
        </w:rPr>
        <w:t>、量測折射率分布等製程參數代入</w:t>
      </w:r>
      <w:r w:rsidR="00660E19">
        <w:rPr>
          <w:rFonts w:hint="eastAsia"/>
          <w:color w:val="000000" w:themeColor="text1"/>
        </w:rPr>
        <w:t>R</w:t>
      </w:r>
      <w:r w:rsidR="00660E19">
        <w:rPr>
          <w:color w:val="000000" w:themeColor="text1"/>
        </w:rPr>
        <w:t>-soft</w:t>
      </w:r>
      <w:r w:rsidR="00660E19">
        <w:rPr>
          <w:rFonts w:hint="eastAsia"/>
          <w:color w:val="000000" w:themeColor="text1"/>
        </w:rPr>
        <w:t>軟體中的</w:t>
      </w:r>
      <w:r w:rsidR="00660E19">
        <w:rPr>
          <w:rFonts w:hint="eastAsia"/>
          <w:color w:val="000000" w:themeColor="text1"/>
        </w:rPr>
        <w:t>B</w:t>
      </w:r>
      <w:r w:rsidR="00660E19">
        <w:rPr>
          <w:color w:val="000000" w:themeColor="text1"/>
        </w:rPr>
        <w:t>eamPROP</w:t>
      </w:r>
      <w:r w:rsidR="00660E19">
        <w:rPr>
          <w:rFonts w:hint="eastAsia"/>
          <w:color w:val="000000" w:themeColor="text1"/>
        </w:rPr>
        <w:t>軟件進行模擬</w:t>
      </w:r>
      <w:r w:rsidR="00B2014C">
        <w:rPr>
          <w:rFonts w:hint="eastAsia"/>
          <w:color w:val="000000" w:themeColor="text1"/>
        </w:rPr>
        <w:t>，所要模擬的區域如下圖</w:t>
      </w:r>
      <w:r w:rsidR="0014405A">
        <w:rPr>
          <w:rFonts w:hint="eastAsia"/>
          <w:color w:val="000000" w:themeColor="text1"/>
        </w:rPr>
        <w:t>(</w:t>
      </w:r>
      <w:r w:rsidR="0014405A">
        <w:rPr>
          <w:color w:val="000000" w:themeColor="text1"/>
        </w:rPr>
        <w:t>70</w:t>
      </w:r>
      <w:r w:rsidR="0014405A">
        <w:rPr>
          <w:rFonts w:hint="eastAsia"/>
          <w:color w:val="000000" w:themeColor="text1"/>
        </w:rPr>
        <w:t>)</w:t>
      </w:r>
      <w:r w:rsidR="00B2014C">
        <w:rPr>
          <w:rFonts w:hint="eastAsia"/>
          <w:color w:val="000000" w:themeColor="text1"/>
        </w:rPr>
        <w:t>紅色圈起來的區域所示</w:t>
      </w:r>
      <w:r w:rsidR="00B2014C">
        <w:rPr>
          <w:rFonts w:hint="eastAsia"/>
          <w:color w:val="000000" w:themeColor="text1"/>
        </w:rPr>
        <w:t xml:space="preserve"> : </w:t>
      </w:r>
    </w:p>
    <w:p w:rsidR="00B2014C" w:rsidRDefault="00DF3CA7" w:rsidP="00B2014C">
      <w:pPr>
        <w:jc w:val="center"/>
        <w:rPr>
          <w:color w:val="000000" w:themeColor="text1"/>
        </w:rPr>
      </w:pPr>
      <w:r>
        <w:rPr>
          <w:noProof/>
          <w:color w:val="000000" w:themeColor="text1"/>
        </w:rPr>
        <w:drawing>
          <wp:inline distT="0" distB="0" distL="0" distR="0" wp14:anchorId="519243A2" wp14:editId="73397E48">
            <wp:extent cx="5760085" cy="2512695"/>
            <wp:effectExtent l="0" t="0" r="0" b="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soft模擬參數.emf"/>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60085" cy="2512695"/>
                    </a:xfrm>
                    <a:prstGeom prst="rect">
                      <a:avLst/>
                    </a:prstGeom>
                  </pic:spPr>
                </pic:pic>
              </a:graphicData>
            </a:graphic>
          </wp:inline>
        </w:drawing>
      </w:r>
    </w:p>
    <w:p w:rsidR="00B2014C" w:rsidRDefault="00B2014C" w:rsidP="00B2014C">
      <w:pPr>
        <w:pStyle w:val="aa"/>
        <w:jc w:val="center"/>
        <w:rPr>
          <w:sz w:val="24"/>
          <w:szCs w:val="24"/>
        </w:rPr>
      </w:pPr>
      <w:bookmarkStart w:id="181" w:name="_Toc31768742"/>
      <w:bookmarkStart w:id="182" w:name="_Toc34212260"/>
      <w:r w:rsidRPr="00B2014C">
        <w:rPr>
          <w:rFonts w:hint="eastAsia"/>
          <w:sz w:val="24"/>
          <w:szCs w:val="24"/>
        </w:rPr>
        <w:t>圖</w:t>
      </w:r>
      <w:r w:rsidRPr="00B2014C">
        <w:rPr>
          <w:rFonts w:hint="eastAsia"/>
          <w:sz w:val="24"/>
          <w:szCs w:val="24"/>
        </w:rPr>
        <w:t xml:space="preserve"> </w:t>
      </w:r>
      <w:r w:rsidRPr="00B2014C">
        <w:rPr>
          <w:sz w:val="24"/>
          <w:szCs w:val="24"/>
        </w:rPr>
        <w:fldChar w:fldCharType="begin"/>
      </w:r>
      <w:r w:rsidRPr="00B2014C">
        <w:rPr>
          <w:sz w:val="24"/>
          <w:szCs w:val="24"/>
        </w:rPr>
        <w:instrText xml:space="preserve"> </w:instrText>
      </w:r>
      <w:r w:rsidRPr="00B2014C">
        <w:rPr>
          <w:rFonts w:hint="eastAsia"/>
          <w:sz w:val="24"/>
          <w:szCs w:val="24"/>
        </w:rPr>
        <w:instrText xml:space="preserve">SEQ </w:instrText>
      </w:r>
      <w:r w:rsidRPr="00B2014C">
        <w:rPr>
          <w:rFonts w:hint="eastAsia"/>
          <w:sz w:val="24"/>
          <w:szCs w:val="24"/>
        </w:rPr>
        <w:instrText>圖</w:instrText>
      </w:r>
      <w:r w:rsidRPr="00B2014C">
        <w:rPr>
          <w:rFonts w:hint="eastAsia"/>
          <w:sz w:val="24"/>
          <w:szCs w:val="24"/>
        </w:rPr>
        <w:instrText xml:space="preserve"> \* ARABIC</w:instrText>
      </w:r>
      <w:r w:rsidRPr="00B2014C">
        <w:rPr>
          <w:sz w:val="24"/>
          <w:szCs w:val="24"/>
        </w:rPr>
        <w:instrText xml:space="preserve"> </w:instrText>
      </w:r>
      <w:r w:rsidRPr="00B2014C">
        <w:rPr>
          <w:sz w:val="24"/>
          <w:szCs w:val="24"/>
        </w:rPr>
        <w:fldChar w:fldCharType="separate"/>
      </w:r>
      <w:r w:rsidR="006D1FDE">
        <w:rPr>
          <w:noProof/>
          <w:sz w:val="24"/>
          <w:szCs w:val="24"/>
        </w:rPr>
        <w:t>70</w:t>
      </w:r>
      <w:r w:rsidRPr="00B2014C">
        <w:rPr>
          <w:sz w:val="24"/>
          <w:szCs w:val="24"/>
        </w:rPr>
        <w:fldChar w:fldCharType="end"/>
      </w:r>
      <w:r>
        <w:rPr>
          <w:rFonts w:hint="eastAsia"/>
          <w:sz w:val="24"/>
          <w:szCs w:val="24"/>
        </w:rPr>
        <w:t xml:space="preserve"> : </w:t>
      </w:r>
      <w:r>
        <w:rPr>
          <w:sz w:val="24"/>
          <w:szCs w:val="24"/>
        </w:rPr>
        <w:t>R-soft</w:t>
      </w:r>
      <w:r>
        <w:rPr>
          <w:rFonts w:hint="eastAsia"/>
          <w:sz w:val="24"/>
          <w:szCs w:val="24"/>
        </w:rPr>
        <w:t>模擬代入參數與結構示意圖</w:t>
      </w:r>
      <w:bookmarkEnd w:id="181"/>
      <w:bookmarkEnd w:id="182"/>
    </w:p>
    <w:p w:rsidR="008154AA" w:rsidRDefault="008154AA" w:rsidP="008154AA">
      <w:pPr>
        <w:rPr>
          <w:color w:val="000000" w:themeColor="text1"/>
        </w:rPr>
      </w:pPr>
      <w:r>
        <w:rPr>
          <w:rFonts w:hint="eastAsia"/>
        </w:rPr>
        <w:t>首先我們來看</w:t>
      </w:r>
      <w:r>
        <w:t>TM</w:t>
      </w:r>
      <w:r>
        <w:rPr>
          <w:rFonts w:hint="eastAsia"/>
        </w:rPr>
        <w:t>偏振光</w:t>
      </w:r>
      <w:r w:rsidR="00D838FB">
        <w:rPr>
          <w:rFonts w:hint="eastAsia"/>
        </w:rPr>
        <w:t>(1550</w:t>
      </w:r>
      <w:r w:rsidR="00D838FB">
        <w:t>nm</w:t>
      </w:r>
      <w:r w:rsidR="00D838FB">
        <w:rPr>
          <w:rFonts w:hint="eastAsia"/>
        </w:rPr>
        <w:t>)</w:t>
      </w:r>
      <w:r>
        <w:rPr>
          <w:rFonts w:hint="eastAsia"/>
        </w:rPr>
        <w:t>入射</w:t>
      </w:r>
      <w:r w:rsidR="00D838FB">
        <w:rPr>
          <w:rFonts w:hint="eastAsia"/>
        </w:rPr>
        <w:t>代入此結構所得到的</w:t>
      </w:r>
      <w:r w:rsidR="00D838FB">
        <w:rPr>
          <w:rFonts w:hint="eastAsia"/>
          <w:color w:val="000000" w:themeColor="text1"/>
        </w:rPr>
        <w:t>實際實驗光進入耦合區域的入射條件，又因為是對稱的結構，所以出口端的出射條件與入口端是相同的，結果如下圖</w:t>
      </w:r>
      <w:r w:rsidR="0014405A">
        <w:rPr>
          <w:rFonts w:hint="eastAsia"/>
          <w:color w:val="000000" w:themeColor="text1"/>
        </w:rPr>
        <w:t>(</w:t>
      </w:r>
      <w:r w:rsidR="0014405A">
        <w:rPr>
          <w:color w:val="000000" w:themeColor="text1"/>
        </w:rPr>
        <w:t>71</w:t>
      </w:r>
      <w:r w:rsidR="0014405A">
        <w:rPr>
          <w:rFonts w:hint="eastAsia"/>
          <w:color w:val="000000" w:themeColor="text1"/>
        </w:rPr>
        <w:t>)</w:t>
      </w:r>
      <w:r w:rsidR="00D838FB">
        <w:rPr>
          <w:rFonts w:hint="eastAsia"/>
          <w:color w:val="000000" w:themeColor="text1"/>
        </w:rPr>
        <w:t>所示</w:t>
      </w:r>
      <w:r w:rsidR="00D838FB">
        <w:rPr>
          <w:rFonts w:hint="eastAsia"/>
          <w:color w:val="000000" w:themeColor="text1"/>
        </w:rPr>
        <w:t xml:space="preserve"> : </w:t>
      </w:r>
    </w:p>
    <w:p w:rsidR="005347C3" w:rsidRDefault="005347C3" w:rsidP="005347C3">
      <w:pPr>
        <w:jc w:val="center"/>
      </w:pPr>
      <w:r>
        <w:rPr>
          <w:rFonts w:hint="eastAsia"/>
          <w:noProof/>
        </w:rPr>
        <w:drawing>
          <wp:inline distT="0" distB="0" distL="0" distR="0" wp14:anchorId="7FAE8797" wp14:editId="65949A5F">
            <wp:extent cx="3600000" cy="2794824"/>
            <wp:effectExtent l="0" t="0" r="635" b="5715"/>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TM_R-soft模擬結果.jpg"/>
                    <pic:cNvPicPr/>
                  </pic:nvPicPr>
                  <pic:blipFill>
                    <a:blip r:embed="rId92">
                      <a:extLst>
                        <a:ext uri="{28A0092B-C50C-407E-A947-70E740481C1C}">
                          <a14:useLocalDpi xmlns:a14="http://schemas.microsoft.com/office/drawing/2010/main" val="0"/>
                        </a:ext>
                      </a:extLst>
                    </a:blip>
                    <a:stretch>
                      <a:fillRect/>
                    </a:stretch>
                  </pic:blipFill>
                  <pic:spPr>
                    <a:xfrm>
                      <a:off x="0" y="0"/>
                      <a:ext cx="3600000" cy="2794824"/>
                    </a:xfrm>
                    <a:prstGeom prst="rect">
                      <a:avLst/>
                    </a:prstGeom>
                  </pic:spPr>
                </pic:pic>
              </a:graphicData>
            </a:graphic>
          </wp:inline>
        </w:drawing>
      </w:r>
    </w:p>
    <w:p w:rsidR="005347C3" w:rsidRDefault="005347C3" w:rsidP="005347C3">
      <w:pPr>
        <w:pStyle w:val="aa"/>
        <w:jc w:val="center"/>
        <w:rPr>
          <w:sz w:val="24"/>
          <w:szCs w:val="24"/>
        </w:rPr>
      </w:pPr>
      <w:bookmarkStart w:id="183" w:name="_Toc31768743"/>
      <w:bookmarkStart w:id="184" w:name="_Toc34212261"/>
      <w:r w:rsidRPr="005347C3">
        <w:rPr>
          <w:rFonts w:hint="eastAsia"/>
          <w:sz w:val="24"/>
          <w:szCs w:val="24"/>
        </w:rPr>
        <w:t>圖</w:t>
      </w:r>
      <w:r w:rsidRPr="005347C3">
        <w:rPr>
          <w:rFonts w:hint="eastAsia"/>
          <w:sz w:val="24"/>
          <w:szCs w:val="24"/>
        </w:rPr>
        <w:t xml:space="preserve"> </w:t>
      </w:r>
      <w:r w:rsidRPr="005347C3">
        <w:rPr>
          <w:sz w:val="24"/>
          <w:szCs w:val="24"/>
        </w:rPr>
        <w:fldChar w:fldCharType="begin"/>
      </w:r>
      <w:r w:rsidRPr="005347C3">
        <w:rPr>
          <w:sz w:val="24"/>
          <w:szCs w:val="24"/>
        </w:rPr>
        <w:instrText xml:space="preserve"> </w:instrText>
      </w:r>
      <w:r w:rsidRPr="005347C3">
        <w:rPr>
          <w:rFonts w:hint="eastAsia"/>
          <w:sz w:val="24"/>
          <w:szCs w:val="24"/>
        </w:rPr>
        <w:instrText xml:space="preserve">SEQ </w:instrText>
      </w:r>
      <w:r w:rsidRPr="005347C3">
        <w:rPr>
          <w:rFonts w:hint="eastAsia"/>
          <w:sz w:val="24"/>
          <w:szCs w:val="24"/>
        </w:rPr>
        <w:instrText>圖</w:instrText>
      </w:r>
      <w:r w:rsidRPr="005347C3">
        <w:rPr>
          <w:rFonts w:hint="eastAsia"/>
          <w:sz w:val="24"/>
          <w:szCs w:val="24"/>
        </w:rPr>
        <w:instrText xml:space="preserve"> \* ARABIC</w:instrText>
      </w:r>
      <w:r w:rsidRPr="005347C3">
        <w:rPr>
          <w:sz w:val="24"/>
          <w:szCs w:val="24"/>
        </w:rPr>
        <w:instrText xml:space="preserve"> </w:instrText>
      </w:r>
      <w:r w:rsidRPr="005347C3">
        <w:rPr>
          <w:sz w:val="24"/>
          <w:szCs w:val="24"/>
        </w:rPr>
        <w:fldChar w:fldCharType="separate"/>
      </w:r>
      <w:r w:rsidR="006D1FDE">
        <w:rPr>
          <w:noProof/>
          <w:sz w:val="24"/>
          <w:szCs w:val="24"/>
        </w:rPr>
        <w:t>71</w:t>
      </w:r>
      <w:r w:rsidRPr="005347C3">
        <w:rPr>
          <w:sz w:val="24"/>
          <w:szCs w:val="24"/>
        </w:rPr>
        <w:fldChar w:fldCharType="end"/>
      </w:r>
      <w:r>
        <w:rPr>
          <w:rFonts w:hint="eastAsia"/>
          <w:sz w:val="24"/>
          <w:szCs w:val="24"/>
        </w:rPr>
        <w:t xml:space="preserve"> : </w:t>
      </w:r>
      <w:r>
        <w:rPr>
          <w:sz w:val="24"/>
          <w:szCs w:val="24"/>
        </w:rPr>
        <w:t>TM</w:t>
      </w:r>
      <w:r>
        <w:rPr>
          <w:rFonts w:hint="eastAsia"/>
          <w:sz w:val="24"/>
          <w:szCs w:val="24"/>
        </w:rPr>
        <w:t>偏振入射光模擬結果</w:t>
      </w:r>
      <w:bookmarkEnd w:id="183"/>
      <w:bookmarkEnd w:id="184"/>
    </w:p>
    <w:p w:rsidR="005347C3" w:rsidRDefault="005347C3" w:rsidP="005347C3">
      <w:r>
        <w:rPr>
          <w:rFonts w:hint="eastAsia"/>
        </w:rPr>
        <w:t>再將此節結果作分析，得到</w:t>
      </w:r>
      <w:r>
        <w:rPr>
          <w:rFonts w:hint="eastAsia"/>
        </w:rPr>
        <w:t>TM</w:t>
      </w:r>
      <w:r>
        <w:rPr>
          <w:rFonts w:hint="eastAsia"/>
        </w:rPr>
        <w:t>偏振光實際</w:t>
      </w:r>
      <w:r>
        <w:rPr>
          <w:rFonts w:hint="eastAsia"/>
          <w:color w:val="000000" w:themeColor="text1"/>
        </w:rPr>
        <w:t>實驗光進入耦合區域的入射條件與出射條件為</w:t>
      </w:r>
      <m:oMath>
        <m:r>
          <m:rPr>
            <m:sty m:val="p"/>
          </m:rPr>
          <w:rPr>
            <w:rFonts w:ascii="Cambria Math" w:hAnsi="Cambria Math"/>
            <w:color w:val="000000" w:themeColor="text1"/>
          </w:rPr>
          <m:t>A</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m:t>
        </m:r>
        <m:r>
          <m:rPr>
            <m:sty m:val="p"/>
          </m:rPr>
          <w:rPr>
            <w:rFonts w:ascii="Cambria Math" w:hAnsi="Cambria Math" w:hint="eastAsia"/>
            <w:color w:val="000000" w:themeColor="text1"/>
          </w:rPr>
          <m:t>0.</m:t>
        </m:r>
        <m:r>
          <m:rPr>
            <m:sty m:val="p"/>
          </m:rPr>
          <w:rPr>
            <w:rFonts w:ascii="Cambria Math" w:hAnsi="Cambria Math"/>
            <w:color w:val="000000" w:themeColor="text1"/>
          </w:rPr>
          <m:t>9344</m:t>
        </m:r>
      </m:oMath>
      <w:r>
        <w:rPr>
          <w:rFonts w:hint="eastAsia"/>
          <w:color w:val="000000" w:themeColor="text1"/>
        </w:rPr>
        <w:t>、</w:t>
      </w:r>
      <m:oMath>
        <m:r>
          <m:rPr>
            <m:sty m:val="p"/>
          </m:rPr>
          <w:rPr>
            <w:rFonts w:ascii="Cambria Math" w:hAnsi="Cambria Math"/>
            <w:color w:val="000000" w:themeColor="text1"/>
          </w:rPr>
          <m:t>B</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=0.0656</m:t>
        </m:r>
      </m:oMath>
      <w:r w:rsidR="00F46186">
        <w:rPr>
          <w:rFonts w:hint="eastAsia"/>
          <w:color w:val="000000" w:themeColor="text1"/>
        </w:rPr>
        <w:t>。</w:t>
      </w:r>
    </w:p>
    <w:p w:rsidR="005347C3" w:rsidRDefault="00DF3CA7" w:rsidP="005347C3">
      <w:pPr>
        <w:jc w:val="center"/>
      </w:pPr>
      <w:r>
        <w:rPr>
          <w:noProof/>
        </w:rPr>
        <w:lastRenderedPageBreak/>
        <w:drawing>
          <wp:inline distT="0" distB="0" distL="0" distR="0" wp14:anchorId="10F32BB8" wp14:editId="5BE0F953">
            <wp:extent cx="5760085" cy="1990090"/>
            <wp:effectExtent l="0" t="0" r="0"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TM_R-soft模擬結果分析.emf"/>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0085" cy="1990090"/>
                    </a:xfrm>
                    <a:prstGeom prst="rect">
                      <a:avLst/>
                    </a:prstGeom>
                  </pic:spPr>
                </pic:pic>
              </a:graphicData>
            </a:graphic>
          </wp:inline>
        </w:drawing>
      </w:r>
    </w:p>
    <w:p w:rsidR="00F46186" w:rsidRDefault="00F46186" w:rsidP="00F46186">
      <w:pPr>
        <w:pStyle w:val="aa"/>
        <w:jc w:val="center"/>
        <w:rPr>
          <w:sz w:val="24"/>
          <w:szCs w:val="24"/>
        </w:rPr>
      </w:pPr>
      <w:bookmarkStart w:id="185" w:name="_Toc31768744"/>
      <w:bookmarkStart w:id="186" w:name="_Toc34212262"/>
      <w:r w:rsidRPr="00F46186">
        <w:rPr>
          <w:rFonts w:hint="eastAsia"/>
          <w:sz w:val="24"/>
          <w:szCs w:val="24"/>
        </w:rPr>
        <w:t>圖</w:t>
      </w:r>
      <w:r w:rsidRPr="00F46186">
        <w:rPr>
          <w:rFonts w:hint="eastAsia"/>
          <w:sz w:val="24"/>
          <w:szCs w:val="24"/>
        </w:rPr>
        <w:t xml:space="preserve"> </w:t>
      </w:r>
      <w:r w:rsidRPr="00F46186">
        <w:rPr>
          <w:sz w:val="24"/>
          <w:szCs w:val="24"/>
        </w:rPr>
        <w:fldChar w:fldCharType="begin"/>
      </w:r>
      <w:r w:rsidRPr="00F46186">
        <w:rPr>
          <w:sz w:val="24"/>
          <w:szCs w:val="24"/>
        </w:rPr>
        <w:instrText xml:space="preserve"> </w:instrText>
      </w:r>
      <w:r w:rsidRPr="00F46186">
        <w:rPr>
          <w:rFonts w:hint="eastAsia"/>
          <w:sz w:val="24"/>
          <w:szCs w:val="24"/>
        </w:rPr>
        <w:instrText xml:space="preserve">SEQ </w:instrText>
      </w:r>
      <w:r w:rsidRPr="00F46186">
        <w:rPr>
          <w:rFonts w:hint="eastAsia"/>
          <w:sz w:val="24"/>
          <w:szCs w:val="24"/>
        </w:rPr>
        <w:instrText>圖</w:instrText>
      </w:r>
      <w:r w:rsidRPr="00F46186">
        <w:rPr>
          <w:rFonts w:hint="eastAsia"/>
          <w:sz w:val="24"/>
          <w:szCs w:val="24"/>
        </w:rPr>
        <w:instrText xml:space="preserve"> \* ARABIC</w:instrText>
      </w:r>
      <w:r w:rsidRPr="00F46186">
        <w:rPr>
          <w:sz w:val="24"/>
          <w:szCs w:val="24"/>
        </w:rPr>
        <w:instrText xml:space="preserve"> </w:instrText>
      </w:r>
      <w:r w:rsidRPr="00F46186">
        <w:rPr>
          <w:sz w:val="24"/>
          <w:szCs w:val="24"/>
        </w:rPr>
        <w:fldChar w:fldCharType="separate"/>
      </w:r>
      <w:r w:rsidR="006D1FDE">
        <w:rPr>
          <w:noProof/>
          <w:sz w:val="24"/>
          <w:szCs w:val="24"/>
        </w:rPr>
        <w:t>72</w:t>
      </w:r>
      <w:r w:rsidRPr="00F46186">
        <w:rPr>
          <w:sz w:val="24"/>
          <w:szCs w:val="24"/>
        </w:rPr>
        <w:fldChar w:fldCharType="end"/>
      </w:r>
      <w:r>
        <w:rPr>
          <w:sz w:val="24"/>
          <w:szCs w:val="24"/>
        </w:rPr>
        <w:t xml:space="preserve"> : TM</w:t>
      </w:r>
      <w:r>
        <w:rPr>
          <w:rFonts w:hint="eastAsia"/>
          <w:sz w:val="24"/>
          <w:szCs w:val="24"/>
        </w:rPr>
        <w:t>偏振入射光入射耦合區域初始條件</w:t>
      </w:r>
      <w:bookmarkEnd w:id="185"/>
      <w:bookmarkEnd w:id="186"/>
    </w:p>
    <w:p w:rsidR="00610365" w:rsidRDefault="00610365" w:rsidP="00610365">
      <w:pPr>
        <w:rPr>
          <w:color w:val="000000" w:themeColor="text1"/>
        </w:rPr>
      </w:pPr>
      <w:r>
        <w:rPr>
          <w:rFonts w:hint="eastAsia"/>
        </w:rPr>
        <w:t>再來我們來看</w:t>
      </w:r>
      <w:r>
        <w:rPr>
          <w:rFonts w:hint="eastAsia"/>
        </w:rPr>
        <w:t>TE</w:t>
      </w:r>
      <w:r>
        <w:rPr>
          <w:rFonts w:hint="eastAsia"/>
        </w:rPr>
        <w:t>偏振光</w:t>
      </w:r>
      <w:r>
        <w:rPr>
          <w:rFonts w:hint="eastAsia"/>
        </w:rPr>
        <w:t>(1550</w:t>
      </w:r>
      <w:r>
        <w:t>nm</w:t>
      </w:r>
      <w:r>
        <w:rPr>
          <w:rFonts w:hint="eastAsia"/>
        </w:rPr>
        <w:t>)</w:t>
      </w:r>
      <w:r>
        <w:rPr>
          <w:rFonts w:hint="eastAsia"/>
        </w:rPr>
        <w:t>入射代入此結構所得到的</w:t>
      </w:r>
      <w:r>
        <w:rPr>
          <w:rFonts w:hint="eastAsia"/>
          <w:color w:val="000000" w:themeColor="text1"/>
        </w:rPr>
        <w:t>實際實驗光進入耦合區域的入射條件，如下圖</w:t>
      </w:r>
      <w:r w:rsidR="0014405A">
        <w:rPr>
          <w:rFonts w:hint="eastAsia"/>
          <w:color w:val="000000" w:themeColor="text1"/>
        </w:rPr>
        <w:t>(</w:t>
      </w:r>
      <w:r w:rsidR="0014405A">
        <w:rPr>
          <w:color w:val="000000" w:themeColor="text1"/>
        </w:rPr>
        <w:t>73</w:t>
      </w:r>
      <w:r w:rsidR="0014405A">
        <w:rPr>
          <w:rFonts w:hint="eastAsia"/>
          <w:color w:val="000000" w:themeColor="text1"/>
        </w:rPr>
        <w:t>)</w:t>
      </w:r>
      <w:r>
        <w:rPr>
          <w:rFonts w:hint="eastAsia"/>
          <w:color w:val="000000" w:themeColor="text1"/>
        </w:rPr>
        <w:t>所示</w:t>
      </w:r>
      <w:r>
        <w:rPr>
          <w:rFonts w:hint="eastAsia"/>
          <w:color w:val="000000" w:themeColor="text1"/>
        </w:rPr>
        <w:t xml:space="preserve"> : </w:t>
      </w:r>
    </w:p>
    <w:p w:rsidR="00610365" w:rsidRDefault="00610365" w:rsidP="00610365">
      <w:pPr>
        <w:jc w:val="center"/>
      </w:pPr>
      <w:r>
        <w:rPr>
          <w:rFonts w:hint="eastAsia"/>
          <w:noProof/>
        </w:rPr>
        <w:drawing>
          <wp:inline distT="0" distB="0" distL="0" distR="0" wp14:anchorId="60C9C9EE" wp14:editId="38549511">
            <wp:extent cx="3600000" cy="2785158"/>
            <wp:effectExtent l="0" t="0" r="635"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TE_R-soft模擬結果.jpg"/>
                    <pic:cNvPicPr/>
                  </pic:nvPicPr>
                  <pic:blipFill>
                    <a:blip r:embed="rId94">
                      <a:extLst>
                        <a:ext uri="{28A0092B-C50C-407E-A947-70E740481C1C}">
                          <a14:useLocalDpi xmlns:a14="http://schemas.microsoft.com/office/drawing/2010/main" val="0"/>
                        </a:ext>
                      </a:extLst>
                    </a:blip>
                    <a:stretch>
                      <a:fillRect/>
                    </a:stretch>
                  </pic:blipFill>
                  <pic:spPr>
                    <a:xfrm>
                      <a:off x="0" y="0"/>
                      <a:ext cx="3600000" cy="2785158"/>
                    </a:xfrm>
                    <a:prstGeom prst="rect">
                      <a:avLst/>
                    </a:prstGeom>
                  </pic:spPr>
                </pic:pic>
              </a:graphicData>
            </a:graphic>
          </wp:inline>
        </w:drawing>
      </w:r>
    </w:p>
    <w:p w:rsidR="00610365" w:rsidRDefault="00610365" w:rsidP="00610365">
      <w:pPr>
        <w:pStyle w:val="aa"/>
        <w:jc w:val="center"/>
        <w:rPr>
          <w:sz w:val="24"/>
          <w:szCs w:val="24"/>
        </w:rPr>
      </w:pPr>
      <w:bookmarkStart w:id="187" w:name="_Toc31768745"/>
      <w:bookmarkStart w:id="188" w:name="_Toc34212263"/>
      <w:r w:rsidRPr="00610365">
        <w:rPr>
          <w:rFonts w:hint="eastAsia"/>
          <w:sz w:val="24"/>
          <w:szCs w:val="24"/>
        </w:rPr>
        <w:t>圖</w:t>
      </w:r>
      <w:r w:rsidRPr="00610365">
        <w:rPr>
          <w:rFonts w:hint="eastAsia"/>
          <w:sz w:val="24"/>
          <w:szCs w:val="24"/>
        </w:rPr>
        <w:t xml:space="preserve"> </w:t>
      </w:r>
      <w:r w:rsidRPr="00610365">
        <w:rPr>
          <w:sz w:val="24"/>
          <w:szCs w:val="24"/>
        </w:rPr>
        <w:fldChar w:fldCharType="begin"/>
      </w:r>
      <w:r w:rsidRPr="00610365">
        <w:rPr>
          <w:sz w:val="24"/>
          <w:szCs w:val="24"/>
        </w:rPr>
        <w:instrText xml:space="preserve"> </w:instrText>
      </w:r>
      <w:r w:rsidRPr="00610365">
        <w:rPr>
          <w:rFonts w:hint="eastAsia"/>
          <w:sz w:val="24"/>
          <w:szCs w:val="24"/>
        </w:rPr>
        <w:instrText xml:space="preserve">SEQ </w:instrText>
      </w:r>
      <w:r w:rsidRPr="00610365">
        <w:rPr>
          <w:rFonts w:hint="eastAsia"/>
          <w:sz w:val="24"/>
          <w:szCs w:val="24"/>
        </w:rPr>
        <w:instrText>圖</w:instrText>
      </w:r>
      <w:r w:rsidRPr="00610365">
        <w:rPr>
          <w:rFonts w:hint="eastAsia"/>
          <w:sz w:val="24"/>
          <w:szCs w:val="24"/>
        </w:rPr>
        <w:instrText xml:space="preserve"> \* ARABIC</w:instrText>
      </w:r>
      <w:r w:rsidRPr="00610365">
        <w:rPr>
          <w:sz w:val="24"/>
          <w:szCs w:val="24"/>
        </w:rPr>
        <w:instrText xml:space="preserve"> </w:instrText>
      </w:r>
      <w:r w:rsidRPr="00610365">
        <w:rPr>
          <w:sz w:val="24"/>
          <w:szCs w:val="24"/>
        </w:rPr>
        <w:fldChar w:fldCharType="separate"/>
      </w:r>
      <w:r w:rsidR="006D1FDE">
        <w:rPr>
          <w:noProof/>
          <w:sz w:val="24"/>
          <w:szCs w:val="24"/>
        </w:rPr>
        <w:t>73</w:t>
      </w:r>
      <w:r w:rsidRPr="00610365">
        <w:rPr>
          <w:sz w:val="24"/>
          <w:szCs w:val="24"/>
        </w:rPr>
        <w:fldChar w:fldCharType="end"/>
      </w:r>
      <w:r>
        <w:rPr>
          <w:rFonts w:hint="eastAsia"/>
          <w:sz w:val="24"/>
          <w:szCs w:val="24"/>
        </w:rPr>
        <w:t xml:space="preserve"> : </w:t>
      </w:r>
      <w:r>
        <w:rPr>
          <w:sz w:val="24"/>
          <w:szCs w:val="24"/>
        </w:rPr>
        <w:t>T</w:t>
      </w:r>
      <w:r>
        <w:rPr>
          <w:rFonts w:hint="eastAsia"/>
          <w:sz w:val="24"/>
          <w:szCs w:val="24"/>
        </w:rPr>
        <w:t>E</w:t>
      </w:r>
      <w:r>
        <w:rPr>
          <w:rFonts w:hint="eastAsia"/>
          <w:sz w:val="24"/>
          <w:szCs w:val="24"/>
        </w:rPr>
        <w:t>偏振入射光模擬結果</w:t>
      </w:r>
      <w:bookmarkEnd w:id="187"/>
      <w:bookmarkEnd w:id="188"/>
    </w:p>
    <w:p w:rsidR="00610365" w:rsidRDefault="00610365" w:rsidP="00610365">
      <w:pPr>
        <w:rPr>
          <w:color w:val="000000" w:themeColor="text1"/>
        </w:rPr>
      </w:pPr>
      <w:r>
        <w:rPr>
          <w:rFonts w:hint="eastAsia"/>
        </w:rPr>
        <w:t>再將此節結果作分析，得到</w:t>
      </w:r>
      <w:r>
        <w:rPr>
          <w:rFonts w:hint="eastAsia"/>
        </w:rPr>
        <w:t>TE</w:t>
      </w:r>
      <w:r>
        <w:rPr>
          <w:rFonts w:hint="eastAsia"/>
        </w:rPr>
        <w:t>偏振光實際</w:t>
      </w:r>
      <w:r>
        <w:rPr>
          <w:rFonts w:hint="eastAsia"/>
          <w:color w:val="000000" w:themeColor="text1"/>
        </w:rPr>
        <w:t>實驗光進入耦合區域的入射條件與出射條件為</w:t>
      </w:r>
      <m:oMath>
        <m:r>
          <m:rPr>
            <m:sty m:val="p"/>
          </m:rPr>
          <w:rPr>
            <w:rFonts w:ascii="Cambria Math" w:hAnsi="Cambria Math"/>
            <w:color w:val="000000" w:themeColor="text1"/>
          </w:rPr>
          <m:t>A</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m:t>
        </m:r>
        <m:r>
          <m:rPr>
            <m:sty m:val="p"/>
          </m:rPr>
          <w:rPr>
            <w:rFonts w:ascii="Cambria Math" w:hAnsi="Cambria Math" w:hint="eastAsia"/>
            <w:color w:val="000000" w:themeColor="text1"/>
          </w:rPr>
          <m:t>0.</m:t>
        </m:r>
        <m:r>
          <m:rPr>
            <m:sty m:val="p"/>
          </m:rPr>
          <w:rPr>
            <w:rFonts w:ascii="Cambria Math" w:hAnsi="Cambria Math"/>
            <w:color w:val="000000" w:themeColor="text1"/>
          </w:rPr>
          <m:t>8914</m:t>
        </m:r>
      </m:oMath>
      <w:r>
        <w:rPr>
          <w:rFonts w:hint="eastAsia"/>
          <w:color w:val="000000" w:themeColor="text1"/>
        </w:rPr>
        <w:t>、</w:t>
      </w:r>
      <m:oMath>
        <m:r>
          <m:rPr>
            <m:sty m:val="p"/>
          </m:rPr>
          <w:rPr>
            <w:rFonts w:ascii="Cambria Math" w:hAnsi="Cambria Math"/>
            <w:color w:val="000000" w:themeColor="text1"/>
          </w:rPr>
          <m:t>B</m:t>
        </m:r>
        <m:d>
          <m:dPr>
            <m:ctrlPr>
              <w:rPr>
                <w:rFonts w:ascii="Cambria Math" w:hAnsi="Cambria Math"/>
                <w:color w:val="000000" w:themeColor="text1"/>
              </w:rPr>
            </m:ctrlPr>
          </m:dPr>
          <m:e>
            <m:r>
              <m:rPr>
                <m:sty m:val="p"/>
              </m:rPr>
              <w:rPr>
                <w:rFonts w:ascii="Cambria Math" w:hAnsi="Cambria Math"/>
                <w:color w:val="000000" w:themeColor="text1"/>
              </w:rPr>
              <m:t>0</m:t>
            </m:r>
          </m:e>
        </m:d>
        <m:r>
          <m:rPr>
            <m:sty m:val="p"/>
          </m:rPr>
          <w:rPr>
            <w:rFonts w:ascii="Cambria Math" w:hAnsi="Cambria Math"/>
            <w:color w:val="000000" w:themeColor="text1"/>
          </w:rPr>
          <m:t>=0.1086</m:t>
        </m:r>
      </m:oMath>
      <w:r>
        <w:rPr>
          <w:rFonts w:hint="eastAsia"/>
          <w:color w:val="000000" w:themeColor="text1"/>
        </w:rPr>
        <w:t>。</w:t>
      </w:r>
    </w:p>
    <w:p w:rsidR="00962485" w:rsidRDefault="00DF3CA7" w:rsidP="00962485">
      <w:pPr>
        <w:jc w:val="center"/>
      </w:pPr>
      <w:r>
        <w:rPr>
          <w:noProof/>
        </w:rPr>
        <w:lastRenderedPageBreak/>
        <w:drawing>
          <wp:inline distT="0" distB="0" distL="0" distR="0" wp14:anchorId="1FE76C58" wp14:editId="0C34242B">
            <wp:extent cx="5760085" cy="1990090"/>
            <wp:effectExtent l="0" t="0" r="0" b="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TE_R-soft模擬結果分析.emf"/>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0085" cy="1990090"/>
                    </a:xfrm>
                    <a:prstGeom prst="rect">
                      <a:avLst/>
                    </a:prstGeom>
                  </pic:spPr>
                </pic:pic>
              </a:graphicData>
            </a:graphic>
          </wp:inline>
        </w:drawing>
      </w:r>
    </w:p>
    <w:p w:rsidR="00962485" w:rsidRDefault="00962485" w:rsidP="00962485">
      <w:pPr>
        <w:pStyle w:val="aa"/>
        <w:jc w:val="center"/>
        <w:rPr>
          <w:sz w:val="24"/>
          <w:szCs w:val="24"/>
        </w:rPr>
      </w:pPr>
      <w:bookmarkStart w:id="189" w:name="_Toc31768746"/>
      <w:bookmarkStart w:id="190" w:name="_Toc34212264"/>
      <w:r w:rsidRPr="00962485">
        <w:rPr>
          <w:rFonts w:hint="eastAsia"/>
          <w:sz w:val="24"/>
          <w:szCs w:val="24"/>
        </w:rPr>
        <w:t>圖</w:t>
      </w:r>
      <w:r w:rsidRPr="00962485">
        <w:rPr>
          <w:rFonts w:hint="eastAsia"/>
          <w:sz w:val="24"/>
          <w:szCs w:val="24"/>
        </w:rPr>
        <w:t xml:space="preserve"> </w:t>
      </w:r>
      <w:r w:rsidRPr="00962485">
        <w:rPr>
          <w:sz w:val="24"/>
          <w:szCs w:val="24"/>
        </w:rPr>
        <w:fldChar w:fldCharType="begin"/>
      </w:r>
      <w:r w:rsidRPr="00962485">
        <w:rPr>
          <w:sz w:val="24"/>
          <w:szCs w:val="24"/>
        </w:rPr>
        <w:instrText xml:space="preserve"> </w:instrText>
      </w:r>
      <w:r w:rsidRPr="00962485">
        <w:rPr>
          <w:rFonts w:hint="eastAsia"/>
          <w:sz w:val="24"/>
          <w:szCs w:val="24"/>
        </w:rPr>
        <w:instrText xml:space="preserve">SEQ </w:instrText>
      </w:r>
      <w:r w:rsidRPr="00962485">
        <w:rPr>
          <w:rFonts w:hint="eastAsia"/>
          <w:sz w:val="24"/>
          <w:szCs w:val="24"/>
        </w:rPr>
        <w:instrText>圖</w:instrText>
      </w:r>
      <w:r w:rsidRPr="00962485">
        <w:rPr>
          <w:rFonts w:hint="eastAsia"/>
          <w:sz w:val="24"/>
          <w:szCs w:val="24"/>
        </w:rPr>
        <w:instrText xml:space="preserve"> \* ARABIC</w:instrText>
      </w:r>
      <w:r w:rsidRPr="00962485">
        <w:rPr>
          <w:sz w:val="24"/>
          <w:szCs w:val="24"/>
        </w:rPr>
        <w:instrText xml:space="preserve"> </w:instrText>
      </w:r>
      <w:r w:rsidRPr="00962485">
        <w:rPr>
          <w:sz w:val="24"/>
          <w:szCs w:val="24"/>
        </w:rPr>
        <w:fldChar w:fldCharType="separate"/>
      </w:r>
      <w:r w:rsidR="006D1FDE">
        <w:rPr>
          <w:noProof/>
          <w:sz w:val="24"/>
          <w:szCs w:val="24"/>
        </w:rPr>
        <w:t>74</w:t>
      </w:r>
      <w:r w:rsidRPr="00962485">
        <w:rPr>
          <w:sz w:val="24"/>
          <w:szCs w:val="24"/>
        </w:rPr>
        <w:fldChar w:fldCharType="end"/>
      </w:r>
      <w:r>
        <w:rPr>
          <w:sz w:val="24"/>
          <w:szCs w:val="24"/>
        </w:rPr>
        <w:t xml:space="preserve"> : TE</w:t>
      </w:r>
      <w:r>
        <w:rPr>
          <w:rFonts w:hint="eastAsia"/>
          <w:sz w:val="24"/>
          <w:szCs w:val="24"/>
        </w:rPr>
        <w:t>偏振入射光入射耦合區域初始條件</w:t>
      </w:r>
      <w:bookmarkEnd w:id="189"/>
      <w:bookmarkEnd w:id="190"/>
    </w:p>
    <w:p w:rsidR="00A46398" w:rsidRDefault="00A46398" w:rsidP="00A46398">
      <w:r>
        <w:rPr>
          <w:rFonts w:hint="eastAsia"/>
        </w:rPr>
        <w:t>接下來我們將這些</w:t>
      </w:r>
      <w:proofErr w:type="gramStart"/>
      <w:r>
        <w:rPr>
          <w:rFonts w:hint="eastAsia"/>
        </w:rPr>
        <w:t>誤差量代入</w:t>
      </w:r>
      <w:proofErr w:type="gramEnd"/>
      <w:r>
        <w:rPr>
          <w:rFonts w:hint="eastAsia"/>
        </w:rPr>
        <w:t>模擬</w:t>
      </w:r>
      <w:proofErr w:type="gramStart"/>
      <w:r>
        <w:rPr>
          <w:rFonts w:hint="eastAsia"/>
        </w:rPr>
        <w:t>中去擬合</w:t>
      </w:r>
      <w:proofErr w:type="gramEnd"/>
      <w:r>
        <w:rPr>
          <w:rFonts w:hint="eastAsia"/>
        </w:rPr>
        <w:t>實際晶片的真實情況，首先我們來看</w:t>
      </w:r>
      <w:r>
        <w:rPr>
          <w:rFonts w:hint="eastAsia"/>
        </w:rPr>
        <w:t>TM</w:t>
      </w:r>
      <w:r>
        <w:rPr>
          <w:rFonts w:hint="eastAsia"/>
        </w:rPr>
        <w:t>偏振範圍的組別</w:t>
      </w:r>
      <w:r>
        <w:rPr>
          <w:rFonts w:hint="eastAsia"/>
        </w:rPr>
        <w:t>j</w:t>
      </w:r>
    </w:p>
    <w:p w:rsidR="003F6B36" w:rsidRDefault="003F6B36" w:rsidP="003F6B36">
      <w:pPr>
        <w:jc w:val="center"/>
      </w:pPr>
      <w:r>
        <w:rPr>
          <w:rFonts w:hint="eastAsia"/>
          <w:noProof/>
        </w:rPr>
        <w:drawing>
          <wp:inline distT="0" distB="0" distL="0" distR="0" wp14:anchorId="475C41F0" wp14:editId="395A767F">
            <wp:extent cx="5760085" cy="4570095"/>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TM組別j(加error).emf"/>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0085" cy="4570095"/>
                    </a:xfrm>
                    <a:prstGeom prst="rect">
                      <a:avLst/>
                    </a:prstGeom>
                  </pic:spPr>
                </pic:pic>
              </a:graphicData>
            </a:graphic>
          </wp:inline>
        </w:drawing>
      </w:r>
    </w:p>
    <w:p w:rsidR="003F6B36" w:rsidRDefault="003F6B36" w:rsidP="003F6B36">
      <w:pPr>
        <w:pStyle w:val="aa"/>
        <w:jc w:val="center"/>
        <w:rPr>
          <w:sz w:val="24"/>
          <w:szCs w:val="24"/>
        </w:rPr>
      </w:pPr>
      <w:bookmarkStart w:id="191" w:name="_Toc31768747"/>
      <w:bookmarkStart w:id="192" w:name="_Toc34212265"/>
      <w:r w:rsidRPr="003F6B36">
        <w:rPr>
          <w:rFonts w:hint="eastAsia"/>
          <w:sz w:val="24"/>
          <w:szCs w:val="24"/>
        </w:rPr>
        <w:t>圖</w:t>
      </w:r>
      <w:r w:rsidRPr="003F6B36">
        <w:rPr>
          <w:rFonts w:hint="eastAsia"/>
          <w:sz w:val="24"/>
          <w:szCs w:val="24"/>
        </w:rPr>
        <w:t xml:space="preserve"> </w:t>
      </w:r>
      <w:r w:rsidRPr="003F6B36">
        <w:rPr>
          <w:sz w:val="24"/>
          <w:szCs w:val="24"/>
        </w:rPr>
        <w:fldChar w:fldCharType="begin"/>
      </w:r>
      <w:r w:rsidRPr="003F6B36">
        <w:rPr>
          <w:sz w:val="24"/>
          <w:szCs w:val="24"/>
        </w:rPr>
        <w:instrText xml:space="preserve"> </w:instrText>
      </w:r>
      <w:r w:rsidRPr="003F6B36">
        <w:rPr>
          <w:rFonts w:hint="eastAsia"/>
          <w:sz w:val="24"/>
          <w:szCs w:val="24"/>
        </w:rPr>
        <w:instrText xml:space="preserve">SEQ </w:instrText>
      </w:r>
      <w:r w:rsidRPr="003F6B36">
        <w:rPr>
          <w:rFonts w:hint="eastAsia"/>
          <w:sz w:val="24"/>
          <w:szCs w:val="24"/>
        </w:rPr>
        <w:instrText>圖</w:instrText>
      </w:r>
      <w:r w:rsidRPr="003F6B36">
        <w:rPr>
          <w:rFonts w:hint="eastAsia"/>
          <w:sz w:val="24"/>
          <w:szCs w:val="24"/>
        </w:rPr>
        <w:instrText xml:space="preserve"> \* ARABIC</w:instrText>
      </w:r>
      <w:r w:rsidRPr="003F6B36">
        <w:rPr>
          <w:sz w:val="24"/>
          <w:szCs w:val="24"/>
        </w:rPr>
        <w:instrText xml:space="preserve"> </w:instrText>
      </w:r>
      <w:r w:rsidRPr="003F6B36">
        <w:rPr>
          <w:sz w:val="24"/>
          <w:szCs w:val="24"/>
        </w:rPr>
        <w:fldChar w:fldCharType="separate"/>
      </w:r>
      <w:r w:rsidR="006D1FDE">
        <w:rPr>
          <w:noProof/>
          <w:sz w:val="24"/>
          <w:szCs w:val="24"/>
        </w:rPr>
        <w:t>75</w:t>
      </w:r>
      <w:r w:rsidRPr="003F6B36">
        <w:rPr>
          <w:sz w:val="24"/>
          <w:szCs w:val="24"/>
        </w:rPr>
        <w:fldChar w:fldCharType="end"/>
      </w:r>
      <w:r>
        <w:rPr>
          <w:rFonts w:hint="eastAsia"/>
          <w:sz w:val="24"/>
          <w:szCs w:val="24"/>
        </w:rPr>
        <w:t xml:space="preserve"> : TM</w:t>
      </w:r>
      <w:r>
        <w:rPr>
          <w:rFonts w:hint="eastAsia"/>
          <w:sz w:val="24"/>
          <w:szCs w:val="24"/>
        </w:rPr>
        <w:t>偏振範圍組別</w:t>
      </w:r>
      <w:r>
        <w:rPr>
          <w:rFonts w:hint="eastAsia"/>
          <w:sz w:val="24"/>
          <w:szCs w:val="24"/>
        </w:rPr>
        <w:t>j</w:t>
      </w:r>
      <w:r w:rsidR="009A7E36">
        <w:rPr>
          <w:rFonts w:hint="eastAsia"/>
          <w:sz w:val="24"/>
          <w:szCs w:val="24"/>
        </w:rPr>
        <w:t>誤差修正</w:t>
      </w:r>
      <w:bookmarkEnd w:id="191"/>
      <w:bookmarkEnd w:id="192"/>
    </w:p>
    <w:p w:rsidR="00C34C29" w:rsidRDefault="003F6B36" w:rsidP="00C34C29">
      <w:r>
        <w:rPr>
          <w:rFonts w:hint="eastAsia"/>
        </w:rPr>
        <w:t>圖</w:t>
      </w:r>
      <w:r w:rsidR="005A48FA">
        <w:rPr>
          <w:rFonts w:hint="eastAsia"/>
        </w:rPr>
        <w:t>75</w:t>
      </w:r>
      <w:r>
        <w:rPr>
          <w:rFonts w:hint="eastAsia"/>
        </w:rPr>
        <w:t>可以看出最主要影響的誤差量還是晶</w:t>
      </w:r>
      <w:proofErr w:type="gramStart"/>
      <w:r>
        <w:rPr>
          <w:rFonts w:hint="eastAsia"/>
        </w:rPr>
        <w:t>疇</w:t>
      </w:r>
      <w:proofErr w:type="gramEnd"/>
      <w:r>
        <w:rPr>
          <w:rFonts w:hint="eastAsia"/>
        </w:rPr>
        <w:t>極化反轉的誤差</w:t>
      </w:r>
      <w:r>
        <w:rPr>
          <w:rFonts w:hint="eastAsia"/>
        </w:rPr>
        <w:t>(P</w:t>
      </w:r>
      <w:r>
        <w:t>oling error</w:t>
      </w:r>
      <w:r>
        <w:rPr>
          <w:rFonts w:hint="eastAsia"/>
        </w:rPr>
        <w:t>)</w:t>
      </w:r>
      <w:r>
        <w:rPr>
          <w:rFonts w:hint="eastAsia"/>
        </w:rPr>
        <w:t>，而結構上的誤差則是主要影響分光比沒有辦法達到完全的</w:t>
      </w:r>
      <w:r>
        <w:rPr>
          <w:rFonts w:hint="eastAsia"/>
        </w:rPr>
        <w:t>C</w:t>
      </w:r>
      <w:r>
        <w:t>rossover state</w:t>
      </w:r>
      <w:r>
        <w:rPr>
          <w:rFonts w:hint="eastAsia"/>
        </w:rPr>
        <w:t>與</w:t>
      </w:r>
      <w:r>
        <w:rPr>
          <w:rFonts w:hint="eastAsia"/>
        </w:rPr>
        <w:t>S</w:t>
      </w:r>
      <w:r>
        <w:t xml:space="preserve">traight-through </w:t>
      </w:r>
      <w:r>
        <w:lastRenderedPageBreak/>
        <w:t>state</w:t>
      </w:r>
      <w:r w:rsidR="00C34C29">
        <w:rPr>
          <w:rFonts w:hint="eastAsia"/>
        </w:rPr>
        <w:t>。再看另外兩組加上誤差量後與量測</w:t>
      </w:r>
      <w:proofErr w:type="gramStart"/>
      <w:r w:rsidR="00C34C29">
        <w:rPr>
          <w:rFonts w:hint="eastAsia"/>
        </w:rPr>
        <w:t>數據的疊合</w:t>
      </w:r>
      <w:proofErr w:type="gramEnd"/>
      <w:r w:rsidR="00C34C29">
        <w:rPr>
          <w:rFonts w:hint="eastAsia"/>
        </w:rPr>
        <w:t>:</w:t>
      </w:r>
    </w:p>
    <w:p w:rsidR="00381D58" w:rsidRDefault="00381D58" w:rsidP="00381D58">
      <w:pPr>
        <w:jc w:val="center"/>
      </w:pPr>
      <w:r>
        <w:rPr>
          <w:rFonts w:hint="eastAsia"/>
          <w:noProof/>
        </w:rPr>
        <w:drawing>
          <wp:inline distT="0" distB="0" distL="0" distR="0" wp14:anchorId="5E80A599" wp14:editId="085DD905">
            <wp:extent cx="5760085" cy="4640580"/>
            <wp:effectExtent l="0" t="0" r="0"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TM組別l(加error).emf"/>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60085" cy="4640580"/>
                    </a:xfrm>
                    <a:prstGeom prst="rect">
                      <a:avLst/>
                    </a:prstGeom>
                  </pic:spPr>
                </pic:pic>
              </a:graphicData>
            </a:graphic>
          </wp:inline>
        </w:drawing>
      </w:r>
    </w:p>
    <w:p w:rsidR="00381D58" w:rsidRDefault="00381D58" w:rsidP="00381D58">
      <w:pPr>
        <w:pStyle w:val="aa"/>
        <w:jc w:val="center"/>
        <w:rPr>
          <w:sz w:val="24"/>
          <w:szCs w:val="24"/>
        </w:rPr>
      </w:pPr>
      <w:bookmarkStart w:id="193" w:name="_Toc31768748"/>
      <w:bookmarkStart w:id="194" w:name="_Toc34212266"/>
      <w:r w:rsidRPr="00381D58">
        <w:rPr>
          <w:rFonts w:hint="eastAsia"/>
          <w:sz w:val="24"/>
          <w:szCs w:val="24"/>
        </w:rPr>
        <w:t>圖</w:t>
      </w:r>
      <w:r w:rsidRPr="00381D58">
        <w:rPr>
          <w:rFonts w:hint="eastAsia"/>
          <w:sz w:val="24"/>
          <w:szCs w:val="24"/>
        </w:rPr>
        <w:t xml:space="preserve"> </w:t>
      </w:r>
      <w:r w:rsidRPr="00381D58">
        <w:rPr>
          <w:sz w:val="24"/>
          <w:szCs w:val="24"/>
        </w:rPr>
        <w:fldChar w:fldCharType="begin"/>
      </w:r>
      <w:r w:rsidRPr="00381D58">
        <w:rPr>
          <w:sz w:val="24"/>
          <w:szCs w:val="24"/>
        </w:rPr>
        <w:instrText xml:space="preserve"> </w:instrText>
      </w:r>
      <w:r w:rsidRPr="00381D58">
        <w:rPr>
          <w:rFonts w:hint="eastAsia"/>
          <w:sz w:val="24"/>
          <w:szCs w:val="24"/>
        </w:rPr>
        <w:instrText xml:space="preserve">SEQ </w:instrText>
      </w:r>
      <w:r w:rsidRPr="00381D58">
        <w:rPr>
          <w:rFonts w:hint="eastAsia"/>
          <w:sz w:val="24"/>
          <w:szCs w:val="24"/>
        </w:rPr>
        <w:instrText>圖</w:instrText>
      </w:r>
      <w:r w:rsidRPr="00381D58">
        <w:rPr>
          <w:rFonts w:hint="eastAsia"/>
          <w:sz w:val="24"/>
          <w:szCs w:val="24"/>
        </w:rPr>
        <w:instrText xml:space="preserve"> \* ARABIC</w:instrText>
      </w:r>
      <w:r w:rsidRPr="00381D58">
        <w:rPr>
          <w:sz w:val="24"/>
          <w:szCs w:val="24"/>
        </w:rPr>
        <w:instrText xml:space="preserve"> </w:instrText>
      </w:r>
      <w:r w:rsidRPr="00381D58">
        <w:rPr>
          <w:sz w:val="24"/>
          <w:szCs w:val="24"/>
        </w:rPr>
        <w:fldChar w:fldCharType="separate"/>
      </w:r>
      <w:r w:rsidR="006D1FDE">
        <w:rPr>
          <w:noProof/>
          <w:sz w:val="24"/>
          <w:szCs w:val="24"/>
        </w:rPr>
        <w:t>76</w:t>
      </w:r>
      <w:r w:rsidRPr="00381D58">
        <w:rPr>
          <w:sz w:val="24"/>
          <w:szCs w:val="24"/>
        </w:rPr>
        <w:fldChar w:fldCharType="end"/>
      </w:r>
      <w:r>
        <w:rPr>
          <w:rFonts w:hint="eastAsia"/>
          <w:sz w:val="24"/>
          <w:szCs w:val="24"/>
        </w:rPr>
        <w:t xml:space="preserve"> : TM</w:t>
      </w:r>
      <w:r>
        <w:rPr>
          <w:rFonts w:hint="eastAsia"/>
          <w:sz w:val="24"/>
          <w:szCs w:val="24"/>
        </w:rPr>
        <w:t>偏振範圍組別</w:t>
      </w:r>
      <w:r>
        <w:rPr>
          <w:rFonts w:hint="eastAsia"/>
          <w:sz w:val="24"/>
          <w:szCs w:val="24"/>
        </w:rPr>
        <w:t>l</w:t>
      </w:r>
      <w:r w:rsidR="009A7E36">
        <w:rPr>
          <w:rFonts w:hint="eastAsia"/>
          <w:sz w:val="24"/>
          <w:szCs w:val="24"/>
        </w:rPr>
        <w:t>誤差修正</w:t>
      </w:r>
      <w:bookmarkEnd w:id="193"/>
      <w:bookmarkEnd w:id="194"/>
    </w:p>
    <w:p w:rsidR="00DC0A91" w:rsidRDefault="00DC0A91" w:rsidP="006B37B6">
      <w:pPr>
        <w:ind w:firstLineChars="0" w:firstLine="0"/>
      </w:pPr>
      <w:r>
        <w:rPr>
          <w:rFonts w:hint="eastAsia"/>
        </w:rPr>
        <w:t>後面我們將</w:t>
      </w:r>
      <w:r w:rsidR="00372D6D">
        <w:rPr>
          <w:rFonts w:hint="eastAsia"/>
        </w:rPr>
        <w:t>結構誤差也寫入同一</w:t>
      </w:r>
      <w:proofErr w:type="gramStart"/>
      <w:r w:rsidR="00372D6D">
        <w:rPr>
          <w:rFonts w:hint="eastAsia"/>
        </w:rPr>
        <w:t>個</w:t>
      </w:r>
      <w:proofErr w:type="gramEnd"/>
      <w:r w:rsidR="00372D6D">
        <w:rPr>
          <w:rFonts w:hint="eastAsia"/>
        </w:rPr>
        <w:t>程式中進行分析</w:t>
      </w:r>
      <w:r w:rsidR="00372D6D">
        <w:rPr>
          <w:rFonts w:hint="eastAsia"/>
        </w:rPr>
        <w:t>:</w:t>
      </w:r>
    </w:p>
    <w:p w:rsidR="00372D6D" w:rsidRDefault="00372D6D" w:rsidP="00372D6D">
      <w:pPr>
        <w:jc w:val="center"/>
      </w:pPr>
      <w:r>
        <w:rPr>
          <w:rFonts w:hint="eastAsia"/>
          <w:noProof/>
        </w:rPr>
        <w:drawing>
          <wp:inline distT="0" distB="0" distL="0" distR="0" wp14:anchorId="135B40A7" wp14:editId="2ECC041C">
            <wp:extent cx="5760085" cy="1981200"/>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M組別m(加error).emf"/>
                    <pic:cNvPicPr/>
                  </pic:nvPicPr>
                  <pic:blipFill rotWithShape="1">
                    <a:blip r:embed="rId98" cstate="print">
                      <a:extLst>
                        <a:ext uri="{28A0092B-C50C-407E-A947-70E740481C1C}">
                          <a14:useLocalDpi xmlns:a14="http://schemas.microsoft.com/office/drawing/2010/main" val="0"/>
                        </a:ext>
                      </a:extLst>
                    </a:blip>
                    <a:srcRect b="28604"/>
                    <a:stretch/>
                  </pic:blipFill>
                  <pic:spPr bwMode="auto">
                    <a:xfrm>
                      <a:off x="0" y="0"/>
                      <a:ext cx="5760085" cy="1981200"/>
                    </a:xfrm>
                    <a:prstGeom prst="rect">
                      <a:avLst/>
                    </a:prstGeom>
                    <a:ln>
                      <a:noFill/>
                    </a:ln>
                    <a:extLst>
                      <a:ext uri="{53640926-AAD7-44D8-BBD7-CCE9431645EC}">
                        <a14:shadowObscured xmlns:a14="http://schemas.microsoft.com/office/drawing/2010/main"/>
                      </a:ext>
                    </a:extLst>
                  </pic:spPr>
                </pic:pic>
              </a:graphicData>
            </a:graphic>
          </wp:inline>
        </w:drawing>
      </w:r>
    </w:p>
    <w:p w:rsidR="00372D6D" w:rsidRDefault="00372D6D" w:rsidP="00372D6D">
      <w:pPr>
        <w:pStyle w:val="aa"/>
        <w:jc w:val="center"/>
        <w:rPr>
          <w:sz w:val="24"/>
          <w:szCs w:val="24"/>
        </w:rPr>
      </w:pPr>
      <w:bookmarkStart w:id="195" w:name="_Toc31768749"/>
      <w:bookmarkStart w:id="196" w:name="_Toc34212267"/>
      <w:r w:rsidRPr="00372D6D">
        <w:rPr>
          <w:rFonts w:hint="eastAsia"/>
          <w:sz w:val="24"/>
          <w:szCs w:val="24"/>
        </w:rPr>
        <w:t>圖</w:t>
      </w:r>
      <w:r w:rsidRPr="00372D6D">
        <w:rPr>
          <w:rFonts w:hint="eastAsia"/>
          <w:sz w:val="24"/>
          <w:szCs w:val="24"/>
        </w:rPr>
        <w:t xml:space="preserve"> </w:t>
      </w:r>
      <w:r w:rsidRPr="00372D6D">
        <w:rPr>
          <w:sz w:val="24"/>
          <w:szCs w:val="24"/>
        </w:rPr>
        <w:fldChar w:fldCharType="begin"/>
      </w:r>
      <w:r w:rsidRPr="00372D6D">
        <w:rPr>
          <w:sz w:val="24"/>
          <w:szCs w:val="24"/>
        </w:rPr>
        <w:instrText xml:space="preserve"> </w:instrText>
      </w:r>
      <w:r w:rsidRPr="00372D6D">
        <w:rPr>
          <w:rFonts w:hint="eastAsia"/>
          <w:sz w:val="24"/>
          <w:szCs w:val="24"/>
        </w:rPr>
        <w:instrText xml:space="preserve">SEQ </w:instrText>
      </w:r>
      <w:r w:rsidRPr="00372D6D">
        <w:rPr>
          <w:rFonts w:hint="eastAsia"/>
          <w:sz w:val="24"/>
          <w:szCs w:val="24"/>
        </w:rPr>
        <w:instrText>圖</w:instrText>
      </w:r>
      <w:r w:rsidRPr="00372D6D">
        <w:rPr>
          <w:rFonts w:hint="eastAsia"/>
          <w:sz w:val="24"/>
          <w:szCs w:val="24"/>
        </w:rPr>
        <w:instrText xml:space="preserve"> \* ARABIC</w:instrText>
      </w:r>
      <w:r w:rsidRPr="00372D6D">
        <w:rPr>
          <w:sz w:val="24"/>
          <w:szCs w:val="24"/>
        </w:rPr>
        <w:instrText xml:space="preserve"> </w:instrText>
      </w:r>
      <w:r w:rsidRPr="00372D6D">
        <w:rPr>
          <w:sz w:val="24"/>
          <w:szCs w:val="24"/>
        </w:rPr>
        <w:fldChar w:fldCharType="separate"/>
      </w:r>
      <w:r w:rsidR="006D1FDE">
        <w:rPr>
          <w:noProof/>
          <w:sz w:val="24"/>
          <w:szCs w:val="24"/>
        </w:rPr>
        <w:t>77</w:t>
      </w:r>
      <w:r w:rsidRPr="00372D6D">
        <w:rPr>
          <w:sz w:val="24"/>
          <w:szCs w:val="24"/>
        </w:rPr>
        <w:fldChar w:fldCharType="end"/>
      </w:r>
      <w:r>
        <w:rPr>
          <w:rFonts w:hint="eastAsia"/>
          <w:sz w:val="24"/>
          <w:szCs w:val="24"/>
        </w:rPr>
        <w:t xml:space="preserve"> : TM</w:t>
      </w:r>
      <w:r>
        <w:rPr>
          <w:rFonts w:hint="eastAsia"/>
          <w:sz w:val="24"/>
          <w:szCs w:val="24"/>
        </w:rPr>
        <w:t>偏振範圍組別</w:t>
      </w:r>
      <w:r>
        <w:rPr>
          <w:rFonts w:hint="eastAsia"/>
          <w:sz w:val="24"/>
          <w:szCs w:val="24"/>
        </w:rPr>
        <w:t>m</w:t>
      </w:r>
      <w:r w:rsidR="009A7E36">
        <w:rPr>
          <w:rFonts w:hint="eastAsia"/>
          <w:sz w:val="24"/>
          <w:szCs w:val="24"/>
        </w:rPr>
        <w:t>誤差修正</w:t>
      </w:r>
      <w:bookmarkEnd w:id="195"/>
      <w:bookmarkEnd w:id="196"/>
    </w:p>
    <w:p w:rsidR="006B37B6" w:rsidRDefault="006B37B6" w:rsidP="006B37B6">
      <w:r>
        <w:rPr>
          <w:rFonts w:hint="eastAsia"/>
        </w:rPr>
        <w:t>T</w:t>
      </w:r>
      <w:r>
        <w:t>E</w:t>
      </w:r>
      <w:r>
        <w:rPr>
          <w:rFonts w:hint="eastAsia"/>
        </w:rPr>
        <w:t>偏振範圍的誤差較大的組別，我們也以同樣的方式進行修正，首先我們來看</w:t>
      </w:r>
      <w:r>
        <w:rPr>
          <w:rFonts w:hint="eastAsia"/>
        </w:rPr>
        <w:t>TE</w:t>
      </w:r>
      <w:r>
        <w:rPr>
          <w:rFonts w:hint="eastAsia"/>
        </w:rPr>
        <w:lastRenderedPageBreak/>
        <w:t>偏振範圍的組別</w:t>
      </w:r>
      <w:r>
        <w:rPr>
          <w:rFonts w:hint="eastAsia"/>
        </w:rPr>
        <w:t xml:space="preserve">e : </w:t>
      </w:r>
    </w:p>
    <w:p w:rsidR="006B37B6" w:rsidRDefault="006B37B6" w:rsidP="006B37B6">
      <w:pPr>
        <w:jc w:val="center"/>
      </w:pPr>
      <w:r>
        <w:rPr>
          <w:rFonts w:hint="eastAsia"/>
          <w:noProof/>
        </w:rPr>
        <w:drawing>
          <wp:inline distT="0" distB="0" distL="0" distR="0" wp14:anchorId="63C67DE9" wp14:editId="50D94862">
            <wp:extent cx="5760085" cy="1896110"/>
            <wp:effectExtent l="0" t="0" r="0" b="889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TE組別e(加error).emf"/>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60085" cy="1896110"/>
                    </a:xfrm>
                    <a:prstGeom prst="rect">
                      <a:avLst/>
                    </a:prstGeom>
                  </pic:spPr>
                </pic:pic>
              </a:graphicData>
            </a:graphic>
          </wp:inline>
        </w:drawing>
      </w:r>
    </w:p>
    <w:p w:rsidR="006B37B6" w:rsidRDefault="006B37B6" w:rsidP="006B37B6">
      <w:pPr>
        <w:pStyle w:val="aa"/>
        <w:jc w:val="center"/>
        <w:rPr>
          <w:sz w:val="24"/>
          <w:szCs w:val="24"/>
        </w:rPr>
      </w:pPr>
      <w:bookmarkStart w:id="197" w:name="_Toc31768750"/>
      <w:bookmarkStart w:id="198" w:name="_Toc34212268"/>
      <w:r w:rsidRPr="006B37B6">
        <w:rPr>
          <w:rFonts w:hint="eastAsia"/>
          <w:sz w:val="24"/>
          <w:szCs w:val="24"/>
        </w:rPr>
        <w:t>圖</w:t>
      </w:r>
      <w:r w:rsidRPr="006B37B6">
        <w:rPr>
          <w:rFonts w:hint="eastAsia"/>
          <w:sz w:val="24"/>
          <w:szCs w:val="24"/>
        </w:rPr>
        <w:t xml:space="preserve"> </w:t>
      </w:r>
      <w:r w:rsidRPr="006B37B6">
        <w:rPr>
          <w:sz w:val="24"/>
          <w:szCs w:val="24"/>
        </w:rPr>
        <w:fldChar w:fldCharType="begin"/>
      </w:r>
      <w:r w:rsidRPr="006B37B6">
        <w:rPr>
          <w:sz w:val="24"/>
          <w:szCs w:val="24"/>
        </w:rPr>
        <w:instrText xml:space="preserve"> </w:instrText>
      </w:r>
      <w:r w:rsidRPr="006B37B6">
        <w:rPr>
          <w:rFonts w:hint="eastAsia"/>
          <w:sz w:val="24"/>
          <w:szCs w:val="24"/>
        </w:rPr>
        <w:instrText xml:space="preserve">SEQ </w:instrText>
      </w:r>
      <w:r w:rsidRPr="006B37B6">
        <w:rPr>
          <w:rFonts w:hint="eastAsia"/>
          <w:sz w:val="24"/>
          <w:szCs w:val="24"/>
        </w:rPr>
        <w:instrText>圖</w:instrText>
      </w:r>
      <w:r w:rsidRPr="006B37B6">
        <w:rPr>
          <w:rFonts w:hint="eastAsia"/>
          <w:sz w:val="24"/>
          <w:szCs w:val="24"/>
        </w:rPr>
        <w:instrText xml:space="preserve"> \* ARABIC</w:instrText>
      </w:r>
      <w:r w:rsidRPr="006B37B6">
        <w:rPr>
          <w:sz w:val="24"/>
          <w:szCs w:val="24"/>
        </w:rPr>
        <w:instrText xml:space="preserve"> </w:instrText>
      </w:r>
      <w:r w:rsidRPr="006B37B6">
        <w:rPr>
          <w:sz w:val="24"/>
          <w:szCs w:val="24"/>
        </w:rPr>
        <w:fldChar w:fldCharType="separate"/>
      </w:r>
      <w:r w:rsidR="006D1FDE">
        <w:rPr>
          <w:noProof/>
          <w:sz w:val="24"/>
          <w:szCs w:val="24"/>
        </w:rPr>
        <w:t>78</w:t>
      </w:r>
      <w:r w:rsidRPr="006B37B6">
        <w:rPr>
          <w:sz w:val="24"/>
          <w:szCs w:val="24"/>
        </w:rPr>
        <w:fldChar w:fldCharType="end"/>
      </w:r>
      <w:r>
        <w:rPr>
          <w:sz w:val="24"/>
          <w:szCs w:val="24"/>
        </w:rPr>
        <w:t xml:space="preserve"> : </w:t>
      </w:r>
      <w:r>
        <w:rPr>
          <w:rFonts w:hint="eastAsia"/>
          <w:sz w:val="24"/>
          <w:szCs w:val="24"/>
        </w:rPr>
        <w:t>T</w:t>
      </w:r>
      <w:r>
        <w:rPr>
          <w:sz w:val="24"/>
          <w:szCs w:val="24"/>
        </w:rPr>
        <w:t>E</w:t>
      </w:r>
      <w:r>
        <w:rPr>
          <w:rFonts w:hint="eastAsia"/>
          <w:sz w:val="24"/>
          <w:szCs w:val="24"/>
        </w:rPr>
        <w:t>偏振範圍組別</w:t>
      </w:r>
      <w:r>
        <w:rPr>
          <w:sz w:val="24"/>
          <w:szCs w:val="24"/>
        </w:rPr>
        <w:t>e</w:t>
      </w:r>
      <w:r w:rsidR="009A7E36">
        <w:rPr>
          <w:rFonts w:hint="eastAsia"/>
          <w:sz w:val="24"/>
          <w:szCs w:val="24"/>
        </w:rPr>
        <w:t>誤差修正</w:t>
      </w:r>
      <w:bookmarkEnd w:id="197"/>
      <w:bookmarkEnd w:id="198"/>
    </w:p>
    <w:p w:rsidR="006B37B6" w:rsidRDefault="006B37B6" w:rsidP="006B37B6">
      <w:pPr>
        <w:ind w:firstLineChars="0" w:firstLine="0"/>
      </w:pPr>
      <w:r>
        <w:rPr>
          <w:rFonts w:hint="eastAsia"/>
        </w:rPr>
        <w:t>圖</w:t>
      </w:r>
      <w:r w:rsidR="005A48FA">
        <w:rPr>
          <w:rFonts w:hint="eastAsia"/>
        </w:rPr>
        <w:t>78</w:t>
      </w:r>
      <w:r>
        <w:rPr>
          <w:rFonts w:hint="eastAsia"/>
        </w:rPr>
        <w:t>中可以看出這組只加上結構誤差就能與量測數據</w:t>
      </w:r>
      <w:r w:rsidR="006B7C45">
        <w:rPr>
          <w:rFonts w:hint="eastAsia"/>
        </w:rPr>
        <w:t>疊合的很好，但也看出了一個問題，結構誤差使得分光比沒有辦法達到完全的</w:t>
      </w:r>
      <w:r w:rsidR="006B7C45">
        <w:rPr>
          <w:rFonts w:hint="eastAsia"/>
        </w:rPr>
        <w:t>S</w:t>
      </w:r>
      <w:r w:rsidR="006B7C45">
        <w:t>traight-through</w:t>
      </w:r>
      <w:r w:rsidR="006B7C45">
        <w:rPr>
          <w:rFonts w:hint="eastAsia"/>
        </w:rPr>
        <w:t xml:space="preserve"> </w:t>
      </w:r>
      <w:r w:rsidR="006B7C45">
        <w:t>state</w:t>
      </w:r>
      <w:r w:rsidR="006B7C45">
        <w:rPr>
          <w:rFonts w:hint="eastAsia"/>
        </w:rPr>
        <w:t>與</w:t>
      </w:r>
      <w:r w:rsidR="006B7C45">
        <w:rPr>
          <w:rFonts w:hint="eastAsia"/>
        </w:rPr>
        <w:t>C</w:t>
      </w:r>
      <w:r w:rsidR="006B7C45">
        <w:t>rossover state</w:t>
      </w:r>
      <w:r w:rsidR="006B7C45">
        <w:rPr>
          <w:rFonts w:hint="eastAsia"/>
        </w:rPr>
        <w:t>。</w:t>
      </w:r>
      <w:proofErr w:type="gramStart"/>
      <w:r w:rsidR="006B7C45">
        <w:rPr>
          <w:rFonts w:hint="eastAsia"/>
        </w:rPr>
        <w:t>再來看組別</w:t>
      </w:r>
      <w:proofErr w:type="gramEnd"/>
      <w:r w:rsidR="006B7C45">
        <w:rPr>
          <w:rFonts w:hint="eastAsia"/>
        </w:rPr>
        <w:t>j</w:t>
      </w:r>
      <w:r w:rsidR="006B7C45">
        <w:rPr>
          <w:rFonts w:hint="eastAsia"/>
        </w:rPr>
        <w:t>、</w:t>
      </w:r>
      <w:r w:rsidR="006B7C45">
        <w:rPr>
          <w:rFonts w:hint="eastAsia"/>
        </w:rPr>
        <w:t>k</w:t>
      </w:r>
      <w:r w:rsidR="006B7C45">
        <w:rPr>
          <w:rFonts w:hint="eastAsia"/>
        </w:rPr>
        <w:t>、</w:t>
      </w:r>
      <w:r w:rsidR="006B7C45">
        <w:rPr>
          <w:rFonts w:hint="eastAsia"/>
        </w:rPr>
        <w:t>l</w:t>
      </w:r>
      <w:r w:rsidR="006B7C45">
        <w:rPr>
          <w:rFonts w:hint="eastAsia"/>
        </w:rPr>
        <w:t>組別的誤差分析</w:t>
      </w:r>
      <w:r w:rsidR="006B7C45">
        <w:rPr>
          <w:rFonts w:hint="eastAsia"/>
        </w:rPr>
        <w:t xml:space="preserve">: </w:t>
      </w:r>
    </w:p>
    <w:p w:rsidR="006E6555" w:rsidRDefault="006E6555" w:rsidP="006E6555">
      <w:pPr>
        <w:ind w:firstLineChars="0" w:firstLine="0"/>
        <w:jc w:val="center"/>
      </w:pPr>
      <w:r>
        <w:rPr>
          <w:rFonts w:hint="eastAsia"/>
          <w:noProof/>
        </w:rPr>
        <w:drawing>
          <wp:inline distT="0" distB="0" distL="0" distR="0" wp14:anchorId="3ABAB14B" wp14:editId="27304DFC">
            <wp:extent cx="5760085" cy="4639310"/>
            <wp:effectExtent l="0" t="0" r="0" b="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TE組別j(加error).emf"/>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60085" cy="4639310"/>
                    </a:xfrm>
                    <a:prstGeom prst="rect">
                      <a:avLst/>
                    </a:prstGeom>
                  </pic:spPr>
                </pic:pic>
              </a:graphicData>
            </a:graphic>
          </wp:inline>
        </w:drawing>
      </w:r>
    </w:p>
    <w:p w:rsidR="006E6555" w:rsidRDefault="006E6555" w:rsidP="006E6555">
      <w:pPr>
        <w:pStyle w:val="aa"/>
        <w:jc w:val="center"/>
        <w:rPr>
          <w:sz w:val="24"/>
          <w:szCs w:val="24"/>
        </w:rPr>
      </w:pPr>
      <w:bookmarkStart w:id="199" w:name="_Toc31768751"/>
      <w:bookmarkStart w:id="200" w:name="_Toc34212269"/>
      <w:r w:rsidRPr="006E6555">
        <w:rPr>
          <w:rFonts w:hint="eastAsia"/>
          <w:sz w:val="24"/>
          <w:szCs w:val="24"/>
        </w:rPr>
        <w:lastRenderedPageBreak/>
        <w:t>圖</w:t>
      </w:r>
      <w:r w:rsidRPr="006E6555">
        <w:rPr>
          <w:rFonts w:hint="eastAsia"/>
          <w:sz w:val="24"/>
          <w:szCs w:val="24"/>
        </w:rPr>
        <w:t xml:space="preserve"> </w:t>
      </w:r>
      <w:r w:rsidRPr="006E6555">
        <w:rPr>
          <w:sz w:val="24"/>
          <w:szCs w:val="24"/>
        </w:rPr>
        <w:fldChar w:fldCharType="begin"/>
      </w:r>
      <w:r w:rsidRPr="006E6555">
        <w:rPr>
          <w:sz w:val="24"/>
          <w:szCs w:val="24"/>
        </w:rPr>
        <w:instrText xml:space="preserve"> </w:instrText>
      </w:r>
      <w:r w:rsidRPr="006E6555">
        <w:rPr>
          <w:rFonts w:hint="eastAsia"/>
          <w:sz w:val="24"/>
          <w:szCs w:val="24"/>
        </w:rPr>
        <w:instrText xml:space="preserve">SEQ </w:instrText>
      </w:r>
      <w:r w:rsidRPr="006E6555">
        <w:rPr>
          <w:rFonts w:hint="eastAsia"/>
          <w:sz w:val="24"/>
          <w:szCs w:val="24"/>
        </w:rPr>
        <w:instrText>圖</w:instrText>
      </w:r>
      <w:r w:rsidRPr="006E6555">
        <w:rPr>
          <w:rFonts w:hint="eastAsia"/>
          <w:sz w:val="24"/>
          <w:szCs w:val="24"/>
        </w:rPr>
        <w:instrText xml:space="preserve"> \* ARABIC</w:instrText>
      </w:r>
      <w:r w:rsidRPr="006E6555">
        <w:rPr>
          <w:sz w:val="24"/>
          <w:szCs w:val="24"/>
        </w:rPr>
        <w:instrText xml:space="preserve"> </w:instrText>
      </w:r>
      <w:r w:rsidRPr="006E6555">
        <w:rPr>
          <w:sz w:val="24"/>
          <w:szCs w:val="24"/>
        </w:rPr>
        <w:fldChar w:fldCharType="separate"/>
      </w:r>
      <w:r w:rsidR="006D1FDE">
        <w:rPr>
          <w:noProof/>
          <w:sz w:val="24"/>
          <w:szCs w:val="24"/>
        </w:rPr>
        <w:t>79</w:t>
      </w:r>
      <w:r w:rsidRPr="006E6555">
        <w:rPr>
          <w:sz w:val="24"/>
          <w:szCs w:val="24"/>
        </w:rPr>
        <w:fldChar w:fldCharType="end"/>
      </w:r>
      <w:r>
        <w:rPr>
          <w:rFonts w:hint="eastAsia"/>
          <w:sz w:val="24"/>
          <w:szCs w:val="24"/>
        </w:rPr>
        <w:t xml:space="preserve"> : T</w:t>
      </w:r>
      <w:r>
        <w:rPr>
          <w:sz w:val="24"/>
          <w:szCs w:val="24"/>
        </w:rPr>
        <w:t>E</w:t>
      </w:r>
      <w:r>
        <w:rPr>
          <w:rFonts w:hint="eastAsia"/>
          <w:sz w:val="24"/>
          <w:szCs w:val="24"/>
        </w:rPr>
        <w:t>偏振範圍組別</w:t>
      </w:r>
      <w:r>
        <w:rPr>
          <w:sz w:val="24"/>
          <w:szCs w:val="24"/>
        </w:rPr>
        <w:t>j</w:t>
      </w:r>
      <w:r w:rsidR="009A7E36">
        <w:rPr>
          <w:rFonts w:hint="eastAsia"/>
          <w:sz w:val="24"/>
          <w:szCs w:val="24"/>
        </w:rPr>
        <w:t>誤差修正</w:t>
      </w:r>
      <w:bookmarkEnd w:id="199"/>
      <w:bookmarkEnd w:id="200"/>
    </w:p>
    <w:p w:rsidR="00FF63E7" w:rsidRDefault="00FF63E7" w:rsidP="00FF63E7">
      <w:pPr>
        <w:jc w:val="center"/>
      </w:pPr>
      <w:r>
        <w:rPr>
          <w:rFonts w:hint="eastAsia"/>
          <w:noProof/>
        </w:rPr>
        <w:drawing>
          <wp:inline distT="0" distB="0" distL="0" distR="0" wp14:anchorId="032C77D2" wp14:editId="5BFD5A66">
            <wp:extent cx="5760085" cy="4645660"/>
            <wp:effectExtent l="0" t="0" r="0" b="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TE組別k(加error).emf"/>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60085" cy="4645660"/>
                    </a:xfrm>
                    <a:prstGeom prst="rect">
                      <a:avLst/>
                    </a:prstGeom>
                  </pic:spPr>
                </pic:pic>
              </a:graphicData>
            </a:graphic>
          </wp:inline>
        </w:drawing>
      </w:r>
    </w:p>
    <w:p w:rsidR="00FF63E7" w:rsidRDefault="00FF63E7" w:rsidP="00FF63E7">
      <w:pPr>
        <w:pStyle w:val="aa"/>
        <w:jc w:val="center"/>
        <w:rPr>
          <w:sz w:val="24"/>
          <w:szCs w:val="24"/>
        </w:rPr>
      </w:pPr>
      <w:bookmarkStart w:id="201" w:name="_Toc31768752"/>
      <w:bookmarkStart w:id="202" w:name="_Toc34212270"/>
      <w:r w:rsidRPr="00FF63E7">
        <w:rPr>
          <w:rFonts w:hint="eastAsia"/>
          <w:sz w:val="24"/>
          <w:szCs w:val="24"/>
        </w:rPr>
        <w:t>圖</w:t>
      </w:r>
      <w:r w:rsidRPr="00FF63E7">
        <w:rPr>
          <w:rFonts w:hint="eastAsia"/>
          <w:sz w:val="24"/>
          <w:szCs w:val="24"/>
        </w:rPr>
        <w:t xml:space="preserve"> </w:t>
      </w:r>
      <w:r w:rsidRPr="00FF63E7">
        <w:rPr>
          <w:sz w:val="24"/>
          <w:szCs w:val="24"/>
        </w:rPr>
        <w:fldChar w:fldCharType="begin"/>
      </w:r>
      <w:r w:rsidRPr="00FF63E7">
        <w:rPr>
          <w:sz w:val="24"/>
          <w:szCs w:val="24"/>
        </w:rPr>
        <w:instrText xml:space="preserve"> </w:instrText>
      </w:r>
      <w:r w:rsidRPr="00FF63E7">
        <w:rPr>
          <w:rFonts w:hint="eastAsia"/>
          <w:sz w:val="24"/>
          <w:szCs w:val="24"/>
        </w:rPr>
        <w:instrText xml:space="preserve">SEQ </w:instrText>
      </w:r>
      <w:r w:rsidRPr="00FF63E7">
        <w:rPr>
          <w:rFonts w:hint="eastAsia"/>
          <w:sz w:val="24"/>
          <w:szCs w:val="24"/>
        </w:rPr>
        <w:instrText>圖</w:instrText>
      </w:r>
      <w:r w:rsidRPr="00FF63E7">
        <w:rPr>
          <w:rFonts w:hint="eastAsia"/>
          <w:sz w:val="24"/>
          <w:szCs w:val="24"/>
        </w:rPr>
        <w:instrText xml:space="preserve"> \* ARABIC</w:instrText>
      </w:r>
      <w:r w:rsidRPr="00FF63E7">
        <w:rPr>
          <w:sz w:val="24"/>
          <w:szCs w:val="24"/>
        </w:rPr>
        <w:instrText xml:space="preserve"> </w:instrText>
      </w:r>
      <w:r w:rsidRPr="00FF63E7">
        <w:rPr>
          <w:sz w:val="24"/>
          <w:szCs w:val="24"/>
        </w:rPr>
        <w:fldChar w:fldCharType="separate"/>
      </w:r>
      <w:r w:rsidR="006D1FDE">
        <w:rPr>
          <w:noProof/>
          <w:sz w:val="24"/>
          <w:szCs w:val="24"/>
        </w:rPr>
        <w:t>80</w:t>
      </w:r>
      <w:r w:rsidRPr="00FF63E7">
        <w:rPr>
          <w:sz w:val="24"/>
          <w:szCs w:val="24"/>
        </w:rPr>
        <w:fldChar w:fldCharType="end"/>
      </w:r>
      <w:r>
        <w:rPr>
          <w:sz w:val="24"/>
          <w:szCs w:val="24"/>
        </w:rPr>
        <w:t xml:space="preserve"> : </w:t>
      </w:r>
      <w:r>
        <w:rPr>
          <w:rFonts w:hint="eastAsia"/>
          <w:sz w:val="24"/>
          <w:szCs w:val="24"/>
        </w:rPr>
        <w:t>T</w:t>
      </w:r>
      <w:r>
        <w:rPr>
          <w:sz w:val="24"/>
          <w:szCs w:val="24"/>
        </w:rPr>
        <w:t>E</w:t>
      </w:r>
      <w:r>
        <w:rPr>
          <w:rFonts w:hint="eastAsia"/>
          <w:sz w:val="24"/>
          <w:szCs w:val="24"/>
        </w:rPr>
        <w:t>偏振範圍組別</w:t>
      </w:r>
      <w:r>
        <w:rPr>
          <w:sz w:val="24"/>
          <w:szCs w:val="24"/>
        </w:rPr>
        <w:t>k</w:t>
      </w:r>
      <w:r w:rsidR="009A7E36">
        <w:rPr>
          <w:rFonts w:hint="eastAsia"/>
          <w:sz w:val="24"/>
          <w:szCs w:val="24"/>
        </w:rPr>
        <w:t>誤差修正</w:t>
      </w:r>
      <w:bookmarkEnd w:id="201"/>
      <w:bookmarkEnd w:id="202"/>
    </w:p>
    <w:p w:rsidR="00FF63E7" w:rsidRDefault="00FF63E7" w:rsidP="00FF63E7">
      <w:pPr>
        <w:ind w:firstLineChars="0" w:firstLine="0"/>
      </w:pPr>
      <w:r>
        <w:rPr>
          <w:rFonts w:hint="eastAsia"/>
        </w:rPr>
        <w:t>同樣的</w:t>
      </w:r>
      <w:r>
        <w:t>TE</w:t>
      </w:r>
      <w:r>
        <w:rPr>
          <w:rFonts w:hint="eastAsia"/>
        </w:rPr>
        <w:t>部分我們也將結構誤差也寫入同一</w:t>
      </w:r>
      <w:proofErr w:type="gramStart"/>
      <w:r>
        <w:rPr>
          <w:rFonts w:hint="eastAsia"/>
        </w:rPr>
        <w:t>個</w:t>
      </w:r>
      <w:proofErr w:type="gramEnd"/>
      <w:r>
        <w:rPr>
          <w:rFonts w:hint="eastAsia"/>
        </w:rPr>
        <w:t>程式中進行分析</w:t>
      </w:r>
      <w:r>
        <w:rPr>
          <w:rFonts w:hint="eastAsia"/>
        </w:rPr>
        <w:t>:</w:t>
      </w:r>
    </w:p>
    <w:p w:rsidR="00FF63E7" w:rsidRDefault="00FF63E7" w:rsidP="00FF63E7">
      <w:pPr>
        <w:ind w:firstLineChars="0" w:firstLine="0"/>
        <w:jc w:val="center"/>
      </w:pPr>
      <w:r>
        <w:rPr>
          <w:rFonts w:hint="eastAsia"/>
          <w:noProof/>
        </w:rPr>
        <w:drawing>
          <wp:inline distT="0" distB="0" distL="0" distR="0" wp14:anchorId="2181F438" wp14:editId="1182C7D0">
            <wp:extent cx="5760085" cy="1974850"/>
            <wp:effectExtent l="0" t="0" r="0" b="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TE組別l(加error).emf"/>
                    <pic:cNvPicPr/>
                  </pic:nvPicPr>
                  <pic:blipFill rotWithShape="1">
                    <a:blip r:embed="rId102" cstate="print">
                      <a:extLst>
                        <a:ext uri="{28A0092B-C50C-407E-A947-70E740481C1C}">
                          <a14:useLocalDpi xmlns:a14="http://schemas.microsoft.com/office/drawing/2010/main" val="0"/>
                        </a:ext>
                      </a:extLst>
                    </a:blip>
                    <a:srcRect b="28768"/>
                    <a:stretch/>
                  </pic:blipFill>
                  <pic:spPr bwMode="auto">
                    <a:xfrm>
                      <a:off x="0" y="0"/>
                      <a:ext cx="5760085" cy="1974850"/>
                    </a:xfrm>
                    <a:prstGeom prst="rect">
                      <a:avLst/>
                    </a:prstGeom>
                    <a:ln>
                      <a:noFill/>
                    </a:ln>
                    <a:extLst>
                      <a:ext uri="{53640926-AAD7-44D8-BBD7-CCE9431645EC}">
                        <a14:shadowObscured xmlns:a14="http://schemas.microsoft.com/office/drawing/2010/main"/>
                      </a:ext>
                    </a:extLst>
                  </pic:spPr>
                </pic:pic>
              </a:graphicData>
            </a:graphic>
          </wp:inline>
        </w:drawing>
      </w:r>
    </w:p>
    <w:p w:rsidR="00FF63E7" w:rsidRDefault="00FF63E7" w:rsidP="00FF63E7">
      <w:pPr>
        <w:pStyle w:val="aa"/>
        <w:jc w:val="center"/>
        <w:rPr>
          <w:sz w:val="24"/>
          <w:szCs w:val="24"/>
        </w:rPr>
      </w:pPr>
      <w:bookmarkStart w:id="203" w:name="_Toc31768753"/>
      <w:bookmarkStart w:id="204" w:name="_Toc34212271"/>
      <w:r w:rsidRPr="00FF63E7">
        <w:rPr>
          <w:rFonts w:hint="eastAsia"/>
          <w:sz w:val="24"/>
          <w:szCs w:val="24"/>
        </w:rPr>
        <w:t>圖</w:t>
      </w:r>
      <w:r w:rsidRPr="00FF63E7">
        <w:rPr>
          <w:rFonts w:hint="eastAsia"/>
          <w:sz w:val="24"/>
          <w:szCs w:val="24"/>
        </w:rPr>
        <w:t xml:space="preserve"> </w:t>
      </w:r>
      <w:r w:rsidRPr="00FF63E7">
        <w:rPr>
          <w:sz w:val="24"/>
          <w:szCs w:val="24"/>
        </w:rPr>
        <w:fldChar w:fldCharType="begin"/>
      </w:r>
      <w:r w:rsidRPr="00FF63E7">
        <w:rPr>
          <w:sz w:val="24"/>
          <w:szCs w:val="24"/>
        </w:rPr>
        <w:instrText xml:space="preserve"> </w:instrText>
      </w:r>
      <w:r w:rsidRPr="00FF63E7">
        <w:rPr>
          <w:rFonts w:hint="eastAsia"/>
          <w:sz w:val="24"/>
          <w:szCs w:val="24"/>
        </w:rPr>
        <w:instrText xml:space="preserve">SEQ </w:instrText>
      </w:r>
      <w:r w:rsidRPr="00FF63E7">
        <w:rPr>
          <w:rFonts w:hint="eastAsia"/>
          <w:sz w:val="24"/>
          <w:szCs w:val="24"/>
        </w:rPr>
        <w:instrText>圖</w:instrText>
      </w:r>
      <w:r w:rsidRPr="00FF63E7">
        <w:rPr>
          <w:rFonts w:hint="eastAsia"/>
          <w:sz w:val="24"/>
          <w:szCs w:val="24"/>
        </w:rPr>
        <w:instrText xml:space="preserve"> \* ARABIC</w:instrText>
      </w:r>
      <w:r w:rsidRPr="00FF63E7">
        <w:rPr>
          <w:sz w:val="24"/>
          <w:szCs w:val="24"/>
        </w:rPr>
        <w:instrText xml:space="preserve"> </w:instrText>
      </w:r>
      <w:r w:rsidRPr="00FF63E7">
        <w:rPr>
          <w:sz w:val="24"/>
          <w:szCs w:val="24"/>
        </w:rPr>
        <w:fldChar w:fldCharType="separate"/>
      </w:r>
      <w:r w:rsidR="006D1FDE">
        <w:rPr>
          <w:noProof/>
          <w:sz w:val="24"/>
          <w:szCs w:val="24"/>
        </w:rPr>
        <w:t>81</w:t>
      </w:r>
      <w:r w:rsidRPr="00FF63E7">
        <w:rPr>
          <w:sz w:val="24"/>
          <w:szCs w:val="24"/>
        </w:rPr>
        <w:fldChar w:fldCharType="end"/>
      </w:r>
      <w:r>
        <w:rPr>
          <w:rFonts w:hint="eastAsia"/>
          <w:sz w:val="24"/>
          <w:szCs w:val="24"/>
        </w:rPr>
        <w:t xml:space="preserve"> : </w:t>
      </w:r>
      <w:r w:rsidR="00DD1367">
        <w:rPr>
          <w:rFonts w:hint="eastAsia"/>
          <w:sz w:val="24"/>
          <w:szCs w:val="24"/>
        </w:rPr>
        <w:t>T</w:t>
      </w:r>
      <w:r w:rsidR="00DD1367">
        <w:rPr>
          <w:sz w:val="24"/>
          <w:szCs w:val="24"/>
        </w:rPr>
        <w:t>E</w:t>
      </w:r>
      <w:r w:rsidR="00DD1367">
        <w:rPr>
          <w:rFonts w:hint="eastAsia"/>
          <w:sz w:val="24"/>
          <w:szCs w:val="24"/>
        </w:rPr>
        <w:t>偏振範圍組別</w:t>
      </w:r>
      <w:r w:rsidR="00DD1367">
        <w:rPr>
          <w:rFonts w:hint="eastAsia"/>
          <w:sz w:val="24"/>
          <w:szCs w:val="24"/>
        </w:rPr>
        <w:t>l</w:t>
      </w:r>
      <w:r w:rsidR="009A7E36">
        <w:rPr>
          <w:rFonts w:hint="eastAsia"/>
          <w:sz w:val="24"/>
          <w:szCs w:val="24"/>
        </w:rPr>
        <w:t>誤差修正</w:t>
      </w:r>
      <w:bookmarkEnd w:id="203"/>
      <w:bookmarkEnd w:id="204"/>
    </w:p>
    <w:p w:rsidR="00B853D4" w:rsidRPr="00B853D4" w:rsidRDefault="00B853D4" w:rsidP="00B853D4">
      <w:r>
        <w:rPr>
          <w:rFonts w:hint="eastAsia"/>
        </w:rPr>
        <w:t>由上面分析出的圖可以看出經過極化反轉製程上與結構設計誤差的修正之後，各組</w:t>
      </w:r>
      <w:r>
        <w:rPr>
          <w:rFonts w:hint="eastAsia"/>
        </w:rPr>
        <w:lastRenderedPageBreak/>
        <w:t>的</w:t>
      </w:r>
      <w:proofErr w:type="gramStart"/>
      <w:r>
        <w:rPr>
          <w:rFonts w:hint="eastAsia"/>
        </w:rPr>
        <w:t>量測果都</w:t>
      </w:r>
      <w:proofErr w:type="gramEnd"/>
      <w:r>
        <w:rPr>
          <w:rFonts w:hint="eastAsia"/>
        </w:rPr>
        <w:t>可以與模擬果有</w:t>
      </w:r>
      <w:proofErr w:type="gramStart"/>
      <w:r>
        <w:rPr>
          <w:rFonts w:hint="eastAsia"/>
        </w:rPr>
        <w:t>良好的疊合</w:t>
      </w:r>
      <w:proofErr w:type="gramEnd"/>
      <w:r>
        <w:rPr>
          <w:rFonts w:hint="eastAsia"/>
        </w:rPr>
        <w:t>，也同時證實了這些與模擬不符的量測數據來自上述的四種誤差量。</w:t>
      </w:r>
    </w:p>
    <w:p w:rsidR="00B853D4" w:rsidRDefault="00911EEB" w:rsidP="00B853D4">
      <w:r>
        <w:rPr>
          <w:rFonts w:hint="eastAsia"/>
        </w:rPr>
        <w:t>在分析完以上誤差後，我們也</w:t>
      </w:r>
      <w:proofErr w:type="gramStart"/>
      <w:r>
        <w:rPr>
          <w:rFonts w:hint="eastAsia"/>
        </w:rPr>
        <w:t>挑選了量測</w:t>
      </w:r>
      <w:proofErr w:type="gramEnd"/>
      <w:r>
        <w:rPr>
          <w:rFonts w:hint="eastAsia"/>
        </w:rPr>
        <w:t>結果在施加電壓範圍</w:t>
      </w:r>
      <w:r>
        <w:rPr>
          <w:rFonts w:hint="eastAsia"/>
        </w:rPr>
        <w:t>0~100V</w:t>
      </w:r>
      <w:r>
        <w:rPr>
          <w:rFonts w:hint="eastAsia"/>
        </w:rPr>
        <w:t>最符合模擬設計的組別來進行高電壓</w:t>
      </w:r>
      <w:r>
        <w:rPr>
          <w:rFonts w:hint="eastAsia"/>
        </w:rPr>
        <w:t>(0~200V)</w:t>
      </w:r>
      <w:r>
        <w:rPr>
          <w:rFonts w:hint="eastAsia"/>
        </w:rPr>
        <w:t>的施加，看看是否與設計相符，達到電控開關的電壓切換，下圖為組別</w:t>
      </w:r>
      <w:r>
        <w:rPr>
          <w:rFonts w:hint="eastAsia"/>
        </w:rPr>
        <w:t>g</w:t>
      </w:r>
      <w:r>
        <w:rPr>
          <w:rFonts w:hint="eastAsia"/>
        </w:rPr>
        <w:t>分別在</w:t>
      </w:r>
      <w:r>
        <w:rPr>
          <w:rFonts w:hint="eastAsia"/>
        </w:rPr>
        <w:t>T</w:t>
      </w:r>
      <w:r>
        <w:t>E</w:t>
      </w:r>
      <w:r>
        <w:rPr>
          <w:rFonts w:hint="eastAsia"/>
        </w:rPr>
        <w:t>偏振與</w:t>
      </w:r>
      <w:r>
        <w:rPr>
          <w:rFonts w:hint="eastAsia"/>
        </w:rPr>
        <w:t>TM</w:t>
      </w:r>
      <w:r>
        <w:rPr>
          <w:rFonts w:hint="eastAsia"/>
        </w:rPr>
        <w:t>偏振下</w:t>
      </w:r>
      <w:r>
        <w:rPr>
          <w:rFonts w:hint="eastAsia"/>
        </w:rPr>
        <w:t>C</w:t>
      </w:r>
      <w:r>
        <w:t>rossover</w:t>
      </w:r>
      <w:r>
        <w:rPr>
          <w:rFonts w:hint="eastAsia"/>
        </w:rPr>
        <w:t xml:space="preserve"> ratio</w:t>
      </w:r>
      <w:r>
        <w:rPr>
          <w:rFonts w:hint="eastAsia"/>
        </w:rPr>
        <w:t>的量測數據</w:t>
      </w:r>
      <w:r>
        <w:rPr>
          <w:rFonts w:hint="eastAsia"/>
        </w:rPr>
        <w:t>:</w:t>
      </w:r>
    </w:p>
    <w:p w:rsidR="00911EEB" w:rsidRDefault="00911EEB" w:rsidP="00911EEB">
      <w:pPr>
        <w:jc w:val="center"/>
      </w:pPr>
      <w:r>
        <w:rPr>
          <w:rFonts w:hint="eastAsia"/>
          <w:noProof/>
        </w:rPr>
        <w:drawing>
          <wp:inline distT="0" distB="0" distL="0" distR="0" wp14:anchorId="61382444" wp14:editId="41D43D43">
            <wp:extent cx="5760085" cy="2272030"/>
            <wp:effectExtent l="0" t="0" r="0" b="0"/>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2-9_TE_施加高電壓.emf"/>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60085" cy="2272030"/>
                    </a:xfrm>
                    <a:prstGeom prst="rect">
                      <a:avLst/>
                    </a:prstGeom>
                  </pic:spPr>
                </pic:pic>
              </a:graphicData>
            </a:graphic>
          </wp:inline>
        </w:drawing>
      </w:r>
    </w:p>
    <w:p w:rsidR="00911EEB" w:rsidRDefault="00911EEB" w:rsidP="00911EEB">
      <w:pPr>
        <w:pStyle w:val="aa"/>
        <w:jc w:val="center"/>
        <w:rPr>
          <w:sz w:val="24"/>
          <w:szCs w:val="24"/>
        </w:rPr>
      </w:pPr>
      <w:bookmarkStart w:id="205" w:name="_Toc31768754"/>
      <w:bookmarkStart w:id="206" w:name="_Toc34212272"/>
      <w:r w:rsidRPr="00911EEB">
        <w:rPr>
          <w:rFonts w:hint="eastAsia"/>
          <w:sz w:val="24"/>
          <w:szCs w:val="24"/>
        </w:rPr>
        <w:t>圖</w:t>
      </w:r>
      <w:r w:rsidRPr="00911EEB">
        <w:rPr>
          <w:rFonts w:hint="eastAsia"/>
          <w:sz w:val="24"/>
          <w:szCs w:val="24"/>
        </w:rPr>
        <w:t xml:space="preserve"> </w:t>
      </w:r>
      <w:r w:rsidRPr="00911EEB">
        <w:rPr>
          <w:sz w:val="24"/>
          <w:szCs w:val="24"/>
        </w:rPr>
        <w:fldChar w:fldCharType="begin"/>
      </w:r>
      <w:r w:rsidRPr="00911EEB">
        <w:rPr>
          <w:sz w:val="24"/>
          <w:szCs w:val="24"/>
        </w:rPr>
        <w:instrText xml:space="preserve"> </w:instrText>
      </w:r>
      <w:r w:rsidRPr="00911EEB">
        <w:rPr>
          <w:rFonts w:hint="eastAsia"/>
          <w:sz w:val="24"/>
          <w:szCs w:val="24"/>
        </w:rPr>
        <w:instrText xml:space="preserve">SEQ </w:instrText>
      </w:r>
      <w:r w:rsidRPr="00911EEB">
        <w:rPr>
          <w:rFonts w:hint="eastAsia"/>
          <w:sz w:val="24"/>
          <w:szCs w:val="24"/>
        </w:rPr>
        <w:instrText>圖</w:instrText>
      </w:r>
      <w:r w:rsidRPr="00911EEB">
        <w:rPr>
          <w:rFonts w:hint="eastAsia"/>
          <w:sz w:val="24"/>
          <w:szCs w:val="24"/>
        </w:rPr>
        <w:instrText xml:space="preserve"> \* ARABIC</w:instrText>
      </w:r>
      <w:r w:rsidRPr="00911EEB">
        <w:rPr>
          <w:sz w:val="24"/>
          <w:szCs w:val="24"/>
        </w:rPr>
        <w:instrText xml:space="preserve"> </w:instrText>
      </w:r>
      <w:r w:rsidRPr="00911EEB">
        <w:rPr>
          <w:sz w:val="24"/>
          <w:szCs w:val="24"/>
        </w:rPr>
        <w:fldChar w:fldCharType="separate"/>
      </w:r>
      <w:r w:rsidR="006D1FDE">
        <w:rPr>
          <w:noProof/>
          <w:sz w:val="24"/>
          <w:szCs w:val="24"/>
        </w:rPr>
        <w:t>82</w:t>
      </w:r>
      <w:r w:rsidRPr="00911EEB">
        <w:rPr>
          <w:sz w:val="24"/>
          <w:szCs w:val="24"/>
        </w:rPr>
        <w:fldChar w:fldCharType="end"/>
      </w:r>
      <w:r>
        <w:rPr>
          <w:rFonts w:hint="eastAsia"/>
          <w:sz w:val="24"/>
          <w:szCs w:val="24"/>
        </w:rPr>
        <w:t xml:space="preserve"> : </w:t>
      </w:r>
      <w:r w:rsidR="0027019E">
        <w:rPr>
          <w:rFonts w:hint="eastAsia"/>
          <w:sz w:val="24"/>
          <w:szCs w:val="24"/>
        </w:rPr>
        <w:t>組別</w:t>
      </w:r>
      <w:r w:rsidR="0027019E">
        <w:rPr>
          <w:sz w:val="24"/>
          <w:szCs w:val="24"/>
        </w:rPr>
        <w:t>g</w:t>
      </w:r>
      <w:r w:rsidR="0027019E">
        <w:rPr>
          <w:rFonts w:hint="eastAsia"/>
          <w:sz w:val="24"/>
          <w:szCs w:val="24"/>
        </w:rPr>
        <w:t>施加高電壓</w:t>
      </w:r>
      <w:r w:rsidR="0027019E">
        <w:rPr>
          <w:rFonts w:hint="eastAsia"/>
          <w:sz w:val="24"/>
          <w:szCs w:val="24"/>
        </w:rPr>
        <w:t xml:space="preserve"> (</w:t>
      </w:r>
      <w:r w:rsidR="0027019E">
        <w:rPr>
          <w:rFonts w:hint="eastAsia"/>
          <w:sz w:val="24"/>
          <w:szCs w:val="24"/>
        </w:rPr>
        <w:t>左圖</w:t>
      </w:r>
      <w:r w:rsidR="0027019E">
        <w:rPr>
          <w:rFonts w:hint="eastAsia"/>
          <w:sz w:val="24"/>
          <w:szCs w:val="24"/>
        </w:rPr>
        <w:t>)</w:t>
      </w:r>
      <w:r w:rsidR="0027019E">
        <w:rPr>
          <w:rFonts w:hint="eastAsia"/>
          <w:sz w:val="24"/>
          <w:szCs w:val="24"/>
        </w:rPr>
        <w:t>為</w:t>
      </w:r>
      <w:r w:rsidR="0027019E">
        <w:rPr>
          <w:rFonts w:hint="eastAsia"/>
          <w:sz w:val="24"/>
          <w:szCs w:val="24"/>
        </w:rPr>
        <w:t>TE</w:t>
      </w:r>
      <w:r w:rsidR="0027019E">
        <w:rPr>
          <w:rFonts w:hint="eastAsia"/>
          <w:sz w:val="24"/>
          <w:szCs w:val="24"/>
        </w:rPr>
        <w:t>偏振態下歸</w:t>
      </w:r>
      <w:proofErr w:type="gramStart"/>
      <w:r w:rsidR="0027019E">
        <w:rPr>
          <w:rFonts w:hint="eastAsia"/>
          <w:sz w:val="24"/>
          <w:szCs w:val="24"/>
        </w:rPr>
        <w:t>一</w:t>
      </w:r>
      <w:proofErr w:type="gramEnd"/>
      <w:r w:rsidR="0027019E">
        <w:rPr>
          <w:rFonts w:hint="eastAsia"/>
          <w:sz w:val="24"/>
          <w:szCs w:val="24"/>
        </w:rPr>
        <w:t>化能量對電壓關係圖、</w:t>
      </w:r>
      <w:r w:rsidR="0027019E">
        <w:rPr>
          <w:rFonts w:hint="eastAsia"/>
          <w:sz w:val="24"/>
          <w:szCs w:val="24"/>
        </w:rPr>
        <w:t>(</w:t>
      </w:r>
      <w:r w:rsidR="0027019E">
        <w:rPr>
          <w:rFonts w:hint="eastAsia"/>
          <w:sz w:val="24"/>
          <w:szCs w:val="24"/>
        </w:rPr>
        <w:t>右圖</w:t>
      </w:r>
      <w:r w:rsidR="0027019E">
        <w:rPr>
          <w:rFonts w:hint="eastAsia"/>
          <w:sz w:val="24"/>
          <w:szCs w:val="24"/>
        </w:rPr>
        <w:t>)</w:t>
      </w:r>
      <w:r w:rsidR="0027019E" w:rsidRPr="0027019E">
        <w:rPr>
          <w:rFonts w:hint="eastAsia"/>
          <w:sz w:val="24"/>
          <w:szCs w:val="24"/>
        </w:rPr>
        <w:t xml:space="preserve"> </w:t>
      </w:r>
      <w:r w:rsidR="0027019E">
        <w:rPr>
          <w:rFonts w:hint="eastAsia"/>
          <w:sz w:val="24"/>
          <w:szCs w:val="24"/>
        </w:rPr>
        <w:t>TE</w:t>
      </w:r>
      <w:r w:rsidR="0027019E">
        <w:rPr>
          <w:rFonts w:hint="eastAsia"/>
          <w:sz w:val="24"/>
          <w:szCs w:val="24"/>
        </w:rPr>
        <w:t>偏振態下耦合特性量測與模擬數據</w:t>
      </w:r>
      <w:bookmarkEnd w:id="205"/>
      <w:bookmarkEnd w:id="206"/>
    </w:p>
    <w:p w:rsidR="0027019E" w:rsidRDefault="0027019E" w:rsidP="0027019E">
      <w:pPr>
        <w:jc w:val="center"/>
      </w:pPr>
      <w:r>
        <w:rPr>
          <w:rFonts w:hint="eastAsia"/>
          <w:noProof/>
        </w:rPr>
        <w:drawing>
          <wp:inline distT="0" distB="0" distL="0" distR="0" wp14:anchorId="063F1726" wp14:editId="3D67BE2F">
            <wp:extent cx="5760085" cy="2278380"/>
            <wp:effectExtent l="0" t="0" r="0" b="0"/>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2-9_TM_施加高電壓.emf"/>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60085" cy="2278380"/>
                    </a:xfrm>
                    <a:prstGeom prst="rect">
                      <a:avLst/>
                    </a:prstGeom>
                  </pic:spPr>
                </pic:pic>
              </a:graphicData>
            </a:graphic>
          </wp:inline>
        </w:drawing>
      </w:r>
    </w:p>
    <w:p w:rsidR="0027019E" w:rsidRDefault="0027019E" w:rsidP="0027019E">
      <w:pPr>
        <w:pStyle w:val="aa"/>
        <w:jc w:val="center"/>
        <w:rPr>
          <w:sz w:val="24"/>
          <w:szCs w:val="24"/>
        </w:rPr>
      </w:pPr>
      <w:bookmarkStart w:id="207" w:name="_Toc31768755"/>
      <w:bookmarkStart w:id="208" w:name="_Toc34212273"/>
      <w:r w:rsidRPr="0027019E">
        <w:rPr>
          <w:rFonts w:hint="eastAsia"/>
          <w:sz w:val="24"/>
          <w:szCs w:val="24"/>
        </w:rPr>
        <w:t>圖</w:t>
      </w:r>
      <w:r w:rsidRPr="0027019E">
        <w:rPr>
          <w:rFonts w:hint="eastAsia"/>
          <w:sz w:val="24"/>
          <w:szCs w:val="24"/>
        </w:rPr>
        <w:t xml:space="preserve"> </w:t>
      </w:r>
      <w:r w:rsidRPr="0027019E">
        <w:rPr>
          <w:sz w:val="24"/>
          <w:szCs w:val="24"/>
        </w:rPr>
        <w:fldChar w:fldCharType="begin"/>
      </w:r>
      <w:r w:rsidRPr="0027019E">
        <w:rPr>
          <w:sz w:val="24"/>
          <w:szCs w:val="24"/>
        </w:rPr>
        <w:instrText xml:space="preserve"> </w:instrText>
      </w:r>
      <w:r w:rsidRPr="0027019E">
        <w:rPr>
          <w:rFonts w:hint="eastAsia"/>
          <w:sz w:val="24"/>
          <w:szCs w:val="24"/>
        </w:rPr>
        <w:instrText xml:space="preserve">SEQ </w:instrText>
      </w:r>
      <w:r w:rsidRPr="0027019E">
        <w:rPr>
          <w:rFonts w:hint="eastAsia"/>
          <w:sz w:val="24"/>
          <w:szCs w:val="24"/>
        </w:rPr>
        <w:instrText>圖</w:instrText>
      </w:r>
      <w:r w:rsidRPr="0027019E">
        <w:rPr>
          <w:rFonts w:hint="eastAsia"/>
          <w:sz w:val="24"/>
          <w:szCs w:val="24"/>
        </w:rPr>
        <w:instrText xml:space="preserve"> \* ARABIC</w:instrText>
      </w:r>
      <w:r w:rsidRPr="0027019E">
        <w:rPr>
          <w:sz w:val="24"/>
          <w:szCs w:val="24"/>
        </w:rPr>
        <w:instrText xml:space="preserve"> </w:instrText>
      </w:r>
      <w:r w:rsidRPr="0027019E">
        <w:rPr>
          <w:sz w:val="24"/>
          <w:szCs w:val="24"/>
        </w:rPr>
        <w:fldChar w:fldCharType="separate"/>
      </w:r>
      <w:r w:rsidR="006D1FDE">
        <w:rPr>
          <w:noProof/>
          <w:sz w:val="24"/>
          <w:szCs w:val="24"/>
        </w:rPr>
        <w:t>83</w:t>
      </w:r>
      <w:r w:rsidRPr="0027019E">
        <w:rPr>
          <w:sz w:val="24"/>
          <w:szCs w:val="24"/>
        </w:rPr>
        <w:fldChar w:fldCharType="end"/>
      </w:r>
      <w:r>
        <w:rPr>
          <w:rFonts w:hint="eastAsia"/>
          <w:sz w:val="24"/>
          <w:szCs w:val="24"/>
        </w:rPr>
        <w:t xml:space="preserve"> : </w:t>
      </w:r>
      <w:r>
        <w:rPr>
          <w:rFonts w:hint="eastAsia"/>
          <w:sz w:val="24"/>
          <w:szCs w:val="24"/>
        </w:rPr>
        <w:t>組別</w:t>
      </w:r>
      <w:r>
        <w:rPr>
          <w:sz w:val="24"/>
          <w:szCs w:val="24"/>
        </w:rPr>
        <w:t>g</w:t>
      </w:r>
      <w:r>
        <w:rPr>
          <w:rFonts w:hint="eastAsia"/>
          <w:sz w:val="24"/>
          <w:szCs w:val="24"/>
        </w:rPr>
        <w:t>施加高電壓</w:t>
      </w:r>
      <w:r>
        <w:rPr>
          <w:rFonts w:hint="eastAsia"/>
          <w:sz w:val="24"/>
          <w:szCs w:val="24"/>
        </w:rPr>
        <w:t xml:space="preserve"> (</w:t>
      </w:r>
      <w:r>
        <w:rPr>
          <w:rFonts w:hint="eastAsia"/>
          <w:sz w:val="24"/>
          <w:szCs w:val="24"/>
        </w:rPr>
        <w:t>左圖</w:t>
      </w:r>
      <w:r>
        <w:rPr>
          <w:rFonts w:hint="eastAsia"/>
          <w:sz w:val="24"/>
          <w:szCs w:val="24"/>
        </w:rPr>
        <w:t>)</w:t>
      </w:r>
      <w:r>
        <w:rPr>
          <w:rFonts w:hint="eastAsia"/>
          <w:sz w:val="24"/>
          <w:szCs w:val="24"/>
        </w:rPr>
        <w:t>為</w:t>
      </w:r>
      <w:r>
        <w:rPr>
          <w:rFonts w:hint="eastAsia"/>
          <w:sz w:val="24"/>
          <w:szCs w:val="24"/>
        </w:rPr>
        <w:t>T</w:t>
      </w:r>
      <w:r>
        <w:rPr>
          <w:sz w:val="24"/>
          <w:szCs w:val="24"/>
        </w:rPr>
        <w:t>M</w:t>
      </w:r>
      <w:r>
        <w:rPr>
          <w:rFonts w:hint="eastAsia"/>
          <w:sz w:val="24"/>
          <w:szCs w:val="24"/>
        </w:rPr>
        <w:t>偏振態下歸</w:t>
      </w:r>
      <w:proofErr w:type="gramStart"/>
      <w:r>
        <w:rPr>
          <w:rFonts w:hint="eastAsia"/>
          <w:sz w:val="24"/>
          <w:szCs w:val="24"/>
        </w:rPr>
        <w:t>一</w:t>
      </w:r>
      <w:proofErr w:type="gramEnd"/>
      <w:r>
        <w:rPr>
          <w:rFonts w:hint="eastAsia"/>
          <w:sz w:val="24"/>
          <w:szCs w:val="24"/>
        </w:rPr>
        <w:t>化能量對電壓關係圖、</w:t>
      </w:r>
      <w:r>
        <w:rPr>
          <w:rFonts w:hint="eastAsia"/>
          <w:sz w:val="24"/>
          <w:szCs w:val="24"/>
        </w:rPr>
        <w:t>(</w:t>
      </w:r>
      <w:r>
        <w:rPr>
          <w:rFonts w:hint="eastAsia"/>
          <w:sz w:val="24"/>
          <w:szCs w:val="24"/>
        </w:rPr>
        <w:t>右圖</w:t>
      </w:r>
      <w:r>
        <w:rPr>
          <w:rFonts w:hint="eastAsia"/>
          <w:sz w:val="24"/>
          <w:szCs w:val="24"/>
        </w:rPr>
        <w:t>)</w:t>
      </w:r>
      <w:r w:rsidRPr="0027019E">
        <w:rPr>
          <w:rFonts w:hint="eastAsia"/>
          <w:sz w:val="24"/>
          <w:szCs w:val="24"/>
        </w:rPr>
        <w:t xml:space="preserve"> </w:t>
      </w:r>
      <w:r>
        <w:rPr>
          <w:rFonts w:hint="eastAsia"/>
          <w:sz w:val="24"/>
          <w:szCs w:val="24"/>
        </w:rPr>
        <w:t>TM</w:t>
      </w:r>
      <w:r>
        <w:rPr>
          <w:rFonts w:hint="eastAsia"/>
          <w:sz w:val="24"/>
          <w:szCs w:val="24"/>
        </w:rPr>
        <w:t>偏振態下耦合特性量測與模擬數據</w:t>
      </w:r>
      <w:bookmarkEnd w:id="207"/>
      <w:bookmarkEnd w:id="208"/>
    </w:p>
    <w:p w:rsidR="0027019E" w:rsidRDefault="0027019E" w:rsidP="0027019E">
      <w:r>
        <w:rPr>
          <w:rFonts w:hint="eastAsia"/>
        </w:rPr>
        <w:t>從上面圖</w:t>
      </w:r>
      <w:r>
        <w:rPr>
          <w:rFonts w:hint="eastAsia"/>
        </w:rPr>
        <w:t>82</w:t>
      </w:r>
      <w:r>
        <w:rPr>
          <w:rFonts w:hint="eastAsia"/>
        </w:rPr>
        <w:t>與圖</w:t>
      </w:r>
      <w:r>
        <w:rPr>
          <w:rFonts w:hint="eastAsia"/>
        </w:rPr>
        <w:t>83</w:t>
      </w:r>
      <w:r>
        <w:rPr>
          <w:rFonts w:hint="eastAsia"/>
        </w:rPr>
        <w:t>左圖可以看出電控定向耦合器能量交換的情形，明顯可以看出</w:t>
      </w:r>
      <w:r>
        <w:rPr>
          <w:rFonts w:hint="eastAsia"/>
        </w:rPr>
        <w:t>TE</w:t>
      </w:r>
      <w:r>
        <w:rPr>
          <w:rFonts w:hint="eastAsia"/>
        </w:rPr>
        <w:t>偏振態的量測結果與模擬較為符合</w:t>
      </w:r>
      <w:r w:rsidR="002F5B3F">
        <w:rPr>
          <w:rFonts w:hint="eastAsia"/>
        </w:rPr>
        <w:t>，但在高電壓區域分光比無法達到完全的</w:t>
      </w:r>
      <w:r w:rsidR="002F5B3F">
        <w:rPr>
          <w:rFonts w:hint="eastAsia"/>
        </w:rPr>
        <w:t>C</w:t>
      </w:r>
      <w:r w:rsidR="002F5B3F">
        <w:t>rossover state</w:t>
      </w:r>
      <w:r w:rsidR="002F5B3F">
        <w:rPr>
          <w:rFonts w:hint="eastAsia"/>
        </w:rPr>
        <w:t>，因為施加高電壓時對於製程的誤差相對敏感，導致分光比的量測不如預</w:t>
      </w:r>
      <w:r w:rsidR="002F5B3F">
        <w:rPr>
          <w:rFonts w:hint="eastAsia"/>
        </w:rPr>
        <w:lastRenderedPageBreak/>
        <w:t>期；而</w:t>
      </w:r>
      <w:r w:rsidR="002F5B3F">
        <w:rPr>
          <w:rFonts w:hint="eastAsia"/>
        </w:rPr>
        <w:t>TM</w:t>
      </w:r>
      <w:r w:rsidR="002F5B3F">
        <w:rPr>
          <w:rFonts w:hint="eastAsia"/>
        </w:rPr>
        <w:t>偏振態與模擬則是相差較多，此量測結果與圖</w:t>
      </w:r>
      <w:r w:rsidR="002F5B3F">
        <w:rPr>
          <w:rFonts w:hint="eastAsia"/>
        </w:rPr>
        <w:t>62</w:t>
      </w:r>
      <w:r w:rsidR="002F5B3F">
        <w:rPr>
          <w:rFonts w:hint="eastAsia"/>
        </w:rPr>
        <w:t>不太像的因是因為每次</w:t>
      </w:r>
      <w:proofErr w:type="gramStart"/>
      <w:r w:rsidR="002F5B3F">
        <w:rPr>
          <w:rFonts w:hint="eastAsia"/>
        </w:rPr>
        <w:t>量光收光</w:t>
      </w:r>
      <w:proofErr w:type="gramEnd"/>
      <w:r w:rsidR="002F5B3F">
        <w:rPr>
          <w:rFonts w:hint="eastAsia"/>
        </w:rPr>
        <w:t>的狀態都會有些許的偏差導致，而</w:t>
      </w:r>
      <w:r w:rsidR="002F5B3F">
        <w:rPr>
          <w:rFonts w:hint="eastAsia"/>
        </w:rPr>
        <w:t>TM</w:t>
      </w:r>
      <w:r w:rsidR="002F5B3F">
        <w:rPr>
          <w:rFonts w:hint="eastAsia"/>
        </w:rPr>
        <w:t>偏振態在模擬電壓約為</w:t>
      </w:r>
      <w:r w:rsidR="002F5B3F">
        <w:rPr>
          <w:rFonts w:hint="eastAsia"/>
        </w:rPr>
        <w:t>140V</w:t>
      </w:r>
      <w:r w:rsidR="002F5B3F">
        <w:rPr>
          <w:rFonts w:hint="eastAsia"/>
        </w:rPr>
        <w:t>時應該達到</w:t>
      </w:r>
      <w:r w:rsidR="002F5B3F">
        <w:rPr>
          <w:rFonts w:hint="eastAsia"/>
        </w:rPr>
        <w:t>S</w:t>
      </w:r>
      <w:r w:rsidR="002F5B3F">
        <w:t>traight-through state</w:t>
      </w:r>
      <w:r w:rsidR="005D0EDD">
        <w:rPr>
          <w:rFonts w:hint="eastAsia"/>
        </w:rPr>
        <w:t>，在實驗上卻得到相反的狀態</w:t>
      </w:r>
      <w:r w:rsidR="00CA24B6">
        <w:rPr>
          <w:rFonts w:hint="eastAsia"/>
        </w:rPr>
        <w:t>，是因為</w:t>
      </w:r>
      <w:r w:rsidR="00CA24B6">
        <w:rPr>
          <w:rFonts w:hint="eastAsia"/>
        </w:rPr>
        <w:t>TM</w:t>
      </w:r>
      <w:r w:rsidR="00CA24B6">
        <w:rPr>
          <w:rFonts w:hint="eastAsia"/>
        </w:rPr>
        <w:t>偏振態</w:t>
      </w:r>
      <w:r w:rsidR="00283F31">
        <w:rPr>
          <w:rFonts w:hint="eastAsia"/>
        </w:rPr>
        <w:t>能量耦合的</w:t>
      </w:r>
      <w:proofErr w:type="gramStart"/>
      <w:r w:rsidR="00283F31">
        <w:rPr>
          <w:rFonts w:hint="eastAsia"/>
        </w:rPr>
        <w:t>的</w:t>
      </w:r>
      <w:proofErr w:type="gramEnd"/>
      <w:r w:rsidR="00283F31">
        <w:rPr>
          <w:rFonts w:hint="eastAsia"/>
        </w:rPr>
        <w:t>狀態並不理想，從圖</w:t>
      </w:r>
      <w:r w:rsidR="00283F31">
        <w:rPr>
          <w:rFonts w:hint="eastAsia"/>
        </w:rPr>
        <w:t>8</w:t>
      </w:r>
      <w:r w:rsidR="00283F31">
        <w:t>3</w:t>
      </w:r>
      <w:r w:rsidR="00283F31">
        <w:rPr>
          <w:rFonts w:hint="eastAsia"/>
        </w:rPr>
        <w:t>左圖的能量交換圖可以看出能量無法完全交換，這個與製程的誤差有關，從附錄</w:t>
      </w:r>
      <w:r w:rsidR="00283F31">
        <w:rPr>
          <w:rFonts w:hint="eastAsia"/>
        </w:rPr>
        <w:t>A</w:t>
      </w:r>
      <w:r w:rsidR="00283F31">
        <w:rPr>
          <w:rFonts w:hint="eastAsia"/>
        </w:rPr>
        <w:t>圖</w:t>
      </w:r>
      <w:r w:rsidR="00283F31">
        <w:rPr>
          <w:rFonts w:hint="eastAsia"/>
        </w:rPr>
        <w:t>105</w:t>
      </w:r>
      <w:r w:rsidR="00283F31">
        <w:rPr>
          <w:rFonts w:hint="eastAsia"/>
        </w:rPr>
        <w:t>與圖</w:t>
      </w:r>
      <w:r w:rsidR="00283F31">
        <w:rPr>
          <w:rFonts w:hint="eastAsia"/>
        </w:rPr>
        <w:t>107</w:t>
      </w:r>
      <w:r w:rsidR="00283F31">
        <w:rPr>
          <w:rFonts w:hint="eastAsia"/>
        </w:rPr>
        <w:t>可以看到兩個偏振態折射率的量測結果，</w:t>
      </w:r>
      <w:r w:rsidR="00283F31">
        <w:rPr>
          <w:rFonts w:hint="eastAsia"/>
        </w:rPr>
        <w:t>TM</w:t>
      </w:r>
      <w:r w:rsidR="00283F31">
        <w:rPr>
          <w:rFonts w:hint="eastAsia"/>
        </w:rPr>
        <w:t>量出來的結果並不像</w:t>
      </w:r>
      <w:r w:rsidR="00283F31">
        <w:rPr>
          <w:rFonts w:hint="eastAsia"/>
        </w:rPr>
        <w:t>TE</w:t>
      </w:r>
      <w:r w:rsidR="00283F31">
        <w:rPr>
          <w:rFonts w:hint="eastAsia"/>
        </w:rPr>
        <w:t>偏振態是完美的單模導光，使的</w:t>
      </w:r>
      <w:r w:rsidR="00283F31">
        <w:rPr>
          <w:rFonts w:hint="eastAsia"/>
        </w:rPr>
        <w:t>TM</w:t>
      </w:r>
      <w:r w:rsidR="00283F31">
        <w:rPr>
          <w:rFonts w:hint="eastAsia"/>
        </w:rPr>
        <w:t>偏振態在</w:t>
      </w:r>
      <w:proofErr w:type="gramStart"/>
      <w:r w:rsidR="00283F31">
        <w:rPr>
          <w:rFonts w:hint="eastAsia"/>
        </w:rPr>
        <w:t>量測上容易</w:t>
      </w:r>
      <w:proofErr w:type="gramEnd"/>
      <w:r w:rsidR="00283F31">
        <w:rPr>
          <w:rFonts w:hint="eastAsia"/>
        </w:rPr>
        <w:t>有較大的誤差</w:t>
      </w:r>
      <w:r w:rsidR="00FF4CB2">
        <w:rPr>
          <w:rFonts w:hint="eastAsia"/>
        </w:rPr>
        <w:t>(</w:t>
      </w:r>
      <w:r w:rsidR="0023489A">
        <w:rPr>
          <w:rFonts w:hint="eastAsia"/>
        </w:rPr>
        <w:t>光纖</w:t>
      </w:r>
      <w:r w:rsidR="00FF4CB2">
        <w:rPr>
          <w:rFonts w:hint="eastAsia"/>
        </w:rPr>
        <w:t>收到</w:t>
      </w:r>
      <w:r w:rsidR="0023489A">
        <w:rPr>
          <w:rFonts w:hint="eastAsia"/>
        </w:rPr>
        <w:t>多模的光能量</w:t>
      </w:r>
      <w:r w:rsidR="00FF4CB2">
        <w:rPr>
          <w:rFonts w:hint="eastAsia"/>
        </w:rPr>
        <w:t>)</w:t>
      </w:r>
      <w:r w:rsidR="00283F31">
        <w:rPr>
          <w:rFonts w:hint="eastAsia"/>
        </w:rPr>
        <w:t>。</w:t>
      </w:r>
    </w:p>
    <w:p w:rsidR="0023489A" w:rsidRPr="0023489A" w:rsidRDefault="0023489A" w:rsidP="0027019E">
      <w:r>
        <w:rPr>
          <w:rFonts w:hint="eastAsia"/>
        </w:rPr>
        <w:t>並且在組別</w:t>
      </w:r>
      <w:r>
        <w:t>g</w:t>
      </w:r>
      <w:r>
        <w:rPr>
          <w:rFonts w:hint="eastAsia"/>
        </w:rPr>
        <w:t>的高電壓</w:t>
      </w:r>
      <w:proofErr w:type="gramStart"/>
      <w:r>
        <w:rPr>
          <w:rFonts w:hint="eastAsia"/>
        </w:rPr>
        <w:t>量測下</w:t>
      </w:r>
      <w:proofErr w:type="gramEnd"/>
      <w:r>
        <w:rPr>
          <w:rFonts w:hint="eastAsia"/>
        </w:rPr>
        <w:t>，我們可以算出此組別的開關電壓值，</w:t>
      </w:r>
      <w:r>
        <w:rPr>
          <w:rFonts w:hint="eastAsia"/>
        </w:rPr>
        <w:t>TM</w:t>
      </w:r>
      <w:r>
        <w:rPr>
          <w:rFonts w:hint="eastAsia"/>
        </w:rPr>
        <w:t>偏振態的開關電壓值為</w:t>
      </w:r>
      <w:r>
        <w:rPr>
          <w:rFonts w:hint="eastAsia"/>
        </w:rPr>
        <w:t>110.67</w:t>
      </w:r>
      <w:r>
        <w:t>(V)</w:t>
      </w:r>
      <w:r>
        <w:rPr>
          <w:rFonts w:hint="eastAsia"/>
        </w:rPr>
        <w:t>；</w:t>
      </w:r>
      <w:r>
        <w:rPr>
          <w:rFonts w:hint="eastAsia"/>
        </w:rPr>
        <w:t>TE</w:t>
      </w:r>
      <w:r>
        <w:rPr>
          <w:rFonts w:hint="eastAsia"/>
        </w:rPr>
        <w:t>偏振態的開關電壓值為</w:t>
      </w:r>
      <w:r w:rsidR="00746131">
        <w:rPr>
          <w:rFonts w:hint="eastAsia"/>
        </w:rPr>
        <w:t>108.38</w:t>
      </w:r>
      <w:r>
        <w:t>(V)</w:t>
      </w:r>
      <w:r w:rsidR="00746131">
        <w:rPr>
          <w:rFonts w:hint="eastAsia"/>
        </w:rPr>
        <w:t>。</w:t>
      </w:r>
    </w:p>
    <w:p w:rsidR="00194F58" w:rsidRDefault="00194F58" w:rsidP="00194F58">
      <w:pPr>
        <w:pStyle w:val="8"/>
      </w:pPr>
      <w:bookmarkStart w:id="209" w:name="_Toc34212176"/>
      <w:r>
        <w:rPr>
          <w:rFonts w:hint="eastAsia"/>
        </w:rPr>
        <w:t>不同波長的耦合特性量測</w:t>
      </w:r>
      <w:bookmarkEnd w:id="209"/>
    </w:p>
    <w:p w:rsidR="00294C5A" w:rsidRDefault="0047332A" w:rsidP="00294C5A">
      <w:r>
        <w:rPr>
          <w:rFonts w:hint="eastAsia"/>
        </w:rPr>
        <w:t>根據</w:t>
      </w:r>
      <w:r>
        <w:rPr>
          <w:rFonts w:hint="eastAsia"/>
        </w:rPr>
        <w:t>2-1</w:t>
      </w:r>
      <w:r>
        <w:rPr>
          <w:rFonts w:hint="eastAsia"/>
        </w:rPr>
        <w:t>節所介紹，最小耦合長度會因為定向耦合器耦合區間距、</w:t>
      </w:r>
      <w:proofErr w:type="gramStart"/>
      <w:r>
        <w:rPr>
          <w:rFonts w:hint="eastAsia"/>
        </w:rPr>
        <w:t>波導折射率</w:t>
      </w:r>
      <w:proofErr w:type="gramEnd"/>
      <w:r>
        <w:rPr>
          <w:rFonts w:hint="eastAsia"/>
        </w:rPr>
        <w:t>、波長不同而改變，而我們所設計的製程容</w:t>
      </w:r>
      <w:proofErr w:type="gramStart"/>
      <w:r>
        <w:rPr>
          <w:rFonts w:hint="eastAsia"/>
        </w:rPr>
        <w:t>忍</w:t>
      </w:r>
      <w:proofErr w:type="gramEnd"/>
      <w:r>
        <w:rPr>
          <w:rFonts w:hint="eastAsia"/>
        </w:rPr>
        <w:t>度的設計，也可以看成是對波長容忍度的設計</w:t>
      </w:r>
      <w:r>
        <w:rPr>
          <w:rFonts w:hint="eastAsia"/>
        </w:rPr>
        <w:t>(</w:t>
      </w:r>
      <w:r>
        <w:rPr>
          <w:rFonts w:hint="eastAsia"/>
        </w:rPr>
        <w:t>皆為容忍不同的耦合長度</w:t>
      </w:r>
      <m:oMath>
        <m:sSub>
          <m:sSubPr>
            <m:ctrlPr>
              <w:rPr>
                <w:rFonts w:ascii="Cambria Math" w:hAnsi="Cambria Math"/>
              </w:rPr>
            </m:ctrlPr>
          </m:sSubPr>
          <m:e>
            <m:r>
              <w:rPr>
                <w:rFonts w:ascii="Cambria Math" w:hAnsi="Cambria Math"/>
              </w:rPr>
              <m:t>l</m:t>
            </m:r>
          </m:e>
          <m:sub>
            <m:r>
              <w:rPr>
                <w:rFonts w:ascii="Cambria Math" w:hAnsi="Cambria Math"/>
              </w:rPr>
              <m:t>c</m:t>
            </m:r>
          </m:sub>
        </m:sSub>
      </m:oMath>
      <w:r>
        <w:rPr>
          <w:rFonts w:hint="eastAsia"/>
        </w:rPr>
        <w:t>)</w:t>
      </w:r>
      <w:r>
        <w:rPr>
          <w:rFonts w:hint="eastAsia"/>
        </w:rPr>
        <w:t>，讓我們的元件成為一個不分偏振、寬頻的電光式定向耦合器開關。</w:t>
      </w:r>
      <w:proofErr w:type="gramStart"/>
      <w:r w:rsidR="00294C5A">
        <w:rPr>
          <w:rFonts w:hint="eastAsia"/>
        </w:rPr>
        <w:t>量測上</w:t>
      </w:r>
      <w:proofErr w:type="gramEnd"/>
      <w:r w:rsidR="00294C5A">
        <w:rPr>
          <w:rFonts w:hint="eastAsia"/>
        </w:rPr>
        <w:t>，架構與</w:t>
      </w:r>
      <w:r w:rsidR="00294C5A">
        <w:rPr>
          <w:rFonts w:hint="eastAsia"/>
        </w:rPr>
        <w:t>5</w:t>
      </w:r>
      <w:r w:rsidR="00294C5A">
        <w:t>-2</w:t>
      </w:r>
      <w:r w:rsidR="00294C5A">
        <w:rPr>
          <w:rFonts w:hint="eastAsia"/>
        </w:rPr>
        <w:t>節中圖</w:t>
      </w:r>
      <w:r w:rsidR="00320C9D">
        <w:rPr>
          <w:rFonts w:hint="eastAsia"/>
        </w:rPr>
        <w:t>60</w:t>
      </w:r>
      <w:r w:rsidR="00294C5A">
        <w:rPr>
          <w:rFonts w:hint="eastAsia"/>
        </w:rPr>
        <w:t>相同，量測的組別我們挑選</w:t>
      </w:r>
      <w:r w:rsidR="00294C5A">
        <w:rPr>
          <w:rFonts w:hint="eastAsia"/>
        </w:rPr>
        <w:t>5-2</w:t>
      </w:r>
      <w:r w:rsidR="00294C5A">
        <w:rPr>
          <w:rFonts w:hint="eastAsia"/>
        </w:rPr>
        <w:t>節中</w:t>
      </w:r>
      <w:r w:rsidR="00294C5A">
        <w:t>TM</w:t>
      </w:r>
      <w:r w:rsidR="00294C5A">
        <w:rPr>
          <w:rFonts w:hint="eastAsia"/>
        </w:rPr>
        <w:t>偏振與</w:t>
      </w:r>
      <w:r w:rsidR="00294C5A">
        <w:rPr>
          <w:rFonts w:hint="eastAsia"/>
        </w:rPr>
        <w:t>TE</w:t>
      </w:r>
      <w:r w:rsidR="00294C5A">
        <w:rPr>
          <w:rFonts w:hint="eastAsia"/>
        </w:rPr>
        <w:t>偏振都量測結果較好且在模擬設定範圍內的兩組別來做量測</w:t>
      </w:r>
      <w:r w:rsidR="00294C5A">
        <w:rPr>
          <w:rFonts w:hint="eastAsia"/>
        </w:rPr>
        <w:t>(</w:t>
      </w:r>
      <w:r w:rsidR="00294C5A">
        <w:rPr>
          <w:rFonts w:hint="eastAsia"/>
        </w:rPr>
        <w:t>組別</w:t>
      </w:r>
      <w:r w:rsidR="00294C5A">
        <w:t>f</w:t>
      </w:r>
      <w:r w:rsidR="00294C5A">
        <w:rPr>
          <w:rFonts w:hint="eastAsia"/>
        </w:rPr>
        <w:t>、</w:t>
      </w:r>
      <w:r w:rsidR="00294C5A">
        <w:rPr>
          <w:rFonts w:hint="eastAsia"/>
        </w:rPr>
        <w:t>g)</w:t>
      </w:r>
      <w:r w:rsidR="00294C5A">
        <w:rPr>
          <w:rFonts w:hint="eastAsia"/>
        </w:rPr>
        <w:t>，光源使用波長可調的窄頻雷射，波長從</w:t>
      </w:r>
      <w:r w:rsidR="00294C5A">
        <w:rPr>
          <w:rFonts w:hint="eastAsia"/>
        </w:rPr>
        <w:t>1530nm</w:t>
      </w:r>
      <w:r w:rsidR="00294C5A">
        <w:rPr>
          <w:rFonts w:hint="eastAsia"/>
        </w:rPr>
        <w:t>到</w:t>
      </w:r>
      <w:r w:rsidR="00294C5A">
        <w:rPr>
          <w:rFonts w:hint="eastAsia"/>
        </w:rPr>
        <w:t>1600nm</w:t>
      </w:r>
      <w:r w:rsidR="00294C5A">
        <w:rPr>
          <w:rFonts w:hint="eastAsia"/>
        </w:rPr>
        <w:t>，間隔</w:t>
      </w:r>
      <w:r w:rsidR="00294C5A">
        <w:rPr>
          <w:rFonts w:hint="eastAsia"/>
        </w:rPr>
        <w:t>5nm</w:t>
      </w:r>
      <w:r w:rsidR="00294C5A">
        <w:rPr>
          <w:rFonts w:hint="eastAsia"/>
        </w:rPr>
        <w:t>。我們先</w:t>
      </w:r>
      <w:proofErr w:type="gramStart"/>
      <w:r w:rsidR="00294C5A">
        <w:rPr>
          <w:rFonts w:hint="eastAsia"/>
        </w:rPr>
        <w:t>來看組別</w:t>
      </w:r>
      <w:proofErr w:type="gramEnd"/>
      <w:r w:rsidR="00294C5A">
        <w:t>f</w:t>
      </w:r>
      <w:r w:rsidR="00294C5A">
        <w:rPr>
          <w:rFonts w:hint="eastAsia"/>
        </w:rPr>
        <w:t>的量測結果，並將結果疊在模擬的</w:t>
      </w:r>
      <w:r w:rsidR="00294C5A">
        <w:rPr>
          <w:rFonts w:hint="eastAsia"/>
        </w:rPr>
        <w:t>a-b</w:t>
      </w:r>
      <w:r w:rsidR="00294C5A">
        <w:rPr>
          <w:rFonts w:hint="eastAsia"/>
        </w:rPr>
        <w:t>圖</w:t>
      </w:r>
      <w:r w:rsidR="00294C5A">
        <w:rPr>
          <w:rFonts w:hint="eastAsia"/>
        </w:rPr>
        <w:t>(</w:t>
      </w:r>
      <w:r w:rsidR="00294C5A">
        <w:rPr>
          <w:rFonts w:hint="eastAsia"/>
        </w:rPr>
        <w:t>分光比</w:t>
      </w:r>
      <w:r w:rsidR="00294C5A">
        <w:rPr>
          <w:rFonts w:hint="eastAsia"/>
        </w:rPr>
        <w:t>90%)</w:t>
      </w:r>
      <w:r w:rsidR="00294C5A">
        <w:rPr>
          <w:rFonts w:hint="eastAsia"/>
        </w:rPr>
        <w:t>上</w:t>
      </w:r>
      <w:r w:rsidR="00294C5A">
        <w:rPr>
          <w:rFonts w:hint="eastAsia"/>
        </w:rPr>
        <w:t xml:space="preserve">: </w:t>
      </w:r>
    </w:p>
    <w:p w:rsidR="00C27F38" w:rsidRDefault="00C27F38" w:rsidP="00C27F38">
      <w:pPr>
        <w:jc w:val="center"/>
      </w:pPr>
      <w:r>
        <w:rPr>
          <w:rFonts w:hint="eastAsia"/>
          <w:noProof/>
        </w:rPr>
        <w:lastRenderedPageBreak/>
        <w:drawing>
          <wp:inline distT="0" distB="0" distL="0" distR="0" wp14:anchorId="4FF7DF73" wp14:editId="73441877">
            <wp:extent cx="5760085" cy="3653790"/>
            <wp:effectExtent l="0" t="0" r="0" b="381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8波長容忍度.emf"/>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60085" cy="3653790"/>
                    </a:xfrm>
                    <a:prstGeom prst="rect">
                      <a:avLst/>
                    </a:prstGeom>
                  </pic:spPr>
                </pic:pic>
              </a:graphicData>
            </a:graphic>
          </wp:inline>
        </w:drawing>
      </w:r>
    </w:p>
    <w:p w:rsidR="00C27F38" w:rsidRDefault="00C27F38" w:rsidP="00C27F38">
      <w:pPr>
        <w:pStyle w:val="aa"/>
        <w:jc w:val="center"/>
        <w:rPr>
          <w:sz w:val="24"/>
          <w:szCs w:val="24"/>
        </w:rPr>
      </w:pPr>
      <w:bookmarkStart w:id="210" w:name="_Toc31768756"/>
      <w:bookmarkStart w:id="211" w:name="_Toc34212274"/>
      <w:r w:rsidRPr="00C27F38">
        <w:rPr>
          <w:rFonts w:hint="eastAsia"/>
          <w:sz w:val="24"/>
          <w:szCs w:val="24"/>
        </w:rPr>
        <w:t>圖</w:t>
      </w:r>
      <w:r w:rsidRPr="00C27F38">
        <w:rPr>
          <w:rFonts w:hint="eastAsia"/>
          <w:sz w:val="24"/>
          <w:szCs w:val="24"/>
        </w:rPr>
        <w:t xml:space="preserve"> </w:t>
      </w:r>
      <w:r w:rsidRPr="00C27F38">
        <w:rPr>
          <w:sz w:val="24"/>
          <w:szCs w:val="24"/>
        </w:rPr>
        <w:fldChar w:fldCharType="begin"/>
      </w:r>
      <w:r w:rsidRPr="00C27F38">
        <w:rPr>
          <w:sz w:val="24"/>
          <w:szCs w:val="24"/>
        </w:rPr>
        <w:instrText xml:space="preserve"> </w:instrText>
      </w:r>
      <w:r w:rsidRPr="00C27F38">
        <w:rPr>
          <w:rFonts w:hint="eastAsia"/>
          <w:sz w:val="24"/>
          <w:szCs w:val="24"/>
        </w:rPr>
        <w:instrText xml:space="preserve">SEQ </w:instrText>
      </w:r>
      <w:r w:rsidRPr="00C27F38">
        <w:rPr>
          <w:rFonts w:hint="eastAsia"/>
          <w:sz w:val="24"/>
          <w:szCs w:val="24"/>
        </w:rPr>
        <w:instrText>圖</w:instrText>
      </w:r>
      <w:r w:rsidRPr="00C27F38">
        <w:rPr>
          <w:rFonts w:hint="eastAsia"/>
          <w:sz w:val="24"/>
          <w:szCs w:val="24"/>
        </w:rPr>
        <w:instrText xml:space="preserve"> \* ARABIC</w:instrText>
      </w:r>
      <w:r w:rsidRPr="00C27F38">
        <w:rPr>
          <w:sz w:val="24"/>
          <w:szCs w:val="24"/>
        </w:rPr>
        <w:instrText xml:space="preserve"> </w:instrText>
      </w:r>
      <w:r w:rsidRPr="00C27F38">
        <w:rPr>
          <w:sz w:val="24"/>
          <w:szCs w:val="24"/>
        </w:rPr>
        <w:fldChar w:fldCharType="separate"/>
      </w:r>
      <w:r w:rsidR="006D1FDE">
        <w:rPr>
          <w:noProof/>
          <w:sz w:val="24"/>
          <w:szCs w:val="24"/>
        </w:rPr>
        <w:t>84</w:t>
      </w:r>
      <w:r w:rsidRPr="00C27F38">
        <w:rPr>
          <w:sz w:val="24"/>
          <w:szCs w:val="24"/>
        </w:rPr>
        <w:fldChar w:fldCharType="end"/>
      </w:r>
      <w:r>
        <w:rPr>
          <w:rFonts w:hint="eastAsia"/>
          <w:sz w:val="24"/>
          <w:szCs w:val="24"/>
        </w:rPr>
        <w:t xml:space="preserve"> : </w:t>
      </w:r>
      <w:r>
        <w:rPr>
          <w:sz w:val="24"/>
          <w:szCs w:val="24"/>
        </w:rPr>
        <w:t>TM</w:t>
      </w:r>
      <w:r>
        <w:rPr>
          <w:rFonts w:hint="eastAsia"/>
          <w:sz w:val="24"/>
          <w:szCs w:val="24"/>
        </w:rPr>
        <w:t>與</w:t>
      </w:r>
      <w:r>
        <w:rPr>
          <w:rFonts w:hint="eastAsia"/>
          <w:sz w:val="24"/>
          <w:szCs w:val="24"/>
        </w:rPr>
        <w:t>TE</w:t>
      </w:r>
      <w:r>
        <w:rPr>
          <w:rFonts w:hint="eastAsia"/>
          <w:sz w:val="24"/>
          <w:szCs w:val="24"/>
        </w:rPr>
        <w:t>偏振組別</w:t>
      </w:r>
      <w:r>
        <w:rPr>
          <w:rFonts w:hint="eastAsia"/>
          <w:sz w:val="24"/>
          <w:szCs w:val="24"/>
        </w:rPr>
        <w:t>f</w:t>
      </w:r>
      <w:r>
        <w:rPr>
          <w:rFonts w:hint="eastAsia"/>
          <w:sz w:val="24"/>
          <w:szCs w:val="24"/>
        </w:rPr>
        <w:t>量測數據與模擬之</w:t>
      </w:r>
      <w:r>
        <w:rPr>
          <w:rFonts w:hint="eastAsia"/>
          <w:sz w:val="24"/>
          <w:szCs w:val="24"/>
        </w:rPr>
        <w:t>a-b</w:t>
      </w:r>
      <w:proofErr w:type="gramStart"/>
      <w:r>
        <w:rPr>
          <w:rFonts w:hint="eastAsia"/>
          <w:sz w:val="24"/>
          <w:szCs w:val="24"/>
        </w:rPr>
        <w:t>圖疊合</w:t>
      </w:r>
      <w:bookmarkEnd w:id="210"/>
      <w:bookmarkEnd w:id="211"/>
      <w:proofErr w:type="gramEnd"/>
    </w:p>
    <w:p w:rsidR="00E73579" w:rsidRDefault="00C27F38" w:rsidP="00E73579">
      <w:r>
        <w:rPr>
          <w:rFonts w:hint="eastAsia"/>
        </w:rPr>
        <w:t>由圖</w:t>
      </w:r>
      <w:r w:rsidR="00320C9D">
        <w:rPr>
          <w:rFonts w:hint="eastAsia"/>
        </w:rPr>
        <w:t>84</w:t>
      </w:r>
      <w:r>
        <w:rPr>
          <w:rFonts w:hint="eastAsia"/>
        </w:rPr>
        <w:t>可以看出下方</w:t>
      </w:r>
      <w:r>
        <w:rPr>
          <w:rFonts w:hint="eastAsia"/>
        </w:rPr>
        <w:t>TM</w:t>
      </w:r>
      <w:r>
        <w:rPr>
          <w:rFonts w:hint="eastAsia"/>
        </w:rPr>
        <w:t>偏振相較於</w:t>
      </w:r>
      <w:r>
        <w:rPr>
          <w:rFonts w:hint="eastAsia"/>
        </w:rPr>
        <w:t>TE</w:t>
      </w:r>
      <w:r>
        <w:rPr>
          <w:rFonts w:hint="eastAsia"/>
        </w:rPr>
        <w:t>偏振疊合的位置並不對稱，這個原因也跟在</w:t>
      </w:r>
      <w:r>
        <w:rPr>
          <w:rFonts w:hint="eastAsia"/>
        </w:rPr>
        <w:t>3-</w:t>
      </w:r>
      <w:r w:rsidR="005343CF">
        <w:t>4</w:t>
      </w:r>
      <w:r w:rsidR="005343CF">
        <w:rPr>
          <w:rFonts w:hint="eastAsia"/>
        </w:rPr>
        <w:t>節中提到相同，由於</w:t>
      </w:r>
      <w:r w:rsidR="005343CF">
        <w:rPr>
          <w:rFonts w:hint="eastAsia"/>
        </w:rPr>
        <w:t>TM</w:t>
      </w:r>
      <w:r w:rsidR="005343CF">
        <w:rPr>
          <w:rFonts w:hint="eastAsia"/>
        </w:rPr>
        <w:t>與</w:t>
      </w:r>
      <w:r w:rsidR="005343CF">
        <w:rPr>
          <w:rFonts w:hint="eastAsia"/>
        </w:rPr>
        <w:t>TE</w:t>
      </w:r>
      <w:r w:rsidR="005343CF">
        <w:rPr>
          <w:rFonts w:hint="eastAsia"/>
        </w:rPr>
        <w:t>偏振態的電光係數不相同，所以同一</w:t>
      </w:r>
      <w:proofErr w:type="gramStart"/>
      <w:r w:rsidR="005343CF">
        <w:rPr>
          <w:rFonts w:hint="eastAsia"/>
        </w:rPr>
        <w:t>個</w:t>
      </w:r>
      <w:proofErr w:type="gramEnd"/>
      <w:r w:rsidR="005343CF">
        <w:rPr>
          <w:rFonts w:hint="eastAsia"/>
        </w:rPr>
        <w:t>a</w:t>
      </w:r>
      <w:r w:rsidR="005343CF">
        <w:rPr>
          <w:rFonts w:hint="eastAsia"/>
        </w:rPr>
        <w:t>值對應出來的電壓值不相同，所以雖然施加電壓範圍都是</w:t>
      </w:r>
      <w:r w:rsidR="005343CF">
        <w:rPr>
          <w:rFonts w:hint="eastAsia"/>
        </w:rPr>
        <w:t>0V~100V</w:t>
      </w:r>
      <w:r w:rsidR="005343CF">
        <w:rPr>
          <w:rFonts w:hint="eastAsia"/>
        </w:rPr>
        <w:t>，但對應的橫軸位置</w:t>
      </w:r>
      <w:r w:rsidR="005343CF">
        <w:rPr>
          <w:rFonts w:hint="eastAsia"/>
        </w:rPr>
        <w:t>a</w:t>
      </w:r>
      <w:r w:rsidR="005343CF">
        <w:rPr>
          <w:rFonts w:hint="eastAsia"/>
        </w:rPr>
        <w:t>值並不相同，也因為施加電壓範圍為</w:t>
      </w:r>
      <w:r w:rsidR="005343CF">
        <w:rPr>
          <w:rFonts w:hint="eastAsia"/>
        </w:rPr>
        <w:t>0</w:t>
      </w:r>
      <w:r w:rsidR="005343CF">
        <w:t>V~100V</w:t>
      </w:r>
      <w:r w:rsidR="005343CF">
        <w:rPr>
          <w:rFonts w:hint="eastAsia"/>
        </w:rPr>
        <w:t>，所以</w:t>
      </w:r>
      <w:r w:rsidR="00573FC0">
        <w:rPr>
          <w:rFonts w:hint="eastAsia"/>
        </w:rPr>
        <w:t>也只能看到</w:t>
      </w:r>
      <w:r w:rsidR="00573FC0">
        <w:rPr>
          <w:rFonts w:hint="eastAsia"/>
        </w:rPr>
        <w:t>TM</w:t>
      </w:r>
      <w:r w:rsidR="00573FC0">
        <w:rPr>
          <w:rFonts w:hint="eastAsia"/>
        </w:rPr>
        <w:t>偏振態橫軸位置</w:t>
      </w:r>
      <w:r w:rsidR="00573FC0">
        <w:rPr>
          <w:rFonts w:hint="eastAsia"/>
        </w:rPr>
        <w:t>a</w:t>
      </w:r>
      <w:r w:rsidR="00573FC0">
        <w:rPr>
          <w:rFonts w:hint="eastAsia"/>
        </w:rPr>
        <w:t>值至約</w:t>
      </w:r>
      <w:r w:rsidR="00573FC0">
        <w:rPr>
          <w:rFonts w:hint="eastAsia"/>
        </w:rPr>
        <w:t>30</w:t>
      </w:r>
      <w:r w:rsidR="00573FC0">
        <w:rPr>
          <w:rFonts w:hint="eastAsia"/>
        </w:rPr>
        <w:t>的位置；</w:t>
      </w:r>
      <w:r w:rsidR="00573FC0">
        <w:rPr>
          <w:rFonts w:hint="eastAsia"/>
        </w:rPr>
        <w:t>TE</w:t>
      </w:r>
      <w:r w:rsidR="00573FC0">
        <w:rPr>
          <w:rFonts w:hint="eastAsia"/>
        </w:rPr>
        <w:t>偏振態橫軸位置</w:t>
      </w:r>
      <w:r w:rsidR="00573FC0">
        <w:rPr>
          <w:rFonts w:hint="eastAsia"/>
        </w:rPr>
        <w:t>a</w:t>
      </w:r>
      <w:r w:rsidR="00573FC0">
        <w:rPr>
          <w:rFonts w:hint="eastAsia"/>
        </w:rPr>
        <w:t>值至約</w:t>
      </w:r>
      <w:r w:rsidR="00573FC0">
        <w:rPr>
          <w:rFonts w:hint="eastAsia"/>
        </w:rPr>
        <w:t>10</w:t>
      </w:r>
      <w:r w:rsidR="00573FC0">
        <w:rPr>
          <w:rFonts w:hint="eastAsia"/>
        </w:rPr>
        <w:t>的位置，但從此圖</w:t>
      </w:r>
      <w:r w:rsidR="00320C9D">
        <w:rPr>
          <w:rFonts w:hint="eastAsia"/>
        </w:rPr>
        <w:t>(</w:t>
      </w:r>
      <w:r w:rsidR="00320C9D">
        <w:t>84</w:t>
      </w:r>
      <w:r w:rsidR="00320C9D">
        <w:rPr>
          <w:rFonts w:hint="eastAsia"/>
        </w:rPr>
        <w:t>)</w:t>
      </w:r>
      <w:r w:rsidR="00573FC0">
        <w:rPr>
          <w:rFonts w:hint="eastAsia"/>
        </w:rPr>
        <w:t>仍然可以看出施加電壓範圍</w:t>
      </w:r>
      <w:r w:rsidR="00573FC0">
        <w:rPr>
          <w:rFonts w:hint="eastAsia"/>
        </w:rPr>
        <w:t>0</w:t>
      </w:r>
      <w:r w:rsidR="00573FC0">
        <w:t>V</w:t>
      </w:r>
      <w:r w:rsidR="00573FC0">
        <w:rPr>
          <w:rFonts w:hint="eastAsia"/>
        </w:rPr>
        <w:t>~100</w:t>
      </w:r>
      <w:r w:rsidR="00573FC0">
        <w:t>V</w:t>
      </w:r>
      <w:r w:rsidR="00573FC0">
        <w:rPr>
          <w:rFonts w:hint="eastAsia"/>
        </w:rPr>
        <w:t>的量測結果與模擬的</w:t>
      </w:r>
      <w:r w:rsidR="00573FC0">
        <w:rPr>
          <w:rFonts w:hint="eastAsia"/>
        </w:rPr>
        <w:t>a-b</w:t>
      </w:r>
      <w:r w:rsidR="00573FC0">
        <w:rPr>
          <w:rFonts w:hint="eastAsia"/>
        </w:rPr>
        <w:t>圖有</w:t>
      </w:r>
      <w:proofErr w:type="gramStart"/>
      <w:r w:rsidR="00573FC0">
        <w:rPr>
          <w:rFonts w:hint="eastAsia"/>
        </w:rPr>
        <w:t>很好的疊合</w:t>
      </w:r>
      <w:proofErr w:type="gramEnd"/>
      <w:r w:rsidR="00573FC0">
        <w:rPr>
          <w:rFonts w:hint="eastAsia"/>
        </w:rPr>
        <w:t>結果。</w:t>
      </w:r>
      <w:r w:rsidR="004A4020">
        <w:rPr>
          <w:rFonts w:hint="eastAsia"/>
        </w:rPr>
        <w:t>而下圖為</w:t>
      </w:r>
      <w:r w:rsidR="007610D6">
        <w:rPr>
          <w:rFonts w:hint="eastAsia"/>
        </w:rPr>
        <w:t>組別</w:t>
      </w:r>
      <w:r w:rsidR="007610D6">
        <w:t>f</w:t>
      </w:r>
      <w:r w:rsidR="007610D6">
        <w:rPr>
          <w:rFonts w:hint="eastAsia"/>
        </w:rPr>
        <w:t>，</w:t>
      </w:r>
      <w:r w:rsidR="007610D6">
        <w:t>TM</w:t>
      </w:r>
      <w:r w:rsidR="007610D6">
        <w:rPr>
          <w:rFonts w:hint="eastAsia"/>
        </w:rPr>
        <w:t>與</w:t>
      </w:r>
      <w:r w:rsidR="007610D6">
        <w:rPr>
          <w:rFonts w:hint="eastAsia"/>
        </w:rPr>
        <w:t>TE</w:t>
      </w:r>
      <w:r w:rsidR="007610D6">
        <w:rPr>
          <w:rFonts w:hint="eastAsia"/>
        </w:rPr>
        <w:t>偏振</w:t>
      </w:r>
      <w:r w:rsidR="004A4020">
        <w:rPr>
          <w:rFonts w:hint="eastAsia"/>
        </w:rPr>
        <w:t>個別的量測數據與</w:t>
      </w:r>
      <w:r w:rsidR="00E73579">
        <w:rPr>
          <w:rFonts w:hint="eastAsia"/>
        </w:rPr>
        <w:t>模擬</w:t>
      </w:r>
      <w:proofErr w:type="gramStart"/>
      <w:r w:rsidR="00E73579">
        <w:rPr>
          <w:rFonts w:hint="eastAsia"/>
        </w:rPr>
        <w:t>數據做疊合</w:t>
      </w:r>
      <w:proofErr w:type="gramEnd"/>
      <w:r w:rsidR="00E73579">
        <w:rPr>
          <w:rFonts w:hint="eastAsia"/>
        </w:rPr>
        <w:t xml:space="preserve">: </w:t>
      </w:r>
    </w:p>
    <w:p w:rsidR="00710D6E" w:rsidRDefault="00710D6E" w:rsidP="00710D6E">
      <w:pPr>
        <w:jc w:val="center"/>
      </w:pPr>
      <w:r>
        <w:rPr>
          <w:rFonts w:hint="eastAsia"/>
          <w:noProof/>
        </w:rPr>
        <w:lastRenderedPageBreak/>
        <w:drawing>
          <wp:inline distT="0" distB="0" distL="0" distR="0" wp14:anchorId="166B7755" wp14:editId="33CDB326">
            <wp:extent cx="5760085" cy="7494905"/>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M_2-8_不同波長的耦合特性量測結果.emf"/>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60085" cy="7494905"/>
                    </a:xfrm>
                    <a:prstGeom prst="rect">
                      <a:avLst/>
                    </a:prstGeom>
                  </pic:spPr>
                </pic:pic>
              </a:graphicData>
            </a:graphic>
          </wp:inline>
        </w:drawing>
      </w:r>
    </w:p>
    <w:p w:rsidR="00710D6E" w:rsidRDefault="00710D6E" w:rsidP="00710D6E">
      <w:pPr>
        <w:pStyle w:val="aa"/>
        <w:jc w:val="center"/>
        <w:rPr>
          <w:sz w:val="24"/>
          <w:szCs w:val="24"/>
        </w:rPr>
      </w:pPr>
      <w:bookmarkStart w:id="212" w:name="_Toc31768757"/>
      <w:bookmarkStart w:id="213" w:name="_Toc34212275"/>
      <w:r w:rsidRPr="00710D6E">
        <w:rPr>
          <w:rFonts w:hint="eastAsia"/>
          <w:sz w:val="24"/>
          <w:szCs w:val="24"/>
        </w:rPr>
        <w:t>圖</w:t>
      </w:r>
      <w:r w:rsidRPr="00710D6E">
        <w:rPr>
          <w:rFonts w:hint="eastAsia"/>
          <w:sz w:val="24"/>
          <w:szCs w:val="24"/>
        </w:rPr>
        <w:t xml:space="preserve"> </w:t>
      </w:r>
      <w:r w:rsidRPr="00710D6E">
        <w:rPr>
          <w:sz w:val="24"/>
          <w:szCs w:val="24"/>
        </w:rPr>
        <w:fldChar w:fldCharType="begin"/>
      </w:r>
      <w:r w:rsidRPr="00710D6E">
        <w:rPr>
          <w:sz w:val="24"/>
          <w:szCs w:val="24"/>
        </w:rPr>
        <w:instrText xml:space="preserve"> </w:instrText>
      </w:r>
      <w:r w:rsidRPr="00710D6E">
        <w:rPr>
          <w:rFonts w:hint="eastAsia"/>
          <w:sz w:val="24"/>
          <w:szCs w:val="24"/>
        </w:rPr>
        <w:instrText xml:space="preserve">SEQ </w:instrText>
      </w:r>
      <w:r w:rsidRPr="00710D6E">
        <w:rPr>
          <w:rFonts w:hint="eastAsia"/>
          <w:sz w:val="24"/>
          <w:szCs w:val="24"/>
        </w:rPr>
        <w:instrText>圖</w:instrText>
      </w:r>
      <w:r w:rsidRPr="00710D6E">
        <w:rPr>
          <w:rFonts w:hint="eastAsia"/>
          <w:sz w:val="24"/>
          <w:szCs w:val="24"/>
        </w:rPr>
        <w:instrText xml:space="preserve"> \* ARABIC</w:instrText>
      </w:r>
      <w:r w:rsidRPr="00710D6E">
        <w:rPr>
          <w:sz w:val="24"/>
          <w:szCs w:val="24"/>
        </w:rPr>
        <w:instrText xml:space="preserve"> </w:instrText>
      </w:r>
      <w:r w:rsidRPr="00710D6E">
        <w:rPr>
          <w:sz w:val="24"/>
          <w:szCs w:val="24"/>
        </w:rPr>
        <w:fldChar w:fldCharType="separate"/>
      </w:r>
      <w:r w:rsidR="006D1FDE">
        <w:rPr>
          <w:noProof/>
          <w:sz w:val="24"/>
          <w:szCs w:val="24"/>
        </w:rPr>
        <w:t>85</w:t>
      </w:r>
      <w:r w:rsidRPr="00710D6E">
        <w:rPr>
          <w:sz w:val="24"/>
          <w:szCs w:val="24"/>
        </w:rPr>
        <w:fldChar w:fldCharType="end"/>
      </w:r>
      <w:r>
        <w:rPr>
          <w:rFonts w:hint="eastAsia"/>
          <w:sz w:val="24"/>
          <w:szCs w:val="24"/>
        </w:rPr>
        <w:t xml:space="preserve"> : </w:t>
      </w:r>
      <w:r w:rsidR="00A31A04">
        <w:rPr>
          <w:rFonts w:hint="eastAsia"/>
          <w:sz w:val="24"/>
          <w:szCs w:val="24"/>
        </w:rPr>
        <w:t>組別</w:t>
      </w:r>
      <w:r w:rsidR="00A31A04">
        <w:rPr>
          <w:sz w:val="24"/>
          <w:szCs w:val="24"/>
        </w:rPr>
        <w:t>f</w:t>
      </w:r>
      <w:r w:rsidR="00A31A04">
        <w:rPr>
          <w:rFonts w:hint="eastAsia"/>
          <w:sz w:val="24"/>
          <w:szCs w:val="24"/>
        </w:rPr>
        <w:t>之</w:t>
      </w:r>
      <w:r>
        <w:rPr>
          <w:rFonts w:hint="eastAsia"/>
          <w:sz w:val="24"/>
          <w:szCs w:val="24"/>
        </w:rPr>
        <w:t>TM</w:t>
      </w:r>
      <w:r>
        <w:rPr>
          <w:rFonts w:hint="eastAsia"/>
          <w:sz w:val="24"/>
          <w:szCs w:val="24"/>
        </w:rPr>
        <w:t>偏振不同波長的耦合特性量測結果</w:t>
      </w:r>
      <w:bookmarkEnd w:id="212"/>
      <w:bookmarkEnd w:id="213"/>
    </w:p>
    <w:p w:rsidR="00613B1B" w:rsidRDefault="00613B1B" w:rsidP="00613B1B">
      <w:pPr>
        <w:jc w:val="center"/>
      </w:pPr>
      <w:r>
        <w:rPr>
          <w:rFonts w:hint="eastAsia"/>
          <w:noProof/>
        </w:rPr>
        <w:lastRenderedPageBreak/>
        <w:drawing>
          <wp:inline distT="0" distB="0" distL="0" distR="0" wp14:anchorId="755E8647" wp14:editId="46524AF4">
            <wp:extent cx="5760085" cy="7489825"/>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E_2-8_不同波長的耦合特性量測結果.emf"/>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60085" cy="7489825"/>
                    </a:xfrm>
                    <a:prstGeom prst="rect">
                      <a:avLst/>
                    </a:prstGeom>
                  </pic:spPr>
                </pic:pic>
              </a:graphicData>
            </a:graphic>
          </wp:inline>
        </w:drawing>
      </w:r>
    </w:p>
    <w:p w:rsidR="00BA29F4" w:rsidRDefault="00613B1B" w:rsidP="00BA29F4">
      <w:pPr>
        <w:pStyle w:val="aa"/>
        <w:jc w:val="center"/>
        <w:rPr>
          <w:sz w:val="24"/>
          <w:szCs w:val="24"/>
        </w:rPr>
      </w:pPr>
      <w:bookmarkStart w:id="214" w:name="_Toc31768758"/>
      <w:bookmarkStart w:id="215" w:name="_Toc34212276"/>
      <w:r w:rsidRPr="00613B1B">
        <w:rPr>
          <w:rFonts w:hint="eastAsia"/>
          <w:sz w:val="24"/>
          <w:szCs w:val="24"/>
        </w:rPr>
        <w:t>圖</w:t>
      </w:r>
      <w:r w:rsidRPr="00613B1B">
        <w:rPr>
          <w:rFonts w:hint="eastAsia"/>
          <w:sz w:val="24"/>
          <w:szCs w:val="24"/>
        </w:rPr>
        <w:t xml:space="preserve"> </w:t>
      </w:r>
      <w:r w:rsidRPr="00613B1B">
        <w:rPr>
          <w:sz w:val="24"/>
          <w:szCs w:val="24"/>
        </w:rPr>
        <w:fldChar w:fldCharType="begin"/>
      </w:r>
      <w:r w:rsidRPr="00613B1B">
        <w:rPr>
          <w:sz w:val="24"/>
          <w:szCs w:val="24"/>
        </w:rPr>
        <w:instrText xml:space="preserve"> </w:instrText>
      </w:r>
      <w:r w:rsidRPr="00613B1B">
        <w:rPr>
          <w:rFonts w:hint="eastAsia"/>
          <w:sz w:val="24"/>
          <w:szCs w:val="24"/>
        </w:rPr>
        <w:instrText xml:space="preserve">SEQ </w:instrText>
      </w:r>
      <w:r w:rsidRPr="00613B1B">
        <w:rPr>
          <w:rFonts w:hint="eastAsia"/>
          <w:sz w:val="24"/>
          <w:szCs w:val="24"/>
        </w:rPr>
        <w:instrText>圖</w:instrText>
      </w:r>
      <w:r w:rsidRPr="00613B1B">
        <w:rPr>
          <w:rFonts w:hint="eastAsia"/>
          <w:sz w:val="24"/>
          <w:szCs w:val="24"/>
        </w:rPr>
        <w:instrText xml:space="preserve"> \* ARABIC</w:instrText>
      </w:r>
      <w:r w:rsidRPr="00613B1B">
        <w:rPr>
          <w:sz w:val="24"/>
          <w:szCs w:val="24"/>
        </w:rPr>
        <w:instrText xml:space="preserve"> </w:instrText>
      </w:r>
      <w:r w:rsidRPr="00613B1B">
        <w:rPr>
          <w:sz w:val="24"/>
          <w:szCs w:val="24"/>
        </w:rPr>
        <w:fldChar w:fldCharType="separate"/>
      </w:r>
      <w:r w:rsidR="006D1FDE">
        <w:rPr>
          <w:noProof/>
          <w:sz w:val="24"/>
          <w:szCs w:val="24"/>
        </w:rPr>
        <w:t>86</w:t>
      </w:r>
      <w:r w:rsidRPr="00613B1B">
        <w:rPr>
          <w:sz w:val="24"/>
          <w:szCs w:val="24"/>
        </w:rPr>
        <w:fldChar w:fldCharType="end"/>
      </w:r>
      <w:r>
        <w:rPr>
          <w:rFonts w:hint="eastAsia"/>
          <w:sz w:val="24"/>
          <w:szCs w:val="24"/>
        </w:rPr>
        <w:t xml:space="preserve"> : </w:t>
      </w:r>
      <w:r w:rsidR="00A31A04">
        <w:rPr>
          <w:rFonts w:hint="eastAsia"/>
          <w:sz w:val="24"/>
          <w:szCs w:val="24"/>
        </w:rPr>
        <w:t>組別</w:t>
      </w:r>
      <w:r w:rsidR="00A31A04">
        <w:rPr>
          <w:sz w:val="24"/>
          <w:szCs w:val="24"/>
        </w:rPr>
        <w:t>f</w:t>
      </w:r>
      <w:r w:rsidR="00A31A04">
        <w:rPr>
          <w:rFonts w:hint="eastAsia"/>
          <w:sz w:val="24"/>
          <w:szCs w:val="24"/>
        </w:rPr>
        <w:t>之</w:t>
      </w:r>
      <w:r>
        <w:rPr>
          <w:rFonts w:hint="eastAsia"/>
          <w:sz w:val="24"/>
          <w:szCs w:val="24"/>
        </w:rPr>
        <w:t>TE</w:t>
      </w:r>
      <w:r>
        <w:rPr>
          <w:rFonts w:hint="eastAsia"/>
          <w:sz w:val="24"/>
          <w:szCs w:val="24"/>
        </w:rPr>
        <w:t>偏振不同波長的耦合特性量測結果</w:t>
      </w:r>
      <w:r w:rsidR="007610D6">
        <w:rPr>
          <w:rFonts w:hint="eastAsia"/>
          <w:sz w:val="24"/>
          <w:szCs w:val="24"/>
        </w:rPr>
        <w:t>(</w:t>
      </w:r>
      <w:r w:rsidR="007610D6">
        <w:rPr>
          <w:rFonts w:hint="eastAsia"/>
          <w:sz w:val="24"/>
          <w:szCs w:val="24"/>
        </w:rPr>
        <w:t>紅點為模擬數據，紅色實線為量測數據</w:t>
      </w:r>
      <w:r w:rsidR="007610D6">
        <w:rPr>
          <w:rFonts w:hint="eastAsia"/>
          <w:sz w:val="24"/>
          <w:szCs w:val="24"/>
        </w:rPr>
        <w:t>)</w:t>
      </w:r>
      <w:bookmarkEnd w:id="214"/>
      <w:bookmarkEnd w:id="215"/>
    </w:p>
    <w:p w:rsidR="00BA29F4" w:rsidRDefault="00BA29F4" w:rsidP="00BA29F4">
      <w:r>
        <w:rPr>
          <w:rFonts w:hint="eastAsia"/>
        </w:rPr>
        <w:t>從圖</w:t>
      </w:r>
      <w:r w:rsidR="00320C9D">
        <w:t>85</w:t>
      </w:r>
      <w:r>
        <w:rPr>
          <w:rFonts w:hint="eastAsia"/>
        </w:rPr>
        <w:t>可以看出</w:t>
      </w:r>
      <w:r>
        <w:rPr>
          <w:rFonts w:hint="eastAsia"/>
        </w:rPr>
        <w:t>TM</w:t>
      </w:r>
      <w:proofErr w:type="gramStart"/>
      <w:r>
        <w:rPr>
          <w:rFonts w:hint="eastAsia"/>
        </w:rPr>
        <w:t>偏振態量測</w:t>
      </w:r>
      <w:proofErr w:type="gramEnd"/>
      <w:r>
        <w:rPr>
          <w:rFonts w:hint="eastAsia"/>
        </w:rPr>
        <w:t>結果和模擬結果在整體趨勢上都很符合，而圖</w:t>
      </w:r>
      <w:r w:rsidR="00320C9D">
        <w:rPr>
          <w:rFonts w:hint="eastAsia"/>
        </w:rPr>
        <w:t>86</w:t>
      </w:r>
      <w:r>
        <w:rPr>
          <w:rFonts w:hint="eastAsia"/>
        </w:rPr>
        <w:lastRenderedPageBreak/>
        <w:t>會看到</w:t>
      </w:r>
      <w:r>
        <w:rPr>
          <w:rFonts w:hint="eastAsia"/>
        </w:rPr>
        <w:t>TE</w:t>
      </w:r>
      <w:r>
        <w:rPr>
          <w:rFonts w:hint="eastAsia"/>
        </w:rPr>
        <w:t>偏振態在波長約</w:t>
      </w:r>
      <w:r>
        <w:rPr>
          <w:rFonts w:hint="eastAsia"/>
        </w:rPr>
        <w:t>15</w:t>
      </w:r>
      <w:r>
        <w:t>75nm</w:t>
      </w:r>
      <w:r>
        <w:rPr>
          <w:rFonts w:hint="eastAsia"/>
        </w:rPr>
        <w:t>開始，趨勢開始跑掉，而其中波長</w:t>
      </w:r>
      <w:r>
        <w:rPr>
          <w:rFonts w:hint="eastAsia"/>
        </w:rPr>
        <w:t>1560nm</w:t>
      </w:r>
      <w:r>
        <w:rPr>
          <w:rFonts w:hint="eastAsia"/>
        </w:rPr>
        <w:t>與</w:t>
      </w:r>
      <w:r>
        <w:rPr>
          <w:rFonts w:hint="eastAsia"/>
        </w:rPr>
        <w:t>1565nm</w:t>
      </w:r>
      <w:r>
        <w:rPr>
          <w:rFonts w:hint="eastAsia"/>
        </w:rPr>
        <w:t>量測圖會有劇烈的變化是因為雷射設備老舊，在這兩個波段有點不穩，但仍能看出趨勢是相符的，但兩個偏振仍然存在著無法到完全</w:t>
      </w:r>
      <w:r>
        <w:rPr>
          <w:rFonts w:hint="eastAsia"/>
        </w:rPr>
        <w:t>C</w:t>
      </w:r>
      <w:r>
        <w:t>rossover state</w:t>
      </w:r>
      <w:r>
        <w:rPr>
          <w:rFonts w:hint="eastAsia"/>
        </w:rPr>
        <w:t>與完全</w:t>
      </w:r>
      <w:r>
        <w:rPr>
          <w:rFonts w:hint="eastAsia"/>
        </w:rPr>
        <w:t>S</w:t>
      </w:r>
      <w:r>
        <w:t>traight-through state</w:t>
      </w:r>
      <w:r>
        <w:rPr>
          <w:rFonts w:hint="eastAsia"/>
        </w:rPr>
        <w:t>的問題，這也是之後需要改進的缺點。</w:t>
      </w:r>
    </w:p>
    <w:p w:rsidR="00D74CF7" w:rsidRDefault="00D74CF7" w:rsidP="00BA29F4">
      <w:r>
        <w:rPr>
          <w:rFonts w:hint="eastAsia"/>
        </w:rPr>
        <w:t>根據組別</w:t>
      </w:r>
      <w:r>
        <w:t>f</w:t>
      </w:r>
      <w:r>
        <w:rPr>
          <w:rFonts w:hint="eastAsia"/>
        </w:rPr>
        <w:t>之量測結果，波長從</w:t>
      </w:r>
      <w:r>
        <w:rPr>
          <w:rFonts w:hint="eastAsia"/>
        </w:rPr>
        <w:t>1530nm~1600nm</w:t>
      </w:r>
      <w:r>
        <w:rPr>
          <w:rFonts w:hint="eastAsia"/>
        </w:rPr>
        <w:t>，</w:t>
      </w:r>
      <w:r>
        <w:t>TM</w:t>
      </w:r>
      <w:proofErr w:type="gramStart"/>
      <w:r>
        <w:rPr>
          <w:rFonts w:hint="eastAsia"/>
        </w:rPr>
        <w:t>偏振態會使</w:t>
      </w:r>
      <w:proofErr w:type="gramEnd"/>
      <w:r>
        <w:rPr>
          <w:rFonts w:hint="eastAsia"/>
        </w:rPr>
        <w:t>a-b</w:t>
      </w:r>
      <w:r>
        <w:rPr>
          <w:rFonts w:hint="eastAsia"/>
        </w:rPr>
        <w:t>圖中的</w:t>
      </w:r>
      <w:r>
        <w:rPr>
          <w:rFonts w:hint="eastAsia"/>
        </w:rPr>
        <w:t>b</w:t>
      </w:r>
      <w:r>
        <w:rPr>
          <w:rFonts w:hint="eastAsia"/>
        </w:rPr>
        <w:t>值從</w:t>
      </w:r>
      <w:r>
        <w:rPr>
          <w:rFonts w:hint="eastAsia"/>
        </w:rPr>
        <w:t>14.5173</w:t>
      </w:r>
      <w:r>
        <w:rPr>
          <w:rFonts w:hint="eastAsia"/>
        </w:rPr>
        <w:t>變化到</w:t>
      </w:r>
      <w:r>
        <w:rPr>
          <w:rFonts w:hint="eastAsia"/>
        </w:rPr>
        <w:t>16.3087</w:t>
      </w:r>
      <w:r>
        <w:rPr>
          <w:rFonts w:hint="eastAsia"/>
        </w:rPr>
        <w:t>，</w:t>
      </w:r>
      <m:oMath>
        <m:sSub>
          <m:sSubPr>
            <m:ctrlPr>
              <w:rPr>
                <w:rFonts w:ascii="Cambria Math" w:hAnsi="Cambria Math"/>
              </w:rPr>
            </m:ctrlPr>
          </m:sSubPr>
          <m:e>
            <m:r>
              <w:rPr>
                <w:rFonts w:ascii="Cambria Math" w:hAnsi="Cambria Math"/>
              </w:rPr>
              <m:t>∆b</m:t>
            </m:r>
          </m:e>
          <m:sub>
            <m:r>
              <w:rPr>
                <w:rFonts w:ascii="Cambria Math" w:hAnsi="Cambria Math"/>
              </w:rPr>
              <m:t>TM</m:t>
            </m:r>
          </m:sub>
        </m:sSub>
        <m:r>
          <m:rPr>
            <m:sty m:val="p"/>
          </m:rPr>
          <w:rPr>
            <w:rFonts w:ascii="Cambria Math" w:hAnsi="Cambria Math"/>
          </w:rPr>
          <m:t>=1.7914</m:t>
        </m:r>
      </m:oMath>
      <w:r>
        <w:rPr>
          <w:rFonts w:hint="eastAsia"/>
        </w:rPr>
        <w:t>；</w:t>
      </w:r>
      <w:r>
        <w:rPr>
          <w:rFonts w:hint="eastAsia"/>
        </w:rPr>
        <w:t>TE</w:t>
      </w:r>
      <w:proofErr w:type="gramStart"/>
      <w:r>
        <w:rPr>
          <w:rFonts w:hint="eastAsia"/>
        </w:rPr>
        <w:t>偏振態會使</w:t>
      </w:r>
      <w:proofErr w:type="gramEnd"/>
      <w:r>
        <w:rPr>
          <w:rFonts w:hint="eastAsia"/>
        </w:rPr>
        <w:t>a-b</w:t>
      </w:r>
      <w:r>
        <w:rPr>
          <w:rFonts w:hint="eastAsia"/>
        </w:rPr>
        <w:t>圖中的</w:t>
      </w:r>
      <w:r>
        <w:rPr>
          <w:rFonts w:hint="eastAsia"/>
        </w:rPr>
        <w:t>b</w:t>
      </w:r>
      <w:r>
        <w:rPr>
          <w:rFonts w:hint="eastAsia"/>
        </w:rPr>
        <w:t>值從</w:t>
      </w:r>
      <w:r>
        <w:rPr>
          <w:rFonts w:hint="eastAsia"/>
        </w:rPr>
        <w:t>18.6101</w:t>
      </w:r>
      <w:r>
        <w:rPr>
          <w:rFonts w:hint="eastAsia"/>
        </w:rPr>
        <w:t>變化到</w:t>
      </w:r>
      <w:r>
        <w:rPr>
          <w:rFonts w:hint="eastAsia"/>
        </w:rPr>
        <w:t>20.4213</w:t>
      </w:r>
      <w:r>
        <w:rPr>
          <w:rFonts w:hint="eastAsia"/>
        </w:rPr>
        <w:t>，</w:t>
      </w:r>
      <m:oMath>
        <m:sSub>
          <m:sSubPr>
            <m:ctrlPr>
              <w:rPr>
                <w:rFonts w:ascii="Cambria Math" w:hAnsi="Cambria Math"/>
              </w:rPr>
            </m:ctrlPr>
          </m:sSubPr>
          <m:e>
            <m:r>
              <w:rPr>
                <w:rFonts w:ascii="Cambria Math" w:hAnsi="Cambria Math"/>
              </w:rPr>
              <m:t>∆b</m:t>
            </m:r>
          </m:e>
          <m:sub>
            <m:r>
              <w:rPr>
                <w:rFonts w:ascii="Cambria Math" w:hAnsi="Cambria Math"/>
              </w:rPr>
              <m:t>TE</m:t>
            </m:r>
          </m:sub>
        </m:sSub>
        <m:r>
          <m:rPr>
            <m:sty m:val="p"/>
          </m:rPr>
          <w:rPr>
            <w:rFonts w:ascii="Cambria Math" w:hAnsi="Cambria Math"/>
          </w:rPr>
          <m:t>=1.8112</m:t>
        </m:r>
      </m:oMath>
      <w:r>
        <w:rPr>
          <w:rFonts w:hint="eastAsia"/>
        </w:rPr>
        <w:t>。根據這些量測結果可以算出各個波長對應的耦合長度，數據如下表</w:t>
      </w:r>
      <w:r w:rsidR="00320C9D">
        <w:rPr>
          <w:rFonts w:hint="eastAsia"/>
        </w:rPr>
        <w:t>7</w:t>
      </w:r>
      <w:r>
        <w:rPr>
          <w:rFonts w:hint="eastAsia"/>
        </w:rPr>
        <w:t>所示</w:t>
      </w:r>
      <w:r>
        <w:rPr>
          <w:rFonts w:hint="eastAsia"/>
        </w:rPr>
        <w:t xml:space="preserve">: </w:t>
      </w:r>
    </w:p>
    <w:p w:rsidR="00D74CF7" w:rsidRDefault="00D74CF7" w:rsidP="00D74CF7">
      <w:pPr>
        <w:pStyle w:val="aa"/>
        <w:jc w:val="center"/>
        <w:rPr>
          <w:sz w:val="24"/>
          <w:szCs w:val="24"/>
        </w:rPr>
      </w:pPr>
      <w:bookmarkStart w:id="216" w:name="_Toc34212189"/>
      <w:r w:rsidRPr="00D74CF7">
        <w:rPr>
          <w:rFonts w:hint="eastAsia"/>
          <w:sz w:val="24"/>
          <w:szCs w:val="24"/>
        </w:rPr>
        <w:t>表格</w:t>
      </w:r>
      <w:r w:rsidRPr="00D74CF7">
        <w:rPr>
          <w:rFonts w:hint="eastAsia"/>
          <w:sz w:val="24"/>
          <w:szCs w:val="24"/>
        </w:rPr>
        <w:t xml:space="preserve"> </w:t>
      </w:r>
      <w:r w:rsidRPr="00D74CF7">
        <w:rPr>
          <w:sz w:val="24"/>
          <w:szCs w:val="24"/>
        </w:rPr>
        <w:fldChar w:fldCharType="begin"/>
      </w:r>
      <w:r w:rsidRPr="00D74CF7">
        <w:rPr>
          <w:sz w:val="24"/>
          <w:szCs w:val="24"/>
        </w:rPr>
        <w:instrText xml:space="preserve"> </w:instrText>
      </w:r>
      <w:r w:rsidRPr="00D74CF7">
        <w:rPr>
          <w:rFonts w:hint="eastAsia"/>
          <w:sz w:val="24"/>
          <w:szCs w:val="24"/>
        </w:rPr>
        <w:instrText xml:space="preserve">SEQ </w:instrText>
      </w:r>
      <w:r w:rsidRPr="00D74CF7">
        <w:rPr>
          <w:rFonts w:hint="eastAsia"/>
          <w:sz w:val="24"/>
          <w:szCs w:val="24"/>
        </w:rPr>
        <w:instrText>表格</w:instrText>
      </w:r>
      <w:r w:rsidRPr="00D74CF7">
        <w:rPr>
          <w:rFonts w:hint="eastAsia"/>
          <w:sz w:val="24"/>
          <w:szCs w:val="24"/>
        </w:rPr>
        <w:instrText xml:space="preserve"> \* ARABIC</w:instrText>
      </w:r>
      <w:r w:rsidRPr="00D74CF7">
        <w:rPr>
          <w:sz w:val="24"/>
          <w:szCs w:val="24"/>
        </w:rPr>
        <w:instrText xml:space="preserve"> </w:instrText>
      </w:r>
      <w:r w:rsidRPr="00D74CF7">
        <w:rPr>
          <w:sz w:val="24"/>
          <w:szCs w:val="24"/>
        </w:rPr>
        <w:fldChar w:fldCharType="separate"/>
      </w:r>
      <w:r w:rsidR="00AF2ED9">
        <w:rPr>
          <w:noProof/>
          <w:sz w:val="24"/>
          <w:szCs w:val="24"/>
        </w:rPr>
        <w:t>7</w:t>
      </w:r>
      <w:r w:rsidRPr="00D74CF7">
        <w:rPr>
          <w:sz w:val="24"/>
          <w:szCs w:val="24"/>
        </w:rPr>
        <w:fldChar w:fldCharType="end"/>
      </w:r>
      <w:r>
        <w:rPr>
          <w:sz w:val="24"/>
          <w:szCs w:val="24"/>
        </w:rPr>
        <w:t xml:space="preserve"> : </w:t>
      </w:r>
      <w:r>
        <w:rPr>
          <w:rFonts w:hint="eastAsia"/>
          <w:sz w:val="24"/>
          <w:szCs w:val="24"/>
        </w:rPr>
        <w:t>組別</w:t>
      </w:r>
      <w:r>
        <w:rPr>
          <w:sz w:val="24"/>
          <w:szCs w:val="24"/>
        </w:rPr>
        <w:t>f</w:t>
      </w:r>
      <w:r>
        <w:rPr>
          <w:rFonts w:hint="eastAsia"/>
          <w:sz w:val="24"/>
          <w:szCs w:val="24"/>
        </w:rPr>
        <w:t>之不同波長下各項數據</w:t>
      </w:r>
      <w:bookmarkEnd w:id="216"/>
    </w:p>
    <w:p w:rsidR="00D74CF7" w:rsidRDefault="00D74CF7" w:rsidP="00D74CF7">
      <w:pPr>
        <w:jc w:val="center"/>
      </w:pPr>
      <w:r>
        <w:rPr>
          <w:rFonts w:hint="eastAsia"/>
          <w:noProof/>
        </w:rPr>
        <w:drawing>
          <wp:inline distT="0" distB="0" distL="0" distR="0" wp14:anchorId="5E12418A" wp14:editId="7D692F3C">
            <wp:extent cx="4320000" cy="3634210"/>
            <wp:effectExtent l="0" t="0" r="4445"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8不同波長之各項數據表格.emf"/>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320000" cy="3634210"/>
                    </a:xfrm>
                    <a:prstGeom prst="rect">
                      <a:avLst/>
                    </a:prstGeom>
                  </pic:spPr>
                </pic:pic>
              </a:graphicData>
            </a:graphic>
          </wp:inline>
        </w:drawing>
      </w:r>
    </w:p>
    <w:p w:rsidR="006F6CC7" w:rsidRDefault="006F6CC7" w:rsidP="006F6CC7">
      <w:r>
        <w:rPr>
          <w:rFonts w:hint="eastAsia"/>
        </w:rPr>
        <w:t>再根據上表格所算出各個波長下對應的耦合長度</w:t>
      </w:r>
      <m:oMath>
        <m:sSub>
          <m:sSubPr>
            <m:ctrlPr>
              <w:rPr>
                <w:rFonts w:ascii="Cambria Math" w:hAnsi="Cambria Math"/>
              </w:rPr>
            </m:ctrlPr>
          </m:sSubPr>
          <m:e>
            <m:r>
              <w:rPr>
                <w:rFonts w:ascii="Cambria Math" w:hAnsi="Cambria Math"/>
              </w:rPr>
              <m:t>l</m:t>
            </m:r>
          </m:e>
          <m:sub>
            <m:r>
              <w:rPr>
                <w:rFonts w:ascii="Cambria Math" w:hAnsi="Cambria Math"/>
              </w:rPr>
              <m:t>c</m:t>
            </m:r>
          </m:sub>
        </m:sSub>
      </m:oMath>
      <w:r>
        <w:rPr>
          <w:rFonts w:hint="eastAsia"/>
        </w:rPr>
        <w:t>，我們用線性擬合的方式去算出</w:t>
      </w:r>
      <w:r>
        <w:rPr>
          <w:rFonts w:hint="eastAsia"/>
        </w:rPr>
        <w:t>APPLNDC</w:t>
      </w:r>
      <w:r>
        <w:rPr>
          <w:rFonts w:hint="eastAsia"/>
        </w:rPr>
        <w:t>對波長的容忍度，也就是工作頻寬</w:t>
      </w:r>
      <w:r>
        <w:rPr>
          <w:rFonts w:hint="eastAsia"/>
        </w:rPr>
        <w:t xml:space="preserve">: </w:t>
      </w:r>
    </w:p>
    <w:p w:rsidR="00C2624A" w:rsidRDefault="00C2624A" w:rsidP="00C2624A">
      <w:pPr>
        <w:jc w:val="center"/>
      </w:pPr>
      <w:r>
        <w:rPr>
          <w:noProof/>
        </w:rPr>
        <w:lastRenderedPageBreak/>
        <w:drawing>
          <wp:inline distT="0" distB="0" distL="0" distR="0" wp14:anchorId="47460469" wp14:editId="64241479">
            <wp:extent cx="4320000" cy="2934133"/>
            <wp:effectExtent l="0" t="0" r="4445" b="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2-8線性擬合圖.emf"/>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320000" cy="2934133"/>
                    </a:xfrm>
                    <a:prstGeom prst="rect">
                      <a:avLst/>
                    </a:prstGeom>
                  </pic:spPr>
                </pic:pic>
              </a:graphicData>
            </a:graphic>
          </wp:inline>
        </w:drawing>
      </w:r>
    </w:p>
    <w:p w:rsidR="00C2624A" w:rsidRDefault="00C2624A" w:rsidP="00C2624A">
      <w:pPr>
        <w:pStyle w:val="aa"/>
        <w:jc w:val="center"/>
        <w:rPr>
          <w:sz w:val="24"/>
          <w:szCs w:val="24"/>
        </w:rPr>
      </w:pPr>
      <w:bookmarkStart w:id="217" w:name="_Toc31768759"/>
      <w:bookmarkStart w:id="218" w:name="_Toc34212277"/>
      <w:r w:rsidRPr="00C2624A">
        <w:rPr>
          <w:rFonts w:hint="eastAsia"/>
          <w:sz w:val="24"/>
          <w:szCs w:val="24"/>
        </w:rPr>
        <w:t>圖</w:t>
      </w:r>
      <w:r w:rsidRPr="00C2624A">
        <w:rPr>
          <w:rFonts w:hint="eastAsia"/>
          <w:sz w:val="24"/>
          <w:szCs w:val="24"/>
        </w:rPr>
        <w:t xml:space="preserve"> </w:t>
      </w:r>
      <w:r w:rsidRPr="00C2624A">
        <w:rPr>
          <w:sz w:val="24"/>
          <w:szCs w:val="24"/>
        </w:rPr>
        <w:fldChar w:fldCharType="begin"/>
      </w:r>
      <w:r w:rsidRPr="00C2624A">
        <w:rPr>
          <w:sz w:val="24"/>
          <w:szCs w:val="24"/>
        </w:rPr>
        <w:instrText xml:space="preserve"> </w:instrText>
      </w:r>
      <w:r w:rsidRPr="00C2624A">
        <w:rPr>
          <w:rFonts w:hint="eastAsia"/>
          <w:sz w:val="24"/>
          <w:szCs w:val="24"/>
        </w:rPr>
        <w:instrText xml:space="preserve">SEQ </w:instrText>
      </w:r>
      <w:r w:rsidRPr="00C2624A">
        <w:rPr>
          <w:rFonts w:hint="eastAsia"/>
          <w:sz w:val="24"/>
          <w:szCs w:val="24"/>
        </w:rPr>
        <w:instrText>圖</w:instrText>
      </w:r>
      <w:r w:rsidRPr="00C2624A">
        <w:rPr>
          <w:rFonts w:hint="eastAsia"/>
          <w:sz w:val="24"/>
          <w:szCs w:val="24"/>
        </w:rPr>
        <w:instrText xml:space="preserve"> \* ARABIC</w:instrText>
      </w:r>
      <w:r w:rsidRPr="00C2624A">
        <w:rPr>
          <w:sz w:val="24"/>
          <w:szCs w:val="24"/>
        </w:rPr>
        <w:instrText xml:space="preserve"> </w:instrText>
      </w:r>
      <w:r w:rsidRPr="00C2624A">
        <w:rPr>
          <w:sz w:val="24"/>
          <w:szCs w:val="24"/>
        </w:rPr>
        <w:fldChar w:fldCharType="separate"/>
      </w:r>
      <w:r w:rsidR="006D1FDE">
        <w:rPr>
          <w:noProof/>
          <w:sz w:val="24"/>
          <w:szCs w:val="24"/>
        </w:rPr>
        <w:t>87</w:t>
      </w:r>
      <w:r w:rsidRPr="00C2624A">
        <w:rPr>
          <w:sz w:val="24"/>
          <w:szCs w:val="24"/>
        </w:rPr>
        <w:fldChar w:fldCharType="end"/>
      </w:r>
      <w:r>
        <w:rPr>
          <w:rFonts w:hint="eastAsia"/>
          <w:sz w:val="24"/>
          <w:szCs w:val="24"/>
        </w:rPr>
        <w:t xml:space="preserve"> : </w:t>
      </w:r>
      <w:r>
        <w:rPr>
          <w:rFonts w:hint="eastAsia"/>
          <w:sz w:val="24"/>
          <w:szCs w:val="24"/>
        </w:rPr>
        <w:t>組別</w:t>
      </w:r>
      <w:r>
        <w:rPr>
          <w:rFonts w:hint="eastAsia"/>
          <w:sz w:val="24"/>
          <w:szCs w:val="24"/>
        </w:rPr>
        <w:t>f</w:t>
      </w:r>
      <w:r>
        <w:rPr>
          <w:rFonts w:hint="eastAsia"/>
          <w:sz w:val="24"/>
          <w:szCs w:val="24"/>
        </w:rPr>
        <w:t>對波長及耦合長度做線性擬合</w:t>
      </w:r>
      <w:bookmarkEnd w:id="217"/>
      <w:bookmarkEnd w:id="218"/>
    </w:p>
    <w:p w:rsidR="00C02E1A" w:rsidRDefault="00193284" w:rsidP="00C02E1A">
      <w:pPr>
        <w:jc w:val="center"/>
      </w:pPr>
      <w:r>
        <w:rPr>
          <w:noProof/>
        </w:rPr>
        <w:drawing>
          <wp:inline distT="0" distB="0" distL="0" distR="0">
            <wp:extent cx="5760085" cy="1931035"/>
            <wp:effectExtent l="0" t="0" r="0" b="0"/>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2-8_TE_bandwidth.emf"/>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60085" cy="1931035"/>
                    </a:xfrm>
                    <a:prstGeom prst="rect">
                      <a:avLst/>
                    </a:prstGeom>
                  </pic:spPr>
                </pic:pic>
              </a:graphicData>
            </a:graphic>
          </wp:inline>
        </w:drawing>
      </w:r>
    </w:p>
    <w:p w:rsidR="00C02E1A" w:rsidRPr="00C02E1A" w:rsidRDefault="00C02E1A" w:rsidP="00C02E1A">
      <w:pPr>
        <w:pStyle w:val="aa"/>
        <w:jc w:val="center"/>
        <w:rPr>
          <w:sz w:val="24"/>
          <w:szCs w:val="24"/>
        </w:rPr>
      </w:pPr>
      <w:bookmarkStart w:id="219" w:name="_Toc31768760"/>
      <w:bookmarkStart w:id="220" w:name="_Toc34212278"/>
      <w:r w:rsidRPr="00C02E1A">
        <w:rPr>
          <w:rFonts w:hint="eastAsia"/>
          <w:sz w:val="24"/>
          <w:szCs w:val="24"/>
        </w:rPr>
        <w:t>圖</w:t>
      </w:r>
      <w:r w:rsidRPr="00C02E1A">
        <w:rPr>
          <w:rFonts w:hint="eastAsia"/>
          <w:sz w:val="24"/>
          <w:szCs w:val="24"/>
        </w:rPr>
        <w:t xml:space="preserve"> </w:t>
      </w:r>
      <w:r w:rsidRPr="00C02E1A">
        <w:rPr>
          <w:sz w:val="24"/>
          <w:szCs w:val="24"/>
        </w:rPr>
        <w:fldChar w:fldCharType="begin"/>
      </w:r>
      <w:r w:rsidRPr="00C02E1A">
        <w:rPr>
          <w:sz w:val="24"/>
          <w:szCs w:val="24"/>
        </w:rPr>
        <w:instrText xml:space="preserve"> </w:instrText>
      </w:r>
      <w:r w:rsidRPr="00C02E1A">
        <w:rPr>
          <w:rFonts w:hint="eastAsia"/>
          <w:sz w:val="24"/>
          <w:szCs w:val="24"/>
        </w:rPr>
        <w:instrText xml:space="preserve">SEQ </w:instrText>
      </w:r>
      <w:r w:rsidRPr="00C02E1A">
        <w:rPr>
          <w:rFonts w:hint="eastAsia"/>
          <w:sz w:val="24"/>
          <w:szCs w:val="24"/>
        </w:rPr>
        <w:instrText>圖</w:instrText>
      </w:r>
      <w:r w:rsidRPr="00C02E1A">
        <w:rPr>
          <w:rFonts w:hint="eastAsia"/>
          <w:sz w:val="24"/>
          <w:szCs w:val="24"/>
        </w:rPr>
        <w:instrText xml:space="preserve"> \* ARABIC</w:instrText>
      </w:r>
      <w:r w:rsidRPr="00C02E1A">
        <w:rPr>
          <w:sz w:val="24"/>
          <w:szCs w:val="24"/>
        </w:rPr>
        <w:instrText xml:space="preserve"> </w:instrText>
      </w:r>
      <w:r w:rsidRPr="00C02E1A">
        <w:rPr>
          <w:sz w:val="24"/>
          <w:szCs w:val="24"/>
        </w:rPr>
        <w:fldChar w:fldCharType="separate"/>
      </w:r>
      <w:r w:rsidR="006D1FDE">
        <w:rPr>
          <w:noProof/>
          <w:sz w:val="24"/>
          <w:szCs w:val="24"/>
        </w:rPr>
        <w:t>88</w:t>
      </w:r>
      <w:r w:rsidRPr="00C02E1A">
        <w:rPr>
          <w:sz w:val="24"/>
          <w:szCs w:val="24"/>
        </w:rPr>
        <w:fldChar w:fldCharType="end"/>
      </w:r>
      <w:r>
        <w:rPr>
          <w:rFonts w:hint="eastAsia"/>
          <w:sz w:val="24"/>
          <w:szCs w:val="24"/>
        </w:rPr>
        <w:t xml:space="preserve"> : </w:t>
      </w:r>
      <w:r>
        <w:rPr>
          <w:rFonts w:hint="eastAsia"/>
          <w:sz w:val="24"/>
          <w:szCs w:val="24"/>
        </w:rPr>
        <w:t>組別</w:t>
      </w:r>
      <w:r>
        <w:rPr>
          <w:sz w:val="24"/>
          <w:szCs w:val="24"/>
        </w:rPr>
        <w:t>f</w:t>
      </w:r>
      <w:r>
        <w:rPr>
          <w:rFonts w:hint="eastAsia"/>
          <w:sz w:val="24"/>
          <w:szCs w:val="24"/>
        </w:rPr>
        <w:t>，</w:t>
      </w:r>
      <w:r w:rsidR="00643972">
        <w:rPr>
          <w:sz w:val="24"/>
          <w:szCs w:val="24"/>
        </w:rPr>
        <w:t>TE</w:t>
      </w:r>
      <w:r>
        <w:rPr>
          <w:rFonts w:hint="eastAsia"/>
          <w:sz w:val="24"/>
          <w:szCs w:val="24"/>
        </w:rPr>
        <w:t>偏振態工作範圍</w:t>
      </w:r>
      <w:r>
        <w:rPr>
          <w:rFonts w:hint="eastAsia"/>
          <w:sz w:val="24"/>
          <w:szCs w:val="24"/>
        </w:rPr>
        <w:t>(</w:t>
      </w:r>
      <w:r>
        <w:rPr>
          <w:rFonts w:hint="eastAsia"/>
          <w:sz w:val="24"/>
          <w:szCs w:val="24"/>
        </w:rPr>
        <w:t>黑色虛線</w:t>
      </w:r>
      <w:r>
        <w:rPr>
          <w:rFonts w:hint="eastAsia"/>
          <w:sz w:val="24"/>
          <w:szCs w:val="24"/>
        </w:rPr>
        <w:t>)</w:t>
      </w:r>
      <w:r>
        <w:rPr>
          <w:rFonts w:hint="eastAsia"/>
          <w:sz w:val="24"/>
          <w:szCs w:val="24"/>
        </w:rPr>
        <w:t>對應其波長位置</w:t>
      </w:r>
      <w:r>
        <w:rPr>
          <w:rFonts w:hint="eastAsia"/>
          <w:sz w:val="24"/>
          <w:szCs w:val="24"/>
        </w:rPr>
        <w:t>(</w:t>
      </w:r>
      <w:r>
        <w:rPr>
          <w:rFonts w:hint="eastAsia"/>
          <w:sz w:val="24"/>
          <w:szCs w:val="24"/>
        </w:rPr>
        <w:t>綠線表示相同電壓</w:t>
      </w:r>
      <w:r>
        <w:rPr>
          <w:rFonts w:hint="eastAsia"/>
          <w:sz w:val="24"/>
          <w:szCs w:val="24"/>
        </w:rPr>
        <w:t>)(</w:t>
      </w:r>
      <w:r>
        <w:rPr>
          <w:rFonts w:hint="eastAsia"/>
          <w:sz w:val="24"/>
          <w:szCs w:val="24"/>
        </w:rPr>
        <w:t>左</w:t>
      </w:r>
      <w:r>
        <w:rPr>
          <w:rFonts w:hint="eastAsia"/>
          <w:sz w:val="24"/>
          <w:szCs w:val="24"/>
        </w:rPr>
        <w:t>:</w:t>
      </w:r>
      <w:r>
        <w:rPr>
          <w:sz w:val="24"/>
          <w:szCs w:val="24"/>
        </w:rPr>
        <w:t>PPLNDC</w:t>
      </w:r>
      <w:r>
        <w:rPr>
          <w:rFonts w:hint="eastAsia"/>
          <w:sz w:val="24"/>
          <w:szCs w:val="24"/>
        </w:rPr>
        <w:t>、右</w:t>
      </w:r>
      <w:r>
        <w:rPr>
          <w:rFonts w:hint="eastAsia"/>
          <w:sz w:val="24"/>
          <w:szCs w:val="24"/>
        </w:rPr>
        <w:t>:</w:t>
      </w:r>
      <w:r>
        <w:rPr>
          <w:sz w:val="24"/>
          <w:szCs w:val="24"/>
        </w:rPr>
        <w:t>APPLNDC</w:t>
      </w:r>
      <w:r>
        <w:rPr>
          <w:rFonts w:hint="eastAsia"/>
          <w:sz w:val="24"/>
          <w:szCs w:val="24"/>
        </w:rPr>
        <w:t>)</w:t>
      </w:r>
      <w:bookmarkEnd w:id="219"/>
      <w:bookmarkEnd w:id="220"/>
    </w:p>
    <w:p w:rsidR="00C02E1A" w:rsidRDefault="00193284" w:rsidP="00C02E1A">
      <w:pPr>
        <w:jc w:val="center"/>
      </w:pPr>
      <w:r>
        <w:rPr>
          <w:noProof/>
        </w:rPr>
        <w:drawing>
          <wp:inline distT="0" distB="0" distL="0" distR="0">
            <wp:extent cx="5760085" cy="1943100"/>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2-8_TM_bandwidth.emf"/>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60085" cy="1943100"/>
                    </a:xfrm>
                    <a:prstGeom prst="rect">
                      <a:avLst/>
                    </a:prstGeom>
                  </pic:spPr>
                </pic:pic>
              </a:graphicData>
            </a:graphic>
          </wp:inline>
        </w:drawing>
      </w:r>
    </w:p>
    <w:p w:rsidR="00582730" w:rsidRPr="00582730" w:rsidRDefault="00C02E1A" w:rsidP="00582730">
      <w:pPr>
        <w:pStyle w:val="aa"/>
        <w:jc w:val="center"/>
        <w:rPr>
          <w:rFonts w:hint="eastAsia"/>
          <w:sz w:val="24"/>
          <w:szCs w:val="24"/>
        </w:rPr>
      </w:pPr>
      <w:bookmarkStart w:id="221" w:name="_Toc31768761"/>
      <w:bookmarkStart w:id="222" w:name="_Toc34212279"/>
      <w:r w:rsidRPr="00C02E1A">
        <w:rPr>
          <w:rFonts w:hint="eastAsia"/>
          <w:sz w:val="24"/>
          <w:szCs w:val="24"/>
        </w:rPr>
        <w:t>圖</w:t>
      </w:r>
      <w:r w:rsidRPr="00C02E1A">
        <w:rPr>
          <w:rFonts w:hint="eastAsia"/>
          <w:sz w:val="24"/>
          <w:szCs w:val="24"/>
        </w:rPr>
        <w:t xml:space="preserve"> </w:t>
      </w:r>
      <w:r w:rsidRPr="00C02E1A">
        <w:rPr>
          <w:sz w:val="24"/>
          <w:szCs w:val="24"/>
        </w:rPr>
        <w:fldChar w:fldCharType="begin"/>
      </w:r>
      <w:r w:rsidRPr="00C02E1A">
        <w:rPr>
          <w:sz w:val="24"/>
          <w:szCs w:val="24"/>
        </w:rPr>
        <w:instrText xml:space="preserve"> </w:instrText>
      </w:r>
      <w:r w:rsidRPr="00C02E1A">
        <w:rPr>
          <w:rFonts w:hint="eastAsia"/>
          <w:sz w:val="24"/>
          <w:szCs w:val="24"/>
        </w:rPr>
        <w:instrText xml:space="preserve">SEQ </w:instrText>
      </w:r>
      <w:r w:rsidRPr="00C02E1A">
        <w:rPr>
          <w:rFonts w:hint="eastAsia"/>
          <w:sz w:val="24"/>
          <w:szCs w:val="24"/>
        </w:rPr>
        <w:instrText>圖</w:instrText>
      </w:r>
      <w:r w:rsidRPr="00C02E1A">
        <w:rPr>
          <w:rFonts w:hint="eastAsia"/>
          <w:sz w:val="24"/>
          <w:szCs w:val="24"/>
        </w:rPr>
        <w:instrText xml:space="preserve"> \* ARABIC</w:instrText>
      </w:r>
      <w:r w:rsidRPr="00C02E1A">
        <w:rPr>
          <w:sz w:val="24"/>
          <w:szCs w:val="24"/>
        </w:rPr>
        <w:instrText xml:space="preserve"> </w:instrText>
      </w:r>
      <w:r w:rsidRPr="00C02E1A">
        <w:rPr>
          <w:sz w:val="24"/>
          <w:szCs w:val="24"/>
        </w:rPr>
        <w:fldChar w:fldCharType="separate"/>
      </w:r>
      <w:r w:rsidR="006D1FDE">
        <w:rPr>
          <w:noProof/>
          <w:sz w:val="24"/>
          <w:szCs w:val="24"/>
        </w:rPr>
        <w:t>89</w:t>
      </w:r>
      <w:r w:rsidRPr="00C02E1A">
        <w:rPr>
          <w:sz w:val="24"/>
          <w:szCs w:val="24"/>
        </w:rPr>
        <w:fldChar w:fldCharType="end"/>
      </w:r>
      <w:r>
        <w:rPr>
          <w:rFonts w:hint="eastAsia"/>
          <w:sz w:val="24"/>
          <w:szCs w:val="24"/>
        </w:rPr>
        <w:t xml:space="preserve"> : </w:t>
      </w:r>
      <w:r>
        <w:rPr>
          <w:rFonts w:hint="eastAsia"/>
          <w:sz w:val="24"/>
          <w:szCs w:val="24"/>
        </w:rPr>
        <w:t>組別</w:t>
      </w:r>
      <w:r>
        <w:rPr>
          <w:sz w:val="24"/>
          <w:szCs w:val="24"/>
        </w:rPr>
        <w:t>f</w:t>
      </w:r>
      <w:r>
        <w:rPr>
          <w:rFonts w:hint="eastAsia"/>
          <w:sz w:val="24"/>
          <w:szCs w:val="24"/>
        </w:rPr>
        <w:t>，</w:t>
      </w:r>
      <w:r>
        <w:rPr>
          <w:sz w:val="24"/>
          <w:szCs w:val="24"/>
        </w:rPr>
        <w:t>T</w:t>
      </w:r>
      <w:r w:rsidR="00643972">
        <w:rPr>
          <w:sz w:val="24"/>
          <w:szCs w:val="24"/>
        </w:rPr>
        <w:t>M</w:t>
      </w:r>
      <w:r>
        <w:rPr>
          <w:rFonts w:hint="eastAsia"/>
          <w:sz w:val="24"/>
          <w:szCs w:val="24"/>
        </w:rPr>
        <w:t>偏振態工作範圍</w:t>
      </w:r>
      <w:r>
        <w:rPr>
          <w:rFonts w:hint="eastAsia"/>
          <w:sz w:val="24"/>
          <w:szCs w:val="24"/>
        </w:rPr>
        <w:t>(</w:t>
      </w:r>
      <w:r>
        <w:rPr>
          <w:rFonts w:hint="eastAsia"/>
          <w:sz w:val="24"/>
          <w:szCs w:val="24"/>
        </w:rPr>
        <w:t>黑色虛線</w:t>
      </w:r>
      <w:r>
        <w:rPr>
          <w:rFonts w:hint="eastAsia"/>
          <w:sz w:val="24"/>
          <w:szCs w:val="24"/>
        </w:rPr>
        <w:t>)</w:t>
      </w:r>
      <w:r>
        <w:rPr>
          <w:rFonts w:hint="eastAsia"/>
          <w:sz w:val="24"/>
          <w:szCs w:val="24"/>
        </w:rPr>
        <w:t>對應其波長位置</w:t>
      </w:r>
      <w:r>
        <w:rPr>
          <w:rFonts w:hint="eastAsia"/>
          <w:sz w:val="24"/>
          <w:szCs w:val="24"/>
        </w:rPr>
        <w:t>(</w:t>
      </w:r>
      <w:r>
        <w:rPr>
          <w:rFonts w:hint="eastAsia"/>
          <w:sz w:val="24"/>
          <w:szCs w:val="24"/>
        </w:rPr>
        <w:t>綠線表示相同電</w:t>
      </w:r>
      <w:r>
        <w:rPr>
          <w:rFonts w:hint="eastAsia"/>
          <w:sz w:val="24"/>
          <w:szCs w:val="24"/>
        </w:rPr>
        <w:lastRenderedPageBreak/>
        <w:t>壓</w:t>
      </w:r>
      <w:r>
        <w:rPr>
          <w:rFonts w:hint="eastAsia"/>
          <w:sz w:val="24"/>
          <w:szCs w:val="24"/>
        </w:rPr>
        <w:t>)(</w:t>
      </w:r>
      <w:r>
        <w:rPr>
          <w:rFonts w:hint="eastAsia"/>
          <w:sz w:val="24"/>
          <w:szCs w:val="24"/>
        </w:rPr>
        <w:t>左</w:t>
      </w:r>
      <w:r>
        <w:rPr>
          <w:rFonts w:hint="eastAsia"/>
          <w:sz w:val="24"/>
          <w:szCs w:val="24"/>
        </w:rPr>
        <w:t>:</w:t>
      </w:r>
      <w:r>
        <w:rPr>
          <w:sz w:val="24"/>
          <w:szCs w:val="24"/>
        </w:rPr>
        <w:t>PPLNDC</w:t>
      </w:r>
      <w:r>
        <w:rPr>
          <w:rFonts w:hint="eastAsia"/>
          <w:sz w:val="24"/>
          <w:szCs w:val="24"/>
        </w:rPr>
        <w:t>、右</w:t>
      </w:r>
      <w:r>
        <w:rPr>
          <w:rFonts w:hint="eastAsia"/>
          <w:sz w:val="24"/>
          <w:szCs w:val="24"/>
        </w:rPr>
        <w:t>:</w:t>
      </w:r>
      <w:r>
        <w:rPr>
          <w:sz w:val="24"/>
          <w:szCs w:val="24"/>
        </w:rPr>
        <w:t>APPLNDC</w:t>
      </w:r>
      <w:r>
        <w:rPr>
          <w:rFonts w:hint="eastAsia"/>
          <w:sz w:val="24"/>
          <w:szCs w:val="24"/>
        </w:rPr>
        <w:t>)</w:t>
      </w:r>
      <w:bookmarkEnd w:id="221"/>
      <w:bookmarkEnd w:id="222"/>
    </w:p>
    <w:p w:rsidR="000269B4" w:rsidRDefault="00C02E1A" w:rsidP="006F6CC7">
      <w:r>
        <w:rPr>
          <w:rFonts w:hint="eastAsia"/>
        </w:rPr>
        <w:t>因為入射光波長不相同，所以</w:t>
      </w:r>
      <w:r w:rsidR="00643972">
        <w:rPr>
          <w:rFonts w:hint="eastAsia"/>
        </w:rPr>
        <w:t>雖然有相同的</w:t>
      </w:r>
      <w:r w:rsidR="00643972">
        <w:rPr>
          <w:rFonts w:hint="eastAsia"/>
        </w:rPr>
        <w:t>a</w:t>
      </w:r>
      <w:r w:rsidR="00643972">
        <w:rPr>
          <w:rFonts w:hint="eastAsia"/>
        </w:rPr>
        <w:t>值，換算出來的工作電壓也會不相同，又橫軸</w:t>
      </w:r>
      <m:oMath>
        <m:r>
          <m:rPr>
            <m:sty m:val="p"/>
          </m:rPr>
          <w:rPr>
            <w:rFonts w:ascii="Cambria Math" w:hAnsi="Cambria Math"/>
          </w:rPr>
          <m:t>a=∆βL/π</m:t>
        </m:r>
      </m:oMath>
      <w:r w:rsidR="00643972">
        <w:rPr>
          <w:rFonts w:hint="eastAsia"/>
        </w:rPr>
        <w:t>，</w:t>
      </w:r>
      <m:oMath>
        <m:r>
          <m:rPr>
            <m:sty m:val="p"/>
          </m:rPr>
          <w:rPr>
            <w:rFonts w:ascii="Cambria Math" w:hAnsi="Cambria Math"/>
          </w:rPr>
          <m:t>∆β</m:t>
        </m:r>
      </m:oMath>
      <w:r w:rsidR="00643972">
        <w:rPr>
          <w:rFonts w:hint="eastAsia"/>
        </w:rPr>
        <w:t>為波長與折射率的函數，所以經過換算相同工作電壓的數據點連線如上圖</w:t>
      </w:r>
      <w:r w:rsidR="0098586C">
        <w:rPr>
          <w:rFonts w:hint="eastAsia"/>
        </w:rPr>
        <w:t>(</w:t>
      </w:r>
      <w:r w:rsidR="0098586C">
        <w:t>88</w:t>
      </w:r>
      <w:r w:rsidR="0098586C">
        <w:rPr>
          <w:rFonts w:hint="eastAsia"/>
        </w:rPr>
        <w:t>)</w:t>
      </w:r>
      <w:r w:rsidR="0098586C">
        <w:rPr>
          <w:rFonts w:hint="eastAsia"/>
        </w:rPr>
        <w:t>、</w:t>
      </w:r>
      <w:r w:rsidR="0098586C">
        <w:rPr>
          <w:rFonts w:hint="eastAsia"/>
        </w:rPr>
        <w:t>(89)</w:t>
      </w:r>
      <w:r w:rsidR="00643972">
        <w:rPr>
          <w:rFonts w:hint="eastAsia"/>
        </w:rPr>
        <w:t>綠線所示，而當</w:t>
      </w:r>
      <w:r w:rsidR="00643972">
        <w:rPr>
          <w:rFonts w:hint="eastAsia"/>
        </w:rPr>
        <w:t>a</w:t>
      </w:r>
      <w:r w:rsidR="00643972">
        <w:rPr>
          <w:rFonts w:hint="eastAsia"/>
        </w:rPr>
        <w:t>值增加，表示</w:t>
      </w:r>
      <m:oMath>
        <m:r>
          <m:rPr>
            <m:sty m:val="p"/>
          </m:rPr>
          <w:rPr>
            <w:rFonts w:ascii="Cambria Math" w:hAnsi="Cambria Math"/>
          </w:rPr>
          <m:t>∆β</m:t>
        </m:r>
      </m:oMath>
      <w:r w:rsidR="00643972">
        <w:rPr>
          <w:rFonts w:hint="eastAsia"/>
        </w:rPr>
        <w:t>增加，波長與折射率影響更劇烈，所以我們可以從途中看到在</w:t>
      </w:r>
      <w:r w:rsidR="00643972">
        <w:rPr>
          <w:rFonts w:hint="eastAsia"/>
        </w:rPr>
        <w:t>a</w:t>
      </w:r>
      <w:r w:rsidR="00643972">
        <w:rPr>
          <w:rFonts w:hint="eastAsia"/>
        </w:rPr>
        <w:t>值較大的位置，斜率也會較大。</w:t>
      </w:r>
    </w:p>
    <w:p w:rsidR="00643972" w:rsidRDefault="00643972" w:rsidP="006F6CC7">
      <w:r>
        <w:rPr>
          <w:rFonts w:hint="eastAsia"/>
        </w:rPr>
        <w:t>根據圖中的頻寬分析，</w:t>
      </w:r>
      <w:r>
        <w:t>TM</w:t>
      </w:r>
      <w:r>
        <w:rPr>
          <w:rFonts w:hint="eastAsia"/>
        </w:rPr>
        <w:t>偏振態在</w:t>
      </w:r>
      <w:r>
        <w:rPr>
          <w:rFonts w:hint="eastAsia"/>
        </w:rPr>
        <w:t>PPLNDC</w:t>
      </w:r>
      <w:r>
        <w:rPr>
          <w:rFonts w:hint="eastAsia"/>
        </w:rPr>
        <w:t>的頻寬約為</w:t>
      </w:r>
      <w:r w:rsidR="00193284">
        <w:rPr>
          <w:rFonts w:hint="eastAsia"/>
        </w:rPr>
        <w:t xml:space="preserve">32 </w:t>
      </w:r>
      <w:bookmarkStart w:id="223" w:name="_GoBack"/>
      <w:bookmarkEnd w:id="223"/>
      <w:r>
        <w:t>nm</w:t>
      </w:r>
      <w:r>
        <w:rPr>
          <w:rFonts w:hint="eastAsia"/>
        </w:rPr>
        <w:t>，而</w:t>
      </w:r>
      <w:r>
        <w:rPr>
          <w:rFonts w:hint="eastAsia"/>
        </w:rPr>
        <w:t>APPLNDC</w:t>
      </w:r>
      <w:r>
        <w:rPr>
          <w:rFonts w:hint="eastAsia"/>
        </w:rPr>
        <w:t>的頻寬約為</w:t>
      </w:r>
      <w:r>
        <w:rPr>
          <w:rFonts w:hint="eastAsia"/>
        </w:rPr>
        <w:t>5</w:t>
      </w:r>
      <w:r>
        <w:t>5</w:t>
      </w:r>
      <w:r w:rsidR="00582730">
        <w:t xml:space="preserve"> </w:t>
      </w:r>
      <w:r>
        <w:t>nm</w:t>
      </w:r>
      <w:r>
        <w:rPr>
          <w:rFonts w:hint="eastAsia"/>
        </w:rPr>
        <w:t>；</w:t>
      </w:r>
      <w:r w:rsidR="00CF05D7">
        <w:t>TE</w:t>
      </w:r>
      <w:r w:rsidR="00CF05D7">
        <w:rPr>
          <w:rFonts w:hint="eastAsia"/>
        </w:rPr>
        <w:t>偏振態在</w:t>
      </w:r>
      <w:r w:rsidR="00CF05D7">
        <w:rPr>
          <w:rFonts w:hint="eastAsia"/>
        </w:rPr>
        <w:t>PPLNDC</w:t>
      </w:r>
      <w:r w:rsidR="00CF05D7">
        <w:rPr>
          <w:rFonts w:hint="eastAsia"/>
        </w:rPr>
        <w:t>的頻寬約為</w:t>
      </w:r>
      <w:r w:rsidR="00193284">
        <w:rPr>
          <w:rFonts w:hint="eastAsia"/>
        </w:rPr>
        <w:t xml:space="preserve">40 </w:t>
      </w:r>
      <w:r w:rsidR="00CF05D7">
        <w:t>nm</w:t>
      </w:r>
      <w:r w:rsidR="00CF05D7">
        <w:rPr>
          <w:rFonts w:hint="eastAsia"/>
        </w:rPr>
        <w:t>，而</w:t>
      </w:r>
      <w:r w:rsidR="00CF05D7">
        <w:rPr>
          <w:rFonts w:hint="eastAsia"/>
        </w:rPr>
        <w:t>APPLNDC</w:t>
      </w:r>
      <w:r w:rsidR="00CF05D7">
        <w:rPr>
          <w:rFonts w:hint="eastAsia"/>
        </w:rPr>
        <w:t>的頻寬約為</w:t>
      </w:r>
      <w:r w:rsidR="00CF05D7">
        <w:rPr>
          <w:rFonts w:hint="eastAsia"/>
        </w:rPr>
        <w:t>7</w:t>
      </w:r>
      <w:r w:rsidR="00CF05D7">
        <w:t>5</w:t>
      </w:r>
      <w:r w:rsidR="00582730">
        <w:t xml:space="preserve"> </w:t>
      </w:r>
      <w:r w:rsidR="00CF05D7">
        <w:t>nm</w:t>
      </w:r>
      <w:r w:rsidR="00CF05D7">
        <w:rPr>
          <w:rFonts w:hint="eastAsia"/>
        </w:rPr>
        <w:t>。在組別</w:t>
      </w:r>
      <w:r w:rsidR="00CF05D7">
        <w:rPr>
          <w:rFonts w:hint="eastAsia"/>
        </w:rPr>
        <w:t>f</w:t>
      </w:r>
      <w:r w:rsidR="00CF05D7">
        <w:rPr>
          <w:rFonts w:hint="eastAsia"/>
        </w:rPr>
        <w:t>的數據中可以看出</w:t>
      </w:r>
      <w:r w:rsidR="00CF05D7">
        <w:rPr>
          <w:rFonts w:hint="eastAsia"/>
        </w:rPr>
        <w:t>A</w:t>
      </w:r>
      <w:r w:rsidR="00CF05D7">
        <w:t>PPLNDC</w:t>
      </w:r>
      <w:r w:rsidR="00CF05D7">
        <w:rPr>
          <w:rFonts w:hint="eastAsia"/>
        </w:rPr>
        <w:t>的頻寬與</w:t>
      </w:r>
      <w:r w:rsidR="00CF05D7">
        <w:rPr>
          <w:rFonts w:hint="eastAsia"/>
        </w:rPr>
        <w:t>PPLNDC</w:t>
      </w:r>
      <w:r w:rsidR="00193284">
        <w:rPr>
          <w:rFonts w:hint="eastAsia"/>
        </w:rPr>
        <w:t>的頻寬相比，</w:t>
      </w:r>
      <w:r w:rsidR="00193284">
        <w:t>TM</w:t>
      </w:r>
      <w:r w:rsidR="00193284">
        <w:rPr>
          <w:rFonts w:hint="eastAsia"/>
        </w:rPr>
        <w:t>與</w:t>
      </w:r>
      <w:r w:rsidR="00193284">
        <w:rPr>
          <w:rFonts w:hint="eastAsia"/>
        </w:rPr>
        <w:t>T</w:t>
      </w:r>
      <w:r w:rsidR="00193284">
        <w:t>E</w:t>
      </w:r>
      <w:r w:rsidR="00193284">
        <w:rPr>
          <w:rFonts w:hint="eastAsia"/>
        </w:rPr>
        <w:t>偏振態</w:t>
      </w:r>
      <w:r w:rsidR="00193284">
        <w:rPr>
          <w:rFonts w:hint="eastAsia"/>
        </w:rPr>
        <w:t>A</w:t>
      </w:r>
      <w:r w:rsidR="00193284">
        <w:t>PPLNDC</w:t>
      </w:r>
      <w:r w:rsidR="00193284">
        <w:rPr>
          <w:rFonts w:hint="eastAsia"/>
        </w:rPr>
        <w:t>的頻寬分別約為</w:t>
      </w:r>
      <w:r w:rsidR="00193284">
        <w:rPr>
          <w:rFonts w:hint="eastAsia"/>
        </w:rPr>
        <w:t>P</w:t>
      </w:r>
      <w:r w:rsidR="00193284">
        <w:t>PLNDC</w:t>
      </w:r>
      <w:r w:rsidR="00193284">
        <w:rPr>
          <w:rFonts w:hint="eastAsia"/>
        </w:rPr>
        <w:t>頻寬的</w:t>
      </w:r>
      <w:r w:rsidR="00193284">
        <w:rPr>
          <w:rFonts w:hint="eastAsia"/>
        </w:rPr>
        <w:t>1.72</w:t>
      </w:r>
      <w:r w:rsidR="00193284">
        <w:rPr>
          <w:rFonts w:hint="eastAsia"/>
        </w:rPr>
        <w:t>倍與</w:t>
      </w:r>
      <w:r w:rsidR="00193284">
        <w:rPr>
          <w:rFonts w:hint="eastAsia"/>
        </w:rPr>
        <w:t>1.88</w:t>
      </w:r>
      <w:r w:rsidR="00193284">
        <w:rPr>
          <w:rFonts w:hint="eastAsia"/>
        </w:rPr>
        <w:t>倍</w:t>
      </w:r>
      <w:r w:rsidR="00CF05D7">
        <w:rPr>
          <w:rFonts w:hint="eastAsia"/>
        </w:rPr>
        <w:t>，此元件</w:t>
      </w:r>
      <w:r w:rsidR="00193284">
        <w:rPr>
          <w:rFonts w:hint="eastAsia"/>
        </w:rPr>
        <w:t>更是</w:t>
      </w:r>
      <w:r w:rsidR="00CF05D7">
        <w:rPr>
          <w:rFonts w:hint="eastAsia"/>
        </w:rPr>
        <w:t>將兩個偏振態整合在一起，更方便於</w:t>
      </w:r>
      <w:proofErr w:type="gramStart"/>
      <w:r w:rsidR="00CF05D7">
        <w:rPr>
          <w:rFonts w:hint="eastAsia"/>
        </w:rPr>
        <w:t>量測上的</w:t>
      </w:r>
      <w:proofErr w:type="gramEnd"/>
      <w:r w:rsidR="00CF05D7">
        <w:rPr>
          <w:rFonts w:hint="eastAsia"/>
        </w:rPr>
        <w:t>整合。</w:t>
      </w:r>
    </w:p>
    <w:p w:rsidR="000269B4" w:rsidRDefault="000269B4" w:rsidP="006F6CC7">
      <w:r>
        <w:rPr>
          <w:rFonts w:hint="eastAsia"/>
        </w:rPr>
        <w:t>再來我們來看另一個組別，組別</w:t>
      </w:r>
      <w:r>
        <w:rPr>
          <w:rFonts w:hint="eastAsia"/>
        </w:rPr>
        <w:t>g</w:t>
      </w:r>
      <w:r>
        <w:rPr>
          <w:rFonts w:hint="eastAsia"/>
        </w:rPr>
        <w:t>的量測結果，並將結果疊在模擬的</w:t>
      </w:r>
      <w:r>
        <w:rPr>
          <w:rFonts w:hint="eastAsia"/>
        </w:rPr>
        <w:t>a-b</w:t>
      </w:r>
      <w:r>
        <w:rPr>
          <w:rFonts w:hint="eastAsia"/>
        </w:rPr>
        <w:t>圖</w:t>
      </w:r>
      <w:r>
        <w:rPr>
          <w:rFonts w:hint="eastAsia"/>
        </w:rPr>
        <w:t>(</w:t>
      </w:r>
      <w:r>
        <w:rPr>
          <w:rFonts w:hint="eastAsia"/>
        </w:rPr>
        <w:t>分光比</w:t>
      </w:r>
      <w:r>
        <w:rPr>
          <w:rFonts w:hint="eastAsia"/>
        </w:rPr>
        <w:t>90%)</w:t>
      </w:r>
      <w:r>
        <w:rPr>
          <w:rFonts w:hint="eastAsia"/>
        </w:rPr>
        <w:t>上</w:t>
      </w:r>
      <w:r>
        <w:rPr>
          <w:rFonts w:hint="eastAsia"/>
        </w:rPr>
        <w:t xml:space="preserve">: </w:t>
      </w:r>
    </w:p>
    <w:p w:rsidR="00AD708A" w:rsidRDefault="00AD708A" w:rsidP="00AD708A">
      <w:pPr>
        <w:jc w:val="center"/>
      </w:pPr>
      <w:r>
        <w:rPr>
          <w:rFonts w:hint="eastAsia"/>
          <w:noProof/>
        </w:rPr>
        <w:drawing>
          <wp:inline distT="0" distB="0" distL="0" distR="0" wp14:anchorId="6742DA33" wp14:editId="0AB9D77C">
            <wp:extent cx="5760085" cy="3653790"/>
            <wp:effectExtent l="0" t="0" r="0" b="381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9波長容忍度.emf"/>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0085" cy="3653790"/>
                    </a:xfrm>
                    <a:prstGeom prst="rect">
                      <a:avLst/>
                    </a:prstGeom>
                  </pic:spPr>
                </pic:pic>
              </a:graphicData>
            </a:graphic>
          </wp:inline>
        </w:drawing>
      </w:r>
    </w:p>
    <w:p w:rsidR="00AD708A" w:rsidRDefault="00AD708A" w:rsidP="00AD708A">
      <w:pPr>
        <w:pStyle w:val="aa"/>
        <w:jc w:val="center"/>
        <w:rPr>
          <w:sz w:val="24"/>
          <w:szCs w:val="24"/>
        </w:rPr>
      </w:pPr>
      <w:bookmarkStart w:id="224" w:name="_Toc31768762"/>
      <w:bookmarkStart w:id="225" w:name="_Toc34212280"/>
      <w:r w:rsidRPr="00AD708A">
        <w:rPr>
          <w:rFonts w:hint="eastAsia"/>
          <w:sz w:val="24"/>
          <w:szCs w:val="24"/>
        </w:rPr>
        <w:t>圖</w:t>
      </w:r>
      <w:r w:rsidRPr="00AD708A">
        <w:rPr>
          <w:rFonts w:hint="eastAsia"/>
          <w:sz w:val="24"/>
          <w:szCs w:val="24"/>
        </w:rPr>
        <w:t xml:space="preserve"> </w:t>
      </w:r>
      <w:r w:rsidRPr="00AD708A">
        <w:rPr>
          <w:sz w:val="24"/>
          <w:szCs w:val="24"/>
        </w:rPr>
        <w:fldChar w:fldCharType="begin"/>
      </w:r>
      <w:r w:rsidRPr="00AD708A">
        <w:rPr>
          <w:sz w:val="24"/>
          <w:szCs w:val="24"/>
        </w:rPr>
        <w:instrText xml:space="preserve"> </w:instrText>
      </w:r>
      <w:r w:rsidRPr="00AD708A">
        <w:rPr>
          <w:rFonts w:hint="eastAsia"/>
          <w:sz w:val="24"/>
          <w:szCs w:val="24"/>
        </w:rPr>
        <w:instrText xml:space="preserve">SEQ </w:instrText>
      </w:r>
      <w:r w:rsidRPr="00AD708A">
        <w:rPr>
          <w:rFonts w:hint="eastAsia"/>
          <w:sz w:val="24"/>
          <w:szCs w:val="24"/>
        </w:rPr>
        <w:instrText>圖</w:instrText>
      </w:r>
      <w:r w:rsidRPr="00AD708A">
        <w:rPr>
          <w:rFonts w:hint="eastAsia"/>
          <w:sz w:val="24"/>
          <w:szCs w:val="24"/>
        </w:rPr>
        <w:instrText xml:space="preserve"> \* ARABIC</w:instrText>
      </w:r>
      <w:r w:rsidRPr="00AD708A">
        <w:rPr>
          <w:sz w:val="24"/>
          <w:szCs w:val="24"/>
        </w:rPr>
        <w:instrText xml:space="preserve"> </w:instrText>
      </w:r>
      <w:r w:rsidRPr="00AD708A">
        <w:rPr>
          <w:sz w:val="24"/>
          <w:szCs w:val="24"/>
        </w:rPr>
        <w:fldChar w:fldCharType="separate"/>
      </w:r>
      <w:r w:rsidR="006D1FDE">
        <w:rPr>
          <w:noProof/>
          <w:sz w:val="24"/>
          <w:szCs w:val="24"/>
        </w:rPr>
        <w:t>90</w:t>
      </w:r>
      <w:r w:rsidRPr="00AD708A">
        <w:rPr>
          <w:sz w:val="24"/>
          <w:szCs w:val="24"/>
        </w:rPr>
        <w:fldChar w:fldCharType="end"/>
      </w:r>
      <w:r>
        <w:rPr>
          <w:rFonts w:hint="eastAsia"/>
          <w:sz w:val="24"/>
          <w:szCs w:val="24"/>
        </w:rPr>
        <w:t xml:space="preserve"> : </w:t>
      </w:r>
      <w:r>
        <w:rPr>
          <w:sz w:val="24"/>
          <w:szCs w:val="24"/>
        </w:rPr>
        <w:t>TM</w:t>
      </w:r>
      <w:r>
        <w:rPr>
          <w:rFonts w:hint="eastAsia"/>
          <w:sz w:val="24"/>
          <w:szCs w:val="24"/>
        </w:rPr>
        <w:t>與</w:t>
      </w:r>
      <w:r>
        <w:rPr>
          <w:rFonts w:hint="eastAsia"/>
          <w:sz w:val="24"/>
          <w:szCs w:val="24"/>
        </w:rPr>
        <w:t>TE</w:t>
      </w:r>
      <w:r>
        <w:rPr>
          <w:rFonts w:hint="eastAsia"/>
          <w:sz w:val="24"/>
          <w:szCs w:val="24"/>
        </w:rPr>
        <w:t>偏振組別</w:t>
      </w:r>
      <w:r>
        <w:rPr>
          <w:rFonts w:hint="eastAsia"/>
          <w:sz w:val="24"/>
          <w:szCs w:val="24"/>
        </w:rPr>
        <w:t>g</w:t>
      </w:r>
      <w:r>
        <w:rPr>
          <w:rFonts w:hint="eastAsia"/>
          <w:sz w:val="24"/>
          <w:szCs w:val="24"/>
        </w:rPr>
        <w:t>量測數據與模擬之</w:t>
      </w:r>
      <w:r>
        <w:rPr>
          <w:rFonts w:hint="eastAsia"/>
          <w:sz w:val="24"/>
          <w:szCs w:val="24"/>
        </w:rPr>
        <w:t>a-b</w:t>
      </w:r>
      <w:proofErr w:type="gramStart"/>
      <w:r>
        <w:rPr>
          <w:rFonts w:hint="eastAsia"/>
          <w:sz w:val="24"/>
          <w:szCs w:val="24"/>
        </w:rPr>
        <w:t>圖疊合</w:t>
      </w:r>
      <w:bookmarkEnd w:id="224"/>
      <w:bookmarkEnd w:id="225"/>
      <w:proofErr w:type="gramEnd"/>
    </w:p>
    <w:p w:rsidR="00AC11EF" w:rsidRDefault="00AC11EF" w:rsidP="00AC11EF">
      <w:r>
        <w:rPr>
          <w:rFonts w:hint="eastAsia"/>
        </w:rPr>
        <w:t>由圖</w:t>
      </w:r>
      <w:r w:rsidR="0098586C">
        <w:rPr>
          <w:rFonts w:hint="eastAsia"/>
        </w:rPr>
        <w:t>90</w:t>
      </w:r>
      <w:r>
        <w:rPr>
          <w:rFonts w:hint="eastAsia"/>
        </w:rPr>
        <w:t>也同樣可以看出施加電壓範圍</w:t>
      </w:r>
      <w:r>
        <w:rPr>
          <w:rFonts w:hint="eastAsia"/>
        </w:rPr>
        <w:t>0</w:t>
      </w:r>
      <w:r>
        <w:t>V</w:t>
      </w:r>
      <w:r>
        <w:rPr>
          <w:rFonts w:hint="eastAsia"/>
        </w:rPr>
        <w:t>~100</w:t>
      </w:r>
      <w:r>
        <w:t>V</w:t>
      </w:r>
      <w:r>
        <w:rPr>
          <w:rFonts w:hint="eastAsia"/>
        </w:rPr>
        <w:t>的量測結果與模擬的</w:t>
      </w:r>
      <w:r>
        <w:rPr>
          <w:rFonts w:hint="eastAsia"/>
        </w:rPr>
        <w:t>a-b</w:t>
      </w:r>
      <w:r>
        <w:rPr>
          <w:rFonts w:hint="eastAsia"/>
        </w:rPr>
        <w:t>圖有</w:t>
      </w:r>
      <w:proofErr w:type="gramStart"/>
      <w:r>
        <w:rPr>
          <w:rFonts w:hint="eastAsia"/>
        </w:rPr>
        <w:t>很好</w:t>
      </w:r>
      <w:r>
        <w:rPr>
          <w:rFonts w:hint="eastAsia"/>
        </w:rPr>
        <w:lastRenderedPageBreak/>
        <w:t>的疊合</w:t>
      </w:r>
      <w:proofErr w:type="gramEnd"/>
      <w:r>
        <w:rPr>
          <w:rFonts w:hint="eastAsia"/>
        </w:rPr>
        <w:t>結果。而下圖</w:t>
      </w:r>
      <w:r w:rsidR="0098586C">
        <w:rPr>
          <w:rFonts w:hint="eastAsia"/>
        </w:rPr>
        <w:t>(</w:t>
      </w:r>
      <w:r w:rsidR="0098586C">
        <w:t>91</w:t>
      </w:r>
      <w:r w:rsidR="0098586C">
        <w:rPr>
          <w:rFonts w:hint="eastAsia"/>
        </w:rPr>
        <w:t>)</w:t>
      </w:r>
      <w:r w:rsidR="0098586C">
        <w:rPr>
          <w:rFonts w:hint="eastAsia"/>
        </w:rPr>
        <w:t>、</w:t>
      </w:r>
      <w:r w:rsidR="0098586C">
        <w:rPr>
          <w:rFonts w:hint="eastAsia"/>
        </w:rPr>
        <w:t>(92)</w:t>
      </w:r>
      <w:r>
        <w:rPr>
          <w:rFonts w:hint="eastAsia"/>
        </w:rPr>
        <w:t>為組別</w:t>
      </w:r>
      <w:r>
        <w:t>g</w:t>
      </w:r>
      <w:r>
        <w:rPr>
          <w:rFonts w:hint="eastAsia"/>
        </w:rPr>
        <w:t>，</w:t>
      </w:r>
      <w:r>
        <w:t>TM</w:t>
      </w:r>
      <w:r>
        <w:rPr>
          <w:rFonts w:hint="eastAsia"/>
        </w:rPr>
        <w:t>與</w:t>
      </w:r>
      <w:r>
        <w:rPr>
          <w:rFonts w:hint="eastAsia"/>
        </w:rPr>
        <w:t>TE</w:t>
      </w:r>
      <w:r>
        <w:rPr>
          <w:rFonts w:hint="eastAsia"/>
        </w:rPr>
        <w:t>偏振個別的量測數據與模擬</w:t>
      </w:r>
      <w:proofErr w:type="gramStart"/>
      <w:r>
        <w:rPr>
          <w:rFonts w:hint="eastAsia"/>
        </w:rPr>
        <w:t>數據做疊合</w:t>
      </w:r>
      <w:proofErr w:type="gramEnd"/>
      <w:r>
        <w:rPr>
          <w:rFonts w:hint="eastAsia"/>
        </w:rPr>
        <w:t>:</w:t>
      </w:r>
    </w:p>
    <w:p w:rsidR="0029012A" w:rsidRDefault="0029012A" w:rsidP="0029012A">
      <w:pPr>
        <w:jc w:val="center"/>
      </w:pPr>
      <w:r>
        <w:rPr>
          <w:rFonts w:hint="eastAsia"/>
          <w:noProof/>
        </w:rPr>
        <w:drawing>
          <wp:inline distT="0" distB="0" distL="0" distR="0" wp14:anchorId="168C5451" wp14:editId="208B579B">
            <wp:extent cx="5760085" cy="7494905"/>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M_2-9_不同波長的耦合特性量測結果.emf"/>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60085" cy="7494905"/>
                    </a:xfrm>
                    <a:prstGeom prst="rect">
                      <a:avLst/>
                    </a:prstGeom>
                  </pic:spPr>
                </pic:pic>
              </a:graphicData>
            </a:graphic>
          </wp:inline>
        </w:drawing>
      </w:r>
    </w:p>
    <w:p w:rsidR="0029012A" w:rsidRDefault="0029012A" w:rsidP="0029012A">
      <w:pPr>
        <w:pStyle w:val="aa"/>
        <w:jc w:val="center"/>
        <w:rPr>
          <w:sz w:val="24"/>
          <w:szCs w:val="24"/>
        </w:rPr>
      </w:pPr>
      <w:bookmarkStart w:id="226" w:name="_Toc31768763"/>
      <w:bookmarkStart w:id="227" w:name="_Toc34212281"/>
      <w:r w:rsidRPr="0029012A">
        <w:rPr>
          <w:rFonts w:hint="eastAsia"/>
          <w:sz w:val="24"/>
          <w:szCs w:val="24"/>
        </w:rPr>
        <w:t>圖</w:t>
      </w:r>
      <w:r w:rsidRPr="0029012A">
        <w:rPr>
          <w:rFonts w:hint="eastAsia"/>
          <w:sz w:val="24"/>
          <w:szCs w:val="24"/>
        </w:rPr>
        <w:t xml:space="preserve"> </w:t>
      </w:r>
      <w:r w:rsidRPr="0029012A">
        <w:rPr>
          <w:sz w:val="24"/>
          <w:szCs w:val="24"/>
        </w:rPr>
        <w:fldChar w:fldCharType="begin"/>
      </w:r>
      <w:r w:rsidRPr="0029012A">
        <w:rPr>
          <w:sz w:val="24"/>
          <w:szCs w:val="24"/>
        </w:rPr>
        <w:instrText xml:space="preserve"> </w:instrText>
      </w:r>
      <w:r w:rsidRPr="0029012A">
        <w:rPr>
          <w:rFonts w:hint="eastAsia"/>
          <w:sz w:val="24"/>
          <w:szCs w:val="24"/>
        </w:rPr>
        <w:instrText xml:space="preserve">SEQ </w:instrText>
      </w:r>
      <w:r w:rsidRPr="0029012A">
        <w:rPr>
          <w:rFonts w:hint="eastAsia"/>
          <w:sz w:val="24"/>
          <w:szCs w:val="24"/>
        </w:rPr>
        <w:instrText>圖</w:instrText>
      </w:r>
      <w:r w:rsidRPr="0029012A">
        <w:rPr>
          <w:rFonts w:hint="eastAsia"/>
          <w:sz w:val="24"/>
          <w:szCs w:val="24"/>
        </w:rPr>
        <w:instrText xml:space="preserve"> \* ARABIC</w:instrText>
      </w:r>
      <w:r w:rsidRPr="0029012A">
        <w:rPr>
          <w:sz w:val="24"/>
          <w:szCs w:val="24"/>
        </w:rPr>
        <w:instrText xml:space="preserve"> </w:instrText>
      </w:r>
      <w:r w:rsidRPr="0029012A">
        <w:rPr>
          <w:sz w:val="24"/>
          <w:szCs w:val="24"/>
        </w:rPr>
        <w:fldChar w:fldCharType="separate"/>
      </w:r>
      <w:r w:rsidR="006D1FDE">
        <w:rPr>
          <w:noProof/>
          <w:sz w:val="24"/>
          <w:szCs w:val="24"/>
        </w:rPr>
        <w:t>91</w:t>
      </w:r>
      <w:r w:rsidRPr="0029012A">
        <w:rPr>
          <w:sz w:val="24"/>
          <w:szCs w:val="24"/>
        </w:rPr>
        <w:fldChar w:fldCharType="end"/>
      </w:r>
      <w:r>
        <w:rPr>
          <w:rFonts w:hint="eastAsia"/>
          <w:sz w:val="24"/>
          <w:szCs w:val="24"/>
        </w:rPr>
        <w:t xml:space="preserve"> : </w:t>
      </w:r>
      <w:r>
        <w:rPr>
          <w:rFonts w:hint="eastAsia"/>
          <w:sz w:val="24"/>
          <w:szCs w:val="24"/>
        </w:rPr>
        <w:t>組別</w:t>
      </w:r>
      <w:r>
        <w:rPr>
          <w:sz w:val="24"/>
          <w:szCs w:val="24"/>
        </w:rPr>
        <w:t>g</w:t>
      </w:r>
      <w:r>
        <w:rPr>
          <w:rFonts w:hint="eastAsia"/>
          <w:sz w:val="24"/>
          <w:szCs w:val="24"/>
        </w:rPr>
        <w:t>之</w:t>
      </w:r>
      <w:r>
        <w:rPr>
          <w:rFonts w:hint="eastAsia"/>
          <w:sz w:val="24"/>
          <w:szCs w:val="24"/>
        </w:rPr>
        <w:t>TM</w:t>
      </w:r>
      <w:r>
        <w:rPr>
          <w:rFonts w:hint="eastAsia"/>
          <w:sz w:val="24"/>
          <w:szCs w:val="24"/>
        </w:rPr>
        <w:t>偏振不同波長的耦合特性量測結果</w:t>
      </w:r>
      <w:bookmarkEnd w:id="226"/>
      <w:bookmarkEnd w:id="227"/>
    </w:p>
    <w:p w:rsidR="0029012A" w:rsidRDefault="0029012A" w:rsidP="0029012A">
      <w:pPr>
        <w:jc w:val="center"/>
      </w:pPr>
      <w:r>
        <w:rPr>
          <w:rFonts w:hint="eastAsia"/>
          <w:noProof/>
        </w:rPr>
        <w:lastRenderedPageBreak/>
        <w:drawing>
          <wp:inline distT="0" distB="0" distL="0" distR="0" wp14:anchorId="1CACA748" wp14:editId="269A440F">
            <wp:extent cx="5760085" cy="7407910"/>
            <wp:effectExtent l="0" t="0" r="0" b="254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TE_2-9_不同波長的耦合特性量測結果.emf"/>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60085" cy="7407910"/>
                    </a:xfrm>
                    <a:prstGeom prst="rect">
                      <a:avLst/>
                    </a:prstGeom>
                  </pic:spPr>
                </pic:pic>
              </a:graphicData>
            </a:graphic>
          </wp:inline>
        </w:drawing>
      </w:r>
    </w:p>
    <w:p w:rsidR="0029012A" w:rsidRDefault="0029012A" w:rsidP="0029012A">
      <w:pPr>
        <w:pStyle w:val="aa"/>
        <w:jc w:val="center"/>
        <w:rPr>
          <w:sz w:val="24"/>
          <w:szCs w:val="24"/>
        </w:rPr>
      </w:pPr>
      <w:bookmarkStart w:id="228" w:name="_Toc31768764"/>
      <w:bookmarkStart w:id="229" w:name="_Toc34212282"/>
      <w:r w:rsidRPr="0029012A">
        <w:rPr>
          <w:rFonts w:hint="eastAsia"/>
          <w:sz w:val="24"/>
          <w:szCs w:val="24"/>
        </w:rPr>
        <w:t>圖</w:t>
      </w:r>
      <w:r w:rsidRPr="0029012A">
        <w:rPr>
          <w:rFonts w:hint="eastAsia"/>
          <w:sz w:val="24"/>
          <w:szCs w:val="24"/>
        </w:rPr>
        <w:t xml:space="preserve"> </w:t>
      </w:r>
      <w:r w:rsidRPr="0029012A">
        <w:rPr>
          <w:sz w:val="24"/>
          <w:szCs w:val="24"/>
        </w:rPr>
        <w:fldChar w:fldCharType="begin"/>
      </w:r>
      <w:r w:rsidRPr="0029012A">
        <w:rPr>
          <w:sz w:val="24"/>
          <w:szCs w:val="24"/>
        </w:rPr>
        <w:instrText xml:space="preserve"> </w:instrText>
      </w:r>
      <w:r w:rsidRPr="0029012A">
        <w:rPr>
          <w:rFonts w:hint="eastAsia"/>
          <w:sz w:val="24"/>
          <w:szCs w:val="24"/>
        </w:rPr>
        <w:instrText xml:space="preserve">SEQ </w:instrText>
      </w:r>
      <w:r w:rsidRPr="0029012A">
        <w:rPr>
          <w:rFonts w:hint="eastAsia"/>
          <w:sz w:val="24"/>
          <w:szCs w:val="24"/>
        </w:rPr>
        <w:instrText>圖</w:instrText>
      </w:r>
      <w:r w:rsidRPr="0029012A">
        <w:rPr>
          <w:rFonts w:hint="eastAsia"/>
          <w:sz w:val="24"/>
          <w:szCs w:val="24"/>
        </w:rPr>
        <w:instrText xml:space="preserve"> \* ARABIC</w:instrText>
      </w:r>
      <w:r w:rsidRPr="0029012A">
        <w:rPr>
          <w:sz w:val="24"/>
          <w:szCs w:val="24"/>
        </w:rPr>
        <w:instrText xml:space="preserve"> </w:instrText>
      </w:r>
      <w:r w:rsidRPr="0029012A">
        <w:rPr>
          <w:sz w:val="24"/>
          <w:szCs w:val="24"/>
        </w:rPr>
        <w:fldChar w:fldCharType="separate"/>
      </w:r>
      <w:r w:rsidR="006D1FDE">
        <w:rPr>
          <w:noProof/>
          <w:sz w:val="24"/>
          <w:szCs w:val="24"/>
        </w:rPr>
        <w:t>92</w:t>
      </w:r>
      <w:r w:rsidRPr="0029012A">
        <w:rPr>
          <w:sz w:val="24"/>
          <w:szCs w:val="24"/>
        </w:rPr>
        <w:fldChar w:fldCharType="end"/>
      </w:r>
      <w:r>
        <w:rPr>
          <w:sz w:val="24"/>
          <w:szCs w:val="24"/>
        </w:rPr>
        <w:t xml:space="preserve"> : </w:t>
      </w:r>
      <w:r>
        <w:rPr>
          <w:rFonts w:hint="eastAsia"/>
          <w:sz w:val="24"/>
          <w:szCs w:val="24"/>
        </w:rPr>
        <w:t>組別</w:t>
      </w:r>
      <w:r>
        <w:rPr>
          <w:sz w:val="24"/>
          <w:szCs w:val="24"/>
        </w:rPr>
        <w:t>g</w:t>
      </w:r>
      <w:r>
        <w:rPr>
          <w:rFonts w:hint="eastAsia"/>
          <w:sz w:val="24"/>
          <w:szCs w:val="24"/>
        </w:rPr>
        <w:t>之</w:t>
      </w:r>
      <w:r>
        <w:rPr>
          <w:rFonts w:hint="eastAsia"/>
          <w:sz w:val="24"/>
          <w:szCs w:val="24"/>
        </w:rPr>
        <w:t>TE</w:t>
      </w:r>
      <w:r>
        <w:rPr>
          <w:rFonts w:hint="eastAsia"/>
          <w:sz w:val="24"/>
          <w:szCs w:val="24"/>
        </w:rPr>
        <w:t>偏振不同波長的耦合特性量測結果</w:t>
      </w:r>
      <w:r>
        <w:rPr>
          <w:rFonts w:hint="eastAsia"/>
          <w:sz w:val="24"/>
          <w:szCs w:val="24"/>
        </w:rPr>
        <w:t>(</w:t>
      </w:r>
      <w:r>
        <w:rPr>
          <w:rFonts w:hint="eastAsia"/>
          <w:sz w:val="24"/>
          <w:szCs w:val="24"/>
        </w:rPr>
        <w:t>紅點為模擬數據，紅色實線為量測數據</w:t>
      </w:r>
      <w:r>
        <w:rPr>
          <w:rFonts w:hint="eastAsia"/>
          <w:sz w:val="24"/>
          <w:szCs w:val="24"/>
        </w:rPr>
        <w:t>)</w:t>
      </w:r>
      <w:bookmarkEnd w:id="228"/>
      <w:bookmarkEnd w:id="229"/>
    </w:p>
    <w:p w:rsidR="00B214A8" w:rsidRDefault="00925ED4" w:rsidP="00B214A8">
      <w:r>
        <w:rPr>
          <w:rFonts w:hint="eastAsia"/>
        </w:rPr>
        <w:t>從圖</w:t>
      </w:r>
      <w:r w:rsidR="0098586C">
        <w:rPr>
          <w:rFonts w:hint="eastAsia"/>
        </w:rPr>
        <w:t>91</w:t>
      </w:r>
      <w:r>
        <w:rPr>
          <w:rFonts w:hint="eastAsia"/>
        </w:rPr>
        <w:t>可以看出</w:t>
      </w:r>
      <w:r>
        <w:rPr>
          <w:rFonts w:hint="eastAsia"/>
        </w:rPr>
        <w:t>TM</w:t>
      </w:r>
      <w:proofErr w:type="gramStart"/>
      <w:r>
        <w:rPr>
          <w:rFonts w:hint="eastAsia"/>
        </w:rPr>
        <w:t>偏振態量測</w:t>
      </w:r>
      <w:proofErr w:type="gramEnd"/>
      <w:r>
        <w:rPr>
          <w:rFonts w:hint="eastAsia"/>
        </w:rPr>
        <w:t>結果和模擬結果在整體趨勢上都很符合，而圖</w:t>
      </w:r>
      <w:r w:rsidR="0098586C">
        <w:rPr>
          <w:rFonts w:hint="eastAsia"/>
        </w:rPr>
        <w:t>92</w:t>
      </w:r>
      <w:r>
        <w:rPr>
          <w:rFonts w:hint="eastAsia"/>
        </w:rPr>
        <w:lastRenderedPageBreak/>
        <w:t>會看到</w:t>
      </w:r>
      <w:r>
        <w:rPr>
          <w:rFonts w:hint="eastAsia"/>
        </w:rPr>
        <w:t>TE</w:t>
      </w:r>
      <w:r>
        <w:rPr>
          <w:rFonts w:hint="eastAsia"/>
        </w:rPr>
        <w:t>偏振態在波長</w:t>
      </w:r>
      <w:r>
        <w:rPr>
          <w:rFonts w:hint="eastAsia"/>
        </w:rPr>
        <w:t>1575</w:t>
      </w:r>
      <w:r>
        <w:t>nm</w:t>
      </w:r>
      <w:r>
        <w:rPr>
          <w:rFonts w:hint="eastAsia"/>
        </w:rPr>
        <w:t>也開始與模擬相差較多，這組也有一樣的問題，可以看出兩個偏振也無法每一組都達到完全</w:t>
      </w:r>
      <w:r>
        <w:rPr>
          <w:rFonts w:hint="eastAsia"/>
        </w:rPr>
        <w:t>C</w:t>
      </w:r>
      <w:r>
        <w:t>rossover state</w:t>
      </w:r>
      <w:r>
        <w:rPr>
          <w:rFonts w:hint="eastAsia"/>
        </w:rPr>
        <w:t>與完全</w:t>
      </w:r>
      <w:r>
        <w:rPr>
          <w:rFonts w:hint="eastAsia"/>
        </w:rPr>
        <w:t>S</w:t>
      </w:r>
      <w:r>
        <w:t>traight-through state</w:t>
      </w:r>
      <w:r>
        <w:rPr>
          <w:rFonts w:hint="eastAsia"/>
        </w:rPr>
        <w:t>。</w:t>
      </w:r>
    </w:p>
    <w:p w:rsidR="00925ED4" w:rsidRDefault="00925ED4" w:rsidP="00B214A8">
      <w:r>
        <w:rPr>
          <w:rFonts w:hint="eastAsia"/>
        </w:rPr>
        <w:t>根據組別</w:t>
      </w:r>
      <w:r>
        <w:rPr>
          <w:rFonts w:hint="eastAsia"/>
        </w:rPr>
        <w:t>g</w:t>
      </w:r>
      <w:r>
        <w:rPr>
          <w:rFonts w:hint="eastAsia"/>
        </w:rPr>
        <w:t>之量測結果，波長從</w:t>
      </w:r>
      <w:r>
        <w:rPr>
          <w:rFonts w:hint="eastAsia"/>
        </w:rPr>
        <w:t>1530nm~1600nm</w:t>
      </w:r>
      <w:r>
        <w:rPr>
          <w:rFonts w:hint="eastAsia"/>
        </w:rPr>
        <w:t>，</w:t>
      </w:r>
      <w:r>
        <w:t>TM</w:t>
      </w:r>
      <w:proofErr w:type="gramStart"/>
      <w:r>
        <w:rPr>
          <w:rFonts w:hint="eastAsia"/>
        </w:rPr>
        <w:t>偏振態會使</w:t>
      </w:r>
      <w:proofErr w:type="gramEnd"/>
      <w:r>
        <w:rPr>
          <w:rFonts w:hint="eastAsia"/>
        </w:rPr>
        <w:t>a-b</w:t>
      </w:r>
      <w:r>
        <w:rPr>
          <w:rFonts w:hint="eastAsia"/>
        </w:rPr>
        <w:t>圖中的</w:t>
      </w:r>
      <w:r>
        <w:rPr>
          <w:rFonts w:hint="eastAsia"/>
        </w:rPr>
        <w:t>b</w:t>
      </w:r>
      <w:r>
        <w:rPr>
          <w:rFonts w:hint="eastAsia"/>
        </w:rPr>
        <w:t>值從</w:t>
      </w:r>
      <w:r w:rsidR="00CD64FE">
        <w:rPr>
          <w:rFonts w:hint="eastAsia"/>
        </w:rPr>
        <w:t>14.6572</w:t>
      </w:r>
      <w:r>
        <w:rPr>
          <w:rFonts w:hint="eastAsia"/>
        </w:rPr>
        <w:t>變化到</w:t>
      </w:r>
      <w:r>
        <w:rPr>
          <w:rFonts w:hint="eastAsia"/>
        </w:rPr>
        <w:t>16.3087</w:t>
      </w:r>
      <w:r>
        <w:rPr>
          <w:rFonts w:hint="eastAsia"/>
        </w:rPr>
        <w:t>，</w:t>
      </w:r>
      <m:oMath>
        <m:sSub>
          <m:sSubPr>
            <m:ctrlPr>
              <w:rPr>
                <w:rFonts w:ascii="Cambria Math" w:hAnsi="Cambria Math"/>
              </w:rPr>
            </m:ctrlPr>
          </m:sSubPr>
          <m:e>
            <m:r>
              <w:rPr>
                <w:rFonts w:ascii="Cambria Math" w:hAnsi="Cambria Math"/>
              </w:rPr>
              <m:t>∆b</m:t>
            </m:r>
          </m:e>
          <m:sub>
            <m:r>
              <w:rPr>
                <w:rFonts w:ascii="Cambria Math" w:hAnsi="Cambria Math"/>
              </w:rPr>
              <m:t>TM</m:t>
            </m:r>
          </m:sub>
        </m:sSub>
        <m:r>
          <m:rPr>
            <m:sty m:val="p"/>
          </m:rPr>
          <w:rPr>
            <w:rFonts w:ascii="Cambria Math" w:hAnsi="Cambria Math"/>
          </w:rPr>
          <m:t>=1.6515</m:t>
        </m:r>
      </m:oMath>
      <w:r>
        <w:rPr>
          <w:rFonts w:hint="eastAsia"/>
        </w:rPr>
        <w:t>；</w:t>
      </w:r>
      <w:r>
        <w:rPr>
          <w:rFonts w:hint="eastAsia"/>
        </w:rPr>
        <w:t>TE</w:t>
      </w:r>
      <w:proofErr w:type="gramStart"/>
      <w:r>
        <w:rPr>
          <w:rFonts w:hint="eastAsia"/>
        </w:rPr>
        <w:t>偏振態會使</w:t>
      </w:r>
      <w:proofErr w:type="gramEnd"/>
      <w:r>
        <w:rPr>
          <w:rFonts w:hint="eastAsia"/>
        </w:rPr>
        <w:t>a-b</w:t>
      </w:r>
      <w:r>
        <w:rPr>
          <w:rFonts w:hint="eastAsia"/>
        </w:rPr>
        <w:t>圖中的</w:t>
      </w:r>
      <w:r>
        <w:rPr>
          <w:rFonts w:hint="eastAsia"/>
        </w:rPr>
        <w:t>b</w:t>
      </w:r>
      <w:r>
        <w:rPr>
          <w:rFonts w:hint="eastAsia"/>
        </w:rPr>
        <w:t>值從</w:t>
      </w:r>
      <w:r w:rsidR="00CD64FE">
        <w:rPr>
          <w:rFonts w:hint="eastAsia"/>
        </w:rPr>
        <w:t>18.8405</w:t>
      </w:r>
      <w:r>
        <w:rPr>
          <w:rFonts w:hint="eastAsia"/>
        </w:rPr>
        <w:t>變化到</w:t>
      </w:r>
      <w:r w:rsidR="00CD64FE">
        <w:rPr>
          <w:rFonts w:hint="eastAsia"/>
        </w:rPr>
        <w:t>19.8218</w:t>
      </w:r>
      <w:r>
        <w:rPr>
          <w:rFonts w:hint="eastAsia"/>
        </w:rPr>
        <w:t>，</w:t>
      </w:r>
      <m:oMath>
        <m:sSub>
          <m:sSubPr>
            <m:ctrlPr>
              <w:rPr>
                <w:rFonts w:ascii="Cambria Math" w:hAnsi="Cambria Math"/>
              </w:rPr>
            </m:ctrlPr>
          </m:sSubPr>
          <m:e>
            <m:r>
              <w:rPr>
                <w:rFonts w:ascii="Cambria Math" w:hAnsi="Cambria Math"/>
              </w:rPr>
              <m:t>∆b</m:t>
            </m:r>
          </m:e>
          <m:sub>
            <m:r>
              <w:rPr>
                <w:rFonts w:ascii="Cambria Math" w:hAnsi="Cambria Math"/>
              </w:rPr>
              <m:t>TE</m:t>
            </m:r>
          </m:sub>
        </m:sSub>
        <m:r>
          <m:rPr>
            <m:sty m:val="p"/>
          </m:rPr>
          <w:rPr>
            <w:rFonts w:ascii="Cambria Math" w:hAnsi="Cambria Math"/>
          </w:rPr>
          <m:t>=0.9813</m:t>
        </m:r>
      </m:oMath>
      <w:r>
        <w:rPr>
          <w:rFonts w:hint="eastAsia"/>
        </w:rPr>
        <w:t>。根據這些量測結果可以算出各個波長對應的耦合長度，數據如下表</w:t>
      </w:r>
      <w:r w:rsidR="0098586C">
        <w:rPr>
          <w:rFonts w:hint="eastAsia"/>
        </w:rPr>
        <w:t>8</w:t>
      </w:r>
      <w:r>
        <w:rPr>
          <w:rFonts w:hint="eastAsia"/>
        </w:rPr>
        <w:t>所示</w:t>
      </w:r>
      <w:r>
        <w:rPr>
          <w:rFonts w:hint="eastAsia"/>
        </w:rPr>
        <w:t>:</w:t>
      </w:r>
    </w:p>
    <w:p w:rsidR="00CD64FE" w:rsidRDefault="00CD64FE" w:rsidP="00CD64FE">
      <w:pPr>
        <w:pStyle w:val="aa"/>
        <w:jc w:val="center"/>
        <w:rPr>
          <w:sz w:val="24"/>
          <w:szCs w:val="24"/>
        </w:rPr>
      </w:pPr>
      <w:bookmarkStart w:id="230" w:name="_Toc34212190"/>
      <w:r w:rsidRPr="00CD64FE">
        <w:rPr>
          <w:rFonts w:hint="eastAsia"/>
          <w:sz w:val="24"/>
          <w:szCs w:val="24"/>
        </w:rPr>
        <w:t>表格</w:t>
      </w:r>
      <w:r w:rsidRPr="00CD64FE">
        <w:rPr>
          <w:rFonts w:hint="eastAsia"/>
          <w:sz w:val="24"/>
          <w:szCs w:val="24"/>
        </w:rPr>
        <w:t xml:space="preserve"> </w:t>
      </w:r>
      <w:r w:rsidRPr="00CD64FE">
        <w:rPr>
          <w:sz w:val="24"/>
          <w:szCs w:val="24"/>
        </w:rPr>
        <w:fldChar w:fldCharType="begin"/>
      </w:r>
      <w:r w:rsidRPr="00CD64FE">
        <w:rPr>
          <w:sz w:val="24"/>
          <w:szCs w:val="24"/>
        </w:rPr>
        <w:instrText xml:space="preserve"> </w:instrText>
      </w:r>
      <w:r w:rsidRPr="00CD64FE">
        <w:rPr>
          <w:rFonts w:hint="eastAsia"/>
          <w:sz w:val="24"/>
          <w:szCs w:val="24"/>
        </w:rPr>
        <w:instrText xml:space="preserve">SEQ </w:instrText>
      </w:r>
      <w:r w:rsidRPr="00CD64FE">
        <w:rPr>
          <w:rFonts w:hint="eastAsia"/>
          <w:sz w:val="24"/>
          <w:szCs w:val="24"/>
        </w:rPr>
        <w:instrText>表格</w:instrText>
      </w:r>
      <w:r w:rsidRPr="00CD64FE">
        <w:rPr>
          <w:rFonts w:hint="eastAsia"/>
          <w:sz w:val="24"/>
          <w:szCs w:val="24"/>
        </w:rPr>
        <w:instrText xml:space="preserve"> \* ARABIC</w:instrText>
      </w:r>
      <w:r w:rsidRPr="00CD64FE">
        <w:rPr>
          <w:sz w:val="24"/>
          <w:szCs w:val="24"/>
        </w:rPr>
        <w:instrText xml:space="preserve"> </w:instrText>
      </w:r>
      <w:r w:rsidRPr="00CD64FE">
        <w:rPr>
          <w:sz w:val="24"/>
          <w:szCs w:val="24"/>
        </w:rPr>
        <w:fldChar w:fldCharType="separate"/>
      </w:r>
      <w:r w:rsidR="00AF2ED9">
        <w:rPr>
          <w:noProof/>
          <w:sz w:val="24"/>
          <w:szCs w:val="24"/>
        </w:rPr>
        <w:t>8</w:t>
      </w:r>
      <w:r w:rsidRPr="00CD64FE">
        <w:rPr>
          <w:sz w:val="24"/>
          <w:szCs w:val="24"/>
        </w:rPr>
        <w:fldChar w:fldCharType="end"/>
      </w:r>
      <w:r>
        <w:rPr>
          <w:sz w:val="24"/>
          <w:szCs w:val="24"/>
        </w:rPr>
        <w:t xml:space="preserve"> : </w:t>
      </w:r>
      <w:r>
        <w:rPr>
          <w:rFonts w:hint="eastAsia"/>
          <w:sz w:val="24"/>
          <w:szCs w:val="24"/>
        </w:rPr>
        <w:t>組別</w:t>
      </w:r>
      <w:r>
        <w:rPr>
          <w:sz w:val="24"/>
          <w:szCs w:val="24"/>
        </w:rPr>
        <w:t>g</w:t>
      </w:r>
      <w:r>
        <w:rPr>
          <w:rFonts w:hint="eastAsia"/>
          <w:sz w:val="24"/>
          <w:szCs w:val="24"/>
        </w:rPr>
        <w:t>之不同波長下各項數據</w:t>
      </w:r>
      <w:bookmarkEnd w:id="230"/>
    </w:p>
    <w:p w:rsidR="00CD64FE" w:rsidRDefault="00CD64FE" w:rsidP="00CD64FE">
      <w:pPr>
        <w:jc w:val="center"/>
      </w:pPr>
      <w:r>
        <w:rPr>
          <w:rFonts w:hint="eastAsia"/>
          <w:noProof/>
        </w:rPr>
        <w:drawing>
          <wp:inline distT="0" distB="0" distL="0" distR="0" wp14:anchorId="0731B132" wp14:editId="1867720E">
            <wp:extent cx="4320000" cy="3629448"/>
            <wp:effectExtent l="0" t="0" r="4445"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9不同波長之各項數據表格.emf"/>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320000" cy="3629448"/>
                    </a:xfrm>
                    <a:prstGeom prst="rect">
                      <a:avLst/>
                    </a:prstGeom>
                  </pic:spPr>
                </pic:pic>
              </a:graphicData>
            </a:graphic>
          </wp:inline>
        </w:drawing>
      </w:r>
    </w:p>
    <w:p w:rsidR="00907FC8" w:rsidRDefault="00907FC8" w:rsidP="00302AC9">
      <w:r>
        <w:rPr>
          <w:rFonts w:hint="eastAsia"/>
        </w:rPr>
        <w:t>從表格</w:t>
      </w:r>
      <w:r w:rsidR="0098586C">
        <w:rPr>
          <w:rFonts w:hint="eastAsia"/>
        </w:rPr>
        <w:t>7</w:t>
      </w:r>
      <w:r>
        <w:rPr>
          <w:rFonts w:hint="eastAsia"/>
        </w:rPr>
        <w:t>與表格</w:t>
      </w:r>
      <w:r w:rsidR="0098586C">
        <w:rPr>
          <w:rFonts w:hint="eastAsia"/>
        </w:rPr>
        <w:t>8</w:t>
      </w:r>
      <w:r>
        <w:rPr>
          <w:rFonts w:hint="eastAsia"/>
        </w:rPr>
        <w:t>相比較可以看出組別</w:t>
      </w:r>
      <w:r>
        <w:rPr>
          <w:rFonts w:hint="eastAsia"/>
        </w:rPr>
        <w:t>f</w:t>
      </w:r>
      <w:r>
        <w:rPr>
          <w:rFonts w:hint="eastAsia"/>
        </w:rPr>
        <w:t>相較於組別</w:t>
      </w:r>
      <w:r>
        <w:rPr>
          <w:rFonts w:hint="eastAsia"/>
        </w:rPr>
        <w:t>g</w:t>
      </w:r>
      <w:r>
        <w:rPr>
          <w:rFonts w:hint="eastAsia"/>
        </w:rPr>
        <w:t>不管</w:t>
      </w:r>
      <w:r>
        <w:rPr>
          <w:rFonts w:hint="eastAsia"/>
        </w:rPr>
        <w:t>TM</w:t>
      </w:r>
      <w:r>
        <w:rPr>
          <w:rFonts w:hint="eastAsia"/>
        </w:rPr>
        <w:t>偏振態還是</w:t>
      </w:r>
      <w:r>
        <w:rPr>
          <w:rFonts w:hint="eastAsia"/>
        </w:rPr>
        <w:t>TE</w:t>
      </w:r>
      <w:proofErr w:type="gramStart"/>
      <w:r>
        <w:rPr>
          <w:rFonts w:hint="eastAsia"/>
        </w:rPr>
        <w:t>偏振態量測出</w:t>
      </w:r>
      <w:proofErr w:type="gramEnd"/>
      <w:r>
        <w:rPr>
          <w:rFonts w:hint="eastAsia"/>
        </w:rPr>
        <w:t>的</w:t>
      </w:r>
      <w:r>
        <w:rPr>
          <w:rFonts w:hint="eastAsia"/>
        </w:rPr>
        <w:t>b</w:t>
      </w:r>
      <w:r>
        <w:rPr>
          <w:rFonts w:hint="eastAsia"/>
        </w:rPr>
        <w:t>值變化都較大，尤其</w:t>
      </w:r>
      <w:r>
        <w:rPr>
          <w:rFonts w:hint="eastAsia"/>
        </w:rPr>
        <w:t>TE</w:t>
      </w:r>
      <w:r>
        <w:rPr>
          <w:rFonts w:hint="eastAsia"/>
        </w:rPr>
        <w:t>偏振態更為明顯，但從圖</w:t>
      </w:r>
      <w:r>
        <w:rPr>
          <w:rFonts w:hint="eastAsia"/>
        </w:rPr>
        <w:t>63</w:t>
      </w:r>
      <w:r>
        <w:rPr>
          <w:rFonts w:hint="eastAsia"/>
        </w:rPr>
        <w:t>與圖</w:t>
      </w:r>
      <w:r>
        <w:rPr>
          <w:rFonts w:hint="eastAsia"/>
        </w:rPr>
        <w:t>66</w:t>
      </w:r>
      <w:r>
        <w:rPr>
          <w:rFonts w:hint="eastAsia"/>
        </w:rPr>
        <w:t>仍然可以看出此元件擁有很好的波長容忍度。</w:t>
      </w:r>
      <w:r w:rsidR="00302AC9">
        <w:rPr>
          <w:rFonts w:hint="eastAsia"/>
        </w:rPr>
        <w:t>這邊我們也一樣根據上表格所算出各個波長下對應的耦合長度</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00302AC9">
        <w:rPr>
          <w:rFonts w:hint="eastAsia"/>
        </w:rPr>
        <w:t>，用線性擬合的方式去算出</w:t>
      </w:r>
      <w:r w:rsidR="00302AC9">
        <w:rPr>
          <w:rFonts w:hint="eastAsia"/>
        </w:rPr>
        <w:t>APPLNDC</w:t>
      </w:r>
      <w:r w:rsidR="00302AC9">
        <w:rPr>
          <w:rFonts w:hint="eastAsia"/>
        </w:rPr>
        <w:t>對波長的容忍度</w:t>
      </w:r>
      <w:r w:rsidR="00302AC9">
        <w:rPr>
          <w:rFonts w:hint="eastAsia"/>
        </w:rPr>
        <w:t>(</w:t>
      </w:r>
      <w:r w:rsidR="00302AC9">
        <w:rPr>
          <w:rFonts w:hint="eastAsia"/>
        </w:rPr>
        <w:t>工作頻寬</w:t>
      </w:r>
      <w:r w:rsidR="00302AC9">
        <w:rPr>
          <w:rFonts w:hint="eastAsia"/>
        </w:rPr>
        <w:t>):</w:t>
      </w:r>
    </w:p>
    <w:p w:rsidR="00361746" w:rsidRDefault="00361746" w:rsidP="00361746">
      <w:pPr>
        <w:jc w:val="center"/>
      </w:pPr>
      <w:r>
        <w:rPr>
          <w:noProof/>
        </w:rPr>
        <w:lastRenderedPageBreak/>
        <w:drawing>
          <wp:inline distT="0" distB="0" distL="0" distR="0" wp14:anchorId="538F40FA" wp14:editId="39BC9202">
            <wp:extent cx="4320000" cy="2934133"/>
            <wp:effectExtent l="0" t="0" r="4445" b="0"/>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2-9線性擬合圖.emf"/>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320000" cy="2934133"/>
                    </a:xfrm>
                    <a:prstGeom prst="rect">
                      <a:avLst/>
                    </a:prstGeom>
                  </pic:spPr>
                </pic:pic>
              </a:graphicData>
            </a:graphic>
          </wp:inline>
        </w:drawing>
      </w:r>
    </w:p>
    <w:p w:rsidR="001A3495" w:rsidRDefault="00361746" w:rsidP="00D02BFD">
      <w:pPr>
        <w:pStyle w:val="aa"/>
        <w:jc w:val="center"/>
        <w:rPr>
          <w:sz w:val="24"/>
          <w:szCs w:val="24"/>
        </w:rPr>
      </w:pPr>
      <w:bookmarkStart w:id="231" w:name="_Toc31768765"/>
      <w:bookmarkStart w:id="232" w:name="_Toc34212283"/>
      <w:r w:rsidRPr="00361746">
        <w:rPr>
          <w:rFonts w:hint="eastAsia"/>
          <w:sz w:val="24"/>
          <w:szCs w:val="24"/>
        </w:rPr>
        <w:t>圖</w:t>
      </w:r>
      <w:r w:rsidRPr="00361746">
        <w:rPr>
          <w:rFonts w:hint="eastAsia"/>
          <w:sz w:val="24"/>
          <w:szCs w:val="24"/>
        </w:rPr>
        <w:t xml:space="preserve"> </w:t>
      </w:r>
      <w:r w:rsidRPr="00361746">
        <w:rPr>
          <w:sz w:val="24"/>
          <w:szCs w:val="24"/>
        </w:rPr>
        <w:fldChar w:fldCharType="begin"/>
      </w:r>
      <w:r w:rsidRPr="00361746">
        <w:rPr>
          <w:sz w:val="24"/>
          <w:szCs w:val="24"/>
        </w:rPr>
        <w:instrText xml:space="preserve"> </w:instrText>
      </w:r>
      <w:r w:rsidRPr="00361746">
        <w:rPr>
          <w:rFonts w:hint="eastAsia"/>
          <w:sz w:val="24"/>
          <w:szCs w:val="24"/>
        </w:rPr>
        <w:instrText xml:space="preserve">SEQ </w:instrText>
      </w:r>
      <w:r w:rsidRPr="00361746">
        <w:rPr>
          <w:rFonts w:hint="eastAsia"/>
          <w:sz w:val="24"/>
          <w:szCs w:val="24"/>
        </w:rPr>
        <w:instrText>圖</w:instrText>
      </w:r>
      <w:r w:rsidRPr="00361746">
        <w:rPr>
          <w:rFonts w:hint="eastAsia"/>
          <w:sz w:val="24"/>
          <w:szCs w:val="24"/>
        </w:rPr>
        <w:instrText xml:space="preserve"> \* ARABIC</w:instrText>
      </w:r>
      <w:r w:rsidRPr="00361746">
        <w:rPr>
          <w:sz w:val="24"/>
          <w:szCs w:val="24"/>
        </w:rPr>
        <w:instrText xml:space="preserve"> </w:instrText>
      </w:r>
      <w:r w:rsidRPr="00361746">
        <w:rPr>
          <w:sz w:val="24"/>
          <w:szCs w:val="24"/>
        </w:rPr>
        <w:fldChar w:fldCharType="separate"/>
      </w:r>
      <w:r w:rsidR="006D1FDE">
        <w:rPr>
          <w:noProof/>
          <w:sz w:val="24"/>
          <w:szCs w:val="24"/>
        </w:rPr>
        <w:t>93</w:t>
      </w:r>
      <w:r w:rsidRPr="00361746">
        <w:rPr>
          <w:sz w:val="24"/>
          <w:szCs w:val="24"/>
        </w:rPr>
        <w:fldChar w:fldCharType="end"/>
      </w:r>
      <w:r>
        <w:rPr>
          <w:rFonts w:hint="eastAsia"/>
          <w:sz w:val="24"/>
          <w:szCs w:val="24"/>
        </w:rPr>
        <w:t xml:space="preserve"> : </w:t>
      </w:r>
      <w:r>
        <w:rPr>
          <w:rFonts w:hint="eastAsia"/>
          <w:sz w:val="24"/>
          <w:szCs w:val="24"/>
        </w:rPr>
        <w:t>組別</w:t>
      </w:r>
      <w:r>
        <w:rPr>
          <w:rFonts w:hint="eastAsia"/>
          <w:sz w:val="24"/>
          <w:szCs w:val="24"/>
        </w:rPr>
        <w:t>g</w:t>
      </w:r>
      <w:r>
        <w:rPr>
          <w:rFonts w:hint="eastAsia"/>
          <w:sz w:val="24"/>
          <w:szCs w:val="24"/>
        </w:rPr>
        <w:t>對波長及耦合長度做線性擬合</w:t>
      </w:r>
      <w:bookmarkEnd w:id="231"/>
      <w:bookmarkEnd w:id="232"/>
    </w:p>
    <w:p w:rsidR="00CA7C2B" w:rsidRDefault="008A2F1A" w:rsidP="00CA7C2B">
      <w:pPr>
        <w:jc w:val="center"/>
      </w:pPr>
      <w:r>
        <w:rPr>
          <w:noProof/>
        </w:rPr>
        <w:drawing>
          <wp:inline distT="0" distB="0" distL="0" distR="0">
            <wp:extent cx="5760085" cy="1931035"/>
            <wp:effectExtent l="0" t="0" r="0" b="0"/>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2-9_TE_bandwidth.emf"/>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60085" cy="1931035"/>
                    </a:xfrm>
                    <a:prstGeom prst="rect">
                      <a:avLst/>
                    </a:prstGeom>
                  </pic:spPr>
                </pic:pic>
              </a:graphicData>
            </a:graphic>
          </wp:inline>
        </w:drawing>
      </w:r>
    </w:p>
    <w:p w:rsidR="00CA7C2B" w:rsidRPr="00CA7C2B" w:rsidRDefault="00CA7C2B" w:rsidP="00CA7C2B">
      <w:pPr>
        <w:pStyle w:val="aa"/>
        <w:jc w:val="center"/>
        <w:rPr>
          <w:sz w:val="24"/>
          <w:szCs w:val="24"/>
        </w:rPr>
      </w:pPr>
      <w:bookmarkStart w:id="233" w:name="_Toc31768766"/>
      <w:bookmarkStart w:id="234" w:name="_Toc34212284"/>
      <w:r w:rsidRPr="00CA7C2B">
        <w:rPr>
          <w:rFonts w:hint="eastAsia"/>
          <w:sz w:val="24"/>
          <w:szCs w:val="24"/>
        </w:rPr>
        <w:t>圖</w:t>
      </w:r>
      <w:r w:rsidRPr="00CA7C2B">
        <w:rPr>
          <w:rFonts w:hint="eastAsia"/>
          <w:sz w:val="24"/>
          <w:szCs w:val="24"/>
        </w:rPr>
        <w:t xml:space="preserve"> </w:t>
      </w:r>
      <w:r w:rsidRPr="00CA7C2B">
        <w:rPr>
          <w:sz w:val="24"/>
          <w:szCs w:val="24"/>
        </w:rPr>
        <w:fldChar w:fldCharType="begin"/>
      </w:r>
      <w:r w:rsidRPr="00CA7C2B">
        <w:rPr>
          <w:sz w:val="24"/>
          <w:szCs w:val="24"/>
        </w:rPr>
        <w:instrText xml:space="preserve"> </w:instrText>
      </w:r>
      <w:r w:rsidRPr="00CA7C2B">
        <w:rPr>
          <w:rFonts w:hint="eastAsia"/>
          <w:sz w:val="24"/>
          <w:szCs w:val="24"/>
        </w:rPr>
        <w:instrText xml:space="preserve">SEQ </w:instrText>
      </w:r>
      <w:r w:rsidRPr="00CA7C2B">
        <w:rPr>
          <w:rFonts w:hint="eastAsia"/>
          <w:sz w:val="24"/>
          <w:szCs w:val="24"/>
        </w:rPr>
        <w:instrText>圖</w:instrText>
      </w:r>
      <w:r w:rsidRPr="00CA7C2B">
        <w:rPr>
          <w:rFonts w:hint="eastAsia"/>
          <w:sz w:val="24"/>
          <w:szCs w:val="24"/>
        </w:rPr>
        <w:instrText xml:space="preserve"> \* ARABIC</w:instrText>
      </w:r>
      <w:r w:rsidRPr="00CA7C2B">
        <w:rPr>
          <w:sz w:val="24"/>
          <w:szCs w:val="24"/>
        </w:rPr>
        <w:instrText xml:space="preserve"> </w:instrText>
      </w:r>
      <w:r w:rsidRPr="00CA7C2B">
        <w:rPr>
          <w:sz w:val="24"/>
          <w:szCs w:val="24"/>
        </w:rPr>
        <w:fldChar w:fldCharType="separate"/>
      </w:r>
      <w:r w:rsidR="006D1FDE">
        <w:rPr>
          <w:noProof/>
          <w:sz w:val="24"/>
          <w:szCs w:val="24"/>
        </w:rPr>
        <w:t>94</w:t>
      </w:r>
      <w:r w:rsidRPr="00CA7C2B">
        <w:rPr>
          <w:sz w:val="24"/>
          <w:szCs w:val="24"/>
        </w:rPr>
        <w:fldChar w:fldCharType="end"/>
      </w:r>
      <w:r>
        <w:rPr>
          <w:rFonts w:hint="eastAsia"/>
          <w:sz w:val="24"/>
          <w:szCs w:val="24"/>
        </w:rPr>
        <w:t xml:space="preserve"> : </w:t>
      </w:r>
      <w:r>
        <w:rPr>
          <w:rFonts w:hint="eastAsia"/>
          <w:sz w:val="24"/>
          <w:szCs w:val="24"/>
        </w:rPr>
        <w:t>組別</w:t>
      </w:r>
      <w:r>
        <w:rPr>
          <w:rFonts w:hint="eastAsia"/>
          <w:sz w:val="24"/>
          <w:szCs w:val="24"/>
        </w:rPr>
        <w:t>g</w:t>
      </w:r>
      <w:r>
        <w:rPr>
          <w:rFonts w:hint="eastAsia"/>
          <w:sz w:val="24"/>
          <w:szCs w:val="24"/>
        </w:rPr>
        <w:t>，</w:t>
      </w:r>
      <w:r>
        <w:rPr>
          <w:sz w:val="24"/>
          <w:szCs w:val="24"/>
        </w:rPr>
        <w:t>TE</w:t>
      </w:r>
      <w:r>
        <w:rPr>
          <w:rFonts w:hint="eastAsia"/>
          <w:sz w:val="24"/>
          <w:szCs w:val="24"/>
        </w:rPr>
        <w:t>偏振態工作範圍</w:t>
      </w:r>
      <w:r>
        <w:rPr>
          <w:rFonts w:hint="eastAsia"/>
          <w:sz w:val="24"/>
          <w:szCs w:val="24"/>
        </w:rPr>
        <w:t>(</w:t>
      </w:r>
      <w:r>
        <w:rPr>
          <w:rFonts w:hint="eastAsia"/>
          <w:sz w:val="24"/>
          <w:szCs w:val="24"/>
        </w:rPr>
        <w:t>黑色虛線</w:t>
      </w:r>
      <w:r>
        <w:rPr>
          <w:rFonts w:hint="eastAsia"/>
          <w:sz w:val="24"/>
          <w:szCs w:val="24"/>
        </w:rPr>
        <w:t>)</w:t>
      </w:r>
      <w:r>
        <w:rPr>
          <w:rFonts w:hint="eastAsia"/>
          <w:sz w:val="24"/>
          <w:szCs w:val="24"/>
        </w:rPr>
        <w:t>對應其波長位置</w:t>
      </w:r>
      <w:r>
        <w:rPr>
          <w:rFonts w:hint="eastAsia"/>
          <w:sz w:val="24"/>
          <w:szCs w:val="24"/>
        </w:rPr>
        <w:t>(</w:t>
      </w:r>
      <w:r>
        <w:rPr>
          <w:rFonts w:hint="eastAsia"/>
          <w:sz w:val="24"/>
          <w:szCs w:val="24"/>
        </w:rPr>
        <w:t>綠線表示相同電壓</w:t>
      </w:r>
      <w:r>
        <w:rPr>
          <w:rFonts w:hint="eastAsia"/>
          <w:sz w:val="24"/>
          <w:szCs w:val="24"/>
        </w:rPr>
        <w:t>)(</w:t>
      </w:r>
      <w:r>
        <w:rPr>
          <w:rFonts w:hint="eastAsia"/>
          <w:sz w:val="24"/>
          <w:szCs w:val="24"/>
        </w:rPr>
        <w:t>左</w:t>
      </w:r>
      <w:r>
        <w:rPr>
          <w:rFonts w:hint="eastAsia"/>
          <w:sz w:val="24"/>
          <w:szCs w:val="24"/>
        </w:rPr>
        <w:t>:</w:t>
      </w:r>
      <w:r>
        <w:rPr>
          <w:sz w:val="24"/>
          <w:szCs w:val="24"/>
        </w:rPr>
        <w:t>PPLNDC</w:t>
      </w:r>
      <w:r>
        <w:rPr>
          <w:rFonts w:hint="eastAsia"/>
          <w:sz w:val="24"/>
          <w:szCs w:val="24"/>
        </w:rPr>
        <w:t>、右</w:t>
      </w:r>
      <w:r>
        <w:rPr>
          <w:rFonts w:hint="eastAsia"/>
          <w:sz w:val="24"/>
          <w:szCs w:val="24"/>
        </w:rPr>
        <w:t>:</w:t>
      </w:r>
      <w:r>
        <w:rPr>
          <w:sz w:val="24"/>
          <w:szCs w:val="24"/>
        </w:rPr>
        <w:t>APPLNDC</w:t>
      </w:r>
      <w:r>
        <w:rPr>
          <w:rFonts w:hint="eastAsia"/>
          <w:sz w:val="24"/>
          <w:szCs w:val="24"/>
        </w:rPr>
        <w:t>)</w:t>
      </w:r>
      <w:bookmarkEnd w:id="233"/>
      <w:bookmarkEnd w:id="234"/>
    </w:p>
    <w:p w:rsidR="00CA7C2B" w:rsidRDefault="008A2F1A" w:rsidP="00CA7C2B">
      <w:pPr>
        <w:jc w:val="center"/>
      </w:pPr>
      <w:r>
        <w:rPr>
          <w:noProof/>
        </w:rPr>
        <w:drawing>
          <wp:inline distT="0" distB="0" distL="0" distR="0">
            <wp:extent cx="5760085" cy="1959610"/>
            <wp:effectExtent l="0" t="0" r="0" b="2540"/>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2-9_TM_bandwidth.emf"/>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60085" cy="1959610"/>
                    </a:xfrm>
                    <a:prstGeom prst="rect">
                      <a:avLst/>
                    </a:prstGeom>
                  </pic:spPr>
                </pic:pic>
              </a:graphicData>
            </a:graphic>
          </wp:inline>
        </w:drawing>
      </w:r>
    </w:p>
    <w:p w:rsidR="00CA7C2B" w:rsidRDefault="00CA7C2B" w:rsidP="00CA7C2B">
      <w:pPr>
        <w:pStyle w:val="aa"/>
        <w:jc w:val="center"/>
        <w:rPr>
          <w:sz w:val="24"/>
          <w:szCs w:val="24"/>
        </w:rPr>
      </w:pPr>
      <w:bookmarkStart w:id="235" w:name="_Toc31768767"/>
      <w:bookmarkStart w:id="236" w:name="_Toc34212285"/>
      <w:r w:rsidRPr="00CA7C2B">
        <w:rPr>
          <w:rFonts w:hint="eastAsia"/>
          <w:sz w:val="24"/>
          <w:szCs w:val="24"/>
        </w:rPr>
        <w:t>圖</w:t>
      </w:r>
      <w:r w:rsidRPr="00CA7C2B">
        <w:rPr>
          <w:rFonts w:hint="eastAsia"/>
          <w:sz w:val="24"/>
          <w:szCs w:val="24"/>
        </w:rPr>
        <w:t xml:space="preserve"> </w:t>
      </w:r>
      <w:r w:rsidRPr="00CA7C2B">
        <w:rPr>
          <w:sz w:val="24"/>
          <w:szCs w:val="24"/>
        </w:rPr>
        <w:fldChar w:fldCharType="begin"/>
      </w:r>
      <w:r w:rsidRPr="00CA7C2B">
        <w:rPr>
          <w:sz w:val="24"/>
          <w:szCs w:val="24"/>
        </w:rPr>
        <w:instrText xml:space="preserve"> </w:instrText>
      </w:r>
      <w:r w:rsidRPr="00CA7C2B">
        <w:rPr>
          <w:rFonts w:hint="eastAsia"/>
          <w:sz w:val="24"/>
          <w:szCs w:val="24"/>
        </w:rPr>
        <w:instrText xml:space="preserve">SEQ </w:instrText>
      </w:r>
      <w:r w:rsidRPr="00CA7C2B">
        <w:rPr>
          <w:rFonts w:hint="eastAsia"/>
          <w:sz w:val="24"/>
          <w:szCs w:val="24"/>
        </w:rPr>
        <w:instrText>圖</w:instrText>
      </w:r>
      <w:r w:rsidRPr="00CA7C2B">
        <w:rPr>
          <w:rFonts w:hint="eastAsia"/>
          <w:sz w:val="24"/>
          <w:szCs w:val="24"/>
        </w:rPr>
        <w:instrText xml:space="preserve"> \* ARABIC</w:instrText>
      </w:r>
      <w:r w:rsidRPr="00CA7C2B">
        <w:rPr>
          <w:sz w:val="24"/>
          <w:szCs w:val="24"/>
        </w:rPr>
        <w:instrText xml:space="preserve"> </w:instrText>
      </w:r>
      <w:r w:rsidRPr="00CA7C2B">
        <w:rPr>
          <w:sz w:val="24"/>
          <w:szCs w:val="24"/>
        </w:rPr>
        <w:fldChar w:fldCharType="separate"/>
      </w:r>
      <w:r w:rsidR="006D1FDE">
        <w:rPr>
          <w:noProof/>
          <w:sz w:val="24"/>
          <w:szCs w:val="24"/>
        </w:rPr>
        <w:t>95</w:t>
      </w:r>
      <w:r w:rsidRPr="00CA7C2B">
        <w:rPr>
          <w:sz w:val="24"/>
          <w:szCs w:val="24"/>
        </w:rPr>
        <w:fldChar w:fldCharType="end"/>
      </w:r>
      <w:r>
        <w:rPr>
          <w:rFonts w:hint="eastAsia"/>
          <w:sz w:val="24"/>
          <w:szCs w:val="24"/>
        </w:rPr>
        <w:t xml:space="preserve"> : </w:t>
      </w:r>
      <w:r>
        <w:rPr>
          <w:rFonts w:hint="eastAsia"/>
          <w:sz w:val="24"/>
          <w:szCs w:val="24"/>
        </w:rPr>
        <w:t>組別</w:t>
      </w:r>
      <w:r>
        <w:rPr>
          <w:sz w:val="24"/>
          <w:szCs w:val="24"/>
        </w:rPr>
        <w:t>g</w:t>
      </w:r>
      <w:r>
        <w:rPr>
          <w:rFonts w:hint="eastAsia"/>
          <w:sz w:val="24"/>
          <w:szCs w:val="24"/>
        </w:rPr>
        <w:t>，</w:t>
      </w:r>
      <w:r>
        <w:rPr>
          <w:sz w:val="24"/>
          <w:szCs w:val="24"/>
        </w:rPr>
        <w:t>TM</w:t>
      </w:r>
      <w:r>
        <w:rPr>
          <w:rFonts w:hint="eastAsia"/>
          <w:sz w:val="24"/>
          <w:szCs w:val="24"/>
        </w:rPr>
        <w:t>偏振態工作範圍</w:t>
      </w:r>
      <w:r>
        <w:rPr>
          <w:rFonts w:hint="eastAsia"/>
          <w:sz w:val="24"/>
          <w:szCs w:val="24"/>
        </w:rPr>
        <w:t>(</w:t>
      </w:r>
      <w:r>
        <w:rPr>
          <w:rFonts w:hint="eastAsia"/>
          <w:sz w:val="24"/>
          <w:szCs w:val="24"/>
        </w:rPr>
        <w:t>黑色虛線</w:t>
      </w:r>
      <w:r>
        <w:rPr>
          <w:rFonts w:hint="eastAsia"/>
          <w:sz w:val="24"/>
          <w:szCs w:val="24"/>
        </w:rPr>
        <w:t>)</w:t>
      </w:r>
      <w:r>
        <w:rPr>
          <w:rFonts w:hint="eastAsia"/>
          <w:sz w:val="24"/>
          <w:szCs w:val="24"/>
        </w:rPr>
        <w:t>對應其波長位置</w:t>
      </w:r>
      <w:r>
        <w:rPr>
          <w:rFonts w:hint="eastAsia"/>
          <w:sz w:val="24"/>
          <w:szCs w:val="24"/>
        </w:rPr>
        <w:t>(</w:t>
      </w:r>
      <w:r>
        <w:rPr>
          <w:rFonts w:hint="eastAsia"/>
          <w:sz w:val="24"/>
          <w:szCs w:val="24"/>
        </w:rPr>
        <w:t>綠線表示相同電</w:t>
      </w:r>
      <w:r>
        <w:rPr>
          <w:rFonts w:hint="eastAsia"/>
          <w:sz w:val="24"/>
          <w:szCs w:val="24"/>
        </w:rPr>
        <w:lastRenderedPageBreak/>
        <w:t>壓</w:t>
      </w:r>
      <w:r>
        <w:rPr>
          <w:rFonts w:hint="eastAsia"/>
          <w:sz w:val="24"/>
          <w:szCs w:val="24"/>
        </w:rPr>
        <w:t>)(</w:t>
      </w:r>
      <w:r>
        <w:rPr>
          <w:rFonts w:hint="eastAsia"/>
          <w:sz w:val="24"/>
          <w:szCs w:val="24"/>
        </w:rPr>
        <w:t>左</w:t>
      </w:r>
      <w:r>
        <w:rPr>
          <w:rFonts w:hint="eastAsia"/>
          <w:sz w:val="24"/>
          <w:szCs w:val="24"/>
        </w:rPr>
        <w:t>:</w:t>
      </w:r>
      <w:r>
        <w:rPr>
          <w:sz w:val="24"/>
          <w:szCs w:val="24"/>
        </w:rPr>
        <w:t>PPLNDC</w:t>
      </w:r>
      <w:r>
        <w:rPr>
          <w:rFonts w:hint="eastAsia"/>
          <w:sz w:val="24"/>
          <w:szCs w:val="24"/>
        </w:rPr>
        <w:t>、右</w:t>
      </w:r>
      <w:r>
        <w:rPr>
          <w:rFonts w:hint="eastAsia"/>
          <w:sz w:val="24"/>
          <w:szCs w:val="24"/>
        </w:rPr>
        <w:t>:</w:t>
      </w:r>
      <w:r>
        <w:rPr>
          <w:sz w:val="24"/>
          <w:szCs w:val="24"/>
        </w:rPr>
        <w:t>APPLNDC</w:t>
      </w:r>
      <w:r>
        <w:rPr>
          <w:rFonts w:hint="eastAsia"/>
          <w:sz w:val="24"/>
          <w:szCs w:val="24"/>
        </w:rPr>
        <w:t>)</w:t>
      </w:r>
      <w:bookmarkEnd w:id="235"/>
      <w:bookmarkEnd w:id="236"/>
    </w:p>
    <w:p w:rsidR="00CA7C2B" w:rsidRPr="00CA7C2B" w:rsidRDefault="00CA7C2B" w:rsidP="00CA7C2B">
      <w:r>
        <w:rPr>
          <w:rFonts w:hint="eastAsia"/>
        </w:rPr>
        <w:t>組別</w:t>
      </w:r>
      <w:r>
        <w:t>g</w:t>
      </w:r>
      <w:r>
        <w:rPr>
          <w:rFonts w:hint="eastAsia"/>
        </w:rPr>
        <w:t>我們一樣來看它的頻寬分析，根據圖</w:t>
      </w:r>
      <w:r w:rsidR="0098586C">
        <w:rPr>
          <w:rFonts w:hint="eastAsia"/>
        </w:rPr>
        <w:t>(</w:t>
      </w:r>
      <w:r w:rsidR="0098586C">
        <w:t>94</w:t>
      </w:r>
      <w:r w:rsidR="0098586C">
        <w:rPr>
          <w:rFonts w:hint="eastAsia"/>
        </w:rPr>
        <w:t>)</w:t>
      </w:r>
      <w:r w:rsidR="0098586C">
        <w:rPr>
          <w:rFonts w:hint="eastAsia"/>
        </w:rPr>
        <w:t>、</w:t>
      </w:r>
      <w:r w:rsidR="0098586C">
        <w:rPr>
          <w:rFonts w:hint="eastAsia"/>
        </w:rPr>
        <w:t>(95)</w:t>
      </w:r>
      <w:r>
        <w:rPr>
          <w:rFonts w:hint="eastAsia"/>
        </w:rPr>
        <w:t>中計算，</w:t>
      </w:r>
      <w:r>
        <w:t>TM</w:t>
      </w:r>
      <w:r>
        <w:rPr>
          <w:rFonts w:hint="eastAsia"/>
        </w:rPr>
        <w:t>偏振態在</w:t>
      </w:r>
      <w:r>
        <w:rPr>
          <w:rFonts w:hint="eastAsia"/>
        </w:rPr>
        <w:t>PPLNDC</w:t>
      </w:r>
      <w:r>
        <w:rPr>
          <w:rFonts w:hint="eastAsia"/>
        </w:rPr>
        <w:t>的頻寬約為</w:t>
      </w:r>
      <w:r w:rsidR="00E74615">
        <w:rPr>
          <w:rFonts w:hint="eastAsia"/>
        </w:rPr>
        <w:t xml:space="preserve">28 </w:t>
      </w:r>
      <w:r>
        <w:t>nm</w:t>
      </w:r>
      <w:r>
        <w:rPr>
          <w:rFonts w:hint="eastAsia"/>
        </w:rPr>
        <w:t>，而</w:t>
      </w:r>
      <w:r>
        <w:rPr>
          <w:rFonts w:hint="eastAsia"/>
        </w:rPr>
        <w:t>APPLNDC</w:t>
      </w:r>
      <w:r>
        <w:rPr>
          <w:rFonts w:hint="eastAsia"/>
        </w:rPr>
        <w:t>的頻寬約為</w:t>
      </w:r>
      <w:r>
        <w:rPr>
          <w:rFonts w:hint="eastAsia"/>
        </w:rPr>
        <w:t>5</w:t>
      </w:r>
      <w:r>
        <w:t>5</w:t>
      </w:r>
      <w:r w:rsidR="00E74615">
        <w:rPr>
          <w:rFonts w:hint="eastAsia"/>
        </w:rPr>
        <w:t xml:space="preserve"> </w:t>
      </w:r>
      <w:r>
        <w:t>nm</w:t>
      </w:r>
      <w:r>
        <w:rPr>
          <w:rFonts w:hint="eastAsia"/>
        </w:rPr>
        <w:t>；</w:t>
      </w:r>
      <w:r>
        <w:t>TE</w:t>
      </w:r>
      <w:r>
        <w:rPr>
          <w:rFonts w:hint="eastAsia"/>
        </w:rPr>
        <w:t>偏振態在</w:t>
      </w:r>
      <w:r>
        <w:rPr>
          <w:rFonts w:hint="eastAsia"/>
        </w:rPr>
        <w:t>PPLNDC</w:t>
      </w:r>
      <w:r>
        <w:rPr>
          <w:rFonts w:hint="eastAsia"/>
        </w:rPr>
        <w:t>的頻寬約為</w:t>
      </w:r>
      <w:r w:rsidR="00E74615">
        <w:rPr>
          <w:rFonts w:hint="eastAsia"/>
        </w:rPr>
        <w:t xml:space="preserve">60 </w:t>
      </w:r>
      <w:r>
        <w:t>nm</w:t>
      </w:r>
      <w:r>
        <w:rPr>
          <w:rFonts w:hint="eastAsia"/>
        </w:rPr>
        <w:t>，而</w:t>
      </w:r>
      <w:r>
        <w:rPr>
          <w:rFonts w:hint="eastAsia"/>
        </w:rPr>
        <w:t>APPLNDC</w:t>
      </w:r>
      <w:r>
        <w:rPr>
          <w:rFonts w:hint="eastAsia"/>
        </w:rPr>
        <w:t>的頻寬約為</w:t>
      </w:r>
      <w:r>
        <w:rPr>
          <w:rFonts w:hint="eastAsia"/>
        </w:rPr>
        <w:t>122</w:t>
      </w:r>
      <w:r w:rsidR="00E74615">
        <w:rPr>
          <w:rFonts w:hint="eastAsia"/>
        </w:rPr>
        <w:t xml:space="preserve"> </w:t>
      </w:r>
      <w:r>
        <w:t>nm</w:t>
      </w:r>
      <w:r>
        <w:rPr>
          <w:rFonts w:hint="eastAsia"/>
        </w:rPr>
        <w:t>。在組別</w:t>
      </w:r>
      <w:r>
        <w:rPr>
          <w:rFonts w:hint="eastAsia"/>
        </w:rPr>
        <w:t>g</w:t>
      </w:r>
      <w:r>
        <w:rPr>
          <w:rFonts w:hint="eastAsia"/>
        </w:rPr>
        <w:t>的數據中可以看出</w:t>
      </w:r>
      <w:r>
        <w:rPr>
          <w:rFonts w:hint="eastAsia"/>
        </w:rPr>
        <w:t>A</w:t>
      </w:r>
      <w:r>
        <w:t>PPLND</w:t>
      </w:r>
      <w:r>
        <w:rPr>
          <w:rFonts w:hint="eastAsia"/>
        </w:rPr>
        <w:t>在</w:t>
      </w:r>
      <w:r w:rsidR="00E74615">
        <w:rPr>
          <w:rFonts w:hint="eastAsia"/>
        </w:rPr>
        <w:t>T</w:t>
      </w:r>
      <w:r w:rsidR="00E74615">
        <w:rPr>
          <w:rFonts w:hint="eastAsia"/>
        </w:rPr>
        <w:t>M</w:t>
      </w:r>
      <w:r w:rsidR="00E74615">
        <w:rPr>
          <w:rFonts w:hint="eastAsia"/>
        </w:rPr>
        <w:t>偏振態的頻寬</w:t>
      </w:r>
      <w:r w:rsidR="00E74615">
        <w:rPr>
          <w:rFonts w:hint="eastAsia"/>
        </w:rPr>
        <w:t>為</w:t>
      </w:r>
      <w:r w:rsidR="00E74615">
        <w:rPr>
          <w:rFonts w:hint="eastAsia"/>
        </w:rPr>
        <w:t>PPLNDC</w:t>
      </w:r>
      <w:r w:rsidR="00E74615">
        <w:rPr>
          <w:rFonts w:hint="eastAsia"/>
        </w:rPr>
        <w:t>的</w:t>
      </w:r>
      <w:r w:rsidR="00E74615">
        <w:rPr>
          <w:rFonts w:hint="eastAsia"/>
        </w:rPr>
        <w:t>1.96</w:t>
      </w:r>
      <w:r w:rsidR="00E74615">
        <w:rPr>
          <w:rFonts w:hint="eastAsia"/>
        </w:rPr>
        <w:t>倍</w:t>
      </w:r>
      <w:r w:rsidR="00E74615">
        <w:rPr>
          <w:rFonts w:hint="eastAsia"/>
        </w:rPr>
        <w:t>；</w:t>
      </w:r>
      <w:r>
        <w:rPr>
          <w:rFonts w:hint="eastAsia"/>
        </w:rPr>
        <w:t>TE</w:t>
      </w:r>
      <w:r>
        <w:rPr>
          <w:rFonts w:hint="eastAsia"/>
        </w:rPr>
        <w:t>偏振態的頻寬</w:t>
      </w:r>
      <w:r w:rsidR="00E74615">
        <w:rPr>
          <w:rFonts w:hint="eastAsia"/>
        </w:rPr>
        <w:t>更是</w:t>
      </w:r>
      <w:r>
        <w:rPr>
          <w:rFonts w:hint="eastAsia"/>
        </w:rPr>
        <w:t>增加了許多，</w:t>
      </w:r>
      <w:r w:rsidR="00E74615">
        <w:rPr>
          <w:rFonts w:hint="eastAsia"/>
        </w:rPr>
        <w:t>為</w:t>
      </w:r>
      <w:r>
        <w:rPr>
          <w:rFonts w:hint="eastAsia"/>
        </w:rPr>
        <w:t>PPLNDC</w:t>
      </w:r>
      <w:r>
        <w:rPr>
          <w:rFonts w:hint="eastAsia"/>
        </w:rPr>
        <w:t>的</w:t>
      </w:r>
      <w:r w:rsidR="00E74615">
        <w:rPr>
          <w:rFonts w:hint="eastAsia"/>
        </w:rPr>
        <w:t>2.03</w:t>
      </w:r>
      <w:r>
        <w:rPr>
          <w:rFonts w:hint="eastAsia"/>
        </w:rPr>
        <w:t>倍，同時又是一個雙偏振都可以電控調製的光開關，增加了實用性。作為光通訊元件，頻寬增加代表著資料的傳輸量跟著增加，成為此元件另一大優勢。</w:t>
      </w:r>
    </w:p>
    <w:p w:rsidR="001A3495" w:rsidRDefault="006E7ED6" w:rsidP="009908E6">
      <w:pPr>
        <w:pStyle w:val="8"/>
      </w:pPr>
      <w:bookmarkStart w:id="237" w:name="_Toc34212177"/>
      <w:proofErr w:type="gramStart"/>
      <w:r>
        <w:rPr>
          <w:rFonts w:hint="eastAsia"/>
        </w:rPr>
        <w:t>波導總</w:t>
      </w:r>
      <w:proofErr w:type="gramEnd"/>
      <w:r>
        <w:rPr>
          <w:rFonts w:hint="eastAsia"/>
        </w:rPr>
        <w:t>能量隨電壓增加而下降之分析</w:t>
      </w:r>
      <w:bookmarkEnd w:id="237"/>
    </w:p>
    <w:p w:rsidR="004F40B2" w:rsidRDefault="004F40B2" w:rsidP="004F40B2">
      <w:r>
        <w:rPr>
          <w:rFonts w:hint="eastAsia"/>
        </w:rPr>
        <w:t>在</w:t>
      </w:r>
      <w:r>
        <w:rPr>
          <w:rFonts w:hint="eastAsia"/>
        </w:rPr>
        <w:t>2-2</w:t>
      </w:r>
      <w:r>
        <w:rPr>
          <w:rFonts w:hint="eastAsia"/>
        </w:rPr>
        <w:t>節中我們有提到</w:t>
      </w:r>
      <w:proofErr w:type="gramStart"/>
      <w:r>
        <w:rPr>
          <w:rFonts w:hint="eastAsia"/>
        </w:rPr>
        <w:t>波導總</w:t>
      </w:r>
      <w:proofErr w:type="gramEnd"/>
      <w:r>
        <w:rPr>
          <w:rFonts w:hint="eastAsia"/>
        </w:rPr>
        <w:t>能量隨著傳播距離增加而下降，原因是因為考慮了材料的吸收，</w:t>
      </w:r>
      <w:r w:rsidR="008355C6">
        <w:rPr>
          <w:rFonts w:hint="eastAsia"/>
        </w:rPr>
        <w:t>而這節所討論的</w:t>
      </w:r>
      <w:proofErr w:type="gramStart"/>
      <w:r w:rsidR="008355C6">
        <w:rPr>
          <w:rFonts w:hint="eastAsia"/>
        </w:rPr>
        <w:t>波導</w:t>
      </w:r>
      <w:proofErr w:type="gramEnd"/>
      <w:r w:rsidR="008355C6">
        <w:rPr>
          <w:rFonts w:hint="eastAsia"/>
        </w:rPr>
        <w:t>總能量隨電壓增加而下降，原因除了包含</w:t>
      </w:r>
      <w:r w:rsidR="008355C6">
        <w:rPr>
          <w:rFonts w:hint="eastAsia"/>
        </w:rPr>
        <w:t>2-2</w:t>
      </w:r>
      <w:r w:rsidR="008355C6">
        <w:rPr>
          <w:rFonts w:hint="eastAsia"/>
        </w:rPr>
        <w:t>節所討論的問題，還有之前</w:t>
      </w:r>
      <w:r w:rsidR="008355C6">
        <w:rPr>
          <w:rFonts w:hint="eastAsia"/>
        </w:rPr>
        <w:t>2012</w:t>
      </w:r>
      <w:r w:rsidR="008355C6">
        <w:rPr>
          <w:rFonts w:hint="eastAsia"/>
        </w:rPr>
        <w:t>年，楊松霖碩士、</w:t>
      </w:r>
      <w:r w:rsidR="008355C6">
        <w:rPr>
          <w:rFonts w:hint="eastAsia"/>
        </w:rPr>
        <w:t>2017</w:t>
      </w:r>
      <w:r w:rsidR="008355C6">
        <w:rPr>
          <w:rFonts w:hint="eastAsia"/>
        </w:rPr>
        <w:t>年，楊詩遠碩士在其論文中所討論過的</w:t>
      </w:r>
      <w:r w:rsidR="008355C6">
        <w:rPr>
          <w:rFonts w:hint="eastAsia"/>
        </w:rPr>
        <w:t xml:space="preserve">: </w:t>
      </w:r>
      <w:r w:rsidR="008355C6">
        <w:rPr>
          <w:rFonts w:hint="eastAsia"/>
        </w:rPr>
        <w:t>多段電極造成</w:t>
      </w:r>
      <w:proofErr w:type="gramStart"/>
      <w:r w:rsidR="008355C6">
        <w:rPr>
          <w:rFonts w:hint="eastAsia"/>
        </w:rPr>
        <w:t>波導總</w:t>
      </w:r>
      <w:proofErr w:type="gramEnd"/>
      <w:r w:rsidR="008355C6">
        <w:rPr>
          <w:rFonts w:hint="eastAsia"/>
        </w:rPr>
        <w:t>能量隨電壓增加而下降。因為本研究使用的是非週期性的晶</w:t>
      </w:r>
      <w:proofErr w:type="gramStart"/>
      <w:r w:rsidR="008355C6">
        <w:rPr>
          <w:rFonts w:hint="eastAsia"/>
        </w:rPr>
        <w:t>疇</w:t>
      </w:r>
      <w:proofErr w:type="gramEnd"/>
      <w:r w:rsidR="008355C6">
        <w:rPr>
          <w:rFonts w:hint="eastAsia"/>
        </w:rPr>
        <w:t>極化反轉結構，與多段電極是相同的情況，所以也會產生相同的問題</w:t>
      </w:r>
      <w:r w:rsidR="008355C6">
        <w:rPr>
          <w:rFonts w:hint="eastAsia"/>
        </w:rPr>
        <w:t xml:space="preserve">: </w:t>
      </w:r>
    </w:p>
    <w:p w:rsidR="008355C6" w:rsidRDefault="00665F28" w:rsidP="00665F28">
      <w:pPr>
        <w:jc w:val="center"/>
      </w:pPr>
      <w:r>
        <w:rPr>
          <w:rFonts w:hint="eastAsia"/>
          <w:noProof/>
        </w:rPr>
        <w:drawing>
          <wp:inline distT="0" distB="0" distL="0" distR="0" wp14:anchorId="1E38B1C8" wp14:editId="0008FB89">
            <wp:extent cx="5760085" cy="2235835"/>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TM+TE隨電壓增加總能量下降.emf"/>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60085" cy="2235835"/>
                    </a:xfrm>
                    <a:prstGeom prst="rect">
                      <a:avLst/>
                    </a:prstGeom>
                  </pic:spPr>
                </pic:pic>
              </a:graphicData>
            </a:graphic>
          </wp:inline>
        </w:drawing>
      </w:r>
    </w:p>
    <w:p w:rsidR="00665F28" w:rsidRDefault="00665F28" w:rsidP="00665F28">
      <w:pPr>
        <w:pStyle w:val="aa"/>
        <w:jc w:val="center"/>
        <w:rPr>
          <w:sz w:val="24"/>
          <w:szCs w:val="24"/>
        </w:rPr>
      </w:pPr>
      <w:bookmarkStart w:id="238" w:name="_Toc31768768"/>
      <w:bookmarkStart w:id="239" w:name="_Toc34212286"/>
      <w:r w:rsidRPr="00665F28">
        <w:rPr>
          <w:rFonts w:hint="eastAsia"/>
          <w:sz w:val="24"/>
          <w:szCs w:val="24"/>
        </w:rPr>
        <w:t>圖</w:t>
      </w:r>
      <w:r w:rsidRPr="00665F28">
        <w:rPr>
          <w:rFonts w:hint="eastAsia"/>
          <w:sz w:val="24"/>
          <w:szCs w:val="24"/>
        </w:rPr>
        <w:t xml:space="preserve"> </w:t>
      </w:r>
      <w:r w:rsidRPr="00665F28">
        <w:rPr>
          <w:sz w:val="24"/>
          <w:szCs w:val="24"/>
        </w:rPr>
        <w:fldChar w:fldCharType="begin"/>
      </w:r>
      <w:r w:rsidRPr="00665F28">
        <w:rPr>
          <w:sz w:val="24"/>
          <w:szCs w:val="24"/>
        </w:rPr>
        <w:instrText xml:space="preserve"> </w:instrText>
      </w:r>
      <w:r w:rsidRPr="00665F28">
        <w:rPr>
          <w:rFonts w:hint="eastAsia"/>
          <w:sz w:val="24"/>
          <w:szCs w:val="24"/>
        </w:rPr>
        <w:instrText xml:space="preserve">SEQ </w:instrText>
      </w:r>
      <w:r w:rsidRPr="00665F28">
        <w:rPr>
          <w:rFonts w:hint="eastAsia"/>
          <w:sz w:val="24"/>
          <w:szCs w:val="24"/>
        </w:rPr>
        <w:instrText>圖</w:instrText>
      </w:r>
      <w:r w:rsidRPr="00665F28">
        <w:rPr>
          <w:rFonts w:hint="eastAsia"/>
          <w:sz w:val="24"/>
          <w:szCs w:val="24"/>
        </w:rPr>
        <w:instrText xml:space="preserve"> \* ARABIC</w:instrText>
      </w:r>
      <w:r w:rsidRPr="00665F28">
        <w:rPr>
          <w:sz w:val="24"/>
          <w:szCs w:val="24"/>
        </w:rPr>
        <w:instrText xml:space="preserve"> </w:instrText>
      </w:r>
      <w:r w:rsidRPr="00665F28">
        <w:rPr>
          <w:sz w:val="24"/>
          <w:szCs w:val="24"/>
        </w:rPr>
        <w:fldChar w:fldCharType="separate"/>
      </w:r>
      <w:r w:rsidR="006D1FDE">
        <w:rPr>
          <w:noProof/>
          <w:sz w:val="24"/>
          <w:szCs w:val="24"/>
        </w:rPr>
        <w:t>96</w:t>
      </w:r>
      <w:r w:rsidRPr="00665F28">
        <w:rPr>
          <w:sz w:val="24"/>
          <w:szCs w:val="24"/>
        </w:rPr>
        <w:fldChar w:fldCharType="end"/>
      </w:r>
      <w:r>
        <w:rPr>
          <w:rFonts w:hint="eastAsia"/>
          <w:sz w:val="24"/>
          <w:szCs w:val="24"/>
        </w:rPr>
        <w:t xml:space="preserve"> : TM</w:t>
      </w:r>
      <w:r>
        <w:rPr>
          <w:rFonts w:hint="eastAsia"/>
          <w:sz w:val="24"/>
          <w:szCs w:val="24"/>
        </w:rPr>
        <w:t>與</w:t>
      </w:r>
      <w:r>
        <w:rPr>
          <w:rFonts w:hint="eastAsia"/>
          <w:sz w:val="24"/>
          <w:szCs w:val="24"/>
        </w:rPr>
        <w:t>TE</w:t>
      </w:r>
      <w:r>
        <w:rPr>
          <w:rFonts w:hint="eastAsia"/>
          <w:sz w:val="24"/>
          <w:szCs w:val="24"/>
        </w:rPr>
        <w:t>偏振量測數據</w:t>
      </w:r>
      <w:bookmarkEnd w:id="238"/>
      <w:bookmarkEnd w:id="239"/>
    </w:p>
    <w:p w:rsidR="00E2202F" w:rsidRDefault="00E2202F" w:rsidP="00E2202F">
      <w:r>
        <w:rPr>
          <w:rFonts w:hint="eastAsia"/>
        </w:rPr>
        <w:t>由圖</w:t>
      </w:r>
      <w:r>
        <w:rPr>
          <w:rFonts w:hint="eastAsia"/>
        </w:rPr>
        <w:t>75</w:t>
      </w:r>
      <w:r>
        <w:rPr>
          <w:rFonts w:hint="eastAsia"/>
        </w:rPr>
        <w:t>可以看出不管是</w:t>
      </w:r>
      <w:r>
        <w:rPr>
          <w:rFonts w:hint="eastAsia"/>
        </w:rPr>
        <w:t>TM</w:t>
      </w:r>
      <w:r>
        <w:rPr>
          <w:rFonts w:hint="eastAsia"/>
        </w:rPr>
        <w:t>還是</w:t>
      </w:r>
      <w:r>
        <w:rPr>
          <w:rFonts w:hint="eastAsia"/>
        </w:rPr>
        <w:t>TE</w:t>
      </w:r>
      <w:r>
        <w:rPr>
          <w:rFonts w:hint="eastAsia"/>
        </w:rPr>
        <w:t>偏振態都可看出總能量隨電壓增加而下降的趨勢，且只要一有交換的地方出現，總能量也會下降。主要原因可用下圖</w:t>
      </w:r>
      <w:r w:rsidR="00DE49A3">
        <w:rPr>
          <w:rFonts w:hint="eastAsia"/>
        </w:rPr>
        <w:t>(</w:t>
      </w:r>
      <w:r w:rsidR="00DE49A3">
        <w:t>97</w:t>
      </w:r>
      <w:r w:rsidR="00DE49A3">
        <w:rPr>
          <w:rFonts w:hint="eastAsia"/>
        </w:rPr>
        <w:t>)</w:t>
      </w:r>
      <w:r>
        <w:rPr>
          <w:rFonts w:hint="eastAsia"/>
        </w:rPr>
        <w:t>解釋</w:t>
      </w:r>
      <w:r>
        <w:rPr>
          <w:rFonts w:hint="eastAsia"/>
        </w:rPr>
        <w:t xml:space="preserve">: </w:t>
      </w:r>
    </w:p>
    <w:p w:rsidR="006718FF" w:rsidRDefault="006718FF" w:rsidP="006718FF">
      <w:pPr>
        <w:jc w:val="center"/>
      </w:pPr>
      <w:r>
        <w:rPr>
          <w:rFonts w:hint="eastAsia"/>
          <w:noProof/>
        </w:rPr>
        <w:lastRenderedPageBreak/>
        <w:drawing>
          <wp:inline distT="0" distB="0" distL="0" distR="0" wp14:anchorId="73A65AE2" wp14:editId="4FF97F12">
            <wp:extent cx="5760085" cy="761365"/>
            <wp:effectExtent l="0" t="0" r="0" b="63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Z方向電場造成折射率差示意圖.emf"/>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60085" cy="761365"/>
                    </a:xfrm>
                    <a:prstGeom prst="rect">
                      <a:avLst/>
                    </a:prstGeom>
                  </pic:spPr>
                </pic:pic>
              </a:graphicData>
            </a:graphic>
          </wp:inline>
        </w:drawing>
      </w:r>
    </w:p>
    <w:p w:rsidR="006718FF" w:rsidRDefault="006718FF" w:rsidP="006718FF">
      <w:pPr>
        <w:pStyle w:val="aa"/>
        <w:jc w:val="center"/>
        <w:rPr>
          <w:sz w:val="24"/>
          <w:szCs w:val="24"/>
        </w:rPr>
      </w:pPr>
      <w:bookmarkStart w:id="240" w:name="_Toc31768769"/>
      <w:bookmarkStart w:id="241" w:name="_Toc34212287"/>
      <w:r w:rsidRPr="006718FF">
        <w:rPr>
          <w:rFonts w:hint="eastAsia"/>
          <w:sz w:val="24"/>
          <w:szCs w:val="24"/>
        </w:rPr>
        <w:t>圖</w:t>
      </w:r>
      <w:r w:rsidRPr="006718FF">
        <w:rPr>
          <w:rFonts w:hint="eastAsia"/>
          <w:sz w:val="24"/>
          <w:szCs w:val="24"/>
        </w:rPr>
        <w:t xml:space="preserve"> </w:t>
      </w:r>
      <w:r w:rsidRPr="006718FF">
        <w:rPr>
          <w:sz w:val="24"/>
          <w:szCs w:val="24"/>
        </w:rPr>
        <w:fldChar w:fldCharType="begin"/>
      </w:r>
      <w:r w:rsidRPr="006718FF">
        <w:rPr>
          <w:sz w:val="24"/>
          <w:szCs w:val="24"/>
        </w:rPr>
        <w:instrText xml:space="preserve"> </w:instrText>
      </w:r>
      <w:r w:rsidRPr="006718FF">
        <w:rPr>
          <w:rFonts w:hint="eastAsia"/>
          <w:sz w:val="24"/>
          <w:szCs w:val="24"/>
        </w:rPr>
        <w:instrText xml:space="preserve">SEQ </w:instrText>
      </w:r>
      <w:r w:rsidRPr="006718FF">
        <w:rPr>
          <w:rFonts w:hint="eastAsia"/>
          <w:sz w:val="24"/>
          <w:szCs w:val="24"/>
        </w:rPr>
        <w:instrText>圖</w:instrText>
      </w:r>
      <w:r w:rsidRPr="006718FF">
        <w:rPr>
          <w:rFonts w:hint="eastAsia"/>
          <w:sz w:val="24"/>
          <w:szCs w:val="24"/>
        </w:rPr>
        <w:instrText xml:space="preserve"> \* ARABIC</w:instrText>
      </w:r>
      <w:r w:rsidRPr="006718FF">
        <w:rPr>
          <w:sz w:val="24"/>
          <w:szCs w:val="24"/>
        </w:rPr>
        <w:instrText xml:space="preserve"> </w:instrText>
      </w:r>
      <w:r w:rsidRPr="006718FF">
        <w:rPr>
          <w:sz w:val="24"/>
          <w:szCs w:val="24"/>
        </w:rPr>
        <w:fldChar w:fldCharType="separate"/>
      </w:r>
      <w:r w:rsidR="006D1FDE">
        <w:rPr>
          <w:noProof/>
          <w:sz w:val="24"/>
          <w:szCs w:val="24"/>
        </w:rPr>
        <w:t>97</w:t>
      </w:r>
      <w:r w:rsidRPr="006718FF">
        <w:rPr>
          <w:sz w:val="24"/>
          <w:szCs w:val="24"/>
        </w:rPr>
        <w:fldChar w:fldCharType="end"/>
      </w:r>
      <w:r>
        <w:rPr>
          <w:rFonts w:hint="eastAsia"/>
          <w:sz w:val="24"/>
          <w:szCs w:val="24"/>
        </w:rPr>
        <w:t xml:space="preserve"> : Z</w:t>
      </w:r>
      <w:r>
        <w:rPr>
          <w:rFonts w:hint="eastAsia"/>
          <w:sz w:val="24"/>
          <w:szCs w:val="24"/>
        </w:rPr>
        <w:t>方向電場產生折射率差示意圖</w:t>
      </w:r>
      <w:r>
        <w:rPr>
          <w:rFonts w:hint="eastAsia"/>
          <w:sz w:val="24"/>
          <w:szCs w:val="24"/>
        </w:rPr>
        <w:t>(</w:t>
      </w:r>
      <w:r>
        <w:rPr>
          <w:rFonts w:hint="eastAsia"/>
          <w:sz w:val="24"/>
          <w:szCs w:val="24"/>
        </w:rPr>
        <w:t>非真實非週期結構</w:t>
      </w:r>
      <w:r>
        <w:rPr>
          <w:rFonts w:hint="eastAsia"/>
          <w:sz w:val="24"/>
          <w:szCs w:val="24"/>
        </w:rPr>
        <w:t>)</w:t>
      </w:r>
      <w:bookmarkEnd w:id="240"/>
      <w:bookmarkEnd w:id="241"/>
    </w:p>
    <w:p w:rsidR="00447039" w:rsidRDefault="002C02C8" w:rsidP="00447039">
      <w:pPr>
        <w:ind w:firstLineChars="0" w:firstLine="0"/>
      </w:pPr>
      <w:r>
        <w:rPr>
          <w:rFonts w:hint="eastAsia"/>
        </w:rPr>
        <w:t>從</w:t>
      </w:r>
      <w:r>
        <w:rPr>
          <w:rFonts w:hint="eastAsia"/>
        </w:rPr>
        <w:t>2-3</w:t>
      </w:r>
      <w:r>
        <w:rPr>
          <w:rFonts w:hint="eastAsia"/>
        </w:rPr>
        <w:t>節我們可以分別可以看施加電壓後尋常光與非尋常光的折射率變化如式子</w:t>
      </w:r>
      <w:r>
        <w:rPr>
          <w:rFonts w:hint="eastAsia"/>
        </w:rPr>
        <w:t>(</w:t>
      </w:r>
      <w:r w:rsidR="00DE49A3">
        <w:t>58</w:t>
      </w:r>
      <w:r>
        <w:rPr>
          <w:rFonts w:hint="eastAsia"/>
        </w:rPr>
        <w:t>)</w:t>
      </w:r>
      <w:r>
        <w:rPr>
          <w:rFonts w:hint="eastAsia"/>
        </w:rPr>
        <w:t>與</w:t>
      </w:r>
      <w:r>
        <w:rPr>
          <w:rFonts w:hint="eastAsia"/>
        </w:rPr>
        <w:t>(</w:t>
      </w:r>
      <w:r w:rsidR="00DE49A3">
        <w:t>59</w:t>
      </w:r>
      <w:r>
        <w:rPr>
          <w:rFonts w:hint="eastAsia"/>
        </w:rPr>
        <w:t>)</w:t>
      </w:r>
      <w:r>
        <w:rPr>
          <w:rFonts w:hint="eastAsia"/>
        </w:rPr>
        <w:t>所示，分別代表光在</w:t>
      </w:r>
      <w:r>
        <w:rPr>
          <w:rFonts w:hint="eastAsia"/>
        </w:rPr>
        <w:t>TM</w:t>
      </w:r>
      <w:r>
        <w:rPr>
          <w:rFonts w:hint="eastAsia"/>
        </w:rPr>
        <w:t>與</w:t>
      </w:r>
      <w:r>
        <w:rPr>
          <w:rFonts w:hint="eastAsia"/>
        </w:rPr>
        <w:t>TE</w:t>
      </w:r>
      <w:r>
        <w:rPr>
          <w:rFonts w:hint="eastAsia"/>
        </w:rPr>
        <w:t>偏振態下施加電壓後的折射率變化</w:t>
      </w:r>
      <w:r>
        <w:rPr>
          <w:rFonts w:hint="eastAsia"/>
        </w:rPr>
        <w:t xml:space="preserve">: </w:t>
      </w:r>
    </w:p>
    <w:p w:rsidR="002C02C8" w:rsidRPr="002C02C8" w:rsidRDefault="008A2F1A" w:rsidP="002C02C8">
      <w:pPr>
        <w:ind w:firstLineChars="0"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Z</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e</m:t>
                  </m:r>
                </m:sub>
              </m:sSub>
            </m:e>
            <m:sup>
              <m:r>
                <w:rPr>
                  <w:rFonts w:ascii="Cambria Math" w:hAnsi="Cambria Math"/>
                </w:rPr>
                <m:t>3</m:t>
              </m:r>
            </m:sup>
          </m:sSup>
          <m:sSub>
            <m:sSubPr>
              <m:ctrlPr>
                <w:rPr>
                  <w:rFonts w:ascii="Cambria Math" w:hAnsi="Cambria Math"/>
                  <w:i/>
                </w:rPr>
              </m:ctrlPr>
            </m:sSubPr>
            <m:e>
              <m:r>
                <w:rPr>
                  <w:rFonts w:ascii="Cambria Math" w:hAnsi="Cambria Math"/>
                </w:rPr>
                <m:t>r</m:t>
              </m:r>
            </m:e>
            <m:sub>
              <m:r>
                <w:rPr>
                  <w:rFonts w:ascii="Cambria Math" w:hAnsi="Cambria Math"/>
                </w:rPr>
                <m:t>33</m:t>
              </m:r>
            </m:sub>
          </m:sSub>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7C646D" w:rsidRPr="007C646D" w:rsidRDefault="008A2F1A" w:rsidP="007C646D">
      <w:pPr>
        <w:ind w:firstLineChars="0"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o</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Z</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0</m:t>
                  </m:r>
                </m:sub>
              </m:sSub>
            </m:e>
            <m:sup>
              <m:r>
                <w:rPr>
                  <w:rFonts w:ascii="Cambria Math" w:hAnsi="Cambria Math"/>
                </w:rPr>
                <m:t>3</m:t>
              </m:r>
            </m:sup>
          </m:sSup>
          <m:sSub>
            <m:sSubPr>
              <m:ctrlPr>
                <w:rPr>
                  <w:rFonts w:ascii="Cambria Math" w:hAnsi="Cambria Math"/>
                  <w:i/>
                </w:rPr>
              </m:ctrlPr>
            </m:sSubPr>
            <m:e>
              <m:r>
                <w:rPr>
                  <w:rFonts w:ascii="Cambria Math" w:hAnsi="Cambria Math"/>
                </w:rPr>
                <m:t>r</m:t>
              </m:r>
            </m:e>
            <m:sub>
              <m:r>
                <w:rPr>
                  <w:rFonts w:ascii="Cambria Math" w:hAnsi="Cambria Math"/>
                </w:rPr>
                <m:t>13</m:t>
              </m:r>
            </m:sub>
          </m:sSub>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7C646D" w:rsidRDefault="007C646D" w:rsidP="007C646D">
      <w:pPr>
        <w:ind w:firstLineChars="0" w:firstLine="0"/>
      </w:pPr>
      <w:r>
        <w:rPr>
          <w:rFonts w:hint="eastAsia"/>
        </w:rPr>
        <w:t>我們再將這兩</w:t>
      </w:r>
      <w:proofErr w:type="gramStart"/>
      <w:r>
        <w:rPr>
          <w:rFonts w:hint="eastAsia"/>
        </w:rPr>
        <w:t>個</w:t>
      </w:r>
      <w:proofErr w:type="gramEnd"/>
      <w:r>
        <w:rPr>
          <w:rFonts w:hint="eastAsia"/>
        </w:rPr>
        <w:t>式子做改寫可以得到折射率的變化值</w:t>
      </w:r>
      <w:r>
        <w:rPr>
          <w:rFonts w:hint="eastAsia"/>
        </w:rPr>
        <w:t xml:space="preserve">: </w:t>
      </w:r>
    </w:p>
    <w:p w:rsidR="007C646D" w:rsidRPr="007C646D" w:rsidRDefault="007C646D" w:rsidP="007C646D">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n</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Z</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e</m:t>
                  </m:r>
                </m:sub>
              </m:sSub>
            </m:e>
            <m:sup>
              <m:r>
                <w:rPr>
                  <w:rFonts w:ascii="Cambria Math" w:hAnsi="Cambria Math"/>
                </w:rPr>
                <m:t>3</m:t>
              </m:r>
            </m:sup>
          </m:sSup>
          <m:sSub>
            <m:sSubPr>
              <m:ctrlPr>
                <w:rPr>
                  <w:rFonts w:ascii="Cambria Math" w:hAnsi="Cambria Math"/>
                  <w:i/>
                </w:rPr>
              </m:ctrlPr>
            </m:sSubPr>
            <m:e>
              <m:r>
                <w:rPr>
                  <w:rFonts w:ascii="Cambria Math" w:hAnsi="Cambria Math"/>
                </w:rPr>
                <m:t>r</m:t>
              </m:r>
            </m:e>
            <m:sub>
              <m:r>
                <w:rPr>
                  <w:rFonts w:ascii="Cambria Math" w:hAnsi="Cambria Math"/>
                </w:rPr>
                <m:t>33</m:t>
              </m:r>
            </m:sub>
          </m:sSub>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7C646D" w:rsidRPr="007C646D" w:rsidRDefault="007C646D" w:rsidP="007C646D">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n</m:t>
                  </m:r>
                </m:e>
                <m:sub>
                  <m:r>
                    <w:rPr>
                      <w:rFonts w:ascii="Cambria Math" w:hAnsi="Cambria Math"/>
                    </w:rPr>
                    <m:t>o</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Z</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o</m:t>
                  </m:r>
                </m:sub>
              </m:sSub>
            </m:e>
            <m:sup>
              <m:r>
                <w:rPr>
                  <w:rFonts w:ascii="Cambria Math" w:hAnsi="Cambria Math"/>
                </w:rPr>
                <m:t>3</m:t>
              </m:r>
            </m:sup>
          </m:sSup>
          <m:sSub>
            <m:sSubPr>
              <m:ctrlPr>
                <w:rPr>
                  <w:rFonts w:ascii="Cambria Math" w:hAnsi="Cambria Math"/>
                  <w:i/>
                </w:rPr>
              </m:ctrlPr>
            </m:sSubPr>
            <m:e>
              <m:r>
                <w:rPr>
                  <w:rFonts w:ascii="Cambria Math" w:hAnsi="Cambria Math"/>
                </w:rPr>
                <m:t>r</m:t>
              </m:r>
            </m:e>
            <m:sub>
              <m:r>
                <w:rPr>
                  <w:rFonts w:ascii="Cambria Math" w:hAnsi="Cambria Math"/>
                </w:rPr>
                <m:t>13</m:t>
              </m:r>
            </m:sub>
          </m:sSub>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oMath>
      </m:oMathPara>
    </w:p>
    <w:p w:rsidR="009C5881" w:rsidRDefault="007C646D" w:rsidP="00FC3D0A">
      <w:pPr>
        <w:ind w:firstLineChars="0" w:firstLine="0"/>
      </w:pPr>
      <w:r>
        <w:rPr>
          <w:rFonts w:hint="eastAsia"/>
        </w:rPr>
        <w:t>從這兩</w:t>
      </w:r>
      <w:proofErr w:type="gramStart"/>
      <w:r>
        <w:rPr>
          <w:rFonts w:hint="eastAsia"/>
        </w:rPr>
        <w:t>個</w:t>
      </w:r>
      <w:proofErr w:type="gramEnd"/>
      <w:r>
        <w:rPr>
          <w:rFonts w:hint="eastAsia"/>
        </w:rPr>
        <w:t>式子我們可以看出當施加的電壓越高，折射率變化也就會越大，再</w:t>
      </w:r>
      <w:proofErr w:type="gramStart"/>
      <w:r>
        <w:rPr>
          <w:rFonts w:hint="eastAsia"/>
        </w:rPr>
        <w:t>套回</w:t>
      </w:r>
      <w:proofErr w:type="gramEnd"/>
      <w:r>
        <w:rPr>
          <w:rFonts w:hint="eastAsia"/>
        </w:rPr>
        <w:t>圖</w:t>
      </w:r>
      <w:r w:rsidR="00DE49A3">
        <w:rPr>
          <w:rFonts w:hint="eastAsia"/>
        </w:rPr>
        <w:t>(</w:t>
      </w:r>
      <w:r w:rsidR="00DE49A3">
        <w:t>97</w:t>
      </w:r>
      <w:r w:rsidR="00DE49A3">
        <w:rPr>
          <w:rFonts w:hint="eastAsia"/>
        </w:rPr>
        <w:t>)</w:t>
      </w:r>
      <w:r>
        <w:rPr>
          <w:rFonts w:hint="eastAsia"/>
        </w:rPr>
        <w:t>可以看到，當光經過一個非週期性的晶疇結構，會因為晶疇方向的不同，看到折射率增加的區域與折射率減小的區域，當施加的電壓加高，此折射率增加區與減少區值會相差的更劇烈，我們也知道</w:t>
      </w:r>
      <w:proofErr w:type="gramStart"/>
      <w:r>
        <w:rPr>
          <w:rFonts w:hint="eastAsia"/>
        </w:rPr>
        <w:t>當</w:t>
      </w:r>
      <w:r w:rsidR="00C3635F">
        <w:rPr>
          <w:rFonts w:hint="eastAsia"/>
        </w:rPr>
        <w:t>波導</w:t>
      </w:r>
      <w:proofErr w:type="gramEnd"/>
      <w:r w:rsidR="00C3635F">
        <w:rPr>
          <w:rFonts w:hint="eastAsia"/>
        </w:rPr>
        <w:t>的折射率提高，光在</w:t>
      </w:r>
      <w:proofErr w:type="gramStart"/>
      <w:r w:rsidR="00C3635F">
        <w:rPr>
          <w:rFonts w:hint="eastAsia"/>
        </w:rPr>
        <w:t>波導中的</w:t>
      </w:r>
      <w:proofErr w:type="gramEnd"/>
      <w:r w:rsidR="00C3635F">
        <w:rPr>
          <w:rFonts w:hint="eastAsia"/>
        </w:rPr>
        <w:t>侷域性</w:t>
      </w:r>
      <w:r w:rsidR="00C3635F">
        <w:rPr>
          <w:rFonts w:hint="eastAsia"/>
        </w:rPr>
        <w:t>(</w:t>
      </w:r>
      <w:r w:rsidR="00C3635F">
        <w:t>Confinement</w:t>
      </w:r>
      <w:r w:rsidR="00C3635F">
        <w:rPr>
          <w:rFonts w:hint="eastAsia"/>
        </w:rPr>
        <w:t>)</w:t>
      </w:r>
      <w:r w:rsidR="00C3635F">
        <w:rPr>
          <w:rFonts w:hint="eastAsia"/>
        </w:rPr>
        <w:t>會更好，相反的在折射率低的區域，光在</w:t>
      </w:r>
      <w:proofErr w:type="gramStart"/>
      <w:r w:rsidR="00C3635F">
        <w:rPr>
          <w:rFonts w:hint="eastAsia"/>
        </w:rPr>
        <w:t>波導中的</w:t>
      </w:r>
      <w:proofErr w:type="gramEnd"/>
      <w:r w:rsidR="00C3635F">
        <w:rPr>
          <w:rFonts w:hint="eastAsia"/>
        </w:rPr>
        <w:t>侷域性就會降低，所以光從折射率高的區域再經過折射率</w:t>
      </w:r>
      <w:r w:rsidR="00DE49A3">
        <w:rPr>
          <w:rFonts w:hint="eastAsia"/>
        </w:rPr>
        <w:t>低的區域就會造成損耗，</w:t>
      </w:r>
      <w:proofErr w:type="gramStart"/>
      <w:r w:rsidR="00DE49A3">
        <w:rPr>
          <w:rFonts w:hint="eastAsia"/>
        </w:rPr>
        <w:t>在光走完</w:t>
      </w:r>
      <w:proofErr w:type="gramEnd"/>
      <w:r w:rsidR="00DE49A3">
        <w:rPr>
          <w:rFonts w:hint="eastAsia"/>
        </w:rPr>
        <w:t>整個結構，多次的折射率交替之下，總</w:t>
      </w:r>
      <w:r w:rsidR="00C3635F">
        <w:rPr>
          <w:rFonts w:hint="eastAsia"/>
        </w:rPr>
        <w:t>能量也跟著下降；當施加電壓提高，</w:t>
      </w:r>
      <w:proofErr w:type="gramStart"/>
      <w:r w:rsidR="00C3635F">
        <w:rPr>
          <w:rFonts w:hint="eastAsia"/>
        </w:rPr>
        <w:t>折射率差值更</w:t>
      </w:r>
      <w:proofErr w:type="gramEnd"/>
      <w:r w:rsidR="00C3635F">
        <w:rPr>
          <w:rFonts w:hint="eastAsia"/>
        </w:rPr>
        <w:t>大，損耗也跟著增加。</w:t>
      </w:r>
    </w:p>
    <w:p w:rsidR="009C5881" w:rsidRDefault="009C5881" w:rsidP="009C5881">
      <w:r>
        <w:br w:type="page"/>
      </w:r>
    </w:p>
    <w:p w:rsidR="00C555DA" w:rsidRDefault="009C5881" w:rsidP="00C555DA">
      <w:pPr>
        <w:pStyle w:val="2"/>
      </w:pPr>
      <w:bookmarkStart w:id="242" w:name="_Toc34212178"/>
      <w:r>
        <w:rPr>
          <w:rFonts w:hint="eastAsia"/>
        </w:rPr>
        <w:lastRenderedPageBreak/>
        <w:t>結論與未來展望</w:t>
      </w:r>
      <w:bookmarkEnd w:id="242"/>
    </w:p>
    <w:p w:rsidR="00C555DA" w:rsidRDefault="00C555DA" w:rsidP="00C555DA">
      <w:pPr>
        <w:pStyle w:val="9"/>
      </w:pPr>
      <w:bookmarkStart w:id="243" w:name="_Toc34212179"/>
      <w:r w:rsidRPr="00C555DA">
        <w:rPr>
          <w:rFonts w:hint="eastAsia"/>
        </w:rPr>
        <w:t>結論</w:t>
      </w:r>
      <w:bookmarkEnd w:id="243"/>
    </w:p>
    <w:p w:rsidR="009F2C50" w:rsidRDefault="00C656DF" w:rsidP="009F2C50">
      <w:r>
        <w:rPr>
          <w:rFonts w:hint="eastAsia"/>
        </w:rPr>
        <w:t>本研究成功利用模擬退火法計算出雙偏振態增加製程容忍度及將偏振控制開關功能的非週期性晶</w:t>
      </w:r>
      <w:proofErr w:type="gramStart"/>
      <w:r>
        <w:rPr>
          <w:rFonts w:hint="eastAsia"/>
        </w:rPr>
        <w:t>疇</w:t>
      </w:r>
      <w:proofErr w:type="gramEnd"/>
      <w:r>
        <w:rPr>
          <w:rFonts w:hint="eastAsia"/>
        </w:rPr>
        <w:t>反轉結構設計在電</w:t>
      </w:r>
      <w:proofErr w:type="gramStart"/>
      <w:r>
        <w:rPr>
          <w:rFonts w:hint="eastAsia"/>
        </w:rPr>
        <w:t>控式的定</w:t>
      </w:r>
      <w:proofErr w:type="gramEnd"/>
      <w:r>
        <w:rPr>
          <w:rFonts w:hint="eastAsia"/>
        </w:rPr>
        <w:t>向耦合器上，並實際製作出晶片，量測結果顯示其在施加</w:t>
      </w:r>
      <w:r>
        <w:rPr>
          <w:rFonts w:hint="eastAsia"/>
        </w:rPr>
        <w:t>0</w:t>
      </w:r>
      <w:r>
        <w:t>~100V</w:t>
      </w:r>
      <w:r>
        <w:rPr>
          <w:rFonts w:hint="eastAsia"/>
        </w:rPr>
        <w:t>趨勢與模擬耦合狀態相符。在最好的量測結果中推算</w:t>
      </w:r>
      <w:r>
        <w:rPr>
          <w:rFonts w:hint="eastAsia"/>
        </w:rPr>
        <w:t>TM</w:t>
      </w:r>
      <w:r>
        <w:rPr>
          <w:rFonts w:hint="eastAsia"/>
        </w:rPr>
        <w:t>偏振態的開關電壓值為</w:t>
      </w:r>
      <w:r>
        <w:rPr>
          <w:rFonts w:hint="eastAsia"/>
        </w:rPr>
        <w:t>110.67V</w:t>
      </w:r>
      <w:r>
        <w:rPr>
          <w:rFonts w:hint="eastAsia"/>
        </w:rPr>
        <w:t>；</w:t>
      </w:r>
      <w:r>
        <w:rPr>
          <w:rFonts w:hint="eastAsia"/>
        </w:rPr>
        <w:t>TE</w:t>
      </w:r>
      <w:r>
        <w:rPr>
          <w:rFonts w:hint="eastAsia"/>
        </w:rPr>
        <w:t>偏振態的開關電壓值為</w:t>
      </w:r>
      <w:r>
        <w:rPr>
          <w:rFonts w:hint="eastAsia"/>
        </w:rPr>
        <w:t>108</w:t>
      </w:r>
      <w:r>
        <w:t>.38</w:t>
      </w:r>
      <w:r>
        <w:rPr>
          <w:rFonts w:hint="eastAsia"/>
        </w:rPr>
        <w:t>V</w:t>
      </w:r>
      <w:r w:rsidR="009F2C50">
        <w:rPr>
          <w:rFonts w:hint="eastAsia"/>
        </w:rPr>
        <w:t>，套用此非週期性晶</w:t>
      </w:r>
      <w:proofErr w:type="gramStart"/>
      <w:r w:rsidR="009F2C50">
        <w:rPr>
          <w:rFonts w:hint="eastAsia"/>
        </w:rPr>
        <w:t>疇</w:t>
      </w:r>
      <w:proofErr w:type="gramEnd"/>
      <w:r w:rsidR="009F2C50">
        <w:rPr>
          <w:rFonts w:hint="eastAsia"/>
        </w:rPr>
        <w:t>反轉結構，兩個偏振態的光都可以施加電獲得調製。</w:t>
      </w:r>
    </w:p>
    <w:p w:rsidR="009F2C50" w:rsidRDefault="009F2C50" w:rsidP="00B17A92">
      <w:r>
        <w:rPr>
          <w:rFonts w:hint="eastAsia"/>
        </w:rPr>
        <w:t>此晶片亦可增加工作頻寬，</w:t>
      </w:r>
      <w:r>
        <w:t>TM</w:t>
      </w:r>
      <w:r>
        <w:rPr>
          <w:rFonts w:hint="eastAsia"/>
        </w:rPr>
        <w:t>偏振態可容忍工作波長為</w:t>
      </w:r>
      <w:r>
        <w:rPr>
          <w:rFonts w:hint="eastAsia"/>
        </w:rPr>
        <w:t>1585</w:t>
      </w:r>
      <w:r>
        <w:t>nm~1640nm</w:t>
      </w:r>
      <w:r>
        <w:rPr>
          <w:rFonts w:hint="eastAsia"/>
        </w:rPr>
        <w:t>，工作頻寬約為</w:t>
      </w:r>
      <w:r>
        <w:rPr>
          <w:rFonts w:hint="eastAsia"/>
        </w:rPr>
        <w:t>5</w:t>
      </w:r>
      <w:r>
        <w:t>5nm</w:t>
      </w:r>
      <w:r>
        <w:rPr>
          <w:rFonts w:hint="eastAsia"/>
        </w:rPr>
        <w:t>；</w:t>
      </w:r>
      <w:r>
        <w:t>TE</w:t>
      </w:r>
      <w:r>
        <w:rPr>
          <w:rFonts w:hint="eastAsia"/>
        </w:rPr>
        <w:t>偏振態可容忍工作波長為</w:t>
      </w:r>
      <w:r>
        <w:rPr>
          <w:rFonts w:hint="eastAsia"/>
        </w:rPr>
        <w:t>1530</w:t>
      </w:r>
      <w:r>
        <w:t>nm~1652nm</w:t>
      </w:r>
      <w:r>
        <w:rPr>
          <w:rFonts w:hint="eastAsia"/>
        </w:rPr>
        <w:t>，工作頻寬約為</w:t>
      </w:r>
      <w:r>
        <w:rPr>
          <w:rFonts w:hint="eastAsia"/>
        </w:rPr>
        <w:t>122</w:t>
      </w:r>
      <w:r>
        <w:t>nm</w:t>
      </w:r>
      <w:r>
        <w:rPr>
          <w:rFonts w:hint="eastAsia"/>
        </w:rPr>
        <w:t>。</w:t>
      </w:r>
      <w:r w:rsidR="00582730">
        <w:rPr>
          <w:rFonts w:hint="eastAsia"/>
        </w:rPr>
        <w:t>T</w:t>
      </w:r>
      <w:r w:rsidR="00582730">
        <w:t>M</w:t>
      </w:r>
      <w:r w:rsidR="00582730">
        <w:rPr>
          <w:rFonts w:hint="eastAsia"/>
        </w:rPr>
        <w:t>偏振態與週期性結構頻寬</w:t>
      </w:r>
      <w:r w:rsidR="00582730">
        <w:t>28</w:t>
      </w:r>
      <w:r w:rsidR="00582730">
        <w:t>nm</w:t>
      </w:r>
      <w:r w:rsidR="00582730">
        <w:rPr>
          <w:rFonts w:hint="eastAsia"/>
        </w:rPr>
        <w:t>相比，提高為</w:t>
      </w:r>
      <w:r w:rsidR="00582730">
        <w:rPr>
          <w:rFonts w:hint="eastAsia"/>
        </w:rPr>
        <w:t>1.</w:t>
      </w:r>
      <w:r w:rsidR="00582730">
        <w:t>96</w:t>
      </w:r>
      <w:r w:rsidR="00582730">
        <w:rPr>
          <w:rFonts w:hint="eastAsia"/>
        </w:rPr>
        <w:t>倍</w:t>
      </w:r>
      <w:r w:rsidR="00582730">
        <w:rPr>
          <w:rFonts w:hint="eastAsia"/>
        </w:rPr>
        <w:t>；</w:t>
      </w:r>
      <w:r>
        <w:rPr>
          <w:rFonts w:hint="eastAsia"/>
        </w:rPr>
        <w:t>TE</w:t>
      </w:r>
      <w:r>
        <w:rPr>
          <w:rFonts w:hint="eastAsia"/>
        </w:rPr>
        <w:t>偏振態與週期性結構頻寬</w:t>
      </w:r>
      <w:r w:rsidR="00582730">
        <w:t xml:space="preserve">60 </w:t>
      </w:r>
      <w:r>
        <w:t>nm</w:t>
      </w:r>
      <w:r>
        <w:rPr>
          <w:rFonts w:hint="eastAsia"/>
        </w:rPr>
        <w:t>相比，提高為</w:t>
      </w:r>
      <w:r w:rsidR="00582730">
        <w:t>2.03</w:t>
      </w:r>
      <w:r>
        <w:rPr>
          <w:rFonts w:hint="eastAsia"/>
        </w:rPr>
        <w:t>倍。</w:t>
      </w:r>
    </w:p>
    <w:p w:rsidR="009F2C50" w:rsidRDefault="009F2C50" w:rsidP="00B17A92">
      <w:r>
        <w:rPr>
          <w:rFonts w:hint="eastAsia"/>
        </w:rPr>
        <w:t>本研究中定向耦合器的運作的工作電壓偏高，</w:t>
      </w:r>
      <w:r w:rsidR="001E257B">
        <w:rPr>
          <w:rFonts w:hint="eastAsia"/>
        </w:rPr>
        <w:t>也未能達成偏振開關的設計，我們可以藉由在增加製程容忍度與增加電壓容忍度上取得設計上的平衡來達到目標。並可以優化電極的設計與製程做法降低工作電壓</w:t>
      </w:r>
      <w:r w:rsidR="00526B04">
        <w:rPr>
          <w:rFonts w:hint="eastAsia"/>
        </w:rPr>
        <w:t>，為未來增加更多可能性</w:t>
      </w:r>
      <w:r w:rsidR="001E257B">
        <w:rPr>
          <w:rFonts w:hint="eastAsia"/>
        </w:rPr>
        <w:t>。</w:t>
      </w:r>
    </w:p>
    <w:p w:rsidR="00D21D6F" w:rsidRDefault="00D21D6F" w:rsidP="00D21D6F">
      <w:pPr>
        <w:pStyle w:val="9"/>
      </w:pPr>
      <w:bookmarkStart w:id="244" w:name="_Toc34212180"/>
      <w:r>
        <w:rPr>
          <w:rFonts w:hint="eastAsia"/>
        </w:rPr>
        <w:t>未來展望</w:t>
      </w:r>
      <w:bookmarkEnd w:id="244"/>
    </w:p>
    <w:p w:rsidR="00D21D6F" w:rsidRDefault="00C604C9" w:rsidP="00D21D6F">
      <w:r>
        <w:rPr>
          <w:rFonts w:hint="eastAsia"/>
        </w:rPr>
        <w:t>本研究在模擬方面</w:t>
      </w:r>
      <w:r w:rsidR="00D21D6F">
        <w:rPr>
          <w:rFonts w:hint="eastAsia"/>
        </w:rPr>
        <w:t>因為所要加入的功能較多，所以設計出來的電壓也較一般電光式定向耦合器晶片所要施加的電壓高出許多</w:t>
      </w:r>
      <w:r>
        <w:rPr>
          <w:rFonts w:hint="eastAsia"/>
        </w:rPr>
        <w:t>，期待在未來能夠用與模擬退火法更加精確的演算法，例如基因演算法等等去找出能夠有效降低工作電壓的解，也因為本研究沒有成功量到偏振開關的設計，在增加製程容忍度</w:t>
      </w:r>
      <w:r>
        <w:rPr>
          <w:rFonts w:hint="eastAsia"/>
        </w:rPr>
        <w:t>(</w:t>
      </w:r>
      <w:r>
        <w:rPr>
          <w:rFonts w:hint="eastAsia"/>
        </w:rPr>
        <w:t>縱軸容忍度</w:t>
      </w:r>
      <w:r>
        <w:rPr>
          <w:rFonts w:hint="eastAsia"/>
        </w:rPr>
        <w:t>)</w:t>
      </w:r>
      <w:r>
        <w:rPr>
          <w:rFonts w:hint="eastAsia"/>
        </w:rPr>
        <w:t>的同時也要考慮到電壓容忍度</w:t>
      </w:r>
      <w:r>
        <w:rPr>
          <w:rFonts w:hint="eastAsia"/>
        </w:rPr>
        <w:t>(</w:t>
      </w:r>
      <w:r>
        <w:rPr>
          <w:rFonts w:hint="eastAsia"/>
        </w:rPr>
        <w:t>橫軸容忍度</w:t>
      </w:r>
      <w:r>
        <w:rPr>
          <w:rFonts w:hint="eastAsia"/>
        </w:rPr>
        <w:t>)</w:t>
      </w:r>
      <w:r>
        <w:rPr>
          <w:rFonts w:hint="eastAsia"/>
        </w:rPr>
        <w:t>，找到一個平衡區域範圍的解，使得即使兩個偏振態的光即使在施加的電壓上有些許的跑掉也能夠因為設計的電壓容忍度，而能找到成功切換的電壓值，如下圖所示</w:t>
      </w:r>
      <w:r>
        <w:rPr>
          <w:rFonts w:hint="eastAsia"/>
        </w:rPr>
        <w:t>:</w:t>
      </w:r>
    </w:p>
    <w:p w:rsidR="009E20B0" w:rsidRDefault="009E20B0" w:rsidP="009E20B0">
      <w:pPr>
        <w:jc w:val="center"/>
      </w:pPr>
      <w:r>
        <w:rPr>
          <w:noProof/>
        </w:rPr>
        <w:lastRenderedPageBreak/>
        <w:drawing>
          <wp:inline distT="0" distB="0" distL="0" distR="0" wp14:anchorId="318CBD77" wp14:editId="7F4D5598">
            <wp:extent cx="4320000" cy="3230356"/>
            <wp:effectExtent l="0" t="0" r="0" b="825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降低工作電壓示意圖.emf"/>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4320000" cy="3230356"/>
                    </a:xfrm>
                    <a:prstGeom prst="rect">
                      <a:avLst/>
                    </a:prstGeom>
                  </pic:spPr>
                </pic:pic>
              </a:graphicData>
            </a:graphic>
          </wp:inline>
        </w:drawing>
      </w:r>
    </w:p>
    <w:p w:rsidR="001C102F" w:rsidRPr="001C102F" w:rsidRDefault="001C102F" w:rsidP="001C102F">
      <w:pPr>
        <w:pStyle w:val="aa"/>
        <w:jc w:val="center"/>
        <w:rPr>
          <w:sz w:val="24"/>
          <w:szCs w:val="24"/>
        </w:rPr>
      </w:pPr>
      <w:bookmarkStart w:id="245" w:name="_Toc31768770"/>
      <w:bookmarkStart w:id="246" w:name="_Toc34212288"/>
      <w:r w:rsidRPr="001C102F">
        <w:rPr>
          <w:rFonts w:hint="eastAsia"/>
          <w:sz w:val="24"/>
          <w:szCs w:val="24"/>
        </w:rPr>
        <w:t>圖</w:t>
      </w:r>
      <w:r w:rsidRPr="001C102F">
        <w:rPr>
          <w:rFonts w:hint="eastAsia"/>
          <w:sz w:val="24"/>
          <w:szCs w:val="24"/>
        </w:rPr>
        <w:t xml:space="preserve"> </w:t>
      </w:r>
      <w:r w:rsidRPr="001C102F">
        <w:rPr>
          <w:sz w:val="24"/>
          <w:szCs w:val="24"/>
        </w:rPr>
        <w:fldChar w:fldCharType="begin"/>
      </w:r>
      <w:r w:rsidRPr="001C102F">
        <w:rPr>
          <w:sz w:val="24"/>
          <w:szCs w:val="24"/>
        </w:rPr>
        <w:instrText xml:space="preserve"> </w:instrText>
      </w:r>
      <w:r w:rsidRPr="001C102F">
        <w:rPr>
          <w:rFonts w:hint="eastAsia"/>
          <w:sz w:val="24"/>
          <w:szCs w:val="24"/>
        </w:rPr>
        <w:instrText xml:space="preserve">SEQ </w:instrText>
      </w:r>
      <w:r w:rsidRPr="001C102F">
        <w:rPr>
          <w:rFonts w:hint="eastAsia"/>
          <w:sz w:val="24"/>
          <w:szCs w:val="24"/>
        </w:rPr>
        <w:instrText>圖</w:instrText>
      </w:r>
      <w:r w:rsidRPr="001C102F">
        <w:rPr>
          <w:rFonts w:hint="eastAsia"/>
          <w:sz w:val="24"/>
          <w:szCs w:val="24"/>
        </w:rPr>
        <w:instrText xml:space="preserve"> \* ARABIC</w:instrText>
      </w:r>
      <w:r w:rsidRPr="001C102F">
        <w:rPr>
          <w:sz w:val="24"/>
          <w:szCs w:val="24"/>
        </w:rPr>
        <w:instrText xml:space="preserve"> </w:instrText>
      </w:r>
      <w:r w:rsidRPr="001C102F">
        <w:rPr>
          <w:sz w:val="24"/>
          <w:szCs w:val="24"/>
        </w:rPr>
        <w:fldChar w:fldCharType="separate"/>
      </w:r>
      <w:r w:rsidR="006D1FDE">
        <w:rPr>
          <w:noProof/>
          <w:sz w:val="24"/>
          <w:szCs w:val="24"/>
        </w:rPr>
        <w:t>98</w:t>
      </w:r>
      <w:r w:rsidRPr="001C102F">
        <w:rPr>
          <w:sz w:val="24"/>
          <w:szCs w:val="24"/>
        </w:rPr>
        <w:fldChar w:fldCharType="end"/>
      </w:r>
      <w:r>
        <w:rPr>
          <w:sz w:val="24"/>
          <w:szCs w:val="24"/>
        </w:rPr>
        <w:t xml:space="preserve"> : </w:t>
      </w:r>
      <w:r>
        <w:rPr>
          <w:rFonts w:hint="eastAsia"/>
          <w:sz w:val="24"/>
          <w:szCs w:val="24"/>
        </w:rPr>
        <w:t>設計降低工作電壓與增加橫軸容忍度示意圖</w:t>
      </w:r>
      <w:bookmarkEnd w:id="245"/>
      <w:bookmarkEnd w:id="246"/>
    </w:p>
    <w:p w:rsidR="002542FC" w:rsidRDefault="002542FC" w:rsidP="00D21D6F">
      <w:r>
        <w:rPr>
          <w:rFonts w:hint="eastAsia"/>
        </w:rPr>
        <w:t>製程方面，我們也可以看到</w:t>
      </w:r>
      <w:r>
        <w:rPr>
          <w:rFonts w:hint="eastAsia"/>
        </w:rPr>
        <w:t>5-</w:t>
      </w:r>
      <w:r>
        <w:t>3</w:t>
      </w:r>
      <w:r>
        <w:rPr>
          <w:rFonts w:hint="eastAsia"/>
        </w:rPr>
        <w:t>節的分析結果，</w:t>
      </w:r>
      <w:r>
        <w:rPr>
          <w:rFonts w:hint="eastAsia"/>
        </w:rPr>
        <w:t>poling</w:t>
      </w:r>
      <w:r>
        <w:rPr>
          <w:rFonts w:hint="eastAsia"/>
        </w:rPr>
        <w:t>所造成的誤差是影響最嚴重的，尤其是對這種非週期性的結構，而影響</w:t>
      </w:r>
      <w:r>
        <w:rPr>
          <w:rFonts w:hint="eastAsia"/>
        </w:rPr>
        <w:t>poling</w:t>
      </w:r>
      <w:r>
        <w:rPr>
          <w:rFonts w:hint="eastAsia"/>
        </w:rPr>
        <w:t>結果的好壞一大部分原因就是在前一步的面拋光，如果面拋光結果不均勻很容易造成晶</w:t>
      </w:r>
      <w:proofErr w:type="gramStart"/>
      <w:r>
        <w:rPr>
          <w:rFonts w:hint="eastAsia"/>
        </w:rPr>
        <w:t>疇</w:t>
      </w:r>
      <w:proofErr w:type="gramEnd"/>
      <w:r>
        <w:rPr>
          <w:rFonts w:hint="eastAsia"/>
        </w:rPr>
        <w:t>連續未反轉的結果，大大影響設計結果，如果可以有效改善面拋光的均勻性</w:t>
      </w:r>
      <w:r w:rsidR="00311620">
        <w:rPr>
          <w:rFonts w:hint="eastAsia"/>
        </w:rPr>
        <w:t>則可有效減少設計誤差。</w:t>
      </w:r>
    </w:p>
    <w:p w:rsidR="00AB2FB6" w:rsidRDefault="00AA4E31" w:rsidP="00AB2FB6">
      <w:r>
        <w:rPr>
          <w:rFonts w:hint="eastAsia"/>
        </w:rPr>
        <w:t>還有因為為了降低工作電壓與製程限制，晶片設計的耦合區長度</w:t>
      </w:r>
      <w:r>
        <w:rPr>
          <w:rFonts w:hint="eastAsia"/>
        </w:rPr>
        <w:t>L</w:t>
      </w:r>
      <w:r>
        <w:rPr>
          <w:rFonts w:hint="eastAsia"/>
        </w:rPr>
        <w:t>為</w:t>
      </w:r>
      <w:r>
        <w:rPr>
          <w:rFonts w:hint="eastAsia"/>
        </w:rPr>
        <w:t>35mm</w:t>
      </w:r>
      <w:r>
        <w:rPr>
          <w:rFonts w:hint="eastAsia"/>
        </w:rPr>
        <w:t>，造成只要在高溫擴散製程後只要折射率量出來有一點小小的變動，耦合長度</w:t>
      </w:r>
      <m:oMath>
        <m:sSub>
          <m:sSubPr>
            <m:ctrlPr>
              <w:rPr>
                <w:rFonts w:ascii="Cambria Math" w:hAnsi="Cambria Math"/>
                <w:i/>
              </w:rPr>
            </m:ctrlPr>
          </m:sSubPr>
          <m:e>
            <m:r>
              <w:rPr>
                <w:rFonts w:ascii="Cambria Math" w:hAnsi="Cambria Math"/>
              </w:rPr>
              <m:t>l</m:t>
            </m:r>
          </m:e>
          <m:sub>
            <m:r>
              <w:rPr>
                <w:rFonts w:ascii="Cambria Math" w:hAnsi="Cambria Math"/>
              </w:rPr>
              <m:t>c</m:t>
            </m:r>
          </m:sub>
        </m:sSub>
      </m:oMath>
      <w:r>
        <w:rPr>
          <w:rFonts w:hint="eastAsia"/>
        </w:rPr>
        <w:t>也會跟著有小小的變動，但因為設計的耦合區域很長，造成在縱軸的</w:t>
      </w:r>
      <w:r>
        <w:rPr>
          <w:rFonts w:hint="eastAsia"/>
        </w:rPr>
        <w:t>b</w:t>
      </w:r>
      <w:r>
        <w:rPr>
          <w:rFonts w:hint="eastAsia"/>
        </w:rPr>
        <w:t>值</w:t>
      </w:r>
      <m:oMath>
        <m:d>
          <m:dPr>
            <m:ctrlPr>
              <w:rPr>
                <w:rFonts w:ascii="Cambria Math" w:hAnsi="Cambria Math"/>
              </w:rPr>
            </m:ctrlPr>
          </m:dPr>
          <m:e>
            <m:r>
              <w:rPr>
                <w:rFonts w:ascii="Cambria Math" w:hAnsi="Cambria Math"/>
              </w:rPr>
              <m:t>b=L/</m:t>
            </m:r>
            <m:sSub>
              <m:sSubPr>
                <m:ctrlPr>
                  <w:rPr>
                    <w:rFonts w:ascii="Cambria Math" w:hAnsi="Cambria Math"/>
                    <w:i/>
                  </w:rPr>
                </m:ctrlPr>
              </m:sSubPr>
              <m:e>
                <m:r>
                  <w:rPr>
                    <w:rFonts w:ascii="Cambria Math" w:hAnsi="Cambria Math"/>
                  </w:rPr>
                  <m:t>l</m:t>
                </m:r>
              </m:e>
              <m:sub>
                <m:r>
                  <w:rPr>
                    <w:rFonts w:ascii="Cambria Math" w:hAnsi="Cambria Math"/>
                  </w:rPr>
                  <m:t>c</m:t>
                </m:r>
              </m:sub>
            </m:sSub>
          </m:e>
        </m:d>
      </m:oMath>
      <w:r>
        <w:rPr>
          <w:rFonts w:hint="eastAsia"/>
        </w:rPr>
        <w:t>容易跑掉很多，</w:t>
      </w:r>
      <w:r w:rsidR="00204CFC">
        <w:rPr>
          <w:rFonts w:hint="eastAsia"/>
        </w:rPr>
        <w:t>甚至可能</w:t>
      </w:r>
      <w:r>
        <w:rPr>
          <w:rFonts w:hint="eastAsia"/>
        </w:rPr>
        <w:t>掉出預先設計的範圍內，所以將晶片長度縮短也是未來很重要的課題之</w:t>
      </w:r>
      <w:proofErr w:type="gramStart"/>
      <w:r>
        <w:rPr>
          <w:rFonts w:hint="eastAsia"/>
        </w:rPr>
        <w:t>一</w:t>
      </w:r>
      <w:proofErr w:type="gramEnd"/>
      <w:r>
        <w:rPr>
          <w:rFonts w:hint="eastAsia"/>
        </w:rPr>
        <w:t>。</w:t>
      </w:r>
    </w:p>
    <w:p w:rsidR="0047245C" w:rsidRDefault="0047245C" w:rsidP="00D21D6F">
      <w:r>
        <w:rPr>
          <w:rFonts w:hint="eastAsia"/>
        </w:rPr>
        <w:t>本研究所使用的電極設計與楊詩遠碩士所設計的相同，電場與</w:t>
      </w:r>
      <w:proofErr w:type="gramStart"/>
      <w:r>
        <w:rPr>
          <w:rFonts w:hint="eastAsia"/>
        </w:rPr>
        <w:t>光場的疊</w:t>
      </w:r>
      <w:proofErr w:type="gramEnd"/>
      <w:r>
        <w:rPr>
          <w:rFonts w:hint="eastAsia"/>
        </w:rPr>
        <w:t>合率大約也只有</w:t>
      </w:r>
      <w:r>
        <w:rPr>
          <w:rFonts w:hint="eastAsia"/>
        </w:rPr>
        <w:t>20%~30%</w:t>
      </w:r>
      <w:r>
        <w:rPr>
          <w:rFonts w:hint="eastAsia"/>
        </w:rPr>
        <w:t>，如果未來想增加電場與</w:t>
      </w:r>
      <w:proofErr w:type="gramStart"/>
      <w:r>
        <w:rPr>
          <w:rFonts w:hint="eastAsia"/>
        </w:rPr>
        <w:t>光場的</w:t>
      </w:r>
      <w:proofErr w:type="gramEnd"/>
      <w:r>
        <w:rPr>
          <w:rFonts w:hint="eastAsia"/>
        </w:rPr>
        <w:t>疊合率可以改變電極的設計，如下圖</w:t>
      </w:r>
      <w:r w:rsidR="00AB2FB6">
        <w:rPr>
          <w:rFonts w:hint="eastAsia"/>
        </w:rPr>
        <w:t>(99)</w:t>
      </w:r>
      <w:r>
        <w:rPr>
          <w:rFonts w:hint="eastAsia"/>
        </w:rPr>
        <w:t>所示</w:t>
      </w:r>
      <w:r>
        <w:rPr>
          <w:rFonts w:hint="eastAsia"/>
        </w:rPr>
        <w:t>:</w:t>
      </w:r>
    </w:p>
    <w:p w:rsidR="00B94A1B" w:rsidRDefault="00B94A1B" w:rsidP="00B94A1B">
      <w:pPr>
        <w:jc w:val="center"/>
      </w:pPr>
      <w:r>
        <w:rPr>
          <w:rFonts w:hint="eastAsia"/>
          <w:noProof/>
        </w:rPr>
        <w:lastRenderedPageBreak/>
        <w:drawing>
          <wp:inline distT="0" distB="0" distL="0" distR="0" wp14:anchorId="54D9A07A" wp14:editId="3BEE56B1">
            <wp:extent cx="5760085" cy="1390650"/>
            <wp:effectExtent l="0" t="0" r="0" b="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改良電極設計.emf"/>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60085" cy="1390650"/>
                    </a:xfrm>
                    <a:prstGeom prst="rect">
                      <a:avLst/>
                    </a:prstGeom>
                  </pic:spPr>
                </pic:pic>
              </a:graphicData>
            </a:graphic>
          </wp:inline>
        </w:drawing>
      </w:r>
    </w:p>
    <w:p w:rsidR="00B94A1B" w:rsidRDefault="00B94A1B" w:rsidP="00B94A1B">
      <w:pPr>
        <w:pStyle w:val="aa"/>
        <w:jc w:val="center"/>
        <w:rPr>
          <w:sz w:val="24"/>
          <w:szCs w:val="24"/>
        </w:rPr>
      </w:pPr>
      <w:bookmarkStart w:id="247" w:name="_Toc31768771"/>
      <w:bookmarkStart w:id="248" w:name="_Toc34212289"/>
      <w:r w:rsidRPr="00B94A1B">
        <w:rPr>
          <w:rFonts w:hint="eastAsia"/>
          <w:sz w:val="24"/>
          <w:szCs w:val="24"/>
        </w:rPr>
        <w:t>圖</w:t>
      </w:r>
      <w:r w:rsidRPr="00B94A1B">
        <w:rPr>
          <w:rFonts w:hint="eastAsia"/>
          <w:sz w:val="24"/>
          <w:szCs w:val="24"/>
        </w:rPr>
        <w:t xml:space="preserve"> </w:t>
      </w:r>
      <w:r w:rsidRPr="00B94A1B">
        <w:rPr>
          <w:sz w:val="24"/>
          <w:szCs w:val="24"/>
        </w:rPr>
        <w:fldChar w:fldCharType="begin"/>
      </w:r>
      <w:r w:rsidRPr="00B94A1B">
        <w:rPr>
          <w:sz w:val="24"/>
          <w:szCs w:val="24"/>
        </w:rPr>
        <w:instrText xml:space="preserve"> </w:instrText>
      </w:r>
      <w:r w:rsidRPr="00B94A1B">
        <w:rPr>
          <w:rFonts w:hint="eastAsia"/>
          <w:sz w:val="24"/>
          <w:szCs w:val="24"/>
        </w:rPr>
        <w:instrText xml:space="preserve">SEQ </w:instrText>
      </w:r>
      <w:r w:rsidRPr="00B94A1B">
        <w:rPr>
          <w:rFonts w:hint="eastAsia"/>
          <w:sz w:val="24"/>
          <w:szCs w:val="24"/>
        </w:rPr>
        <w:instrText>圖</w:instrText>
      </w:r>
      <w:r w:rsidRPr="00B94A1B">
        <w:rPr>
          <w:rFonts w:hint="eastAsia"/>
          <w:sz w:val="24"/>
          <w:szCs w:val="24"/>
        </w:rPr>
        <w:instrText xml:space="preserve"> \* ARABIC</w:instrText>
      </w:r>
      <w:r w:rsidRPr="00B94A1B">
        <w:rPr>
          <w:sz w:val="24"/>
          <w:szCs w:val="24"/>
        </w:rPr>
        <w:instrText xml:space="preserve"> </w:instrText>
      </w:r>
      <w:r w:rsidRPr="00B94A1B">
        <w:rPr>
          <w:sz w:val="24"/>
          <w:szCs w:val="24"/>
        </w:rPr>
        <w:fldChar w:fldCharType="separate"/>
      </w:r>
      <w:r w:rsidR="006D1FDE">
        <w:rPr>
          <w:noProof/>
          <w:sz w:val="24"/>
          <w:szCs w:val="24"/>
        </w:rPr>
        <w:t>99</w:t>
      </w:r>
      <w:r w:rsidRPr="00B94A1B">
        <w:rPr>
          <w:sz w:val="24"/>
          <w:szCs w:val="24"/>
        </w:rPr>
        <w:fldChar w:fldCharType="end"/>
      </w:r>
      <w:r>
        <w:rPr>
          <w:rFonts w:hint="eastAsia"/>
          <w:sz w:val="24"/>
          <w:szCs w:val="24"/>
        </w:rPr>
        <w:t xml:space="preserve"> : </w:t>
      </w:r>
      <w:r>
        <w:rPr>
          <w:rFonts w:hint="eastAsia"/>
          <w:sz w:val="24"/>
          <w:szCs w:val="24"/>
        </w:rPr>
        <w:t>改良電極設計</w:t>
      </w:r>
      <w:r w:rsidR="00332EBC">
        <w:rPr>
          <w:rFonts w:hint="eastAsia"/>
          <w:sz w:val="24"/>
          <w:szCs w:val="24"/>
        </w:rPr>
        <w:t>(</w:t>
      </w:r>
      <w:proofErr w:type="gramStart"/>
      <w:r w:rsidR="00332EBC">
        <w:rPr>
          <w:rFonts w:hint="eastAsia"/>
          <w:sz w:val="24"/>
          <w:szCs w:val="24"/>
        </w:rPr>
        <w:t>波導剖面圖</w:t>
      </w:r>
      <w:proofErr w:type="gramEnd"/>
      <w:r w:rsidR="00332EBC">
        <w:rPr>
          <w:rFonts w:hint="eastAsia"/>
          <w:sz w:val="24"/>
          <w:szCs w:val="24"/>
        </w:rPr>
        <w:t>)</w:t>
      </w:r>
      <w:bookmarkEnd w:id="247"/>
      <w:bookmarkEnd w:id="248"/>
    </w:p>
    <w:p w:rsidR="00962297" w:rsidRDefault="00741DE7" w:rsidP="00962297">
      <w:r>
        <w:rPr>
          <w:rFonts w:hint="eastAsia"/>
        </w:rPr>
        <w:t>左圖為</w:t>
      </w:r>
      <w:r w:rsidR="00962297">
        <w:rPr>
          <w:rFonts w:hint="eastAsia"/>
        </w:rPr>
        <w:t>本實驗的電極設計，因為</w:t>
      </w:r>
      <w:proofErr w:type="gramStart"/>
      <w:r w:rsidR="00962297">
        <w:rPr>
          <w:rFonts w:hint="eastAsia"/>
        </w:rPr>
        <w:t>鈮酸鋰</w:t>
      </w:r>
      <w:proofErr w:type="gramEnd"/>
      <w:r w:rsidR="00962297">
        <w:rPr>
          <w:rFonts w:hint="eastAsia"/>
        </w:rPr>
        <w:t>材料它有非等向性，</w:t>
      </w:r>
      <w:proofErr w:type="gramStart"/>
      <w:r w:rsidR="00962297">
        <w:rPr>
          <w:rFonts w:hint="eastAsia"/>
        </w:rPr>
        <w:t>所以晶格</w:t>
      </w:r>
      <w:proofErr w:type="gramEnd"/>
      <w:r w:rsidR="00962297">
        <w:rPr>
          <w:rFonts w:hint="eastAsia"/>
        </w:rPr>
        <w:t>的方向要跟你選用的電場方向配在一起，</w:t>
      </w:r>
      <w:proofErr w:type="gramStart"/>
      <w:r w:rsidR="00962297">
        <w:rPr>
          <w:rFonts w:hint="eastAsia"/>
        </w:rPr>
        <w:t>在鈮酸</w:t>
      </w:r>
      <w:proofErr w:type="gramEnd"/>
      <w:r w:rsidR="00962297">
        <w:rPr>
          <w:rFonts w:hint="eastAsia"/>
        </w:rPr>
        <w:t>鋰晶體裡面它的電光係數是</w:t>
      </w:r>
      <w:proofErr w:type="gramStart"/>
      <w:r w:rsidR="00962297">
        <w:rPr>
          <w:rFonts w:hint="eastAsia"/>
        </w:rPr>
        <w:t>一個張</w:t>
      </w:r>
      <w:proofErr w:type="gramEnd"/>
      <w:r w:rsidR="00962297">
        <w:rPr>
          <w:rFonts w:hint="eastAsia"/>
        </w:rPr>
        <w:t>量，就是施加電場會有折射率改變，而電光係數在</w:t>
      </w:r>
      <w:r w:rsidR="00962297">
        <w:rPr>
          <w:rFonts w:hint="eastAsia"/>
        </w:rPr>
        <w:t>z</w:t>
      </w:r>
      <w:r w:rsidR="00962297">
        <w:rPr>
          <w:rFonts w:hint="eastAsia"/>
        </w:rPr>
        <w:t>方向上是最大的，</w:t>
      </w:r>
      <m:oMath>
        <m:sSub>
          <m:sSubPr>
            <m:ctrlPr>
              <w:rPr>
                <w:rFonts w:ascii="Cambria Math" w:hAnsi="Cambria Math" w:cstheme="minorBidi"/>
              </w:rPr>
            </m:ctrlPr>
          </m:sSubPr>
          <m:e>
            <m:r>
              <w:rPr>
                <w:rFonts w:ascii="Cambria Math" w:hAnsi="Cambria Math"/>
              </w:rPr>
              <m:t>r</m:t>
            </m:r>
          </m:e>
          <m:sub>
            <m:r>
              <w:rPr>
                <w:rFonts w:ascii="Cambria Math" w:hAnsi="Cambria Math"/>
              </w:rPr>
              <m:t>33</m:t>
            </m:r>
          </m:sub>
        </m:sSub>
      </m:oMath>
      <w:r w:rsidR="00962297">
        <w:rPr>
          <w:rFonts w:hint="eastAsia"/>
        </w:rPr>
        <w:t>是電光</w:t>
      </w:r>
      <w:proofErr w:type="gramStart"/>
      <w:r w:rsidR="00962297">
        <w:rPr>
          <w:rFonts w:hint="eastAsia"/>
        </w:rPr>
        <w:t>係數中值最</w:t>
      </w:r>
      <w:proofErr w:type="gramEnd"/>
      <w:r w:rsidR="00962297">
        <w:rPr>
          <w:rFonts w:hint="eastAsia"/>
        </w:rPr>
        <w:t>大的，所以我們通常會用</w:t>
      </w:r>
      <m:oMath>
        <m:sSub>
          <m:sSubPr>
            <m:ctrlPr>
              <w:rPr>
                <w:rFonts w:ascii="Cambria Math" w:hAnsi="Cambria Math" w:cstheme="minorBidi"/>
              </w:rPr>
            </m:ctrlPr>
          </m:sSubPr>
          <m:e>
            <m:r>
              <w:rPr>
                <w:rFonts w:ascii="Cambria Math" w:hAnsi="Cambria Math"/>
              </w:rPr>
              <m:t>r</m:t>
            </m:r>
          </m:e>
          <m:sub>
            <m:r>
              <w:rPr>
                <w:rFonts w:ascii="Cambria Math" w:hAnsi="Cambria Math"/>
              </w:rPr>
              <m:t>33</m:t>
            </m:r>
          </m:sub>
        </m:sSub>
      </m:oMath>
      <w:r w:rsidR="00962297">
        <w:rPr>
          <w:rFonts w:hint="eastAsia"/>
        </w:rPr>
        <w:t>做，這樣比較有效率，因此我們要想辦法製造出</w:t>
      </w:r>
      <w:r w:rsidR="00962297">
        <w:rPr>
          <w:rFonts w:hint="eastAsia"/>
        </w:rPr>
        <w:t>z</w:t>
      </w:r>
      <w:r w:rsidR="00962297">
        <w:rPr>
          <w:rFonts w:hint="eastAsia"/>
        </w:rPr>
        <w:t>方向上的電場。左圖中電極貼貼</w:t>
      </w:r>
      <w:proofErr w:type="gramStart"/>
      <w:r w:rsidR="00962297">
        <w:rPr>
          <w:rFonts w:hint="eastAsia"/>
        </w:rPr>
        <w:t>在波導左上方</w:t>
      </w:r>
      <w:proofErr w:type="gramEnd"/>
      <w:r w:rsidR="00962297">
        <w:rPr>
          <w:rFonts w:hint="eastAsia"/>
        </w:rPr>
        <w:t>，</w:t>
      </w:r>
      <w:proofErr w:type="gramStart"/>
      <w:r w:rsidR="00962297">
        <w:rPr>
          <w:rFonts w:hint="eastAsia"/>
        </w:rPr>
        <w:t>製造出縱方</w:t>
      </w:r>
      <w:proofErr w:type="gramEnd"/>
      <w:r w:rsidR="00962297">
        <w:rPr>
          <w:rFonts w:hint="eastAsia"/>
        </w:rPr>
        <w:t>向的電力線，但可以看出我們只要縱方向上的電場，其他方向上的分量其實都浪費了，所以為了增加效率，</w:t>
      </w:r>
      <w:r w:rsidR="00E23E5E">
        <w:rPr>
          <w:rFonts w:hint="eastAsia"/>
        </w:rPr>
        <w:t>我們可以</w:t>
      </w:r>
      <w:proofErr w:type="gramStart"/>
      <w:r w:rsidR="00E23E5E">
        <w:rPr>
          <w:rFonts w:hint="eastAsia"/>
        </w:rPr>
        <w:t>在鈮酸</w:t>
      </w:r>
      <w:proofErr w:type="gramEnd"/>
      <w:r w:rsidR="00E23E5E">
        <w:rPr>
          <w:rFonts w:hint="eastAsia"/>
        </w:rPr>
        <w:t>鋰晶體上先</w:t>
      </w:r>
      <w:proofErr w:type="gramStart"/>
      <w:r w:rsidR="00E23E5E">
        <w:rPr>
          <w:rFonts w:hint="eastAsia"/>
        </w:rPr>
        <w:t>做出脊狀結</w:t>
      </w:r>
      <w:proofErr w:type="gramEnd"/>
      <w:r w:rsidR="00E23E5E">
        <w:rPr>
          <w:rFonts w:hint="eastAsia"/>
        </w:rPr>
        <w:t>構</w:t>
      </w:r>
      <w:r w:rsidR="00E23E5E">
        <w:rPr>
          <w:rFonts w:hint="eastAsia"/>
        </w:rPr>
        <w:t>(</w:t>
      </w:r>
      <w:r w:rsidR="00E23E5E">
        <w:rPr>
          <w:rFonts w:hint="eastAsia"/>
        </w:rPr>
        <w:t>如左圖</w:t>
      </w:r>
      <w:r w:rsidR="00E23E5E">
        <w:rPr>
          <w:rFonts w:hint="eastAsia"/>
        </w:rPr>
        <w:t>)</w:t>
      </w:r>
      <w:r w:rsidR="00E23E5E">
        <w:rPr>
          <w:rFonts w:hint="eastAsia"/>
        </w:rPr>
        <w:t>，電極直接貼</w:t>
      </w:r>
      <w:proofErr w:type="gramStart"/>
      <w:r w:rsidR="00E23E5E">
        <w:rPr>
          <w:rFonts w:hint="eastAsia"/>
        </w:rPr>
        <w:t>在波導</w:t>
      </w:r>
      <w:proofErr w:type="gramEnd"/>
      <w:r w:rsidR="00E23E5E">
        <w:rPr>
          <w:rFonts w:hint="eastAsia"/>
        </w:rPr>
        <w:t>正上方，結構有高低差了以後，就比較容易有縱方向上的電力線。製程</w:t>
      </w:r>
      <w:r w:rsidR="00962297">
        <w:rPr>
          <w:rFonts w:hint="eastAsia"/>
        </w:rPr>
        <w:t>難度雖然增加，但轉換效率也相對提升很多，</w:t>
      </w:r>
      <w:proofErr w:type="gramStart"/>
      <w:r w:rsidR="00962297">
        <w:rPr>
          <w:rFonts w:hint="eastAsia"/>
        </w:rPr>
        <w:t>電光調制也</w:t>
      </w:r>
      <w:proofErr w:type="gramEnd"/>
      <w:r w:rsidR="00962297">
        <w:rPr>
          <w:rFonts w:hint="eastAsia"/>
        </w:rPr>
        <w:t>更加容易。</w:t>
      </w:r>
    </w:p>
    <w:p w:rsidR="00B94A1B" w:rsidRDefault="00AB2FB6" w:rsidP="006D1FDE">
      <w:r>
        <w:rPr>
          <w:rFonts w:hint="eastAsia"/>
        </w:rPr>
        <w:t>從</w:t>
      </w:r>
      <w:r>
        <w:rPr>
          <w:rFonts w:hint="eastAsia"/>
        </w:rPr>
        <w:t>2-1</w:t>
      </w:r>
      <w:r>
        <w:rPr>
          <w:rFonts w:hint="eastAsia"/>
        </w:rPr>
        <w:t>節的推導中我們可以知道主要影響定向耦合器輸出端的分光比的就是</w:t>
      </w:r>
      <w:proofErr w:type="gramStart"/>
      <w:r>
        <w:rPr>
          <w:rFonts w:hint="eastAsia"/>
        </w:rPr>
        <w:t>波導的等效</w:t>
      </w:r>
      <w:proofErr w:type="gramEnd"/>
      <w:r>
        <w:rPr>
          <w:rFonts w:hint="eastAsia"/>
        </w:rPr>
        <w:t>折射率，但是我們</w:t>
      </w:r>
      <w:proofErr w:type="gramStart"/>
      <w:r>
        <w:rPr>
          <w:rFonts w:hint="eastAsia"/>
        </w:rPr>
        <w:t>製作波導</w:t>
      </w:r>
      <w:proofErr w:type="gramEnd"/>
      <w:r>
        <w:rPr>
          <w:rFonts w:hint="eastAsia"/>
        </w:rPr>
        <w:t>的製程是使用高溫擴散的方式，這種製程方式製作出來</w:t>
      </w:r>
      <w:proofErr w:type="gramStart"/>
      <w:r>
        <w:rPr>
          <w:rFonts w:hint="eastAsia"/>
        </w:rPr>
        <w:t>的波導每</w:t>
      </w:r>
      <w:proofErr w:type="gramEnd"/>
      <w:r>
        <w:rPr>
          <w:rFonts w:hint="eastAsia"/>
        </w:rPr>
        <w:t>次製作每次量測出來</w:t>
      </w:r>
      <w:proofErr w:type="gramStart"/>
      <w:r>
        <w:rPr>
          <w:rFonts w:hint="eastAsia"/>
        </w:rPr>
        <w:t>的等效折射</w:t>
      </w:r>
      <w:proofErr w:type="gramEnd"/>
      <w:r>
        <w:rPr>
          <w:rFonts w:hint="eastAsia"/>
        </w:rPr>
        <w:t>率都不會相同，對於設計容易產生很大的誤差，在未來工作上我們可以使用另一種新的材料</w:t>
      </w:r>
      <w:r>
        <w:rPr>
          <w:rFonts w:hint="eastAsia"/>
        </w:rPr>
        <w:t>LNOI</w:t>
      </w:r>
      <w:proofErr w:type="gramStart"/>
      <w:r>
        <w:rPr>
          <w:rFonts w:hint="eastAsia"/>
        </w:rPr>
        <w:t>這種基</w:t>
      </w:r>
      <w:proofErr w:type="gramEnd"/>
      <w:r>
        <w:rPr>
          <w:rFonts w:hint="eastAsia"/>
        </w:rPr>
        <w:t>板材料</w:t>
      </w:r>
      <w:r w:rsidR="005130AE">
        <w:rPr>
          <w:rFonts w:hint="eastAsia"/>
        </w:rPr>
        <w:t>製作定向耦合</w:t>
      </w:r>
      <w:proofErr w:type="gramStart"/>
      <w:r w:rsidR="005130AE">
        <w:rPr>
          <w:rFonts w:hint="eastAsia"/>
        </w:rPr>
        <w:t>器波導</w:t>
      </w:r>
      <w:proofErr w:type="gramEnd"/>
      <w:r>
        <w:rPr>
          <w:rFonts w:hint="eastAsia"/>
        </w:rPr>
        <w:t>，它擁有固定</w:t>
      </w:r>
      <w:proofErr w:type="gramStart"/>
      <w:r>
        <w:rPr>
          <w:rFonts w:hint="eastAsia"/>
        </w:rPr>
        <w:t>的等效折射</w:t>
      </w:r>
      <w:proofErr w:type="gramEnd"/>
      <w:r>
        <w:rPr>
          <w:rFonts w:hint="eastAsia"/>
        </w:rPr>
        <w:t>率，在一開始的設計上就能很好的掌握，在</w:t>
      </w:r>
      <w:proofErr w:type="gramStart"/>
      <w:r>
        <w:rPr>
          <w:rFonts w:hint="eastAsia"/>
        </w:rPr>
        <w:t>量測上縱</w:t>
      </w:r>
      <w:proofErr w:type="gramEnd"/>
      <w:r>
        <w:rPr>
          <w:rFonts w:hint="eastAsia"/>
        </w:rPr>
        <w:t>軸位置</w:t>
      </w:r>
      <w:r>
        <w:rPr>
          <w:rFonts w:hint="eastAsia"/>
        </w:rPr>
        <w:t>b</w:t>
      </w:r>
      <w:r>
        <w:rPr>
          <w:rFonts w:hint="eastAsia"/>
        </w:rPr>
        <w:t>值也不會</w:t>
      </w:r>
      <w:r w:rsidR="005130AE">
        <w:rPr>
          <w:rFonts w:hint="eastAsia"/>
        </w:rPr>
        <w:t>像鈦擴散的定向耦合器縱軸位置跑掉這麼多，是未來發展的新方向。</w:t>
      </w:r>
    </w:p>
    <w:p w:rsidR="006D1FDE" w:rsidRDefault="006D1FDE" w:rsidP="006D1FDE">
      <w:pPr>
        <w:jc w:val="center"/>
      </w:pPr>
      <w:r>
        <w:rPr>
          <w:rFonts w:hint="eastAsia"/>
          <w:noProof/>
        </w:rPr>
        <w:lastRenderedPageBreak/>
        <w:drawing>
          <wp:inline distT="0" distB="0" distL="0" distR="0" wp14:anchorId="41808D22" wp14:editId="7BB31A1B">
            <wp:extent cx="5760000" cy="3466414"/>
            <wp:effectExtent l="0" t="0" r="0" b="0"/>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LNOI.emf"/>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60000" cy="3466414"/>
                    </a:xfrm>
                    <a:prstGeom prst="rect">
                      <a:avLst/>
                    </a:prstGeom>
                  </pic:spPr>
                </pic:pic>
              </a:graphicData>
            </a:graphic>
          </wp:inline>
        </w:drawing>
      </w:r>
    </w:p>
    <w:p w:rsidR="006D1FDE" w:rsidRPr="006D1FDE" w:rsidRDefault="006D1FDE" w:rsidP="001E01F0">
      <w:pPr>
        <w:pStyle w:val="aa"/>
        <w:jc w:val="center"/>
        <w:rPr>
          <w:sz w:val="24"/>
          <w:szCs w:val="24"/>
        </w:rPr>
      </w:pPr>
      <w:bookmarkStart w:id="249" w:name="_Toc34212290"/>
      <w:r w:rsidRPr="006D1FDE">
        <w:rPr>
          <w:rFonts w:hint="eastAsia"/>
          <w:sz w:val="24"/>
          <w:szCs w:val="24"/>
        </w:rPr>
        <w:t>圖</w:t>
      </w:r>
      <w:r w:rsidRPr="006D1FDE">
        <w:rPr>
          <w:rFonts w:hint="eastAsia"/>
          <w:sz w:val="24"/>
          <w:szCs w:val="24"/>
        </w:rPr>
        <w:t xml:space="preserve"> </w:t>
      </w:r>
      <w:r w:rsidRPr="006D1FDE">
        <w:rPr>
          <w:sz w:val="24"/>
          <w:szCs w:val="24"/>
        </w:rPr>
        <w:fldChar w:fldCharType="begin"/>
      </w:r>
      <w:r w:rsidRPr="006D1FDE">
        <w:rPr>
          <w:sz w:val="24"/>
          <w:szCs w:val="24"/>
        </w:rPr>
        <w:instrText xml:space="preserve"> </w:instrText>
      </w:r>
      <w:r w:rsidRPr="006D1FDE">
        <w:rPr>
          <w:rFonts w:hint="eastAsia"/>
          <w:sz w:val="24"/>
          <w:szCs w:val="24"/>
        </w:rPr>
        <w:instrText xml:space="preserve">SEQ </w:instrText>
      </w:r>
      <w:r w:rsidRPr="006D1FDE">
        <w:rPr>
          <w:rFonts w:hint="eastAsia"/>
          <w:sz w:val="24"/>
          <w:szCs w:val="24"/>
        </w:rPr>
        <w:instrText>圖</w:instrText>
      </w:r>
      <w:r w:rsidRPr="006D1FDE">
        <w:rPr>
          <w:rFonts w:hint="eastAsia"/>
          <w:sz w:val="24"/>
          <w:szCs w:val="24"/>
        </w:rPr>
        <w:instrText xml:space="preserve"> \* ARABIC</w:instrText>
      </w:r>
      <w:r w:rsidRPr="006D1FDE">
        <w:rPr>
          <w:sz w:val="24"/>
          <w:szCs w:val="24"/>
        </w:rPr>
        <w:instrText xml:space="preserve"> </w:instrText>
      </w:r>
      <w:r w:rsidRPr="006D1FDE">
        <w:rPr>
          <w:sz w:val="24"/>
          <w:szCs w:val="24"/>
        </w:rPr>
        <w:fldChar w:fldCharType="separate"/>
      </w:r>
      <w:r w:rsidRPr="006D1FDE">
        <w:rPr>
          <w:noProof/>
          <w:sz w:val="24"/>
          <w:szCs w:val="24"/>
        </w:rPr>
        <w:t>100</w:t>
      </w:r>
      <w:r w:rsidRPr="006D1FDE">
        <w:rPr>
          <w:sz w:val="24"/>
          <w:szCs w:val="24"/>
        </w:rPr>
        <w:fldChar w:fldCharType="end"/>
      </w:r>
      <w:r>
        <w:rPr>
          <w:rFonts w:hint="eastAsia"/>
          <w:sz w:val="24"/>
          <w:szCs w:val="24"/>
        </w:rPr>
        <w:t xml:space="preserve"> : </w:t>
      </w:r>
      <w:r>
        <w:rPr>
          <w:sz w:val="24"/>
          <w:szCs w:val="24"/>
        </w:rPr>
        <w:t>LNOI</w:t>
      </w:r>
      <w:r w:rsidR="00405EDB">
        <w:rPr>
          <w:rFonts w:hint="eastAsia"/>
          <w:sz w:val="24"/>
          <w:szCs w:val="24"/>
        </w:rPr>
        <w:t>材料剖面圖</w:t>
      </w:r>
      <w:bookmarkEnd w:id="249"/>
    </w:p>
    <w:p w:rsidR="00BC0D67" w:rsidRDefault="00BC0D67" w:rsidP="00BC0D67">
      <w:r>
        <w:br w:type="page"/>
      </w:r>
    </w:p>
    <w:p w:rsidR="00BC0D67" w:rsidRDefault="00BC0D67" w:rsidP="00BC0D67">
      <w:pPr>
        <w:pStyle w:val="1"/>
        <w:ind w:firstLine="801"/>
      </w:pPr>
      <w:bookmarkStart w:id="250" w:name="_Toc34212181"/>
      <w:r>
        <w:rPr>
          <w:rFonts w:hint="eastAsia"/>
        </w:rPr>
        <w:lastRenderedPageBreak/>
        <w:t>附錄</w:t>
      </w:r>
      <w:r>
        <w:rPr>
          <w:rFonts w:hint="eastAsia"/>
        </w:rPr>
        <w:t>A</w:t>
      </w:r>
      <w:r>
        <w:t xml:space="preserve"> : </w:t>
      </w:r>
      <w:r>
        <w:rPr>
          <w:rFonts w:hint="eastAsia"/>
        </w:rPr>
        <w:t>稜鏡耦合儀</w:t>
      </w:r>
      <w:r>
        <w:rPr>
          <w:rFonts w:hint="eastAsia"/>
        </w:rPr>
        <w:t>(Prism Coupler)</w:t>
      </w:r>
      <w:bookmarkEnd w:id="250"/>
    </w:p>
    <w:p w:rsidR="00B20351" w:rsidRDefault="00B20351" w:rsidP="00B20351">
      <w:r>
        <w:rPr>
          <w:rFonts w:hint="eastAsia"/>
        </w:rPr>
        <w:t>在</w:t>
      </w:r>
      <w:r>
        <w:rPr>
          <w:rFonts w:hint="eastAsia"/>
        </w:rPr>
        <w:t>5-1</w:t>
      </w:r>
      <w:r>
        <w:rPr>
          <w:rFonts w:hint="eastAsia"/>
        </w:rPr>
        <w:t>節中我們有講到稜鏡耦合儀主要是用來量</w:t>
      </w:r>
      <w:proofErr w:type="gramStart"/>
      <w:r>
        <w:rPr>
          <w:rFonts w:hint="eastAsia"/>
        </w:rPr>
        <w:t>測波導</w:t>
      </w:r>
      <w:proofErr w:type="gramEnd"/>
      <w:r>
        <w:rPr>
          <w:rFonts w:hint="eastAsia"/>
        </w:rPr>
        <w:t>的特定模態</w:t>
      </w:r>
      <w:proofErr w:type="gramStart"/>
      <w:r>
        <w:rPr>
          <w:rFonts w:hint="eastAsia"/>
        </w:rPr>
        <w:t>的等效折射</w:t>
      </w:r>
      <w:proofErr w:type="gramEnd"/>
      <w:r>
        <w:rPr>
          <w:rFonts w:hint="eastAsia"/>
        </w:rPr>
        <w:t>率，那在附錄中會詳細介紹稜鏡耦合的原理與量測架構與資料分析，最後附上實際的量測資料。</w:t>
      </w:r>
    </w:p>
    <w:p w:rsidR="00C52CE1" w:rsidRDefault="00DA1E71" w:rsidP="00B20351">
      <w:r>
        <w:rPr>
          <w:rFonts w:hint="eastAsia"/>
        </w:rPr>
        <w:t>相較於一般的耦合形式</w:t>
      </w:r>
      <w:r w:rsidR="00C52CE1">
        <w:rPr>
          <w:rFonts w:hint="eastAsia"/>
        </w:rPr>
        <w:t>，一般光的耦合形式最常見的就是樣品</w:t>
      </w:r>
      <w:proofErr w:type="gramStart"/>
      <w:r w:rsidR="00C52CE1">
        <w:rPr>
          <w:rFonts w:hint="eastAsia"/>
        </w:rPr>
        <w:t>由端面激發</w:t>
      </w:r>
      <w:proofErr w:type="gramEnd"/>
      <w:r w:rsidR="00C52CE1">
        <w:rPr>
          <w:rFonts w:hint="eastAsia"/>
        </w:rPr>
        <w:t>，如同</w:t>
      </w:r>
      <w:r w:rsidR="00C52CE1">
        <w:rPr>
          <w:rFonts w:hint="eastAsia"/>
        </w:rPr>
        <w:t>5-1</w:t>
      </w:r>
      <w:r w:rsidR="00C52CE1">
        <w:rPr>
          <w:rFonts w:hint="eastAsia"/>
        </w:rPr>
        <w:t>節與</w:t>
      </w:r>
      <w:r w:rsidR="00C52CE1">
        <w:rPr>
          <w:rFonts w:hint="eastAsia"/>
        </w:rPr>
        <w:t>5-2</w:t>
      </w:r>
      <w:r w:rsidR="00C52CE1">
        <w:rPr>
          <w:rFonts w:hint="eastAsia"/>
        </w:rPr>
        <w:t>節量測鈦擴散</w:t>
      </w:r>
      <w:proofErr w:type="gramStart"/>
      <w:r w:rsidR="00C52CE1">
        <w:rPr>
          <w:rFonts w:hint="eastAsia"/>
        </w:rPr>
        <w:t>波導鈮酸</w:t>
      </w:r>
      <w:proofErr w:type="gramEnd"/>
      <w:r w:rsidR="00C52CE1">
        <w:rPr>
          <w:rFonts w:hint="eastAsia"/>
        </w:rPr>
        <w:t>鋰晶片時使用光纖將光</w:t>
      </w:r>
      <w:proofErr w:type="gramStart"/>
      <w:r w:rsidR="00C52CE1">
        <w:rPr>
          <w:rFonts w:hint="eastAsia"/>
        </w:rPr>
        <w:t>由端面耦</w:t>
      </w:r>
      <w:proofErr w:type="gramEnd"/>
      <w:r w:rsidR="00C52CE1">
        <w:rPr>
          <w:rFonts w:hint="eastAsia"/>
        </w:rPr>
        <w:t>合</w:t>
      </w:r>
      <w:proofErr w:type="gramStart"/>
      <w:r w:rsidR="00C52CE1">
        <w:rPr>
          <w:rFonts w:hint="eastAsia"/>
        </w:rPr>
        <w:t>進入波導</w:t>
      </w:r>
      <w:proofErr w:type="gramEnd"/>
      <w:r w:rsidR="00C52CE1">
        <w:rPr>
          <w:rFonts w:hint="eastAsia"/>
        </w:rPr>
        <w:t>中，那</w:t>
      </w:r>
      <w:r>
        <w:rPr>
          <w:rFonts w:hint="eastAsia"/>
        </w:rPr>
        <w:t>當樣品沒有辦法</w:t>
      </w:r>
      <w:proofErr w:type="gramStart"/>
      <w:r>
        <w:rPr>
          <w:rFonts w:hint="eastAsia"/>
        </w:rPr>
        <w:t>從端</w:t>
      </w:r>
      <w:r w:rsidR="002D7AD1">
        <w:rPr>
          <w:rFonts w:hint="eastAsia"/>
        </w:rPr>
        <w:t>面激</w:t>
      </w:r>
      <w:proofErr w:type="gramEnd"/>
      <w:r w:rsidR="002D7AD1">
        <w:rPr>
          <w:rFonts w:hint="eastAsia"/>
        </w:rPr>
        <w:t>發的時候，那我們就可以選擇從上面激發，我</w:t>
      </w:r>
      <w:r w:rsidR="00C52CE1">
        <w:rPr>
          <w:rFonts w:hint="eastAsia"/>
        </w:rPr>
        <w:t>整理了三種</w:t>
      </w:r>
      <w:r w:rsidR="00CD2474">
        <w:rPr>
          <w:rFonts w:hint="eastAsia"/>
        </w:rPr>
        <w:t>光從樣品上方激發的方法</w:t>
      </w:r>
      <w:r w:rsidR="00F91261">
        <w:rPr>
          <w:rFonts w:hint="eastAsia"/>
        </w:rPr>
        <w:t>，如下圖所示</w:t>
      </w:r>
      <w:r w:rsidR="00C52CE1">
        <w:rPr>
          <w:rFonts w:hint="eastAsia"/>
        </w:rPr>
        <w:t>:</w:t>
      </w:r>
    </w:p>
    <w:p w:rsidR="00F91261" w:rsidRDefault="00F91261" w:rsidP="00F91261">
      <w:pPr>
        <w:jc w:val="center"/>
      </w:pPr>
      <w:r>
        <w:rPr>
          <w:noProof/>
        </w:rPr>
        <w:drawing>
          <wp:inline distT="0" distB="0" distL="0" distR="0" wp14:anchorId="20FD65F6" wp14:editId="343D546D">
            <wp:extent cx="3600000" cy="1970455"/>
            <wp:effectExtent l="0" t="0" r="635" b="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aveguide coupling.emf"/>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600000" cy="1970455"/>
                    </a:xfrm>
                    <a:prstGeom prst="rect">
                      <a:avLst/>
                    </a:prstGeom>
                  </pic:spPr>
                </pic:pic>
              </a:graphicData>
            </a:graphic>
          </wp:inline>
        </w:drawing>
      </w:r>
    </w:p>
    <w:p w:rsidR="00F91261" w:rsidRPr="00F91261" w:rsidRDefault="00F91261" w:rsidP="00F91261">
      <w:pPr>
        <w:pStyle w:val="aa"/>
        <w:jc w:val="center"/>
        <w:rPr>
          <w:sz w:val="24"/>
          <w:szCs w:val="24"/>
        </w:rPr>
      </w:pPr>
      <w:bookmarkStart w:id="251" w:name="_Toc31768772"/>
      <w:bookmarkStart w:id="252" w:name="_Toc34212291"/>
      <w:r w:rsidRPr="00F91261">
        <w:rPr>
          <w:rFonts w:hint="eastAsia"/>
          <w:sz w:val="24"/>
          <w:szCs w:val="24"/>
        </w:rPr>
        <w:t>圖</w:t>
      </w:r>
      <w:r w:rsidRPr="00F91261">
        <w:rPr>
          <w:rFonts w:hint="eastAsia"/>
          <w:sz w:val="24"/>
          <w:szCs w:val="24"/>
        </w:rPr>
        <w:t xml:space="preserve"> </w:t>
      </w:r>
      <w:r w:rsidRPr="00F91261">
        <w:rPr>
          <w:sz w:val="24"/>
          <w:szCs w:val="24"/>
        </w:rPr>
        <w:fldChar w:fldCharType="begin"/>
      </w:r>
      <w:r w:rsidRPr="00F91261">
        <w:rPr>
          <w:sz w:val="24"/>
          <w:szCs w:val="24"/>
        </w:rPr>
        <w:instrText xml:space="preserve"> </w:instrText>
      </w:r>
      <w:r w:rsidRPr="00F91261">
        <w:rPr>
          <w:rFonts w:hint="eastAsia"/>
          <w:sz w:val="24"/>
          <w:szCs w:val="24"/>
        </w:rPr>
        <w:instrText xml:space="preserve">SEQ </w:instrText>
      </w:r>
      <w:r w:rsidRPr="00F91261">
        <w:rPr>
          <w:rFonts w:hint="eastAsia"/>
          <w:sz w:val="24"/>
          <w:szCs w:val="24"/>
        </w:rPr>
        <w:instrText>圖</w:instrText>
      </w:r>
      <w:r w:rsidRPr="00F91261">
        <w:rPr>
          <w:rFonts w:hint="eastAsia"/>
          <w:sz w:val="24"/>
          <w:szCs w:val="24"/>
        </w:rPr>
        <w:instrText xml:space="preserve"> \* ARABIC</w:instrText>
      </w:r>
      <w:r w:rsidRPr="00F91261">
        <w:rPr>
          <w:sz w:val="24"/>
          <w:szCs w:val="24"/>
        </w:rPr>
        <w:instrText xml:space="preserve"> </w:instrText>
      </w:r>
      <w:r w:rsidRPr="00F91261">
        <w:rPr>
          <w:sz w:val="24"/>
          <w:szCs w:val="24"/>
        </w:rPr>
        <w:fldChar w:fldCharType="separate"/>
      </w:r>
      <w:r w:rsidR="006D1FDE">
        <w:rPr>
          <w:noProof/>
          <w:sz w:val="24"/>
          <w:szCs w:val="24"/>
        </w:rPr>
        <w:t>101</w:t>
      </w:r>
      <w:r w:rsidRPr="00F91261">
        <w:rPr>
          <w:sz w:val="24"/>
          <w:szCs w:val="24"/>
        </w:rPr>
        <w:fldChar w:fldCharType="end"/>
      </w:r>
      <w:r>
        <w:rPr>
          <w:rFonts w:hint="eastAsia"/>
          <w:sz w:val="24"/>
          <w:szCs w:val="24"/>
        </w:rPr>
        <w:t xml:space="preserve"> : </w:t>
      </w:r>
      <w:proofErr w:type="gramStart"/>
      <w:r>
        <w:rPr>
          <w:rFonts w:hint="eastAsia"/>
          <w:sz w:val="24"/>
          <w:szCs w:val="24"/>
        </w:rPr>
        <w:t>波導耦合</w:t>
      </w:r>
      <w:proofErr w:type="gramEnd"/>
      <w:r>
        <w:rPr>
          <w:rFonts w:hint="eastAsia"/>
          <w:sz w:val="24"/>
          <w:szCs w:val="24"/>
        </w:rPr>
        <w:t>通過</w:t>
      </w:r>
      <w:r>
        <w:rPr>
          <w:rFonts w:hint="eastAsia"/>
          <w:sz w:val="24"/>
          <w:szCs w:val="24"/>
        </w:rPr>
        <w:t xml:space="preserve">(a) </w:t>
      </w:r>
      <w:r>
        <w:rPr>
          <w:sz w:val="24"/>
          <w:szCs w:val="24"/>
        </w:rPr>
        <w:t>Prism couplers (b) Grating couplers (c) Taper coupler</w:t>
      </w:r>
      <w:bookmarkEnd w:id="251"/>
      <w:r w:rsidR="008C1C9F">
        <w:rPr>
          <w:rFonts w:hint="eastAsia"/>
          <w:sz w:val="24"/>
          <w:szCs w:val="24"/>
        </w:rPr>
        <w:t xml:space="preserve"> [9]</w:t>
      </w:r>
      <w:bookmarkEnd w:id="252"/>
    </w:p>
    <w:p w:rsidR="00CD2474" w:rsidRDefault="00CD2474" w:rsidP="00CD2474">
      <w:pPr>
        <w:pStyle w:val="a0"/>
        <w:numPr>
          <w:ilvl w:val="0"/>
          <w:numId w:val="23"/>
        </w:numPr>
        <w:ind w:leftChars="0" w:firstLineChars="0"/>
      </w:pPr>
      <w:r>
        <w:rPr>
          <w:rFonts w:hint="eastAsia"/>
        </w:rPr>
        <w:t>稜鏡耦合法</w:t>
      </w:r>
      <w:r>
        <w:rPr>
          <w:rFonts w:hint="eastAsia"/>
        </w:rPr>
        <w:t>(</w:t>
      </w:r>
      <w:r>
        <w:t>Prism Couplers</w:t>
      </w:r>
      <w:r>
        <w:rPr>
          <w:rFonts w:hint="eastAsia"/>
        </w:rPr>
        <w:t>)</w:t>
      </w:r>
    </w:p>
    <w:p w:rsidR="00CD2474" w:rsidRDefault="00CD2474" w:rsidP="00CD2474">
      <w:pPr>
        <w:pStyle w:val="a0"/>
        <w:numPr>
          <w:ilvl w:val="0"/>
          <w:numId w:val="23"/>
        </w:numPr>
        <w:ind w:leftChars="0" w:firstLineChars="0"/>
      </w:pPr>
      <w:r>
        <w:rPr>
          <w:rFonts w:hint="eastAsia"/>
        </w:rPr>
        <w:t>光柵耦合法</w:t>
      </w:r>
      <w:r>
        <w:rPr>
          <w:rFonts w:hint="eastAsia"/>
        </w:rPr>
        <w:t>(</w:t>
      </w:r>
      <w:r>
        <w:t>Grating Couplers</w:t>
      </w:r>
      <w:r>
        <w:rPr>
          <w:rFonts w:hint="eastAsia"/>
        </w:rPr>
        <w:t>)</w:t>
      </w:r>
    </w:p>
    <w:p w:rsidR="00CD2474" w:rsidRDefault="00CD2474" w:rsidP="00CD2474">
      <w:pPr>
        <w:pStyle w:val="a0"/>
        <w:numPr>
          <w:ilvl w:val="0"/>
          <w:numId w:val="23"/>
        </w:numPr>
        <w:ind w:leftChars="0" w:firstLineChars="0"/>
      </w:pPr>
      <w:proofErr w:type="gramStart"/>
      <w:r>
        <w:rPr>
          <w:rFonts w:hint="eastAsia"/>
        </w:rPr>
        <w:t>錐狀光纖</w:t>
      </w:r>
      <w:proofErr w:type="gramEnd"/>
      <w:r>
        <w:rPr>
          <w:rFonts w:hint="eastAsia"/>
        </w:rPr>
        <w:t>耦合法</w:t>
      </w:r>
      <w:r>
        <w:rPr>
          <w:rFonts w:hint="eastAsia"/>
        </w:rPr>
        <w:t>(</w:t>
      </w:r>
      <w:r>
        <w:t>Taper Couplers</w:t>
      </w:r>
      <w:r>
        <w:rPr>
          <w:rFonts w:hint="eastAsia"/>
        </w:rPr>
        <w:t>)</w:t>
      </w:r>
    </w:p>
    <w:p w:rsidR="00CD2474" w:rsidRPr="00CD2474" w:rsidRDefault="00CD2474" w:rsidP="00CD2474">
      <w:pPr>
        <w:ind w:firstLineChars="0" w:firstLine="0"/>
      </w:pPr>
      <w:r>
        <w:rPr>
          <w:rFonts w:hint="eastAsia"/>
        </w:rPr>
        <w:t>那無法</w:t>
      </w:r>
      <w:proofErr w:type="gramStart"/>
      <w:r>
        <w:rPr>
          <w:rFonts w:hint="eastAsia"/>
        </w:rPr>
        <w:t>由端面激發</w:t>
      </w:r>
      <w:proofErr w:type="gramEnd"/>
      <w:r>
        <w:rPr>
          <w:rFonts w:hint="eastAsia"/>
        </w:rPr>
        <w:t>的樣品形式</w:t>
      </w:r>
      <w:r w:rsidR="002D7AD1">
        <w:rPr>
          <w:rFonts w:hint="eastAsia"/>
        </w:rPr>
        <w:t>包含下列三種</w:t>
      </w:r>
      <w:r>
        <w:rPr>
          <w:rFonts w:hint="eastAsia"/>
        </w:rPr>
        <w:t xml:space="preserve">: </w:t>
      </w:r>
    </w:p>
    <w:p w:rsidR="00C52CE1" w:rsidRDefault="00C52CE1" w:rsidP="00C52CE1">
      <w:pPr>
        <w:pStyle w:val="a0"/>
        <w:numPr>
          <w:ilvl w:val="0"/>
          <w:numId w:val="22"/>
        </w:numPr>
        <w:ind w:leftChars="0" w:firstLineChars="0"/>
      </w:pPr>
      <w:r>
        <w:rPr>
          <w:rFonts w:hint="eastAsia"/>
        </w:rPr>
        <w:t>沒有辦法</w:t>
      </w:r>
      <w:proofErr w:type="gramStart"/>
      <w:r>
        <w:rPr>
          <w:rFonts w:hint="eastAsia"/>
        </w:rPr>
        <w:t>處理端面的</w:t>
      </w:r>
      <w:proofErr w:type="gramEnd"/>
      <w:r>
        <w:rPr>
          <w:rFonts w:hint="eastAsia"/>
        </w:rPr>
        <w:t>樣品</w:t>
      </w:r>
    </w:p>
    <w:p w:rsidR="00C52CE1" w:rsidRDefault="00C52CE1" w:rsidP="00C52CE1">
      <w:pPr>
        <w:pStyle w:val="a0"/>
        <w:numPr>
          <w:ilvl w:val="0"/>
          <w:numId w:val="22"/>
        </w:numPr>
        <w:ind w:leftChars="0" w:firstLineChars="0"/>
      </w:pPr>
      <w:r>
        <w:rPr>
          <w:rFonts w:hint="eastAsia"/>
        </w:rPr>
        <w:t>當你的</w:t>
      </w:r>
      <w:r>
        <w:rPr>
          <w:rFonts w:hint="eastAsia"/>
        </w:rPr>
        <w:t>mode size</w:t>
      </w:r>
      <w:r>
        <w:rPr>
          <w:rFonts w:hint="eastAsia"/>
        </w:rPr>
        <w:t>差太多的時候</w:t>
      </w:r>
      <w:r>
        <w:rPr>
          <w:rFonts w:hint="eastAsia"/>
        </w:rPr>
        <w:t>(</w:t>
      </w:r>
      <w:r>
        <w:rPr>
          <w:rFonts w:hint="eastAsia"/>
        </w:rPr>
        <w:t>例如</w:t>
      </w:r>
      <w:r>
        <w:rPr>
          <w:rFonts w:hint="eastAsia"/>
        </w:rPr>
        <w:t>:</w:t>
      </w:r>
      <w:proofErr w:type="gramStart"/>
      <w:r>
        <w:rPr>
          <w:rFonts w:hint="eastAsia"/>
        </w:rPr>
        <w:t>波導的</w:t>
      </w:r>
      <w:proofErr w:type="gramEnd"/>
      <w:r>
        <w:rPr>
          <w:rFonts w:hint="eastAsia"/>
        </w:rPr>
        <w:t>導光區域太細</w:t>
      </w:r>
      <w:r>
        <w:rPr>
          <w:rFonts w:hint="eastAsia"/>
        </w:rPr>
        <w:t>)</w:t>
      </w:r>
    </w:p>
    <w:p w:rsidR="00C52CE1" w:rsidRDefault="00C52CE1" w:rsidP="00C52CE1">
      <w:pPr>
        <w:pStyle w:val="a0"/>
        <w:numPr>
          <w:ilvl w:val="0"/>
          <w:numId w:val="22"/>
        </w:numPr>
        <w:ind w:leftChars="0" w:firstLineChars="0"/>
      </w:pPr>
      <w:r>
        <w:rPr>
          <w:rFonts w:hint="eastAsia"/>
        </w:rPr>
        <w:t>想要激發特定模態</w:t>
      </w:r>
    </w:p>
    <w:p w:rsidR="00CD2474" w:rsidRDefault="002D7AD1" w:rsidP="00CD2474">
      <w:pPr>
        <w:ind w:firstLineChars="0" w:firstLine="0"/>
      </w:pPr>
      <w:r>
        <w:rPr>
          <w:rFonts w:hint="eastAsia"/>
        </w:rPr>
        <w:t>這邊我們</w:t>
      </w:r>
      <w:r w:rsidR="00A01186">
        <w:rPr>
          <w:rFonts w:hint="eastAsia"/>
        </w:rPr>
        <w:t>要介紹的是</w:t>
      </w:r>
      <w:r>
        <w:rPr>
          <w:rFonts w:hint="eastAsia"/>
        </w:rPr>
        <w:t>稜鏡耦合的</w:t>
      </w:r>
      <w:proofErr w:type="gramStart"/>
      <w:r>
        <w:rPr>
          <w:rFonts w:hint="eastAsia"/>
        </w:rPr>
        <w:t>方式做光的</w:t>
      </w:r>
      <w:proofErr w:type="gramEnd"/>
      <w:r>
        <w:rPr>
          <w:rFonts w:hint="eastAsia"/>
        </w:rPr>
        <w:t>耦合</w:t>
      </w:r>
      <w:r w:rsidR="001A0B56">
        <w:rPr>
          <w:rFonts w:hint="eastAsia"/>
        </w:rPr>
        <w:t>，我們先以幾何光學的概念來做解釋</w:t>
      </w:r>
      <w:r>
        <w:rPr>
          <w:rFonts w:hint="eastAsia"/>
        </w:rPr>
        <w:t>，如同我們在</w:t>
      </w:r>
      <w:r>
        <w:rPr>
          <w:rFonts w:hint="eastAsia"/>
        </w:rPr>
        <w:t>2-1</w:t>
      </w:r>
      <w:r>
        <w:rPr>
          <w:rFonts w:hint="eastAsia"/>
        </w:rPr>
        <w:t>節介紹過的原理，基本上</w:t>
      </w:r>
      <w:r w:rsidR="00A01186">
        <w:rPr>
          <w:rFonts w:hint="eastAsia"/>
        </w:rPr>
        <w:t>光要從一個區域跑到另外一個區域</w:t>
      </w:r>
      <w:r>
        <w:rPr>
          <w:rFonts w:hint="eastAsia"/>
        </w:rPr>
        <w:t>，你只要滿足一件事情就好，就是它的相位要匹配</w:t>
      </w:r>
      <w:r w:rsidR="00A01186">
        <w:rPr>
          <w:rFonts w:hint="eastAsia"/>
        </w:rPr>
        <w:t>，要了</w:t>
      </w:r>
      <w:r w:rsidR="001A0B56">
        <w:rPr>
          <w:rFonts w:hint="eastAsia"/>
        </w:rPr>
        <w:t>解所謂的</w:t>
      </w:r>
      <w:r w:rsidR="00A01186">
        <w:rPr>
          <w:rFonts w:hint="eastAsia"/>
        </w:rPr>
        <w:t>相位</w:t>
      </w:r>
      <w:r w:rsidR="001A0B56">
        <w:rPr>
          <w:rFonts w:hint="eastAsia"/>
        </w:rPr>
        <w:t>匹配，要先了解光的相位，</w:t>
      </w:r>
      <w:r w:rsidR="001A0B56">
        <w:rPr>
          <w:rFonts w:hint="eastAsia"/>
        </w:rPr>
        <w:lastRenderedPageBreak/>
        <w:t>我們這邊先寫下一個很簡單的光波，假設光波傳遞方向為</w:t>
      </w:r>
      <w:r w:rsidR="001A0B56">
        <w:rPr>
          <w:rFonts w:hint="eastAsia"/>
        </w:rPr>
        <w:t>Z</w:t>
      </w:r>
      <w:r w:rsidR="001A0B56">
        <w:rPr>
          <w:rFonts w:hint="eastAsia"/>
        </w:rPr>
        <w:t>方向，它是空間與時間的函數，會等於一個振幅乘上一個相位</w:t>
      </w:r>
      <w:r w:rsidR="001A0B56">
        <w:rPr>
          <w:rFonts w:hint="eastAsia"/>
        </w:rPr>
        <w:t>:</w:t>
      </w:r>
    </w:p>
    <w:p w:rsidR="001A0B56" w:rsidRPr="001A0B56" w:rsidRDefault="00290DFB" w:rsidP="00290DFB">
      <w:pPr>
        <w:pStyle w:val="5"/>
      </w:pPr>
      <w:r>
        <w:rPr>
          <w:rFonts w:ascii="Times New Roman" w:eastAsia="標楷體" w:hAnsi="Times New Roman"/>
          <w:i w:val="0"/>
        </w:rPr>
        <w:tab/>
      </w:r>
      <m:oMath>
        <m:r>
          <m:t>U</m:t>
        </m:r>
        <m:d>
          <m:dPr>
            <m:ctrlPr/>
          </m:dPr>
          <m:e>
            <m:r>
              <m:t>r,t</m:t>
            </m:r>
          </m:e>
        </m:d>
        <m:r>
          <m:t>=A×</m:t>
        </m:r>
        <m:sSup>
          <m:sSupPr>
            <m:ctrlPr/>
          </m:sSupPr>
          <m:e>
            <m:r>
              <m:t>e</m:t>
            </m:r>
          </m:e>
          <m:sup>
            <m:r>
              <m:t>j</m:t>
            </m:r>
            <m:d>
              <m:dPr>
                <m:ctrlPr/>
              </m:dPr>
              <m:e>
                <m:r>
                  <m:t>ωt-βz</m:t>
                </m:r>
              </m:e>
            </m:d>
          </m:sup>
        </m:sSup>
      </m:oMath>
      <w:r>
        <w:rPr>
          <w:rFonts w:ascii="Times New Roman" w:eastAsia="標楷體" w:hAnsi="Times New Roman"/>
          <w:i w:val="0"/>
        </w:rPr>
        <w:tab/>
      </w:r>
      <w:r>
        <w:t xml:space="preserve">( </w:t>
      </w:r>
      <w:fldSimple w:instr=" SEQ ( \* ARABIC ">
        <w:r w:rsidR="00AF2ED9">
          <w:rPr>
            <w:noProof/>
          </w:rPr>
          <w:t>74</w:t>
        </w:r>
      </w:fldSimple>
      <w:r>
        <w:rPr>
          <w:rFonts w:hint="eastAsia"/>
        </w:rPr>
        <w:t xml:space="preserve"> </w:t>
      </w:r>
      <w:r>
        <w:t>)</w:t>
      </w:r>
    </w:p>
    <w:p w:rsidR="001A0B56" w:rsidRDefault="001A0B56" w:rsidP="001A0B56">
      <w:pPr>
        <w:ind w:firstLineChars="0" w:firstLine="0"/>
      </w:pPr>
      <w:r>
        <w:rPr>
          <w:rFonts w:hint="eastAsia"/>
        </w:rPr>
        <w:t>假設我們只考慮單一頻率光波的時，不要管時間項，我們可以簡化成下式</w:t>
      </w:r>
      <w:r>
        <w:rPr>
          <w:rFonts w:hint="eastAsia"/>
        </w:rPr>
        <w:t>:</w:t>
      </w:r>
    </w:p>
    <w:p w:rsidR="001A0B56" w:rsidRPr="001A0B56" w:rsidRDefault="00290DFB" w:rsidP="00290DFB">
      <w:pPr>
        <w:pStyle w:val="5"/>
      </w:pPr>
      <w:r>
        <w:rPr>
          <w:rFonts w:ascii="Times New Roman" w:eastAsia="標楷體" w:hAnsi="Times New Roman"/>
          <w:i w:val="0"/>
        </w:rPr>
        <w:tab/>
      </w:r>
      <m:oMath>
        <m:r>
          <m:t>U</m:t>
        </m:r>
        <m:d>
          <m:dPr>
            <m:ctrlPr/>
          </m:dPr>
          <m:e>
            <m:r>
              <m:t>r</m:t>
            </m:r>
          </m:e>
        </m:d>
        <m:r>
          <m:t>=A×</m:t>
        </m:r>
        <m:sSup>
          <m:sSupPr>
            <m:ctrlPr/>
          </m:sSupPr>
          <m:e>
            <m:r>
              <m:t>e</m:t>
            </m:r>
          </m:e>
          <m:sup>
            <m:r>
              <m:t>-jβz</m:t>
            </m:r>
          </m:sup>
        </m:sSup>
      </m:oMath>
      <w:r>
        <w:rPr>
          <w:rFonts w:ascii="Times New Roman" w:eastAsia="標楷體" w:hAnsi="Times New Roman"/>
          <w:i w:val="0"/>
        </w:rPr>
        <w:tab/>
      </w:r>
      <w:r>
        <w:t xml:space="preserve">( </w:t>
      </w:r>
      <w:fldSimple w:instr=" SEQ ( \* ARABIC ">
        <w:r w:rsidR="00AF2ED9">
          <w:rPr>
            <w:noProof/>
          </w:rPr>
          <w:t>75</w:t>
        </w:r>
      </w:fldSimple>
      <w:r>
        <w:rPr>
          <w:rFonts w:hint="eastAsia"/>
        </w:rPr>
        <w:t xml:space="preserve"> </w:t>
      </w:r>
      <w:r>
        <w:t>)</w:t>
      </w:r>
    </w:p>
    <w:p w:rsidR="001A0B56" w:rsidRDefault="00DC0C56" w:rsidP="001A0B56">
      <w:pPr>
        <w:ind w:firstLineChars="0" w:firstLine="0"/>
      </w:pPr>
      <w:r>
        <w:rPr>
          <w:rFonts w:hint="eastAsia"/>
        </w:rPr>
        <w:t>要讓光的相位匹配，就是要讓</w:t>
      </w:r>
      <m:oMath>
        <m:r>
          <m:rPr>
            <m:sty m:val="p"/>
          </m:rPr>
          <w:rPr>
            <w:rFonts w:ascii="Cambria Math" w:hAnsi="Cambria Math"/>
          </w:rPr>
          <m:t>β</m:t>
        </m:r>
      </m:oMath>
      <w:r>
        <w:rPr>
          <w:rFonts w:hint="eastAsia"/>
        </w:rPr>
        <w:t>值匹配，</w:t>
      </w:r>
      <m:oMath>
        <m:r>
          <m:rPr>
            <m:sty m:val="p"/>
          </m:rPr>
          <w:rPr>
            <w:rFonts w:ascii="Cambria Math" w:hAnsi="Cambria Math"/>
          </w:rPr>
          <m:t>β</m:t>
        </m:r>
      </m:oMath>
      <w:r>
        <w:rPr>
          <w:rFonts w:hint="eastAsia"/>
        </w:rPr>
        <w:t>即為特定模態它的傳播常數</w:t>
      </w:r>
      <w:r>
        <w:rPr>
          <w:rFonts w:hint="eastAsia"/>
        </w:rPr>
        <w:t>(</w:t>
      </w:r>
      <w:r>
        <w:t>Propagation Constant</w:t>
      </w:r>
      <w:r>
        <w:rPr>
          <w:rFonts w:hint="eastAsia"/>
        </w:rPr>
        <w:t>)</w:t>
      </w:r>
      <w:r>
        <w:rPr>
          <w:rFonts w:hint="eastAsia"/>
        </w:rPr>
        <w:t>，為光</w:t>
      </w:r>
      <w:proofErr w:type="gramStart"/>
      <w:r>
        <w:rPr>
          <w:rFonts w:hint="eastAsia"/>
        </w:rPr>
        <w:t>在波導中</w:t>
      </w:r>
      <w:proofErr w:type="gramEnd"/>
      <w:r>
        <w:rPr>
          <w:rFonts w:hint="eastAsia"/>
        </w:rPr>
        <w:t>k</w:t>
      </w:r>
      <w:proofErr w:type="gramStart"/>
      <w:r>
        <w:rPr>
          <w:rFonts w:hint="eastAsia"/>
        </w:rPr>
        <w:t>相量</w:t>
      </w:r>
      <w:proofErr w:type="gramEnd"/>
      <w:r>
        <w:rPr>
          <w:rFonts w:hint="eastAsia"/>
        </w:rPr>
        <w:t>在</w:t>
      </w:r>
      <w:r>
        <w:rPr>
          <w:rFonts w:hint="eastAsia"/>
        </w:rPr>
        <w:t>Z</w:t>
      </w:r>
      <w:r>
        <w:rPr>
          <w:rFonts w:hint="eastAsia"/>
        </w:rPr>
        <w:t>方向上往前前進的分量，即</w:t>
      </w:r>
      <w:r>
        <w:rPr>
          <w:rFonts w:hint="eastAsia"/>
        </w:rPr>
        <w:t>2-1</w:t>
      </w:r>
      <w:r>
        <w:rPr>
          <w:rFonts w:hint="eastAsia"/>
        </w:rPr>
        <w:t>節中圖</w:t>
      </w:r>
      <w:r w:rsidR="00651924">
        <w:rPr>
          <w:rFonts w:hint="eastAsia"/>
        </w:rPr>
        <w:t>6</w:t>
      </w:r>
      <w:r>
        <w:rPr>
          <w:rFonts w:hint="eastAsia"/>
        </w:rPr>
        <w:t>所示，再將圖放在此，清楚看到</w:t>
      </w:r>
      <w:r>
        <w:rPr>
          <w:rFonts w:hint="eastAsia"/>
        </w:rPr>
        <w:t>:</w:t>
      </w:r>
    </w:p>
    <w:p w:rsidR="00DC0C56" w:rsidRDefault="00DC0C56" w:rsidP="00DC0C56">
      <w:pPr>
        <w:ind w:firstLineChars="0" w:firstLine="0"/>
        <w:jc w:val="center"/>
      </w:pPr>
      <w:r>
        <w:rPr>
          <w:noProof/>
        </w:rPr>
        <w:drawing>
          <wp:inline distT="0" distB="0" distL="0" distR="0" wp14:anchorId="2FDCAD12" wp14:editId="3FE84C5A">
            <wp:extent cx="5760000" cy="1823058"/>
            <wp:effectExtent l="0" t="0" r="0" b="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Zig-zag path.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00" cy="1823058"/>
                    </a:xfrm>
                    <a:prstGeom prst="rect">
                      <a:avLst/>
                    </a:prstGeom>
                  </pic:spPr>
                </pic:pic>
              </a:graphicData>
            </a:graphic>
          </wp:inline>
        </w:drawing>
      </w:r>
    </w:p>
    <w:p w:rsidR="00DC0C56" w:rsidRDefault="00FE4D58" w:rsidP="00B6371E">
      <w:pPr>
        <w:ind w:firstLineChars="0" w:firstLine="0"/>
      </w:pPr>
      <w:r>
        <w:rPr>
          <w:rFonts w:hint="eastAsia"/>
        </w:rPr>
        <w:t>現在我們看下圖</w:t>
      </w:r>
      <w:r>
        <w:rPr>
          <w:rFonts w:hint="eastAsia"/>
        </w:rPr>
        <w:t>:</w:t>
      </w:r>
    </w:p>
    <w:p w:rsidR="00FE4D58" w:rsidRDefault="004A4CEA" w:rsidP="00FE4D58">
      <w:pPr>
        <w:ind w:firstLineChars="0" w:firstLine="0"/>
        <w:jc w:val="center"/>
      </w:pPr>
      <w:r>
        <w:rPr>
          <w:noProof/>
        </w:rPr>
        <w:drawing>
          <wp:inline distT="0" distB="0" distL="0" distR="0" wp14:anchorId="4DC5F71B" wp14:editId="3EA59B8E">
            <wp:extent cx="3600000" cy="2343883"/>
            <wp:effectExtent l="0" t="0" r="635" b="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MC解釋圖.emf"/>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600000" cy="2343883"/>
                    </a:xfrm>
                    <a:prstGeom prst="rect">
                      <a:avLst/>
                    </a:prstGeom>
                  </pic:spPr>
                </pic:pic>
              </a:graphicData>
            </a:graphic>
          </wp:inline>
        </w:drawing>
      </w:r>
    </w:p>
    <w:p w:rsidR="00FE4D58" w:rsidRDefault="00FE4D58" w:rsidP="00FE4D58">
      <w:pPr>
        <w:pStyle w:val="aa"/>
        <w:jc w:val="center"/>
        <w:rPr>
          <w:sz w:val="24"/>
          <w:szCs w:val="24"/>
        </w:rPr>
      </w:pPr>
      <w:bookmarkStart w:id="253" w:name="_Toc31768773"/>
      <w:bookmarkStart w:id="254" w:name="_Toc34212292"/>
      <w:r w:rsidRPr="00FE4D58">
        <w:rPr>
          <w:rFonts w:hint="eastAsia"/>
          <w:sz w:val="24"/>
          <w:szCs w:val="24"/>
        </w:rPr>
        <w:t>圖</w:t>
      </w:r>
      <w:r w:rsidRPr="00FE4D58">
        <w:rPr>
          <w:rFonts w:hint="eastAsia"/>
          <w:sz w:val="24"/>
          <w:szCs w:val="24"/>
        </w:rPr>
        <w:t xml:space="preserve"> </w:t>
      </w:r>
      <w:r w:rsidRPr="00FE4D58">
        <w:rPr>
          <w:sz w:val="24"/>
          <w:szCs w:val="24"/>
        </w:rPr>
        <w:fldChar w:fldCharType="begin"/>
      </w:r>
      <w:r w:rsidRPr="00FE4D58">
        <w:rPr>
          <w:sz w:val="24"/>
          <w:szCs w:val="24"/>
        </w:rPr>
        <w:instrText xml:space="preserve"> </w:instrText>
      </w:r>
      <w:r w:rsidRPr="00FE4D58">
        <w:rPr>
          <w:rFonts w:hint="eastAsia"/>
          <w:sz w:val="24"/>
          <w:szCs w:val="24"/>
        </w:rPr>
        <w:instrText xml:space="preserve">SEQ </w:instrText>
      </w:r>
      <w:r w:rsidRPr="00FE4D58">
        <w:rPr>
          <w:rFonts w:hint="eastAsia"/>
          <w:sz w:val="24"/>
          <w:szCs w:val="24"/>
        </w:rPr>
        <w:instrText>圖</w:instrText>
      </w:r>
      <w:r w:rsidRPr="00FE4D58">
        <w:rPr>
          <w:rFonts w:hint="eastAsia"/>
          <w:sz w:val="24"/>
          <w:szCs w:val="24"/>
        </w:rPr>
        <w:instrText xml:space="preserve"> \* ARABIC</w:instrText>
      </w:r>
      <w:r w:rsidRPr="00FE4D58">
        <w:rPr>
          <w:sz w:val="24"/>
          <w:szCs w:val="24"/>
        </w:rPr>
        <w:instrText xml:space="preserve"> </w:instrText>
      </w:r>
      <w:r w:rsidRPr="00FE4D58">
        <w:rPr>
          <w:sz w:val="24"/>
          <w:szCs w:val="24"/>
        </w:rPr>
        <w:fldChar w:fldCharType="separate"/>
      </w:r>
      <w:r w:rsidR="006D1FDE">
        <w:rPr>
          <w:noProof/>
          <w:sz w:val="24"/>
          <w:szCs w:val="24"/>
        </w:rPr>
        <w:t>102</w:t>
      </w:r>
      <w:r w:rsidRPr="00FE4D58">
        <w:rPr>
          <w:sz w:val="24"/>
          <w:szCs w:val="24"/>
        </w:rPr>
        <w:fldChar w:fldCharType="end"/>
      </w:r>
      <w:r>
        <w:rPr>
          <w:rFonts w:hint="eastAsia"/>
          <w:sz w:val="24"/>
          <w:szCs w:val="24"/>
        </w:rPr>
        <w:t xml:space="preserve"> : </w:t>
      </w:r>
      <w:r>
        <w:rPr>
          <w:rFonts w:hint="eastAsia"/>
          <w:sz w:val="24"/>
          <w:szCs w:val="24"/>
        </w:rPr>
        <w:t>試圖將光傾斜入射樣品表面耦合</w:t>
      </w:r>
      <w:proofErr w:type="gramStart"/>
      <w:r>
        <w:rPr>
          <w:rFonts w:hint="eastAsia"/>
          <w:sz w:val="24"/>
          <w:szCs w:val="24"/>
        </w:rPr>
        <w:t>至波導中</w:t>
      </w:r>
      <w:bookmarkEnd w:id="253"/>
      <w:bookmarkEnd w:id="254"/>
      <w:proofErr w:type="gramEnd"/>
    </w:p>
    <w:p w:rsidR="0094124F" w:rsidRDefault="00DA1E71" w:rsidP="0094124F">
      <w:r>
        <w:rPr>
          <w:rFonts w:hint="eastAsia"/>
        </w:rPr>
        <w:t>這個是一個三層的平面</w:t>
      </w:r>
      <w:proofErr w:type="gramStart"/>
      <w:r>
        <w:rPr>
          <w:rFonts w:hint="eastAsia"/>
        </w:rPr>
        <w:t>波導</w:t>
      </w:r>
      <w:r>
        <w:rPr>
          <w:rFonts w:hint="eastAsia"/>
        </w:rPr>
        <w:t>(</w:t>
      </w:r>
      <w:proofErr w:type="gramEnd"/>
      <w:r>
        <w:rPr>
          <w:rFonts w:hint="eastAsia"/>
        </w:rPr>
        <w:t>P</w:t>
      </w:r>
      <w:r>
        <w:t>lanar waveguide</w:t>
      </w:r>
      <w:r>
        <w:rPr>
          <w:rFonts w:hint="eastAsia"/>
        </w:rPr>
        <w:t>)</w:t>
      </w:r>
      <w:r>
        <w:rPr>
          <w:rFonts w:hint="eastAsia"/>
        </w:rPr>
        <w:t>結構，</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&gt;</m:t>
        </m:r>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hint="eastAsia"/>
        </w:rPr>
        <w:t>，假如不要透過</w:t>
      </w:r>
      <w:r>
        <w:rPr>
          <w:rFonts w:hint="eastAsia"/>
        </w:rPr>
        <w:t>prism</w:t>
      </w:r>
      <w:r>
        <w:rPr>
          <w:rFonts w:hint="eastAsia"/>
        </w:rPr>
        <w:t>，光直接從</w:t>
      </w:r>
      <w:r>
        <w:rPr>
          <w:rFonts w:hint="eastAsia"/>
        </w:rPr>
        <w:t>free space</w:t>
      </w:r>
      <w:proofErr w:type="gramStart"/>
      <w:r w:rsidR="00DB48DC">
        <w:rPr>
          <w:rFonts w:hint="eastAsia"/>
        </w:rPr>
        <w:t>打進波導</w:t>
      </w:r>
      <w:proofErr w:type="gramEnd"/>
      <w:r w:rsidR="00DB48DC">
        <w:rPr>
          <w:rFonts w:hint="eastAsia"/>
        </w:rPr>
        <w:t>中，可以</w:t>
      </w:r>
      <w:proofErr w:type="gramStart"/>
      <w:r w:rsidR="00DB48DC">
        <w:rPr>
          <w:rFonts w:hint="eastAsia"/>
        </w:rPr>
        <w:t>看到波導</w:t>
      </w:r>
      <w:proofErr w:type="gramEnd"/>
      <w:r w:rsidR="00DB48DC">
        <w:rPr>
          <w:rFonts w:hint="eastAsia"/>
        </w:rPr>
        <w:t>中</w:t>
      </w:r>
      <w:r>
        <w:rPr>
          <w:rFonts w:hint="eastAsia"/>
        </w:rPr>
        <w:t>會有一個</w:t>
      </w:r>
      <m:oMath>
        <m:sSub>
          <m:sSubPr>
            <m:ctrlPr>
              <w:rPr>
                <w:rFonts w:ascii="Cambria Math" w:hAnsi="Cambria Math"/>
              </w:rPr>
            </m:ctrlPr>
          </m:sSubPr>
          <m:e>
            <m:r>
              <w:rPr>
                <w:rFonts w:ascii="Cambria Math" w:hAnsi="Cambria Math"/>
              </w:rPr>
              <m:t>k</m:t>
            </m:r>
          </m:e>
          <m:sub>
            <m:r>
              <w:rPr>
                <w:rFonts w:ascii="Cambria Math" w:hAnsi="Cambria Math"/>
              </w:rPr>
              <m:t>free space</m:t>
            </m:r>
          </m:sub>
        </m:sSub>
      </m:oMath>
      <w:r>
        <w:rPr>
          <w:rFonts w:hint="eastAsia"/>
        </w:rPr>
        <w:t>向量</w:t>
      </w:r>
      <w:r w:rsidR="0094124F">
        <w:rPr>
          <w:rFonts w:hint="eastAsia"/>
        </w:rPr>
        <w:t>(</w:t>
      </w:r>
      <w:r w:rsidR="004A4CEA">
        <w:rPr>
          <w:rFonts w:hint="eastAsia"/>
        </w:rPr>
        <w:t>圖</w:t>
      </w:r>
      <w:r w:rsidR="00651924">
        <w:rPr>
          <w:rFonts w:hint="eastAsia"/>
        </w:rPr>
        <w:t>102</w:t>
      </w:r>
      <w:r w:rsidR="004A4CEA">
        <w:rPr>
          <w:rFonts w:hint="eastAsia"/>
        </w:rPr>
        <w:lastRenderedPageBreak/>
        <w:t>中黑色入射光</w:t>
      </w:r>
      <w:r w:rsidR="0094124F">
        <w:rPr>
          <w:rFonts w:hint="eastAsia"/>
        </w:rPr>
        <w:t>)</w:t>
      </w:r>
      <w:r>
        <w:rPr>
          <w:rFonts w:hint="eastAsia"/>
        </w:rPr>
        <w:t>，值為</w:t>
      </w:r>
      <m:oMath>
        <m:sSub>
          <m:sSubPr>
            <m:ctrlPr>
              <w:rPr>
                <w:rFonts w:ascii="Cambria Math" w:hAnsi="Cambria Math"/>
              </w:rPr>
            </m:ctrlPr>
          </m:sSubPr>
          <m:e>
            <m:r>
              <w:rPr>
                <w:rFonts w:ascii="Cambria Math" w:hAnsi="Cambria Math"/>
              </w:rPr>
              <m:t>k</m:t>
            </m:r>
          </m:e>
          <m:sub>
            <m:r>
              <w:rPr>
                <w:rFonts w:ascii="Cambria Math" w:hAnsi="Cambria Math"/>
              </w:rPr>
              <m:t>free space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hint="eastAsia"/>
        </w:rPr>
        <w:t>，此向量在傳播方向上的分量為</w:t>
      </w:r>
      <m:oMath>
        <m:sSub>
          <m:sSubPr>
            <m:ctrlPr>
              <w:rPr>
                <w:rFonts w:ascii="Cambria Math" w:hAnsi="Cambria Math"/>
              </w:rPr>
            </m:ctrlPr>
          </m:sSubPr>
          <m:e>
            <m:r>
              <w:rPr>
                <w:rFonts w:ascii="Cambria Math" w:hAnsi="Cambria Math"/>
              </w:rPr>
              <m:t>k</m:t>
            </m:r>
          </m:e>
          <m:sub>
            <m:r>
              <w:rPr>
                <w:rFonts w:ascii="Cambria Math" w:hAnsi="Cambria Math"/>
              </w:rPr>
              <m:t>fz</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m</m:t>
                </m:r>
              </m:sub>
            </m:sSub>
          </m:e>
        </m:func>
      </m:oMath>
      <w:r w:rsidR="0094124F">
        <w:rPr>
          <w:rFonts w:hint="eastAsia"/>
        </w:rPr>
        <w:t>(</w:t>
      </w:r>
      <w:r w:rsidR="0094124F">
        <w:rPr>
          <w:rFonts w:hint="eastAsia"/>
        </w:rPr>
        <w:t>圖中黃色標示</w:t>
      </w:r>
      <w:r w:rsidR="0094124F">
        <w:rPr>
          <w:rFonts w:hint="eastAsia"/>
        </w:rPr>
        <w:t>)</w:t>
      </w:r>
      <w:r>
        <w:rPr>
          <w:rFonts w:hint="eastAsia"/>
        </w:rPr>
        <w:t>，而在波導導光層中</w:t>
      </w:r>
      <w:r w:rsidR="0094124F">
        <w:rPr>
          <w:rFonts w:hint="eastAsia"/>
        </w:rPr>
        <w:t>光在傳播方向上的分量為</w:t>
      </w:r>
      <m:oMath>
        <m:acc>
          <m:accPr>
            <m:chr m:val="⃑"/>
            <m:ctrlPr>
              <w:rPr>
                <w:rFonts w:ascii="Cambria Math" w:hAnsi="Cambria Math"/>
              </w:rPr>
            </m:ctrlPr>
          </m:accPr>
          <m:e>
            <m:sSub>
              <m:sSubPr>
                <m:ctrlPr>
                  <w:rPr>
                    <w:rFonts w:ascii="Cambria Math" w:hAnsi="Cambria Math"/>
                    <w:i/>
                  </w:rPr>
                </m:ctrlPr>
              </m:sSubPr>
              <m:e>
                <m:r>
                  <w:rPr>
                    <w:rFonts w:ascii="Cambria Math" w:hAnsi="Cambria Math"/>
                  </w:rPr>
                  <m:t>k</m:t>
                </m:r>
              </m:e>
              <m:sub>
                <m:r>
                  <w:rPr>
                    <w:rFonts w:ascii="Cambria Math" w:hAnsi="Cambria Math"/>
                  </w:rPr>
                  <m:t>z</m:t>
                </m:r>
              </m:sub>
            </m:sSub>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m</m:t>
            </m:r>
          </m:sub>
        </m:sSub>
      </m:oMath>
      <w:r w:rsidR="0094124F">
        <w:rPr>
          <w:rFonts w:hint="eastAsia"/>
        </w:rPr>
        <w:t>(</w:t>
      </w:r>
      <w:r w:rsidR="0094124F">
        <w:rPr>
          <w:rFonts w:hint="eastAsia"/>
        </w:rPr>
        <w:t>圖中紅色標示</w:t>
      </w:r>
      <w:r w:rsidR="0094124F">
        <w:rPr>
          <w:rFonts w:hint="eastAsia"/>
        </w:rPr>
        <w:t>)</w:t>
      </w:r>
      <w:r w:rsidR="0094124F">
        <w:rPr>
          <w:rFonts w:hint="eastAsia"/>
        </w:rPr>
        <w:t>，這兩個分量要相同，也就是兩層的傳播常數相同，才會達成相位匹配，光才能夠做</w:t>
      </w:r>
      <w:r w:rsidR="0094124F">
        <w:t>同調的能量傳遞</w:t>
      </w:r>
      <w:r w:rsidR="0094124F">
        <w:rPr>
          <w:rFonts w:hint="eastAsia"/>
        </w:rPr>
        <w:t>(C</w:t>
      </w:r>
      <w:r w:rsidR="0094124F">
        <w:t>oherent Energy Transfer</w:t>
      </w:r>
      <w:r w:rsidR="0094124F">
        <w:rPr>
          <w:rFonts w:hint="eastAsia"/>
        </w:rPr>
        <w:t>)</w:t>
      </w:r>
      <w:r w:rsidR="0094124F">
        <w:rPr>
          <w:rFonts w:hint="eastAsia"/>
        </w:rPr>
        <w:t>，我們知道導光層的傳播常數值</w:t>
      </w:r>
      <m:oMath>
        <m:sSub>
          <m:sSubPr>
            <m:ctrlPr>
              <w:rPr>
                <w:rFonts w:ascii="Cambria Math" w:hAnsi="Cambria Math"/>
              </w:rPr>
            </m:ctrlPr>
          </m:sSubPr>
          <m:e>
            <m:r>
              <w:rPr>
                <w:rFonts w:ascii="Cambria Math" w:hAnsi="Cambria Math"/>
              </w:rPr>
              <m:t>β</m:t>
            </m:r>
          </m:e>
          <m:sub>
            <m:r>
              <w:rPr>
                <w:rFonts w:ascii="Cambria Math" w:hAnsi="Cambria Math"/>
              </w:rPr>
              <m:t>m</m:t>
            </m:r>
          </m:sub>
        </m:sSub>
      </m:oMath>
      <w:r w:rsidR="0094124F">
        <w:rPr>
          <w:rFonts w:hint="eastAsia"/>
        </w:rPr>
        <w:t>會落在區間</w:t>
      </w:r>
      <m:oMath>
        <m:sSub>
          <m:sSubPr>
            <m:ctrlPr>
              <w:rPr>
                <w:rFonts w:ascii="Cambria Math" w:hAnsi="Cambria Math"/>
              </w:rPr>
            </m:ctrlPr>
          </m:sSubPr>
          <m:e>
            <m:r>
              <w:rPr>
                <w:rFonts w:ascii="Cambria Math" w:hAnsi="Cambria Math"/>
              </w:rPr>
              <m:t>kn</m:t>
            </m:r>
          </m:e>
          <m:sub>
            <m:r>
              <w:rPr>
                <w:rFonts w:ascii="Cambria Math" w:hAnsi="Cambria Math"/>
              </w:rPr>
              <m:t>3</m:t>
            </m:r>
          </m:sub>
        </m:sSub>
        <m:r>
          <w:rPr>
            <w:rFonts w:ascii="Cambria Math" w:hAnsi="Cambria Math"/>
          </w:rPr>
          <m:t>&lt;</m:t>
        </m:r>
        <m:sSub>
          <m:sSubPr>
            <m:ctrlPr>
              <w:rPr>
                <w:rFonts w:ascii="Cambria Math" w:hAnsi="Cambria Math"/>
                <w:i/>
              </w:rPr>
            </m:ctrlPr>
          </m:sSubPr>
          <m:e>
            <m:r>
              <w:rPr>
                <w:rFonts w:ascii="Cambria Math" w:hAnsi="Cambria Math"/>
              </w:rPr>
              <m:t>β</m:t>
            </m:r>
          </m:e>
          <m:sub>
            <m:r>
              <w:rPr>
                <w:rFonts w:ascii="Cambria Math" w:hAnsi="Cambria Math"/>
              </w:rPr>
              <m:t>m</m:t>
            </m:r>
          </m:sub>
        </m:sSub>
        <m:r>
          <w:rPr>
            <w:rFonts w:ascii="Cambria Math" w:hAnsi="Cambria Math"/>
          </w:rPr>
          <m:t>&lt;</m:t>
        </m:r>
        <m:sSub>
          <m:sSubPr>
            <m:ctrlPr>
              <w:rPr>
                <w:rFonts w:ascii="Cambria Math" w:hAnsi="Cambria Math"/>
              </w:rPr>
            </m:ctrlPr>
          </m:sSubPr>
          <m:e>
            <m:r>
              <w:rPr>
                <w:rFonts w:ascii="Cambria Math" w:hAnsi="Cambria Math"/>
              </w:rPr>
              <m:t>kn</m:t>
            </m:r>
          </m:e>
          <m:sub>
            <m:r>
              <w:rPr>
                <w:rFonts w:ascii="Cambria Math" w:hAnsi="Cambria Math"/>
              </w:rPr>
              <m:t>2</m:t>
            </m:r>
          </m:sub>
        </m:sSub>
      </m:oMath>
      <w:r w:rsidR="0094124F">
        <w:rPr>
          <w:rFonts w:hint="eastAsia"/>
        </w:rPr>
        <w:t>中</w:t>
      </w:r>
      <w:r w:rsidR="00F01B04">
        <w:rPr>
          <w:rFonts w:hint="eastAsia"/>
        </w:rPr>
        <w:t>，才可以導光，所以也就是說下式不可能會成立</w:t>
      </w:r>
      <w:r w:rsidR="00F01B04">
        <w:rPr>
          <w:rFonts w:hint="eastAsia"/>
        </w:rPr>
        <w:t>:</w:t>
      </w:r>
    </w:p>
    <w:p w:rsidR="00F01B04" w:rsidRPr="00F01B04" w:rsidRDefault="00290DFB" w:rsidP="00290DFB">
      <w:pPr>
        <w:pStyle w:val="5"/>
      </w:pPr>
      <w:r>
        <w:rPr>
          <w:rFonts w:ascii="Times New Roman" w:eastAsia="標楷體" w:hAnsi="Times New Roman"/>
          <w:i w:val="0"/>
        </w:rPr>
        <w:tab/>
      </w:r>
      <m:oMath>
        <m:sSub>
          <m:sSubPr>
            <m:ctrlPr/>
          </m:sSubPr>
          <m:e>
            <m:r>
              <m:t>k</m:t>
            </m:r>
          </m:e>
          <m:sub>
            <m:r>
              <m:t>0</m:t>
            </m:r>
          </m:sub>
        </m:sSub>
        <m:sSub>
          <m:sSubPr>
            <m:ctrlPr/>
          </m:sSubPr>
          <m:e>
            <m:r>
              <m:t>n</m:t>
            </m:r>
          </m:e>
          <m:sub>
            <m:r>
              <m:t>1</m:t>
            </m:r>
          </m:sub>
        </m:sSub>
        <m:func>
          <m:funcPr>
            <m:ctrlPr/>
          </m:funcPr>
          <m:fName>
            <m:r>
              <m:t>sin</m:t>
            </m:r>
          </m:fName>
          <m:e>
            <m:sSub>
              <m:sSubPr>
                <m:ctrlPr/>
              </m:sSubPr>
              <m:e>
                <m:r>
                  <m:t>θ</m:t>
                </m:r>
              </m:e>
              <m:sub>
                <m:r>
                  <m:t>m</m:t>
                </m:r>
              </m:sub>
            </m:sSub>
          </m:e>
        </m:func>
        <m:r>
          <m:t>≠</m:t>
        </m:r>
        <m:sSub>
          <m:sSubPr>
            <m:ctrlPr/>
          </m:sSubPr>
          <m:e>
            <m:r>
              <m:t>β</m:t>
            </m:r>
          </m:e>
          <m:sub>
            <m:r>
              <m:t>m</m:t>
            </m:r>
          </m:sub>
        </m:sSub>
        <m:r>
          <m:t>&gt;</m:t>
        </m:r>
        <m:sSub>
          <m:sSubPr>
            <m:ctrlPr/>
          </m:sSubPr>
          <m:e>
            <m:r>
              <m:t>k</m:t>
            </m:r>
          </m:e>
          <m:sub>
            <m:r>
              <m:t>0</m:t>
            </m:r>
          </m:sub>
        </m:sSub>
        <m:sSub>
          <m:sSubPr>
            <m:ctrlPr/>
          </m:sSubPr>
          <m:e>
            <m:r>
              <m:t>n</m:t>
            </m:r>
          </m:e>
          <m:sub>
            <m:r>
              <m:t>1</m:t>
            </m:r>
          </m:sub>
        </m:sSub>
      </m:oMath>
      <w:r>
        <w:rPr>
          <w:rFonts w:ascii="Times New Roman" w:eastAsia="標楷體" w:hAnsi="Times New Roman"/>
          <w:i w:val="0"/>
        </w:rPr>
        <w:tab/>
      </w:r>
      <w:r>
        <w:t xml:space="preserve">( </w:t>
      </w:r>
      <w:fldSimple w:instr=" SEQ ( \* ARABIC ">
        <w:r w:rsidR="00AF2ED9">
          <w:rPr>
            <w:noProof/>
          </w:rPr>
          <w:t>76</w:t>
        </w:r>
      </w:fldSimple>
      <w:r>
        <w:rPr>
          <w:rFonts w:hint="eastAsia"/>
        </w:rPr>
        <w:t xml:space="preserve"> </w:t>
      </w:r>
      <w:r>
        <w:t>)</w:t>
      </w:r>
    </w:p>
    <w:p w:rsidR="00F01B04" w:rsidRDefault="00F01B04" w:rsidP="00F01B04">
      <w:pPr>
        <w:ind w:firstLineChars="0" w:firstLine="0"/>
      </w:pPr>
      <w:r>
        <w:rPr>
          <w:rFonts w:hint="eastAsia"/>
        </w:rPr>
        <w:t>這是因為</w:t>
      </w:r>
      <m:oMath>
        <m:sSub>
          <m:sSubPr>
            <m:ctrlPr>
              <w:rPr>
                <w:rFonts w:ascii="Cambria Math" w:hAnsi="Cambria Math"/>
                <w:i/>
              </w:rPr>
            </m:ctrlPr>
          </m:sSubPr>
          <m:e>
            <m:r>
              <w:rPr>
                <w:rFonts w:ascii="Cambria Math" w:hAnsi="Cambria Math"/>
              </w:rPr>
              <m:t>β</m:t>
            </m:r>
          </m:e>
          <m:sub>
            <m:r>
              <w:rPr>
                <w:rFonts w:ascii="Cambria Math" w:hAnsi="Cambria Math"/>
              </w:rPr>
              <m:t>m</m:t>
            </m:r>
          </m:sub>
        </m:sSub>
      </m:oMath>
      <w:r>
        <w:rPr>
          <w:rFonts w:hint="eastAsia"/>
        </w:rPr>
        <w:t>值一定會大於</w:t>
      </w:r>
      <m:oMath>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hint="eastAsia"/>
        </w:rPr>
        <w:t>，這樣才會有導光，這個是我們的導光條件</w:t>
      </w:r>
      <w:r>
        <w:rPr>
          <w:rFonts w:hint="eastAsia"/>
        </w:rPr>
        <w:t>(</w:t>
      </w:r>
      <w:r>
        <w:t>G</w:t>
      </w:r>
      <w:r>
        <w:rPr>
          <w:rFonts w:hint="eastAsia"/>
        </w:rPr>
        <w:t>uiding Condition)</w:t>
      </w:r>
      <w:r>
        <w:rPr>
          <w:rFonts w:hint="eastAsia"/>
        </w:rPr>
        <w:t>，</w:t>
      </w:r>
      <w:proofErr w:type="gramStart"/>
      <w:r>
        <w:rPr>
          <w:rFonts w:hint="eastAsia"/>
        </w:rPr>
        <w:t>左式是</w:t>
      </w:r>
      <w:proofErr w:type="gramEnd"/>
      <m:oMath>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sinθ</m:t>
        </m:r>
      </m:oMath>
      <w:r>
        <w:rPr>
          <w:rFonts w:hint="eastAsia"/>
        </w:rPr>
        <w:t>，而</w:t>
      </w:r>
      <m:oMath>
        <m:r>
          <w:rPr>
            <w:rFonts w:ascii="Cambria Math" w:hAnsi="Cambria Math"/>
          </w:rPr>
          <m:t>sinθ</m:t>
        </m:r>
      </m:oMath>
      <w:r>
        <w:rPr>
          <w:rFonts w:hint="eastAsia"/>
        </w:rPr>
        <w:t>值介於</w:t>
      </w:r>
      <m:oMath>
        <m:r>
          <m:rPr>
            <m:sty m:val="p"/>
          </m:rPr>
          <w:rPr>
            <w:rFonts w:ascii="Cambria Math" w:hAnsi="Cambria Math"/>
          </w:rPr>
          <m:t>-1&lt;</m:t>
        </m:r>
        <m:r>
          <w:rPr>
            <w:rFonts w:ascii="Cambria Math" w:hAnsi="Cambria Math"/>
          </w:rPr>
          <m:t>sinθ&lt;1</m:t>
        </m:r>
      </m:oMath>
      <w:proofErr w:type="gramStart"/>
      <w:r>
        <w:rPr>
          <w:rFonts w:hint="eastAsia"/>
        </w:rPr>
        <w:t>之間</w:t>
      </w:r>
      <w:proofErr w:type="gramEnd"/>
      <w:r>
        <w:rPr>
          <w:rFonts w:hint="eastAsia"/>
        </w:rPr>
        <w:t>，所以這個式子不可能成立，所以為了要達到相位匹配條件</w:t>
      </w:r>
      <w:r>
        <w:rPr>
          <w:rFonts w:hint="eastAsia"/>
        </w:rPr>
        <w:t>(</w:t>
      </w:r>
      <w:r>
        <w:t>Phase Matching Condition</w:t>
      </w:r>
      <w:r>
        <w:rPr>
          <w:rFonts w:hint="eastAsia"/>
        </w:rPr>
        <w:t>)</w:t>
      </w:r>
      <w:r>
        <w:rPr>
          <w:rFonts w:hint="eastAsia"/>
        </w:rPr>
        <w:t>，我們要讓</w:t>
      </w:r>
      <m:oMath>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hint="eastAsia"/>
        </w:rPr>
        <w:t>變大，大到它乘上</w:t>
      </w:r>
      <m:oMath>
        <m:r>
          <w:rPr>
            <w:rFonts w:ascii="Cambria Math" w:hAnsi="Cambria Math"/>
          </w:rPr>
          <m:t>sinθ</m:t>
        </m:r>
      </m:oMath>
      <w:r>
        <w:rPr>
          <w:rFonts w:hint="eastAsia"/>
        </w:rPr>
        <w:t>有可能等於右式</w:t>
      </w:r>
      <m:oMath>
        <m:sSub>
          <m:sSubPr>
            <m:ctrlPr>
              <w:rPr>
                <w:rFonts w:ascii="Cambria Math" w:hAnsi="Cambria Math"/>
                <w:i/>
              </w:rPr>
            </m:ctrlPr>
          </m:sSubPr>
          <m:e>
            <m:r>
              <w:rPr>
                <w:rFonts w:ascii="Cambria Math" w:hAnsi="Cambria Math"/>
              </w:rPr>
              <m:t>β</m:t>
            </m:r>
          </m:e>
          <m:sub>
            <m:r>
              <w:rPr>
                <w:rFonts w:ascii="Cambria Math" w:hAnsi="Cambria Math"/>
              </w:rPr>
              <m:t>m</m:t>
            </m:r>
          </m:sub>
        </m:sSub>
      </m:oMath>
      <w:r>
        <w:rPr>
          <w:rFonts w:hint="eastAsia"/>
        </w:rPr>
        <w:t>，兩邊</w:t>
      </w:r>
      <m:oMath>
        <m:sSub>
          <m:sSubPr>
            <m:ctrlPr>
              <w:rPr>
                <w:rFonts w:ascii="Cambria Math" w:hAnsi="Cambria Math"/>
              </w:rPr>
            </m:ctrlPr>
          </m:sSubPr>
          <m:e>
            <m:r>
              <w:rPr>
                <w:rFonts w:ascii="Cambria Math" w:hAnsi="Cambria Math"/>
              </w:rPr>
              <m:t>k</m:t>
            </m:r>
          </m:e>
          <m:sub>
            <m:r>
              <w:rPr>
                <w:rFonts w:ascii="Cambria Math" w:hAnsi="Cambria Math"/>
              </w:rPr>
              <m:t>0</m:t>
            </m:r>
          </m:sub>
        </m:sSub>
      </m:oMath>
      <w:r>
        <w:rPr>
          <w:rFonts w:hint="eastAsia"/>
        </w:rPr>
        <w:t>都是一樣的，所以我們讓</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prism</m:t>
            </m:r>
          </m:sub>
        </m:sSub>
      </m:oMath>
      <w:r>
        <w:rPr>
          <w:rFonts w:hint="eastAsia"/>
        </w:rPr>
        <w:t>，也就是讓光不走</w:t>
      </w:r>
      <w:r>
        <w:rPr>
          <w:rFonts w:hint="eastAsia"/>
        </w:rPr>
        <w:t>free space</w:t>
      </w:r>
      <w:r>
        <w:rPr>
          <w:rFonts w:hint="eastAsia"/>
        </w:rPr>
        <w:t>而是多加一個稜鏡</w:t>
      </w:r>
      <w:r w:rsidR="002127CA">
        <w:rPr>
          <w:rFonts w:hint="eastAsia"/>
        </w:rPr>
        <w:t>，</w:t>
      </w:r>
      <w:proofErr w:type="gramStart"/>
      <w:r w:rsidR="002127CA">
        <w:rPr>
          <w:rFonts w:hint="eastAsia"/>
        </w:rPr>
        <w:t>讓光走</w:t>
      </w:r>
      <w:proofErr w:type="gramEnd"/>
      <w:r w:rsidR="002127CA">
        <w:rPr>
          <w:rFonts w:hint="eastAsia"/>
        </w:rPr>
        <w:t>過稜鏡，而稜鏡的折射率一定會大於空氣，這樣光打進來的時候，這個分量就會變成</w:t>
      </w:r>
      <m:oMath>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prism</m:t>
            </m:r>
          </m:sub>
        </m:sSub>
        <m:r>
          <w:rPr>
            <w:rFonts w:ascii="Cambria Math" w:hAnsi="Cambria Math"/>
          </w:rPr>
          <m:t>sinθ</m:t>
        </m:r>
      </m:oMath>
      <w:r w:rsidR="002127CA">
        <w:rPr>
          <w:rFonts w:hint="eastAsia"/>
        </w:rPr>
        <w:t>，它就有機會等於</w:t>
      </w:r>
      <m:oMath>
        <m:sSub>
          <m:sSubPr>
            <m:ctrlPr>
              <w:rPr>
                <w:rFonts w:ascii="Cambria Math" w:hAnsi="Cambria Math"/>
              </w:rPr>
            </m:ctrlPr>
          </m:sSubPr>
          <m:e>
            <m:r>
              <w:rPr>
                <w:rFonts w:ascii="Cambria Math" w:hAnsi="Cambria Math"/>
              </w:rPr>
              <m:t>β</m:t>
            </m:r>
          </m:e>
          <m:sub>
            <m:r>
              <w:rPr>
                <w:rFonts w:ascii="Cambria Math" w:hAnsi="Cambria Math"/>
              </w:rPr>
              <m:t>m</m:t>
            </m:r>
          </m:sub>
        </m:sSub>
      </m:oMath>
      <w:r w:rsidR="002127CA">
        <w:rPr>
          <w:rFonts w:hint="eastAsia"/>
        </w:rPr>
        <w:t>，即</w:t>
      </w:r>
      <w:r w:rsidR="002127CA">
        <w:rPr>
          <w:rFonts w:hint="eastAsia"/>
        </w:rPr>
        <w:t>:</w:t>
      </w:r>
    </w:p>
    <w:p w:rsidR="002127CA" w:rsidRPr="002127CA" w:rsidRDefault="00290DFB" w:rsidP="00290DFB">
      <w:pPr>
        <w:pStyle w:val="5"/>
      </w:pPr>
      <w:r>
        <w:rPr>
          <w:rFonts w:ascii="Times New Roman" w:eastAsia="標楷體" w:hAnsi="Times New Roman"/>
          <w:i w:val="0"/>
        </w:rPr>
        <w:tab/>
      </w:r>
      <m:oMath>
        <m:sSub>
          <m:sSubPr>
            <m:ctrlPr/>
          </m:sSubPr>
          <m:e>
            <m:r>
              <m:t>k</m:t>
            </m:r>
          </m:e>
          <m:sub>
            <m:r>
              <m:t>0</m:t>
            </m:r>
          </m:sub>
        </m:sSub>
        <m:sSub>
          <m:sSubPr>
            <m:ctrlPr/>
          </m:sSubPr>
          <m:e>
            <m:r>
              <m:t>n</m:t>
            </m:r>
          </m:e>
          <m:sub>
            <m:r>
              <m:t>prism</m:t>
            </m:r>
          </m:sub>
        </m:sSub>
        <m:func>
          <m:funcPr>
            <m:ctrlPr/>
          </m:funcPr>
          <m:fName>
            <m:r>
              <m:t>sin</m:t>
            </m:r>
          </m:fName>
          <m:e>
            <m:sSub>
              <m:sSubPr>
                <m:ctrlPr/>
              </m:sSubPr>
              <m:e>
                <m:r>
                  <m:t>θ</m:t>
                </m:r>
              </m:e>
              <m:sub>
                <m:r>
                  <m:t>m</m:t>
                </m:r>
              </m:sub>
            </m:sSub>
          </m:e>
        </m:func>
        <m:r>
          <m:t>=</m:t>
        </m:r>
        <m:f>
          <m:fPr>
            <m:ctrlPr/>
          </m:fPr>
          <m:num>
            <m:r>
              <m:t>2π</m:t>
            </m:r>
          </m:num>
          <m:den>
            <m:sSub>
              <m:sSubPr>
                <m:ctrlPr/>
              </m:sSubPr>
              <m:e>
                <m:r>
                  <m:t>λ</m:t>
                </m:r>
              </m:e>
              <m:sub>
                <m:r>
                  <m:t>0</m:t>
                </m:r>
              </m:sub>
            </m:sSub>
          </m:den>
        </m:f>
        <m:sSub>
          <m:sSubPr>
            <m:ctrlPr/>
          </m:sSubPr>
          <m:e>
            <m:r>
              <m:t>n</m:t>
            </m:r>
          </m:e>
          <m:sub>
            <m:r>
              <m:t>prism</m:t>
            </m:r>
          </m:sub>
        </m:sSub>
        <m:func>
          <m:funcPr>
            <m:ctrlPr/>
          </m:funcPr>
          <m:fName>
            <m:r>
              <m:t>sin</m:t>
            </m:r>
          </m:fName>
          <m:e>
            <m:sSub>
              <m:sSubPr>
                <m:ctrlPr/>
              </m:sSubPr>
              <m:e>
                <m:r>
                  <m:t>θ</m:t>
                </m:r>
              </m:e>
              <m:sub>
                <m:r>
                  <m:t>m</m:t>
                </m:r>
              </m:sub>
            </m:sSub>
          </m:e>
        </m:func>
        <m:r>
          <m:t>=</m:t>
        </m:r>
        <m:sSub>
          <m:sSubPr>
            <m:ctrlPr/>
          </m:sSubPr>
          <m:e>
            <m:r>
              <m:t>β</m:t>
            </m:r>
          </m:e>
          <m:sub>
            <m:r>
              <m:t>m</m:t>
            </m:r>
          </m:sub>
        </m:sSub>
      </m:oMath>
      <w:r>
        <w:rPr>
          <w:rFonts w:ascii="Times New Roman" w:eastAsia="標楷體" w:hAnsi="Times New Roman"/>
          <w:i w:val="0"/>
        </w:rPr>
        <w:tab/>
      </w:r>
      <w:r>
        <w:t xml:space="preserve">( </w:t>
      </w:r>
      <w:fldSimple w:instr=" SEQ ( \* ARABIC ">
        <w:r w:rsidR="00AF2ED9">
          <w:rPr>
            <w:noProof/>
          </w:rPr>
          <w:t>77</w:t>
        </w:r>
      </w:fldSimple>
      <w:r>
        <w:rPr>
          <w:rFonts w:hint="eastAsia"/>
        </w:rPr>
        <w:t xml:space="preserve"> </w:t>
      </w:r>
      <w:r>
        <w:t>)</w:t>
      </w:r>
    </w:p>
    <w:p w:rsidR="002127CA" w:rsidRDefault="002127CA" w:rsidP="002127CA">
      <w:pPr>
        <w:ind w:firstLineChars="0" w:firstLine="0"/>
      </w:pPr>
      <w:r>
        <w:rPr>
          <w:rFonts w:hint="eastAsia"/>
        </w:rPr>
        <w:t>我們沒有辦法直接從</w:t>
      </w:r>
      <w:r>
        <w:rPr>
          <w:rFonts w:hint="eastAsia"/>
        </w:rPr>
        <w:t>free space</w:t>
      </w:r>
      <w:r w:rsidR="00EB78B8">
        <w:rPr>
          <w:rFonts w:hint="eastAsia"/>
        </w:rPr>
        <w:t>達成</w:t>
      </w:r>
      <w:r>
        <w:rPr>
          <w:rFonts w:hint="eastAsia"/>
        </w:rPr>
        <w:t>，但可以加一個稜鏡</w:t>
      </w:r>
      <w:r>
        <w:rPr>
          <w:rFonts w:hint="eastAsia"/>
        </w:rPr>
        <w:t>(</w:t>
      </w:r>
      <w:r>
        <w:t>Prism</w:t>
      </w:r>
      <w:r>
        <w:rPr>
          <w:rFonts w:hint="eastAsia"/>
        </w:rPr>
        <w:t>)</w:t>
      </w:r>
      <w:r>
        <w:rPr>
          <w:rFonts w:hint="eastAsia"/>
        </w:rPr>
        <w:t>，可以使得上方入射光的</w:t>
      </w:r>
      <w:r w:rsidR="00EB78B8">
        <w:rPr>
          <w:rFonts w:hint="eastAsia"/>
        </w:rPr>
        <w:t>k</w:t>
      </w:r>
      <w:r>
        <w:rPr>
          <w:rFonts w:hint="eastAsia"/>
        </w:rPr>
        <w:t>向量變大，它的分量就有機會</w:t>
      </w:r>
      <w:proofErr w:type="gramStart"/>
      <w:r>
        <w:rPr>
          <w:rFonts w:hint="eastAsia"/>
        </w:rPr>
        <w:t>等於波導到</w:t>
      </w:r>
      <w:proofErr w:type="gramEnd"/>
      <w:r>
        <w:rPr>
          <w:rFonts w:hint="eastAsia"/>
        </w:rPr>
        <w:t>光層的分量</w:t>
      </w:r>
      <m:oMath>
        <m:acc>
          <m:accPr>
            <m:chr m:val="⃑"/>
            <m:ctrlPr>
              <w:rPr>
                <w:rFonts w:ascii="Cambria Math" w:hAnsi="Cambria Math"/>
              </w:rPr>
            </m:ctrlPr>
          </m:accPr>
          <m:e>
            <m:sSub>
              <m:sSubPr>
                <m:ctrlPr>
                  <w:rPr>
                    <w:rFonts w:ascii="Cambria Math" w:hAnsi="Cambria Math"/>
                    <w:i/>
                  </w:rPr>
                </m:ctrlPr>
              </m:sSubPr>
              <m:e>
                <m:r>
                  <w:rPr>
                    <w:rFonts w:ascii="Cambria Math" w:hAnsi="Cambria Math"/>
                  </w:rPr>
                  <m:t>k</m:t>
                </m:r>
              </m:e>
              <m:sub>
                <m:r>
                  <w:rPr>
                    <w:rFonts w:ascii="Cambria Math" w:hAnsi="Cambria Math"/>
                  </w:rPr>
                  <m:t>z</m:t>
                </m:r>
              </m:sub>
            </m:sSub>
          </m:e>
        </m:acc>
      </m:oMath>
      <w:r>
        <w:rPr>
          <w:rFonts w:hint="eastAsia"/>
        </w:rPr>
        <w:t>，這樣子就可以把光導引下來，不同的模態會有不同的角度，所以我們就可以藉由光打進來的</w:t>
      </w:r>
      <m:oMath>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m</m:t>
                </m:r>
              </m:sub>
            </m:sSub>
          </m:e>
        </m:func>
      </m:oMath>
      <w:r>
        <w:rPr>
          <w:rFonts w:hint="eastAsia"/>
        </w:rPr>
        <w:t>來控制去匹配特定</w:t>
      </w:r>
      <w:r w:rsidR="00376A54">
        <w:rPr>
          <w:rFonts w:hint="eastAsia"/>
        </w:rPr>
        <w:t>的導光</w:t>
      </w:r>
      <w:r>
        <w:rPr>
          <w:rFonts w:hint="eastAsia"/>
        </w:rPr>
        <w:t>模態，這樣子我們就可以使得光的能量可以</w:t>
      </w:r>
      <w:r w:rsidR="00C76FD6">
        <w:rPr>
          <w:rFonts w:hint="eastAsia"/>
        </w:rPr>
        <w:t>做</w:t>
      </w:r>
      <w:r w:rsidR="00C76FD6">
        <w:t>同調的能量傳遞</w:t>
      </w:r>
      <w:r w:rsidR="00C76FD6">
        <w:rPr>
          <w:rFonts w:hint="eastAsia"/>
        </w:rPr>
        <w:t>C</w:t>
      </w:r>
      <w:r w:rsidR="00C76FD6">
        <w:t>oherent Energy Transfer</w:t>
      </w:r>
      <w:r w:rsidR="00C76FD6">
        <w:rPr>
          <w:rFonts w:hint="eastAsia"/>
        </w:rPr>
        <w:t>。</w:t>
      </w:r>
    </w:p>
    <w:p w:rsidR="00FA1759" w:rsidRDefault="00FA1759" w:rsidP="00FA1759">
      <w:r>
        <w:rPr>
          <w:rFonts w:hint="eastAsia"/>
        </w:rPr>
        <w:t>也可以從波動光學的角度來解釋，我們用下面這張圖</w:t>
      </w:r>
      <w:r w:rsidR="00651924">
        <w:rPr>
          <w:rFonts w:hint="eastAsia"/>
        </w:rPr>
        <w:t>(</w:t>
      </w:r>
      <w:r w:rsidR="00651924">
        <w:t>103</w:t>
      </w:r>
      <w:r w:rsidR="00651924">
        <w:rPr>
          <w:rFonts w:hint="eastAsia"/>
        </w:rPr>
        <w:t>)</w:t>
      </w:r>
      <w:r>
        <w:rPr>
          <w:rFonts w:hint="eastAsia"/>
        </w:rPr>
        <w:t>來做說明</w:t>
      </w:r>
      <w:r>
        <w:rPr>
          <w:rFonts w:hint="eastAsia"/>
        </w:rPr>
        <w:t>:</w:t>
      </w:r>
    </w:p>
    <w:p w:rsidR="00FA1759" w:rsidRDefault="00FA1759" w:rsidP="00FA1759">
      <w:pPr>
        <w:jc w:val="center"/>
      </w:pPr>
      <w:r>
        <w:rPr>
          <w:rFonts w:hint="eastAsia"/>
          <w:noProof/>
        </w:rPr>
        <w:lastRenderedPageBreak/>
        <w:drawing>
          <wp:inline distT="0" distB="0" distL="0" distR="0" wp14:anchorId="724D5AC5" wp14:editId="1CA01CA6">
            <wp:extent cx="2736000" cy="2262760"/>
            <wp:effectExtent l="0" t="0" r="7620" b="4445"/>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波動光學解釋prism coupler.emf"/>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736000" cy="2262760"/>
                    </a:xfrm>
                    <a:prstGeom prst="rect">
                      <a:avLst/>
                    </a:prstGeom>
                  </pic:spPr>
                </pic:pic>
              </a:graphicData>
            </a:graphic>
          </wp:inline>
        </w:drawing>
      </w:r>
    </w:p>
    <w:p w:rsidR="00FA1759" w:rsidRDefault="00FA1759" w:rsidP="00FA1759">
      <w:pPr>
        <w:pStyle w:val="aa"/>
        <w:jc w:val="center"/>
        <w:rPr>
          <w:sz w:val="24"/>
          <w:szCs w:val="24"/>
        </w:rPr>
      </w:pPr>
      <w:bookmarkStart w:id="255" w:name="_Toc31768774"/>
      <w:bookmarkStart w:id="256" w:name="_Toc34212293"/>
      <w:r w:rsidRPr="00FA1759">
        <w:rPr>
          <w:rFonts w:hint="eastAsia"/>
          <w:sz w:val="24"/>
          <w:szCs w:val="24"/>
        </w:rPr>
        <w:t>圖</w:t>
      </w:r>
      <w:r w:rsidRPr="00FA1759">
        <w:rPr>
          <w:rFonts w:hint="eastAsia"/>
          <w:sz w:val="24"/>
          <w:szCs w:val="24"/>
        </w:rPr>
        <w:t xml:space="preserve"> </w:t>
      </w:r>
      <w:r w:rsidRPr="00FA1759">
        <w:rPr>
          <w:sz w:val="24"/>
          <w:szCs w:val="24"/>
        </w:rPr>
        <w:fldChar w:fldCharType="begin"/>
      </w:r>
      <w:r w:rsidRPr="00FA1759">
        <w:rPr>
          <w:sz w:val="24"/>
          <w:szCs w:val="24"/>
        </w:rPr>
        <w:instrText xml:space="preserve"> </w:instrText>
      </w:r>
      <w:r w:rsidRPr="00FA1759">
        <w:rPr>
          <w:rFonts w:hint="eastAsia"/>
          <w:sz w:val="24"/>
          <w:szCs w:val="24"/>
        </w:rPr>
        <w:instrText xml:space="preserve">SEQ </w:instrText>
      </w:r>
      <w:r w:rsidRPr="00FA1759">
        <w:rPr>
          <w:rFonts w:hint="eastAsia"/>
          <w:sz w:val="24"/>
          <w:szCs w:val="24"/>
        </w:rPr>
        <w:instrText>圖</w:instrText>
      </w:r>
      <w:r w:rsidRPr="00FA1759">
        <w:rPr>
          <w:rFonts w:hint="eastAsia"/>
          <w:sz w:val="24"/>
          <w:szCs w:val="24"/>
        </w:rPr>
        <w:instrText xml:space="preserve"> \* ARABIC</w:instrText>
      </w:r>
      <w:r w:rsidRPr="00FA1759">
        <w:rPr>
          <w:sz w:val="24"/>
          <w:szCs w:val="24"/>
        </w:rPr>
        <w:instrText xml:space="preserve"> </w:instrText>
      </w:r>
      <w:r w:rsidRPr="00FA1759">
        <w:rPr>
          <w:sz w:val="24"/>
          <w:szCs w:val="24"/>
        </w:rPr>
        <w:fldChar w:fldCharType="separate"/>
      </w:r>
      <w:r w:rsidR="006D1FDE">
        <w:rPr>
          <w:noProof/>
          <w:sz w:val="24"/>
          <w:szCs w:val="24"/>
        </w:rPr>
        <w:t>103</w:t>
      </w:r>
      <w:r w:rsidRPr="00FA1759">
        <w:rPr>
          <w:sz w:val="24"/>
          <w:szCs w:val="24"/>
        </w:rPr>
        <w:fldChar w:fldCharType="end"/>
      </w:r>
      <w:r>
        <w:rPr>
          <w:rFonts w:hint="eastAsia"/>
          <w:sz w:val="24"/>
          <w:szCs w:val="24"/>
        </w:rPr>
        <w:t xml:space="preserve"> : </w:t>
      </w:r>
      <w:r>
        <w:rPr>
          <w:rFonts w:hint="eastAsia"/>
          <w:sz w:val="24"/>
          <w:szCs w:val="24"/>
        </w:rPr>
        <w:t>稜鏡耦合示意圖</w:t>
      </w:r>
      <w:r w:rsidR="00BC188B">
        <w:rPr>
          <w:rFonts w:hint="eastAsia"/>
          <w:sz w:val="24"/>
          <w:szCs w:val="24"/>
        </w:rPr>
        <w:t>，示出了在</w:t>
      </w:r>
      <w:r w:rsidR="00BC188B">
        <w:rPr>
          <w:rFonts w:hint="eastAsia"/>
          <w:sz w:val="24"/>
          <w:szCs w:val="24"/>
        </w:rPr>
        <w:t>x</w:t>
      </w:r>
      <w:r w:rsidR="00BC188B">
        <w:rPr>
          <w:rFonts w:hint="eastAsia"/>
          <w:sz w:val="24"/>
          <w:szCs w:val="24"/>
        </w:rPr>
        <w:t>方向上</w:t>
      </w:r>
      <w:r w:rsidR="00BC188B">
        <w:rPr>
          <w:rFonts w:hint="eastAsia"/>
          <w:sz w:val="24"/>
          <w:szCs w:val="24"/>
        </w:rPr>
        <w:t>P</w:t>
      </w:r>
      <w:r w:rsidR="00BC188B">
        <w:rPr>
          <w:sz w:val="24"/>
          <w:szCs w:val="24"/>
        </w:rPr>
        <w:t>rism</w:t>
      </w:r>
      <w:r w:rsidR="00BC188B">
        <w:rPr>
          <w:rFonts w:hint="eastAsia"/>
          <w:sz w:val="24"/>
          <w:szCs w:val="24"/>
        </w:rPr>
        <w:t xml:space="preserve"> </w:t>
      </w:r>
      <w:r w:rsidR="00BC188B">
        <w:rPr>
          <w:sz w:val="24"/>
          <w:szCs w:val="24"/>
        </w:rPr>
        <w:t>mode</w:t>
      </w:r>
      <w:r w:rsidR="00BC188B">
        <w:rPr>
          <w:rFonts w:hint="eastAsia"/>
          <w:sz w:val="24"/>
          <w:szCs w:val="24"/>
        </w:rPr>
        <w:t>的電場分布與</w:t>
      </w:r>
      <w:r w:rsidR="00BC188B">
        <w:rPr>
          <w:rFonts w:hint="eastAsia"/>
          <w:sz w:val="24"/>
          <w:szCs w:val="24"/>
        </w:rPr>
        <w:t>x</w:t>
      </w:r>
      <w:r w:rsidR="00BC188B">
        <w:rPr>
          <w:rFonts w:hint="eastAsia"/>
          <w:sz w:val="24"/>
          <w:szCs w:val="24"/>
        </w:rPr>
        <w:t>方向上</w:t>
      </w:r>
      <w:r w:rsidR="00BC188B">
        <w:rPr>
          <w:rFonts w:hint="eastAsia"/>
          <w:sz w:val="24"/>
          <w:szCs w:val="24"/>
        </w:rPr>
        <w:t>waveguide mode</w:t>
      </w:r>
      <w:r w:rsidR="00BC188B">
        <w:rPr>
          <w:sz w:val="24"/>
          <w:szCs w:val="24"/>
        </w:rPr>
        <w:t xml:space="preserve"> </w:t>
      </w:r>
      <m:oMath>
        <m:r>
          <m:rPr>
            <m:sty m:val="p"/>
          </m:rPr>
          <w:rPr>
            <w:rFonts w:ascii="Cambria Math" w:hAnsi="Cambria Math"/>
            <w:sz w:val="24"/>
            <w:szCs w:val="24"/>
          </w:rPr>
          <m:t>m=0</m:t>
        </m:r>
      </m:oMath>
      <w:r w:rsidR="00BC188B">
        <w:rPr>
          <w:rFonts w:hint="eastAsia"/>
          <w:sz w:val="24"/>
          <w:szCs w:val="24"/>
        </w:rPr>
        <w:t xml:space="preserve"> </w:t>
      </w:r>
      <w:r w:rsidR="00BC188B">
        <w:rPr>
          <w:rFonts w:hint="eastAsia"/>
          <w:sz w:val="24"/>
          <w:szCs w:val="24"/>
        </w:rPr>
        <w:t>與</w:t>
      </w:r>
      <m:oMath>
        <m:r>
          <m:rPr>
            <m:sty m:val="p"/>
          </m:rPr>
          <w:rPr>
            <w:rFonts w:ascii="Cambria Math" w:hAnsi="Cambria Math"/>
            <w:sz w:val="24"/>
            <w:szCs w:val="24"/>
          </w:rPr>
          <m:t>m=1</m:t>
        </m:r>
      </m:oMath>
      <w:r w:rsidR="00BC188B">
        <w:rPr>
          <w:rFonts w:hint="eastAsia"/>
          <w:sz w:val="24"/>
          <w:szCs w:val="24"/>
        </w:rPr>
        <w:t xml:space="preserve"> </w:t>
      </w:r>
      <w:r w:rsidR="00BC188B">
        <w:rPr>
          <w:rFonts w:hint="eastAsia"/>
          <w:sz w:val="24"/>
          <w:szCs w:val="24"/>
        </w:rPr>
        <w:t>的電場分布</w:t>
      </w:r>
      <w:bookmarkEnd w:id="255"/>
      <w:bookmarkEnd w:id="256"/>
    </w:p>
    <w:p w:rsidR="00F24324" w:rsidRDefault="00F24324" w:rsidP="00F24324">
      <w:pPr>
        <w:ind w:firstLineChars="0" w:firstLine="0"/>
      </w:pPr>
      <w:r>
        <w:rPr>
          <w:rFonts w:hint="eastAsia"/>
        </w:rPr>
        <w:t>基本上光要能夠耦合進入</w:t>
      </w:r>
      <w:proofErr w:type="gramStart"/>
      <w:r>
        <w:rPr>
          <w:rFonts w:hint="eastAsia"/>
        </w:rPr>
        <w:t>波導，</w:t>
      </w:r>
      <w:proofErr w:type="gramEnd"/>
      <w:r>
        <w:rPr>
          <w:rFonts w:hint="eastAsia"/>
        </w:rPr>
        <w:t>稜鏡</w:t>
      </w:r>
      <w:proofErr w:type="gramStart"/>
      <w:r>
        <w:rPr>
          <w:rFonts w:hint="eastAsia"/>
        </w:rPr>
        <w:t>與波導中</w:t>
      </w:r>
      <w:proofErr w:type="gramEnd"/>
      <w:r>
        <w:rPr>
          <w:rFonts w:hint="eastAsia"/>
        </w:rPr>
        <w:t>間會有一點點間隙</w:t>
      </w:r>
      <w:r>
        <w:rPr>
          <w:rFonts w:hint="eastAsia"/>
        </w:rPr>
        <w:t>(gap)</w:t>
      </w:r>
      <w:r w:rsidR="00EB78B8">
        <w:rPr>
          <w:rFonts w:hint="eastAsia"/>
        </w:rPr>
        <w:t>，</w:t>
      </w:r>
      <w:r>
        <w:rPr>
          <w:rFonts w:hint="eastAsia"/>
        </w:rPr>
        <w:t>因為兩個很硬的材料放在一起就是會有</w:t>
      </w:r>
      <w:r>
        <w:rPr>
          <w:rFonts w:hint="eastAsia"/>
        </w:rPr>
        <w:t>gap</w:t>
      </w:r>
      <w:r>
        <w:rPr>
          <w:rFonts w:hint="eastAsia"/>
        </w:rPr>
        <w:t>，你可以用力壓它，但它還是會有個</w:t>
      </w:r>
      <w:r>
        <w:rPr>
          <w:rFonts w:hint="eastAsia"/>
        </w:rPr>
        <w:t>gap</w:t>
      </w:r>
      <w:r>
        <w:rPr>
          <w:rFonts w:hint="eastAsia"/>
        </w:rPr>
        <w:t>，這個</w:t>
      </w:r>
      <w:r>
        <w:rPr>
          <w:rFonts w:hint="eastAsia"/>
        </w:rPr>
        <w:t>gap</w:t>
      </w:r>
      <w:r>
        <w:rPr>
          <w:rFonts w:hint="eastAsia"/>
        </w:rPr>
        <w:t>假設是</w:t>
      </w:r>
      <w:r>
        <w:rPr>
          <w:rFonts w:hint="eastAsia"/>
        </w:rPr>
        <w:t>s</w:t>
      </w:r>
      <w:r>
        <w:rPr>
          <w:rFonts w:hint="eastAsia"/>
        </w:rPr>
        <w:t>，在某個</w:t>
      </w:r>
      <w:r>
        <w:rPr>
          <w:rFonts w:hint="eastAsia"/>
        </w:rPr>
        <w:t>gap</w:t>
      </w:r>
      <w:r>
        <w:rPr>
          <w:rFonts w:hint="eastAsia"/>
        </w:rPr>
        <w:t>範圍是可以容許的，也就是說光還是可以穿隧進入波導導光層，所以如果從波動光學的角度看就是說我今天我有一道光從稜鏡打入，光會有波動性，那這個光它會有一個</w:t>
      </w:r>
      <w:r>
        <w:rPr>
          <w:rFonts w:hint="eastAsia"/>
        </w:rPr>
        <w:t>tail</w:t>
      </w:r>
      <w:r>
        <w:rPr>
          <w:rFonts w:hint="eastAsia"/>
        </w:rPr>
        <w:t>，即光學消逝波</w:t>
      </w:r>
      <w:r>
        <w:rPr>
          <w:rFonts w:hint="eastAsia"/>
        </w:rPr>
        <w:t>(</w:t>
      </w:r>
      <w:r>
        <w:t>Evanescent Tails</w:t>
      </w:r>
      <w:r>
        <w:rPr>
          <w:rFonts w:hint="eastAsia"/>
        </w:rPr>
        <w:t>)</w:t>
      </w:r>
      <w:r>
        <w:rPr>
          <w:rFonts w:hint="eastAsia"/>
        </w:rPr>
        <w:t>的尾巴，</w:t>
      </w:r>
      <w:r w:rsidR="00FE0FEA">
        <w:rPr>
          <w:rFonts w:hint="eastAsia"/>
        </w:rPr>
        <w:t>如果</w:t>
      </w:r>
      <w:r>
        <w:rPr>
          <w:rFonts w:hint="eastAsia"/>
        </w:rPr>
        <w:t>這個</w:t>
      </w:r>
      <w:r w:rsidR="00FE0FEA">
        <w:rPr>
          <w:rFonts w:hint="eastAsia"/>
        </w:rPr>
        <w:t>gap s</w:t>
      </w:r>
      <w:r>
        <w:rPr>
          <w:rFonts w:hint="eastAsia"/>
        </w:rPr>
        <w:t>夠小的話你的</w:t>
      </w:r>
      <w:r>
        <w:rPr>
          <w:rFonts w:hint="eastAsia"/>
        </w:rPr>
        <w:t>tail</w:t>
      </w:r>
      <w:r>
        <w:rPr>
          <w:rFonts w:hint="eastAsia"/>
        </w:rPr>
        <w:t>可以伸過來，就像是</w:t>
      </w:r>
      <w:r w:rsidR="00FE0FEA">
        <w:rPr>
          <w:rFonts w:hint="eastAsia"/>
        </w:rPr>
        <w:t>2-1</w:t>
      </w:r>
      <w:r w:rsidR="00FE0FEA">
        <w:rPr>
          <w:rFonts w:hint="eastAsia"/>
        </w:rPr>
        <w:t>節說明的</w:t>
      </w:r>
      <w:r>
        <w:rPr>
          <w:rFonts w:hint="eastAsia"/>
        </w:rPr>
        <w:t>waveguide coupling</w:t>
      </w:r>
      <w:r>
        <w:rPr>
          <w:rFonts w:hint="eastAsia"/>
        </w:rPr>
        <w:t>一樣，當你的</w:t>
      </w:r>
      <w:r>
        <w:rPr>
          <w:rFonts w:hint="eastAsia"/>
        </w:rPr>
        <w:t>tail</w:t>
      </w:r>
      <w:r w:rsidR="00FE0FEA">
        <w:rPr>
          <w:rFonts w:hint="eastAsia"/>
        </w:rPr>
        <w:t>可以伸過來，</w:t>
      </w:r>
      <w:r>
        <w:rPr>
          <w:rFonts w:hint="eastAsia"/>
        </w:rPr>
        <w:t>本</w:t>
      </w:r>
      <w:r w:rsidR="00FE0FEA">
        <w:rPr>
          <w:rFonts w:hint="eastAsia"/>
        </w:rPr>
        <w:t>來</w:t>
      </w:r>
      <w:proofErr w:type="gramStart"/>
      <w:r>
        <w:rPr>
          <w:rFonts w:hint="eastAsia"/>
        </w:rPr>
        <w:t>在</w:t>
      </w:r>
      <w:r w:rsidR="00FE0FEA">
        <w:rPr>
          <w:rFonts w:hint="eastAsia"/>
        </w:rPr>
        <w:t>波導</w:t>
      </w:r>
      <w:proofErr w:type="gramEnd"/>
      <w:r w:rsidR="00FE0FEA">
        <w:rPr>
          <w:rFonts w:hint="eastAsia"/>
        </w:rPr>
        <w:t>中</w:t>
      </w:r>
      <w:r>
        <w:rPr>
          <w:rFonts w:hint="eastAsia"/>
        </w:rPr>
        <w:t>有不同</w:t>
      </w:r>
      <w:r>
        <w:rPr>
          <w:rFonts w:hint="eastAsia"/>
        </w:rPr>
        <w:t>order</w:t>
      </w:r>
      <w:r>
        <w:rPr>
          <w:rFonts w:hint="eastAsia"/>
        </w:rPr>
        <w:t>的</w:t>
      </w:r>
      <w:r w:rsidR="00FE0FEA">
        <w:rPr>
          <w:rFonts w:hint="eastAsia"/>
        </w:rPr>
        <w:t>模態</w:t>
      </w:r>
      <w:r>
        <w:rPr>
          <w:rFonts w:hint="eastAsia"/>
        </w:rPr>
        <w:t>，那我這個</w:t>
      </w:r>
      <w:r w:rsidR="00FE0FEA">
        <w:rPr>
          <w:rFonts w:hint="eastAsia"/>
        </w:rPr>
        <w:t>導光模態</w:t>
      </w:r>
      <w:r>
        <w:rPr>
          <w:rFonts w:hint="eastAsia"/>
        </w:rPr>
        <w:t>也有</w:t>
      </w:r>
      <w:r>
        <w:rPr>
          <w:rFonts w:hint="eastAsia"/>
        </w:rPr>
        <w:t>tail</w:t>
      </w:r>
      <w:r>
        <w:rPr>
          <w:rFonts w:hint="eastAsia"/>
        </w:rPr>
        <w:t>，</w:t>
      </w:r>
      <w:r w:rsidR="00FE0FEA">
        <w:rPr>
          <w:rFonts w:hint="eastAsia"/>
        </w:rPr>
        <w:t>(</w:t>
      </w:r>
      <w:r>
        <w:rPr>
          <w:rFonts w:hint="eastAsia"/>
        </w:rPr>
        <w:t>光在</w:t>
      </w:r>
      <w:proofErr w:type="gramStart"/>
      <w:r w:rsidR="00FE0FEA">
        <w:rPr>
          <w:rFonts w:hint="eastAsia"/>
        </w:rPr>
        <w:t>波導</w:t>
      </w:r>
      <w:proofErr w:type="gramEnd"/>
      <w:r w:rsidR="00FE0FEA">
        <w:rPr>
          <w:rFonts w:hint="eastAsia"/>
        </w:rPr>
        <w:t>裡</w:t>
      </w:r>
      <w:r>
        <w:rPr>
          <w:rFonts w:hint="eastAsia"/>
        </w:rPr>
        <w:t>進行全反射</w:t>
      </w:r>
      <w:r w:rsidR="00FE0FEA">
        <w:rPr>
          <w:rFonts w:hint="eastAsia"/>
        </w:rPr>
        <w:t>時</w:t>
      </w:r>
      <w:r>
        <w:rPr>
          <w:rFonts w:hint="eastAsia"/>
        </w:rPr>
        <w:t>你會有</w:t>
      </w:r>
      <w:r>
        <w:rPr>
          <w:rFonts w:hint="eastAsia"/>
        </w:rPr>
        <w:t>G</w:t>
      </w:r>
      <w:r>
        <w:t>oos-Hanchen shift</w:t>
      </w:r>
      <w:r w:rsidR="00FE0FEA">
        <w:rPr>
          <w:rFonts w:hint="eastAsia"/>
        </w:rPr>
        <w:t>效應，</w:t>
      </w:r>
      <w:r>
        <w:rPr>
          <w:rFonts w:hint="eastAsia"/>
        </w:rPr>
        <w:t>看</w:t>
      </w:r>
      <w:r>
        <w:rPr>
          <w:rFonts w:hint="eastAsia"/>
        </w:rPr>
        <w:t>mode si</w:t>
      </w:r>
      <w:r>
        <w:t>ze</w:t>
      </w:r>
      <w:r>
        <w:rPr>
          <w:rFonts w:hint="eastAsia"/>
        </w:rPr>
        <w:t>的話，它大概會有</w:t>
      </w:r>
      <w:r>
        <w:rPr>
          <w:rFonts w:hint="eastAsia"/>
        </w:rPr>
        <w:t>30%</w:t>
      </w:r>
      <w:r>
        <w:rPr>
          <w:rFonts w:hint="eastAsia"/>
        </w:rPr>
        <w:t>的光</w:t>
      </w:r>
      <w:proofErr w:type="gramStart"/>
      <w:r>
        <w:rPr>
          <w:rFonts w:hint="eastAsia"/>
        </w:rPr>
        <w:t>會</w:t>
      </w:r>
      <w:r w:rsidR="00FE0FEA">
        <w:rPr>
          <w:rFonts w:hint="eastAsia"/>
        </w:rPr>
        <w:t>漏</w:t>
      </w:r>
      <w:r>
        <w:rPr>
          <w:rFonts w:hint="eastAsia"/>
        </w:rPr>
        <w:t>在外</w:t>
      </w:r>
      <w:proofErr w:type="gramEnd"/>
      <w:r>
        <w:rPr>
          <w:rFonts w:hint="eastAsia"/>
        </w:rPr>
        <w:t>面，</w:t>
      </w:r>
      <w:r>
        <w:rPr>
          <w:rFonts w:hint="eastAsia"/>
        </w:rPr>
        <w:t>fundamental mode</w:t>
      </w:r>
      <w:r>
        <w:rPr>
          <w:rFonts w:hint="eastAsia"/>
        </w:rPr>
        <w:t>會比較少，譬如說有</w:t>
      </w:r>
      <w:r>
        <w:rPr>
          <w:rFonts w:hint="eastAsia"/>
        </w:rPr>
        <w:t>10%</w:t>
      </w:r>
      <w:r>
        <w:rPr>
          <w:rFonts w:hint="eastAsia"/>
        </w:rPr>
        <w:t>在外面，這時候它會有一個</w:t>
      </w:r>
      <w:r w:rsidR="00FE0FEA">
        <w:t>Evanescent Tails</w:t>
      </w:r>
      <w:r w:rsidR="00FE0FEA">
        <w:rPr>
          <w:rFonts w:hint="eastAsia"/>
        </w:rPr>
        <w:t>所以</w:t>
      </w:r>
      <w:r>
        <w:rPr>
          <w:rFonts w:hint="eastAsia"/>
        </w:rPr>
        <w:t>就波動光學的角度來看</w:t>
      </w:r>
      <w:r w:rsidR="00FE0FEA">
        <w:rPr>
          <w:rFonts w:hint="eastAsia"/>
        </w:rPr>
        <w:t>打進來</w:t>
      </w:r>
      <w:r w:rsidR="00FE0FEA">
        <w:rPr>
          <w:rFonts w:hint="eastAsia"/>
        </w:rPr>
        <w:t>(</w:t>
      </w:r>
      <w:r w:rsidR="00FE0FEA">
        <w:t>Prism</w:t>
      </w:r>
      <w:r w:rsidR="00FE0FEA">
        <w:rPr>
          <w:rFonts w:hint="eastAsia"/>
        </w:rPr>
        <w:t>)</w:t>
      </w:r>
      <w:r>
        <w:rPr>
          <w:rFonts w:hint="eastAsia"/>
        </w:rPr>
        <w:t>光的</w:t>
      </w:r>
      <w:r>
        <w:rPr>
          <w:rFonts w:hint="eastAsia"/>
        </w:rPr>
        <w:t>tail</w:t>
      </w:r>
      <w:r>
        <w:rPr>
          <w:rFonts w:hint="eastAsia"/>
        </w:rPr>
        <w:t>去激發</w:t>
      </w:r>
      <w:proofErr w:type="gramStart"/>
      <w:r w:rsidR="00FE0FEA">
        <w:rPr>
          <w:rFonts w:hint="eastAsia"/>
        </w:rPr>
        <w:t>波導中</w:t>
      </w:r>
      <w:proofErr w:type="gramEnd"/>
      <w:r w:rsidR="00FE0FEA">
        <w:rPr>
          <w:rFonts w:hint="eastAsia"/>
        </w:rPr>
        <w:t>導光模態的</w:t>
      </w:r>
      <w:r>
        <w:t>evanescent tail</w:t>
      </w:r>
      <w:r>
        <w:rPr>
          <w:rFonts w:hint="eastAsia"/>
        </w:rPr>
        <w:t>，那這時候能量就有機會</w:t>
      </w:r>
      <w:r w:rsidR="00FE0FEA">
        <w:rPr>
          <w:rFonts w:hint="eastAsia"/>
        </w:rPr>
        <w:t>做</w:t>
      </w:r>
      <w:r w:rsidR="00FE0FEA">
        <w:t>同調的能量傳遞</w:t>
      </w:r>
      <w:r w:rsidR="00FE0FEA">
        <w:rPr>
          <w:rFonts w:hint="eastAsia"/>
        </w:rPr>
        <w:t>C</w:t>
      </w:r>
      <w:r w:rsidR="00FE0FEA">
        <w:t>oherent Energy Transfer</w:t>
      </w:r>
      <w:r w:rsidR="00FE0FEA">
        <w:rPr>
          <w:rFonts w:hint="eastAsia"/>
        </w:rPr>
        <w:t>，</w:t>
      </w:r>
      <w:r w:rsidR="00546E67">
        <w:rPr>
          <w:rFonts w:hint="eastAsia"/>
        </w:rPr>
        <w:t>這時候就有機會把能量傳給</w:t>
      </w:r>
      <m:oMath>
        <m:r>
          <m:rPr>
            <m:sty m:val="p"/>
          </m:rPr>
          <w:rPr>
            <w:rFonts w:ascii="Cambria Math" w:hAnsi="Cambria Math"/>
          </w:rPr>
          <m:t>m=0</m:t>
        </m:r>
      </m:oMath>
      <w:r w:rsidR="00546E67">
        <w:rPr>
          <w:rFonts w:hint="eastAsia"/>
        </w:rPr>
        <w:t>階模態或</w:t>
      </w:r>
      <m:oMath>
        <m:r>
          <m:rPr>
            <m:sty m:val="p"/>
          </m:rPr>
          <w:rPr>
            <w:rFonts w:ascii="Cambria Math" w:hAnsi="Cambria Math"/>
          </w:rPr>
          <m:t>m=1</m:t>
        </m:r>
      </m:oMath>
      <w:r w:rsidR="00546E67">
        <w:rPr>
          <w:rFonts w:hint="eastAsia"/>
        </w:rPr>
        <w:t>階模態或</w:t>
      </w:r>
      <m:oMath>
        <m:r>
          <m:rPr>
            <m:sty m:val="p"/>
          </m:rPr>
          <w:rPr>
            <w:rFonts w:ascii="Cambria Math" w:hAnsi="Cambria Math"/>
          </w:rPr>
          <m:t>m=2</m:t>
        </m:r>
      </m:oMath>
      <w:r w:rsidR="00546E67">
        <w:rPr>
          <w:rFonts w:hint="eastAsia"/>
        </w:rPr>
        <w:t>階模態，這個就是很重要的</w:t>
      </w:r>
      <w:r w:rsidR="00721A17">
        <w:rPr>
          <w:rFonts w:hint="eastAsia"/>
        </w:rPr>
        <w:t>相位匹配條件</w:t>
      </w:r>
      <w:r w:rsidR="00721A17">
        <w:rPr>
          <w:rFonts w:hint="eastAsia"/>
        </w:rPr>
        <w:t>(</w:t>
      </w:r>
      <w:r w:rsidR="00721A17">
        <w:t>Phase Matching Condition</w:t>
      </w:r>
      <w:r w:rsidR="00721A17">
        <w:rPr>
          <w:rFonts w:hint="eastAsia"/>
        </w:rPr>
        <w:t>)</w:t>
      </w:r>
      <w:r w:rsidR="00721A17">
        <w:rPr>
          <w:rFonts w:hint="eastAsia"/>
        </w:rPr>
        <w:t>，</w:t>
      </w:r>
      <w:r w:rsidR="00FE0FEA">
        <w:rPr>
          <w:rFonts w:hint="eastAsia"/>
        </w:rPr>
        <w:t>這種現象又稱為光的穿隧效應</w:t>
      </w:r>
      <w:r w:rsidR="00FE0FEA">
        <w:rPr>
          <w:rFonts w:hint="eastAsia"/>
        </w:rPr>
        <w:t>(O</w:t>
      </w:r>
      <w:r w:rsidR="00FE0FEA">
        <w:t>ptical Tunneling</w:t>
      </w:r>
      <w:r w:rsidR="00FE0FEA">
        <w:rPr>
          <w:rFonts w:hint="eastAsia"/>
        </w:rPr>
        <w:t>)</w:t>
      </w:r>
      <w:r w:rsidR="00FE0FEA">
        <w:rPr>
          <w:rFonts w:hint="eastAsia"/>
        </w:rPr>
        <w:t>。</w:t>
      </w:r>
    </w:p>
    <w:p w:rsidR="005B4D50" w:rsidRDefault="00721A17" w:rsidP="006011B4">
      <w:r>
        <w:rPr>
          <w:rFonts w:hint="eastAsia"/>
        </w:rPr>
        <w:t>上面兩種角度的解釋都是稜鏡中的</w:t>
      </w:r>
      <m:oMath>
        <m:sSub>
          <m:sSubPr>
            <m:ctrlPr>
              <w:rPr>
                <w:rFonts w:ascii="Cambria Math" w:hAnsi="Cambria Math"/>
              </w:rPr>
            </m:ctrlPr>
          </m:sSubPr>
          <m:e>
            <m:r>
              <w:rPr>
                <w:rFonts w:ascii="Cambria Math" w:hAnsi="Cambria Math"/>
              </w:rPr>
              <m:t>β</m:t>
            </m:r>
          </m:e>
          <m:sub>
            <m:r>
              <w:rPr>
                <w:rFonts w:ascii="Cambria Math" w:hAnsi="Cambria Math"/>
              </w:rPr>
              <m:t>m</m:t>
            </m:r>
          </m:sub>
        </m:sSub>
      </m:oMath>
      <w:r>
        <w:rPr>
          <w:rFonts w:hint="eastAsia"/>
        </w:rPr>
        <w:t>要</w:t>
      </w:r>
      <w:proofErr w:type="gramStart"/>
      <w:r>
        <w:rPr>
          <w:rFonts w:hint="eastAsia"/>
        </w:rPr>
        <w:t>等於波導中的</w:t>
      </w:r>
      <w:proofErr w:type="gramEnd"/>
      <w:r>
        <w:rPr>
          <w:rFonts w:hint="eastAsia"/>
        </w:rPr>
        <w:t>的</w:t>
      </w:r>
      <m:oMath>
        <m:sSub>
          <m:sSubPr>
            <m:ctrlPr>
              <w:rPr>
                <w:rFonts w:ascii="Cambria Math" w:hAnsi="Cambria Math"/>
              </w:rPr>
            </m:ctrlPr>
          </m:sSubPr>
          <m:e>
            <m:r>
              <w:rPr>
                <w:rFonts w:ascii="Cambria Math" w:hAnsi="Cambria Math"/>
              </w:rPr>
              <m:t>β</m:t>
            </m:r>
          </m:e>
          <m:sub>
            <m:r>
              <w:rPr>
                <w:rFonts w:ascii="Cambria Math" w:hAnsi="Cambria Math"/>
              </w:rPr>
              <m:t>m</m:t>
            </m:r>
          </m:sub>
        </m:sSub>
      </m:oMath>
      <w:r>
        <w:rPr>
          <w:rFonts w:hint="eastAsia"/>
        </w:rPr>
        <w:t>，我們就可以很有效率地把光從稜鏡導</w:t>
      </w:r>
      <w:proofErr w:type="gramStart"/>
      <w:r>
        <w:rPr>
          <w:rFonts w:hint="eastAsia"/>
        </w:rPr>
        <w:t>到波導裡</w:t>
      </w:r>
      <w:proofErr w:type="gramEnd"/>
      <w:r>
        <w:rPr>
          <w:rFonts w:hint="eastAsia"/>
        </w:rPr>
        <w:t>面去，所以單一個稜鏡我們就可以去導引不同的模態，藉由控</w:t>
      </w:r>
      <w:r>
        <w:rPr>
          <w:rFonts w:hint="eastAsia"/>
        </w:rPr>
        <w:lastRenderedPageBreak/>
        <w:t>制你的入射角度，調整</w:t>
      </w:r>
      <m:oMath>
        <m:r>
          <m:rPr>
            <m:sty m:val="p"/>
          </m:rPr>
          <w:rPr>
            <w:rFonts w:ascii="Cambria Math" w:hAnsi="Cambria Math"/>
          </w:rPr>
          <m:t>β</m:t>
        </m:r>
      </m:oMath>
      <w:r>
        <w:rPr>
          <w:rFonts w:hint="eastAsia"/>
        </w:rPr>
        <w:t>值，那我們就可以</w:t>
      </w:r>
      <w:r>
        <w:rPr>
          <w:rFonts w:hint="eastAsia"/>
        </w:rPr>
        <w:t>guiding</w:t>
      </w:r>
      <w:r>
        <w:rPr>
          <w:rFonts w:hint="eastAsia"/>
        </w:rPr>
        <w:t>給不同的模態。</w:t>
      </w:r>
      <w:r w:rsidR="006011B4">
        <w:rPr>
          <w:rFonts w:hint="eastAsia"/>
        </w:rPr>
        <w:t>所以基本上稜鏡最重要的功能是它有很好的模態選擇性，因為它的相位匹配條件跟角度有關，不同模態傳播的角度會不同，所以它很適合用於分析不同模態之間的</w:t>
      </w:r>
      <w:r w:rsidR="006011B4">
        <w:rPr>
          <w:rFonts w:hint="eastAsia"/>
        </w:rPr>
        <w:t>power</w:t>
      </w:r>
      <w:r w:rsidR="006011B4">
        <w:rPr>
          <w:rFonts w:hint="eastAsia"/>
        </w:rPr>
        <w:t>。</w:t>
      </w:r>
      <w:r w:rsidR="00394BE6">
        <w:rPr>
          <w:rFonts w:hint="eastAsia"/>
        </w:rPr>
        <w:t>但同時它也有一些限制，第一個就是說你為了要達到</w:t>
      </w:r>
      <w:r w:rsidR="00394BE6">
        <w:rPr>
          <w:rFonts w:hint="eastAsia"/>
        </w:rPr>
        <w:t>optical tunneling</w:t>
      </w:r>
      <w:r w:rsidR="00394BE6">
        <w:rPr>
          <w:rFonts w:hint="eastAsia"/>
        </w:rPr>
        <w:t>，你的</w:t>
      </w:r>
      <w:r w:rsidR="00394BE6">
        <w:rPr>
          <w:rFonts w:hint="eastAsia"/>
        </w:rPr>
        <w:t>gap</w:t>
      </w:r>
      <w:r w:rsidR="00394BE6">
        <w:rPr>
          <w:rFonts w:hint="eastAsia"/>
        </w:rPr>
        <w:t>要夠小，讓光的能量可以穿隧過去，但</w:t>
      </w:r>
      <w:r w:rsidR="00394BE6">
        <w:rPr>
          <w:rFonts w:hint="eastAsia"/>
        </w:rPr>
        <w:t>gap</w:t>
      </w:r>
      <w:r w:rsidR="00394BE6">
        <w:rPr>
          <w:rFonts w:hint="eastAsia"/>
        </w:rPr>
        <w:t>不好控制，每次量測</w:t>
      </w:r>
      <w:r w:rsidR="00394BE6">
        <w:rPr>
          <w:rFonts w:hint="eastAsia"/>
        </w:rPr>
        <w:t>gap</w:t>
      </w:r>
      <w:r w:rsidR="00394BE6">
        <w:rPr>
          <w:rFonts w:hint="eastAsia"/>
        </w:rPr>
        <w:t>如果不一樣時，可能沒有辦法達到重複性的量測，每次量都會差很多，</w:t>
      </w:r>
      <w:r w:rsidR="00EB78B8">
        <w:rPr>
          <w:rFonts w:hint="eastAsia"/>
        </w:rPr>
        <w:t>資料</w:t>
      </w:r>
      <w:proofErr w:type="gramStart"/>
      <w:r w:rsidR="00394BE6">
        <w:rPr>
          <w:rFonts w:hint="eastAsia"/>
        </w:rPr>
        <w:t>重複性差</w:t>
      </w:r>
      <w:proofErr w:type="gramEnd"/>
      <w:r w:rsidR="00394BE6">
        <w:rPr>
          <w:rFonts w:hint="eastAsia"/>
        </w:rPr>
        <w:t>。第二，回到相位匹配條件看，上面講到要將</w:t>
      </w:r>
      <m:oMath>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n</m:t>
            </m:r>
          </m:e>
          <m:sub>
            <m:r>
              <w:rPr>
                <w:rFonts w:ascii="Cambria Math" w:hAnsi="Cambria Math"/>
              </w:rPr>
              <m:t>1</m:t>
            </m:r>
          </m:sub>
        </m:sSub>
      </m:oMath>
      <w:r w:rsidR="00394BE6">
        <w:rPr>
          <w:rFonts w:hint="eastAsia"/>
        </w:rPr>
        <w:t>值變大，但沒有討論要變多大，基本上</w:t>
      </w:r>
      <m:oMath>
        <m:sSub>
          <m:sSubPr>
            <m:ctrlPr>
              <w:rPr>
                <w:rFonts w:ascii="Cambria Math" w:hAnsi="Cambria Math"/>
              </w:rPr>
            </m:ctrlPr>
          </m:sSubPr>
          <m:e>
            <m:r>
              <w:rPr>
                <w:rFonts w:ascii="Cambria Math" w:hAnsi="Cambria Math"/>
              </w:rPr>
              <m:t>n</m:t>
            </m:r>
          </m:e>
          <m:sub>
            <m:r>
              <w:rPr>
                <w:rFonts w:ascii="Cambria Math" w:hAnsi="Cambria Math"/>
              </w:rPr>
              <m:t>prism</m:t>
            </m:r>
          </m:sub>
        </m:sSub>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2</m:t>
            </m:r>
          </m:sub>
        </m:sSub>
      </m:oMath>
      <w:r w:rsidR="005B4D50">
        <w:rPr>
          <w:rFonts w:hint="eastAsia"/>
        </w:rPr>
        <w:t>，因為</w:t>
      </w:r>
      <m:oMath>
        <m:sSub>
          <m:sSubPr>
            <m:ctrlPr>
              <w:rPr>
                <w:rFonts w:ascii="Cambria Math" w:hAnsi="Cambria Math"/>
              </w:rPr>
            </m:ctrlPr>
          </m:sSubPr>
          <m:e>
            <m:r>
              <w:rPr>
                <w:rFonts w:ascii="Cambria Math" w:hAnsi="Cambria Math"/>
              </w:rPr>
              <m:t>n</m:t>
            </m:r>
          </m:e>
          <m:sub>
            <m:r>
              <w:rPr>
                <w:rFonts w:ascii="Cambria Math" w:hAnsi="Cambria Math"/>
              </w:rPr>
              <m:t>prism</m:t>
            </m:r>
          </m:sub>
        </m:sSub>
      </m:oMath>
      <w:r w:rsidR="005B4D50">
        <w:rPr>
          <w:rFonts w:hint="eastAsia"/>
        </w:rPr>
        <w:t>要大於</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5B4D50">
        <w:rPr>
          <w:rFonts w:hint="eastAsia"/>
        </w:rPr>
        <w:t>的話你再乘上</w:t>
      </w:r>
      <m:oMath>
        <m:r>
          <w:rPr>
            <w:rFonts w:ascii="Cambria Math" w:hAnsi="Cambria Math"/>
          </w:rPr>
          <m:t>sinθ</m:t>
        </m:r>
      </m:oMath>
      <w:r w:rsidR="005B4D50">
        <w:rPr>
          <w:rFonts w:hint="eastAsia"/>
        </w:rPr>
        <w:t>才有機會等於</w:t>
      </w:r>
      <m:oMath>
        <m:sSub>
          <m:sSubPr>
            <m:ctrlPr>
              <w:rPr>
                <w:rFonts w:ascii="Cambria Math" w:hAnsi="Cambria Math"/>
                <w:i/>
              </w:rPr>
            </m:ctrlPr>
          </m:sSubPr>
          <m:e>
            <m:r>
              <w:rPr>
                <w:rFonts w:ascii="Cambria Math" w:hAnsi="Cambria Math"/>
              </w:rPr>
              <m:t>β</m:t>
            </m:r>
          </m:e>
          <m:sub>
            <m:r>
              <w:rPr>
                <w:rFonts w:ascii="Cambria Math" w:hAnsi="Cambria Math"/>
              </w:rPr>
              <m:t>m</m:t>
            </m:r>
          </m:sub>
        </m:sSub>
      </m:oMath>
      <w:r w:rsidR="005B4D50">
        <w:rPr>
          <w:rFonts w:hint="eastAsia"/>
        </w:rPr>
        <w:t>:</w:t>
      </w:r>
    </w:p>
    <w:p w:rsidR="005B4D50" w:rsidRDefault="00290DFB" w:rsidP="00290DFB">
      <w:pPr>
        <w:pStyle w:val="5"/>
      </w:pPr>
      <w:r>
        <w:rPr>
          <w:rFonts w:ascii="Times New Roman" w:eastAsia="標楷體" w:hAnsi="Times New Roman"/>
          <w:i w:val="0"/>
        </w:rPr>
        <w:tab/>
      </w:r>
      <m:oMath>
        <m:sSub>
          <m:sSubPr>
            <m:ctrlPr/>
          </m:sSubPr>
          <m:e>
            <m:r>
              <m:t>β</m:t>
            </m:r>
          </m:e>
          <m:sub>
            <m:r>
              <m:t>m</m:t>
            </m:r>
          </m:sub>
        </m:sSub>
        <m:r>
          <m:t>≅k</m:t>
        </m:r>
        <m:sSub>
          <m:sSubPr>
            <m:ctrlPr/>
          </m:sSubPr>
          <m:e>
            <m:r>
              <m:t>n</m:t>
            </m:r>
          </m:e>
          <m:sub>
            <m:r>
              <m:t>2</m:t>
            </m:r>
          </m:sub>
        </m:sSub>
        <m:r>
          <m:t>=</m:t>
        </m:r>
        <m:f>
          <m:fPr>
            <m:ctrlPr/>
          </m:fPr>
          <m:num>
            <m:r>
              <m:t>2π</m:t>
            </m:r>
          </m:num>
          <m:den>
            <m:sSub>
              <m:sSubPr>
                <m:ctrlPr/>
              </m:sSubPr>
              <m:e>
                <m:r>
                  <m:t>λ</m:t>
                </m:r>
              </m:e>
              <m:sub>
                <m:r>
                  <m:t>0</m:t>
                </m:r>
              </m:sub>
            </m:sSub>
          </m:den>
        </m:f>
        <m:sSub>
          <m:sSubPr>
            <m:ctrlPr/>
          </m:sSubPr>
          <m:e>
            <m:r>
              <m:t>n</m:t>
            </m:r>
          </m:e>
          <m:sub>
            <m:r>
              <m:t>2</m:t>
            </m:r>
          </m:sub>
        </m:sSub>
      </m:oMath>
      <w:r>
        <w:rPr>
          <w:rFonts w:ascii="Times New Roman" w:eastAsia="標楷體" w:hAnsi="Times New Roman"/>
          <w:i w:val="0"/>
        </w:rPr>
        <w:tab/>
      </w:r>
      <w:r>
        <w:t xml:space="preserve">( </w:t>
      </w:r>
      <w:fldSimple w:instr=" SEQ ( \* ARABIC ">
        <w:r w:rsidR="00AF2ED9">
          <w:rPr>
            <w:noProof/>
          </w:rPr>
          <w:t>78</w:t>
        </w:r>
      </w:fldSimple>
      <w:r>
        <w:rPr>
          <w:rFonts w:hint="eastAsia"/>
        </w:rPr>
        <w:t xml:space="preserve"> </w:t>
      </w:r>
      <w:r>
        <w:t>)</w:t>
      </w:r>
    </w:p>
    <w:p w:rsidR="006011B4" w:rsidRDefault="00E92A62" w:rsidP="005B4D50">
      <w:pPr>
        <w:ind w:firstLineChars="0" w:firstLine="0"/>
      </w:pPr>
      <w:r>
        <w:rPr>
          <w:rFonts w:hint="eastAsia"/>
        </w:rPr>
        <w:t>因而</w:t>
      </w:r>
      <w:r w:rsidR="005B4D50">
        <w:rPr>
          <w:rFonts w:hint="eastAsia"/>
        </w:rPr>
        <w:t>選擇的稜鏡要比</w:t>
      </w:r>
      <w:proofErr w:type="gramStart"/>
      <w:r w:rsidR="005B4D50">
        <w:rPr>
          <w:rFonts w:hint="eastAsia"/>
        </w:rPr>
        <w:t>你波導的</w:t>
      </w:r>
      <w:proofErr w:type="gramEnd"/>
      <w:r w:rsidR="005B4D50">
        <w:rPr>
          <w:rFonts w:hint="eastAsia"/>
        </w:rPr>
        <w:t>最大的折射率值還要再大，這樣才有機會達成相位匹配，同時你的材料在你量測的波長下要是透明的</w:t>
      </w:r>
      <w:r w:rsidR="005B4D50">
        <w:rPr>
          <w:rFonts w:hint="eastAsia"/>
        </w:rPr>
        <w:t>(T</w:t>
      </w:r>
      <w:r w:rsidR="005B4D50" w:rsidRPr="005B4D50">
        <w:t>ransparent</w:t>
      </w:r>
      <w:r w:rsidR="005B4D50">
        <w:rPr>
          <w:rFonts w:hint="eastAsia"/>
        </w:rPr>
        <w:t>)</w:t>
      </w:r>
      <w:r w:rsidR="005B4D50">
        <w:rPr>
          <w:rFonts w:hint="eastAsia"/>
        </w:rPr>
        <w:t>，即上式中的</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rsidR="005B4D50">
        <w:rPr>
          <w:rFonts w:hint="eastAsia"/>
        </w:rPr>
        <w:t>，你要在這個波長</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rsidR="005B4D50">
        <w:rPr>
          <w:rFonts w:hint="eastAsia"/>
        </w:rPr>
        <w:t>下是</w:t>
      </w:r>
      <w:r w:rsidR="005B4D50">
        <w:rPr>
          <w:rFonts w:hint="eastAsia"/>
        </w:rPr>
        <w:t>transparent</w:t>
      </w:r>
      <w:r w:rsidR="005B4D50">
        <w:rPr>
          <w:rFonts w:hint="eastAsia"/>
        </w:rPr>
        <w:t>的時候你才能量</w:t>
      </w:r>
      <w:r>
        <w:rPr>
          <w:rFonts w:hint="eastAsia"/>
        </w:rPr>
        <w:t>測，這時材料的選擇還要看說，你的量測波長，所以通常會選一個材料是，你在你的量測波段是光會穿</w:t>
      </w:r>
      <w:r w:rsidR="00EB78B8">
        <w:rPr>
          <w:rFonts w:hint="eastAsia"/>
        </w:rPr>
        <w:t>透</w:t>
      </w:r>
      <w:r>
        <w:rPr>
          <w:rFonts w:hint="eastAsia"/>
        </w:rPr>
        <w:t>過去，還有你折射率要夠大。</w:t>
      </w:r>
    </w:p>
    <w:p w:rsidR="00E92A62" w:rsidRDefault="00E92A62" w:rsidP="00E92A62">
      <w:r>
        <w:rPr>
          <w:rFonts w:hint="eastAsia"/>
        </w:rPr>
        <w:t>第三，</w:t>
      </w:r>
      <w:r w:rsidR="00B03039">
        <w:rPr>
          <w:rFonts w:hint="eastAsia"/>
        </w:rPr>
        <w:t>因為要滿足相位匹配條件，所以角度</w:t>
      </w:r>
      <w:proofErr w:type="gramStart"/>
      <w:r w:rsidR="00B03039">
        <w:rPr>
          <w:rFonts w:hint="eastAsia"/>
        </w:rPr>
        <w:t>很</w:t>
      </w:r>
      <w:proofErr w:type="gramEnd"/>
      <w:r w:rsidR="00B03039">
        <w:rPr>
          <w:rFonts w:hint="eastAsia"/>
        </w:rPr>
        <w:t>關鍵，所以你打進來的光的角度一定要控制好，基</w:t>
      </w:r>
      <w:r w:rsidR="00EB78B8">
        <w:rPr>
          <w:rFonts w:hint="eastAsia"/>
        </w:rPr>
        <w:t>本上做稜鏡的量測光源，</w:t>
      </w:r>
      <w:r w:rsidR="00B03039">
        <w:rPr>
          <w:rFonts w:hint="eastAsia"/>
        </w:rPr>
        <w:t>不能用半導體雷射當光源，也不能用</w:t>
      </w:r>
      <w:r w:rsidR="00B03039">
        <w:rPr>
          <w:rFonts w:hint="eastAsia"/>
        </w:rPr>
        <w:t>LED</w:t>
      </w:r>
      <w:r w:rsidR="00B03039">
        <w:rPr>
          <w:rFonts w:hint="eastAsia"/>
        </w:rPr>
        <w:t>當光源，因為它們有發散角，你光打上去的時候，角度就會跑掉，因此我們要選用</w:t>
      </w:r>
      <w:proofErr w:type="gramStart"/>
      <w:r w:rsidR="00B03039">
        <w:rPr>
          <w:rFonts w:hint="eastAsia"/>
        </w:rPr>
        <w:t>準直</w:t>
      </w:r>
      <w:proofErr w:type="gramEnd"/>
      <w:r w:rsidR="00B03039">
        <w:rPr>
          <w:rFonts w:hint="eastAsia"/>
        </w:rPr>
        <w:t>性很好的光源，</w:t>
      </w:r>
      <w:proofErr w:type="gramStart"/>
      <w:r w:rsidR="00B03039">
        <w:rPr>
          <w:rFonts w:hint="eastAsia"/>
        </w:rPr>
        <w:t>例如說像氣</w:t>
      </w:r>
      <w:proofErr w:type="gramEnd"/>
      <w:r w:rsidR="00B03039">
        <w:rPr>
          <w:rFonts w:hint="eastAsia"/>
        </w:rPr>
        <w:t>體雷射、氦氖雷射，</w:t>
      </w:r>
      <w:proofErr w:type="gramStart"/>
      <w:r w:rsidR="00B03039">
        <w:rPr>
          <w:rFonts w:hint="eastAsia"/>
        </w:rPr>
        <w:t>準直</w:t>
      </w:r>
      <w:proofErr w:type="gramEnd"/>
      <w:r w:rsidR="00B03039">
        <w:rPr>
          <w:rFonts w:hint="eastAsia"/>
        </w:rPr>
        <w:t>性非常好，不會發散。</w:t>
      </w:r>
    </w:p>
    <w:p w:rsidR="00CF18AC" w:rsidRDefault="00CF18AC" w:rsidP="00E92A62">
      <w:r>
        <w:rPr>
          <w:rFonts w:hint="eastAsia"/>
        </w:rPr>
        <w:t>接下來介紹稜鏡耦合儀的量測架構</w:t>
      </w:r>
      <w:r w:rsidR="00C17DF4">
        <w:rPr>
          <w:rFonts w:hint="eastAsia"/>
        </w:rPr>
        <w:t>與系統</w:t>
      </w:r>
      <w:r w:rsidR="00C17DF4">
        <w:rPr>
          <w:rFonts w:hint="eastAsia"/>
        </w:rPr>
        <w:t>:</w:t>
      </w:r>
    </w:p>
    <w:p w:rsidR="00C17DF4" w:rsidRDefault="00C17DF4" w:rsidP="00C17DF4">
      <w:pPr>
        <w:jc w:val="center"/>
      </w:pPr>
      <w:r>
        <w:rPr>
          <w:rFonts w:hint="eastAsia"/>
          <w:noProof/>
        </w:rPr>
        <w:lastRenderedPageBreak/>
        <w:drawing>
          <wp:inline distT="0" distB="0" distL="0" distR="0" wp14:anchorId="4577C121" wp14:editId="1E38EB01">
            <wp:extent cx="4320000" cy="3259407"/>
            <wp:effectExtent l="0" t="0" r="0"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rism coupler.emf"/>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4320000" cy="3259407"/>
                    </a:xfrm>
                    <a:prstGeom prst="rect">
                      <a:avLst/>
                    </a:prstGeom>
                  </pic:spPr>
                </pic:pic>
              </a:graphicData>
            </a:graphic>
          </wp:inline>
        </w:drawing>
      </w:r>
    </w:p>
    <w:p w:rsidR="00C17DF4" w:rsidRDefault="00C17DF4" w:rsidP="00C17DF4">
      <w:pPr>
        <w:pStyle w:val="aa"/>
        <w:jc w:val="center"/>
        <w:rPr>
          <w:sz w:val="24"/>
          <w:szCs w:val="24"/>
        </w:rPr>
      </w:pPr>
      <w:bookmarkStart w:id="257" w:name="_Toc31768775"/>
      <w:bookmarkStart w:id="258" w:name="_Toc34212294"/>
      <w:r w:rsidRPr="00C17DF4">
        <w:rPr>
          <w:rFonts w:hint="eastAsia"/>
          <w:sz w:val="24"/>
          <w:szCs w:val="24"/>
        </w:rPr>
        <w:t>圖</w:t>
      </w:r>
      <w:r w:rsidRPr="00C17DF4">
        <w:rPr>
          <w:rFonts w:hint="eastAsia"/>
          <w:sz w:val="24"/>
          <w:szCs w:val="24"/>
        </w:rPr>
        <w:t xml:space="preserve"> </w:t>
      </w:r>
      <w:r w:rsidRPr="00C17DF4">
        <w:rPr>
          <w:sz w:val="24"/>
          <w:szCs w:val="24"/>
        </w:rPr>
        <w:fldChar w:fldCharType="begin"/>
      </w:r>
      <w:r w:rsidRPr="00C17DF4">
        <w:rPr>
          <w:sz w:val="24"/>
          <w:szCs w:val="24"/>
        </w:rPr>
        <w:instrText xml:space="preserve"> </w:instrText>
      </w:r>
      <w:r w:rsidRPr="00C17DF4">
        <w:rPr>
          <w:rFonts w:hint="eastAsia"/>
          <w:sz w:val="24"/>
          <w:szCs w:val="24"/>
        </w:rPr>
        <w:instrText xml:space="preserve">SEQ </w:instrText>
      </w:r>
      <w:r w:rsidRPr="00C17DF4">
        <w:rPr>
          <w:rFonts w:hint="eastAsia"/>
          <w:sz w:val="24"/>
          <w:szCs w:val="24"/>
        </w:rPr>
        <w:instrText>圖</w:instrText>
      </w:r>
      <w:r w:rsidRPr="00C17DF4">
        <w:rPr>
          <w:rFonts w:hint="eastAsia"/>
          <w:sz w:val="24"/>
          <w:szCs w:val="24"/>
        </w:rPr>
        <w:instrText xml:space="preserve"> \* ARABIC</w:instrText>
      </w:r>
      <w:r w:rsidRPr="00C17DF4">
        <w:rPr>
          <w:sz w:val="24"/>
          <w:szCs w:val="24"/>
        </w:rPr>
        <w:instrText xml:space="preserve"> </w:instrText>
      </w:r>
      <w:r w:rsidRPr="00C17DF4">
        <w:rPr>
          <w:sz w:val="24"/>
          <w:szCs w:val="24"/>
        </w:rPr>
        <w:fldChar w:fldCharType="separate"/>
      </w:r>
      <w:r w:rsidR="006D1FDE">
        <w:rPr>
          <w:noProof/>
          <w:sz w:val="24"/>
          <w:szCs w:val="24"/>
        </w:rPr>
        <w:t>104</w:t>
      </w:r>
      <w:r w:rsidRPr="00C17DF4">
        <w:rPr>
          <w:sz w:val="24"/>
          <w:szCs w:val="24"/>
        </w:rPr>
        <w:fldChar w:fldCharType="end"/>
      </w:r>
      <w:r>
        <w:rPr>
          <w:rFonts w:hint="eastAsia"/>
          <w:sz w:val="24"/>
          <w:szCs w:val="24"/>
        </w:rPr>
        <w:t xml:space="preserve"> : </w:t>
      </w:r>
      <w:r>
        <w:rPr>
          <w:rFonts w:hint="eastAsia"/>
          <w:sz w:val="24"/>
          <w:szCs w:val="24"/>
        </w:rPr>
        <w:t>稜鏡耦合儀架構示意圖</w:t>
      </w:r>
      <w:bookmarkEnd w:id="257"/>
      <w:bookmarkEnd w:id="258"/>
    </w:p>
    <w:p w:rsidR="00C17DF4" w:rsidRDefault="00C17DF4" w:rsidP="00C17DF4">
      <w:r>
        <w:rPr>
          <w:rFonts w:hint="eastAsia"/>
        </w:rPr>
        <w:t>一般我們為了要讓我們的稜鏡量測有一個角度的變化，我們通常會有一個角度的旋轉軸，然後我們會有一個</w:t>
      </w:r>
      <w:r>
        <w:rPr>
          <w:rFonts w:hint="eastAsia"/>
        </w:rPr>
        <w:t>coupling head</w:t>
      </w:r>
      <w:r>
        <w:rPr>
          <w:rFonts w:hint="eastAsia"/>
        </w:rPr>
        <w:t>會連接氣閥</w:t>
      </w:r>
      <w:r w:rsidR="00C5662B">
        <w:rPr>
          <w:rFonts w:hint="eastAsia"/>
        </w:rPr>
        <w:t>，用氣體去控制它</w:t>
      </w:r>
      <w:r w:rsidR="00EB78B8">
        <w:rPr>
          <w:rFonts w:hint="eastAsia"/>
        </w:rPr>
        <w:t>，</w:t>
      </w:r>
      <w:r w:rsidR="00C5662B">
        <w:rPr>
          <w:rFonts w:hint="eastAsia"/>
        </w:rPr>
        <w:t>將要量測的樣品與稜鏡頂住，每次量測時氣閥壓力值最好固定，較好控制稜鏡與樣品之間的</w:t>
      </w:r>
      <w:r w:rsidR="00C5662B">
        <w:rPr>
          <w:rFonts w:hint="eastAsia"/>
        </w:rPr>
        <w:t>gap</w:t>
      </w:r>
      <w:r w:rsidR="00C5662B">
        <w:rPr>
          <w:rFonts w:hint="eastAsia"/>
        </w:rPr>
        <w:t>，然後打進來的光要有旋轉角度，所以它整個系統會轉，整個系統轉的時候，我們就可以每</w:t>
      </w:r>
      <w:proofErr w:type="gramStart"/>
      <w:r w:rsidR="00C5662B">
        <w:rPr>
          <w:rFonts w:hint="eastAsia"/>
        </w:rPr>
        <w:t>個</w:t>
      </w:r>
      <w:proofErr w:type="gramEnd"/>
      <w:r w:rsidR="00C5662B">
        <w:rPr>
          <w:rFonts w:hint="eastAsia"/>
        </w:rPr>
        <w:t>角度去掃描，看甚麼時候會達到相位匹配的條件，我們以實際量測的圖</w:t>
      </w:r>
      <w:r w:rsidR="00651924">
        <w:rPr>
          <w:rFonts w:hint="eastAsia"/>
        </w:rPr>
        <w:t>(</w:t>
      </w:r>
      <w:r w:rsidR="00651924">
        <w:t>105</w:t>
      </w:r>
      <w:r w:rsidR="00651924">
        <w:rPr>
          <w:rFonts w:hint="eastAsia"/>
        </w:rPr>
        <w:t>)</w:t>
      </w:r>
      <w:r w:rsidR="00C5662B">
        <w:rPr>
          <w:rFonts w:hint="eastAsia"/>
        </w:rPr>
        <w:t>來做解釋</w:t>
      </w:r>
      <w:r w:rsidR="00C5662B">
        <w:rPr>
          <w:rFonts w:hint="eastAsia"/>
        </w:rPr>
        <w:t>:</w:t>
      </w:r>
    </w:p>
    <w:p w:rsidR="00C5662B" w:rsidRDefault="00C5662B" w:rsidP="00C5662B">
      <w:pPr>
        <w:jc w:val="center"/>
      </w:pPr>
      <w:r>
        <w:rPr>
          <w:rFonts w:hint="eastAsia"/>
          <w:noProof/>
        </w:rPr>
        <w:lastRenderedPageBreak/>
        <w:drawing>
          <wp:inline distT="0" distB="0" distL="0" distR="0" wp14:anchorId="089C3AF1" wp14:editId="6C8DDE27">
            <wp:extent cx="5400000" cy="3925433"/>
            <wp:effectExtent l="0" t="0" r="0" b="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TM_532.emf"/>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400000" cy="3925433"/>
                    </a:xfrm>
                    <a:prstGeom prst="rect">
                      <a:avLst/>
                    </a:prstGeom>
                  </pic:spPr>
                </pic:pic>
              </a:graphicData>
            </a:graphic>
          </wp:inline>
        </w:drawing>
      </w:r>
    </w:p>
    <w:p w:rsidR="00C5662B" w:rsidRDefault="00C5662B" w:rsidP="00C5662B">
      <w:pPr>
        <w:pStyle w:val="aa"/>
        <w:jc w:val="center"/>
        <w:rPr>
          <w:sz w:val="24"/>
          <w:szCs w:val="24"/>
        </w:rPr>
      </w:pPr>
      <w:bookmarkStart w:id="259" w:name="_Toc31768776"/>
      <w:bookmarkStart w:id="260" w:name="_Toc34212295"/>
      <w:r w:rsidRPr="00C5662B">
        <w:rPr>
          <w:rFonts w:hint="eastAsia"/>
          <w:sz w:val="24"/>
          <w:szCs w:val="24"/>
        </w:rPr>
        <w:t>圖</w:t>
      </w:r>
      <w:r w:rsidRPr="00C5662B">
        <w:rPr>
          <w:rFonts w:hint="eastAsia"/>
          <w:sz w:val="24"/>
          <w:szCs w:val="24"/>
        </w:rPr>
        <w:t xml:space="preserve"> </w:t>
      </w:r>
      <w:r w:rsidRPr="00C5662B">
        <w:rPr>
          <w:sz w:val="24"/>
          <w:szCs w:val="24"/>
        </w:rPr>
        <w:fldChar w:fldCharType="begin"/>
      </w:r>
      <w:r w:rsidRPr="00C5662B">
        <w:rPr>
          <w:sz w:val="24"/>
          <w:szCs w:val="24"/>
        </w:rPr>
        <w:instrText xml:space="preserve"> </w:instrText>
      </w:r>
      <w:r w:rsidRPr="00C5662B">
        <w:rPr>
          <w:rFonts w:hint="eastAsia"/>
          <w:sz w:val="24"/>
          <w:szCs w:val="24"/>
        </w:rPr>
        <w:instrText xml:space="preserve">SEQ </w:instrText>
      </w:r>
      <w:r w:rsidRPr="00C5662B">
        <w:rPr>
          <w:rFonts w:hint="eastAsia"/>
          <w:sz w:val="24"/>
          <w:szCs w:val="24"/>
        </w:rPr>
        <w:instrText>圖</w:instrText>
      </w:r>
      <w:r w:rsidRPr="00C5662B">
        <w:rPr>
          <w:rFonts w:hint="eastAsia"/>
          <w:sz w:val="24"/>
          <w:szCs w:val="24"/>
        </w:rPr>
        <w:instrText xml:space="preserve"> \* ARABIC</w:instrText>
      </w:r>
      <w:r w:rsidRPr="00C5662B">
        <w:rPr>
          <w:sz w:val="24"/>
          <w:szCs w:val="24"/>
        </w:rPr>
        <w:instrText xml:space="preserve"> </w:instrText>
      </w:r>
      <w:r w:rsidRPr="00C5662B">
        <w:rPr>
          <w:sz w:val="24"/>
          <w:szCs w:val="24"/>
        </w:rPr>
        <w:fldChar w:fldCharType="separate"/>
      </w:r>
      <w:r w:rsidR="006D1FDE">
        <w:rPr>
          <w:noProof/>
          <w:sz w:val="24"/>
          <w:szCs w:val="24"/>
        </w:rPr>
        <w:t>105</w:t>
      </w:r>
      <w:r w:rsidRPr="00C5662B">
        <w:rPr>
          <w:sz w:val="24"/>
          <w:szCs w:val="24"/>
        </w:rPr>
        <w:fldChar w:fldCharType="end"/>
      </w:r>
      <w:r>
        <w:rPr>
          <w:rFonts w:hint="eastAsia"/>
          <w:sz w:val="24"/>
          <w:szCs w:val="24"/>
        </w:rPr>
        <w:t xml:space="preserve"> : </w:t>
      </w:r>
      <w:r>
        <w:rPr>
          <w:rFonts w:hint="eastAsia"/>
          <w:sz w:val="24"/>
          <w:szCs w:val="24"/>
        </w:rPr>
        <w:t>光源波長</w:t>
      </w:r>
      <w:r>
        <w:rPr>
          <w:rFonts w:hint="eastAsia"/>
          <w:sz w:val="24"/>
          <w:szCs w:val="24"/>
        </w:rPr>
        <w:t>532</w:t>
      </w:r>
      <w:r>
        <w:rPr>
          <w:sz w:val="24"/>
          <w:szCs w:val="24"/>
        </w:rPr>
        <w:t>nm TM</w:t>
      </w:r>
      <w:r>
        <w:rPr>
          <w:rFonts w:hint="eastAsia"/>
          <w:sz w:val="24"/>
          <w:szCs w:val="24"/>
        </w:rPr>
        <w:t>偏振光量</w:t>
      </w:r>
      <w:r w:rsidR="00165AE5">
        <w:rPr>
          <w:rFonts w:hint="eastAsia"/>
          <w:sz w:val="24"/>
          <w:szCs w:val="24"/>
        </w:rPr>
        <w:t>測結</w:t>
      </w:r>
      <w:r w:rsidR="007E14CE">
        <w:rPr>
          <w:rFonts w:hint="eastAsia"/>
          <w:sz w:val="24"/>
          <w:szCs w:val="24"/>
        </w:rPr>
        <w:t>果</w:t>
      </w:r>
      <w:bookmarkEnd w:id="259"/>
      <w:bookmarkEnd w:id="260"/>
    </w:p>
    <w:p w:rsidR="007E14CE" w:rsidRDefault="007E14CE" w:rsidP="007E14CE">
      <w:r>
        <w:rPr>
          <w:rFonts w:hint="eastAsia"/>
        </w:rPr>
        <w:t>系統中會有一個偵測器去偵測光的強度，當達到相位匹配條件時光進到</w:t>
      </w:r>
      <w:r>
        <w:rPr>
          <w:rFonts w:hint="eastAsia"/>
        </w:rPr>
        <w:t>waveguide</w:t>
      </w:r>
      <w:r>
        <w:rPr>
          <w:rFonts w:hint="eastAsia"/>
        </w:rPr>
        <w:t>裡面，偵測器就收不到光，當沒有達到相位匹配條件時，那偵測器就會收到光，所以我們就可以去量系統整個旋轉不同角度，然後去看光強度的變化，就會得到圖</w:t>
      </w:r>
      <w:r>
        <w:rPr>
          <w:rFonts w:hint="eastAsia"/>
        </w:rPr>
        <w:t>(</w:t>
      </w:r>
      <w:r w:rsidR="00651924">
        <w:t>105</w:t>
      </w:r>
      <w:r>
        <w:rPr>
          <w:rFonts w:hint="eastAsia"/>
        </w:rPr>
        <w:t>)</w:t>
      </w:r>
      <w:r>
        <w:rPr>
          <w:rFonts w:hint="eastAsia"/>
        </w:rPr>
        <w:t>相對於不同角度，光強度的變化圖，我們看到圖中光強度會在特定的地方掉下來，掉下來的點就是相位有匹配的點，所以就可以從這幾個相位匹配的點推算回去這是多少角度，再利用公式</w:t>
      </w:r>
      <w:r w:rsidR="00733A72">
        <w:rPr>
          <w:rFonts w:hint="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m</m:t>
            </m:r>
          </m:sub>
        </m:sSub>
        <m:r>
          <w:rPr>
            <w:rFonts w:ascii="Cambria Math" w:hAnsi="Cambria Math" w:hint="eastAsia"/>
          </w:rPr>
          <m:t>=</m:t>
        </m:r>
        <m:sSub>
          <m:sSubPr>
            <m:ctrlPr>
              <w:rPr>
                <w:rFonts w:ascii="Cambria Math" w:hAnsi="Cambria Math" w:cstheme="minorBidi"/>
                <w:i/>
              </w:rPr>
            </m:ctrlPr>
          </m:sSubPr>
          <m:e>
            <m:r>
              <w:rPr>
                <w:rFonts w:ascii="Cambria Math" w:hAnsi="Cambria Math"/>
              </w:rPr>
              <m:t>k</m:t>
            </m:r>
          </m:e>
          <m:sub>
            <m:r>
              <w:rPr>
                <w:rFonts w:ascii="Cambria Math" w:hAnsi="Cambria Math"/>
              </w:rPr>
              <m:t>0</m:t>
            </m:r>
          </m:sub>
        </m:sSub>
        <m:sSub>
          <m:sSubPr>
            <m:ctrlPr>
              <w:rPr>
                <w:rFonts w:ascii="Cambria Math" w:hAnsi="Cambria Math" w:cstheme="minorBidi"/>
                <w:i/>
              </w:rPr>
            </m:ctrlPr>
          </m:sSubPr>
          <m:e>
            <m:r>
              <w:rPr>
                <w:rFonts w:ascii="Cambria Math" w:hAnsi="Cambria Math"/>
              </w:rPr>
              <m:t>n</m:t>
            </m:r>
          </m:e>
          <m:sub>
            <m:r>
              <w:rPr>
                <w:rFonts w:ascii="Cambria Math" w:hAnsi="Cambria Math"/>
              </w:rPr>
              <m:t>prism</m:t>
            </m:r>
          </m:sub>
        </m:sSub>
        <m:func>
          <m:funcPr>
            <m:ctrlPr>
              <w:rPr>
                <w:rFonts w:ascii="Cambria Math" w:hAnsi="Cambria Math" w:cstheme="minorBidi"/>
                <w:i/>
              </w:rPr>
            </m:ctrlPr>
          </m:funcPr>
          <m:fName>
            <m:r>
              <m:rPr>
                <m:sty m:val="p"/>
              </m:rPr>
              <w:rPr>
                <w:rFonts w:ascii="Cambria Math" w:hAnsi="Cambria Math"/>
              </w:rPr>
              <m:t>sin</m:t>
            </m:r>
          </m:fName>
          <m:e>
            <m:sSub>
              <m:sSubPr>
                <m:ctrlPr>
                  <w:rPr>
                    <w:rFonts w:ascii="Cambria Math" w:hAnsi="Cambria Math" w:cstheme="minorBidi"/>
                    <w:i/>
                  </w:rPr>
                </m:ctrlPr>
              </m:sSubPr>
              <m:e>
                <m:r>
                  <w:rPr>
                    <w:rFonts w:ascii="Cambria Math" w:hAnsi="Cambria Math" w:cstheme="minorBidi"/>
                  </w:rPr>
                  <m:t>θ</m:t>
                </m:r>
              </m:e>
              <m:sub>
                <m:r>
                  <w:rPr>
                    <w:rFonts w:ascii="Cambria Math" w:hAnsi="Cambria Math" w:cstheme="minorBidi"/>
                  </w:rPr>
                  <m:t>m</m:t>
                </m:r>
              </m:sub>
            </m:sSub>
          </m:e>
        </m:func>
      </m:oMath>
      <w:r>
        <w:rPr>
          <w:rFonts w:hint="eastAsia"/>
        </w:rPr>
        <w:t>，</w:t>
      </w:r>
      <w:proofErr w:type="gramStart"/>
      <w:r w:rsidR="00733A72">
        <w:rPr>
          <w:rFonts w:hint="eastAsia"/>
        </w:rPr>
        <w:t>代回推算</w:t>
      </w:r>
      <w:proofErr w:type="gramEnd"/>
      <w:r w:rsidR="00733A72">
        <w:rPr>
          <w:rFonts w:hint="eastAsia"/>
        </w:rPr>
        <w:t>出的角度得到特定模態的</w:t>
      </w:r>
      <m:oMath>
        <m:sSub>
          <m:sSubPr>
            <m:ctrlPr>
              <w:rPr>
                <w:rFonts w:ascii="Cambria Math" w:hAnsi="Cambria Math"/>
                <w:i/>
              </w:rPr>
            </m:ctrlPr>
          </m:sSubPr>
          <m:e>
            <m:r>
              <w:rPr>
                <w:rFonts w:ascii="Cambria Math" w:hAnsi="Cambria Math"/>
              </w:rPr>
              <m:t>β</m:t>
            </m:r>
          </m:e>
          <m:sub>
            <m:r>
              <w:rPr>
                <w:rFonts w:ascii="Cambria Math" w:hAnsi="Cambria Math"/>
              </w:rPr>
              <m:t>m</m:t>
            </m:r>
          </m:sub>
        </m:sSub>
      </m:oMath>
      <w:r>
        <w:rPr>
          <w:rFonts w:hint="eastAsia"/>
        </w:rPr>
        <w:t>，所以</w:t>
      </w:r>
      <w:r w:rsidR="00733A72">
        <w:rPr>
          <w:rFonts w:hint="eastAsia"/>
        </w:rPr>
        <w:t>稜鏡耦合儀</w:t>
      </w:r>
      <w:r>
        <w:rPr>
          <w:rFonts w:hint="eastAsia"/>
        </w:rPr>
        <w:t>它有一個很重要的功能就是它可以幫助我們量測一個</w:t>
      </w:r>
      <w:r>
        <w:rPr>
          <w:rFonts w:hint="eastAsia"/>
        </w:rPr>
        <w:t>waveguide</w:t>
      </w:r>
      <w:r>
        <w:rPr>
          <w:rFonts w:hint="eastAsia"/>
        </w:rPr>
        <w:t>裡面的</w:t>
      </w:r>
      <m:oMath>
        <m:r>
          <w:rPr>
            <w:rFonts w:ascii="Cambria Math" w:hAnsi="Cambria Math"/>
          </w:rPr>
          <m:t>β</m:t>
        </m:r>
      </m:oMath>
      <w:r>
        <w:rPr>
          <w:rFonts w:hint="eastAsia"/>
        </w:rPr>
        <w:t>值，就是有幾個導光模態，那幾個導光模態的</w:t>
      </w:r>
      <m:oMath>
        <m:r>
          <w:rPr>
            <w:rFonts w:ascii="Cambria Math" w:hAnsi="Cambria Math"/>
          </w:rPr>
          <m:t>β</m:t>
        </m:r>
      </m:oMath>
      <w:r>
        <w:rPr>
          <w:rFonts w:hint="eastAsia"/>
        </w:rPr>
        <w:t>值是多少。</w:t>
      </w:r>
      <m:oMath>
        <m:r>
          <w:rPr>
            <w:rFonts w:ascii="Cambria Math" w:hAnsi="Cambria Math"/>
          </w:rPr>
          <m:t>β</m:t>
        </m:r>
      </m:oMath>
      <w:r>
        <w:rPr>
          <w:rFonts w:hint="eastAsia"/>
        </w:rPr>
        <w:t>值也</w:t>
      </w:r>
      <w:r w:rsidR="0063560A">
        <w:rPr>
          <w:rFonts w:hint="eastAsia"/>
        </w:rPr>
        <w:t>對應到</w:t>
      </w:r>
      <w:proofErr w:type="gramStart"/>
      <w:r w:rsidR="0063560A">
        <w:rPr>
          <w:rFonts w:hint="eastAsia"/>
        </w:rPr>
        <w:t>材料</w:t>
      </w:r>
      <w:r>
        <w:rPr>
          <w:rFonts w:hint="eastAsia"/>
        </w:rPr>
        <w:t>等</w:t>
      </w:r>
      <w:r w:rsidR="00733A72">
        <w:rPr>
          <w:rFonts w:hint="eastAsia"/>
        </w:rPr>
        <w:t>效</w:t>
      </w:r>
      <w:r>
        <w:rPr>
          <w:rFonts w:hint="eastAsia"/>
        </w:rPr>
        <w:t>折射率</w:t>
      </w:r>
      <w:proofErr w:type="gramEnd"/>
      <w:r>
        <w:rPr>
          <w:rFonts w:hint="eastAsia"/>
        </w:rPr>
        <w:t>值</w:t>
      </w:r>
      <w:r w:rsidR="00733A72">
        <w:rPr>
          <w:rFonts w:hint="eastAsia"/>
        </w:rPr>
        <w:t>。</w:t>
      </w:r>
      <w:r w:rsidR="00FF356D">
        <w:rPr>
          <w:rFonts w:hint="eastAsia"/>
        </w:rPr>
        <w:t>而我們量測</w:t>
      </w:r>
      <w:r w:rsidR="00FF356D">
        <w:rPr>
          <w:rFonts w:hint="eastAsia"/>
        </w:rPr>
        <w:t>532nm</w:t>
      </w:r>
      <w:r w:rsidR="00FF356D">
        <w:rPr>
          <w:rFonts w:hint="eastAsia"/>
        </w:rPr>
        <w:t>光源的原因是因為</w:t>
      </w:r>
      <w:proofErr w:type="gramStart"/>
      <w:r w:rsidR="00FF356D">
        <w:rPr>
          <w:rFonts w:hint="eastAsia"/>
        </w:rPr>
        <w:t>如果只量測</w:t>
      </w:r>
      <w:proofErr w:type="gramEnd"/>
      <w:r w:rsidR="00FF356D">
        <w:rPr>
          <w:rFonts w:hint="eastAsia"/>
        </w:rPr>
        <w:t>光源</w:t>
      </w:r>
      <w:r w:rsidR="00FF356D">
        <w:rPr>
          <w:rFonts w:hint="eastAsia"/>
        </w:rPr>
        <w:t>1550nm</w:t>
      </w:r>
      <w:r w:rsidR="00FF356D">
        <w:rPr>
          <w:rFonts w:hint="eastAsia"/>
        </w:rPr>
        <w:t>，它量測出來的模態</w:t>
      </w:r>
      <w:r w:rsidR="00327464">
        <w:rPr>
          <w:rFonts w:hint="eastAsia"/>
        </w:rPr>
        <w:t>理想上只會有一</w:t>
      </w:r>
      <w:r w:rsidR="00FF356D">
        <w:rPr>
          <w:rFonts w:hint="eastAsia"/>
        </w:rPr>
        <w:t>個</w:t>
      </w:r>
      <w:r w:rsidR="00327464">
        <w:rPr>
          <w:rFonts w:hint="eastAsia"/>
        </w:rPr>
        <w:t>(</w:t>
      </w:r>
      <w:r w:rsidR="00E1694A">
        <w:rPr>
          <w:rFonts w:hint="eastAsia"/>
        </w:rPr>
        <w:t>我們希望光源在波長為</w:t>
      </w:r>
      <w:r w:rsidR="00E1694A">
        <w:rPr>
          <w:rFonts w:hint="eastAsia"/>
        </w:rPr>
        <w:t>1550</w:t>
      </w:r>
      <w:r w:rsidR="00E1694A">
        <w:t>nm</w:t>
      </w:r>
      <w:r w:rsidR="00E1694A">
        <w:rPr>
          <w:rFonts w:hint="eastAsia"/>
        </w:rPr>
        <w:t>下為</w:t>
      </w:r>
      <w:proofErr w:type="gramStart"/>
      <w:r w:rsidR="00327464">
        <w:rPr>
          <w:rFonts w:hint="eastAsia"/>
        </w:rPr>
        <w:t>單模導</w:t>
      </w:r>
      <w:proofErr w:type="gramEnd"/>
      <w:r w:rsidR="00327464">
        <w:rPr>
          <w:rFonts w:hint="eastAsia"/>
        </w:rPr>
        <w:t>光</w:t>
      </w:r>
      <w:r w:rsidR="00327464">
        <w:rPr>
          <w:rFonts w:hint="eastAsia"/>
        </w:rPr>
        <w:t>)</w:t>
      </w:r>
      <w:r w:rsidR="00FF356D">
        <w:rPr>
          <w:rFonts w:hint="eastAsia"/>
        </w:rPr>
        <w:t>沒有辦法計算鈦擴散</w:t>
      </w:r>
      <w:proofErr w:type="gramStart"/>
      <w:r w:rsidR="00FF356D">
        <w:rPr>
          <w:rFonts w:hint="eastAsia"/>
        </w:rPr>
        <w:t>波導的等</w:t>
      </w:r>
      <w:proofErr w:type="gramEnd"/>
      <w:r w:rsidR="00FF356D">
        <w:rPr>
          <w:rFonts w:hint="eastAsia"/>
        </w:rPr>
        <w:t>效深度</w:t>
      </w:r>
      <w:r w:rsidR="00651924">
        <w:rPr>
          <w:rFonts w:hint="eastAsia"/>
        </w:rPr>
        <w:t>(</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e</m:t>
            </m:r>
          </m:den>
        </m:f>
        <m:r>
          <m:rPr>
            <m:sty m:val="p"/>
          </m:rPr>
          <w:rPr>
            <w:rFonts w:ascii="Cambria Math" w:hAnsi="Cambria Math" w:hint="eastAsia"/>
          </w:rPr>
          <m:t>位置的深度</m:t>
        </m:r>
      </m:oMath>
      <w:r w:rsidR="00651924" w:rsidRPr="00651924">
        <w:rPr>
          <w:rFonts w:hint="eastAsia"/>
        </w:rPr>
        <w:t>)</w:t>
      </w:r>
      <w:r w:rsidR="00FF356D">
        <w:rPr>
          <w:rFonts w:hint="eastAsia"/>
        </w:rPr>
        <w:t>，</w:t>
      </w:r>
      <w:proofErr w:type="gramStart"/>
      <w:r w:rsidR="00FF356D">
        <w:rPr>
          <w:rFonts w:hint="eastAsia"/>
        </w:rPr>
        <w:t>等效深</w:t>
      </w:r>
      <w:proofErr w:type="gramEnd"/>
      <w:r w:rsidR="00FF356D">
        <w:rPr>
          <w:rFonts w:hint="eastAsia"/>
        </w:rPr>
        <w:t>度的計算是利用量測出符合相位匹配的點，</w:t>
      </w:r>
      <w:r w:rsidR="00A05A71">
        <w:rPr>
          <w:rFonts w:hint="eastAsia"/>
        </w:rPr>
        <w:t>可以推算回不同模態的</w:t>
      </w:r>
      <m:oMath>
        <m:r>
          <w:rPr>
            <w:rFonts w:ascii="Cambria Math" w:hAnsi="Cambria Math"/>
          </w:rPr>
          <m:t>β</m:t>
        </m:r>
      </m:oMath>
      <w:r w:rsidR="00A05A71">
        <w:rPr>
          <w:rFonts w:hint="eastAsia"/>
        </w:rPr>
        <w:t>值，這些導光模態的</w:t>
      </w:r>
      <m:oMath>
        <m:r>
          <w:rPr>
            <w:rFonts w:ascii="Cambria Math" w:hAnsi="Cambria Math"/>
          </w:rPr>
          <m:t>β</m:t>
        </m:r>
      </m:oMath>
      <w:r w:rsidR="00A05A71">
        <w:rPr>
          <w:rFonts w:hint="eastAsia"/>
        </w:rPr>
        <w:t>值都對應著</w:t>
      </w:r>
      <w:proofErr w:type="gramStart"/>
      <w:r w:rsidR="00A05A71">
        <w:rPr>
          <w:rFonts w:hint="eastAsia"/>
        </w:rPr>
        <w:t>一個等效折射</w:t>
      </w:r>
      <w:proofErr w:type="gramEnd"/>
      <w:r w:rsidR="00A05A71">
        <w:rPr>
          <w:rFonts w:hint="eastAsia"/>
        </w:rPr>
        <w:t>率值，我們可以實際上去把</w:t>
      </w:r>
      <w:proofErr w:type="gramStart"/>
      <w:r w:rsidR="00A05A71">
        <w:rPr>
          <w:rFonts w:hint="eastAsia"/>
        </w:rPr>
        <w:t>這個等</w:t>
      </w:r>
      <w:r w:rsidR="00A05A71">
        <w:rPr>
          <w:rFonts w:hint="eastAsia"/>
        </w:rPr>
        <w:lastRenderedPageBreak/>
        <w:t>效折射</w:t>
      </w:r>
      <w:proofErr w:type="gramEnd"/>
      <w:r w:rsidR="00A05A71">
        <w:rPr>
          <w:rFonts w:hint="eastAsia"/>
        </w:rPr>
        <w:t>率的</w:t>
      </w:r>
      <w:r w:rsidR="00A05A71">
        <w:rPr>
          <w:rFonts w:hint="eastAsia"/>
        </w:rPr>
        <w:t>single value</w:t>
      </w:r>
      <w:r w:rsidR="00A05A71">
        <w:rPr>
          <w:rFonts w:hint="eastAsia"/>
        </w:rPr>
        <w:t>把帶進去軟體的演算法中計算，就可以得到實際上在這個材料結構裡面的折射率分布，所以這個儀器除了幫助導光之外，它有一個很大的用途，就是幫助我們去算你這個材料整個折射率分布值，既然知道折射率分布就會知道材料的厚度是多少，你才能知道它在哪一個</w:t>
      </w:r>
      <w:r w:rsidR="00327464">
        <w:rPr>
          <w:rFonts w:hint="eastAsia"/>
        </w:rPr>
        <w:t>分布下是</w:t>
      </w:r>
      <w:r w:rsidR="00A05A71">
        <w:rPr>
          <w:rFonts w:hint="eastAsia"/>
        </w:rPr>
        <w:t>哪一個折射率值，所以可以看到圖</w:t>
      </w:r>
      <w:r w:rsidR="00A05A71">
        <w:rPr>
          <w:rFonts w:hint="eastAsia"/>
        </w:rPr>
        <w:t>(</w:t>
      </w:r>
      <w:r w:rsidR="00651924">
        <w:rPr>
          <w:rFonts w:hint="eastAsia"/>
        </w:rPr>
        <w:t>105</w:t>
      </w:r>
      <w:r w:rsidR="00A05A71">
        <w:rPr>
          <w:rFonts w:hint="eastAsia"/>
        </w:rPr>
        <w:t>)</w:t>
      </w:r>
      <w:r w:rsidR="00A05A71">
        <w:rPr>
          <w:rFonts w:hint="eastAsia"/>
        </w:rPr>
        <w:t>下方小圖，縱軸為折射率，橫軸為深度方向所算出的折射率分布，同時可以算出</w:t>
      </w:r>
      <w:proofErr w:type="gramStart"/>
      <w:r w:rsidR="00025214">
        <w:rPr>
          <w:rFonts w:hint="eastAsia"/>
        </w:rPr>
        <w:t>折射率差</w:t>
      </w:r>
      <w:proofErr w:type="gramEnd"/>
      <w:r w:rsidR="00025214">
        <w:rPr>
          <w:rFonts w:hint="eastAsia"/>
        </w:rPr>
        <w:t>值</w:t>
      </w:r>
      <w:r w:rsidR="00327464">
        <w:rPr>
          <w:rFonts w:hint="eastAsia"/>
        </w:rPr>
        <w:t>(</w:t>
      </w:r>
      <m:oMath>
        <m:r>
          <m:rPr>
            <m:sty m:val="p"/>
          </m:rPr>
          <w:rPr>
            <w:rFonts w:ascii="Cambria Math" w:hAnsi="Cambria Math"/>
          </w:rPr>
          <m:t>∆n</m:t>
        </m:r>
      </m:oMath>
      <w:r w:rsidR="00327464">
        <w:rPr>
          <w:rFonts w:hint="eastAsia"/>
        </w:rPr>
        <w:t>)</w:t>
      </w:r>
      <w:r w:rsidR="00025214">
        <w:rPr>
          <w:rFonts w:hint="eastAsia"/>
        </w:rPr>
        <w:t>。下面的圖是將光源換成波長為</w:t>
      </w:r>
      <w:r w:rsidR="00025214">
        <w:rPr>
          <w:rFonts w:hint="eastAsia"/>
        </w:rPr>
        <w:t>1550nm</w:t>
      </w:r>
      <w:r w:rsidR="00025214">
        <w:rPr>
          <w:rFonts w:hint="eastAsia"/>
        </w:rPr>
        <w:t>，量測</w:t>
      </w:r>
      <w:r w:rsidR="00025214">
        <w:t>TM</w:t>
      </w:r>
      <w:r w:rsidR="00025214">
        <w:rPr>
          <w:rFonts w:hint="eastAsia"/>
        </w:rPr>
        <w:t>偏振光的單一模態</w:t>
      </w:r>
      <w:proofErr w:type="gramStart"/>
      <w:r w:rsidR="00025214">
        <w:rPr>
          <w:rFonts w:hint="eastAsia"/>
        </w:rPr>
        <w:t>的等效折射率</w:t>
      </w:r>
      <w:proofErr w:type="gramEnd"/>
      <w:r w:rsidR="00025214">
        <w:rPr>
          <w:rFonts w:hint="eastAsia"/>
        </w:rPr>
        <w:t>值。</w:t>
      </w:r>
    </w:p>
    <w:p w:rsidR="00025214" w:rsidRDefault="00025214" w:rsidP="00025214">
      <w:pPr>
        <w:jc w:val="center"/>
      </w:pPr>
      <w:r>
        <w:rPr>
          <w:rFonts w:hint="eastAsia"/>
          <w:noProof/>
        </w:rPr>
        <w:drawing>
          <wp:inline distT="0" distB="0" distL="0" distR="0" wp14:anchorId="19907DA0" wp14:editId="5730158D">
            <wp:extent cx="5400000" cy="3925433"/>
            <wp:effectExtent l="0" t="0" r="0" b="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TM_1550.emf"/>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400000" cy="3925433"/>
                    </a:xfrm>
                    <a:prstGeom prst="rect">
                      <a:avLst/>
                    </a:prstGeom>
                  </pic:spPr>
                </pic:pic>
              </a:graphicData>
            </a:graphic>
          </wp:inline>
        </w:drawing>
      </w:r>
    </w:p>
    <w:p w:rsidR="00025214" w:rsidRDefault="00025214" w:rsidP="00025214">
      <w:pPr>
        <w:pStyle w:val="aa"/>
        <w:jc w:val="center"/>
        <w:rPr>
          <w:sz w:val="24"/>
          <w:szCs w:val="24"/>
        </w:rPr>
      </w:pPr>
      <w:bookmarkStart w:id="261" w:name="_Toc31768777"/>
      <w:bookmarkStart w:id="262" w:name="_Toc34212296"/>
      <w:r w:rsidRPr="00025214">
        <w:rPr>
          <w:rFonts w:hint="eastAsia"/>
          <w:sz w:val="24"/>
          <w:szCs w:val="24"/>
        </w:rPr>
        <w:t>圖</w:t>
      </w:r>
      <w:r w:rsidRPr="00025214">
        <w:rPr>
          <w:rFonts w:hint="eastAsia"/>
          <w:sz w:val="24"/>
          <w:szCs w:val="24"/>
        </w:rPr>
        <w:t xml:space="preserve"> </w:t>
      </w:r>
      <w:r w:rsidRPr="00025214">
        <w:rPr>
          <w:sz w:val="24"/>
          <w:szCs w:val="24"/>
        </w:rPr>
        <w:fldChar w:fldCharType="begin"/>
      </w:r>
      <w:r w:rsidRPr="00025214">
        <w:rPr>
          <w:sz w:val="24"/>
          <w:szCs w:val="24"/>
        </w:rPr>
        <w:instrText xml:space="preserve"> </w:instrText>
      </w:r>
      <w:r w:rsidRPr="00025214">
        <w:rPr>
          <w:rFonts w:hint="eastAsia"/>
          <w:sz w:val="24"/>
          <w:szCs w:val="24"/>
        </w:rPr>
        <w:instrText xml:space="preserve">SEQ </w:instrText>
      </w:r>
      <w:r w:rsidRPr="00025214">
        <w:rPr>
          <w:rFonts w:hint="eastAsia"/>
          <w:sz w:val="24"/>
          <w:szCs w:val="24"/>
        </w:rPr>
        <w:instrText>圖</w:instrText>
      </w:r>
      <w:r w:rsidRPr="00025214">
        <w:rPr>
          <w:rFonts w:hint="eastAsia"/>
          <w:sz w:val="24"/>
          <w:szCs w:val="24"/>
        </w:rPr>
        <w:instrText xml:space="preserve"> \* ARABIC</w:instrText>
      </w:r>
      <w:r w:rsidRPr="00025214">
        <w:rPr>
          <w:sz w:val="24"/>
          <w:szCs w:val="24"/>
        </w:rPr>
        <w:instrText xml:space="preserve"> </w:instrText>
      </w:r>
      <w:r w:rsidRPr="00025214">
        <w:rPr>
          <w:sz w:val="24"/>
          <w:szCs w:val="24"/>
        </w:rPr>
        <w:fldChar w:fldCharType="separate"/>
      </w:r>
      <w:r w:rsidR="006D1FDE">
        <w:rPr>
          <w:noProof/>
          <w:sz w:val="24"/>
          <w:szCs w:val="24"/>
        </w:rPr>
        <w:t>106</w:t>
      </w:r>
      <w:r w:rsidRPr="00025214">
        <w:rPr>
          <w:sz w:val="24"/>
          <w:szCs w:val="24"/>
        </w:rPr>
        <w:fldChar w:fldCharType="end"/>
      </w:r>
      <w:r>
        <w:rPr>
          <w:rFonts w:hint="eastAsia"/>
          <w:sz w:val="24"/>
          <w:szCs w:val="24"/>
        </w:rPr>
        <w:t xml:space="preserve"> : </w:t>
      </w:r>
      <w:r>
        <w:rPr>
          <w:rFonts w:hint="eastAsia"/>
          <w:sz w:val="24"/>
          <w:szCs w:val="24"/>
        </w:rPr>
        <w:t>光源波長</w:t>
      </w:r>
      <w:r>
        <w:rPr>
          <w:rFonts w:hint="eastAsia"/>
          <w:sz w:val="24"/>
          <w:szCs w:val="24"/>
        </w:rPr>
        <w:t>1550</w:t>
      </w:r>
      <w:r>
        <w:rPr>
          <w:sz w:val="24"/>
          <w:szCs w:val="24"/>
        </w:rPr>
        <w:t>nm TM</w:t>
      </w:r>
      <w:r>
        <w:rPr>
          <w:rFonts w:hint="eastAsia"/>
          <w:sz w:val="24"/>
          <w:szCs w:val="24"/>
        </w:rPr>
        <w:t>偏振光量測結果</w:t>
      </w:r>
      <w:bookmarkEnd w:id="261"/>
      <w:bookmarkEnd w:id="262"/>
    </w:p>
    <w:p w:rsidR="00025214" w:rsidRDefault="00025214" w:rsidP="00025214">
      <w:r>
        <w:rPr>
          <w:rFonts w:hint="eastAsia"/>
        </w:rPr>
        <w:t>下面則是</w:t>
      </w:r>
      <w:r>
        <w:rPr>
          <w:rFonts w:hint="eastAsia"/>
        </w:rPr>
        <w:t>TE</w:t>
      </w:r>
      <w:r>
        <w:rPr>
          <w:rFonts w:hint="eastAsia"/>
        </w:rPr>
        <w:t>偏振態的量測結果</w:t>
      </w:r>
      <w:r>
        <w:rPr>
          <w:rFonts w:hint="eastAsia"/>
        </w:rPr>
        <w:t>:</w:t>
      </w:r>
    </w:p>
    <w:p w:rsidR="00025214" w:rsidRDefault="00025214" w:rsidP="00025214">
      <w:pPr>
        <w:jc w:val="center"/>
      </w:pPr>
      <w:r>
        <w:rPr>
          <w:rFonts w:hint="eastAsia"/>
          <w:noProof/>
        </w:rPr>
        <w:lastRenderedPageBreak/>
        <w:drawing>
          <wp:inline distT="0" distB="0" distL="0" distR="0" wp14:anchorId="6AB7A56D" wp14:editId="22523352">
            <wp:extent cx="5400000" cy="3923646"/>
            <wp:effectExtent l="0" t="0" r="0" b="127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TE_532.emf"/>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400000" cy="3923646"/>
                    </a:xfrm>
                    <a:prstGeom prst="rect">
                      <a:avLst/>
                    </a:prstGeom>
                  </pic:spPr>
                </pic:pic>
              </a:graphicData>
            </a:graphic>
          </wp:inline>
        </w:drawing>
      </w:r>
    </w:p>
    <w:p w:rsidR="00025214" w:rsidRDefault="00025214" w:rsidP="00025214">
      <w:pPr>
        <w:pStyle w:val="aa"/>
        <w:jc w:val="center"/>
        <w:rPr>
          <w:sz w:val="24"/>
          <w:szCs w:val="24"/>
        </w:rPr>
      </w:pPr>
      <w:bookmarkStart w:id="263" w:name="_Toc31768778"/>
      <w:bookmarkStart w:id="264" w:name="_Toc34212297"/>
      <w:r w:rsidRPr="00025214">
        <w:rPr>
          <w:rFonts w:hint="eastAsia"/>
          <w:sz w:val="24"/>
          <w:szCs w:val="24"/>
        </w:rPr>
        <w:t>圖</w:t>
      </w:r>
      <w:r w:rsidRPr="00025214">
        <w:rPr>
          <w:rFonts w:hint="eastAsia"/>
          <w:sz w:val="24"/>
          <w:szCs w:val="24"/>
        </w:rPr>
        <w:t xml:space="preserve"> </w:t>
      </w:r>
      <w:r w:rsidRPr="00025214">
        <w:rPr>
          <w:sz w:val="24"/>
          <w:szCs w:val="24"/>
        </w:rPr>
        <w:fldChar w:fldCharType="begin"/>
      </w:r>
      <w:r w:rsidRPr="00025214">
        <w:rPr>
          <w:sz w:val="24"/>
          <w:szCs w:val="24"/>
        </w:rPr>
        <w:instrText xml:space="preserve"> </w:instrText>
      </w:r>
      <w:r w:rsidRPr="00025214">
        <w:rPr>
          <w:rFonts w:hint="eastAsia"/>
          <w:sz w:val="24"/>
          <w:szCs w:val="24"/>
        </w:rPr>
        <w:instrText xml:space="preserve">SEQ </w:instrText>
      </w:r>
      <w:r w:rsidRPr="00025214">
        <w:rPr>
          <w:rFonts w:hint="eastAsia"/>
          <w:sz w:val="24"/>
          <w:szCs w:val="24"/>
        </w:rPr>
        <w:instrText>圖</w:instrText>
      </w:r>
      <w:r w:rsidRPr="00025214">
        <w:rPr>
          <w:rFonts w:hint="eastAsia"/>
          <w:sz w:val="24"/>
          <w:szCs w:val="24"/>
        </w:rPr>
        <w:instrText xml:space="preserve"> \* ARABIC</w:instrText>
      </w:r>
      <w:r w:rsidRPr="00025214">
        <w:rPr>
          <w:sz w:val="24"/>
          <w:szCs w:val="24"/>
        </w:rPr>
        <w:instrText xml:space="preserve"> </w:instrText>
      </w:r>
      <w:r w:rsidRPr="00025214">
        <w:rPr>
          <w:sz w:val="24"/>
          <w:szCs w:val="24"/>
        </w:rPr>
        <w:fldChar w:fldCharType="separate"/>
      </w:r>
      <w:r w:rsidR="006D1FDE">
        <w:rPr>
          <w:noProof/>
          <w:sz w:val="24"/>
          <w:szCs w:val="24"/>
        </w:rPr>
        <w:t>107</w:t>
      </w:r>
      <w:r w:rsidRPr="00025214">
        <w:rPr>
          <w:sz w:val="24"/>
          <w:szCs w:val="24"/>
        </w:rPr>
        <w:fldChar w:fldCharType="end"/>
      </w:r>
      <w:r>
        <w:rPr>
          <w:rFonts w:hint="eastAsia"/>
          <w:sz w:val="24"/>
          <w:szCs w:val="24"/>
        </w:rPr>
        <w:t xml:space="preserve"> : </w:t>
      </w:r>
      <w:r>
        <w:rPr>
          <w:rFonts w:hint="eastAsia"/>
          <w:sz w:val="24"/>
          <w:szCs w:val="24"/>
        </w:rPr>
        <w:t>光源波長</w:t>
      </w:r>
      <w:r>
        <w:rPr>
          <w:rFonts w:hint="eastAsia"/>
          <w:sz w:val="24"/>
          <w:szCs w:val="24"/>
        </w:rPr>
        <w:t>532</w:t>
      </w:r>
      <w:r>
        <w:rPr>
          <w:sz w:val="24"/>
          <w:szCs w:val="24"/>
        </w:rPr>
        <w:t>nm T</w:t>
      </w:r>
      <w:r>
        <w:rPr>
          <w:rFonts w:hint="eastAsia"/>
          <w:sz w:val="24"/>
          <w:szCs w:val="24"/>
        </w:rPr>
        <w:t>E</w:t>
      </w:r>
      <w:r>
        <w:rPr>
          <w:rFonts w:hint="eastAsia"/>
          <w:sz w:val="24"/>
          <w:szCs w:val="24"/>
        </w:rPr>
        <w:t>偏振光量測結果</w:t>
      </w:r>
      <w:bookmarkEnd w:id="263"/>
      <w:bookmarkEnd w:id="264"/>
    </w:p>
    <w:p w:rsidR="00025214" w:rsidRDefault="00025214" w:rsidP="00025214">
      <w:pPr>
        <w:jc w:val="center"/>
      </w:pPr>
      <w:r>
        <w:rPr>
          <w:rFonts w:hint="eastAsia"/>
          <w:noProof/>
        </w:rPr>
        <w:drawing>
          <wp:inline distT="0" distB="0" distL="0" distR="0" wp14:anchorId="18911E21" wp14:editId="123D83F9">
            <wp:extent cx="5400000" cy="3917099"/>
            <wp:effectExtent l="0" t="0" r="0" b="762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TE_1550.emf"/>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400000" cy="3917099"/>
                    </a:xfrm>
                    <a:prstGeom prst="rect">
                      <a:avLst/>
                    </a:prstGeom>
                  </pic:spPr>
                </pic:pic>
              </a:graphicData>
            </a:graphic>
          </wp:inline>
        </w:drawing>
      </w:r>
    </w:p>
    <w:p w:rsidR="00025214" w:rsidRDefault="00025214" w:rsidP="00025214">
      <w:pPr>
        <w:pStyle w:val="aa"/>
        <w:jc w:val="center"/>
        <w:rPr>
          <w:sz w:val="24"/>
          <w:szCs w:val="24"/>
        </w:rPr>
      </w:pPr>
      <w:bookmarkStart w:id="265" w:name="_Toc31768779"/>
      <w:bookmarkStart w:id="266" w:name="_Toc34212298"/>
      <w:r w:rsidRPr="00025214">
        <w:rPr>
          <w:rFonts w:hint="eastAsia"/>
          <w:sz w:val="24"/>
          <w:szCs w:val="24"/>
        </w:rPr>
        <w:t>圖</w:t>
      </w:r>
      <w:r w:rsidRPr="00025214">
        <w:rPr>
          <w:rFonts w:hint="eastAsia"/>
          <w:sz w:val="24"/>
          <w:szCs w:val="24"/>
        </w:rPr>
        <w:t xml:space="preserve"> </w:t>
      </w:r>
      <w:r w:rsidRPr="00025214">
        <w:rPr>
          <w:sz w:val="24"/>
          <w:szCs w:val="24"/>
        </w:rPr>
        <w:fldChar w:fldCharType="begin"/>
      </w:r>
      <w:r w:rsidRPr="00025214">
        <w:rPr>
          <w:sz w:val="24"/>
          <w:szCs w:val="24"/>
        </w:rPr>
        <w:instrText xml:space="preserve"> </w:instrText>
      </w:r>
      <w:r w:rsidRPr="00025214">
        <w:rPr>
          <w:rFonts w:hint="eastAsia"/>
          <w:sz w:val="24"/>
          <w:szCs w:val="24"/>
        </w:rPr>
        <w:instrText xml:space="preserve">SEQ </w:instrText>
      </w:r>
      <w:r w:rsidRPr="00025214">
        <w:rPr>
          <w:rFonts w:hint="eastAsia"/>
          <w:sz w:val="24"/>
          <w:szCs w:val="24"/>
        </w:rPr>
        <w:instrText>圖</w:instrText>
      </w:r>
      <w:r w:rsidRPr="00025214">
        <w:rPr>
          <w:rFonts w:hint="eastAsia"/>
          <w:sz w:val="24"/>
          <w:szCs w:val="24"/>
        </w:rPr>
        <w:instrText xml:space="preserve"> \* ARABIC</w:instrText>
      </w:r>
      <w:r w:rsidRPr="00025214">
        <w:rPr>
          <w:sz w:val="24"/>
          <w:szCs w:val="24"/>
        </w:rPr>
        <w:instrText xml:space="preserve"> </w:instrText>
      </w:r>
      <w:r w:rsidRPr="00025214">
        <w:rPr>
          <w:sz w:val="24"/>
          <w:szCs w:val="24"/>
        </w:rPr>
        <w:fldChar w:fldCharType="separate"/>
      </w:r>
      <w:r w:rsidR="006D1FDE">
        <w:rPr>
          <w:noProof/>
          <w:sz w:val="24"/>
          <w:szCs w:val="24"/>
        </w:rPr>
        <w:t>108</w:t>
      </w:r>
      <w:r w:rsidRPr="00025214">
        <w:rPr>
          <w:sz w:val="24"/>
          <w:szCs w:val="24"/>
        </w:rPr>
        <w:fldChar w:fldCharType="end"/>
      </w:r>
      <w:r>
        <w:rPr>
          <w:sz w:val="24"/>
          <w:szCs w:val="24"/>
        </w:rPr>
        <w:t xml:space="preserve"> : </w:t>
      </w:r>
      <w:r>
        <w:rPr>
          <w:rFonts w:hint="eastAsia"/>
          <w:sz w:val="24"/>
          <w:szCs w:val="24"/>
        </w:rPr>
        <w:t>光源波長</w:t>
      </w:r>
      <w:r>
        <w:rPr>
          <w:rFonts w:hint="eastAsia"/>
          <w:sz w:val="24"/>
          <w:szCs w:val="24"/>
        </w:rPr>
        <w:t>1550</w:t>
      </w:r>
      <w:r>
        <w:rPr>
          <w:sz w:val="24"/>
          <w:szCs w:val="24"/>
        </w:rPr>
        <w:t>nm TE</w:t>
      </w:r>
      <w:r>
        <w:rPr>
          <w:rFonts w:hint="eastAsia"/>
          <w:sz w:val="24"/>
          <w:szCs w:val="24"/>
        </w:rPr>
        <w:t>偏振光量測結果</w:t>
      </w:r>
      <w:bookmarkEnd w:id="265"/>
      <w:bookmarkEnd w:id="266"/>
    </w:p>
    <w:p w:rsidR="00357E3F" w:rsidRDefault="00F85A49" w:rsidP="00F85A49">
      <w:r>
        <w:rPr>
          <w:rFonts w:hint="eastAsia"/>
        </w:rPr>
        <w:t>將量測資料經過分析整理後如</w:t>
      </w:r>
      <w:r>
        <w:rPr>
          <w:rFonts w:hint="eastAsia"/>
        </w:rPr>
        <w:t>5-1</w:t>
      </w:r>
      <w:r>
        <w:rPr>
          <w:rFonts w:hint="eastAsia"/>
        </w:rPr>
        <w:t>節，表格</w:t>
      </w:r>
      <w:r w:rsidR="00651924">
        <w:rPr>
          <w:rFonts w:hint="eastAsia"/>
        </w:rPr>
        <w:t>5</w:t>
      </w:r>
      <w:r>
        <w:rPr>
          <w:rFonts w:hint="eastAsia"/>
        </w:rPr>
        <w:t>所示。這邊也在說明一下，用</w:t>
      </w:r>
      <w:r w:rsidR="00ED009F">
        <w:rPr>
          <w:rFonts w:hint="eastAsia"/>
        </w:rPr>
        <w:t>稜鏡耦合儀所量測的樣品，是與晶片一起製作，到高溫製程都一起製作的平面</w:t>
      </w:r>
      <w:proofErr w:type="gramStart"/>
      <w:r w:rsidR="00ED009F">
        <w:rPr>
          <w:rFonts w:hint="eastAsia"/>
        </w:rPr>
        <w:t>波導</w:t>
      </w:r>
      <w:r w:rsidR="00ED009F">
        <w:rPr>
          <w:rFonts w:hint="eastAsia"/>
        </w:rPr>
        <w:t>(</w:t>
      </w:r>
      <w:proofErr w:type="gramEnd"/>
      <w:r w:rsidR="00ED009F">
        <w:t>Planar waveguide</w:t>
      </w:r>
      <w:r w:rsidR="00ED009F">
        <w:rPr>
          <w:rFonts w:hint="eastAsia"/>
        </w:rPr>
        <w:t>)</w:t>
      </w:r>
      <w:r w:rsidR="00ED009F">
        <w:rPr>
          <w:rFonts w:hint="eastAsia"/>
        </w:rPr>
        <w:t>樣品，所以所有的製程參數都相同。而多製作一片</w:t>
      </w:r>
      <w:proofErr w:type="gramStart"/>
      <w:r w:rsidR="00ED009F">
        <w:rPr>
          <w:rFonts w:hint="eastAsia"/>
        </w:rPr>
        <w:t>平片波導</w:t>
      </w:r>
      <w:proofErr w:type="gramEnd"/>
      <w:r w:rsidR="00ED009F">
        <w:rPr>
          <w:rFonts w:hint="eastAsia"/>
        </w:rPr>
        <w:t>的原因是因為</w:t>
      </w:r>
      <w:r w:rsidR="00651924">
        <w:rPr>
          <w:rFonts w:hint="eastAsia"/>
        </w:rPr>
        <w:t>稜</w:t>
      </w:r>
      <w:r w:rsidR="00ED009F">
        <w:rPr>
          <w:rFonts w:hint="eastAsia"/>
        </w:rPr>
        <w:t>鏡</w:t>
      </w:r>
      <w:proofErr w:type="gramStart"/>
      <w:r w:rsidR="00ED009F">
        <w:rPr>
          <w:rFonts w:hint="eastAsia"/>
        </w:rPr>
        <w:t>跟波導</w:t>
      </w:r>
      <w:proofErr w:type="gramEnd"/>
      <w:r w:rsidR="00ED009F">
        <w:rPr>
          <w:rFonts w:hint="eastAsia"/>
        </w:rPr>
        <w:t>的接觸面是一個面，</w:t>
      </w:r>
      <w:r w:rsidR="00651924">
        <w:rPr>
          <w:rFonts w:hint="eastAsia"/>
        </w:rPr>
        <w:t>稜</w:t>
      </w:r>
      <w:r w:rsidR="00ED009F">
        <w:rPr>
          <w:rFonts w:hint="eastAsia"/>
        </w:rPr>
        <w:t>鏡的底邊貼</w:t>
      </w:r>
      <w:proofErr w:type="gramStart"/>
      <w:r w:rsidR="00ED009F">
        <w:rPr>
          <w:rFonts w:hint="eastAsia"/>
        </w:rPr>
        <w:t>在波導上</w:t>
      </w:r>
      <w:proofErr w:type="gramEnd"/>
      <w:r w:rsidR="00ED009F">
        <w:rPr>
          <w:rFonts w:hint="eastAsia"/>
        </w:rPr>
        <w:t>面，所以意思也就說，這個</w:t>
      </w:r>
      <w:proofErr w:type="gramStart"/>
      <w:r w:rsidR="00ED009F">
        <w:rPr>
          <w:rFonts w:hint="eastAsia"/>
        </w:rPr>
        <w:t>波導</w:t>
      </w:r>
      <w:proofErr w:type="gramEnd"/>
      <w:r w:rsidR="00ED009F">
        <w:rPr>
          <w:rFonts w:hint="eastAsia"/>
        </w:rPr>
        <w:t>在這個面上都要導光，</w:t>
      </w:r>
      <w:proofErr w:type="gramStart"/>
      <w:r w:rsidR="00ED009F">
        <w:rPr>
          <w:rFonts w:hint="eastAsia"/>
        </w:rPr>
        <w:t>也就是波導必</w:t>
      </w:r>
      <w:proofErr w:type="gramEnd"/>
      <w:r w:rsidR="00ED009F">
        <w:rPr>
          <w:rFonts w:hint="eastAsia"/>
        </w:rPr>
        <w:t>須是</w:t>
      </w:r>
      <w:r w:rsidR="00ED009F">
        <w:rPr>
          <w:rFonts w:hint="eastAsia"/>
        </w:rPr>
        <w:t>planar</w:t>
      </w:r>
      <w:r w:rsidR="00ED009F">
        <w:rPr>
          <w:rFonts w:hint="eastAsia"/>
        </w:rPr>
        <w:t>的</w:t>
      </w:r>
      <w:proofErr w:type="gramStart"/>
      <w:r w:rsidR="00ED009F">
        <w:rPr>
          <w:rFonts w:hint="eastAsia"/>
        </w:rPr>
        <w:t>波導</w:t>
      </w:r>
      <w:proofErr w:type="gramEnd"/>
      <w:r w:rsidR="00ED009F">
        <w:rPr>
          <w:rFonts w:hint="eastAsia"/>
        </w:rPr>
        <w:t>，你不能是</w:t>
      </w:r>
      <w:r w:rsidR="00ED009F">
        <w:rPr>
          <w:rFonts w:hint="eastAsia"/>
        </w:rPr>
        <w:t>channel</w:t>
      </w:r>
      <w:r w:rsidR="00651924">
        <w:rPr>
          <w:rFonts w:hint="eastAsia"/>
        </w:rPr>
        <w:t>的，除非你稜</w:t>
      </w:r>
      <w:r w:rsidR="00ED009F">
        <w:rPr>
          <w:rFonts w:hint="eastAsia"/>
        </w:rPr>
        <w:t>鏡剛好對到那個</w:t>
      </w:r>
      <w:r w:rsidR="00ED009F">
        <w:rPr>
          <w:rFonts w:hint="eastAsia"/>
        </w:rPr>
        <w:t>channel</w:t>
      </w:r>
      <w:r w:rsidR="00ED009F">
        <w:rPr>
          <w:rFonts w:hint="eastAsia"/>
        </w:rPr>
        <w:t>，所以</w:t>
      </w:r>
      <w:r w:rsidR="00651924">
        <w:rPr>
          <w:rFonts w:hint="eastAsia"/>
        </w:rPr>
        <w:t>稜</w:t>
      </w:r>
      <w:r w:rsidR="00ED009F">
        <w:rPr>
          <w:rFonts w:hint="eastAsia"/>
        </w:rPr>
        <w:t>鏡的限制是你要是一個</w:t>
      </w:r>
      <w:r w:rsidR="00ED009F">
        <w:rPr>
          <w:rFonts w:hint="eastAsia"/>
        </w:rPr>
        <w:t>planar film</w:t>
      </w:r>
      <w:r w:rsidR="00ED009F">
        <w:rPr>
          <w:rFonts w:hint="eastAsia"/>
        </w:rPr>
        <w:t>，也就是一個</w:t>
      </w:r>
      <w:r w:rsidR="00ED009F">
        <w:rPr>
          <w:rFonts w:hint="eastAsia"/>
        </w:rPr>
        <w:t>planar</w:t>
      </w:r>
      <w:r w:rsidR="00ED009F">
        <w:rPr>
          <w:rFonts w:hint="eastAsia"/>
        </w:rPr>
        <w:t>都是導光，如果是</w:t>
      </w:r>
      <w:r w:rsidR="00ED009F">
        <w:rPr>
          <w:rFonts w:hint="eastAsia"/>
        </w:rPr>
        <w:t>channel</w:t>
      </w:r>
      <w:r w:rsidR="00ED009F">
        <w:rPr>
          <w:rFonts w:hint="eastAsia"/>
        </w:rPr>
        <w:t>的話則是有點技術上的困難，你要讓那個點對到</w:t>
      </w:r>
      <w:r w:rsidR="00ED009F">
        <w:rPr>
          <w:rFonts w:hint="eastAsia"/>
        </w:rPr>
        <w:t>channel</w:t>
      </w:r>
      <w:r w:rsidR="00ED009F">
        <w:rPr>
          <w:rFonts w:hint="eastAsia"/>
        </w:rPr>
        <w:t>上不太容易，</w:t>
      </w:r>
      <w:r w:rsidR="00ED009F">
        <w:rPr>
          <w:rFonts w:hint="eastAsia"/>
        </w:rPr>
        <w:t>channel</w:t>
      </w:r>
      <w:r w:rsidR="00ED009F">
        <w:rPr>
          <w:rFonts w:hint="eastAsia"/>
        </w:rPr>
        <w:t>大概只有幾個</w:t>
      </w:r>
      <m:oMath>
        <m:r>
          <m:rPr>
            <m:sty m:val="p"/>
          </m:rPr>
          <w:rPr>
            <w:rFonts w:ascii="Cambria Math" w:hAnsi="Cambria Math"/>
          </w:rPr>
          <m:t>μm</m:t>
        </m:r>
      </m:oMath>
      <w:r w:rsidR="00ED009F">
        <w:rPr>
          <w:rFonts w:hint="eastAsia"/>
        </w:rPr>
        <w:t>，所以稜鏡還是有它的限制。</w:t>
      </w:r>
    </w:p>
    <w:p w:rsidR="00357E3F" w:rsidRDefault="00357E3F" w:rsidP="00357E3F">
      <w:r>
        <w:br w:type="page"/>
      </w:r>
    </w:p>
    <w:p w:rsidR="005511EF" w:rsidRDefault="00357E3F" w:rsidP="005511EF">
      <w:pPr>
        <w:pStyle w:val="1"/>
        <w:ind w:firstLine="801"/>
      </w:pPr>
      <w:bookmarkStart w:id="267" w:name="_Toc34212182"/>
      <w:r>
        <w:rPr>
          <w:rFonts w:hint="eastAsia"/>
        </w:rPr>
        <w:t>參考文獻</w:t>
      </w:r>
      <w:bookmarkEnd w:id="267"/>
    </w:p>
    <w:p w:rsidR="00397322" w:rsidRPr="00397322" w:rsidRDefault="005511EF" w:rsidP="00A57847">
      <w:pPr>
        <w:pStyle w:val="EndNoteBibliography"/>
        <w:ind w:left="480" w:hangingChars="200" w:hanging="480"/>
      </w:pPr>
      <w:r>
        <w:fldChar w:fldCharType="begin"/>
      </w:r>
      <w:r>
        <w:instrText xml:space="preserve"> ADDIN EN.REFLIST </w:instrText>
      </w:r>
      <w:r>
        <w:fldChar w:fldCharType="separate"/>
      </w:r>
      <w:r w:rsidR="00397322" w:rsidRPr="00397322">
        <w:t>[1]</w:t>
      </w:r>
      <w:r w:rsidR="00397322" w:rsidRPr="00397322">
        <w:tab/>
        <w:t xml:space="preserve">S. E. Miller, "Integrated optics: An introduction," </w:t>
      </w:r>
      <w:r w:rsidR="00397322" w:rsidRPr="00397322">
        <w:rPr>
          <w:i/>
        </w:rPr>
        <w:t xml:space="preserve">The Bell System Technical Journal, </w:t>
      </w:r>
      <w:r w:rsidR="00397322" w:rsidRPr="00397322">
        <w:t>vol. 48, no. 7, pp. 2059-2069, 1969.</w:t>
      </w:r>
    </w:p>
    <w:p w:rsidR="00397322" w:rsidRPr="00397322" w:rsidRDefault="00397322" w:rsidP="00A57847">
      <w:pPr>
        <w:pStyle w:val="EndNoteBibliography"/>
        <w:ind w:left="480" w:hangingChars="200" w:hanging="480"/>
      </w:pPr>
      <w:r w:rsidRPr="00397322">
        <w:t>[2]</w:t>
      </w:r>
      <w:r w:rsidRPr="00397322">
        <w:tab/>
        <w:t xml:space="preserve">E. A. J. Marcatili, "Dielectric rectangular waveguide and directional coupler for integrated optics," </w:t>
      </w:r>
      <w:r w:rsidRPr="00397322">
        <w:rPr>
          <w:i/>
        </w:rPr>
        <w:t xml:space="preserve">The Bell System Technical Journal, </w:t>
      </w:r>
      <w:r w:rsidRPr="00397322">
        <w:t>vol. 48, no. 7, pp. 2071-2102, 1969.</w:t>
      </w:r>
    </w:p>
    <w:p w:rsidR="00397322" w:rsidRPr="00397322" w:rsidRDefault="00397322" w:rsidP="00A57847">
      <w:pPr>
        <w:pStyle w:val="EndNoteBibliography"/>
        <w:ind w:left="480" w:hangingChars="200" w:hanging="480"/>
      </w:pPr>
      <w:r w:rsidRPr="00397322">
        <w:t>[3]</w:t>
      </w:r>
      <w:r w:rsidRPr="00397322">
        <w:tab/>
        <w:t>M. Papuchon</w:t>
      </w:r>
      <w:r w:rsidRPr="00397322">
        <w:rPr>
          <w:i/>
        </w:rPr>
        <w:t xml:space="preserve"> et al.</w:t>
      </w:r>
      <w:r w:rsidRPr="00397322">
        <w:t>, "Electrically switched optical directional coupler: Cobra," vol. 27, no. 5, pp. 289-291, 1975.</w:t>
      </w:r>
    </w:p>
    <w:p w:rsidR="00397322" w:rsidRPr="00397322" w:rsidRDefault="00397322" w:rsidP="00A57847">
      <w:pPr>
        <w:pStyle w:val="EndNoteBibliography"/>
        <w:ind w:left="480" w:hangingChars="200" w:hanging="480"/>
      </w:pPr>
      <w:r w:rsidRPr="00397322">
        <w:t>[4]</w:t>
      </w:r>
      <w:r w:rsidRPr="00397322">
        <w:tab/>
        <w:t xml:space="preserve">R. V. Schmidt and P. S. Cross, "Efficient optical waveguide switch/amplitude modulator," </w:t>
      </w:r>
      <w:r w:rsidRPr="00397322">
        <w:rPr>
          <w:i/>
        </w:rPr>
        <w:t xml:space="preserve">Optics Letters, </w:t>
      </w:r>
      <w:r w:rsidRPr="00397322">
        <w:t>vol. 2, no. 2, pp. 45-47, 1978/02/01 1978.</w:t>
      </w:r>
    </w:p>
    <w:p w:rsidR="00397322" w:rsidRPr="00397322" w:rsidRDefault="00397322" w:rsidP="00A57847">
      <w:pPr>
        <w:pStyle w:val="EndNoteBibliography"/>
        <w:ind w:left="480" w:hangingChars="200" w:hanging="480"/>
      </w:pPr>
      <w:r w:rsidRPr="00397322">
        <w:t>[5]</w:t>
      </w:r>
      <w:r w:rsidRPr="00397322">
        <w:tab/>
        <w:t xml:space="preserve">S. A. Samson, R. F. Tavlykaev, and R. V. Ramaswamy, "Two-section reversed /spl Delta//spl beta/ switch with uniform electrodes and domain reversal," </w:t>
      </w:r>
      <w:r w:rsidRPr="00397322">
        <w:rPr>
          <w:i/>
        </w:rPr>
        <w:t xml:space="preserve">IEEE Photonics Technology Letters, </w:t>
      </w:r>
      <w:r w:rsidRPr="00397322">
        <w:t>vol. 9, no. 2, pp. 197-199, 1997.</w:t>
      </w:r>
    </w:p>
    <w:p w:rsidR="00397322" w:rsidRPr="00397322" w:rsidRDefault="00397322" w:rsidP="00A57847">
      <w:pPr>
        <w:pStyle w:val="EndNoteBibliography"/>
        <w:ind w:left="480" w:hangingChars="200" w:hanging="480"/>
      </w:pPr>
      <w:r w:rsidRPr="00397322">
        <w:rPr>
          <w:rFonts w:hint="eastAsia"/>
        </w:rPr>
        <w:t>[6]</w:t>
      </w:r>
      <w:r w:rsidRPr="00397322">
        <w:rPr>
          <w:rFonts w:hint="eastAsia"/>
        </w:rPr>
        <w:tab/>
      </w:r>
      <w:r w:rsidRPr="00397322">
        <w:rPr>
          <w:rFonts w:hint="eastAsia"/>
        </w:rPr>
        <w:t>楊松霖</w:t>
      </w:r>
      <w:r w:rsidRPr="00397322">
        <w:rPr>
          <w:rFonts w:hint="eastAsia"/>
        </w:rPr>
        <w:t>, "</w:t>
      </w:r>
      <w:r w:rsidRPr="00397322">
        <w:rPr>
          <w:rFonts w:hint="eastAsia"/>
        </w:rPr>
        <w:t>以週期性晶疇極化反轉鈦擴散鈮酸鋰波導晶片作為偏振可調定向耦合器之研究</w:t>
      </w:r>
      <w:r w:rsidRPr="00397322">
        <w:rPr>
          <w:rFonts w:hint="eastAsia"/>
        </w:rPr>
        <w:t xml:space="preserve">," </w:t>
      </w:r>
      <w:r w:rsidRPr="00397322">
        <w:rPr>
          <w:rFonts w:hint="eastAsia"/>
        </w:rPr>
        <w:t>碩士</w:t>
      </w:r>
      <w:r w:rsidRPr="00397322">
        <w:rPr>
          <w:rFonts w:hint="eastAsia"/>
        </w:rPr>
        <w:t xml:space="preserve">, </w:t>
      </w:r>
      <w:r w:rsidRPr="00397322">
        <w:rPr>
          <w:rFonts w:hint="eastAsia"/>
        </w:rPr>
        <w:t>光電科學與工程學系</w:t>
      </w:r>
      <w:r w:rsidRPr="00397322">
        <w:rPr>
          <w:rFonts w:hint="eastAsia"/>
        </w:rPr>
        <w:t xml:space="preserve">, </w:t>
      </w:r>
      <w:r w:rsidRPr="00397322">
        <w:rPr>
          <w:rFonts w:hint="eastAsia"/>
        </w:rPr>
        <w:t>國立中央大學</w:t>
      </w:r>
      <w:r w:rsidRPr="00397322">
        <w:rPr>
          <w:rFonts w:hint="eastAsia"/>
        </w:rPr>
        <w:t xml:space="preserve">, </w:t>
      </w:r>
      <w:r w:rsidRPr="00397322">
        <w:rPr>
          <w:rFonts w:hint="eastAsia"/>
        </w:rPr>
        <w:t>桃園縣</w:t>
      </w:r>
      <w:r w:rsidRPr="00397322">
        <w:rPr>
          <w:rFonts w:hint="eastAsia"/>
        </w:rPr>
        <w:t>, 2013.</w:t>
      </w:r>
    </w:p>
    <w:p w:rsidR="00397322" w:rsidRPr="00397322" w:rsidRDefault="00397322" w:rsidP="00A57847">
      <w:pPr>
        <w:pStyle w:val="EndNoteBibliography"/>
        <w:ind w:left="480" w:hangingChars="200" w:hanging="480"/>
      </w:pPr>
      <w:r w:rsidRPr="00397322">
        <w:rPr>
          <w:rFonts w:hint="eastAsia"/>
        </w:rPr>
        <w:t>[7]</w:t>
      </w:r>
      <w:r w:rsidRPr="00397322">
        <w:rPr>
          <w:rFonts w:hint="eastAsia"/>
        </w:rPr>
        <w:tab/>
      </w:r>
      <w:r w:rsidRPr="00397322">
        <w:rPr>
          <w:rFonts w:hint="eastAsia"/>
        </w:rPr>
        <w:t>簡采毅</w:t>
      </w:r>
      <w:r w:rsidRPr="00397322">
        <w:rPr>
          <w:rFonts w:hint="eastAsia"/>
        </w:rPr>
        <w:t>, "</w:t>
      </w:r>
      <w:r w:rsidRPr="00397322">
        <w:rPr>
          <w:rFonts w:hint="eastAsia"/>
        </w:rPr>
        <w:t>電光非週期性晶疇極化反轉鈮酸鋰波導定向耦合元件之研究</w:t>
      </w:r>
      <w:r w:rsidRPr="00397322">
        <w:rPr>
          <w:rFonts w:hint="eastAsia"/>
        </w:rPr>
        <w:t xml:space="preserve">," </w:t>
      </w:r>
      <w:r w:rsidRPr="00397322">
        <w:rPr>
          <w:rFonts w:hint="eastAsia"/>
        </w:rPr>
        <w:t>碩士</w:t>
      </w:r>
      <w:r w:rsidRPr="00397322">
        <w:rPr>
          <w:rFonts w:hint="eastAsia"/>
        </w:rPr>
        <w:t xml:space="preserve">, </w:t>
      </w:r>
      <w:r w:rsidRPr="00397322">
        <w:rPr>
          <w:rFonts w:hint="eastAsia"/>
        </w:rPr>
        <w:t>光電科學與工程學系</w:t>
      </w:r>
      <w:r w:rsidRPr="00397322">
        <w:rPr>
          <w:rFonts w:hint="eastAsia"/>
        </w:rPr>
        <w:t xml:space="preserve">, </w:t>
      </w:r>
      <w:r w:rsidRPr="00397322">
        <w:rPr>
          <w:rFonts w:hint="eastAsia"/>
        </w:rPr>
        <w:t>國立中央大學</w:t>
      </w:r>
      <w:r w:rsidRPr="00397322">
        <w:rPr>
          <w:rFonts w:hint="eastAsia"/>
        </w:rPr>
        <w:t xml:space="preserve">, </w:t>
      </w:r>
      <w:r w:rsidRPr="00397322">
        <w:rPr>
          <w:rFonts w:hint="eastAsia"/>
        </w:rPr>
        <w:t>桃園縣</w:t>
      </w:r>
      <w:r w:rsidRPr="00397322">
        <w:rPr>
          <w:rFonts w:hint="eastAsia"/>
        </w:rPr>
        <w:t>, 2014.</w:t>
      </w:r>
    </w:p>
    <w:p w:rsidR="00397322" w:rsidRPr="00397322" w:rsidRDefault="00397322" w:rsidP="00A57847">
      <w:pPr>
        <w:pStyle w:val="EndNoteBibliography"/>
        <w:ind w:left="480" w:hangingChars="200" w:hanging="480"/>
      </w:pPr>
      <w:r w:rsidRPr="00397322">
        <w:rPr>
          <w:rFonts w:hint="eastAsia"/>
        </w:rPr>
        <w:t>[8]</w:t>
      </w:r>
      <w:r w:rsidRPr="00397322">
        <w:rPr>
          <w:rFonts w:hint="eastAsia"/>
        </w:rPr>
        <w:tab/>
      </w:r>
      <w:r w:rsidRPr="00397322">
        <w:rPr>
          <w:rFonts w:hint="eastAsia"/>
        </w:rPr>
        <w:t>楊詩遠</w:t>
      </w:r>
      <w:r w:rsidRPr="00397322">
        <w:rPr>
          <w:rFonts w:hint="eastAsia"/>
        </w:rPr>
        <w:t>, "</w:t>
      </w:r>
      <w:r w:rsidRPr="00397322">
        <w:rPr>
          <w:rFonts w:hint="eastAsia"/>
        </w:rPr>
        <w:t>電光非週期性晶疇極化反轉鈮酸鋰定向耦合器</w:t>
      </w:r>
      <w:r w:rsidRPr="00397322">
        <w:rPr>
          <w:rFonts w:hint="eastAsia"/>
        </w:rPr>
        <w:t xml:space="preserve">," </w:t>
      </w:r>
      <w:r w:rsidRPr="00397322">
        <w:rPr>
          <w:rFonts w:hint="eastAsia"/>
        </w:rPr>
        <w:t>碩士</w:t>
      </w:r>
      <w:r w:rsidRPr="00397322">
        <w:rPr>
          <w:rFonts w:hint="eastAsia"/>
        </w:rPr>
        <w:t xml:space="preserve">, </w:t>
      </w:r>
      <w:r w:rsidRPr="00397322">
        <w:rPr>
          <w:rFonts w:hint="eastAsia"/>
        </w:rPr>
        <w:t>光電科學與工程學系</w:t>
      </w:r>
      <w:r w:rsidRPr="00397322">
        <w:rPr>
          <w:rFonts w:hint="eastAsia"/>
        </w:rPr>
        <w:t xml:space="preserve">, </w:t>
      </w:r>
      <w:r w:rsidRPr="00397322">
        <w:rPr>
          <w:rFonts w:hint="eastAsia"/>
        </w:rPr>
        <w:t>國立中央大學</w:t>
      </w:r>
      <w:r w:rsidRPr="00397322">
        <w:rPr>
          <w:rFonts w:hint="eastAsia"/>
        </w:rPr>
        <w:t xml:space="preserve">, </w:t>
      </w:r>
      <w:r w:rsidRPr="00397322">
        <w:rPr>
          <w:rFonts w:hint="eastAsia"/>
        </w:rPr>
        <w:t>桃園縣</w:t>
      </w:r>
      <w:r w:rsidRPr="00397322">
        <w:rPr>
          <w:rFonts w:hint="eastAsia"/>
        </w:rPr>
        <w:t>, 2017.</w:t>
      </w:r>
    </w:p>
    <w:p w:rsidR="00397322" w:rsidRPr="00397322" w:rsidRDefault="00397322" w:rsidP="00A57847">
      <w:pPr>
        <w:pStyle w:val="EndNoteBibliography"/>
        <w:ind w:left="480" w:hangingChars="200" w:hanging="480"/>
      </w:pPr>
      <w:r w:rsidRPr="00397322">
        <w:t>[9]</w:t>
      </w:r>
      <w:r w:rsidRPr="00397322">
        <w:tab/>
        <w:t>R. G. Hunsperger, "Integrated Optics Theory and Technology," 1982.</w:t>
      </w:r>
    </w:p>
    <w:p w:rsidR="00397322" w:rsidRPr="00397322" w:rsidRDefault="00397322" w:rsidP="00A57847">
      <w:pPr>
        <w:pStyle w:val="EndNoteBibliography"/>
        <w:ind w:left="480" w:hangingChars="200" w:hanging="480"/>
      </w:pPr>
      <w:r w:rsidRPr="00397322">
        <w:t>[10]</w:t>
      </w:r>
      <w:r w:rsidRPr="00397322">
        <w:tab/>
        <w:t>Y. Yeh, "Optical waves in crystals," 2003.</w:t>
      </w:r>
    </w:p>
    <w:p w:rsidR="00397322" w:rsidRPr="00397322" w:rsidRDefault="00397322" w:rsidP="00A57847">
      <w:pPr>
        <w:pStyle w:val="EndNoteBibliography"/>
        <w:ind w:left="480" w:hangingChars="200" w:hanging="480"/>
      </w:pPr>
      <w:r w:rsidRPr="00397322">
        <w:t>[11]</w:t>
      </w:r>
      <w:r w:rsidRPr="00397322">
        <w:tab/>
        <w:t xml:space="preserve">D. H. Jundt, "Temperature-dependent Sellmeier equation for the index of refraction, ne, in congruent lithium niobate," </w:t>
      </w:r>
      <w:r w:rsidRPr="00397322">
        <w:rPr>
          <w:i/>
        </w:rPr>
        <w:t xml:space="preserve">Optics Letters, </w:t>
      </w:r>
      <w:r w:rsidRPr="00397322">
        <w:t>vol. 22, no. 20, pp. 1553-1555, 1997/10/15 1997.</w:t>
      </w:r>
    </w:p>
    <w:p w:rsidR="00397322" w:rsidRPr="00397322" w:rsidRDefault="00397322" w:rsidP="00A57847">
      <w:pPr>
        <w:pStyle w:val="EndNoteBibliography"/>
        <w:ind w:left="480" w:hangingChars="200" w:hanging="480"/>
      </w:pPr>
      <w:r w:rsidRPr="00397322">
        <w:t>[12]</w:t>
      </w:r>
      <w:r w:rsidRPr="00397322">
        <w:tab/>
        <w:t xml:space="preserve">G. J. Edwards and M. Lawrence, "A temperature-dependent dispersion equation for congruently grown lithium niobate," </w:t>
      </w:r>
      <w:r w:rsidRPr="00397322">
        <w:rPr>
          <w:i/>
        </w:rPr>
        <w:t xml:space="preserve">Optical and Quantum Electronics, </w:t>
      </w:r>
      <w:r w:rsidRPr="00397322">
        <w:t>vol. 16, no. 4, pp. 373-375, 1984/07/01 1984.</w:t>
      </w:r>
    </w:p>
    <w:p w:rsidR="00397322" w:rsidRPr="00397322" w:rsidRDefault="00397322" w:rsidP="00A57847">
      <w:pPr>
        <w:pStyle w:val="EndNoteBibliography"/>
        <w:ind w:left="480" w:hangingChars="200" w:hanging="480"/>
      </w:pPr>
      <w:r w:rsidRPr="00397322">
        <w:t>[1</w:t>
      </w:r>
      <w:r w:rsidRPr="00397322">
        <w:rPr>
          <w:rFonts w:hint="eastAsia"/>
        </w:rPr>
        <w:t>3]</w:t>
      </w:r>
      <w:r w:rsidRPr="00397322">
        <w:rPr>
          <w:rFonts w:hint="eastAsia"/>
        </w:rPr>
        <w:tab/>
      </w:r>
      <w:r w:rsidRPr="00397322">
        <w:rPr>
          <w:rFonts w:hint="eastAsia"/>
        </w:rPr>
        <w:t>呂學璁</w:t>
      </w:r>
      <w:r w:rsidRPr="00397322">
        <w:rPr>
          <w:rFonts w:hint="eastAsia"/>
        </w:rPr>
        <w:t>, "</w:t>
      </w:r>
      <w:r w:rsidRPr="00397322">
        <w:rPr>
          <w:rFonts w:hint="eastAsia"/>
        </w:rPr>
        <w:t>以非週期性晶疇極化反轉鈮酸鋰晶體作為電光波長調變光參量產生器</w:t>
      </w:r>
      <w:r w:rsidRPr="00397322">
        <w:rPr>
          <w:rFonts w:hint="eastAsia"/>
        </w:rPr>
        <w:t xml:space="preserve">," </w:t>
      </w:r>
      <w:r w:rsidRPr="00397322">
        <w:rPr>
          <w:rFonts w:hint="eastAsia"/>
        </w:rPr>
        <w:t>碩士</w:t>
      </w:r>
      <w:r w:rsidRPr="00397322">
        <w:rPr>
          <w:rFonts w:hint="eastAsia"/>
        </w:rPr>
        <w:t xml:space="preserve">, </w:t>
      </w:r>
      <w:r w:rsidRPr="00397322">
        <w:rPr>
          <w:rFonts w:hint="eastAsia"/>
        </w:rPr>
        <w:t>光電科學研究所</w:t>
      </w:r>
      <w:r w:rsidRPr="00397322">
        <w:rPr>
          <w:rFonts w:hint="eastAsia"/>
        </w:rPr>
        <w:t xml:space="preserve">, </w:t>
      </w:r>
      <w:r w:rsidRPr="00397322">
        <w:rPr>
          <w:rFonts w:hint="eastAsia"/>
        </w:rPr>
        <w:t>國立中央大學</w:t>
      </w:r>
      <w:r w:rsidRPr="00397322">
        <w:rPr>
          <w:rFonts w:hint="eastAsia"/>
        </w:rPr>
        <w:t xml:space="preserve">, </w:t>
      </w:r>
      <w:r w:rsidRPr="00397322">
        <w:rPr>
          <w:rFonts w:hint="eastAsia"/>
        </w:rPr>
        <w:t>桃園縣</w:t>
      </w:r>
      <w:r w:rsidRPr="00397322">
        <w:rPr>
          <w:rFonts w:hint="eastAsia"/>
        </w:rPr>
        <w:t>, 2011.</w:t>
      </w:r>
    </w:p>
    <w:p w:rsidR="00397322" w:rsidRPr="00397322" w:rsidRDefault="00397322" w:rsidP="00A57847">
      <w:pPr>
        <w:pStyle w:val="EndNoteBibliography"/>
        <w:ind w:left="480" w:hangingChars="200" w:hanging="480"/>
      </w:pPr>
      <w:r w:rsidRPr="00397322">
        <w:t>[14]</w:t>
      </w:r>
      <w:r w:rsidRPr="00397322">
        <w:tab/>
        <w:t xml:space="preserve">H. Kogelnik and R. Schmidt, "Switched directional couplers with alternating ΔΒ," </w:t>
      </w:r>
      <w:r w:rsidRPr="00397322">
        <w:rPr>
          <w:i/>
        </w:rPr>
        <w:t xml:space="preserve">IEEE Journal of Quantum Electronics, </w:t>
      </w:r>
      <w:r w:rsidRPr="00397322">
        <w:t>vol. 12, no. 7, pp. 396-401, 1976.</w:t>
      </w:r>
    </w:p>
    <w:p w:rsidR="00397322" w:rsidRPr="00397322" w:rsidRDefault="00397322" w:rsidP="00A57847">
      <w:pPr>
        <w:pStyle w:val="EndNoteBibliography"/>
        <w:ind w:left="480" w:hangingChars="200" w:hanging="480"/>
      </w:pPr>
      <w:r w:rsidRPr="00397322">
        <w:t>[15]</w:t>
      </w:r>
      <w:r w:rsidRPr="00397322">
        <w:tab/>
        <w:t>S. Miyazawa, "Ferroelectric domain inversion in Ti‐diffused LiNbO3 optical waveguide," vol. 50, no. 7, pp. 4599-4603, 1979.</w:t>
      </w:r>
    </w:p>
    <w:p w:rsidR="00397322" w:rsidRPr="00397322" w:rsidRDefault="00397322" w:rsidP="00A57847">
      <w:pPr>
        <w:pStyle w:val="EndNoteBibliography"/>
        <w:ind w:left="480" w:hangingChars="200" w:hanging="480"/>
      </w:pPr>
      <w:r w:rsidRPr="00397322">
        <w:t>[16]</w:t>
      </w:r>
      <w:r w:rsidRPr="00397322">
        <w:tab/>
        <w:t xml:space="preserve">J. Webjorn, F. Laurell, and G. Arvidsson, "Blue light generated by frequency doubling of laser diode light in a lithium niobate channel waveguide," </w:t>
      </w:r>
      <w:r w:rsidRPr="00397322">
        <w:rPr>
          <w:i/>
        </w:rPr>
        <w:t xml:space="preserve">IEEE Photonics Technology Letters, </w:t>
      </w:r>
      <w:r w:rsidRPr="00397322">
        <w:t>vol. 1, no. 10, pp. 316-318, 1989.</w:t>
      </w:r>
    </w:p>
    <w:p w:rsidR="00397322" w:rsidRPr="00397322" w:rsidRDefault="00397322" w:rsidP="00A57847">
      <w:pPr>
        <w:pStyle w:val="EndNoteBibliography"/>
        <w:ind w:left="480" w:hangingChars="200" w:hanging="480"/>
      </w:pPr>
      <w:r w:rsidRPr="00397322">
        <w:t>[17]</w:t>
      </w:r>
      <w:r w:rsidRPr="00397322">
        <w:tab/>
        <w:t>A. C. G. Nutt, V. Gopalan, and M. C. Gupta, "Domain inversion in LiNbO3 using direct electron‐beam writing," vol. 60, no. 23, pp. 2828-2830, 1992.</w:t>
      </w:r>
    </w:p>
    <w:p w:rsidR="00397322" w:rsidRPr="00397322" w:rsidRDefault="00397322" w:rsidP="00A57847">
      <w:pPr>
        <w:pStyle w:val="EndNoteBibliography"/>
        <w:ind w:left="480" w:hangingChars="200" w:hanging="480"/>
      </w:pPr>
      <w:r w:rsidRPr="00397322">
        <w:t>[18]</w:t>
      </w:r>
      <w:r w:rsidRPr="00397322">
        <w:tab/>
        <w:t>A. Agronin, Y. Rosenwaks, and G. Rosenman, "Ferroelectric domain reversal in LiNbO3 crystals using high-voltage atomic force microscopy," vol. 85, no. 3, pp. 452-454, 2004.</w:t>
      </w:r>
    </w:p>
    <w:p w:rsidR="00397322" w:rsidRPr="00397322" w:rsidRDefault="00397322" w:rsidP="00A57847">
      <w:pPr>
        <w:pStyle w:val="EndNoteBibliography"/>
        <w:ind w:left="480" w:hangingChars="200" w:hanging="480"/>
      </w:pPr>
      <w:r w:rsidRPr="00397322">
        <w:t>[19]</w:t>
      </w:r>
      <w:r w:rsidRPr="00397322">
        <w:tab/>
        <w:t>D. Feng</w:t>
      </w:r>
      <w:r w:rsidRPr="00397322">
        <w:rPr>
          <w:i/>
        </w:rPr>
        <w:t xml:space="preserve"> et al.</w:t>
      </w:r>
      <w:r w:rsidRPr="00397322">
        <w:t>, "Enhancement of second‐harmonic generation in LiNbO3 crystals with periodic laminar ferroelectric domains," vol. 37, no. 7, pp. 607-609, 1980.</w:t>
      </w:r>
    </w:p>
    <w:p w:rsidR="00397322" w:rsidRPr="00397322" w:rsidRDefault="00397322" w:rsidP="00A57847">
      <w:pPr>
        <w:pStyle w:val="EndNoteBibliography"/>
        <w:ind w:left="480" w:hangingChars="200" w:hanging="480"/>
      </w:pPr>
      <w:r w:rsidRPr="00397322">
        <w:t>[20]</w:t>
      </w:r>
      <w:r w:rsidRPr="00397322">
        <w:tab/>
        <w:t>N. Metropolis, A. W. Rosenbluth, M. N. Rosenbluth, A. H. Teller, and E. Teller, "Equation of State Calculations by Fast Computing Machines," vol. 21, no. 6, pp. 1087-1092, 1953.</w:t>
      </w:r>
    </w:p>
    <w:p w:rsidR="00397322" w:rsidRPr="00397322" w:rsidRDefault="00397322" w:rsidP="00A57847">
      <w:pPr>
        <w:pStyle w:val="EndNoteBibliography"/>
        <w:ind w:left="480" w:hangingChars="200" w:hanging="480"/>
      </w:pPr>
      <w:r w:rsidRPr="00397322">
        <w:t>[21]</w:t>
      </w:r>
      <w:r w:rsidRPr="00397322">
        <w:tab/>
        <w:t>S. P. B. B. J. T. Morgan, "The Statistician," 1995.</w:t>
      </w:r>
    </w:p>
    <w:p w:rsidR="00397322" w:rsidRPr="00397322" w:rsidRDefault="00397322" w:rsidP="00A57847">
      <w:pPr>
        <w:pStyle w:val="EndNoteBibliography"/>
        <w:ind w:left="480" w:hangingChars="200" w:hanging="480"/>
      </w:pPr>
      <w:r w:rsidRPr="00397322">
        <w:t>[22]</w:t>
      </w:r>
      <w:r w:rsidRPr="00397322">
        <w:tab/>
        <w:t>B. U. Chen and A. C. Pastor, "Elimination of Li2O out‐diffusion waveguide in LiNbO3 and LiTaO3," vol. 30, no. 11, pp. 570-571, 1977.</w:t>
      </w:r>
    </w:p>
    <w:p w:rsidR="00397322" w:rsidRPr="00397322" w:rsidRDefault="00397322" w:rsidP="00A57847">
      <w:pPr>
        <w:pStyle w:val="EndNoteBibliography"/>
        <w:ind w:left="480" w:hangingChars="200" w:hanging="480"/>
      </w:pPr>
      <w:r w:rsidRPr="00397322">
        <w:t>[23]</w:t>
      </w:r>
      <w:r w:rsidRPr="00397322">
        <w:tab/>
        <w:t>K. Nakamura, H. Ando, and H. Shimizu, "Ferroelectric domain inversion caused in LiNbO3 plates by heat treatment," vol. 50, no. 20, pp. 1413-1414, 1987.</w:t>
      </w:r>
    </w:p>
    <w:p w:rsidR="00397322" w:rsidRPr="00397322" w:rsidRDefault="00397322" w:rsidP="00A57847">
      <w:pPr>
        <w:pStyle w:val="EndNoteBibliography"/>
        <w:ind w:left="480" w:hangingChars="200" w:hanging="480"/>
      </w:pPr>
      <w:r w:rsidRPr="00397322">
        <w:t>[24]</w:t>
      </w:r>
      <w:r w:rsidRPr="00397322">
        <w:tab/>
        <w:t xml:space="preserve">L. L. Buhl, "Optical losses in metal/SiO&lt;sub&gt;2&lt;/sub&gt;-clad Ti:LiNbO&lt;sub&gt;3&lt;/sub&gt; waveguides," </w:t>
      </w:r>
      <w:r w:rsidRPr="00397322">
        <w:rPr>
          <w:i/>
        </w:rPr>
        <w:t>Electronics Letters</w:t>
      </w:r>
      <w:r w:rsidRPr="00397322">
        <w:t>, vol. 19, no. 17</w:t>
      </w:r>
      <w:r w:rsidRPr="00397322">
        <w:rPr>
          <w:i/>
        </w:rPr>
        <w:t xml:space="preserve">, </w:t>
      </w:r>
      <w:r w:rsidRPr="00397322">
        <w:t xml:space="preserve">pp. 659-660Available: </w:t>
      </w:r>
      <w:hyperlink r:id="rId132" w:history="1">
        <w:r w:rsidRPr="00397322">
          <w:rPr>
            <w:rStyle w:val="ad"/>
          </w:rPr>
          <w:t>https://digital-library.theiet.org/content/journals/10.1049/el_19830449</w:t>
        </w:r>
      </w:hyperlink>
    </w:p>
    <w:p w:rsidR="00397322" w:rsidRPr="00397322" w:rsidRDefault="00397322" w:rsidP="00A57847">
      <w:pPr>
        <w:pStyle w:val="EndNoteBibliography"/>
        <w:ind w:left="480" w:hangingChars="200" w:hanging="480"/>
      </w:pPr>
      <w:r w:rsidRPr="00397322">
        <w:t>[25]</w:t>
      </w:r>
      <w:r w:rsidRPr="00397322">
        <w:tab/>
        <w:t xml:space="preserve">S. Yamada and M. Minakata, "DC Drift Phenomena in LiNbO3Optical Waveguide Devices," </w:t>
      </w:r>
      <w:r w:rsidRPr="00397322">
        <w:rPr>
          <w:i/>
        </w:rPr>
        <w:t xml:space="preserve">Japanese Journal of Applied Physics, </w:t>
      </w:r>
      <w:r w:rsidRPr="00397322">
        <w:t>vol. 20, no. 4, pp. 733-737, 1981/04 1981.</w:t>
      </w:r>
    </w:p>
    <w:p w:rsidR="006200B1" w:rsidRPr="006200B1" w:rsidRDefault="005511EF" w:rsidP="00A57847">
      <w:pPr>
        <w:ind w:left="480" w:hangingChars="200" w:hanging="480"/>
      </w:pPr>
      <w:r>
        <w:fldChar w:fldCharType="end"/>
      </w:r>
    </w:p>
    <w:sectPr w:rsidR="006200B1" w:rsidRPr="006200B1" w:rsidSect="006D2D82">
      <w:footerReference w:type="default" r:id="rId133"/>
      <w:pgSz w:w="11906" w:h="16838" w:code="9"/>
      <w:pgMar w:top="1418" w:right="1134" w:bottom="1418"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2F1A" w:rsidRDefault="008A2F1A" w:rsidP="009E2515">
      <w:r>
        <w:separator/>
      </w:r>
    </w:p>
  </w:endnote>
  <w:endnote w:type="continuationSeparator" w:id="0">
    <w:p w:rsidR="008A2F1A" w:rsidRDefault="008A2F1A" w:rsidP="009E2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標楷體T...."/>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2F1A" w:rsidRDefault="008A2F1A" w:rsidP="009E2515">
    <w:pPr>
      <w:pStyle w:val="a8"/>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2F1A" w:rsidRDefault="008A2F1A" w:rsidP="009E2515">
    <w:pPr>
      <w:pStyle w:val="a8"/>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2F1A" w:rsidRDefault="008A2F1A" w:rsidP="009E2515">
    <w:pPr>
      <w:pStyle w:val="a8"/>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3239420"/>
      <w:docPartObj>
        <w:docPartGallery w:val="Page Numbers (Bottom of Page)"/>
        <w:docPartUnique/>
      </w:docPartObj>
    </w:sdtPr>
    <w:sdtContent>
      <w:p w:rsidR="008A2F1A" w:rsidRDefault="008A2F1A">
        <w:pPr>
          <w:pStyle w:val="a8"/>
          <w:ind w:firstLine="400"/>
          <w:jc w:val="center"/>
        </w:pPr>
        <w:r>
          <w:fldChar w:fldCharType="begin"/>
        </w:r>
        <w:r>
          <w:instrText>PAGE   \* MERGEFORMAT</w:instrText>
        </w:r>
        <w:r>
          <w:fldChar w:fldCharType="separate"/>
        </w:r>
        <w:r>
          <w:rPr>
            <w:lang w:val="zh-TW"/>
          </w:rPr>
          <w:t>2</w:t>
        </w:r>
        <w:r>
          <w:fldChar w:fldCharType="end"/>
        </w:r>
      </w:p>
    </w:sdtContent>
  </w:sdt>
  <w:p w:rsidR="008A2F1A" w:rsidRDefault="008A2F1A" w:rsidP="009E2515">
    <w:pPr>
      <w:pStyle w:val="a8"/>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1284517"/>
      <w:docPartObj>
        <w:docPartGallery w:val="Page Numbers (Bottom of Page)"/>
        <w:docPartUnique/>
      </w:docPartObj>
    </w:sdtPr>
    <w:sdtContent>
      <w:p w:rsidR="008A2F1A" w:rsidRDefault="008A2F1A">
        <w:pPr>
          <w:pStyle w:val="a8"/>
          <w:ind w:firstLine="400"/>
          <w:jc w:val="center"/>
        </w:pPr>
        <w:r>
          <w:fldChar w:fldCharType="begin"/>
        </w:r>
        <w:r>
          <w:instrText>PAGE   \* MERGEFORMAT</w:instrText>
        </w:r>
        <w:r>
          <w:fldChar w:fldCharType="separate"/>
        </w:r>
        <w:r>
          <w:rPr>
            <w:lang w:val="zh-TW"/>
          </w:rPr>
          <w:t>2</w:t>
        </w:r>
        <w:r>
          <w:fldChar w:fldCharType="end"/>
        </w:r>
      </w:p>
    </w:sdtContent>
  </w:sdt>
  <w:p w:rsidR="008A2F1A" w:rsidRDefault="008A2F1A" w:rsidP="009E2515">
    <w:pPr>
      <w:pStyle w:val="a8"/>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2F1A" w:rsidRDefault="008A2F1A" w:rsidP="009E2515">
      <w:r>
        <w:separator/>
      </w:r>
    </w:p>
  </w:footnote>
  <w:footnote w:type="continuationSeparator" w:id="0">
    <w:p w:rsidR="008A2F1A" w:rsidRDefault="008A2F1A" w:rsidP="009E2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2F1A" w:rsidRDefault="008A2F1A" w:rsidP="009E2515">
    <w:pPr>
      <w:pStyle w:val="a6"/>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2F1A" w:rsidRDefault="008A2F1A" w:rsidP="009E2515">
    <w:pPr>
      <w:pStyle w:val="a6"/>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2F1A" w:rsidRDefault="008A2F1A" w:rsidP="009E2515">
    <w:pPr>
      <w:pStyle w:val="a6"/>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7117E"/>
    <w:multiLevelType w:val="hybridMultilevel"/>
    <w:tmpl w:val="AD0C4592"/>
    <w:lvl w:ilvl="0" w:tplc="BDFC1164">
      <w:start w:val="1"/>
      <w:numFmt w:val="decimal"/>
      <w:pStyle w:val="6"/>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2560C6"/>
    <w:multiLevelType w:val="hybridMultilevel"/>
    <w:tmpl w:val="8EE67C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F02229"/>
    <w:multiLevelType w:val="hybridMultilevel"/>
    <w:tmpl w:val="725E1B8C"/>
    <w:lvl w:ilvl="0" w:tplc="36ACDDD8">
      <w:start w:val="1"/>
      <w:numFmt w:val="decimal"/>
      <w:pStyle w:val="4"/>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0303319"/>
    <w:multiLevelType w:val="hybridMultilevel"/>
    <w:tmpl w:val="9CB670F8"/>
    <w:lvl w:ilvl="0" w:tplc="6ADAAE7A">
      <w:start w:val="1"/>
      <w:numFmt w:val="decimal"/>
      <w:pStyle w:val="3"/>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2616F4"/>
    <w:multiLevelType w:val="hybridMultilevel"/>
    <w:tmpl w:val="866425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7CB04DE"/>
    <w:multiLevelType w:val="hybridMultilevel"/>
    <w:tmpl w:val="DD246DB8"/>
    <w:lvl w:ilvl="0" w:tplc="B0FC636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AA14CEB"/>
    <w:multiLevelType w:val="hybridMultilevel"/>
    <w:tmpl w:val="47C822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E845A0F"/>
    <w:multiLevelType w:val="hybridMultilevel"/>
    <w:tmpl w:val="710ECA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2AD06ED"/>
    <w:multiLevelType w:val="hybridMultilevel"/>
    <w:tmpl w:val="98BAAF46"/>
    <w:lvl w:ilvl="0" w:tplc="A7723A2E">
      <w:start w:val="1"/>
      <w:numFmt w:val="decimal"/>
      <w:lvlText w:val="6-%1"/>
      <w:lvlJc w:val="left"/>
      <w:pPr>
        <w:ind w:left="960" w:hanging="480"/>
      </w:pPr>
      <w:rPr>
        <w:rFonts w:hint="eastAsia"/>
      </w:rPr>
    </w:lvl>
    <w:lvl w:ilvl="1" w:tplc="A7723A2E">
      <w:start w:val="1"/>
      <w:numFmt w:val="decimal"/>
      <w:lvlText w:val="6-%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66C2E12"/>
    <w:multiLevelType w:val="hybridMultilevel"/>
    <w:tmpl w:val="C4EE8D74"/>
    <w:lvl w:ilvl="0" w:tplc="023274CA">
      <w:start w:val="1"/>
      <w:numFmt w:val="taiwaneseCountingThousand"/>
      <w:pStyle w:val="2"/>
      <w:lvlText w:val="%1、"/>
      <w:lvlJc w:val="left"/>
      <w:pPr>
        <w:ind w:left="1520" w:hanging="480"/>
      </w:pPr>
    </w:lvl>
    <w:lvl w:ilvl="1" w:tplc="04090019" w:tentative="1">
      <w:start w:val="1"/>
      <w:numFmt w:val="ideographTraditional"/>
      <w:lvlText w:val="%2、"/>
      <w:lvlJc w:val="left"/>
      <w:pPr>
        <w:ind w:left="2000" w:hanging="480"/>
      </w:pPr>
    </w:lvl>
    <w:lvl w:ilvl="2" w:tplc="0409001B" w:tentative="1">
      <w:start w:val="1"/>
      <w:numFmt w:val="lowerRoman"/>
      <w:lvlText w:val="%3."/>
      <w:lvlJc w:val="right"/>
      <w:pPr>
        <w:ind w:left="2480" w:hanging="480"/>
      </w:pPr>
    </w:lvl>
    <w:lvl w:ilvl="3" w:tplc="0409000F" w:tentative="1">
      <w:start w:val="1"/>
      <w:numFmt w:val="decimal"/>
      <w:lvlText w:val="%4."/>
      <w:lvlJc w:val="left"/>
      <w:pPr>
        <w:ind w:left="2960" w:hanging="480"/>
      </w:pPr>
    </w:lvl>
    <w:lvl w:ilvl="4" w:tplc="04090019" w:tentative="1">
      <w:start w:val="1"/>
      <w:numFmt w:val="ideographTraditional"/>
      <w:lvlText w:val="%5、"/>
      <w:lvlJc w:val="left"/>
      <w:pPr>
        <w:ind w:left="3440" w:hanging="480"/>
      </w:pPr>
    </w:lvl>
    <w:lvl w:ilvl="5" w:tplc="0409001B" w:tentative="1">
      <w:start w:val="1"/>
      <w:numFmt w:val="lowerRoman"/>
      <w:lvlText w:val="%6."/>
      <w:lvlJc w:val="right"/>
      <w:pPr>
        <w:ind w:left="3920" w:hanging="480"/>
      </w:pPr>
    </w:lvl>
    <w:lvl w:ilvl="6" w:tplc="0409000F" w:tentative="1">
      <w:start w:val="1"/>
      <w:numFmt w:val="decimal"/>
      <w:lvlText w:val="%7."/>
      <w:lvlJc w:val="left"/>
      <w:pPr>
        <w:ind w:left="4400" w:hanging="480"/>
      </w:pPr>
    </w:lvl>
    <w:lvl w:ilvl="7" w:tplc="04090019" w:tentative="1">
      <w:start w:val="1"/>
      <w:numFmt w:val="ideographTraditional"/>
      <w:lvlText w:val="%8、"/>
      <w:lvlJc w:val="left"/>
      <w:pPr>
        <w:ind w:left="4880" w:hanging="480"/>
      </w:pPr>
    </w:lvl>
    <w:lvl w:ilvl="8" w:tplc="0409001B" w:tentative="1">
      <w:start w:val="1"/>
      <w:numFmt w:val="lowerRoman"/>
      <w:lvlText w:val="%9."/>
      <w:lvlJc w:val="right"/>
      <w:pPr>
        <w:ind w:left="5360" w:hanging="480"/>
      </w:pPr>
    </w:lvl>
  </w:abstractNum>
  <w:abstractNum w:abstractNumId="10" w15:restartNumberingAfterBreak="0">
    <w:nsid w:val="27BB7B52"/>
    <w:multiLevelType w:val="hybridMultilevel"/>
    <w:tmpl w:val="3F2272B8"/>
    <w:lvl w:ilvl="0" w:tplc="64DE1D60">
      <w:start w:val="1"/>
      <w:numFmt w:val="decimal"/>
      <w:pStyle w:val="8"/>
      <w:lvlText w:val="5-%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1D000FB"/>
    <w:multiLevelType w:val="hybridMultilevel"/>
    <w:tmpl w:val="89D2C0D8"/>
    <w:lvl w:ilvl="0" w:tplc="B0FC636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91F7192"/>
    <w:multiLevelType w:val="hybridMultilevel"/>
    <w:tmpl w:val="5DCCF00A"/>
    <w:lvl w:ilvl="0" w:tplc="C5DAEA50">
      <w:start w:val="1"/>
      <w:numFmt w:val="decimal"/>
      <w:lvlText w:val="2-%1"/>
      <w:lvlJc w:val="left"/>
      <w:pPr>
        <w:ind w:left="960" w:hanging="480"/>
      </w:pPr>
      <w:rPr>
        <w:rFonts w:hint="eastAsia"/>
      </w:rPr>
    </w:lvl>
    <w:lvl w:ilvl="1" w:tplc="C5DAEA50">
      <w:start w:val="1"/>
      <w:numFmt w:val="decimal"/>
      <w:lvlText w:val="2-%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B7F01BF"/>
    <w:multiLevelType w:val="hybridMultilevel"/>
    <w:tmpl w:val="46D81F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DC95B95"/>
    <w:multiLevelType w:val="hybridMultilevel"/>
    <w:tmpl w:val="6338B7E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589F1700"/>
    <w:multiLevelType w:val="hybridMultilevel"/>
    <w:tmpl w:val="3C5ABC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973AA4"/>
    <w:multiLevelType w:val="hybridMultilevel"/>
    <w:tmpl w:val="27E24F84"/>
    <w:lvl w:ilvl="0" w:tplc="150E1566">
      <w:start w:val="1"/>
      <w:numFmt w:val="decimal"/>
      <w:pStyle w:val="9"/>
      <w:lvlText w:val="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1610D62"/>
    <w:multiLevelType w:val="hybridMultilevel"/>
    <w:tmpl w:val="8AF080E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66B6148A"/>
    <w:multiLevelType w:val="hybridMultilevel"/>
    <w:tmpl w:val="4508C1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9621671"/>
    <w:multiLevelType w:val="hybridMultilevel"/>
    <w:tmpl w:val="31C01D36"/>
    <w:lvl w:ilvl="0" w:tplc="71D0992A">
      <w:start w:val="1"/>
      <w:numFmt w:val="taiwaneseCountingThousand"/>
      <w:lvlText w:val="%1、"/>
      <w:lvlJc w:val="left"/>
      <w:pPr>
        <w:ind w:left="960" w:hanging="480"/>
      </w:pPr>
      <w:rPr>
        <w:rFonts w:eastAsia="標楷體"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7E3218C3"/>
    <w:multiLevelType w:val="hybridMultilevel"/>
    <w:tmpl w:val="645CA256"/>
    <w:lvl w:ilvl="0" w:tplc="0D7EF468">
      <w:start w:val="1"/>
      <w:numFmt w:val="decimal"/>
      <w:lvlText w:val="4-%1"/>
      <w:lvlJc w:val="left"/>
      <w:pPr>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E6A6FAD"/>
    <w:multiLevelType w:val="hybridMultilevel"/>
    <w:tmpl w:val="75362E02"/>
    <w:lvl w:ilvl="0" w:tplc="0D7EF468">
      <w:start w:val="1"/>
      <w:numFmt w:val="decimal"/>
      <w:lvlText w:val="4-%1"/>
      <w:lvlJc w:val="left"/>
      <w:pPr>
        <w:ind w:left="960" w:hanging="480"/>
      </w:pPr>
      <w:rPr>
        <w:rFonts w:hint="eastAsia"/>
      </w:rPr>
    </w:lvl>
    <w:lvl w:ilvl="1" w:tplc="63BEE412">
      <w:start w:val="1"/>
      <w:numFmt w:val="decimal"/>
      <w:pStyle w:val="7"/>
      <w:lvlText w:val="4-%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9"/>
  </w:num>
  <w:num w:numId="2">
    <w:abstractNumId w:val="9"/>
  </w:num>
  <w:num w:numId="3">
    <w:abstractNumId w:val="5"/>
  </w:num>
  <w:num w:numId="4">
    <w:abstractNumId w:val="11"/>
  </w:num>
  <w:num w:numId="5">
    <w:abstractNumId w:val="3"/>
  </w:num>
  <w:num w:numId="6">
    <w:abstractNumId w:val="12"/>
  </w:num>
  <w:num w:numId="7">
    <w:abstractNumId w:val="2"/>
  </w:num>
  <w:num w:numId="8">
    <w:abstractNumId w:val="0"/>
  </w:num>
  <w:num w:numId="9">
    <w:abstractNumId w:val="9"/>
    <w:lvlOverride w:ilvl="0">
      <w:startOverride w:val="1"/>
    </w:lvlOverride>
  </w:num>
  <w:num w:numId="10">
    <w:abstractNumId w:val="17"/>
  </w:num>
  <w:num w:numId="11">
    <w:abstractNumId w:val="20"/>
  </w:num>
  <w:num w:numId="12">
    <w:abstractNumId w:val="21"/>
  </w:num>
  <w:num w:numId="13">
    <w:abstractNumId w:val="4"/>
  </w:num>
  <w:num w:numId="14">
    <w:abstractNumId w:val="6"/>
  </w:num>
  <w:num w:numId="15">
    <w:abstractNumId w:val="14"/>
  </w:num>
  <w:num w:numId="16">
    <w:abstractNumId w:val="1"/>
  </w:num>
  <w:num w:numId="17">
    <w:abstractNumId w:val="7"/>
  </w:num>
  <w:num w:numId="18">
    <w:abstractNumId w:val="10"/>
  </w:num>
  <w:num w:numId="19">
    <w:abstractNumId w:val="13"/>
  </w:num>
  <w:num w:numId="20">
    <w:abstractNumId w:val="8"/>
  </w:num>
  <w:num w:numId="21">
    <w:abstractNumId w:val="16"/>
  </w:num>
  <w:num w:numId="22">
    <w:abstractNumId w:val="18"/>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grammar="clean"/>
  <w:defaultTabStop w:val="480"/>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xtwav9sezw0qe5zrap2df8zd99dtzva9dw&quot;&gt;My EndNote Library&lt;record-ids&gt;&lt;item&gt;1&lt;/item&gt;&lt;item&gt;2&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record-ids&gt;&lt;/item&gt;&lt;/Libraries&gt;"/>
  </w:docVars>
  <w:rsids>
    <w:rsidRoot w:val="00835977"/>
    <w:rsid w:val="0000076F"/>
    <w:rsid w:val="00023061"/>
    <w:rsid w:val="00025214"/>
    <w:rsid w:val="00025E80"/>
    <w:rsid w:val="0002610C"/>
    <w:rsid w:val="000269B4"/>
    <w:rsid w:val="00033B7E"/>
    <w:rsid w:val="000352C0"/>
    <w:rsid w:val="000402FB"/>
    <w:rsid w:val="000412E0"/>
    <w:rsid w:val="00043704"/>
    <w:rsid w:val="0004392C"/>
    <w:rsid w:val="000454A9"/>
    <w:rsid w:val="000537D6"/>
    <w:rsid w:val="00054E67"/>
    <w:rsid w:val="00057DE2"/>
    <w:rsid w:val="000655EE"/>
    <w:rsid w:val="0007152A"/>
    <w:rsid w:val="00074884"/>
    <w:rsid w:val="00076781"/>
    <w:rsid w:val="00076AEF"/>
    <w:rsid w:val="000827D2"/>
    <w:rsid w:val="000831B5"/>
    <w:rsid w:val="00084A27"/>
    <w:rsid w:val="00085CE1"/>
    <w:rsid w:val="00093AD5"/>
    <w:rsid w:val="00095053"/>
    <w:rsid w:val="000A0716"/>
    <w:rsid w:val="000B33D5"/>
    <w:rsid w:val="000B7741"/>
    <w:rsid w:val="000B7868"/>
    <w:rsid w:val="000C7A0D"/>
    <w:rsid w:val="000D124F"/>
    <w:rsid w:val="000D1F84"/>
    <w:rsid w:val="000D627D"/>
    <w:rsid w:val="000E24DE"/>
    <w:rsid w:val="000E3FD1"/>
    <w:rsid w:val="000E5512"/>
    <w:rsid w:val="000F4258"/>
    <w:rsid w:val="000F4AEA"/>
    <w:rsid w:val="000F5EA0"/>
    <w:rsid w:val="000F63E2"/>
    <w:rsid w:val="000F7076"/>
    <w:rsid w:val="000F7FD7"/>
    <w:rsid w:val="00101183"/>
    <w:rsid w:val="00101618"/>
    <w:rsid w:val="00115810"/>
    <w:rsid w:val="00120E6D"/>
    <w:rsid w:val="0012478B"/>
    <w:rsid w:val="0012558D"/>
    <w:rsid w:val="00125F28"/>
    <w:rsid w:val="00132391"/>
    <w:rsid w:val="00132D3C"/>
    <w:rsid w:val="00134806"/>
    <w:rsid w:val="0014211B"/>
    <w:rsid w:val="0014405A"/>
    <w:rsid w:val="00151E51"/>
    <w:rsid w:val="00157894"/>
    <w:rsid w:val="0016017D"/>
    <w:rsid w:val="00161934"/>
    <w:rsid w:val="001624B5"/>
    <w:rsid w:val="001655A4"/>
    <w:rsid w:val="00165AE5"/>
    <w:rsid w:val="00166090"/>
    <w:rsid w:val="001667F7"/>
    <w:rsid w:val="00171C26"/>
    <w:rsid w:val="001724CB"/>
    <w:rsid w:val="00174208"/>
    <w:rsid w:val="00183851"/>
    <w:rsid w:val="0018790E"/>
    <w:rsid w:val="00190285"/>
    <w:rsid w:val="00193284"/>
    <w:rsid w:val="00194F58"/>
    <w:rsid w:val="00196C22"/>
    <w:rsid w:val="00197466"/>
    <w:rsid w:val="001A0B56"/>
    <w:rsid w:val="001A3495"/>
    <w:rsid w:val="001B1EBF"/>
    <w:rsid w:val="001B58B6"/>
    <w:rsid w:val="001B7DEC"/>
    <w:rsid w:val="001C102F"/>
    <w:rsid w:val="001C10E9"/>
    <w:rsid w:val="001C1993"/>
    <w:rsid w:val="001C2C96"/>
    <w:rsid w:val="001D2BBD"/>
    <w:rsid w:val="001E01F0"/>
    <w:rsid w:val="001E18EC"/>
    <w:rsid w:val="001E2277"/>
    <w:rsid w:val="001E23C4"/>
    <w:rsid w:val="001E257B"/>
    <w:rsid w:val="001E642B"/>
    <w:rsid w:val="001F285D"/>
    <w:rsid w:val="001F40C2"/>
    <w:rsid w:val="001F5585"/>
    <w:rsid w:val="00202067"/>
    <w:rsid w:val="00202542"/>
    <w:rsid w:val="00204CFC"/>
    <w:rsid w:val="002127CA"/>
    <w:rsid w:val="002153F0"/>
    <w:rsid w:val="00216860"/>
    <w:rsid w:val="00220E09"/>
    <w:rsid w:val="0022350D"/>
    <w:rsid w:val="00226FDC"/>
    <w:rsid w:val="00227EE7"/>
    <w:rsid w:val="002324E1"/>
    <w:rsid w:val="0023489A"/>
    <w:rsid w:val="002360B1"/>
    <w:rsid w:val="00237FB7"/>
    <w:rsid w:val="0024202C"/>
    <w:rsid w:val="00242FCD"/>
    <w:rsid w:val="002512DB"/>
    <w:rsid w:val="00251CD4"/>
    <w:rsid w:val="00253876"/>
    <w:rsid w:val="002542FC"/>
    <w:rsid w:val="00256ECC"/>
    <w:rsid w:val="00257631"/>
    <w:rsid w:val="002629D0"/>
    <w:rsid w:val="0027019E"/>
    <w:rsid w:val="00270E9A"/>
    <w:rsid w:val="0027120E"/>
    <w:rsid w:val="00273DCB"/>
    <w:rsid w:val="00276B2F"/>
    <w:rsid w:val="00276DA7"/>
    <w:rsid w:val="00282E25"/>
    <w:rsid w:val="00283F31"/>
    <w:rsid w:val="0029012A"/>
    <w:rsid w:val="00290416"/>
    <w:rsid w:val="002909C5"/>
    <w:rsid w:val="00290DFB"/>
    <w:rsid w:val="002933BA"/>
    <w:rsid w:val="00294C5A"/>
    <w:rsid w:val="002A2C66"/>
    <w:rsid w:val="002A2ECA"/>
    <w:rsid w:val="002A6C41"/>
    <w:rsid w:val="002A72AC"/>
    <w:rsid w:val="002B295E"/>
    <w:rsid w:val="002B4F27"/>
    <w:rsid w:val="002B7A66"/>
    <w:rsid w:val="002B7D83"/>
    <w:rsid w:val="002C02C8"/>
    <w:rsid w:val="002C23B6"/>
    <w:rsid w:val="002C4963"/>
    <w:rsid w:val="002D3873"/>
    <w:rsid w:val="002D5998"/>
    <w:rsid w:val="002D6C54"/>
    <w:rsid w:val="002D7AD1"/>
    <w:rsid w:val="002E33D2"/>
    <w:rsid w:val="002E33F2"/>
    <w:rsid w:val="002E5EF4"/>
    <w:rsid w:val="002E65AF"/>
    <w:rsid w:val="002E7D9E"/>
    <w:rsid w:val="002E7FA2"/>
    <w:rsid w:val="002F5B3F"/>
    <w:rsid w:val="00300809"/>
    <w:rsid w:val="0030092B"/>
    <w:rsid w:val="00300F20"/>
    <w:rsid w:val="0030194F"/>
    <w:rsid w:val="00302AC9"/>
    <w:rsid w:val="00304405"/>
    <w:rsid w:val="00305862"/>
    <w:rsid w:val="003078D9"/>
    <w:rsid w:val="00311620"/>
    <w:rsid w:val="00315CA4"/>
    <w:rsid w:val="00315F3B"/>
    <w:rsid w:val="00320C9D"/>
    <w:rsid w:val="00324DFA"/>
    <w:rsid w:val="00325B30"/>
    <w:rsid w:val="00326211"/>
    <w:rsid w:val="00327464"/>
    <w:rsid w:val="00330B6B"/>
    <w:rsid w:val="00330FAC"/>
    <w:rsid w:val="00331E86"/>
    <w:rsid w:val="00332EBC"/>
    <w:rsid w:val="00333F98"/>
    <w:rsid w:val="00337B37"/>
    <w:rsid w:val="003407EF"/>
    <w:rsid w:val="003411D8"/>
    <w:rsid w:val="00341E0D"/>
    <w:rsid w:val="00343C51"/>
    <w:rsid w:val="00351620"/>
    <w:rsid w:val="003552EF"/>
    <w:rsid w:val="00357E3F"/>
    <w:rsid w:val="00360154"/>
    <w:rsid w:val="00361746"/>
    <w:rsid w:val="00362723"/>
    <w:rsid w:val="003649F5"/>
    <w:rsid w:val="00372D6D"/>
    <w:rsid w:val="0037387E"/>
    <w:rsid w:val="00375858"/>
    <w:rsid w:val="00376039"/>
    <w:rsid w:val="00376A54"/>
    <w:rsid w:val="00377427"/>
    <w:rsid w:val="0037746E"/>
    <w:rsid w:val="00377539"/>
    <w:rsid w:val="00377F81"/>
    <w:rsid w:val="003814E3"/>
    <w:rsid w:val="003818E5"/>
    <w:rsid w:val="00381D58"/>
    <w:rsid w:val="00385CAC"/>
    <w:rsid w:val="003875D1"/>
    <w:rsid w:val="003902A3"/>
    <w:rsid w:val="00391897"/>
    <w:rsid w:val="0039403A"/>
    <w:rsid w:val="00394BE6"/>
    <w:rsid w:val="00395BAB"/>
    <w:rsid w:val="00397322"/>
    <w:rsid w:val="003A02B0"/>
    <w:rsid w:val="003B395B"/>
    <w:rsid w:val="003B5F2A"/>
    <w:rsid w:val="003B715B"/>
    <w:rsid w:val="003C47EB"/>
    <w:rsid w:val="003C5167"/>
    <w:rsid w:val="003C6216"/>
    <w:rsid w:val="003D103A"/>
    <w:rsid w:val="003D41B4"/>
    <w:rsid w:val="003E40E3"/>
    <w:rsid w:val="003E676E"/>
    <w:rsid w:val="003F0ADA"/>
    <w:rsid w:val="003F4217"/>
    <w:rsid w:val="003F6B36"/>
    <w:rsid w:val="003F7276"/>
    <w:rsid w:val="004007A5"/>
    <w:rsid w:val="00403D85"/>
    <w:rsid w:val="00404605"/>
    <w:rsid w:val="0040478E"/>
    <w:rsid w:val="00404956"/>
    <w:rsid w:val="00405EDB"/>
    <w:rsid w:val="00406808"/>
    <w:rsid w:val="00413768"/>
    <w:rsid w:val="00414AE1"/>
    <w:rsid w:val="00417375"/>
    <w:rsid w:val="00426E7D"/>
    <w:rsid w:val="00430015"/>
    <w:rsid w:val="004340B6"/>
    <w:rsid w:val="004421BF"/>
    <w:rsid w:val="00447039"/>
    <w:rsid w:val="004477A6"/>
    <w:rsid w:val="00447963"/>
    <w:rsid w:val="00451420"/>
    <w:rsid w:val="004520B6"/>
    <w:rsid w:val="00463C88"/>
    <w:rsid w:val="00465F4A"/>
    <w:rsid w:val="004704E1"/>
    <w:rsid w:val="00470AED"/>
    <w:rsid w:val="0047245C"/>
    <w:rsid w:val="0047332A"/>
    <w:rsid w:val="00473EE5"/>
    <w:rsid w:val="0047759C"/>
    <w:rsid w:val="00481C05"/>
    <w:rsid w:val="00483389"/>
    <w:rsid w:val="00491689"/>
    <w:rsid w:val="00491A6F"/>
    <w:rsid w:val="00493643"/>
    <w:rsid w:val="00493C60"/>
    <w:rsid w:val="00494922"/>
    <w:rsid w:val="004975DD"/>
    <w:rsid w:val="004A2B50"/>
    <w:rsid w:val="004A3BAE"/>
    <w:rsid w:val="004A4020"/>
    <w:rsid w:val="004A4CEA"/>
    <w:rsid w:val="004A525E"/>
    <w:rsid w:val="004B4A27"/>
    <w:rsid w:val="004C2994"/>
    <w:rsid w:val="004C6EDC"/>
    <w:rsid w:val="004D09C0"/>
    <w:rsid w:val="004D70E5"/>
    <w:rsid w:val="004E0111"/>
    <w:rsid w:val="004E1354"/>
    <w:rsid w:val="004E7DD2"/>
    <w:rsid w:val="004F40B2"/>
    <w:rsid w:val="004F4EE0"/>
    <w:rsid w:val="004F532A"/>
    <w:rsid w:val="00502344"/>
    <w:rsid w:val="005047C2"/>
    <w:rsid w:val="00504D06"/>
    <w:rsid w:val="00507273"/>
    <w:rsid w:val="00510166"/>
    <w:rsid w:val="00510E99"/>
    <w:rsid w:val="005130AE"/>
    <w:rsid w:val="00514C77"/>
    <w:rsid w:val="005159EC"/>
    <w:rsid w:val="005228E7"/>
    <w:rsid w:val="00526B04"/>
    <w:rsid w:val="00530483"/>
    <w:rsid w:val="00530E6A"/>
    <w:rsid w:val="0053202E"/>
    <w:rsid w:val="005343CF"/>
    <w:rsid w:val="005347C3"/>
    <w:rsid w:val="005349FD"/>
    <w:rsid w:val="00536E80"/>
    <w:rsid w:val="00541AF1"/>
    <w:rsid w:val="00545D1B"/>
    <w:rsid w:val="00546B24"/>
    <w:rsid w:val="00546E67"/>
    <w:rsid w:val="005511EF"/>
    <w:rsid w:val="00555DDA"/>
    <w:rsid w:val="00555EB3"/>
    <w:rsid w:val="005600EE"/>
    <w:rsid w:val="00561680"/>
    <w:rsid w:val="005620E3"/>
    <w:rsid w:val="00563982"/>
    <w:rsid w:val="0057132F"/>
    <w:rsid w:val="00572801"/>
    <w:rsid w:val="00573FC0"/>
    <w:rsid w:val="00576DA7"/>
    <w:rsid w:val="005820E7"/>
    <w:rsid w:val="00582730"/>
    <w:rsid w:val="005835D2"/>
    <w:rsid w:val="005842E4"/>
    <w:rsid w:val="00584BC8"/>
    <w:rsid w:val="00584DD8"/>
    <w:rsid w:val="0059171A"/>
    <w:rsid w:val="00596B0D"/>
    <w:rsid w:val="00597FEB"/>
    <w:rsid w:val="005A10D7"/>
    <w:rsid w:val="005A20B7"/>
    <w:rsid w:val="005A3F60"/>
    <w:rsid w:val="005A48FA"/>
    <w:rsid w:val="005A55B3"/>
    <w:rsid w:val="005A5929"/>
    <w:rsid w:val="005B031A"/>
    <w:rsid w:val="005B4464"/>
    <w:rsid w:val="005B4D50"/>
    <w:rsid w:val="005B7195"/>
    <w:rsid w:val="005C0492"/>
    <w:rsid w:val="005C6B00"/>
    <w:rsid w:val="005C7E00"/>
    <w:rsid w:val="005D0EDD"/>
    <w:rsid w:val="005D137B"/>
    <w:rsid w:val="005D56A6"/>
    <w:rsid w:val="005E6C76"/>
    <w:rsid w:val="005F0B1C"/>
    <w:rsid w:val="005F315A"/>
    <w:rsid w:val="005F3AD7"/>
    <w:rsid w:val="005F565E"/>
    <w:rsid w:val="006011B4"/>
    <w:rsid w:val="006013E7"/>
    <w:rsid w:val="00605062"/>
    <w:rsid w:val="00605E7A"/>
    <w:rsid w:val="00607F82"/>
    <w:rsid w:val="00610365"/>
    <w:rsid w:val="00613817"/>
    <w:rsid w:val="00613B1B"/>
    <w:rsid w:val="00614C3A"/>
    <w:rsid w:val="00617537"/>
    <w:rsid w:val="006200B1"/>
    <w:rsid w:val="0062047F"/>
    <w:rsid w:val="00620E32"/>
    <w:rsid w:val="0062429F"/>
    <w:rsid w:val="00624866"/>
    <w:rsid w:val="0063006A"/>
    <w:rsid w:val="0063560A"/>
    <w:rsid w:val="00642A59"/>
    <w:rsid w:val="00643972"/>
    <w:rsid w:val="00643BFA"/>
    <w:rsid w:val="00643D04"/>
    <w:rsid w:val="0064680B"/>
    <w:rsid w:val="00651924"/>
    <w:rsid w:val="00653425"/>
    <w:rsid w:val="00656694"/>
    <w:rsid w:val="00660B09"/>
    <w:rsid w:val="00660E19"/>
    <w:rsid w:val="00660FFC"/>
    <w:rsid w:val="00662003"/>
    <w:rsid w:val="006621D6"/>
    <w:rsid w:val="00664F8A"/>
    <w:rsid w:val="00665F28"/>
    <w:rsid w:val="00666D4D"/>
    <w:rsid w:val="006710A1"/>
    <w:rsid w:val="006718FF"/>
    <w:rsid w:val="00672FA7"/>
    <w:rsid w:val="006738C1"/>
    <w:rsid w:val="00673B48"/>
    <w:rsid w:val="00675612"/>
    <w:rsid w:val="006764D7"/>
    <w:rsid w:val="00676A99"/>
    <w:rsid w:val="00677C54"/>
    <w:rsid w:val="00681292"/>
    <w:rsid w:val="0068232B"/>
    <w:rsid w:val="0069352B"/>
    <w:rsid w:val="00696CB2"/>
    <w:rsid w:val="006A42F5"/>
    <w:rsid w:val="006A56EE"/>
    <w:rsid w:val="006B01EC"/>
    <w:rsid w:val="006B0290"/>
    <w:rsid w:val="006B37B6"/>
    <w:rsid w:val="006B497B"/>
    <w:rsid w:val="006B778F"/>
    <w:rsid w:val="006B7C45"/>
    <w:rsid w:val="006C0ACC"/>
    <w:rsid w:val="006C18D2"/>
    <w:rsid w:val="006C4D1B"/>
    <w:rsid w:val="006C5D6A"/>
    <w:rsid w:val="006D1FDE"/>
    <w:rsid w:val="006D2D82"/>
    <w:rsid w:val="006D3D68"/>
    <w:rsid w:val="006E0F90"/>
    <w:rsid w:val="006E37BD"/>
    <w:rsid w:val="006E5993"/>
    <w:rsid w:val="006E6555"/>
    <w:rsid w:val="006E7A8E"/>
    <w:rsid w:val="006E7ED6"/>
    <w:rsid w:val="006F6CC7"/>
    <w:rsid w:val="00700545"/>
    <w:rsid w:val="00701068"/>
    <w:rsid w:val="0070324A"/>
    <w:rsid w:val="007050B5"/>
    <w:rsid w:val="007073D2"/>
    <w:rsid w:val="00710D6E"/>
    <w:rsid w:val="00716F1C"/>
    <w:rsid w:val="00720394"/>
    <w:rsid w:val="00721A17"/>
    <w:rsid w:val="00722AC5"/>
    <w:rsid w:val="007248AE"/>
    <w:rsid w:val="007275FA"/>
    <w:rsid w:val="00731096"/>
    <w:rsid w:val="00732644"/>
    <w:rsid w:val="00733A49"/>
    <w:rsid w:val="00733A72"/>
    <w:rsid w:val="00735030"/>
    <w:rsid w:val="00737388"/>
    <w:rsid w:val="00737E64"/>
    <w:rsid w:val="00737F93"/>
    <w:rsid w:val="007402DE"/>
    <w:rsid w:val="007406A9"/>
    <w:rsid w:val="00741DE7"/>
    <w:rsid w:val="00746131"/>
    <w:rsid w:val="007505B2"/>
    <w:rsid w:val="00750F20"/>
    <w:rsid w:val="00751EEF"/>
    <w:rsid w:val="00760855"/>
    <w:rsid w:val="007610D6"/>
    <w:rsid w:val="007614B7"/>
    <w:rsid w:val="007714B0"/>
    <w:rsid w:val="00782FD1"/>
    <w:rsid w:val="00785D3C"/>
    <w:rsid w:val="007906F5"/>
    <w:rsid w:val="007914B2"/>
    <w:rsid w:val="007954EE"/>
    <w:rsid w:val="007B1B53"/>
    <w:rsid w:val="007B3B51"/>
    <w:rsid w:val="007B544A"/>
    <w:rsid w:val="007B7626"/>
    <w:rsid w:val="007C0147"/>
    <w:rsid w:val="007C646D"/>
    <w:rsid w:val="007C72BD"/>
    <w:rsid w:val="007D1C81"/>
    <w:rsid w:val="007D4AB2"/>
    <w:rsid w:val="007D5541"/>
    <w:rsid w:val="007E02C7"/>
    <w:rsid w:val="007E14CE"/>
    <w:rsid w:val="007E51E3"/>
    <w:rsid w:val="007E588A"/>
    <w:rsid w:val="007E6775"/>
    <w:rsid w:val="007E6854"/>
    <w:rsid w:val="007F2D83"/>
    <w:rsid w:val="007F563A"/>
    <w:rsid w:val="00803E40"/>
    <w:rsid w:val="00804FD3"/>
    <w:rsid w:val="00810334"/>
    <w:rsid w:val="008127B7"/>
    <w:rsid w:val="00814302"/>
    <w:rsid w:val="008154AA"/>
    <w:rsid w:val="00827FF0"/>
    <w:rsid w:val="00831C23"/>
    <w:rsid w:val="008355C6"/>
    <w:rsid w:val="00835977"/>
    <w:rsid w:val="00840846"/>
    <w:rsid w:val="0084101A"/>
    <w:rsid w:val="00844BE6"/>
    <w:rsid w:val="00845708"/>
    <w:rsid w:val="00845A20"/>
    <w:rsid w:val="00846897"/>
    <w:rsid w:val="00847A9A"/>
    <w:rsid w:val="00847F0D"/>
    <w:rsid w:val="00856A98"/>
    <w:rsid w:val="00862A6E"/>
    <w:rsid w:val="00863071"/>
    <w:rsid w:val="0087185C"/>
    <w:rsid w:val="008725C5"/>
    <w:rsid w:val="00873104"/>
    <w:rsid w:val="0087333A"/>
    <w:rsid w:val="00873BA9"/>
    <w:rsid w:val="00873E2F"/>
    <w:rsid w:val="00874A1A"/>
    <w:rsid w:val="00884FE7"/>
    <w:rsid w:val="008916C7"/>
    <w:rsid w:val="008923B5"/>
    <w:rsid w:val="008948AA"/>
    <w:rsid w:val="00896DE1"/>
    <w:rsid w:val="008A005A"/>
    <w:rsid w:val="008A035A"/>
    <w:rsid w:val="008A2F1A"/>
    <w:rsid w:val="008A4CC2"/>
    <w:rsid w:val="008A50C1"/>
    <w:rsid w:val="008B281E"/>
    <w:rsid w:val="008B4F33"/>
    <w:rsid w:val="008B4F65"/>
    <w:rsid w:val="008B5F7B"/>
    <w:rsid w:val="008C1C9F"/>
    <w:rsid w:val="008C37F9"/>
    <w:rsid w:val="008C5546"/>
    <w:rsid w:val="008C58E3"/>
    <w:rsid w:val="008C5FAE"/>
    <w:rsid w:val="008D278E"/>
    <w:rsid w:val="008D35F6"/>
    <w:rsid w:val="008D5646"/>
    <w:rsid w:val="008E0A95"/>
    <w:rsid w:val="008E2090"/>
    <w:rsid w:val="008E3058"/>
    <w:rsid w:val="008E4B39"/>
    <w:rsid w:val="008F009E"/>
    <w:rsid w:val="008F224D"/>
    <w:rsid w:val="0090270C"/>
    <w:rsid w:val="009049A9"/>
    <w:rsid w:val="009051C2"/>
    <w:rsid w:val="009056DE"/>
    <w:rsid w:val="00907FC8"/>
    <w:rsid w:val="00911EEB"/>
    <w:rsid w:val="00913F16"/>
    <w:rsid w:val="00914C98"/>
    <w:rsid w:val="00917A99"/>
    <w:rsid w:val="00925E5C"/>
    <w:rsid w:val="00925ED4"/>
    <w:rsid w:val="00934949"/>
    <w:rsid w:val="0094124F"/>
    <w:rsid w:val="00941640"/>
    <w:rsid w:val="009419E2"/>
    <w:rsid w:val="00943AFB"/>
    <w:rsid w:val="00944283"/>
    <w:rsid w:val="0094455C"/>
    <w:rsid w:val="00944FD8"/>
    <w:rsid w:val="0094579D"/>
    <w:rsid w:val="0094614D"/>
    <w:rsid w:val="00953B38"/>
    <w:rsid w:val="00953B7A"/>
    <w:rsid w:val="009549D6"/>
    <w:rsid w:val="00954DCA"/>
    <w:rsid w:val="00956FD8"/>
    <w:rsid w:val="00957828"/>
    <w:rsid w:val="009608F7"/>
    <w:rsid w:val="00962297"/>
    <w:rsid w:val="00962485"/>
    <w:rsid w:val="00965BC7"/>
    <w:rsid w:val="00967BDE"/>
    <w:rsid w:val="009708E4"/>
    <w:rsid w:val="00970E03"/>
    <w:rsid w:val="009714DE"/>
    <w:rsid w:val="009801C1"/>
    <w:rsid w:val="00980BE6"/>
    <w:rsid w:val="00982652"/>
    <w:rsid w:val="0098507E"/>
    <w:rsid w:val="0098586C"/>
    <w:rsid w:val="00986C55"/>
    <w:rsid w:val="009908E6"/>
    <w:rsid w:val="00993AEB"/>
    <w:rsid w:val="009A0D26"/>
    <w:rsid w:val="009A6C01"/>
    <w:rsid w:val="009A7E36"/>
    <w:rsid w:val="009B06C8"/>
    <w:rsid w:val="009B6887"/>
    <w:rsid w:val="009C0657"/>
    <w:rsid w:val="009C1124"/>
    <w:rsid w:val="009C1C70"/>
    <w:rsid w:val="009C3731"/>
    <w:rsid w:val="009C466B"/>
    <w:rsid w:val="009C5881"/>
    <w:rsid w:val="009C7DFE"/>
    <w:rsid w:val="009D2FD3"/>
    <w:rsid w:val="009D6F70"/>
    <w:rsid w:val="009E1FF9"/>
    <w:rsid w:val="009E20B0"/>
    <w:rsid w:val="009E2515"/>
    <w:rsid w:val="009E4DC3"/>
    <w:rsid w:val="009E5416"/>
    <w:rsid w:val="009E6390"/>
    <w:rsid w:val="009E6C94"/>
    <w:rsid w:val="009E7B7F"/>
    <w:rsid w:val="009F042E"/>
    <w:rsid w:val="009F0D12"/>
    <w:rsid w:val="009F2C50"/>
    <w:rsid w:val="009F3D40"/>
    <w:rsid w:val="009F43BA"/>
    <w:rsid w:val="009F5742"/>
    <w:rsid w:val="009F6C25"/>
    <w:rsid w:val="00A01186"/>
    <w:rsid w:val="00A03A15"/>
    <w:rsid w:val="00A05A71"/>
    <w:rsid w:val="00A15AB4"/>
    <w:rsid w:val="00A172B6"/>
    <w:rsid w:val="00A17A23"/>
    <w:rsid w:val="00A2183E"/>
    <w:rsid w:val="00A31127"/>
    <w:rsid w:val="00A3146F"/>
    <w:rsid w:val="00A31A04"/>
    <w:rsid w:val="00A33A92"/>
    <w:rsid w:val="00A362D0"/>
    <w:rsid w:val="00A36A0D"/>
    <w:rsid w:val="00A43A66"/>
    <w:rsid w:val="00A446C1"/>
    <w:rsid w:val="00A46398"/>
    <w:rsid w:val="00A53008"/>
    <w:rsid w:val="00A5738A"/>
    <w:rsid w:val="00A57847"/>
    <w:rsid w:val="00A611E5"/>
    <w:rsid w:val="00A61618"/>
    <w:rsid w:val="00A64A33"/>
    <w:rsid w:val="00A66877"/>
    <w:rsid w:val="00A67EA0"/>
    <w:rsid w:val="00A70408"/>
    <w:rsid w:val="00A75603"/>
    <w:rsid w:val="00A90749"/>
    <w:rsid w:val="00A931E5"/>
    <w:rsid w:val="00A93EDD"/>
    <w:rsid w:val="00A947CE"/>
    <w:rsid w:val="00A9514C"/>
    <w:rsid w:val="00A966DF"/>
    <w:rsid w:val="00A97E05"/>
    <w:rsid w:val="00AA3FE8"/>
    <w:rsid w:val="00AA4E31"/>
    <w:rsid w:val="00AB0F16"/>
    <w:rsid w:val="00AB2FB6"/>
    <w:rsid w:val="00AB51BE"/>
    <w:rsid w:val="00AB632C"/>
    <w:rsid w:val="00AC0580"/>
    <w:rsid w:val="00AC11EF"/>
    <w:rsid w:val="00AC347E"/>
    <w:rsid w:val="00AC51F1"/>
    <w:rsid w:val="00AD1140"/>
    <w:rsid w:val="00AD291A"/>
    <w:rsid w:val="00AD708A"/>
    <w:rsid w:val="00AE3E91"/>
    <w:rsid w:val="00AE5DFF"/>
    <w:rsid w:val="00AE7504"/>
    <w:rsid w:val="00AF0E15"/>
    <w:rsid w:val="00AF2ED9"/>
    <w:rsid w:val="00AF57B8"/>
    <w:rsid w:val="00B00FBB"/>
    <w:rsid w:val="00B03039"/>
    <w:rsid w:val="00B0734C"/>
    <w:rsid w:val="00B07932"/>
    <w:rsid w:val="00B17A92"/>
    <w:rsid w:val="00B2014C"/>
    <w:rsid w:val="00B20351"/>
    <w:rsid w:val="00B204B9"/>
    <w:rsid w:val="00B2060D"/>
    <w:rsid w:val="00B214A8"/>
    <w:rsid w:val="00B21A9D"/>
    <w:rsid w:val="00B25E3A"/>
    <w:rsid w:val="00B31BDE"/>
    <w:rsid w:val="00B33B95"/>
    <w:rsid w:val="00B35882"/>
    <w:rsid w:val="00B412A6"/>
    <w:rsid w:val="00B41EC7"/>
    <w:rsid w:val="00B464EA"/>
    <w:rsid w:val="00B51188"/>
    <w:rsid w:val="00B52878"/>
    <w:rsid w:val="00B6148A"/>
    <w:rsid w:val="00B62B3A"/>
    <w:rsid w:val="00B6371E"/>
    <w:rsid w:val="00B710C8"/>
    <w:rsid w:val="00B711AA"/>
    <w:rsid w:val="00B72211"/>
    <w:rsid w:val="00B7386F"/>
    <w:rsid w:val="00B7395A"/>
    <w:rsid w:val="00B7457A"/>
    <w:rsid w:val="00B82061"/>
    <w:rsid w:val="00B84AAF"/>
    <w:rsid w:val="00B853D4"/>
    <w:rsid w:val="00B94A1B"/>
    <w:rsid w:val="00B97D1B"/>
    <w:rsid w:val="00BA05C2"/>
    <w:rsid w:val="00BA29F4"/>
    <w:rsid w:val="00BA432F"/>
    <w:rsid w:val="00BA612C"/>
    <w:rsid w:val="00BA77ED"/>
    <w:rsid w:val="00BB016E"/>
    <w:rsid w:val="00BB1072"/>
    <w:rsid w:val="00BB3A31"/>
    <w:rsid w:val="00BB434C"/>
    <w:rsid w:val="00BC0D67"/>
    <w:rsid w:val="00BC188B"/>
    <w:rsid w:val="00BC69F6"/>
    <w:rsid w:val="00BD318E"/>
    <w:rsid w:val="00BD389E"/>
    <w:rsid w:val="00BD43C1"/>
    <w:rsid w:val="00BD5948"/>
    <w:rsid w:val="00BE02B2"/>
    <w:rsid w:val="00BE2A35"/>
    <w:rsid w:val="00BE3197"/>
    <w:rsid w:val="00BE3C5A"/>
    <w:rsid w:val="00BE4421"/>
    <w:rsid w:val="00BE460D"/>
    <w:rsid w:val="00BE6BFD"/>
    <w:rsid w:val="00BE79CB"/>
    <w:rsid w:val="00BF038E"/>
    <w:rsid w:val="00BF46AD"/>
    <w:rsid w:val="00BF4BDF"/>
    <w:rsid w:val="00BF62CF"/>
    <w:rsid w:val="00BF74AA"/>
    <w:rsid w:val="00BF7F86"/>
    <w:rsid w:val="00C02E1A"/>
    <w:rsid w:val="00C02FC8"/>
    <w:rsid w:val="00C059EB"/>
    <w:rsid w:val="00C17DF4"/>
    <w:rsid w:val="00C20CBB"/>
    <w:rsid w:val="00C249C3"/>
    <w:rsid w:val="00C2624A"/>
    <w:rsid w:val="00C27F38"/>
    <w:rsid w:val="00C31587"/>
    <w:rsid w:val="00C3346A"/>
    <w:rsid w:val="00C34C29"/>
    <w:rsid w:val="00C35129"/>
    <w:rsid w:val="00C3635F"/>
    <w:rsid w:val="00C3725B"/>
    <w:rsid w:val="00C37719"/>
    <w:rsid w:val="00C41389"/>
    <w:rsid w:val="00C42461"/>
    <w:rsid w:val="00C43293"/>
    <w:rsid w:val="00C4754C"/>
    <w:rsid w:val="00C52CE1"/>
    <w:rsid w:val="00C555DA"/>
    <w:rsid w:val="00C5662B"/>
    <w:rsid w:val="00C566B2"/>
    <w:rsid w:val="00C604C9"/>
    <w:rsid w:val="00C61E6B"/>
    <w:rsid w:val="00C6425D"/>
    <w:rsid w:val="00C656DF"/>
    <w:rsid w:val="00C707DD"/>
    <w:rsid w:val="00C70BCC"/>
    <w:rsid w:val="00C746C6"/>
    <w:rsid w:val="00C76FD6"/>
    <w:rsid w:val="00C82DEB"/>
    <w:rsid w:val="00C91586"/>
    <w:rsid w:val="00C94E62"/>
    <w:rsid w:val="00CA0061"/>
    <w:rsid w:val="00CA24B6"/>
    <w:rsid w:val="00CA36B3"/>
    <w:rsid w:val="00CA764B"/>
    <w:rsid w:val="00CA7C2B"/>
    <w:rsid w:val="00CB12CA"/>
    <w:rsid w:val="00CB2027"/>
    <w:rsid w:val="00CB6069"/>
    <w:rsid w:val="00CC249C"/>
    <w:rsid w:val="00CC2A38"/>
    <w:rsid w:val="00CC39E2"/>
    <w:rsid w:val="00CC5802"/>
    <w:rsid w:val="00CC5E7F"/>
    <w:rsid w:val="00CC72EB"/>
    <w:rsid w:val="00CD2127"/>
    <w:rsid w:val="00CD2474"/>
    <w:rsid w:val="00CD3663"/>
    <w:rsid w:val="00CD64FE"/>
    <w:rsid w:val="00CE4DDF"/>
    <w:rsid w:val="00CE5F5A"/>
    <w:rsid w:val="00CE6BEE"/>
    <w:rsid w:val="00CF01CB"/>
    <w:rsid w:val="00CF05D7"/>
    <w:rsid w:val="00CF0EC8"/>
    <w:rsid w:val="00CF18AC"/>
    <w:rsid w:val="00CF748B"/>
    <w:rsid w:val="00D0018F"/>
    <w:rsid w:val="00D02BFD"/>
    <w:rsid w:val="00D07CC2"/>
    <w:rsid w:val="00D118CD"/>
    <w:rsid w:val="00D12AEF"/>
    <w:rsid w:val="00D14268"/>
    <w:rsid w:val="00D14385"/>
    <w:rsid w:val="00D20860"/>
    <w:rsid w:val="00D21D6F"/>
    <w:rsid w:val="00D25D91"/>
    <w:rsid w:val="00D27B41"/>
    <w:rsid w:val="00D5419A"/>
    <w:rsid w:val="00D55355"/>
    <w:rsid w:val="00D604E8"/>
    <w:rsid w:val="00D665CA"/>
    <w:rsid w:val="00D665E4"/>
    <w:rsid w:val="00D67570"/>
    <w:rsid w:val="00D70AE4"/>
    <w:rsid w:val="00D717F2"/>
    <w:rsid w:val="00D733D0"/>
    <w:rsid w:val="00D74CF7"/>
    <w:rsid w:val="00D80421"/>
    <w:rsid w:val="00D8113D"/>
    <w:rsid w:val="00D811BF"/>
    <w:rsid w:val="00D827FE"/>
    <w:rsid w:val="00D838FB"/>
    <w:rsid w:val="00D848B4"/>
    <w:rsid w:val="00D8492E"/>
    <w:rsid w:val="00D8540E"/>
    <w:rsid w:val="00D8727A"/>
    <w:rsid w:val="00D90FA5"/>
    <w:rsid w:val="00D912FC"/>
    <w:rsid w:val="00D91915"/>
    <w:rsid w:val="00D962DF"/>
    <w:rsid w:val="00DA057E"/>
    <w:rsid w:val="00DA1E71"/>
    <w:rsid w:val="00DA4C62"/>
    <w:rsid w:val="00DB0224"/>
    <w:rsid w:val="00DB1ED8"/>
    <w:rsid w:val="00DB3351"/>
    <w:rsid w:val="00DB48DC"/>
    <w:rsid w:val="00DC0A91"/>
    <w:rsid w:val="00DC0C56"/>
    <w:rsid w:val="00DC122A"/>
    <w:rsid w:val="00DC7A2A"/>
    <w:rsid w:val="00DC7FB7"/>
    <w:rsid w:val="00DD036A"/>
    <w:rsid w:val="00DD1367"/>
    <w:rsid w:val="00DD31FF"/>
    <w:rsid w:val="00DD43DF"/>
    <w:rsid w:val="00DD4464"/>
    <w:rsid w:val="00DD68CC"/>
    <w:rsid w:val="00DE37C7"/>
    <w:rsid w:val="00DE49A3"/>
    <w:rsid w:val="00DE6172"/>
    <w:rsid w:val="00DF3CA7"/>
    <w:rsid w:val="00DF59DC"/>
    <w:rsid w:val="00E04FAE"/>
    <w:rsid w:val="00E055FA"/>
    <w:rsid w:val="00E05E38"/>
    <w:rsid w:val="00E06D59"/>
    <w:rsid w:val="00E1694A"/>
    <w:rsid w:val="00E20332"/>
    <w:rsid w:val="00E2202F"/>
    <w:rsid w:val="00E23E5E"/>
    <w:rsid w:val="00E2402F"/>
    <w:rsid w:val="00E3129E"/>
    <w:rsid w:val="00E35B04"/>
    <w:rsid w:val="00E3684B"/>
    <w:rsid w:val="00E41C19"/>
    <w:rsid w:val="00E4241E"/>
    <w:rsid w:val="00E45D43"/>
    <w:rsid w:val="00E54ED4"/>
    <w:rsid w:val="00E564A6"/>
    <w:rsid w:val="00E6075B"/>
    <w:rsid w:val="00E67CDF"/>
    <w:rsid w:val="00E73579"/>
    <w:rsid w:val="00E74063"/>
    <w:rsid w:val="00E74615"/>
    <w:rsid w:val="00E8359F"/>
    <w:rsid w:val="00E84503"/>
    <w:rsid w:val="00E8498A"/>
    <w:rsid w:val="00E86291"/>
    <w:rsid w:val="00E90F49"/>
    <w:rsid w:val="00E91DE6"/>
    <w:rsid w:val="00E92A62"/>
    <w:rsid w:val="00E952A4"/>
    <w:rsid w:val="00E971A1"/>
    <w:rsid w:val="00EA3625"/>
    <w:rsid w:val="00EA4BE1"/>
    <w:rsid w:val="00EA4DB1"/>
    <w:rsid w:val="00EA5C1E"/>
    <w:rsid w:val="00EB07B9"/>
    <w:rsid w:val="00EB0D59"/>
    <w:rsid w:val="00EB1211"/>
    <w:rsid w:val="00EB3890"/>
    <w:rsid w:val="00EB3AFA"/>
    <w:rsid w:val="00EB5D1B"/>
    <w:rsid w:val="00EB78B8"/>
    <w:rsid w:val="00EC21E0"/>
    <w:rsid w:val="00EC3AF9"/>
    <w:rsid w:val="00EC62E0"/>
    <w:rsid w:val="00ED009F"/>
    <w:rsid w:val="00ED384F"/>
    <w:rsid w:val="00EE2679"/>
    <w:rsid w:val="00EE3059"/>
    <w:rsid w:val="00EF1651"/>
    <w:rsid w:val="00EF1FDC"/>
    <w:rsid w:val="00EF6AA9"/>
    <w:rsid w:val="00EF7C81"/>
    <w:rsid w:val="00F0015B"/>
    <w:rsid w:val="00F01B04"/>
    <w:rsid w:val="00F02C12"/>
    <w:rsid w:val="00F02DE5"/>
    <w:rsid w:val="00F109DA"/>
    <w:rsid w:val="00F133BF"/>
    <w:rsid w:val="00F13838"/>
    <w:rsid w:val="00F15DC3"/>
    <w:rsid w:val="00F217F1"/>
    <w:rsid w:val="00F21FA5"/>
    <w:rsid w:val="00F24324"/>
    <w:rsid w:val="00F27E47"/>
    <w:rsid w:val="00F30667"/>
    <w:rsid w:val="00F32D45"/>
    <w:rsid w:val="00F338FE"/>
    <w:rsid w:val="00F342F7"/>
    <w:rsid w:val="00F36675"/>
    <w:rsid w:val="00F46186"/>
    <w:rsid w:val="00F46428"/>
    <w:rsid w:val="00F467A3"/>
    <w:rsid w:val="00F50590"/>
    <w:rsid w:val="00F541AB"/>
    <w:rsid w:val="00F54954"/>
    <w:rsid w:val="00F56343"/>
    <w:rsid w:val="00F5643D"/>
    <w:rsid w:val="00F60D8D"/>
    <w:rsid w:val="00F61CD5"/>
    <w:rsid w:val="00F61E5E"/>
    <w:rsid w:val="00F62EEA"/>
    <w:rsid w:val="00F665C2"/>
    <w:rsid w:val="00F67BD3"/>
    <w:rsid w:val="00F71F20"/>
    <w:rsid w:val="00F729F2"/>
    <w:rsid w:val="00F76621"/>
    <w:rsid w:val="00F80E2E"/>
    <w:rsid w:val="00F8506C"/>
    <w:rsid w:val="00F85A49"/>
    <w:rsid w:val="00F902F9"/>
    <w:rsid w:val="00F91261"/>
    <w:rsid w:val="00F916D3"/>
    <w:rsid w:val="00F9286F"/>
    <w:rsid w:val="00F94296"/>
    <w:rsid w:val="00F97CC6"/>
    <w:rsid w:val="00FA1759"/>
    <w:rsid w:val="00FA24A7"/>
    <w:rsid w:val="00FA4E76"/>
    <w:rsid w:val="00FA5D22"/>
    <w:rsid w:val="00FA6A94"/>
    <w:rsid w:val="00FA79F3"/>
    <w:rsid w:val="00FB1D0A"/>
    <w:rsid w:val="00FB36FE"/>
    <w:rsid w:val="00FC33AF"/>
    <w:rsid w:val="00FC3D0A"/>
    <w:rsid w:val="00FC7B27"/>
    <w:rsid w:val="00FC7F21"/>
    <w:rsid w:val="00FD2F8C"/>
    <w:rsid w:val="00FD40C8"/>
    <w:rsid w:val="00FD63C8"/>
    <w:rsid w:val="00FE0FEA"/>
    <w:rsid w:val="00FE2A48"/>
    <w:rsid w:val="00FE2C80"/>
    <w:rsid w:val="00FE4D58"/>
    <w:rsid w:val="00FE7F45"/>
    <w:rsid w:val="00FF137A"/>
    <w:rsid w:val="00FF26E1"/>
    <w:rsid w:val="00FF356D"/>
    <w:rsid w:val="00FF4CB2"/>
    <w:rsid w:val="00FF5641"/>
    <w:rsid w:val="00FF5A80"/>
    <w:rsid w:val="00FF6002"/>
    <w:rsid w:val="00FF63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F35D0D1"/>
  <w15:chartTrackingRefBased/>
  <w15:docId w15:val="{B0A76818-036E-4654-9978-70D628E6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E2515"/>
    <w:pPr>
      <w:widowControl w:val="0"/>
      <w:overflowPunct w:val="0"/>
      <w:spacing w:line="360" w:lineRule="auto"/>
      <w:ind w:firstLineChars="200" w:firstLine="480"/>
      <w:jc w:val="both"/>
    </w:pPr>
    <w:rPr>
      <w:rFonts w:ascii="Times New Roman" w:eastAsia="標楷體" w:hAnsi="Times New Roman" w:cs="Times New Roman"/>
    </w:rPr>
  </w:style>
  <w:style w:type="paragraph" w:styleId="1">
    <w:name w:val="heading 1"/>
    <w:basedOn w:val="a"/>
    <w:next w:val="a"/>
    <w:link w:val="10"/>
    <w:uiPriority w:val="9"/>
    <w:qFormat/>
    <w:rsid w:val="00507273"/>
    <w:pPr>
      <w:jc w:val="center"/>
      <w:outlineLvl w:val="0"/>
    </w:pPr>
    <w:rPr>
      <w:b/>
      <w:sz w:val="40"/>
      <w:szCs w:val="40"/>
    </w:rPr>
  </w:style>
  <w:style w:type="paragraph" w:styleId="2">
    <w:name w:val="heading 2"/>
    <w:basedOn w:val="a0"/>
    <w:next w:val="a"/>
    <w:link w:val="20"/>
    <w:uiPriority w:val="9"/>
    <w:unhideWhenUsed/>
    <w:qFormat/>
    <w:rsid w:val="00BE2A35"/>
    <w:pPr>
      <w:numPr>
        <w:numId w:val="2"/>
      </w:numPr>
      <w:ind w:leftChars="0" w:left="0" w:firstLineChars="0" w:firstLine="0"/>
      <w:jc w:val="center"/>
      <w:outlineLvl w:val="1"/>
    </w:pPr>
    <w:rPr>
      <w:sz w:val="52"/>
      <w:szCs w:val="52"/>
    </w:rPr>
  </w:style>
  <w:style w:type="paragraph" w:styleId="3">
    <w:name w:val="heading 3"/>
    <w:basedOn w:val="a0"/>
    <w:next w:val="a"/>
    <w:link w:val="30"/>
    <w:uiPriority w:val="9"/>
    <w:unhideWhenUsed/>
    <w:qFormat/>
    <w:rsid w:val="00F21FA5"/>
    <w:pPr>
      <w:numPr>
        <w:numId w:val="5"/>
      </w:numPr>
      <w:ind w:leftChars="0" w:left="0" w:firstLineChars="0" w:firstLine="0"/>
      <w:outlineLvl w:val="2"/>
    </w:pPr>
    <w:rPr>
      <w:b/>
      <w:sz w:val="28"/>
      <w:szCs w:val="28"/>
    </w:rPr>
  </w:style>
  <w:style w:type="paragraph" w:styleId="4">
    <w:name w:val="heading 4"/>
    <w:basedOn w:val="a0"/>
    <w:next w:val="a"/>
    <w:link w:val="40"/>
    <w:uiPriority w:val="9"/>
    <w:unhideWhenUsed/>
    <w:qFormat/>
    <w:rsid w:val="00E54ED4"/>
    <w:pPr>
      <w:numPr>
        <w:numId w:val="7"/>
      </w:numPr>
      <w:ind w:leftChars="0" w:left="0" w:firstLineChars="0" w:firstLine="0"/>
      <w:outlineLvl w:val="3"/>
    </w:pPr>
    <w:rPr>
      <w:b/>
      <w:sz w:val="28"/>
      <w:szCs w:val="28"/>
    </w:rPr>
  </w:style>
  <w:style w:type="paragraph" w:styleId="5">
    <w:name w:val="heading 5"/>
    <w:basedOn w:val="a"/>
    <w:next w:val="a"/>
    <w:link w:val="50"/>
    <w:uiPriority w:val="9"/>
    <w:unhideWhenUsed/>
    <w:qFormat/>
    <w:rsid w:val="00183851"/>
    <w:pPr>
      <w:tabs>
        <w:tab w:val="center" w:pos="4200"/>
        <w:tab w:val="right" w:pos="8880"/>
      </w:tabs>
      <w:jc w:val="left"/>
      <w:outlineLvl w:val="4"/>
    </w:pPr>
    <w:rPr>
      <w:rFonts w:ascii="Cambria Math" w:eastAsia="Times New Roman" w:hAnsi="Cambria Math"/>
      <w:i/>
    </w:rPr>
  </w:style>
  <w:style w:type="paragraph" w:styleId="6">
    <w:name w:val="heading 6"/>
    <w:basedOn w:val="a0"/>
    <w:next w:val="a"/>
    <w:link w:val="60"/>
    <w:uiPriority w:val="9"/>
    <w:unhideWhenUsed/>
    <w:qFormat/>
    <w:rsid w:val="00F32D45"/>
    <w:pPr>
      <w:numPr>
        <w:numId w:val="8"/>
      </w:numPr>
      <w:ind w:leftChars="0" w:left="0" w:firstLineChars="0" w:firstLine="0"/>
      <w:outlineLvl w:val="5"/>
    </w:pPr>
    <w:rPr>
      <w:b/>
      <w:sz w:val="28"/>
      <w:szCs w:val="28"/>
    </w:rPr>
  </w:style>
  <w:style w:type="paragraph" w:styleId="7">
    <w:name w:val="heading 7"/>
    <w:basedOn w:val="a0"/>
    <w:next w:val="a"/>
    <w:link w:val="70"/>
    <w:uiPriority w:val="9"/>
    <w:unhideWhenUsed/>
    <w:qFormat/>
    <w:rsid w:val="007C0147"/>
    <w:pPr>
      <w:numPr>
        <w:ilvl w:val="1"/>
        <w:numId w:val="12"/>
      </w:numPr>
      <w:ind w:leftChars="0" w:left="0" w:firstLineChars="0" w:firstLine="0"/>
      <w:outlineLvl w:val="6"/>
    </w:pPr>
    <w:rPr>
      <w:b/>
      <w:sz w:val="28"/>
      <w:szCs w:val="28"/>
    </w:rPr>
  </w:style>
  <w:style w:type="paragraph" w:styleId="8">
    <w:name w:val="heading 8"/>
    <w:basedOn w:val="a0"/>
    <w:next w:val="a"/>
    <w:link w:val="80"/>
    <w:uiPriority w:val="9"/>
    <w:unhideWhenUsed/>
    <w:qFormat/>
    <w:rsid w:val="002360B1"/>
    <w:pPr>
      <w:numPr>
        <w:numId w:val="18"/>
      </w:numPr>
      <w:ind w:leftChars="0" w:left="0" w:firstLineChars="0" w:firstLine="0"/>
      <w:outlineLvl w:val="7"/>
    </w:pPr>
    <w:rPr>
      <w:b/>
      <w:sz w:val="28"/>
      <w:szCs w:val="28"/>
    </w:rPr>
  </w:style>
  <w:style w:type="paragraph" w:styleId="9">
    <w:name w:val="heading 9"/>
    <w:basedOn w:val="a0"/>
    <w:next w:val="a"/>
    <w:link w:val="90"/>
    <w:uiPriority w:val="9"/>
    <w:unhideWhenUsed/>
    <w:qFormat/>
    <w:rsid w:val="00C555DA"/>
    <w:pPr>
      <w:numPr>
        <w:numId w:val="21"/>
      </w:numPr>
      <w:ind w:leftChars="0" w:left="0" w:firstLineChars="0" w:firstLine="0"/>
      <w:outlineLvl w:val="8"/>
    </w:pPr>
    <w:rPr>
      <w:b/>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07273"/>
    <w:rPr>
      <w:rFonts w:ascii="標楷體" w:eastAsia="標楷體" w:hAnsi="標楷體"/>
      <w:b/>
      <w:sz w:val="40"/>
      <w:szCs w:val="40"/>
    </w:rPr>
  </w:style>
  <w:style w:type="paragraph" w:styleId="a0">
    <w:name w:val="List Paragraph"/>
    <w:basedOn w:val="a"/>
    <w:uiPriority w:val="34"/>
    <w:qFormat/>
    <w:rsid w:val="00CC39E2"/>
    <w:pPr>
      <w:ind w:leftChars="200" w:left="480"/>
    </w:pPr>
  </w:style>
  <w:style w:type="character" w:customStyle="1" w:styleId="20">
    <w:name w:val="標題 2 字元"/>
    <w:basedOn w:val="a1"/>
    <w:link w:val="2"/>
    <w:uiPriority w:val="9"/>
    <w:rsid w:val="00BE2A35"/>
    <w:rPr>
      <w:rFonts w:ascii="標楷體" w:eastAsia="標楷體" w:hAnsi="標楷體"/>
      <w:sz w:val="52"/>
      <w:szCs w:val="52"/>
    </w:rPr>
  </w:style>
  <w:style w:type="character" w:customStyle="1" w:styleId="30">
    <w:name w:val="標題 3 字元"/>
    <w:basedOn w:val="a1"/>
    <w:link w:val="3"/>
    <w:uiPriority w:val="9"/>
    <w:rsid w:val="00F21FA5"/>
    <w:rPr>
      <w:rFonts w:ascii="Times New Roman" w:eastAsia="標楷體" w:hAnsi="Times New Roman" w:cs="Times New Roman"/>
      <w:b/>
      <w:sz w:val="28"/>
      <w:szCs w:val="28"/>
    </w:rPr>
  </w:style>
  <w:style w:type="character" w:customStyle="1" w:styleId="40">
    <w:name w:val="標題 4 字元"/>
    <w:basedOn w:val="a1"/>
    <w:link w:val="4"/>
    <w:uiPriority w:val="9"/>
    <w:rsid w:val="00E54ED4"/>
    <w:rPr>
      <w:rFonts w:ascii="Times New Roman" w:eastAsia="標楷體" w:hAnsi="Times New Roman" w:cs="Times New Roman"/>
      <w:b/>
      <w:sz w:val="28"/>
      <w:szCs w:val="28"/>
    </w:rPr>
  </w:style>
  <w:style w:type="character" w:customStyle="1" w:styleId="50">
    <w:name w:val="標題 5 字元"/>
    <w:basedOn w:val="a1"/>
    <w:link w:val="5"/>
    <w:uiPriority w:val="9"/>
    <w:rsid w:val="00183851"/>
    <w:rPr>
      <w:rFonts w:ascii="Cambria Math" w:eastAsia="Times New Roman" w:hAnsi="Cambria Math" w:cs="Times New Roman"/>
      <w:i/>
    </w:rPr>
  </w:style>
  <w:style w:type="character" w:customStyle="1" w:styleId="60">
    <w:name w:val="標題 6 字元"/>
    <w:basedOn w:val="a1"/>
    <w:link w:val="6"/>
    <w:uiPriority w:val="9"/>
    <w:rsid w:val="00F32D45"/>
    <w:rPr>
      <w:rFonts w:ascii="Times New Roman" w:eastAsia="標楷體" w:hAnsi="Times New Roman" w:cs="Times New Roman"/>
      <w:b/>
      <w:sz w:val="28"/>
      <w:szCs w:val="28"/>
    </w:rPr>
  </w:style>
  <w:style w:type="character" w:customStyle="1" w:styleId="70">
    <w:name w:val="標題 7 字元"/>
    <w:basedOn w:val="a1"/>
    <w:link w:val="7"/>
    <w:uiPriority w:val="9"/>
    <w:rsid w:val="007C0147"/>
    <w:rPr>
      <w:rFonts w:ascii="Times New Roman" w:eastAsia="標楷體" w:hAnsi="Times New Roman" w:cs="Times New Roman"/>
      <w:b/>
      <w:sz w:val="28"/>
      <w:szCs w:val="28"/>
    </w:rPr>
  </w:style>
  <w:style w:type="character" w:customStyle="1" w:styleId="80">
    <w:name w:val="標題 8 字元"/>
    <w:basedOn w:val="a1"/>
    <w:link w:val="8"/>
    <w:uiPriority w:val="9"/>
    <w:rsid w:val="002360B1"/>
    <w:rPr>
      <w:rFonts w:ascii="Times New Roman" w:eastAsia="標楷體" w:hAnsi="Times New Roman" w:cs="Times New Roman"/>
      <w:b/>
      <w:sz w:val="28"/>
      <w:szCs w:val="28"/>
    </w:rPr>
  </w:style>
  <w:style w:type="character" w:customStyle="1" w:styleId="90">
    <w:name w:val="標題 9 字元"/>
    <w:basedOn w:val="a1"/>
    <w:link w:val="9"/>
    <w:uiPriority w:val="9"/>
    <w:rsid w:val="00C555DA"/>
    <w:rPr>
      <w:rFonts w:ascii="Times New Roman" w:eastAsia="標楷體" w:hAnsi="Times New Roman" w:cs="Times New Roman"/>
      <w:b/>
      <w:sz w:val="28"/>
      <w:szCs w:val="28"/>
    </w:rPr>
  </w:style>
  <w:style w:type="paragraph" w:styleId="a4">
    <w:name w:val="No Spacing"/>
    <w:uiPriority w:val="1"/>
    <w:qFormat/>
    <w:rsid w:val="00341E0D"/>
    <w:pPr>
      <w:widowControl w:val="0"/>
      <w:ind w:firstLineChars="200" w:firstLine="480"/>
    </w:pPr>
    <w:rPr>
      <w:rFonts w:ascii="標楷體" w:eastAsia="標楷體" w:hAnsi="標楷體"/>
    </w:rPr>
  </w:style>
  <w:style w:type="character" w:styleId="a5">
    <w:name w:val="Placeholder Text"/>
    <w:basedOn w:val="a1"/>
    <w:uiPriority w:val="99"/>
    <w:semiHidden/>
    <w:rsid w:val="00643BFA"/>
    <w:rPr>
      <w:color w:val="808080"/>
    </w:rPr>
  </w:style>
  <w:style w:type="paragraph" w:styleId="a6">
    <w:name w:val="header"/>
    <w:basedOn w:val="a"/>
    <w:link w:val="a7"/>
    <w:uiPriority w:val="99"/>
    <w:unhideWhenUsed/>
    <w:rsid w:val="001E642B"/>
    <w:pPr>
      <w:tabs>
        <w:tab w:val="center" w:pos="4153"/>
        <w:tab w:val="right" w:pos="8306"/>
      </w:tabs>
      <w:snapToGrid w:val="0"/>
    </w:pPr>
    <w:rPr>
      <w:sz w:val="20"/>
      <w:szCs w:val="20"/>
    </w:rPr>
  </w:style>
  <w:style w:type="character" w:customStyle="1" w:styleId="a7">
    <w:name w:val="頁首 字元"/>
    <w:basedOn w:val="a1"/>
    <w:link w:val="a6"/>
    <w:uiPriority w:val="99"/>
    <w:rsid w:val="001E642B"/>
    <w:rPr>
      <w:rFonts w:ascii="標楷體" w:eastAsia="標楷體" w:hAnsi="標楷體"/>
      <w:sz w:val="20"/>
      <w:szCs w:val="20"/>
    </w:rPr>
  </w:style>
  <w:style w:type="paragraph" w:styleId="a8">
    <w:name w:val="footer"/>
    <w:basedOn w:val="a"/>
    <w:link w:val="a9"/>
    <w:uiPriority w:val="99"/>
    <w:unhideWhenUsed/>
    <w:rsid w:val="001E642B"/>
    <w:pPr>
      <w:tabs>
        <w:tab w:val="center" w:pos="4153"/>
        <w:tab w:val="right" w:pos="8306"/>
      </w:tabs>
      <w:snapToGrid w:val="0"/>
    </w:pPr>
    <w:rPr>
      <w:sz w:val="20"/>
      <w:szCs w:val="20"/>
    </w:rPr>
  </w:style>
  <w:style w:type="character" w:customStyle="1" w:styleId="a9">
    <w:name w:val="頁尾 字元"/>
    <w:basedOn w:val="a1"/>
    <w:link w:val="a8"/>
    <w:uiPriority w:val="99"/>
    <w:rsid w:val="001E642B"/>
    <w:rPr>
      <w:rFonts w:ascii="標楷體" w:eastAsia="標楷體" w:hAnsi="標楷體"/>
      <w:sz w:val="20"/>
      <w:szCs w:val="20"/>
    </w:rPr>
  </w:style>
  <w:style w:type="paragraph" w:styleId="aa">
    <w:name w:val="caption"/>
    <w:basedOn w:val="a"/>
    <w:next w:val="a"/>
    <w:uiPriority w:val="35"/>
    <w:unhideWhenUsed/>
    <w:qFormat/>
    <w:rsid w:val="00E2402F"/>
    <w:rPr>
      <w:sz w:val="20"/>
      <w:szCs w:val="20"/>
    </w:rPr>
  </w:style>
  <w:style w:type="table" w:styleId="ab">
    <w:name w:val="Table Grid"/>
    <w:basedOn w:val="a2"/>
    <w:uiPriority w:val="39"/>
    <w:rsid w:val="007E0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able of figures"/>
    <w:basedOn w:val="a"/>
    <w:next w:val="a"/>
    <w:uiPriority w:val="99"/>
    <w:unhideWhenUsed/>
    <w:rsid w:val="008916C7"/>
    <w:pPr>
      <w:tabs>
        <w:tab w:val="right" w:leader="dot" w:pos="9061"/>
      </w:tabs>
      <w:ind w:leftChars="200" w:left="960" w:hangingChars="200" w:hanging="480"/>
    </w:pPr>
    <w:rPr>
      <w:noProof/>
    </w:rPr>
  </w:style>
  <w:style w:type="character" w:styleId="ad">
    <w:name w:val="Hyperlink"/>
    <w:basedOn w:val="a1"/>
    <w:uiPriority w:val="99"/>
    <w:unhideWhenUsed/>
    <w:rsid w:val="008916C7"/>
    <w:rPr>
      <w:color w:val="0563C1" w:themeColor="hyperlink"/>
      <w:u w:val="single"/>
    </w:rPr>
  </w:style>
  <w:style w:type="paragraph" w:styleId="11">
    <w:name w:val="toc 1"/>
    <w:basedOn w:val="a"/>
    <w:next w:val="a"/>
    <w:autoRedefine/>
    <w:uiPriority w:val="39"/>
    <w:unhideWhenUsed/>
    <w:rsid w:val="00541AF1"/>
  </w:style>
  <w:style w:type="paragraph" w:styleId="21">
    <w:name w:val="toc 2"/>
    <w:basedOn w:val="a"/>
    <w:next w:val="a"/>
    <w:autoRedefine/>
    <w:uiPriority w:val="39"/>
    <w:unhideWhenUsed/>
    <w:rsid w:val="00541AF1"/>
    <w:pPr>
      <w:ind w:leftChars="200" w:left="480"/>
    </w:pPr>
  </w:style>
  <w:style w:type="paragraph" w:customStyle="1" w:styleId="EndNoteBibliographyTitle">
    <w:name w:val="EndNote Bibliography Title"/>
    <w:basedOn w:val="a"/>
    <w:link w:val="EndNoteBibliographyTitle0"/>
    <w:rsid w:val="005511EF"/>
    <w:pPr>
      <w:jc w:val="center"/>
    </w:pPr>
    <w:rPr>
      <w:noProof/>
    </w:rPr>
  </w:style>
  <w:style w:type="character" w:customStyle="1" w:styleId="EndNoteBibliographyTitle0">
    <w:name w:val="EndNote Bibliography Title 字元"/>
    <w:basedOn w:val="a1"/>
    <w:link w:val="EndNoteBibliographyTitle"/>
    <w:rsid w:val="005511EF"/>
    <w:rPr>
      <w:rFonts w:ascii="Times New Roman" w:eastAsia="標楷體" w:hAnsi="Times New Roman" w:cs="Times New Roman"/>
      <w:noProof/>
    </w:rPr>
  </w:style>
  <w:style w:type="paragraph" w:customStyle="1" w:styleId="EndNoteBibliography">
    <w:name w:val="EndNote Bibliography"/>
    <w:basedOn w:val="a"/>
    <w:link w:val="EndNoteBibliography0"/>
    <w:rsid w:val="005511EF"/>
    <w:pPr>
      <w:spacing w:line="240" w:lineRule="auto"/>
    </w:pPr>
    <w:rPr>
      <w:noProof/>
    </w:rPr>
  </w:style>
  <w:style w:type="character" w:customStyle="1" w:styleId="EndNoteBibliography0">
    <w:name w:val="EndNote Bibliography 字元"/>
    <w:basedOn w:val="a1"/>
    <w:link w:val="EndNoteBibliography"/>
    <w:rsid w:val="005511EF"/>
    <w:rPr>
      <w:rFonts w:ascii="Times New Roman" w:eastAsia="標楷體" w:hAnsi="Times New Roman" w:cs="Times New Roman"/>
      <w:noProof/>
    </w:rPr>
  </w:style>
  <w:style w:type="character" w:styleId="ae">
    <w:name w:val="Unresolved Mention"/>
    <w:basedOn w:val="a1"/>
    <w:uiPriority w:val="99"/>
    <w:semiHidden/>
    <w:unhideWhenUsed/>
    <w:rsid w:val="006D2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emf"/><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jpeg"/><Relationship Id="rId84" Type="http://schemas.openxmlformats.org/officeDocument/2006/relationships/image" Target="media/image70.emf"/><Relationship Id="rId16" Type="http://schemas.openxmlformats.org/officeDocument/2006/relationships/footer" Target="footer3.xml"/><Relationship Id="rId107" Type="http://schemas.openxmlformats.org/officeDocument/2006/relationships/image" Target="media/image93.emf"/><Relationship Id="rId11" Type="http://schemas.openxmlformats.org/officeDocument/2006/relationships/header" Target="header1.xml"/><Relationship Id="rId32" Type="http://schemas.openxmlformats.org/officeDocument/2006/relationships/image" Target="media/image18.emf"/><Relationship Id="rId37" Type="http://schemas.openxmlformats.org/officeDocument/2006/relationships/image" Target="media/image23.png"/><Relationship Id="rId53" Type="http://schemas.openxmlformats.org/officeDocument/2006/relationships/image" Target="media/image39.tif"/><Relationship Id="rId58" Type="http://schemas.openxmlformats.org/officeDocument/2006/relationships/image" Target="media/image44.png"/><Relationship Id="rId74" Type="http://schemas.openxmlformats.org/officeDocument/2006/relationships/image" Target="media/image60.jpg"/><Relationship Id="rId79" Type="http://schemas.openxmlformats.org/officeDocument/2006/relationships/image" Target="media/image65.emf"/><Relationship Id="rId102" Type="http://schemas.openxmlformats.org/officeDocument/2006/relationships/image" Target="media/image88.emf"/><Relationship Id="rId123" Type="http://schemas.openxmlformats.org/officeDocument/2006/relationships/image" Target="media/image109.emf"/><Relationship Id="rId128" Type="http://schemas.openxmlformats.org/officeDocument/2006/relationships/image" Target="media/image114.emf"/><Relationship Id="rId5" Type="http://schemas.openxmlformats.org/officeDocument/2006/relationships/webSettings" Target="webSettings.xml"/><Relationship Id="rId90" Type="http://schemas.openxmlformats.org/officeDocument/2006/relationships/image" Target="media/image76.jpg"/><Relationship Id="rId95" Type="http://schemas.openxmlformats.org/officeDocument/2006/relationships/image" Target="media/image81.emf"/><Relationship Id="rId22" Type="http://schemas.openxmlformats.org/officeDocument/2006/relationships/image" Target="media/image8.png"/><Relationship Id="rId27" Type="http://schemas.openxmlformats.org/officeDocument/2006/relationships/image" Target="media/image13.emf"/><Relationship Id="rId43" Type="http://schemas.openxmlformats.org/officeDocument/2006/relationships/image" Target="media/image29.png"/><Relationship Id="rId48" Type="http://schemas.openxmlformats.org/officeDocument/2006/relationships/image" Target="media/image34.emf"/><Relationship Id="rId64" Type="http://schemas.openxmlformats.org/officeDocument/2006/relationships/image" Target="media/image50.jpg"/><Relationship Id="rId69" Type="http://schemas.openxmlformats.org/officeDocument/2006/relationships/image" Target="media/image55.jpg"/><Relationship Id="rId113" Type="http://schemas.openxmlformats.org/officeDocument/2006/relationships/image" Target="media/image99.emf"/><Relationship Id="rId118" Type="http://schemas.openxmlformats.org/officeDocument/2006/relationships/image" Target="media/image104.emf"/><Relationship Id="rId134" Type="http://schemas.openxmlformats.org/officeDocument/2006/relationships/fontTable" Target="fontTable.xml"/><Relationship Id="rId80" Type="http://schemas.openxmlformats.org/officeDocument/2006/relationships/image" Target="media/image66.emf"/><Relationship Id="rId85" Type="http://schemas.openxmlformats.org/officeDocument/2006/relationships/image" Target="media/image71.emf"/><Relationship Id="rId12" Type="http://schemas.openxmlformats.org/officeDocument/2006/relationships/header" Target="header2.xml"/><Relationship Id="rId17" Type="http://schemas.openxmlformats.org/officeDocument/2006/relationships/footer" Target="footer4.xml"/><Relationship Id="rId33" Type="http://schemas.openxmlformats.org/officeDocument/2006/relationships/image" Target="media/image19.emf"/><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emf"/><Relationship Id="rId108" Type="http://schemas.openxmlformats.org/officeDocument/2006/relationships/image" Target="media/image94.emf"/><Relationship Id="rId124" Type="http://schemas.openxmlformats.org/officeDocument/2006/relationships/image" Target="media/image110.emf"/><Relationship Id="rId129" Type="http://schemas.openxmlformats.org/officeDocument/2006/relationships/image" Target="media/image115.emf"/><Relationship Id="rId54" Type="http://schemas.openxmlformats.org/officeDocument/2006/relationships/image" Target="media/image40.emf"/><Relationship Id="rId70" Type="http://schemas.openxmlformats.org/officeDocument/2006/relationships/image" Target="media/image56.jpeg"/><Relationship Id="rId75" Type="http://schemas.openxmlformats.org/officeDocument/2006/relationships/image" Target="media/image61.emf"/><Relationship Id="rId91" Type="http://schemas.openxmlformats.org/officeDocument/2006/relationships/image" Target="media/image77.emf"/><Relationship Id="rId96" Type="http://schemas.openxmlformats.org/officeDocument/2006/relationships/image" Target="media/image82.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emf"/><Relationship Id="rId49" Type="http://schemas.openxmlformats.org/officeDocument/2006/relationships/image" Target="media/image35.emf"/><Relationship Id="rId114" Type="http://schemas.openxmlformats.org/officeDocument/2006/relationships/image" Target="media/image100.emf"/><Relationship Id="rId119" Type="http://schemas.openxmlformats.org/officeDocument/2006/relationships/image" Target="media/image105.emf"/><Relationship Id="rId44" Type="http://schemas.openxmlformats.org/officeDocument/2006/relationships/image" Target="media/image30.png"/><Relationship Id="rId60" Type="http://schemas.openxmlformats.org/officeDocument/2006/relationships/image" Target="media/image46.jpg"/><Relationship Id="rId65" Type="http://schemas.openxmlformats.org/officeDocument/2006/relationships/image" Target="media/image51.jpg"/><Relationship Id="rId81" Type="http://schemas.openxmlformats.org/officeDocument/2006/relationships/image" Target="media/image67.jpeg"/><Relationship Id="rId86" Type="http://schemas.openxmlformats.org/officeDocument/2006/relationships/image" Target="media/image72.emf"/><Relationship Id="rId130" Type="http://schemas.openxmlformats.org/officeDocument/2006/relationships/image" Target="media/image116.emf"/><Relationship Id="rId135" Type="http://schemas.openxmlformats.org/officeDocument/2006/relationships/theme" Target="theme/theme1.xml"/><Relationship Id="rId13" Type="http://schemas.openxmlformats.org/officeDocument/2006/relationships/footer" Target="footer1.xml"/><Relationship Id="rId18" Type="http://schemas.openxmlformats.org/officeDocument/2006/relationships/image" Target="media/image4.emf"/><Relationship Id="rId39" Type="http://schemas.openxmlformats.org/officeDocument/2006/relationships/image" Target="media/image25.png"/><Relationship Id="rId109" Type="http://schemas.openxmlformats.org/officeDocument/2006/relationships/image" Target="media/image95.emf"/><Relationship Id="rId34" Type="http://schemas.openxmlformats.org/officeDocument/2006/relationships/image" Target="media/image20.emf"/><Relationship Id="rId50" Type="http://schemas.openxmlformats.org/officeDocument/2006/relationships/image" Target="media/image36.tiff"/><Relationship Id="rId55" Type="http://schemas.openxmlformats.org/officeDocument/2006/relationships/image" Target="media/image41.tiff"/><Relationship Id="rId76" Type="http://schemas.openxmlformats.org/officeDocument/2006/relationships/image" Target="media/image62.emf"/><Relationship Id="rId97" Type="http://schemas.openxmlformats.org/officeDocument/2006/relationships/image" Target="media/image83.emf"/><Relationship Id="rId104" Type="http://schemas.openxmlformats.org/officeDocument/2006/relationships/image" Target="media/image90.emf"/><Relationship Id="rId120" Type="http://schemas.openxmlformats.org/officeDocument/2006/relationships/image" Target="media/image106.emf"/><Relationship Id="rId125" Type="http://schemas.openxmlformats.org/officeDocument/2006/relationships/image" Target="media/image111.emf"/><Relationship Id="rId7" Type="http://schemas.openxmlformats.org/officeDocument/2006/relationships/endnotes" Target="endnotes.xml"/><Relationship Id="rId71" Type="http://schemas.openxmlformats.org/officeDocument/2006/relationships/image" Target="media/image57.jpg"/><Relationship Id="rId92" Type="http://schemas.openxmlformats.org/officeDocument/2006/relationships/image" Target="media/image78.jpg"/><Relationship Id="rId2" Type="http://schemas.openxmlformats.org/officeDocument/2006/relationships/numbering" Target="numbering.xml"/><Relationship Id="rId29" Type="http://schemas.openxmlformats.org/officeDocument/2006/relationships/image" Target="media/image15.emf"/><Relationship Id="rId24" Type="http://schemas.openxmlformats.org/officeDocument/2006/relationships/image" Target="media/image10.png"/><Relationship Id="rId40" Type="http://schemas.openxmlformats.org/officeDocument/2006/relationships/image" Target="media/image26.emf"/><Relationship Id="rId45" Type="http://schemas.openxmlformats.org/officeDocument/2006/relationships/image" Target="media/image31.png"/><Relationship Id="rId66" Type="http://schemas.openxmlformats.org/officeDocument/2006/relationships/image" Target="media/image52.jpg"/><Relationship Id="rId87" Type="http://schemas.openxmlformats.org/officeDocument/2006/relationships/image" Target="media/image73.emf"/><Relationship Id="rId110" Type="http://schemas.openxmlformats.org/officeDocument/2006/relationships/image" Target="media/image96.emf"/><Relationship Id="rId115" Type="http://schemas.openxmlformats.org/officeDocument/2006/relationships/image" Target="media/image101.emf"/><Relationship Id="rId131" Type="http://schemas.openxmlformats.org/officeDocument/2006/relationships/image" Target="media/image117.emf"/><Relationship Id="rId61" Type="http://schemas.openxmlformats.org/officeDocument/2006/relationships/image" Target="media/image47.jpg"/><Relationship Id="rId82" Type="http://schemas.openxmlformats.org/officeDocument/2006/relationships/image" Target="media/image68.emf"/><Relationship Id="rId19" Type="http://schemas.openxmlformats.org/officeDocument/2006/relationships/image" Target="media/image5.emf"/><Relationship Id="rId14" Type="http://schemas.openxmlformats.org/officeDocument/2006/relationships/footer" Target="footer2.xml"/><Relationship Id="rId30" Type="http://schemas.openxmlformats.org/officeDocument/2006/relationships/image" Target="media/image16.emf"/><Relationship Id="rId35" Type="http://schemas.openxmlformats.org/officeDocument/2006/relationships/image" Target="media/image21.emf"/><Relationship Id="rId56" Type="http://schemas.openxmlformats.org/officeDocument/2006/relationships/image" Target="media/image42.tiff"/><Relationship Id="rId77" Type="http://schemas.openxmlformats.org/officeDocument/2006/relationships/image" Target="media/image63.emf"/><Relationship Id="rId100" Type="http://schemas.openxmlformats.org/officeDocument/2006/relationships/image" Target="media/image86.emf"/><Relationship Id="rId105" Type="http://schemas.openxmlformats.org/officeDocument/2006/relationships/image" Target="media/image91.emf"/><Relationship Id="rId126" Type="http://schemas.openxmlformats.org/officeDocument/2006/relationships/image" Target="media/image112.emf"/><Relationship Id="rId8" Type="http://schemas.openxmlformats.org/officeDocument/2006/relationships/image" Target="media/image1.jpg"/><Relationship Id="rId51" Type="http://schemas.openxmlformats.org/officeDocument/2006/relationships/image" Target="media/image37.tiff"/><Relationship Id="rId72" Type="http://schemas.openxmlformats.org/officeDocument/2006/relationships/image" Target="media/image58.jpg"/><Relationship Id="rId93" Type="http://schemas.openxmlformats.org/officeDocument/2006/relationships/image" Target="media/image79.emf"/><Relationship Id="rId98" Type="http://schemas.openxmlformats.org/officeDocument/2006/relationships/image" Target="media/image84.emf"/><Relationship Id="rId121" Type="http://schemas.openxmlformats.org/officeDocument/2006/relationships/image" Target="media/image107.emf"/><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jpg"/><Relationship Id="rId116" Type="http://schemas.openxmlformats.org/officeDocument/2006/relationships/image" Target="media/image102.emf"/><Relationship Id="rId20" Type="http://schemas.openxmlformats.org/officeDocument/2006/relationships/image" Target="media/image6.emf"/><Relationship Id="rId41" Type="http://schemas.openxmlformats.org/officeDocument/2006/relationships/image" Target="media/image27.png"/><Relationship Id="rId62" Type="http://schemas.openxmlformats.org/officeDocument/2006/relationships/image" Target="media/image48.jpeg"/><Relationship Id="rId83" Type="http://schemas.openxmlformats.org/officeDocument/2006/relationships/image" Target="media/image69.emf"/><Relationship Id="rId88" Type="http://schemas.openxmlformats.org/officeDocument/2006/relationships/image" Target="media/image74.emf"/><Relationship Id="rId111" Type="http://schemas.openxmlformats.org/officeDocument/2006/relationships/image" Target="media/image97.emf"/><Relationship Id="rId132" Type="http://schemas.openxmlformats.org/officeDocument/2006/relationships/hyperlink" Target="https://digital-library.theiet.org/content/journals/10.1049/el_19830449" TargetMode="External"/><Relationship Id="rId15" Type="http://schemas.openxmlformats.org/officeDocument/2006/relationships/header" Target="header3.xml"/><Relationship Id="rId36" Type="http://schemas.openxmlformats.org/officeDocument/2006/relationships/image" Target="media/image22.png"/><Relationship Id="rId57" Type="http://schemas.openxmlformats.org/officeDocument/2006/relationships/image" Target="media/image43.tiff"/><Relationship Id="rId106" Type="http://schemas.openxmlformats.org/officeDocument/2006/relationships/image" Target="media/image92.emf"/><Relationship Id="rId127" Type="http://schemas.openxmlformats.org/officeDocument/2006/relationships/image" Target="media/image113.emf"/><Relationship Id="rId10" Type="http://schemas.openxmlformats.org/officeDocument/2006/relationships/image" Target="media/image3.jpg"/><Relationship Id="rId31" Type="http://schemas.openxmlformats.org/officeDocument/2006/relationships/image" Target="media/image17.emf"/><Relationship Id="rId52" Type="http://schemas.openxmlformats.org/officeDocument/2006/relationships/image" Target="media/image38.tif"/><Relationship Id="rId73" Type="http://schemas.openxmlformats.org/officeDocument/2006/relationships/image" Target="media/image59.jpeg"/><Relationship Id="rId78" Type="http://schemas.openxmlformats.org/officeDocument/2006/relationships/image" Target="media/image64.jpeg"/><Relationship Id="rId94" Type="http://schemas.openxmlformats.org/officeDocument/2006/relationships/image" Target="media/image80.jpg"/><Relationship Id="rId99" Type="http://schemas.openxmlformats.org/officeDocument/2006/relationships/image" Target="media/image85.emf"/><Relationship Id="rId101" Type="http://schemas.openxmlformats.org/officeDocument/2006/relationships/image" Target="media/image87.emf"/><Relationship Id="rId122" Type="http://schemas.openxmlformats.org/officeDocument/2006/relationships/image" Target="media/image108.emf"/><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jpg"/><Relationship Id="rId89" Type="http://schemas.openxmlformats.org/officeDocument/2006/relationships/image" Target="media/image75.emf"/><Relationship Id="rId112" Type="http://schemas.openxmlformats.org/officeDocument/2006/relationships/image" Target="media/image98.emf"/><Relationship Id="rId133"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6FBCD-775D-46DB-B29A-80E8BD59C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120</Pages>
  <Words>17477</Words>
  <Characters>99625</Characters>
  <Application>Microsoft Office Word</Application>
  <DocSecurity>0</DocSecurity>
  <Lines>830</Lines>
  <Paragraphs>233</Paragraphs>
  <ScaleCrop>false</ScaleCrop>
  <Company/>
  <LinksUpToDate>false</LinksUpToDate>
  <CharactersWithSpaces>116869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文銓 蘇</cp:lastModifiedBy>
  <cp:revision>29</cp:revision>
  <cp:lastPrinted>2020-03-03T09:00:00Z</cp:lastPrinted>
  <dcterms:created xsi:type="dcterms:W3CDTF">2020-03-03T04:02:00Z</dcterms:created>
  <dcterms:modified xsi:type="dcterms:W3CDTF">2020-03-05T07:57:00Z</dcterms:modified>
</cp:coreProperties>
</file>