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25F" w:rsidRDefault="00DF343C" w:rsidP="00DF343C">
      <w:pPr>
        <w:jc w:val="center"/>
        <w:rPr>
          <w:rFonts w:ascii="Times New Roman" w:hAnsi="Times New Roman" w:cs="Times New Roman"/>
          <w:b/>
          <w:sz w:val="24"/>
        </w:rPr>
      </w:pPr>
      <w:bookmarkStart w:id="0" w:name="_GoBack"/>
      <w:bookmarkEnd w:id="0"/>
      <w:r>
        <w:rPr>
          <w:rFonts w:ascii="Times New Roman" w:hAnsi="Times New Roman" w:cs="Times New Roman"/>
          <w:b/>
          <w:sz w:val="24"/>
        </w:rPr>
        <w:t xml:space="preserve">Elodea Photosynthesis Lab  </w:t>
      </w:r>
      <w:r>
        <w:rPr>
          <w:rFonts w:ascii="Times New Roman" w:hAnsi="Times New Roman" w:cs="Times New Roman"/>
          <w:b/>
          <w:sz w:val="24"/>
        </w:rPr>
        <w:tab/>
        <w:t>Marcus Stevens</w:t>
      </w:r>
      <w:r>
        <w:rPr>
          <w:rFonts w:ascii="Times New Roman" w:hAnsi="Times New Roman" w:cs="Times New Roman"/>
          <w:b/>
          <w:sz w:val="24"/>
        </w:rPr>
        <w:tab/>
        <w:t xml:space="preserve">  February 1, 2016</w:t>
      </w:r>
    </w:p>
    <w:p w:rsidR="00DF343C" w:rsidRDefault="00DF343C" w:rsidP="00DF343C">
      <w:pPr>
        <w:jc w:val="center"/>
        <w:rPr>
          <w:rFonts w:ascii="Times New Roman" w:hAnsi="Times New Roman" w:cs="Times New Roman"/>
          <w:b/>
          <w:sz w:val="24"/>
        </w:rPr>
      </w:pPr>
    </w:p>
    <w:p w:rsidR="00F605ED" w:rsidRPr="00F605ED" w:rsidRDefault="00DF343C" w:rsidP="00F605ED">
      <w:pPr>
        <w:pStyle w:val="ListParagraph"/>
        <w:numPr>
          <w:ilvl w:val="0"/>
          <w:numId w:val="1"/>
        </w:numPr>
        <w:rPr>
          <w:rFonts w:ascii="Times New Roman" w:hAnsi="Times New Roman" w:cs="Times New Roman"/>
          <w:sz w:val="24"/>
        </w:rPr>
      </w:pPr>
      <w:r>
        <w:rPr>
          <w:rFonts w:ascii="Times New Roman" w:hAnsi="Times New Roman" w:cs="Times New Roman"/>
          <w:sz w:val="24"/>
          <w:u w:val="single"/>
        </w:rPr>
        <w:t xml:space="preserve">Introduction </w:t>
      </w:r>
    </w:p>
    <w:p w:rsidR="00F605ED" w:rsidRDefault="00F605ED" w:rsidP="00F605ED">
      <w:pPr>
        <w:pStyle w:val="ListParagraph"/>
        <w:ind w:left="1080"/>
        <w:rPr>
          <w:rFonts w:ascii="Times New Roman" w:hAnsi="Times New Roman" w:cs="Times New Roman"/>
          <w:sz w:val="24"/>
        </w:rPr>
      </w:pPr>
    </w:p>
    <w:p w:rsidR="007E1652" w:rsidRPr="007E1652" w:rsidRDefault="00DF343C" w:rsidP="007E1652">
      <w:pPr>
        <w:pStyle w:val="ListParagraph"/>
        <w:ind w:left="1080" w:firstLine="360"/>
        <w:rPr>
          <w:rFonts w:ascii="Times New Roman" w:hAnsi="Times New Roman" w:cs="Times New Roman"/>
          <w:sz w:val="24"/>
          <w:szCs w:val="24"/>
        </w:rPr>
      </w:pPr>
      <w:r w:rsidRPr="00F605ED">
        <w:rPr>
          <w:rFonts w:ascii="Times New Roman" w:hAnsi="Times New Roman" w:cs="Times New Roman"/>
          <w:sz w:val="24"/>
        </w:rPr>
        <w:t>In this lab, the aquatic plant, elodea, was tested for its photosynthetic rates when exposed to varying colors of light.</w:t>
      </w:r>
      <w:r w:rsidR="00F605ED">
        <w:rPr>
          <w:rFonts w:ascii="Times New Roman" w:hAnsi="Times New Roman" w:cs="Times New Roman"/>
          <w:sz w:val="24"/>
        </w:rPr>
        <w:t xml:space="preserve">  </w:t>
      </w:r>
      <w:r w:rsidR="00F605ED">
        <w:rPr>
          <w:rFonts w:ascii="Times New Roman" w:hAnsi="Times New Roman" w:cs="Times New Roman"/>
          <w:sz w:val="24"/>
          <w:szCs w:val="24"/>
        </w:rPr>
        <w:t xml:space="preserve">The color of light may affect the rate of photosynthesis because different </w:t>
      </w:r>
      <w:r w:rsidR="00882B3A">
        <w:rPr>
          <w:rFonts w:ascii="Times New Roman" w:hAnsi="Times New Roman" w:cs="Times New Roman"/>
          <w:sz w:val="24"/>
          <w:szCs w:val="24"/>
        </w:rPr>
        <w:t xml:space="preserve">wavelengths </w:t>
      </w:r>
      <w:r w:rsidR="00F605ED">
        <w:rPr>
          <w:rFonts w:ascii="Times New Roman" w:hAnsi="Times New Roman" w:cs="Times New Roman"/>
          <w:sz w:val="24"/>
          <w:szCs w:val="24"/>
        </w:rPr>
        <w:t xml:space="preserve">have different amounts of energy.  </w:t>
      </w:r>
      <w:r w:rsidR="00F605ED">
        <w:rPr>
          <w:rFonts w:ascii="Times New Roman" w:hAnsi="Times New Roman" w:cs="Times New Roman"/>
          <w:sz w:val="24"/>
        </w:rPr>
        <w:t xml:space="preserve">There were six different lights (blue, red, green, yellow, white, and a growth bulb).  </w:t>
      </w:r>
      <w:r w:rsidR="00F605ED">
        <w:rPr>
          <w:rFonts w:ascii="Times New Roman" w:hAnsi="Times New Roman" w:cs="Times New Roman"/>
          <w:sz w:val="24"/>
          <w:szCs w:val="24"/>
        </w:rPr>
        <w:t xml:space="preserve">Since elodea performs photosynthesis under water, it was placed in a test tube completely filled with water.  </w:t>
      </w:r>
      <w:r w:rsidR="00F605ED">
        <w:rPr>
          <w:rFonts w:ascii="Times New Roman" w:hAnsi="Times New Roman" w:cs="Times New Roman"/>
          <w:sz w:val="24"/>
        </w:rPr>
        <w:t xml:space="preserve">These reactions were measured by the amount of </w:t>
      </w:r>
      <w:r w:rsidR="00311FE5">
        <w:rPr>
          <w:rFonts w:ascii="Times New Roman" w:hAnsi="Times New Roman" w:cs="Times New Roman"/>
          <w:sz w:val="24"/>
        </w:rPr>
        <w:t xml:space="preserve">displaced water, which represents the amount of oxygen produced. If the quantity of displaced water is higher when exposed to a particular light, then the better the rate of photosynthesis. </w:t>
      </w:r>
      <w:r w:rsidR="007E1652">
        <w:rPr>
          <w:rFonts w:ascii="Times New Roman" w:hAnsi="Times New Roman" w:cs="Times New Roman"/>
          <w:sz w:val="24"/>
        </w:rPr>
        <w:t xml:space="preserve"> Paper chromatography of a spinach leaf was also used in this experiment</w:t>
      </w:r>
      <w:r w:rsidR="007E1652" w:rsidRPr="007E1652">
        <w:rPr>
          <w:rFonts w:ascii="Times New Roman" w:hAnsi="Times New Roman" w:cs="Times New Roman"/>
          <w:sz w:val="24"/>
          <w:szCs w:val="24"/>
        </w:rPr>
        <w:t xml:space="preserve">.  </w:t>
      </w:r>
      <w:r w:rsidR="007E1652">
        <w:rPr>
          <w:rFonts w:ascii="Times New Roman" w:hAnsi="Times New Roman" w:cs="Times New Roman"/>
          <w:sz w:val="24"/>
          <w:szCs w:val="24"/>
        </w:rPr>
        <w:t xml:space="preserve">This reflected the visible and invisible wavelengths present in the leaf according to their available pigments. Therefore, if </w:t>
      </w:r>
      <w:r w:rsidR="001179F4">
        <w:rPr>
          <w:rFonts w:ascii="Times New Roman" w:hAnsi="Times New Roman" w:cs="Times New Roman"/>
          <w:sz w:val="24"/>
          <w:szCs w:val="24"/>
        </w:rPr>
        <w:t xml:space="preserve">there were only two visible colors on the chromatography paper, there were only two pigments within the plant.  </w:t>
      </w:r>
    </w:p>
    <w:p w:rsidR="00311FE5" w:rsidRDefault="007E1652" w:rsidP="00F605ED">
      <w:pPr>
        <w:pStyle w:val="ListParagraph"/>
        <w:ind w:left="1080" w:firstLine="360"/>
        <w:rPr>
          <w:rFonts w:ascii="Times New Roman" w:hAnsi="Times New Roman" w:cs="Times New Roman"/>
          <w:sz w:val="24"/>
        </w:rPr>
      </w:pPr>
      <w:r>
        <w:rPr>
          <w:rFonts w:ascii="Times New Roman" w:hAnsi="Times New Roman" w:cs="Times New Roman"/>
          <w:sz w:val="24"/>
        </w:rPr>
        <w:t xml:space="preserve">    </w:t>
      </w:r>
    </w:p>
    <w:p w:rsidR="00882B3A" w:rsidRDefault="00311FE5" w:rsidP="00F605ED">
      <w:pPr>
        <w:pStyle w:val="ListParagraph"/>
        <w:ind w:left="1080" w:firstLine="360"/>
        <w:rPr>
          <w:rFonts w:ascii="Times New Roman" w:hAnsi="Times New Roman" w:cs="Times New Roman"/>
          <w:sz w:val="24"/>
        </w:rPr>
      </w:pPr>
      <w:r>
        <w:rPr>
          <w:rFonts w:ascii="Times New Roman" w:hAnsi="Times New Roman" w:cs="Times New Roman"/>
          <w:b/>
          <w:sz w:val="24"/>
        </w:rPr>
        <w:t>Purpose:</w:t>
      </w:r>
      <w:r>
        <w:rPr>
          <w:rFonts w:ascii="Times New Roman" w:hAnsi="Times New Roman" w:cs="Times New Roman"/>
          <w:sz w:val="24"/>
        </w:rPr>
        <w:t xml:space="preserve"> The purpose behind this experiment is to discover </w:t>
      </w:r>
      <w:r>
        <w:rPr>
          <w:rFonts w:ascii="Times New Roman" w:hAnsi="Times New Roman" w:cs="Times New Roman"/>
          <w:sz w:val="24"/>
          <w:szCs w:val="24"/>
        </w:rPr>
        <w:t>which color of light is able to create the greatest rate of photosynthesis in an elodea plant.</w:t>
      </w:r>
      <w:r>
        <w:rPr>
          <w:rFonts w:ascii="Times New Roman" w:hAnsi="Times New Roman" w:cs="Times New Roman"/>
          <w:sz w:val="24"/>
        </w:rPr>
        <w:t xml:space="preserve">  </w:t>
      </w:r>
    </w:p>
    <w:p w:rsidR="00882B3A" w:rsidRDefault="00882B3A" w:rsidP="00F605ED">
      <w:pPr>
        <w:pStyle w:val="ListParagraph"/>
        <w:ind w:left="1080" w:firstLine="360"/>
        <w:rPr>
          <w:rFonts w:ascii="Times New Roman" w:hAnsi="Times New Roman" w:cs="Times New Roman"/>
          <w:sz w:val="24"/>
        </w:rPr>
      </w:pPr>
      <w:r>
        <w:rPr>
          <w:rFonts w:ascii="Times New Roman" w:hAnsi="Times New Roman" w:cs="Times New Roman"/>
          <w:b/>
          <w:sz w:val="24"/>
        </w:rPr>
        <w:t>Hypothesis:</w:t>
      </w:r>
      <w:r>
        <w:rPr>
          <w:rFonts w:ascii="Times New Roman" w:hAnsi="Times New Roman" w:cs="Times New Roman"/>
          <w:sz w:val="24"/>
        </w:rPr>
        <w:t xml:space="preserve"> When the aquatic plant, elodea, is exposed to varying colors of light, the lights will have no effect on the elodea’s rate of photosynthesis. </w:t>
      </w:r>
      <w:r w:rsidR="00311FE5">
        <w:rPr>
          <w:rFonts w:ascii="Times New Roman" w:hAnsi="Times New Roman" w:cs="Times New Roman"/>
          <w:sz w:val="24"/>
        </w:rPr>
        <w:t xml:space="preserve"> </w:t>
      </w:r>
    </w:p>
    <w:p w:rsidR="00882B3A" w:rsidRDefault="00882B3A" w:rsidP="00F605ED">
      <w:pPr>
        <w:pStyle w:val="ListParagraph"/>
        <w:ind w:left="1080" w:firstLine="360"/>
        <w:rPr>
          <w:rFonts w:ascii="Times New Roman" w:hAnsi="Times New Roman" w:cs="Times New Roman"/>
          <w:sz w:val="24"/>
        </w:rPr>
      </w:pPr>
    </w:p>
    <w:p w:rsidR="00485064" w:rsidRPr="00485064" w:rsidRDefault="00882B3A" w:rsidP="00485064">
      <w:pPr>
        <w:pStyle w:val="ListParagraph"/>
        <w:numPr>
          <w:ilvl w:val="0"/>
          <w:numId w:val="1"/>
        </w:numPr>
        <w:rPr>
          <w:rFonts w:ascii="Times New Roman" w:hAnsi="Times New Roman" w:cs="Times New Roman"/>
          <w:sz w:val="24"/>
        </w:rPr>
      </w:pPr>
      <w:r>
        <w:rPr>
          <w:rFonts w:ascii="Times New Roman" w:hAnsi="Times New Roman" w:cs="Times New Roman"/>
          <w:sz w:val="24"/>
          <w:u w:val="single"/>
        </w:rPr>
        <w:t xml:space="preserve">Materials and </w:t>
      </w:r>
      <w:r w:rsidRPr="00882B3A">
        <w:rPr>
          <w:rFonts w:ascii="Times New Roman" w:hAnsi="Times New Roman" w:cs="Times New Roman"/>
          <w:sz w:val="24"/>
          <w:u w:val="single"/>
        </w:rPr>
        <w:t>Methods</w:t>
      </w:r>
      <w:r w:rsidR="00311FE5" w:rsidRPr="00882B3A">
        <w:rPr>
          <w:rFonts w:ascii="Times New Roman" w:hAnsi="Times New Roman" w:cs="Times New Roman"/>
          <w:sz w:val="24"/>
          <w:u w:val="single"/>
        </w:rPr>
        <w:t xml:space="preserve"> </w:t>
      </w:r>
      <w:r w:rsidRPr="00882B3A">
        <w:rPr>
          <w:rFonts w:ascii="Times New Roman" w:hAnsi="Times New Roman" w:cs="Times New Roman"/>
          <w:sz w:val="24"/>
          <w:u w:val="single"/>
        </w:rPr>
        <w:t>(Procedure)</w:t>
      </w:r>
    </w:p>
    <w:p w:rsidR="00485064" w:rsidRDefault="00485064" w:rsidP="00485064">
      <w:pPr>
        <w:pStyle w:val="ListParagraph"/>
        <w:ind w:left="1080"/>
        <w:rPr>
          <w:rFonts w:ascii="Times New Roman" w:hAnsi="Times New Roman" w:cs="Times New Roman"/>
          <w:sz w:val="24"/>
          <w:u w:val="single"/>
        </w:rPr>
      </w:pPr>
    </w:p>
    <w:p w:rsidR="00485064" w:rsidRDefault="00882B3A" w:rsidP="00485064">
      <w:pPr>
        <w:pStyle w:val="ListParagraph"/>
        <w:ind w:left="1080"/>
        <w:rPr>
          <w:rFonts w:ascii="Times New Roman" w:hAnsi="Times New Roman" w:cs="Times New Roman"/>
          <w:sz w:val="24"/>
        </w:rPr>
      </w:pPr>
      <w:r w:rsidRPr="00485064">
        <w:rPr>
          <w:rFonts w:ascii="Times New Roman" w:hAnsi="Times New Roman" w:cs="Times New Roman"/>
          <w:b/>
          <w:sz w:val="24"/>
        </w:rPr>
        <w:t>Materials:</w:t>
      </w:r>
      <w:r w:rsidR="001179F4" w:rsidRPr="00485064">
        <w:rPr>
          <w:rFonts w:ascii="Times New Roman" w:hAnsi="Times New Roman" w:cs="Times New Roman"/>
          <w:b/>
          <w:sz w:val="24"/>
        </w:rPr>
        <w:t xml:space="preserve"> </w:t>
      </w:r>
      <w:r w:rsidR="001179F4" w:rsidRPr="00485064">
        <w:rPr>
          <w:rFonts w:ascii="Times New Roman" w:hAnsi="Times New Roman" w:cs="Times New Roman"/>
          <w:sz w:val="24"/>
        </w:rPr>
        <w:t>Two large test tubes, elodea, spinach, chromatography paper, extra -long tweezers, water, pipet, one end plug for the test tubes, ruler, coin, growth bulb, white light, green light, blue light, red light, yellow light, tub of water,</w:t>
      </w:r>
      <w:r w:rsidR="00485064" w:rsidRPr="00485064">
        <w:rPr>
          <w:rFonts w:ascii="Times New Roman" w:hAnsi="Times New Roman" w:cs="Times New Roman"/>
          <w:sz w:val="24"/>
        </w:rPr>
        <w:t xml:space="preserve"> </w:t>
      </w:r>
      <w:r w:rsidR="00485064">
        <w:rPr>
          <w:rFonts w:ascii="Times New Roman" w:hAnsi="Times New Roman" w:cs="Times New Roman"/>
          <w:sz w:val="24"/>
        </w:rPr>
        <w:t xml:space="preserve">alcohol, </w:t>
      </w:r>
      <w:r w:rsidR="00485064" w:rsidRPr="00485064">
        <w:rPr>
          <w:rFonts w:ascii="Times New Roman" w:hAnsi="Times New Roman" w:cs="Times New Roman"/>
          <w:sz w:val="24"/>
        </w:rPr>
        <w:t>and a graduated cylinder.</w:t>
      </w:r>
    </w:p>
    <w:p w:rsidR="00485064" w:rsidRDefault="00485064" w:rsidP="00485064">
      <w:pPr>
        <w:pStyle w:val="ListParagraph"/>
        <w:ind w:left="1080"/>
        <w:rPr>
          <w:rFonts w:ascii="Times New Roman" w:hAnsi="Times New Roman" w:cs="Times New Roman"/>
          <w:b/>
          <w:sz w:val="24"/>
        </w:rPr>
      </w:pPr>
    </w:p>
    <w:p w:rsidR="00485064" w:rsidRDefault="00485064" w:rsidP="00485064">
      <w:pPr>
        <w:pStyle w:val="ListParagraph"/>
        <w:ind w:left="1080"/>
        <w:rPr>
          <w:rFonts w:ascii="Times New Roman" w:hAnsi="Times New Roman" w:cs="Times New Roman"/>
          <w:b/>
          <w:sz w:val="24"/>
        </w:rPr>
      </w:pPr>
      <w:r w:rsidRPr="00485064">
        <w:rPr>
          <w:rFonts w:ascii="Times New Roman" w:hAnsi="Times New Roman" w:cs="Times New Roman"/>
          <w:b/>
          <w:sz w:val="24"/>
        </w:rPr>
        <w:t>Procedure</w:t>
      </w:r>
      <w:r>
        <w:rPr>
          <w:rFonts w:ascii="Times New Roman" w:hAnsi="Times New Roman" w:cs="Times New Roman"/>
          <w:b/>
          <w:sz w:val="24"/>
        </w:rPr>
        <w:t xml:space="preserve"> #1</w:t>
      </w:r>
      <w:r w:rsidRPr="00485064">
        <w:rPr>
          <w:rFonts w:ascii="Times New Roman" w:hAnsi="Times New Roman" w:cs="Times New Roman"/>
          <w:b/>
          <w:sz w:val="24"/>
        </w:rPr>
        <w:t>:</w:t>
      </w:r>
      <w:r>
        <w:rPr>
          <w:rFonts w:ascii="Times New Roman" w:hAnsi="Times New Roman" w:cs="Times New Roman"/>
          <w:b/>
          <w:sz w:val="24"/>
        </w:rPr>
        <w:t xml:space="preserve"> </w:t>
      </w:r>
    </w:p>
    <w:p w:rsidR="00485064" w:rsidRDefault="00485064" w:rsidP="00485064">
      <w:pPr>
        <w:pStyle w:val="ListParagraph"/>
        <w:ind w:left="1080"/>
        <w:rPr>
          <w:rFonts w:ascii="Times New Roman" w:hAnsi="Times New Roman" w:cs="Times New Roman"/>
          <w:b/>
          <w:sz w:val="24"/>
        </w:rPr>
      </w:pPr>
    </w:p>
    <w:p w:rsidR="00485064" w:rsidRPr="00485064" w:rsidRDefault="00485064" w:rsidP="00485064">
      <w:pPr>
        <w:pStyle w:val="ListParagraph"/>
        <w:numPr>
          <w:ilvl w:val="0"/>
          <w:numId w:val="3"/>
        </w:numPr>
        <w:rPr>
          <w:rFonts w:ascii="Times New Roman" w:hAnsi="Times New Roman" w:cs="Times New Roman"/>
          <w:b/>
          <w:sz w:val="24"/>
        </w:rPr>
      </w:pPr>
      <w:r>
        <w:rPr>
          <w:rFonts w:ascii="Times New Roman" w:hAnsi="Times New Roman" w:cs="Times New Roman"/>
          <w:sz w:val="24"/>
        </w:rPr>
        <w:t xml:space="preserve">Spinach was rubbed thoroughly </w:t>
      </w:r>
      <w:r w:rsidR="009E6978">
        <w:rPr>
          <w:rFonts w:ascii="Times New Roman" w:hAnsi="Times New Roman" w:cs="Times New Roman"/>
          <w:sz w:val="24"/>
        </w:rPr>
        <w:t xml:space="preserve">with a coin </w:t>
      </w:r>
      <w:r>
        <w:rPr>
          <w:rFonts w:ascii="Times New Roman" w:hAnsi="Times New Roman" w:cs="Times New Roman"/>
          <w:sz w:val="24"/>
        </w:rPr>
        <w:t xml:space="preserve">onto the Chromatography paper approximately one inch away from the bottom of the paper. </w:t>
      </w:r>
    </w:p>
    <w:p w:rsidR="00485064" w:rsidRPr="00485064" w:rsidRDefault="00485064" w:rsidP="00485064">
      <w:pPr>
        <w:pStyle w:val="ListParagraph"/>
        <w:ind w:left="1440"/>
        <w:rPr>
          <w:rFonts w:ascii="Times New Roman" w:hAnsi="Times New Roman" w:cs="Times New Roman"/>
          <w:b/>
          <w:sz w:val="24"/>
        </w:rPr>
      </w:pPr>
    </w:p>
    <w:p w:rsidR="00485064" w:rsidRPr="00485064" w:rsidRDefault="00485064" w:rsidP="00485064">
      <w:pPr>
        <w:pStyle w:val="ListParagraph"/>
        <w:numPr>
          <w:ilvl w:val="0"/>
          <w:numId w:val="3"/>
        </w:numPr>
        <w:rPr>
          <w:rFonts w:ascii="Times New Roman" w:hAnsi="Times New Roman" w:cs="Times New Roman"/>
          <w:b/>
          <w:sz w:val="24"/>
        </w:rPr>
      </w:pPr>
      <w:r>
        <w:rPr>
          <w:rFonts w:ascii="Times New Roman" w:hAnsi="Times New Roman" w:cs="Times New Roman"/>
          <w:sz w:val="24"/>
        </w:rPr>
        <w:t>The paper was then placed into the gradua</w:t>
      </w:r>
      <w:r w:rsidR="009E6978">
        <w:rPr>
          <w:rFonts w:ascii="Times New Roman" w:hAnsi="Times New Roman" w:cs="Times New Roman"/>
          <w:sz w:val="24"/>
        </w:rPr>
        <w:t>ted cylinder filled with about one</w:t>
      </w:r>
      <w:r>
        <w:rPr>
          <w:rFonts w:ascii="Times New Roman" w:hAnsi="Times New Roman" w:cs="Times New Roman"/>
          <w:sz w:val="24"/>
        </w:rPr>
        <w:t xml:space="preserve"> centimeter of chromatography fluid (alcohol). Make sure that the fluid did not exceed the level of spinach line on the chromatography paper. </w:t>
      </w:r>
    </w:p>
    <w:p w:rsidR="00485064" w:rsidRPr="00485064" w:rsidRDefault="00485064" w:rsidP="00485064">
      <w:pPr>
        <w:pStyle w:val="ListParagraph"/>
        <w:ind w:left="1440"/>
        <w:rPr>
          <w:rFonts w:ascii="Times New Roman" w:hAnsi="Times New Roman" w:cs="Times New Roman"/>
          <w:b/>
          <w:sz w:val="24"/>
        </w:rPr>
      </w:pPr>
    </w:p>
    <w:p w:rsidR="009E6978" w:rsidRPr="009E6978" w:rsidRDefault="00485064" w:rsidP="009E6978">
      <w:pPr>
        <w:pStyle w:val="ListParagraph"/>
        <w:numPr>
          <w:ilvl w:val="0"/>
          <w:numId w:val="3"/>
        </w:numPr>
        <w:rPr>
          <w:rFonts w:ascii="Times New Roman" w:hAnsi="Times New Roman" w:cs="Times New Roman"/>
          <w:b/>
          <w:sz w:val="24"/>
        </w:rPr>
      </w:pPr>
      <w:r>
        <w:rPr>
          <w:rFonts w:ascii="Times New Roman" w:hAnsi="Times New Roman" w:cs="Times New Roman"/>
          <w:sz w:val="24"/>
        </w:rPr>
        <w:t xml:space="preserve">After a certain period of time, the paper was taken out of the graduated cylinder and examined for the different colors created. </w:t>
      </w:r>
      <w:r w:rsidR="009E6978">
        <w:rPr>
          <w:rFonts w:ascii="Times New Roman" w:hAnsi="Times New Roman" w:cs="Times New Roman"/>
          <w:sz w:val="24"/>
        </w:rPr>
        <w:t xml:space="preserve"> Then a photo was taken of it for further examination. </w:t>
      </w:r>
    </w:p>
    <w:p w:rsidR="009E6978" w:rsidRPr="009E6978" w:rsidRDefault="009E6978" w:rsidP="009E6978">
      <w:pPr>
        <w:pStyle w:val="ListParagraph"/>
        <w:rPr>
          <w:rFonts w:ascii="Times New Roman" w:hAnsi="Times New Roman" w:cs="Times New Roman"/>
          <w:b/>
          <w:sz w:val="24"/>
        </w:rPr>
      </w:pPr>
    </w:p>
    <w:p w:rsidR="009E6978" w:rsidRDefault="009E6978" w:rsidP="009E6978">
      <w:pPr>
        <w:ind w:left="1080"/>
        <w:rPr>
          <w:rFonts w:ascii="Times New Roman" w:hAnsi="Times New Roman" w:cs="Times New Roman"/>
          <w:b/>
          <w:sz w:val="24"/>
        </w:rPr>
      </w:pPr>
      <w:r>
        <w:rPr>
          <w:rFonts w:ascii="Times New Roman" w:hAnsi="Times New Roman" w:cs="Times New Roman"/>
          <w:b/>
          <w:sz w:val="24"/>
        </w:rPr>
        <w:lastRenderedPageBreak/>
        <w:t>Procedure #2:</w:t>
      </w:r>
    </w:p>
    <w:p w:rsidR="009E6978" w:rsidRPr="009E6978" w:rsidRDefault="009E6978" w:rsidP="009E6978">
      <w:pPr>
        <w:pStyle w:val="ListParagraph"/>
        <w:numPr>
          <w:ilvl w:val="0"/>
          <w:numId w:val="4"/>
        </w:numPr>
        <w:rPr>
          <w:rFonts w:ascii="Times New Roman" w:hAnsi="Times New Roman" w:cs="Times New Roman"/>
          <w:b/>
          <w:sz w:val="24"/>
        </w:rPr>
      </w:pPr>
      <w:r>
        <w:rPr>
          <w:rFonts w:ascii="Times New Roman" w:hAnsi="Times New Roman" w:cs="Times New Roman"/>
          <w:sz w:val="24"/>
        </w:rPr>
        <w:t xml:space="preserve">The elodea was placed with the large tweezers in a large test tube. </w:t>
      </w:r>
    </w:p>
    <w:p w:rsidR="009E6978" w:rsidRDefault="009E6978" w:rsidP="009E6978">
      <w:pPr>
        <w:pStyle w:val="ListParagraph"/>
        <w:ind w:left="1440"/>
        <w:rPr>
          <w:rFonts w:ascii="Times New Roman" w:hAnsi="Times New Roman" w:cs="Times New Roman"/>
          <w:sz w:val="24"/>
        </w:rPr>
      </w:pPr>
    </w:p>
    <w:p w:rsidR="009E6978" w:rsidRPr="009E6978" w:rsidRDefault="009E6978" w:rsidP="009E6978">
      <w:pPr>
        <w:pStyle w:val="ListParagraph"/>
        <w:numPr>
          <w:ilvl w:val="0"/>
          <w:numId w:val="4"/>
        </w:numPr>
        <w:rPr>
          <w:rFonts w:ascii="Times New Roman" w:hAnsi="Times New Roman" w:cs="Times New Roman"/>
          <w:b/>
          <w:sz w:val="24"/>
        </w:rPr>
      </w:pPr>
      <w:r>
        <w:rPr>
          <w:rFonts w:ascii="Times New Roman" w:hAnsi="Times New Roman" w:cs="Times New Roman"/>
          <w:sz w:val="24"/>
        </w:rPr>
        <w:t xml:space="preserve">Then the test tube was filled with water to its full capacity. </w:t>
      </w:r>
    </w:p>
    <w:p w:rsidR="009E6978" w:rsidRPr="009E6978" w:rsidRDefault="009E6978" w:rsidP="009E6978">
      <w:pPr>
        <w:pStyle w:val="ListParagraph"/>
        <w:rPr>
          <w:rFonts w:ascii="Times New Roman" w:hAnsi="Times New Roman" w:cs="Times New Roman"/>
          <w:sz w:val="24"/>
        </w:rPr>
      </w:pPr>
    </w:p>
    <w:p w:rsidR="009E6978" w:rsidRPr="009E6978" w:rsidRDefault="009E6978" w:rsidP="009E6978">
      <w:pPr>
        <w:pStyle w:val="ListParagraph"/>
        <w:numPr>
          <w:ilvl w:val="0"/>
          <w:numId w:val="4"/>
        </w:numPr>
        <w:rPr>
          <w:rFonts w:ascii="Times New Roman" w:hAnsi="Times New Roman" w:cs="Times New Roman"/>
          <w:b/>
          <w:sz w:val="24"/>
        </w:rPr>
      </w:pPr>
      <w:r>
        <w:rPr>
          <w:rFonts w:ascii="Times New Roman" w:hAnsi="Times New Roman" w:cs="Times New Roman"/>
          <w:sz w:val="24"/>
        </w:rPr>
        <w:t xml:space="preserve">The plug was then held by hand at the opening of the test tube to keep the water in. </w:t>
      </w:r>
    </w:p>
    <w:p w:rsidR="009E6978" w:rsidRPr="009E6978" w:rsidRDefault="009E6978" w:rsidP="009E6978">
      <w:pPr>
        <w:pStyle w:val="ListParagraph"/>
        <w:rPr>
          <w:rFonts w:ascii="Times New Roman" w:hAnsi="Times New Roman" w:cs="Times New Roman"/>
          <w:sz w:val="24"/>
        </w:rPr>
      </w:pPr>
    </w:p>
    <w:p w:rsidR="009E6978" w:rsidRPr="009E6978" w:rsidRDefault="009E6978" w:rsidP="009E6978">
      <w:pPr>
        <w:pStyle w:val="ListParagraph"/>
        <w:numPr>
          <w:ilvl w:val="0"/>
          <w:numId w:val="4"/>
        </w:numPr>
        <w:rPr>
          <w:rFonts w:ascii="Times New Roman" w:hAnsi="Times New Roman" w:cs="Times New Roman"/>
          <w:b/>
          <w:sz w:val="24"/>
        </w:rPr>
      </w:pPr>
      <w:r>
        <w:rPr>
          <w:rFonts w:ascii="Times New Roman" w:hAnsi="Times New Roman" w:cs="Times New Roman"/>
          <w:sz w:val="24"/>
        </w:rPr>
        <w:t xml:space="preserve">The tube was then placed into the tub of water upside down. Once the opening of the tube was completely submerged, the plug was let go. </w:t>
      </w:r>
    </w:p>
    <w:p w:rsidR="009E6978" w:rsidRPr="009E6978" w:rsidRDefault="009E6978" w:rsidP="009E6978">
      <w:pPr>
        <w:pStyle w:val="ListParagraph"/>
        <w:rPr>
          <w:rFonts w:ascii="Times New Roman" w:hAnsi="Times New Roman" w:cs="Times New Roman"/>
          <w:sz w:val="24"/>
        </w:rPr>
      </w:pPr>
    </w:p>
    <w:p w:rsidR="009E6978" w:rsidRPr="009E6978" w:rsidRDefault="009E6978" w:rsidP="009E6978">
      <w:pPr>
        <w:pStyle w:val="ListParagraph"/>
        <w:numPr>
          <w:ilvl w:val="0"/>
          <w:numId w:val="4"/>
        </w:numPr>
        <w:rPr>
          <w:rFonts w:ascii="Times New Roman" w:hAnsi="Times New Roman" w:cs="Times New Roman"/>
          <w:b/>
          <w:sz w:val="24"/>
        </w:rPr>
      </w:pPr>
      <w:r>
        <w:rPr>
          <w:rFonts w:ascii="Times New Roman" w:hAnsi="Times New Roman" w:cs="Times New Roman"/>
          <w:sz w:val="24"/>
        </w:rPr>
        <w:t xml:space="preserve">Repeat the first four steps one more time. </w:t>
      </w:r>
    </w:p>
    <w:p w:rsidR="009E6978" w:rsidRPr="009E6978" w:rsidRDefault="009E6978" w:rsidP="009E6978">
      <w:pPr>
        <w:pStyle w:val="ListParagraph"/>
        <w:rPr>
          <w:rFonts w:ascii="Times New Roman" w:hAnsi="Times New Roman" w:cs="Times New Roman"/>
          <w:sz w:val="24"/>
        </w:rPr>
      </w:pPr>
    </w:p>
    <w:p w:rsidR="009E6978" w:rsidRPr="009E6978" w:rsidRDefault="009E6978" w:rsidP="009E6978">
      <w:pPr>
        <w:pStyle w:val="ListParagraph"/>
        <w:numPr>
          <w:ilvl w:val="0"/>
          <w:numId w:val="4"/>
        </w:numPr>
        <w:rPr>
          <w:rFonts w:ascii="Times New Roman" w:hAnsi="Times New Roman" w:cs="Times New Roman"/>
          <w:b/>
          <w:sz w:val="24"/>
        </w:rPr>
      </w:pPr>
      <w:r>
        <w:rPr>
          <w:rFonts w:ascii="Times New Roman" w:hAnsi="Times New Roman" w:cs="Times New Roman"/>
          <w:sz w:val="24"/>
        </w:rPr>
        <w:t xml:space="preserve">Once the two test tubes were in the tub of water, different colors of light were exposed to each group’s elodea for a period of time. </w:t>
      </w:r>
    </w:p>
    <w:p w:rsidR="009E6978" w:rsidRPr="009E6978" w:rsidRDefault="009E6978" w:rsidP="009E6978">
      <w:pPr>
        <w:pStyle w:val="ListParagraph"/>
        <w:rPr>
          <w:rFonts w:ascii="Times New Roman" w:hAnsi="Times New Roman" w:cs="Times New Roman"/>
          <w:b/>
          <w:sz w:val="24"/>
        </w:rPr>
      </w:pPr>
    </w:p>
    <w:p w:rsidR="00C51D77" w:rsidRPr="00C51D77" w:rsidRDefault="00C51D77" w:rsidP="00C51D77">
      <w:pPr>
        <w:pStyle w:val="ListParagraph"/>
        <w:numPr>
          <w:ilvl w:val="0"/>
          <w:numId w:val="4"/>
        </w:numPr>
        <w:rPr>
          <w:rFonts w:ascii="Times New Roman" w:hAnsi="Times New Roman" w:cs="Times New Roman"/>
          <w:b/>
          <w:sz w:val="24"/>
        </w:rPr>
      </w:pPr>
      <w:r>
        <w:rPr>
          <w:rFonts w:ascii="Times New Roman" w:hAnsi="Times New Roman" w:cs="Times New Roman"/>
          <w:sz w:val="24"/>
        </w:rPr>
        <w:t xml:space="preserve">The quantity of displaced water was then measured and recorded. </w:t>
      </w:r>
    </w:p>
    <w:p w:rsidR="00C51D77" w:rsidRPr="00C51D77" w:rsidRDefault="00C51D77" w:rsidP="00C51D77">
      <w:pPr>
        <w:pStyle w:val="ListParagraph"/>
        <w:rPr>
          <w:rFonts w:ascii="Times New Roman" w:hAnsi="Times New Roman" w:cs="Times New Roman"/>
          <w:b/>
          <w:sz w:val="24"/>
        </w:rPr>
      </w:pPr>
    </w:p>
    <w:p w:rsidR="00C51D77" w:rsidRPr="00C51D77" w:rsidRDefault="00C51D77" w:rsidP="00C51D77">
      <w:pPr>
        <w:pStyle w:val="ListParagraph"/>
        <w:numPr>
          <w:ilvl w:val="0"/>
          <w:numId w:val="1"/>
        </w:numPr>
        <w:rPr>
          <w:rFonts w:ascii="Times New Roman" w:hAnsi="Times New Roman" w:cs="Times New Roman"/>
          <w:sz w:val="24"/>
        </w:rPr>
      </w:pPr>
      <w:r>
        <w:rPr>
          <w:rFonts w:ascii="Times New Roman" w:hAnsi="Times New Roman" w:cs="Times New Roman"/>
          <w:sz w:val="24"/>
          <w:u w:val="single"/>
        </w:rPr>
        <w:t>Results</w:t>
      </w:r>
    </w:p>
    <w:p w:rsidR="00C51D77" w:rsidRDefault="00C51D77" w:rsidP="00C51D77">
      <w:pPr>
        <w:pStyle w:val="ListParagraph"/>
        <w:ind w:left="1080"/>
        <w:rPr>
          <w:rFonts w:ascii="Times New Roman" w:hAnsi="Times New Roman" w:cs="Times New Roman"/>
          <w:sz w:val="24"/>
          <w:u w:val="single"/>
        </w:rPr>
      </w:pPr>
    </w:p>
    <w:p w:rsidR="00C51D77" w:rsidRDefault="00C51D77" w:rsidP="00C51D77">
      <w:pPr>
        <w:pStyle w:val="ListParagraph"/>
        <w:ind w:left="1080"/>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0E80" w:rsidRDefault="00310E80" w:rsidP="00C51D77">
      <w:pPr>
        <w:pStyle w:val="ListParagraph"/>
        <w:ind w:left="1080"/>
        <w:rPr>
          <w:rFonts w:ascii="Times New Roman" w:hAnsi="Times New Roman" w:cs="Times New Roman"/>
          <w:sz w:val="24"/>
        </w:rPr>
      </w:pPr>
    </w:p>
    <w:p w:rsidR="00310E80" w:rsidRDefault="00310E80" w:rsidP="00C51D77">
      <w:pPr>
        <w:pStyle w:val="ListParagraph"/>
        <w:ind w:left="1080"/>
        <w:rPr>
          <w:rFonts w:ascii="Times New Roman" w:hAnsi="Times New Roman" w:cs="Times New Roman"/>
          <w:sz w:val="24"/>
        </w:rPr>
      </w:pPr>
      <w:r>
        <w:rPr>
          <w:rFonts w:ascii="Times New Roman" w:hAnsi="Times New Roman" w:cs="Times New Roman"/>
          <w:sz w:val="24"/>
        </w:rPr>
        <w:t xml:space="preserve">This graph will help when deciphering which light creates the best rate of photosynthesis when applied to elodea. </w:t>
      </w:r>
    </w:p>
    <w:p w:rsidR="00BA17ED" w:rsidRDefault="00BA17ED" w:rsidP="00C51D77">
      <w:pPr>
        <w:pStyle w:val="ListParagraph"/>
        <w:ind w:left="1080"/>
        <w:rPr>
          <w:rFonts w:ascii="Times New Roman" w:hAnsi="Times New Roman" w:cs="Times New Roman"/>
          <w:sz w:val="24"/>
        </w:rPr>
      </w:pPr>
    </w:p>
    <w:p w:rsidR="00BA17ED" w:rsidRDefault="00BA17ED" w:rsidP="00C51D77">
      <w:pPr>
        <w:pStyle w:val="ListParagraph"/>
        <w:ind w:left="1080"/>
        <w:rPr>
          <w:rFonts w:ascii="Times New Roman" w:hAnsi="Times New Roman" w:cs="Times New Roman"/>
          <w:sz w:val="24"/>
        </w:rPr>
      </w:pPr>
      <w:r>
        <w:rPr>
          <w:rFonts w:ascii="Times New Roman" w:hAnsi="Times New Roman" w:cs="Times New Roman"/>
          <w:b/>
          <w:sz w:val="24"/>
        </w:rPr>
        <w:t>Chromatography:</w:t>
      </w:r>
      <w:r>
        <w:rPr>
          <w:rFonts w:ascii="Times New Roman" w:hAnsi="Times New Roman" w:cs="Times New Roman"/>
          <w:sz w:val="24"/>
        </w:rPr>
        <w:t xml:space="preserve">  The results with the chromatography paper were not accurate, although it will be needed to completely interpret the results.</w:t>
      </w:r>
    </w:p>
    <w:p w:rsidR="00BA17ED" w:rsidRPr="00BA17ED" w:rsidRDefault="00BA17ED" w:rsidP="00BA17ED">
      <w:pPr>
        <w:pStyle w:val="ListParagraph"/>
        <w:numPr>
          <w:ilvl w:val="0"/>
          <w:numId w:val="1"/>
        </w:numPr>
        <w:rPr>
          <w:rFonts w:ascii="Times New Roman" w:hAnsi="Times New Roman" w:cs="Times New Roman"/>
          <w:sz w:val="24"/>
        </w:rPr>
      </w:pPr>
      <w:r>
        <w:rPr>
          <w:rFonts w:ascii="Times New Roman" w:hAnsi="Times New Roman" w:cs="Times New Roman"/>
          <w:sz w:val="24"/>
          <w:u w:val="single"/>
        </w:rPr>
        <w:lastRenderedPageBreak/>
        <w:t>Conclusion</w:t>
      </w:r>
    </w:p>
    <w:p w:rsidR="00BA17ED" w:rsidRDefault="00BA17ED" w:rsidP="00BA17ED">
      <w:pPr>
        <w:pStyle w:val="ListParagraph"/>
        <w:ind w:left="1080"/>
        <w:rPr>
          <w:rFonts w:ascii="Times New Roman" w:hAnsi="Times New Roman" w:cs="Times New Roman"/>
          <w:sz w:val="24"/>
          <w:u w:val="single"/>
        </w:rPr>
      </w:pPr>
    </w:p>
    <w:p w:rsidR="00CA6C80" w:rsidRPr="00CA6C80" w:rsidRDefault="00CA6C80" w:rsidP="00BA17ED">
      <w:pPr>
        <w:pStyle w:val="ListParagraph"/>
        <w:ind w:left="1080"/>
        <w:rPr>
          <w:rFonts w:ascii="Times New Roman" w:hAnsi="Times New Roman" w:cs="Times New Roman"/>
          <w:b/>
          <w:sz w:val="24"/>
        </w:rPr>
      </w:pPr>
      <w:r w:rsidRPr="00CA6C80">
        <w:rPr>
          <w:rFonts w:ascii="Times New Roman" w:hAnsi="Times New Roman" w:cs="Times New Roman"/>
          <w:b/>
          <w:sz w:val="24"/>
        </w:rPr>
        <w:t>Data Evaluation</w:t>
      </w:r>
      <w:r>
        <w:rPr>
          <w:rFonts w:ascii="Times New Roman" w:hAnsi="Times New Roman" w:cs="Times New Roman"/>
          <w:b/>
          <w:sz w:val="24"/>
        </w:rPr>
        <w:t>:</w:t>
      </w:r>
    </w:p>
    <w:p w:rsidR="00CA6C80" w:rsidRDefault="00CA6C80" w:rsidP="00BA17ED">
      <w:pPr>
        <w:pStyle w:val="ListParagraph"/>
        <w:ind w:left="1080" w:firstLine="360"/>
        <w:rPr>
          <w:rFonts w:ascii="Times New Roman" w:hAnsi="Times New Roman" w:cs="Times New Roman"/>
          <w:sz w:val="24"/>
        </w:rPr>
      </w:pPr>
    </w:p>
    <w:p w:rsidR="00BA17ED" w:rsidRDefault="00BA17ED" w:rsidP="00BA17ED">
      <w:pPr>
        <w:pStyle w:val="ListParagraph"/>
        <w:ind w:left="1080" w:firstLine="360"/>
        <w:rPr>
          <w:rFonts w:ascii="Times New Roman" w:hAnsi="Times New Roman" w:cs="Times New Roman"/>
          <w:sz w:val="24"/>
        </w:rPr>
      </w:pPr>
      <w:r>
        <w:rPr>
          <w:rFonts w:ascii="Times New Roman" w:hAnsi="Times New Roman" w:cs="Times New Roman"/>
          <w:sz w:val="24"/>
        </w:rPr>
        <w:t xml:space="preserve">It was hypothesized that when the aquatic plant, elodea, is exposed to varying colors of light, the lights will have no effect on the elodea’s rate of photosynthesis.  This can easily be disregarded as the data clearly shows. </w:t>
      </w:r>
      <w:r w:rsidR="00CA6C80">
        <w:rPr>
          <w:rFonts w:ascii="Times New Roman" w:hAnsi="Times New Roman" w:cs="Times New Roman"/>
          <w:sz w:val="24"/>
        </w:rPr>
        <w:t xml:space="preserve"> All six colors were significant in terms of their effect on the photosynthetic rate.  If the null hypothesis was true, the quantity of displaced water</w:t>
      </w:r>
      <w:r w:rsidR="00617C6B">
        <w:rPr>
          <w:rFonts w:ascii="Times New Roman" w:hAnsi="Times New Roman" w:cs="Times New Roman"/>
          <w:sz w:val="24"/>
        </w:rPr>
        <w:t xml:space="preserve"> would have</w:t>
      </w:r>
      <w:r w:rsidR="00CA6C80">
        <w:rPr>
          <w:rFonts w:ascii="Times New Roman" w:hAnsi="Times New Roman" w:cs="Times New Roman"/>
          <w:sz w:val="24"/>
        </w:rPr>
        <w:t xml:space="preserve"> be</w:t>
      </w:r>
      <w:r w:rsidR="00617C6B">
        <w:rPr>
          <w:rFonts w:ascii="Times New Roman" w:hAnsi="Times New Roman" w:cs="Times New Roman"/>
          <w:sz w:val="24"/>
        </w:rPr>
        <w:t>en</w:t>
      </w:r>
      <w:r w:rsidR="00CA6C80">
        <w:rPr>
          <w:rFonts w:ascii="Times New Roman" w:hAnsi="Times New Roman" w:cs="Times New Roman"/>
          <w:sz w:val="24"/>
        </w:rPr>
        <w:t xml:space="preserve"> consistent</w:t>
      </w:r>
      <w:r>
        <w:rPr>
          <w:rFonts w:ascii="Times New Roman" w:hAnsi="Times New Roman" w:cs="Times New Roman"/>
          <w:sz w:val="24"/>
        </w:rPr>
        <w:t xml:space="preserve"> </w:t>
      </w:r>
      <w:r w:rsidR="00CA6C80">
        <w:rPr>
          <w:rFonts w:ascii="Times New Roman" w:hAnsi="Times New Roman" w:cs="Times New Roman"/>
          <w:sz w:val="24"/>
        </w:rPr>
        <w:t xml:space="preserve">for each light.  </w:t>
      </w:r>
    </w:p>
    <w:p w:rsidR="00CA6C80" w:rsidRDefault="00CA6C80" w:rsidP="00BA17ED">
      <w:pPr>
        <w:pStyle w:val="ListParagraph"/>
        <w:ind w:left="1080" w:firstLine="360"/>
        <w:rPr>
          <w:rFonts w:ascii="Times New Roman" w:hAnsi="Times New Roman" w:cs="Times New Roman"/>
          <w:sz w:val="24"/>
        </w:rPr>
      </w:pPr>
      <w:r>
        <w:rPr>
          <w:rFonts w:ascii="Times New Roman" w:hAnsi="Times New Roman" w:cs="Times New Roman"/>
          <w:sz w:val="24"/>
        </w:rPr>
        <w:t xml:space="preserve">The three lights that were exposed to the elodea that induced the greatest amount of displaced water were the growth bulb, red light, and blue light.  </w:t>
      </w:r>
      <w:r w:rsidR="00365E12">
        <w:rPr>
          <w:rFonts w:ascii="Times New Roman" w:hAnsi="Times New Roman" w:cs="Times New Roman"/>
          <w:sz w:val="24"/>
        </w:rPr>
        <w:t>The growth bulb came in first with 20 ml’s of displaced water, the blue light with 18.8 ml’s, and the red light with 15 ml’s.  Because those lights created the largest amount of displaced water (and produced the most oxygen), they create</w:t>
      </w:r>
      <w:r w:rsidR="00617C6B">
        <w:rPr>
          <w:rFonts w:ascii="Times New Roman" w:hAnsi="Times New Roman" w:cs="Times New Roman"/>
          <w:sz w:val="24"/>
        </w:rPr>
        <w:t>d</w:t>
      </w:r>
      <w:r w:rsidR="00365E12">
        <w:rPr>
          <w:rFonts w:ascii="Times New Roman" w:hAnsi="Times New Roman" w:cs="Times New Roman"/>
          <w:sz w:val="24"/>
        </w:rPr>
        <w:t xml:space="preserve"> the highest photosynthetic rate.  It makes sense that the green light promoted photosynthesis at an extremely low degree (3.89ml’s) because the pigment, chlorophyll, </w:t>
      </w:r>
      <w:r w:rsidR="00365E12" w:rsidRPr="00617C6B">
        <w:rPr>
          <w:rFonts w:ascii="Times New Roman" w:hAnsi="Times New Roman" w:cs="Times New Roman"/>
          <w:sz w:val="24"/>
          <w:u w:val="single"/>
        </w:rPr>
        <w:t>reflects</w:t>
      </w:r>
      <w:r w:rsidR="00365E12">
        <w:rPr>
          <w:rFonts w:ascii="Times New Roman" w:hAnsi="Times New Roman" w:cs="Times New Roman"/>
          <w:sz w:val="24"/>
        </w:rPr>
        <w:t xml:space="preserve"> that wavelength. That is why we generally see plants as green.  </w:t>
      </w:r>
      <w:r w:rsidR="00617C6B">
        <w:rPr>
          <w:rFonts w:ascii="Times New Roman" w:hAnsi="Times New Roman" w:cs="Times New Roman"/>
          <w:sz w:val="24"/>
        </w:rPr>
        <w:t>However</w:t>
      </w:r>
      <w:r w:rsidR="00365E12">
        <w:rPr>
          <w:rFonts w:ascii="Times New Roman" w:hAnsi="Times New Roman" w:cs="Times New Roman"/>
          <w:sz w:val="24"/>
        </w:rPr>
        <w:t xml:space="preserve">, the chlorophyll </w:t>
      </w:r>
      <w:r w:rsidR="00365E12" w:rsidRPr="00617C6B">
        <w:rPr>
          <w:rFonts w:ascii="Times New Roman" w:hAnsi="Times New Roman" w:cs="Times New Roman"/>
          <w:sz w:val="24"/>
          <w:u w:val="single"/>
        </w:rPr>
        <w:t>absorbs</w:t>
      </w:r>
      <w:r w:rsidR="00365E12">
        <w:rPr>
          <w:rFonts w:ascii="Times New Roman" w:hAnsi="Times New Roman" w:cs="Times New Roman"/>
          <w:sz w:val="24"/>
        </w:rPr>
        <w:t xml:space="preserve"> the red and blue wavelengths and utilizes them to accomplish photosynthesis at a much higher rate. </w:t>
      </w:r>
      <w:r w:rsidR="00617C6B">
        <w:rPr>
          <w:rFonts w:ascii="Times New Roman" w:hAnsi="Times New Roman" w:cs="Times New Roman"/>
          <w:sz w:val="24"/>
        </w:rPr>
        <w:t xml:space="preserve"> This is why we rarely see plants with an abundance of chlorophyll as blue and red.  </w:t>
      </w:r>
    </w:p>
    <w:p w:rsidR="00F633B8" w:rsidRPr="00BA17ED" w:rsidRDefault="00F633B8" w:rsidP="00BA17ED">
      <w:pPr>
        <w:pStyle w:val="ListParagraph"/>
        <w:ind w:left="1080" w:firstLine="360"/>
        <w:rPr>
          <w:rFonts w:ascii="Times New Roman" w:hAnsi="Times New Roman" w:cs="Times New Roman"/>
          <w:sz w:val="24"/>
        </w:rPr>
      </w:pPr>
      <w:r>
        <w:rPr>
          <w:rFonts w:ascii="Times New Roman" w:hAnsi="Times New Roman" w:cs="Times New Roman"/>
          <w:sz w:val="24"/>
        </w:rPr>
        <w:t>The chromatography paper reflected that spinach only has the pigments chlorophyll a and chlorophyll b.  It did not show any other colors on the paper and it did not correspond with the elodea experiment</w:t>
      </w:r>
      <w:r w:rsidR="000311C8">
        <w:rPr>
          <w:rFonts w:ascii="Times New Roman" w:hAnsi="Times New Roman" w:cs="Times New Roman"/>
          <w:sz w:val="24"/>
        </w:rPr>
        <w:t>al data</w:t>
      </w:r>
      <w:r w:rsidR="00AD533D">
        <w:rPr>
          <w:rFonts w:ascii="Times New Roman" w:hAnsi="Times New Roman" w:cs="Times New Roman"/>
          <w:sz w:val="24"/>
        </w:rPr>
        <w:t>, most likely because it was not elodea</w:t>
      </w:r>
      <w:r w:rsidR="000311C8">
        <w:rPr>
          <w:rFonts w:ascii="Times New Roman" w:hAnsi="Times New Roman" w:cs="Times New Roman"/>
          <w:sz w:val="24"/>
        </w:rPr>
        <w:t xml:space="preserve">. Therefore, </w:t>
      </w:r>
      <w:r w:rsidR="00AD533D">
        <w:rPr>
          <w:rFonts w:ascii="Times New Roman" w:hAnsi="Times New Roman" w:cs="Times New Roman"/>
          <w:sz w:val="24"/>
        </w:rPr>
        <w:t>both of these</w:t>
      </w:r>
      <w:r w:rsidR="000311C8">
        <w:rPr>
          <w:rFonts w:ascii="Times New Roman" w:hAnsi="Times New Roman" w:cs="Times New Roman"/>
          <w:sz w:val="24"/>
        </w:rPr>
        <w:t xml:space="preserve"> can be classified experimental</w:t>
      </w:r>
      <w:r>
        <w:rPr>
          <w:rFonts w:ascii="Times New Roman" w:hAnsi="Times New Roman" w:cs="Times New Roman"/>
          <w:sz w:val="24"/>
        </w:rPr>
        <w:t xml:space="preserve"> </w:t>
      </w:r>
      <w:r w:rsidR="000311C8">
        <w:rPr>
          <w:rFonts w:ascii="Times New Roman" w:hAnsi="Times New Roman" w:cs="Times New Roman"/>
          <w:sz w:val="24"/>
        </w:rPr>
        <w:t>limitation</w:t>
      </w:r>
      <w:r w:rsidR="00AD533D">
        <w:rPr>
          <w:rFonts w:ascii="Times New Roman" w:hAnsi="Times New Roman" w:cs="Times New Roman"/>
          <w:sz w:val="24"/>
        </w:rPr>
        <w:t>s.</w:t>
      </w:r>
      <w:r>
        <w:rPr>
          <w:rFonts w:ascii="Times New Roman" w:hAnsi="Times New Roman" w:cs="Times New Roman"/>
          <w:sz w:val="24"/>
        </w:rPr>
        <w:t xml:space="preserve"> </w:t>
      </w:r>
      <w:r w:rsidR="00AD533D">
        <w:rPr>
          <w:rFonts w:ascii="Times New Roman" w:hAnsi="Times New Roman" w:cs="Times New Roman"/>
          <w:sz w:val="24"/>
        </w:rPr>
        <w:t xml:space="preserve"> Another limitation was in the first procedure.  The third step of that procedure did not give the exact amount of time that you let the paper sit in the graduated cylinder.   </w:t>
      </w:r>
      <w:r>
        <w:rPr>
          <w:rFonts w:ascii="Times New Roman" w:hAnsi="Times New Roman" w:cs="Times New Roman"/>
          <w:sz w:val="24"/>
        </w:rPr>
        <w:t xml:space="preserve">   </w:t>
      </w:r>
    </w:p>
    <w:p w:rsidR="00BA17ED" w:rsidRDefault="00BA17ED" w:rsidP="00BA17ED">
      <w:pPr>
        <w:pStyle w:val="ListParagraph"/>
        <w:ind w:left="1080" w:firstLine="360"/>
        <w:rPr>
          <w:rFonts w:ascii="Times New Roman" w:hAnsi="Times New Roman" w:cs="Times New Roman"/>
          <w:sz w:val="24"/>
        </w:rPr>
      </w:pPr>
    </w:p>
    <w:p w:rsidR="00BA17ED" w:rsidRPr="00BA17ED" w:rsidRDefault="00BA17ED" w:rsidP="00BA17ED">
      <w:pPr>
        <w:pStyle w:val="ListParagraph"/>
        <w:ind w:left="1440"/>
        <w:rPr>
          <w:rFonts w:ascii="Times New Roman" w:hAnsi="Times New Roman" w:cs="Times New Roman"/>
          <w:sz w:val="24"/>
        </w:rPr>
      </w:pPr>
      <w:r>
        <w:rPr>
          <w:rFonts w:ascii="Times New Roman" w:hAnsi="Times New Roman" w:cs="Times New Roman"/>
          <w:sz w:val="24"/>
        </w:rPr>
        <w:t xml:space="preserve">  </w:t>
      </w:r>
    </w:p>
    <w:sectPr w:rsidR="00BA17ED" w:rsidRPr="00BA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F466B"/>
    <w:multiLevelType w:val="hybridMultilevel"/>
    <w:tmpl w:val="3C2A69D2"/>
    <w:lvl w:ilvl="0" w:tplc="415017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DB03703"/>
    <w:multiLevelType w:val="hybridMultilevel"/>
    <w:tmpl w:val="5B7E844A"/>
    <w:lvl w:ilvl="0" w:tplc="259E8CB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EB6C81"/>
    <w:multiLevelType w:val="hybridMultilevel"/>
    <w:tmpl w:val="9AD423DA"/>
    <w:lvl w:ilvl="0" w:tplc="CFE41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637E"/>
    <w:multiLevelType w:val="hybridMultilevel"/>
    <w:tmpl w:val="288E288E"/>
    <w:lvl w:ilvl="0" w:tplc="B69649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3C"/>
    <w:rsid w:val="000222C9"/>
    <w:rsid w:val="000311C8"/>
    <w:rsid w:val="00041CA4"/>
    <w:rsid w:val="001179F4"/>
    <w:rsid w:val="0019791C"/>
    <w:rsid w:val="002405EF"/>
    <w:rsid w:val="00246E56"/>
    <w:rsid w:val="002F3AF0"/>
    <w:rsid w:val="00310E80"/>
    <w:rsid w:val="00311FE5"/>
    <w:rsid w:val="00365E12"/>
    <w:rsid w:val="003E6331"/>
    <w:rsid w:val="004307E9"/>
    <w:rsid w:val="0047694B"/>
    <w:rsid w:val="004826C7"/>
    <w:rsid w:val="00485064"/>
    <w:rsid w:val="0049325F"/>
    <w:rsid w:val="005D4737"/>
    <w:rsid w:val="00617C6B"/>
    <w:rsid w:val="007E1652"/>
    <w:rsid w:val="00882B3A"/>
    <w:rsid w:val="008833E8"/>
    <w:rsid w:val="009510DA"/>
    <w:rsid w:val="0097639B"/>
    <w:rsid w:val="009E6978"/>
    <w:rsid w:val="00AD533D"/>
    <w:rsid w:val="00B14268"/>
    <w:rsid w:val="00B678DA"/>
    <w:rsid w:val="00BA17ED"/>
    <w:rsid w:val="00C51D77"/>
    <w:rsid w:val="00CA6C80"/>
    <w:rsid w:val="00DF343C"/>
    <w:rsid w:val="00F605ED"/>
    <w:rsid w:val="00F633B8"/>
    <w:rsid w:val="00FE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3DFF2-C54D-4432-A635-E93F2B63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3C"/>
    <w:pPr>
      <w:ind w:left="720"/>
      <w:contextualSpacing/>
    </w:pPr>
  </w:style>
  <w:style w:type="paragraph" w:styleId="NormalWeb">
    <w:name w:val="Normal (Web)"/>
    <w:basedOn w:val="Normal"/>
    <w:uiPriority w:val="99"/>
    <w:semiHidden/>
    <w:unhideWhenUsed/>
    <w:rsid w:val="007E16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A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658">
      <w:bodyDiv w:val="1"/>
      <w:marLeft w:val="0"/>
      <w:marRight w:val="0"/>
      <w:marTop w:val="0"/>
      <w:marBottom w:val="0"/>
      <w:divBdr>
        <w:top w:val="none" w:sz="0" w:space="0" w:color="auto"/>
        <w:left w:val="none" w:sz="0" w:space="0" w:color="auto"/>
        <w:bottom w:val="none" w:sz="0" w:space="0" w:color="auto"/>
        <w:right w:val="none" w:sz="0" w:space="0" w:color="auto"/>
      </w:divBdr>
    </w:div>
    <w:div w:id="10256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Displacement of Water  </a:t>
            </a:r>
          </a:p>
        </c:rich>
      </c:tx>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Exposure </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Blue Light</c:v>
                </c:pt>
                <c:pt idx="1">
                  <c:v>Red Light</c:v>
                </c:pt>
                <c:pt idx="2">
                  <c:v>Growth Bulb</c:v>
                </c:pt>
                <c:pt idx="3">
                  <c:v>Yellow Light</c:v>
                </c:pt>
                <c:pt idx="4">
                  <c:v>Green Light</c:v>
                </c:pt>
                <c:pt idx="5">
                  <c:v>White Light </c:v>
                </c:pt>
              </c:strCache>
            </c:strRef>
          </c:cat>
          <c:val>
            <c:numRef>
              <c:f>Sheet1!$B$2:$B$7</c:f>
              <c:numCache>
                <c:formatCode>General</c:formatCode>
                <c:ptCount val="6"/>
                <c:pt idx="0">
                  <c:v>18.8</c:v>
                </c:pt>
                <c:pt idx="1">
                  <c:v>15</c:v>
                </c:pt>
                <c:pt idx="2">
                  <c:v>20</c:v>
                </c:pt>
                <c:pt idx="3">
                  <c:v>10</c:v>
                </c:pt>
                <c:pt idx="4">
                  <c:v>3.89</c:v>
                </c:pt>
                <c:pt idx="5">
                  <c:v>10.4</c:v>
                </c:pt>
              </c:numCache>
            </c:numRef>
          </c:val>
        </c:ser>
        <c:dLbls>
          <c:showLegendKey val="0"/>
          <c:showVal val="1"/>
          <c:showCatName val="0"/>
          <c:showSerName val="0"/>
          <c:showPercent val="0"/>
          <c:showBubbleSize val="0"/>
        </c:dLbls>
        <c:gapWidth val="150"/>
        <c:shape val="box"/>
        <c:axId val="603282360"/>
        <c:axId val="603283144"/>
        <c:axId val="0"/>
      </c:bar3DChart>
      <c:catAx>
        <c:axId val="60328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Lights</a:t>
                </a:r>
              </a:p>
            </c:rich>
          </c:tx>
          <c:layout>
            <c:manualLayout>
              <c:xMode val="edge"/>
              <c:yMode val="edge"/>
              <c:x val="0.47230879994167396"/>
              <c:y val="0.917315335583052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83144"/>
        <c:crosses val="autoZero"/>
        <c:auto val="1"/>
        <c:lblAlgn val="ctr"/>
        <c:lblOffset val="100"/>
        <c:noMultiLvlLbl val="0"/>
      </c:catAx>
      <c:valAx>
        <c:axId val="603283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Displaced</a:t>
                </a:r>
                <a:r>
                  <a:rPr lang="en-US" baseline="0"/>
                  <a:t> Water in mls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82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8552</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4</cp:revision>
  <cp:lastPrinted>2016-02-01T12:18:00Z</cp:lastPrinted>
  <dcterms:created xsi:type="dcterms:W3CDTF">2016-01-31T17:38:00Z</dcterms:created>
  <dcterms:modified xsi:type="dcterms:W3CDTF">2016-02-06T16:41:00Z</dcterms:modified>
</cp:coreProperties>
</file>