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580B" w14:textId="281FA331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32"/>
          <w:szCs w:val="32"/>
        </w:rPr>
        <w:t>Pacman</w:t>
      </w:r>
    </w:p>
    <w:p w14:paraId="22BD8FF7" w14:textId="77777777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Mikael Larsson, Kjell Gunnarsson, Jessica Stenberg, Marcus Kristoffersson</w:t>
      </w:r>
    </w:p>
    <w:p w14:paraId="5D48B4C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494BD2B1" w14:textId="77777777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Version 0.1</w:t>
      </w:r>
    </w:p>
    <w:p w14:paraId="7CDEA411" w14:textId="77777777" w:rsidR="0027338E" w:rsidRDefault="0027338E" w:rsidP="0027338E">
      <w:pPr>
        <w:spacing w:after="80" w:line="300" w:lineRule="auto"/>
        <w:jc w:val="center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31/5/2018</w:t>
      </w:r>
    </w:p>
    <w:p w14:paraId="0449233B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4D93613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BFC2DC1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3473F717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5FDB0D1D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7192F09E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2D25CA7F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DD62F99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3CECC2AB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1F4FBE7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E70A85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2F68F70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17E964E7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FD0A1A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31D62BD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05C4BA5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FCEB46F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67ECE8B4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p w14:paraId="06A83CA7" w14:textId="77777777" w:rsidR="0027338E" w:rsidRDefault="0027338E" w:rsidP="0027338E">
      <w:pPr>
        <w:spacing w:after="80" w:line="300" w:lineRule="auto"/>
        <w:jc w:val="center"/>
        <w:rPr>
          <w:rFonts w:ascii="Arial" w:hAnsi="Arial"/>
        </w:rPr>
      </w:pPr>
    </w:p>
    <w:p w14:paraId="7F2B7E6C" w14:textId="77777777" w:rsidR="0027338E" w:rsidRDefault="0027338E" w:rsidP="0027338E">
      <w:pPr>
        <w:spacing w:after="80" w:line="300" w:lineRule="auto"/>
        <w:jc w:val="center"/>
        <w:rPr>
          <w:rFonts w:eastAsia="Georgia" w:cs="Georgia"/>
        </w:rPr>
      </w:pPr>
    </w:p>
    <w:tbl>
      <w:tblPr>
        <w:tblW w:w="10095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239"/>
        <w:gridCol w:w="5769"/>
        <w:gridCol w:w="2157"/>
      </w:tblGrid>
      <w:tr w:rsidR="0027338E" w14:paraId="0377B61A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429DF86F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41509643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Datum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4BA15D4F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Kommentar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A9A7"/>
            <w:tcMar>
              <w:left w:w="60" w:type="dxa"/>
            </w:tcMar>
          </w:tcPr>
          <w:p w14:paraId="088578CB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b/>
                <w:color w:val="FFFFFF"/>
                <w:sz w:val="22"/>
                <w:szCs w:val="22"/>
              </w:rPr>
              <w:t>Utförare</w:t>
            </w:r>
          </w:p>
        </w:tc>
      </w:tr>
      <w:tr w:rsidR="0027338E" w14:paraId="417E852E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2291B952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0.1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B7F4944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24/5 2018</w:t>
            </w: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6D2AA4AB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Uppdaterat inledningen av SAD-dokumentet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17FC34B3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</w:rPr>
              <w:t>Marcus Billgren</w:t>
            </w:r>
          </w:p>
        </w:tc>
      </w:tr>
      <w:tr w:rsidR="0027338E" w14:paraId="287E5520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2DC7FA7F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0.2</w:t>
            </w: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6BE1AA3C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28/</w:t>
            </w:r>
            <w:proofErr w:type="gramStart"/>
            <w:r>
              <w:rPr>
                <w:rFonts w:ascii="Arial" w:eastAsia="Calibri" w:hAnsi="Arial" w:cs="Calibri"/>
                <w:sz w:val="22"/>
                <w:szCs w:val="22"/>
              </w:rPr>
              <w:t>5-2018</w:t>
            </w:r>
            <w:proofErr w:type="gramEnd"/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B4CA04E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 xml:space="preserve">Uppdaterat </w:t>
            </w:r>
            <w:proofErr w:type="spellStart"/>
            <w:r>
              <w:rPr>
                <w:rFonts w:ascii="Arial" w:eastAsia="Calibri" w:hAnsi="Arial" w:cs="Calibri"/>
                <w:sz w:val="22"/>
                <w:szCs w:val="22"/>
              </w:rPr>
              <w:t>Arkitekturell</w:t>
            </w:r>
            <w:proofErr w:type="spellEnd"/>
            <w:r>
              <w:rPr>
                <w:rFonts w:ascii="Arial" w:eastAsia="Calibri" w:hAnsi="Arial" w:cs="Calibri"/>
                <w:sz w:val="22"/>
                <w:szCs w:val="22"/>
              </w:rPr>
              <w:t xml:space="preserve"> översikt.</w:t>
            </w: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55AEA860" w14:textId="77777777" w:rsidR="0027338E" w:rsidRDefault="0027338E" w:rsidP="0081250F">
            <w:pPr>
              <w:keepLines/>
              <w:suppressAutoHyphens/>
              <w:rPr>
                <w:rFonts w:hint="eastAsia"/>
              </w:rPr>
            </w:pPr>
            <w:r>
              <w:rPr>
                <w:rFonts w:ascii="Arial" w:eastAsia="Calibri" w:hAnsi="Arial" w:cs="Calibri"/>
                <w:sz w:val="22"/>
                <w:szCs w:val="22"/>
              </w:rPr>
              <w:t>Jessica Stenberg</w:t>
            </w:r>
          </w:p>
        </w:tc>
      </w:tr>
      <w:tr w:rsidR="0027338E" w14:paraId="2F9532EF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119475D5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0779319E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F712794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430846E9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  <w:tr w:rsidR="0027338E" w14:paraId="7A3C533D" w14:textId="77777777" w:rsidTr="0081250F">
        <w:trPr>
          <w:trHeight w:val="1"/>
        </w:trPr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09CFCFF2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1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04693795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5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5385F93D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60" w:type="dxa"/>
            </w:tcMar>
          </w:tcPr>
          <w:p w14:paraId="55B77625" w14:textId="77777777" w:rsidR="0027338E" w:rsidRDefault="0027338E" w:rsidP="0081250F">
            <w:pPr>
              <w:keepLines/>
              <w:suppressAutoHyphens/>
              <w:rPr>
                <w:rFonts w:ascii="Arial" w:eastAsia="Calibri" w:hAnsi="Arial" w:cs="Calibri"/>
                <w:sz w:val="22"/>
                <w:szCs w:val="22"/>
              </w:rPr>
            </w:pPr>
          </w:p>
        </w:tc>
      </w:tr>
    </w:tbl>
    <w:p w14:paraId="77523747" w14:textId="77777777" w:rsidR="0027338E" w:rsidRDefault="0027338E" w:rsidP="0027338E">
      <w:pPr>
        <w:rPr>
          <w:rFonts w:hint="eastAsia"/>
        </w:rPr>
      </w:pPr>
    </w:p>
    <w:p w14:paraId="46524E1C" w14:textId="77777777" w:rsidR="0027338E" w:rsidRDefault="0027338E">
      <w:pPr>
        <w:rPr>
          <w:rFonts w:ascii="Arial" w:hAnsi="Arial"/>
          <w:sz w:val="28"/>
          <w:szCs w:val="28"/>
        </w:rPr>
      </w:pPr>
    </w:p>
    <w:p w14:paraId="2139FD73" w14:textId="77777777" w:rsidR="0027338E" w:rsidRDefault="0027338E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 w:type="page"/>
      </w:r>
    </w:p>
    <w:p w14:paraId="6A569768" w14:textId="65A90BE3" w:rsidR="00A34641" w:rsidRPr="0027338E" w:rsidRDefault="0081250F">
      <w:pPr>
        <w:jc w:val="center"/>
        <w:rPr>
          <w:rFonts w:hint="eastAsia"/>
          <w:lang w:val="en-US"/>
        </w:rPr>
      </w:pPr>
      <w:r w:rsidRPr="0027338E">
        <w:rPr>
          <w:rFonts w:ascii="Arial" w:hAnsi="Arial"/>
          <w:sz w:val="28"/>
          <w:szCs w:val="28"/>
          <w:lang w:val="en-US"/>
        </w:rPr>
        <w:lastRenderedPageBreak/>
        <w:t>Table of Contents</w:t>
      </w:r>
    </w:p>
    <w:p w14:paraId="16FB5351" w14:textId="77777777" w:rsidR="00A34641" w:rsidRPr="0027338E" w:rsidRDefault="00A34641">
      <w:pPr>
        <w:jc w:val="center"/>
        <w:rPr>
          <w:rFonts w:hint="eastAsia"/>
          <w:lang w:val="en-US"/>
        </w:rPr>
      </w:pPr>
    </w:p>
    <w:p w14:paraId="42B7F86F" w14:textId="77777777" w:rsidR="00A34641" w:rsidRPr="0027338E" w:rsidRDefault="00A34641">
      <w:pPr>
        <w:jc w:val="center"/>
        <w:rPr>
          <w:rFonts w:hint="eastAsia"/>
          <w:lang w:val="en-US"/>
        </w:rPr>
      </w:pPr>
    </w:p>
    <w:p w14:paraId="26C28208" w14:textId="77777777" w:rsidR="00A34641" w:rsidRPr="0027338E" w:rsidRDefault="00A34641">
      <w:pPr>
        <w:rPr>
          <w:rFonts w:ascii="Arial" w:hAnsi="Arial"/>
          <w:lang w:val="en-US"/>
        </w:rPr>
      </w:pPr>
    </w:p>
    <w:sdt>
      <w:sdtPr>
        <w:rPr>
          <w:rFonts w:ascii="Liberation Serif" w:eastAsia="SimSun" w:hAnsi="Liberation Serif" w:cs="Arial"/>
          <w:color w:val="auto"/>
          <w:kern w:val="2"/>
          <w:sz w:val="24"/>
          <w:szCs w:val="24"/>
          <w:lang w:val="sv-SE" w:eastAsia="zh-CN" w:bidi="hi-IN"/>
        </w:rPr>
        <w:id w:val="-1662923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5643C" w14:textId="5AEEEB5F" w:rsidR="0027338E" w:rsidRDefault="0027338E">
          <w:pPr>
            <w:pStyle w:val="TOCHeading"/>
          </w:pPr>
          <w:r>
            <w:t>Contents</w:t>
          </w:r>
        </w:p>
        <w:p w14:paraId="35DC74FA" w14:textId="484BC313" w:rsidR="00781E5D" w:rsidRDefault="002733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rPr>
              <w:b/>
              <w:bCs/>
              <w:noProof/>
            </w:rPr>
            <w:fldChar w:fldCharType="begin"/>
          </w:r>
          <w:r w:rsidRPr="0027338E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6068999" w:history="1">
            <w:r w:rsidR="00781E5D" w:rsidRPr="007762EC">
              <w:rPr>
                <w:rStyle w:val="Hyperlink"/>
                <w:rFonts w:eastAsia="Georgia"/>
                <w:noProof/>
              </w:rPr>
              <w:t>1. Inledning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_Toc516068999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65806BBE" w14:textId="7FFFC267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0" w:history="1">
            <w:r w:rsidR="00781E5D" w:rsidRPr="007762EC">
              <w:rPr>
                <w:rStyle w:val="Hyperlink"/>
                <w:rFonts w:eastAsia="Georgia"/>
                <w:noProof/>
              </w:rPr>
              <w:t>1.1 Syfte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_Toc516069000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0AB23876" w14:textId="10D01E1D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1" w:history="1">
            <w:r w:rsidR="00781E5D" w:rsidRPr="007762EC">
              <w:rPr>
                <w:rStyle w:val="Hyperlink"/>
                <w:rFonts w:eastAsia="Georgia"/>
                <w:noProof/>
              </w:rPr>
              <w:t>1.2 Målgrupp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_Toc516069001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722CB193" w14:textId="649208AF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2" w:history="1">
            <w:r w:rsidR="00781E5D" w:rsidRPr="007762EC">
              <w:rPr>
                <w:rStyle w:val="Hyperlink"/>
                <w:rFonts w:eastAsia="Georgia"/>
                <w:noProof/>
              </w:rPr>
              <w:t>1.3 Dokumentets omfattning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_Toc516069002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37A542C6" w14:textId="4339A02C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3" w:history="1">
            <w:r w:rsidR="00781E5D" w:rsidRPr="007762EC">
              <w:rPr>
                <w:rStyle w:val="Hyperlink"/>
                <w:rFonts w:eastAsia="Georgia"/>
                <w:noProof/>
              </w:rPr>
              <w:t>1.4 Definitioner, Akronymer och förkortningar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_Toc516069003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59FF6ED5" w14:textId="79F25623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4" w:history="1">
            <w:r w:rsidR="00781E5D" w:rsidRPr="007762EC">
              <w:rPr>
                <w:rStyle w:val="Hyperlink"/>
                <w:rFonts w:eastAsia="Georgia"/>
                <w:noProof/>
              </w:rPr>
              <w:t>1.5 Referenser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_Toc516069004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3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374BD777" w14:textId="4C87E971" w:rsidR="00781E5D" w:rsidRDefault="000D75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5" w:history="1">
            <w:r w:rsidR="00781E5D" w:rsidRPr="007762EC">
              <w:rPr>
                <w:rStyle w:val="Hyperlink"/>
                <w:rFonts w:eastAsia="Georgia"/>
                <w:noProof/>
              </w:rPr>
              <w:t>2. Arkitektuell översikt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_Toc516069005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4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7395D442" w14:textId="07B04B72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6" w:history="1">
            <w:r w:rsidR="00781E5D" w:rsidRPr="007762EC">
              <w:rPr>
                <w:rStyle w:val="Hyperlink"/>
                <w:noProof/>
              </w:rPr>
              <w:t>2.1 Use-Case View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_Toc516069006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5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55FCD49F" w14:textId="7E5C7857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7" w:history="1">
            <w:r w:rsidR="00781E5D" w:rsidRPr="007762EC">
              <w:rPr>
                <w:rStyle w:val="Hyperlink"/>
                <w:rFonts w:eastAsia="Georgia"/>
                <w:noProof/>
              </w:rPr>
              <w:t>2.2 Use Case Realization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_Toc516069007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6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5F75C049" w14:textId="0507B025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8" w:history="1">
            <w:r w:rsidR="00781E5D" w:rsidRPr="007762EC">
              <w:rPr>
                <w:rStyle w:val="Hyperlink"/>
                <w:rFonts w:eastAsia="Georgia"/>
                <w:noProof/>
              </w:rPr>
              <w:t>2.3 Logical View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_Toc516069008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14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435E9945" w14:textId="51881999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09" w:history="1">
            <w:r w:rsidR="00781E5D" w:rsidRPr="007762EC">
              <w:rPr>
                <w:rStyle w:val="Hyperlink"/>
                <w:rFonts w:eastAsia="Georgia"/>
                <w:noProof/>
              </w:rPr>
              <w:t>2.4 Interactions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_Toc516069009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18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1F2AC35C" w14:textId="627CC363" w:rsidR="00781E5D" w:rsidRDefault="000D753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0" w:history="1">
            <w:r w:rsidR="00781E5D" w:rsidRPr="007762EC">
              <w:rPr>
                <w:rStyle w:val="Hyperlink"/>
                <w:rFonts w:eastAsia="Georgia"/>
                <w:noProof/>
              </w:rPr>
              <w:t>3 Icke-funktionella krav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_Toc516069010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19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46956B5A" w14:textId="62826003" w:rsidR="00781E5D" w:rsidRDefault="000D753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1" w:history="1">
            <w:r w:rsidR="00781E5D" w:rsidRPr="007762EC">
              <w:rPr>
                <w:rStyle w:val="Hyperlink"/>
                <w:rFonts w:eastAsia="Georgia"/>
                <w:noProof/>
              </w:rPr>
              <w:t>3.1</w:t>
            </w:r>
            <w:r w:rsidR="00781E5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781E5D" w:rsidRPr="007762EC">
              <w:rPr>
                <w:rStyle w:val="Hyperlink"/>
                <w:rFonts w:eastAsia="Georgia"/>
                <w:noProof/>
              </w:rPr>
              <w:t>Svarstider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_Toc516069011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19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6D4427BF" w14:textId="05167F2E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2" w:history="1">
            <w:r w:rsidR="00781E5D" w:rsidRPr="007762EC">
              <w:rPr>
                <w:rStyle w:val="Hyperlink"/>
                <w:rFonts w:eastAsia="Georgia"/>
                <w:noProof/>
              </w:rPr>
              <w:t>3.2 Tillgänglighet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_Toc516069012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19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6AB5B23C" w14:textId="05A0656A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3" w:history="1">
            <w:r w:rsidR="00781E5D" w:rsidRPr="007762EC">
              <w:rPr>
                <w:rStyle w:val="Hyperlink"/>
                <w:rFonts w:eastAsia="Georgia"/>
                <w:noProof/>
              </w:rPr>
              <w:t>3.3 Test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_Toc516069013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19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57839EB5" w14:textId="6202661D" w:rsidR="00781E5D" w:rsidRDefault="000D753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4" w:history="1">
            <w:r w:rsidR="00781E5D" w:rsidRPr="007762EC">
              <w:rPr>
                <w:rStyle w:val="Hyperlink"/>
                <w:noProof/>
              </w:rPr>
              <w:t>5.</w:t>
            </w:r>
            <w:r w:rsidR="00781E5D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781E5D" w:rsidRPr="007762EC">
              <w:rPr>
                <w:rStyle w:val="Hyperlink"/>
                <w:rFonts w:eastAsia="Georgia"/>
                <w:noProof/>
              </w:rPr>
              <w:t>Driftaspekter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_Toc516069014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20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6F6C69B5" w14:textId="6471CA6B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5" w:history="1">
            <w:r w:rsidR="00781E5D" w:rsidRPr="007762EC">
              <w:rPr>
                <w:rStyle w:val="Hyperlink"/>
                <w:noProof/>
              </w:rPr>
              <w:t>5.1 Programvara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_Toc516069015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20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2D202A6F" w14:textId="0FA0046F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6" w:history="1">
            <w:r w:rsidR="00781E5D" w:rsidRPr="007762EC">
              <w:rPr>
                <w:rStyle w:val="Hyperlink"/>
                <w:rFonts w:eastAsia="Times New Roman"/>
                <w:noProof/>
              </w:rPr>
              <w:t>5.2 Versionshantering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_Toc516069016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20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4608AA88" w14:textId="40B59249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7" w:history="1">
            <w:r w:rsidR="00781E5D" w:rsidRPr="007762EC">
              <w:rPr>
                <w:rStyle w:val="Hyperlink"/>
                <w:rFonts w:eastAsia="Georgia"/>
                <w:noProof/>
              </w:rPr>
              <w:t>5.3 Fysisk produktionsmiljö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_Toc516069017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20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558304D0" w14:textId="31D68DA9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8" w:history="1">
            <w:r w:rsidR="00781E5D" w:rsidRPr="007762EC">
              <w:rPr>
                <w:rStyle w:val="Hyperlink"/>
                <w:rFonts w:eastAsia="Georgia"/>
                <w:noProof/>
              </w:rPr>
              <w:t>5.4 Programvaror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_Toc516069018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20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1E5C7E80" w14:textId="309FE8F1" w:rsidR="00781E5D" w:rsidRDefault="000D753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516069019" w:history="1">
            <w:r w:rsidR="00781E5D" w:rsidRPr="007762EC">
              <w:rPr>
                <w:rStyle w:val="Hyperlink"/>
                <w:rFonts w:eastAsia="Georgia"/>
                <w:noProof/>
              </w:rPr>
              <w:t>5.5 Programspråk</w:t>
            </w:r>
            <w:r w:rsidR="00781E5D">
              <w:rPr>
                <w:noProof/>
                <w:webHidden/>
              </w:rPr>
              <w:tab/>
            </w:r>
            <w:r w:rsidR="00781E5D">
              <w:rPr>
                <w:noProof/>
                <w:webHidden/>
              </w:rPr>
              <w:fldChar w:fldCharType="begin"/>
            </w:r>
            <w:r w:rsidR="00781E5D">
              <w:rPr>
                <w:noProof/>
                <w:webHidden/>
              </w:rPr>
              <w:instrText xml:space="preserve"> PAGEREF _Toc516069019 \h </w:instrText>
            </w:r>
            <w:r w:rsidR="00781E5D">
              <w:rPr>
                <w:noProof/>
                <w:webHidden/>
              </w:rPr>
            </w:r>
            <w:r w:rsidR="00781E5D">
              <w:rPr>
                <w:noProof/>
                <w:webHidden/>
              </w:rPr>
              <w:fldChar w:fldCharType="separate"/>
            </w:r>
            <w:r w:rsidR="00781E5D">
              <w:rPr>
                <w:rFonts w:hint="eastAsia"/>
                <w:noProof/>
                <w:webHidden/>
              </w:rPr>
              <w:t>20</w:t>
            </w:r>
            <w:r w:rsidR="00781E5D">
              <w:rPr>
                <w:noProof/>
                <w:webHidden/>
              </w:rPr>
              <w:fldChar w:fldCharType="end"/>
            </w:r>
          </w:hyperlink>
        </w:p>
        <w:p w14:paraId="41C33F6B" w14:textId="34BC4629" w:rsidR="0027338E" w:rsidRPr="0027338E" w:rsidRDefault="0027338E">
          <w:pPr>
            <w:rPr>
              <w:rFonts w:hint="eastAsia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14A3AA" w14:textId="1643D32B" w:rsidR="00A34641" w:rsidRPr="0027338E" w:rsidRDefault="00A34641">
      <w:pPr>
        <w:rPr>
          <w:rFonts w:hint="eastAsia"/>
          <w:lang w:val="en-US"/>
        </w:rPr>
      </w:pPr>
    </w:p>
    <w:p w14:paraId="4308E4C0" w14:textId="473C6235" w:rsidR="0027338E" w:rsidRPr="0027338E" w:rsidRDefault="0027338E">
      <w:pPr>
        <w:rPr>
          <w:rFonts w:hint="eastAsia"/>
          <w:lang w:val="en-US"/>
        </w:rPr>
      </w:pPr>
      <w:r w:rsidRPr="0027338E">
        <w:rPr>
          <w:rFonts w:hint="eastAsia"/>
          <w:lang w:val="en-US"/>
        </w:rPr>
        <w:br w:type="page"/>
      </w:r>
    </w:p>
    <w:p w14:paraId="0067DCAB" w14:textId="77777777" w:rsidR="0027338E" w:rsidRDefault="0027338E" w:rsidP="0027338E">
      <w:pPr>
        <w:pStyle w:val="Heading1"/>
      </w:pPr>
      <w:bookmarkStart w:id="0" w:name="_Toc516068999"/>
      <w:r>
        <w:rPr>
          <w:rFonts w:eastAsia="Georgia"/>
        </w:rPr>
        <w:lastRenderedPageBreak/>
        <w:t>1. Inledning</w:t>
      </w:r>
      <w:bookmarkEnd w:id="0"/>
    </w:p>
    <w:p w14:paraId="2B89401F" w14:textId="77777777" w:rsidR="0027338E" w:rsidRDefault="0027338E" w:rsidP="0027338E">
      <w:pPr>
        <w:spacing w:after="80" w:line="276" w:lineRule="auto"/>
        <w:ind w:left="720"/>
        <w:rPr>
          <w:rFonts w:ascii="Arial" w:eastAsia="Georgia" w:hAnsi="Arial" w:cs="Georgia"/>
          <w:color w:val="000000"/>
          <w:sz w:val="28"/>
          <w:szCs w:val="28"/>
        </w:rPr>
      </w:pPr>
    </w:p>
    <w:p w14:paraId="4B6DC15A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color w:val="auto"/>
          <w:sz w:val="24"/>
          <w:szCs w:val="24"/>
        </w:rPr>
      </w:pPr>
      <w:r>
        <w:rPr>
          <w:rFonts w:eastAsia="Georgia"/>
        </w:rPr>
        <w:tab/>
      </w:r>
      <w:bookmarkStart w:id="1" w:name="_Toc516069000"/>
      <w:r>
        <w:rPr>
          <w:rFonts w:eastAsia="Georgia"/>
        </w:rPr>
        <w:t>1.1 Syfte</w:t>
      </w:r>
      <w:bookmarkEnd w:id="1"/>
    </w:p>
    <w:p w14:paraId="4C9F64A0" w14:textId="77777777" w:rsidR="0027338E" w:rsidRDefault="0027338E" w:rsidP="0027338E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 huvudsakliga syftet med projektet är att enligt vår beställares önskemål, skapa 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nyversion av spelet Pacman som stöds av dagens hårdvara. Vår beställare är övertygad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om att det gjordes bättre spel förr, och vill att dagens unga spelare ska ges möjligheten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få uppleva ”spel från förr - fast i ny version”. </w:t>
      </w:r>
    </w:p>
    <w:p w14:paraId="19E41A2E" w14:textId="77777777" w:rsidR="0027338E" w:rsidRDefault="0027338E" w:rsidP="0027338E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Vår beställare hoppas att en nyversion av spelet Pacman blir en succé som kommer få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spelutvecklare att börja utveckla spel utifrån att de ska vara roliga att spela och inte bara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vara grafikdemonstrationer utan färdig spelbarhet.  </w:t>
      </w:r>
    </w:p>
    <w:p w14:paraId="5ECD1832" w14:textId="77777777" w:rsidR="0027338E" w:rsidRDefault="0027338E" w:rsidP="0027338E">
      <w:pPr>
        <w:spacing w:before="20" w:after="100"/>
        <w:rPr>
          <w:rFonts w:eastAsia="Times New Roman" w:cs="Times New Roman"/>
        </w:rPr>
      </w:pPr>
    </w:p>
    <w:p w14:paraId="7D262CEC" w14:textId="77777777" w:rsidR="0027338E" w:rsidRDefault="0027338E" w:rsidP="0027338E">
      <w:pPr>
        <w:pStyle w:val="Heading2"/>
        <w:rPr>
          <w:rFonts w:eastAsia="SimSun" w:cs="Arial"/>
        </w:rPr>
      </w:pPr>
      <w:r>
        <w:rPr>
          <w:rFonts w:eastAsia="Georgia"/>
        </w:rPr>
        <w:tab/>
      </w:r>
      <w:bookmarkStart w:id="2" w:name="_Toc516069001"/>
      <w:r>
        <w:rPr>
          <w:rFonts w:eastAsia="Georgia"/>
        </w:rPr>
        <w:t>1.2 Målgrupp</w:t>
      </w:r>
      <w:bookmarkEnd w:id="2"/>
    </w:p>
    <w:p w14:paraId="3C96561E" w14:textId="77777777" w:rsidR="0027338E" w:rsidRDefault="0027338E" w:rsidP="0027338E">
      <w:pPr>
        <w:spacing w:before="20" w:after="100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 huvudsakliga målgrupperna för detta dokument är: systemägaren(beställaren),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systemarkitekterna, testarna och utvecklingsteamet </w:t>
      </w:r>
    </w:p>
    <w:p w14:paraId="6E728474" w14:textId="77777777" w:rsidR="0027338E" w:rsidRDefault="0027338E" w:rsidP="0027338E">
      <w:pPr>
        <w:spacing w:before="20" w:after="100"/>
        <w:rPr>
          <w:rFonts w:eastAsia="Times New Roman" w:cs="Times New Roman"/>
        </w:rPr>
      </w:pPr>
    </w:p>
    <w:p w14:paraId="3A5041E3" w14:textId="77777777" w:rsidR="0027338E" w:rsidRDefault="0027338E" w:rsidP="0027338E">
      <w:pPr>
        <w:pStyle w:val="Heading2"/>
        <w:rPr>
          <w:rFonts w:eastAsia="SimSun" w:cs="Arial"/>
        </w:rPr>
      </w:pPr>
      <w:r>
        <w:rPr>
          <w:rFonts w:eastAsia="Georgia"/>
        </w:rPr>
        <w:tab/>
      </w:r>
      <w:bookmarkStart w:id="3" w:name="_Toc516069002"/>
      <w:r>
        <w:rPr>
          <w:rFonts w:eastAsia="Georgia"/>
        </w:rPr>
        <w:t>1.3 Dokumentets omfattning</w:t>
      </w:r>
      <w:bookmarkEnd w:id="3"/>
    </w:p>
    <w:p w14:paraId="33FC8319" w14:textId="77777777" w:rsidR="0027338E" w:rsidRDefault="0027338E" w:rsidP="0027338E">
      <w:pPr>
        <w:spacing w:line="276" w:lineRule="auto"/>
        <w:rPr>
          <w:rFonts w:hint="eastAsia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Detta dokument har för avsikt att förklara systemarkitekturen för nyversionen av Pacman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samt att förklara de delar av systemdesignen som bedöms som viktiga för att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utvecklingsteamet ska kunna skapa den produkt som beställaren har önskat, samt för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beställaren att kunna kontrollera om de önskemål och krav som finns på produkten är </w:t>
      </w:r>
      <w:r>
        <w:rPr>
          <w:rFonts w:ascii="Arial" w:eastAsia="Times New Roman" w:hAnsi="Arial" w:cs="Times New Roman"/>
          <w:color w:val="000000"/>
          <w:sz w:val="22"/>
          <w:szCs w:val="22"/>
        </w:rPr>
        <w:tab/>
        <w:t xml:space="preserve">inkluderade i det färdiga systemet.  </w:t>
      </w:r>
    </w:p>
    <w:p w14:paraId="793E238E" w14:textId="77777777" w:rsidR="0027338E" w:rsidRDefault="0027338E" w:rsidP="0027338E">
      <w:pPr>
        <w:spacing w:line="276" w:lineRule="auto"/>
        <w:rPr>
          <w:rFonts w:ascii="Arial" w:eastAsia="Times New Roman" w:hAnsi="Arial" w:cs="Times New Roman"/>
          <w:color w:val="000000"/>
        </w:rPr>
      </w:pPr>
    </w:p>
    <w:p w14:paraId="5FE6F7BE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color w:val="auto"/>
        </w:rPr>
      </w:pPr>
      <w:r>
        <w:rPr>
          <w:rFonts w:eastAsia="Georgia"/>
        </w:rPr>
        <w:tab/>
      </w:r>
      <w:bookmarkStart w:id="4" w:name="_Toc516069003"/>
      <w:r>
        <w:rPr>
          <w:rFonts w:eastAsia="Georgia"/>
        </w:rPr>
        <w:t>1.4 Definitioner, Akronymer och förkortningar</w:t>
      </w:r>
      <w:bookmarkEnd w:id="4"/>
    </w:p>
    <w:p w14:paraId="3ABB2949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proofErr w:type="spellStart"/>
      <w:r>
        <w:rPr>
          <w:rFonts w:ascii="Arial" w:eastAsia="Georgia" w:hAnsi="Arial" w:cs="Georgia"/>
          <w:b/>
          <w:color w:val="000000"/>
          <w:sz w:val="22"/>
          <w:szCs w:val="22"/>
        </w:rPr>
        <w:t>libGDX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– ramverk för att utveckla spel till diverse plattformar med java som programmeringsspråk.</w:t>
      </w:r>
    </w:p>
    <w:p w14:paraId="392BB9A0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API </w:t>
      </w:r>
      <w:r>
        <w:rPr>
          <w:rFonts w:ascii="Arial" w:eastAsia="Georgia" w:hAnsi="Arial" w:cs="Georgia"/>
          <w:color w:val="000000"/>
          <w:sz w:val="22"/>
          <w:szCs w:val="22"/>
          <w:lang w:val="en-US"/>
        </w:rPr>
        <w:t>– Application Programming Interface</w:t>
      </w:r>
    </w:p>
    <w:p w14:paraId="5D7CFC60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  <w:lang w:val="en-US"/>
        </w:rPr>
      </w:pPr>
      <w:r>
        <w:rPr>
          <w:rFonts w:ascii="Arial" w:eastAsia="Georgia" w:hAnsi="Arial" w:cs="Georgia"/>
          <w:b/>
          <w:color w:val="000000"/>
          <w:sz w:val="22"/>
          <w:szCs w:val="22"/>
          <w:lang w:val="en-US"/>
        </w:rPr>
        <w:t xml:space="preserve">IDE </w:t>
      </w:r>
      <w:r>
        <w:rPr>
          <w:rFonts w:ascii="Arial" w:eastAsia="Georgia" w:hAnsi="Arial" w:cs="Georgia"/>
          <w:color w:val="000000"/>
          <w:sz w:val="22"/>
          <w:szCs w:val="22"/>
          <w:lang w:val="en-US"/>
        </w:rPr>
        <w:t>– Integrated Development Environment</w:t>
      </w:r>
    </w:p>
    <w:p w14:paraId="1EEAD322" w14:textId="77777777" w:rsidR="0027338E" w:rsidRDefault="0027338E" w:rsidP="0027338E">
      <w:pPr>
        <w:spacing w:line="276" w:lineRule="auto"/>
        <w:ind w:left="709"/>
        <w:rPr>
          <w:rFonts w:ascii="Arial" w:eastAsia="Georgia" w:hAnsi="Arial" w:cs="Georgia"/>
          <w:color w:val="000000"/>
          <w:sz w:val="22"/>
          <w:szCs w:val="22"/>
        </w:rPr>
      </w:pPr>
      <w:r>
        <w:rPr>
          <w:rFonts w:ascii="Arial" w:eastAsia="Georgia" w:hAnsi="Arial" w:cs="Georgia"/>
          <w:b/>
          <w:color w:val="000000"/>
          <w:sz w:val="22"/>
          <w:szCs w:val="22"/>
        </w:rPr>
        <w:t xml:space="preserve">JRE </w:t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– Java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Runtime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Enviroment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14:paraId="31B2742D" w14:textId="77777777" w:rsidR="0027338E" w:rsidRDefault="0027338E" w:rsidP="0027338E">
      <w:pPr>
        <w:spacing w:line="276" w:lineRule="auto"/>
        <w:ind w:left="709"/>
        <w:rPr>
          <w:rFonts w:hint="eastAsia"/>
        </w:rPr>
      </w:pPr>
      <w:proofErr w:type="spellStart"/>
      <w:r>
        <w:rPr>
          <w:b/>
        </w:rPr>
        <w:t>Direct</w:t>
      </w:r>
      <w:proofErr w:type="spellEnd"/>
      <w:r>
        <w:rPr>
          <w:b/>
        </w:rPr>
        <w:t xml:space="preserve"> X – </w:t>
      </w:r>
      <w:r>
        <w:t xml:space="preserve">en samling API för spelprogrammering som är utvecklat av Microsoft för deras plattformar.   </w:t>
      </w:r>
    </w:p>
    <w:p w14:paraId="261FBE5D" w14:textId="77777777" w:rsidR="0027338E" w:rsidRDefault="0027338E" w:rsidP="0027338E">
      <w:pPr>
        <w:spacing w:line="276" w:lineRule="auto"/>
        <w:rPr>
          <w:rFonts w:ascii="Arial" w:eastAsia="Georgia" w:hAnsi="Arial" w:cs="Georgia"/>
          <w:color w:val="000000"/>
        </w:rPr>
      </w:pPr>
    </w:p>
    <w:p w14:paraId="2AD6AB5C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color w:val="auto"/>
        </w:rPr>
      </w:pPr>
      <w:r>
        <w:rPr>
          <w:rFonts w:eastAsia="Georgia"/>
        </w:rPr>
        <w:tab/>
      </w:r>
      <w:bookmarkStart w:id="5" w:name="_Toc516069004"/>
      <w:r>
        <w:rPr>
          <w:rFonts w:eastAsia="Georgia"/>
        </w:rPr>
        <w:t>1.5 Referenser</w:t>
      </w:r>
      <w:bookmarkEnd w:id="5"/>
    </w:p>
    <w:p w14:paraId="0878BD65" w14:textId="77777777" w:rsidR="0027338E" w:rsidRDefault="0027338E" w:rsidP="0027338E">
      <w:pPr>
        <w:spacing w:line="276" w:lineRule="auto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 xml:space="preserve">Följande dokument är inspirerat av riktlinjerna för SAD-dokument från följande </w:t>
      </w:r>
      <w:hyperlink r:id="rId6" w:anchor="References" w:history="1">
        <w:r>
          <w:rPr>
            <w:rStyle w:val="Hyperlink"/>
            <w:rFonts w:ascii="Arial" w:eastAsia="Georgia" w:hAnsi="Arial" w:cs="Georgia"/>
            <w:sz w:val="22"/>
            <w:szCs w:val="22"/>
          </w:rPr>
          <w:t>webbadress</w:t>
        </w:r>
      </w:hyperlink>
      <w:r>
        <w:rPr>
          <w:rFonts w:ascii="Arial" w:eastAsia="Georgia" w:hAnsi="Arial" w:cs="Georgia"/>
          <w:color w:val="000000"/>
          <w:sz w:val="22"/>
          <w:szCs w:val="22"/>
        </w:rPr>
        <w:t xml:space="preserve">. </w:t>
      </w:r>
      <w:r>
        <w:t xml:space="preserve"> </w:t>
      </w:r>
      <w:r>
        <w:br/>
      </w:r>
      <w:r>
        <w:tab/>
      </w:r>
    </w:p>
    <w:p w14:paraId="1B067E6C" w14:textId="77777777" w:rsidR="0027338E" w:rsidRDefault="0027338E" w:rsidP="0027338E">
      <w:pPr>
        <w:spacing w:line="276" w:lineRule="auto"/>
        <w:rPr>
          <w:rFonts w:ascii="Arial" w:eastAsia="Georgia" w:hAnsi="Arial" w:cs="Georgia"/>
          <w:color w:val="000000"/>
          <w:sz w:val="22"/>
          <w:szCs w:val="22"/>
        </w:rPr>
      </w:pPr>
    </w:p>
    <w:p w14:paraId="72905787" w14:textId="632CA796" w:rsidR="0027338E" w:rsidRDefault="0027338E">
      <w:pPr>
        <w:rPr>
          <w:rFonts w:hint="eastAsia"/>
        </w:rPr>
      </w:pPr>
      <w:r>
        <w:rPr>
          <w:rFonts w:hint="eastAsia"/>
        </w:rPr>
        <w:br w:type="page"/>
      </w:r>
    </w:p>
    <w:p w14:paraId="523E8D52" w14:textId="77777777" w:rsidR="0027338E" w:rsidRDefault="0027338E" w:rsidP="0027338E">
      <w:pPr>
        <w:pStyle w:val="Heading1"/>
        <w:rPr>
          <w:rFonts w:eastAsia="Georgia"/>
        </w:rPr>
      </w:pPr>
      <w:bookmarkStart w:id="6" w:name="_Toc516069005"/>
      <w:r>
        <w:rPr>
          <w:rFonts w:eastAsia="Georgia"/>
        </w:rPr>
        <w:lastRenderedPageBreak/>
        <w:t xml:space="preserve">2. </w:t>
      </w:r>
      <w:proofErr w:type="spellStart"/>
      <w:r>
        <w:rPr>
          <w:rFonts w:eastAsia="Georgia"/>
        </w:rPr>
        <w:t>Arkitektuell</w:t>
      </w:r>
      <w:proofErr w:type="spellEnd"/>
      <w:r>
        <w:rPr>
          <w:rFonts w:eastAsia="Georgia"/>
        </w:rPr>
        <w:t xml:space="preserve"> översikt</w:t>
      </w:r>
      <w:bookmarkEnd w:id="6"/>
    </w:p>
    <w:p w14:paraId="44C06C83" w14:textId="77777777" w:rsidR="0027338E" w:rsidRDefault="0027338E" w:rsidP="0027338E">
      <w:pPr>
        <w:keepNext/>
        <w:keepLines/>
        <w:spacing w:before="360" w:after="120"/>
        <w:ind w:firstLine="709"/>
        <w:rPr>
          <w:rFonts w:hint="eastAsia"/>
        </w:rPr>
      </w:pPr>
      <w:r>
        <w:t>Detta dokument specificerar arkitekturen av spelet Pacman genom följande översikter:</w:t>
      </w:r>
    </w:p>
    <w:p w14:paraId="250FC2BF" w14:textId="77777777" w:rsidR="0027338E" w:rsidRDefault="0027338E" w:rsidP="0027338E">
      <w:pPr>
        <w:keepNext/>
        <w:keepLines/>
        <w:spacing w:before="360" w:after="120"/>
        <w:ind w:firstLine="709"/>
        <w:rPr>
          <w:rFonts w:hint="eastAsia"/>
        </w:rPr>
      </w:pPr>
      <w:proofErr w:type="spellStart"/>
      <w:r>
        <w:t>Användarfallsöversikt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View</w:t>
      </w:r>
      <w:proofErr w:type="spellEnd"/>
      <w:r>
        <w:t>):</w:t>
      </w:r>
    </w:p>
    <w:p w14:paraId="68AED51A" w14:textId="77777777" w:rsidR="0027338E" w:rsidRDefault="0027338E" w:rsidP="0027338E">
      <w:pPr>
        <w:keepNext/>
        <w:keepLines/>
        <w:spacing w:before="360" w:after="120"/>
        <w:ind w:firstLine="709"/>
        <w:rPr>
          <w:rFonts w:hint="eastAsia"/>
        </w:rPr>
      </w:pPr>
      <w:r>
        <w:tab/>
        <w:t xml:space="preserve">Målgrupp: Samtliga delaktiga aktörer i projektet, slutanvändaren inkluderat. </w:t>
      </w:r>
    </w:p>
    <w:p w14:paraId="16323DBC" w14:textId="16C0DCD8" w:rsidR="0027338E" w:rsidRDefault="0027338E" w:rsidP="0027338E">
      <w:pPr>
        <w:keepNext/>
        <w:keepLines/>
        <w:spacing w:before="360" w:after="120"/>
        <w:ind w:left="1418"/>
        <w:rPr>
          <w:rFonts w:hint="eastAsia"/>
        </w:rPr>
      </w:pPr>
      <w:r>
        <w:t>Avsett område: Avsnittet beskriver de användarfall som utgör en betydande del för funktionen av det färdiga spelet. Detta avsnitt beskriver även de förväntningar som slutanvändaren kan tänkas ha på det färdiga spelet (</w:t>
      </w:r>
      <w:proofErr w:type="spellStart"/>
      <w:r w:rsidR="0081250F">
        <w:t>u</w:t>
      </w:r>
      <w:r>
        <w:t>se</w:t>
      </w:r>
      <w:proofErr w:type="spellEnd"/>
      <w:r w:rsidR="0081250F">
        <w:t xml:space="preserve"> </w:t>
      </w:r>
      <w:proofErr w:type="spellStart"/>
      <w:r>
        <w:t>case</w:t>
      </w:r>
      <w:proofErr w:type="spellEnd"/>
      <w:r>
        <w:t xml:space="preserve"> bild från </w:t>
      </w:r>
      <w:proofErr w:type="spellStart"/>
      <w:r>
        <w:t>bouml</w:t>
      </w:r>
      <w:proofErr w:type="spellEnd"/>
      <w:r>
        <w:t xml:space="preserve">, utökade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beskrivningar som vi gjorde till </w:t>
      </w:r>
      <w:proofErr w:type="spellStart"/>
      <w:r>
        <w:t>lab</w:t>
      </w:r>
      <w:proofErr w:type="spellEnd"/>
      <w:r>
        <w:t xml:space="preserve"> 3). </w:t>
      </w:r>
    </w:p>
    <w:p w14:paraId="20770F5E" w14:textId="7FE4FD7E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  <w:t>Teknisk lösningsöversikt (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Data </w:t>
      </w:r>
      <w:proofErr w:type="spellStart"/>
      <w:r>
        <w:t>view</w:t>
      </w:r>
      <w:proofErr w:type="spellEnd"/>
      <w:r>
        <w:t>):</w:t>
      </w:r>
    </w:p>
    <w:p w14:paraId="12955A39" w14:textId="77777777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Systemdesigners och utvecklare.</w:t>
      </w:r>
    </w:p>
    <w:p w14:paraId="06B304B8" w14:textId="77777777" w:rsidR="0027338E" w:rsidRDefault="0027338E" w:rsidP="0027338E">
      <w:pPr>
        <w:keepNext/>
        <w:keepLines/>
        <w:spacing w:before="360" w:after="120"/>
        <w:ind w:left="1417"/>
        <w:rPr>
          <w:rFonts w:hint="eastAsia"/>
        </w:rPr>
      </w:pPr>
      <w:r>
        <w:t xml:space="preserve">Avsett område: Funktionella krav på spelet: Visar hur man har för avsikt att realisera de krav som specificerats på spelet genom användarfallen och av uppdragsgivaren. I detta avsnitt förklaras även hur spelets komponenter interagerar med varandra samt vilka konventioner som gäller vid designen av systemet. (UML, DFD, Sekvensdiagram, Avsnitt om felhantering, paketnamngivning etc.) </w:t>
      </w:r>
    </w:p>
    <w:p w14:paraId="1CC8A950" w14:textId="77777777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  <w:t>Distributionsöversikt (</w:t>
      </w:r>
      <w:proofErr w:type="spellStart"/>
      <w:r>
        <w:t>Deploy</w:t>
      </w:r>
      <w:proofErr w:type="spellEnd"/>
      <w:r>
        <w:t>):</w:t>
      </w:r>
    </w:p>
    <w:p w14:paraId="59142AD1" w14:textId="77777777" w:rsidR="0027338E" w:rsidRDefault="0027338E" w:rsidP="0027338E">
      <w:pPr>
        <w:keepNext/>
        <w:keepLines/>
        <w:spacing w:before="360" w:after="120"/>
        <w:rPr>
          <w:rFonts w:hint="eastAsia"/>
        </w:rPr>
      </w:pPr>
      <w:r>
        <w:tab/>
      </w:r>
      <w:r>
        <w:tab/>
        <w:t>Målgrupp: Distributörer av den digitala produkten</w:t>
      </w:r>
    </w:p>
    <w:p w14:paraId="75BB7C13" w14:textId="77777777" w:rsidR="0027338E" w:rsidRDefault="0027338E" w:rsidP="0027338E">
      <w:pPr>
        <w:keepNext/>
        <w:keepLines/>
        <w:spacing w:before="360" w:after="120"/>
        <w:ind w:left="1417"/>
        <w:rPr>
          <w:rFonts w:hint="eastAsia"/>
        </w:rPr>
      </w:pPr>
      <w:r>
        <w:t xml:space="preserve">Avsett område: Går igenom hur systemet är tänkt att distribueras och vilka krav som ställs på den aktuella miljön (driftaspekter, </w:t>
      </w:r>
      <w:proofErr w:type="spellStart"/>
      <w:r>
        <w:t>Deploy</w:t>
      </w:r>
      <w:proofErr w:type="spellEnd"/>
      <w:r>
        <w:t xml:space="preserve"> diagram). </w:t>
      </w:r>
    </w:p>
    <w:p w14:paraId="3493D12D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tab/>
      </w:r>
    </w:p>
    <w:p w14:paraId="25CC70F5" w14:textId="260AE1D1" w:rsidR="0027338E" w:rsidRDefault="0027338E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p w14:paraId="0A85E000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p w14:paraId="2F163707" w14:textId="77777777" w:rsidR="0027338E" w:rsidRPr="0027338E" w:rsidRDefault="0027338E" w:rsidP="0027338E">
      <w:pPr>
        <w:pStyle w:val="Heading2"/>
      </w:pPr>
      <w:bookmarkStart w:id="7" w:name="_Toc516069006"/>
      <w:r w:rsidRPr="0027338E">
        <w:t>2.</w:t>
      </w:r>
      <w:r w:rsidRPr="0027338E">
        <w:rPr>
          <w:rStyle w:val="Heading2Char"/>
        </w:rPr>
        <w:t xml:space="preserve">1 </w:t>
      </w:r>
      <w:proofErr w:type="spellStart"/>
      <w:r w:rsidRPr="0027338E">
        <w:rPr>
          <w:rStyle w:val="Heading2Char"/>
        </w:rPr>
        <w:t>Use</w:t>
      </w:r>
      <w:proofErr w:type="spellEnd"/>
      <w:r w:rsidRPr="0027338E">
        <w:rPr>
          <w:rStyle w:val="Heading2Char"/>
        </w:rPr>
        <w:t xml:space="preserve">-Case </w:t>
      </w:r>
      <w:proofErr w:type="spellStart"/>
      <w:r w:rsidRPr="0027338E">
        <w:rPr>
          <w:rStyle w:val="Heading2Char"/>
        </w:rPr>
        <w:t>View</w:t>
      </w:r>
      <w:bookmarkEnd w:id="7"/>
      <w:proofErr w:type="spellEnd"/>
    </w:p>
    <w:p w14:paraId="0249E116" w14:textId="77777777" w:rsidR="0027338E" w:rsidRDefault="0027338E" w:rsidP="0027338E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Bilden visar en överblick på de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vi har i vår applikation där Spelaren är vår </w:t>
      </w:r>
      <w:proofErr w:type="spellStart"/>
      <w:r>
        <w:rPr>
          <w:rFonts w:ascii="Arial" w:eastAsia="Georgia" w:hAnsi="Arial" w:cs="Georgia"/>
          <w:sz w:val="22"/>
          <w:szCs w:val="22"/>
        </w:rPr>
        <w:t>Actor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</w:t>
      </w:r>
      <w:r>
        <w:rPr>
          <w:rFonts w:ascii="Arial" w:eastAsia="Georgia" w:hAnsi="Arial" w:cs="Georgia"/>
          <w:sz w:val="22"/>
          <w:szCs w:val="22"/>
        </w:rPr>
        <w:tab/>
        <w:t xml:space="preserve">och </w:t>
      </w:r>
      <w:proofErr w:type="spellStart"/>
      <w:r>
        <w:rPr>
          <w:rFonts w:ascii="Arial" w:eastAsia="Georgia" w:hAnsi="Arial" w:cs="Georgia"/>
          <w:sz w:val="22"/>
          <w:szCs w:val="22"/>
        </w:rPr>
        <w:t>LocalDB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är de externa aktörerna. Att kommunikationen mellan spelare och databas </w:t>
      </w:r>
      <w:r>
        <w:rPr>
          <w:rFonts w:ascii="Arial" w:eastAsia="Georgia" w:hAnsi="Arial" w:cs="Georgia"/>
          <w:sz w:val="22"/>
          <w:szCs w:val="22"/>
        </w:rPr>
        <w:tab/>
        <w:t xml:space="preserve">fungerar felfritt är absolut </w:t>
      </w:r>
      <w:proofErr w:type="spellStart"/>
      <w:r>
        <w:rPr>
          <w:rFonts w:ascii="Arial" w:eastAsia="Georgia" w:hAnsi="Arial" w:cs="Georgia"/>
          <w:sz w:val="22"/>
          <w:szCs w:val="22"/>
        </w:rPr>
        <w:t>prio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- annars kan inga spel skapas, laddas eller sparas. Om </w:t>
      </w:r>
      <w:r>
        <w:rPr>
          <w:rFonts w:ascii="Arial" w:eastAsia="Georgia" w:hAnsi="Arial" w:cs="Georgia"/>
          <w:sz w:val="22"/>
          <w:szCs w:val="22"/>
        </w:rPr>
        <w:tab/>
        <w:t xml:space="preserve">förbindelsen inte är aktiv är menyn det enda som kommer kunna visas och systemet </w:t>
      </w:r>
      <w:r>
        <w:rPr>
          <w:rFonts w:ascii="Arial" w:eastAsia="Georgia" w:hAnsi="Arial" w:cs="Georgia"/>
          <w:sz w:val="22"/>
          <w:szCs w:val="22"/>
        </w:rPr>
        <w:tab/>
        <w:t>kommer inte kunna utföra något av valen.</w:t>
      </w:r>
    </w:p>
    <w:p w14:paraId="674CBECA" w14:textId="41C13645" w:rsidR="0027338E" w:rsidRDefault="0027338E" w:rsidP="0027338E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  <w:t xml:space="preserve">Man kan även se var och vilka </w:t>
      </w:r>
      <w:proofErr w:type="spellStart"/>
      <w:r>
        <w:rPr>
          <w:rFonts w:ascii="Arial" w:eastAsia="Georgia" w:hAnsi="Arial" w:cs="Georgia"/>
          <w:sz w:val="22"/>
          <w:szCs w:val="22"/>
        </w:rPr>
        <w:t>Use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-Cases som inkluderar varandra i de olika scenariers </w:t>
      </w:r>
      <w:r>
        <w:rPr>
          <w:rFonts w:ascii="Arial" w:eastAsia="Georgia" w:hAnsi="Arial" w:cs="Georgia"/>
          <w:sz w:val="22"/>
          <w:szCs w:val="22"/>
        </w:rPr>
        <w:tab/>
        <w:t xml:space="preserve">som finns, men även de som exkluderas (inte är beroende av ett tidigare </w:t>
      </w:r>
      <w:proofErr w:type="spellStart"/>
      <w:r>
        <w:rPr>
          <w:rFonts w:ascii="Arial" w:eastAsia="Georgia" w:hAnsi="Arial" w:cs="Georgia"/>
          <w:sz w:val="22"/>
          <w:szCs w:val="22"/>
        </w:rPr>
        <w:t>case</w:t>
      </w:r>
      <w:proofErr w:type="spellEnd"/>
      <w:r>
        <w:rPr>
          <w:rFonts w:ascii="Arial" w:eastAsia="Georgia" w:hAnsi="Arial" w:cs="Georgia"/>
          <w:sz w:val="22"/>
          <w:szCs w:val="22"/>
        </w:rPr>
        <w:t>).</w:t>
      </w:r>
    </w:p>
    <w:p w14:paraId="06403543" w14:textId="3537F136" w:rsidR="0027338E" w:rsidRDefault="0027338E" w:rsidP="0027338E">
      <w:pPr>
        <w:spacing w:before="360" w:after="120"/>
        <w:rPr>
          <w:rFonts w:eastAsia="Georgia" w:cs="Georgia"/>
        </w:rPr>
      </w:pPr>
    </w:p>
    <w:p w14:paraId="3A09C259" w14:textId="032D9B5B" w:rsidR="0027338E" w:rsidRDefault="00B66BEE" w:rsidP="0027338E">
      <w:pPr>
        <w:spacing w:before="360" w:after="120"/>
        <w:rPr>
          <w:rFonts w:eastAsia="Georgia" w:cs="Georgia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F9DAC98" wp14:editId="7E69D67E">
            <wp:simplePos x="0" y="0"/>
            <wp:positionH relativeFrom="page">
              <wp:posOffset>1008380</wp:posOffset>
            </wp:positionH>
            <wp:positionV relativeFrom="page">
              <wp:posOffset>3451403</wp:posOffset>
            </wp:positionV>
            <wp:extent cx="5346065" cy="4321810"/>
            <wp:effectExtent l="152400" t="152400" r="349885" b="34544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UML_lab3.png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346065" cy="4321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1B27D" w14:textId="3D586529" w:rsidR="0027338E" w:rsidRDefault="0027338E" w:rsidP="0027338E">
      <w:pPr>
        <w:spacing w:before="360" w:after="120"/>
        <w:rPr>
          <w:rFonts w:eastAsia="Georgia" w:cs="Georgia"/>
        </w:rPr>
      </w:pPr>
    </w:p>
    <w:p w14:paraId="5BD93D4D" w14:textId="7173746D" w:rsidR="0027338E" w:rsidRDefault="0027338E" w:rsidP="0027338E">
      <w:pPr>
        <w:spacing w:before="360" w:after="120"/>
        <w:rPr>
          <w:rFonts w:eastAsia="Georgia" w:cs="Georgia"/>
        </w:rPr>
      </w:pPr>
    </w:p>
    <w:p w14:paraId="38118F49" w14:textId="16DA310B" w:rsidR="0027338E" w:rsidRDefault="0027338E" w:rsidP="0027338E">
      <w:pPr>
        <w:spacing w:before="360" w:after="120"/>
        <w:rPr>
          <w:rFonts w:eastAsia="Georgia" w:cs="Georgia"/>
        </w:rPr>
      </w:pPr>
    </w:p>
    <w:p w14:paraId="14B2B4F8" w14:textId="7120E6D4" w:rsidR="0027338E" w:rsidRDefault="0027338E" w:rsidP="0027338E">
      <w:pPr>
        <w:spacing w:before="360" w:after="120"/>
        <w:rPr>
          <w:rFonts w:ascii="Arial" w:eastAsia="Georgia" w:hAnsi="Arial" w:cs="Georgia"/>
          <w:sz w:val="36"/>
          <w:szCs w:val="36"/>
        </w:rPr>
      </w:pPr>
      <w:r>
        <w:rPr>
          <w:rFonts w:ascii="Arial" w:eastAsia="Georgia" w:hAnsi="Arial" w:cs="Georgia"/>
          <w:sz w:val="36"/>
          <w:szCs w:val="36"/>
        </w:rPr>
        <w:tab/>
      </w:r>
    </w:p>
    <w:p w14:paraId="26D55294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60CDD25A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530BB7B0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0392B17C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32"/>
          <w:szCs w:val="32"/>
        </w:rPr>
      </w:pPr>
    </w:p>
    <w:p w14:paraId="17D4DF92" w14:textId="77777777" w:rsidR="0027338E" w:rsidRDefault="0027338E">
      <w:pPr>
        <w:rPr>
          <w:rFonts w:asciiTheme="majorHAnsi" w:eastAsia="Georgia" w:hAnsiTheme="majorHAnsi" w:cs="Mangal"/>
          <w:color w:val="2F5496" w:themeColor="accent1" w:themeShade="BF"/>
          <w:sz w:val="26"/>
          <w:szCs w:val="23"/>
        </w:rPr>
      </w:pPr>
      <w:r>
        <w:rPr>
          <w:rFonts w:eastAsia="Georgia"/>
        </w:rPr>
        <w:br w:type="page"/>
      </w:r>
    </w:p>
    <w:p w14:paraId="2DAF8DA8" w14:textId="4D7F2AB8" w:rsidR="0027338E" w:rsidRDefault="0027338E" w:rsidP="0027338E">
      <w:pPr>
        <w:pStyle w:val="Heading2"/>
        <w:rPr>
          <w:rFonts w:ascii="Liberation Serif" w:eastAsia="SimSun" w:hAnsi="Liberation Serif" w:cs="Arial" w:hint="eastAsia"/>
          <w:sz w:val="24"/>
          <w:szCs w:val="24"/>
        </w:rPr>
      </w:pPr>
      <w:bookmarkStart w:id="8" w:name="_Toc516069007"/>
      <w:r>
        <w:rPr>
          <w:rFonts w:eastAsia="Georgia"/>
        </w:rPr>
        <w:lastRenderedPageBreak/>
        <w:t xml:space="preserve">2.2 </w:t>
      </w:r>
      <w:proofErr w:type="spellStart"/>
      <w:r>
        <w:rPr>
          <w:rFonts w:eastAsia="Georgia"/>
        </w:rPr>
        <w:t>Use</w:t>
      </w:r>
      <w:proofErr w:type="spellEnd"/>
      <w:r w:rsidR="00B66BEE">
        <w:rPr>
          <w:rFonts w:eastAsia="Georgia"/>
        </w:rPr>
        <w:t xml:space="preserve"> </w:t>
      </w:r>
      <w:r>
        <w:rPr>
          <w:rFonts w:eastAsia="Georgia"/>
        </w:rPr>
        <w:t xml:space="preserve">Case </w:t>
      </w:r>
      <w:proofErr w:type="spellStart"/>
      <w:r>
        <w:rPr>
          <w:rFonts w:eastAsia="Georgia"/>
        </w:rPr>
        <w:t>Realization</w:t>
      </w:r>
      <w:bookmarkEnd w:id="8"/>
      <w:proofErr w:type="spellEnd"/>
      <w:r w:rsidR="00B66BEE">
        <w:rPr>
          <w:rFonts w:eastAsia="Georgia"/>
        </w:rPr>
        <w:br/>
      </w:r>
    </w:p>
    <w:p w14:paraId="36BA5434" w14:textId="77777777" w:rsidR="00B66BEE" w:rsidRDefault="0027338E" w:rsidP="00B66BEE">
      <w:pPr>
        <w:rPr>
          <w:rFonts w:hint="eastAsia"/>
        </w:rPr>
      </w:pPr>
      <w:r>
        <w:tab/>
        <w:t xml:space="preserve">Här beskrivs några av de </w:t>
      </w:r>
      <w:proofErr w:type="spellStart"/>
      <w:r>
        <w:t>Use</w:t>
      </w:r>
      <w:proofErr w:type="spellEnd"/>
      <w:r>
        <w:t xml:space="preserve">-Cases som finns tillsammans med tillhörande Story. Ett </w:t>
      </w:r>
      <w:r>
        <w:tab/>
        <w:t xml:space="preserve">gemensamt krav som finns är bl.a. att det måste finnas tillräckligt med RAM för att spelet </w:t>
      </w:r>
      <w:r>
        <w:tab/>
        <w:t>ska fungera korrekt.</w:t>
      </w:r>
    </w:p>
    <w:p w14:paraId="482D7291" w14:textId="1B416487" w:rsidR="0027338E" w:rsidRDefault="00B66BEE" w:rsidP="00B66BEE">
      <w:pPr>
        <w:rPr>
          <w:rFonts w:hint="eastAsia"/>
        </w:rPr>
      </w:pPr>
      <w:r>
        <w:br/>
      </w:r>
    </w:p>
    <w:tbl>
      <w:tblPr>
        <w:tblW w:w="8819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438"/>
        <w:gridCol w:w="6381"/>
      </w:tblGrid>
      <w:tr w:rsidR="0027338E" w:rsidRPr="0027338E" w14:paraId="0FDA58E3" w14:textId="77777777" w:rsidTr="0027338E">
        <w:trPr>
          <w:trHeight w:val="314"/>
          <w:jc w:val="center"/>
        </w:trPr>
        <w:tc>
          <w:tcPr>
            <w:tcW w:w="24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1290F1EE" w14:textId="77777777" w:rsidR="0027338E" w:rsidRDefault="0027338E">
            <w:pPr>
              <w:pStyle w:val="BodyTex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1</w:t>
            </w:r>
          </w:p>
        </w:tc>
        <w:tc>
          <w:tcPr>
            <w:tcW w:w="63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5D9DF55A" w14:textId="77777777" w:rsidR="0027338E" w:rsidRDefault="0027338E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användare vill jag komma till en huvudmeny där jag kan göra val när spelet startar.</w:t>
            </w:r>
          </w:p>
        </w:tc>
      </w:tr>
      <w:tr w:rsidR="0027338E" w:rsidRPr="0027338E" w14:paraId="42164F27" w14:textId="77777777" w:rsidTr="0027338E">
        <w:trPr>
          <w:trHeight w:val="695"/>
          <w:jc w:val="center"/>
        </w:trPr>
        <w:tc>
          <w:tcPr>
            <w:tcW w:w="24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4690B21D" w14:textId="77777777" w:rsidR="0027338E" w:rsidRDefault="0027338E">
            <w:pPr>
              <w:pStyle w:val="Body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8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380DDE79" w14:textId="77777777" w:rsidR="0027338E" w:rsidRDefault="0027338E">
            <w:pPr>
              <w:pStyle w:val="BodyText"/>
              <w:numPr>
                <w:ilvl w:val="0"/>
                <w:numId w:val="1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Innan huvudmenyn startar ska företagets logotyp visas.</w:t>
            </w:r>
          </w:p>
          <w:p w14:paraId="071C9CEE" w14:textId="77777777" w:rsidR="0027338E" w:rsidRDefault="0027338E">
            <w:pPr>
              <w:pStyle w:val="BodyText"/>
              <w:numPr>
                <w:ilvl w:val="0"/>
                <w:numId w:val="1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huvudmenyn körs ska musik spelas i bakgrunden</w:t>
            </w:r>
          </w:p>
          <w:p w14:paraId="6FBD092F" w14:textId="77777777" w:rsidR="0027338E" w:rsidRDefault="0027338E">
            <w:pPr>
              <w:pStyle w:val="BodyText"/>
              <w:numPr>
                <w:ilvl w:val="0"/>
                <w:numId w:val="1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Följande val måste finnas tillgängliga för användaren: Starta spel, Ladda spel, 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och Avsluta spel</w:t>
            </w:r>
          </w:p>
        </w:tc>
      </w:tr>
    </w:tbl>
    <w:p w14:paraId="6CE76767" w14:textId="77777777" w:rsidR="0027338E" w:rsidRDefault="0027338E" w:rsidP="0027338E">
      <w:pPr>
        <w:spacing w:before="360" w:after="120"/>
        <w:rPr>
          <w:rFonts w:hint="eastAsia"/>
        </w:rPr>
      </w:pPr>
    </w:p>
    <w:tbl>
      <w:tblPr>
        <w:tblW w:w="8900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30"/>
        <w:gridCol w:w="2524"/>
        <w:gridCol w:w="1982"/>
        <w:gridCol w:w="2664"/>
      </w:tblGrid>
      <w:tr w:rsidR="0027338E" w14:paraId="7FD18ADE" w14:textId="77777777" w:rsidTr="00B66BEE">
        <w:trPr>
          <w:trHeight w:val="221"/>
          <w:jc w:val="center"/>
        </w:trPr>
        <w:tc>
          <w:tcPr>
            <w:tcW w:w="171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476CB44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22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C609218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27338E" w14:paraId="526418FE" w14:textId="77777777" w:rsidTr="00B66BEE">
        <w:trPr>
          <w:trHeight w:val="454"/>
          <w:jc w:val="center"/>
        </w:trPr>
        <w:tc>
          <w:tcPr>
            <w:tcW w:w="171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4C952E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22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A7EED57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Starta spelet</w:t>
            </w:r>
          </w:p>
        </w:tc>
      </w:tr>
      <w:tr w:rsidR="0027338E" w14:paraId="58FDF5E5" w14:textId="77777777" w:rsidTr="00B66BEE">
        <w:trPr>
          <w:trHeight w:val="233"/>
          <w:jc w:val="center"/>
        </w:trPr>
        <w:tc>
          <w:tcPr>
            <w:tcW w:w="171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51FA1D0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98F84B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Marcus</w:t>
            </w:r>
          </w:p>
        </w:tc>
        <w:tc>
          <w:tcPr>
            <w:tcW w:w="1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1E39714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327CD5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Kjell</w:t>
            </w:r>
          </w:p>
        </w:tc>
      </w:tr>
      <w:tr w:rsidR="0027338E" w14:paraId="50025A4D" w14:textId="77777777" w:rsidTr="00B66BEE">
        <w:trPr>
          <w:trHeight w:val="442"/>
          <w:jc w:val="center"/>
        </w:trPr>
        <w:tc>
          <w:tcPr>
            <w:tcW w:w="171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21CF4A4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0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8624C55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2018-05-11</w:t>
            </w:r>
          </w:p>
        </w:tc>
        <w:tc>
          <w:tcPr>
            <w:tcW w:w="196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1722F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4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8A5E9AD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2018-05-12</w:t>
            </w:r>
          </w:p>
        </w:tc>
      </w:tr>
    </w:tbl>
    <w:tbl>
      <w:tblPr>
        <w:tblpPr w:leftFromText="180" w:rightFromText="180" w:vertAnchor="text" w:horzAnchor="margin" w:tblpXSpec="center" w:tblpY="213"/>
        <w:tblW w:w="890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32"/>
        <w:gridCol w:w="6268"/>
      </w:tblGrid>
      <w:tr w:rsidR="00B66BEE" w14:paraId="737C56E4" w14:textId="77777777" w:rsidTr="00B66BEE">
        <w:trPr>
          <w:trHeight w:val="285"/>
        </w:trPr>
        <w:tc>
          <w:tcPr>
            <w:tcW w:w="263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9E27DAB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0FBB5DB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B66BEE" w:rsidRPr="0027338E" w14:paraId="39D1FF45" w14:textId="77777777" w:rsidTr="00B66BEE">
        <w:trPr>
          <w:trHeight w:val="840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41E5BD9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BB6406B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Användaren startar applikationen och huvudmenyn visas med alternativ att starta spelet, ladda ett befintligt spel eller 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listan.  </w:t>
            </w:r>
          </w:p>
        </w:tc>
      </w:tr>
      <w:tr w:rsidR="00B66BEE" w:rsidRPr="0027338E" w14:paraId="2E67E93F" w14:textId="77777777" w:rsidTr="00B66BEE">
        <w:trPr>
          <w:trHeight w:val="571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83ACEF6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322857E" w14:textId="77777777" w:rsidR="00B66BEE" w:rsidRDefault="00B66BEE" w:rsidP="00B66BEE">
            <w:pPr>
              <w:numPr>
                <w:ilvl w:val="0"/>
                <w:numId w:val="2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Tillräckligt med RAM ledigt för att spelet ska kunna fungera.</w:t>
            </w:r>
          </w:p>
        </w:tc>
      </w:tr>
      <w:tr w:rsidR="00B66BEE" w:rsidRPr="0027338E" w14:paraId="34C342F6" w14:textId="77777777" w:rsidTr="00B66BEE">
        <w:trPr>
          <w:trHeight w:val="571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36BF1BF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F2620C0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När spelaren har gjort ett val kommer spelaren att slussas vidare till nästa del av programmet, eller avsluta detsamma. </w:t>
            </w:r>
          </w:p>
        </w:tc>
      </w:tr>
      <w:tr w:rsidR="00B66BEE" w14:paraId="798A8AAC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1ECAFB5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01D9283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Hög</w:t>
            </w:r>
          </w:p>
        </w:tc>
      </w:tr>
      <w:tr w:rsidR="00B66BEE" w:rsidRPr="0027338E" w14:paraId="76A7B4F0" w14:textId="77777777" w:rsidTr="00B66BEE">
        <w:trPr>
          <w:trHeight w:val="571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2F6D594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26C7A96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Varje </w:t>
            </w:r>
            <w:proofErr w:type="gramStart"/>
            <w:r>
              <w:rPr>
                <w:rFonts w:ascii="Arial" w:hAnsi="Arial"/>
                <w:sz w:val="22"/>
                <w:szCs w:val="22"/>
              </w:rPr>
              <w:t>gång spelet</w:t>
            </w:r>
            <w:proofErr w:type="gramEnd"/>
            <w:r>
              <w:rPr>
                <w:rFonts w:ascii="Arial" w:hAnsi="Arial"/>
                <w:sz w:val="22"/>
                <w:szCs w:val="22"/>
              </w:rPr>
              <w:t xml:space="preserve"> ska startas samt när spelaren väljer att spara eller avsluta sitt spel från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caset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”spela spel”.</w:t>
            </w:r>
          </w:p>
        </w:tc>
      </w:tr>
      <w:tr w:rsidR="00B66BEE" w:rsidRPr="0027338E" w14:paraId="66EF8C08" w14:textId="77777777" w:rsidTr="00B66BEE">
        <w:trPr>
          <w:trHeight w:val="1698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AD56356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7508F5F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 startar applikationen.</w:t>
            </w:r>
          </w:p>
          <w:p w14:paraId="3898DAAC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Titelskärmen visas med de alternativ som finns tillgängliga för spelaren. </w:t>
            </w:r>
          </w:p>
          <w:p w14:paraId="5B09C3F0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Applikationen inväntar input från spelaren</w:t>
            </w:r>
          </w:p>
          <w:p w14:paraId="20AEA4A8" w14:textId="77777777" w:rsidR="00B66BEE" w:rsidRDefault="00B66BEE" w:rsidP="00B66BEE">
            <w:pPr>
              <w:numPr>
                <w:ilvl w:val="0"/>
                <w:numId w:val="3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Applikationen exekverar funktion utifrån användarens val. </w:t>
            </w:r>
          </w:p>
        </w:tc>
      </w:tr>
      <w:tr w:rsidR="00B66BEE" w14:paraId="16A071D0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EDC084B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A36E29D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B66BEE" w:rsidRPr="0027338E" w14:paraId="5EDCB970" w14:textId="77777777" w:rsidTr="00B66BEE">
        <w:trPr>
          <w:trHeight w:val="840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43AE4B3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26459FC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B66BEE" w:rsidRPr="0027338E" w14:paraId="7258ADBA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4C2F3ED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614ADB4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Spela spel, Ladda spel, Avsluta spel, 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B66BEE" w14:paraId="5313B48C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F0DA285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9209C29" w14:textId="77777777" w:rsidR="00B66BEE" w:rsidRDefault="00B66BEE" w:rsidP="00B66BE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66BEE" w14:paraId="0BF37BD7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6024F07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19E962A" w14:textId="77777777" w:rsidR="00B66BEE" w:rsidRDefault="00B66BEE" w:rsidP="00B66BE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B66BEE" w14:paraId="42C1C8D7" w14:textId="77777777" w:rsidTr="00B66BEE">
        <w:trPr>
          <w:trHeight w:val="285"/>
        </w:trPr>
        <w:tc>
          <w:tcPr>
            <w:tcW w:w="263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16E28B86" w14:textId="77777777" w:rsidR="00B66BEE" w:rsidRDefault="00B66BEE" w:rsidP="00B66BE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6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C0F51CC" w14:textId="77777777" w:rsidR="00B66BEE" w:rsidRDefault="00B66BEE" w:rsidP="00B66BE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margin" w:tblpY="14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6703"/>
      </w:tblGrid>
      <w:tr w:rsidR="00B66BEE" w14:paraId="475FE549" w14:textId="77777777" w:rsidTr="00B66BEE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1AE4F" w14:textId="77777777" w:rsidR="00B66BEE" w:rsidRDefault="00B66BEE" w:rsidP="00B66BEE">
            <w:pPr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#2</w:t>
            </w:r>
          </w:p>
        </w:tc>
        <w:tc>
          <w:tcPr>
            <w:tcW w:w="6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C665" w14:textId="77777777" w:rsidR="00B66BEE" w:rsidRDefault="00B66BEE" w:rsidP="00B66BEE">
            <w:pPr>
              <w:rPr>
                <w:rFonts w:hint="eastAsia"/>
              </w:rPr>
            </w:pPr>
            <w:r>
              <w:t>Som användare vill jag kunna ladda spel som jag tidigare har spelat.</w:t>
            </w:r>
          </w:p>
        </w:tc>
      </w:tr>
      <w:tr w:rsidR="00B66BEE" w14:paraId="23BDC497" w14:textId="77777777" w:rsidTr="00B66BEE">
        <w:trPr>
          <w:trHeight w:val="557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FE22" w14:textId="77777777" w:rsidR="00B66BEE" w:rsidRDefault="00B66BEE" w:rsidP="00B66BEE">
            <w:pPr>
              <w:rPr>
                <w:rFonts w:hint="eastAsia"/>
              </w:rPr>
            </w:pPr>
            <w:r>
              <w:t xml:space="preserve">Acceptanskriterier: </w:t>
            </w:r>
          </w:p>
        </w:tc>
        <w:tc>
          <w:tcPr>
            <w:tcW w:w="6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254F" w14:textId="77777777" w:rsidR="00B66BEE" w:rsidRDefault="00B66BEE" w:rsidP="00B66BEE">
            <w:pPr>
              <w:pStyle w:val="BodyText"/>
              <w:numPr>
                <w:ilvl w:val="0"/>
                <w:numId w:val="13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Spelaren ska kunna komma åt menyn via tilldelad tangent för detta.</w:t>
            </w:r>
          </w:p>
          <w:p w14:paraId="7181220F" w14:textId="77777777" w:rsidR="00B66BEE" w:rsidRDefault="00B66BEE" w:rsidP="00B66BEE">
            <w:pPr>
              <w:pStyle w:val="BodyText"/>
              <w:numPr>
                <w:ilvl w:val="0"/>
                <w:numId w:val="13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Där ska val som Spara spel, Pausa och Avsluta spel finnas.</w:t>
            </w:r>
          </w:p>
          <w:p w14:paraId="02049BE7" w14:textId="77777777" w:rsidR="00B66BEE" w:rsidRDefault="00B66BEE" w:rsidP="00B66BEE">
            <w:pPr>
              <w:numPr>
                <w:ilvl w:val="0"/>
                <w:numId w:val="13"/>
              </w:numPr>
              <w:suppressAutoHyphens/>
              <w:rPr>
                <w:rFonts w:hint="eastAsia"/>
              </w:rPr>
            </w:pPr>
            <w:r>
              <w:t>Efter man valt ”ladda spel” dyker en textrad upp som meddelar när spelet är laddat så spelaren vet när processen är klar.</w:t>
            </w:r>
          </w:p>
          <w:p w14:paraId="05DDA98A" w14:textId="77777777" w:rsidR="00B66BEE" w:rsidRDefault="00B66BEE" w:rsidP="00B66BEE">
            <w:pPr>
              <w:numPr>
                <w:ilvl w:val="0"/>
                <w:numId w:val="13"/>
              </w:numPr>
              <w:suppressAutoHyphens/>
              <w:rPr>
                <w:rFonts w:hint="eastAsia"/>
              </w:rPr>
            </w:pPr>
            <w:r>
              <w:t xml:space="preserve">Spelaren får upp en ny vy där det laddade spelet syns och är pausat till dess att spelaren startar spelet. </w:t>
            </w:r>
          </w:p>
        </w:tc>
      </w:tr>
    </w:tbl>
    <w:p w14:paraId="422B9AD4" w14:textId="77777777" w:rsidR="00B66BEE" w:rsidRDefault="00B66BEE" w:rsidP="00B66BEE">
      <w:pPr>
        <w:rPr>
          <w:rFonts w:hint="eastAsia"/>
          <w:sz w:val="22"/>
          <w:szCs w:val="20"/>
        </w:rPr>
      </w:pPr>
    </w:p>
    <w:tbl>
      <w:tblPr>
        <w:tblpPr w:leftFromText="180" w:rightFromText="180" w:vertAnchor="page" w:horzAnchor="margin" w:tblpY="7373"/>
        <w:tblW w:w="0" w:type="auto"/>
        <w:tblLayout w:type="fixed"/>
        <w:tblLook w:val="04A0" w:firstRow="1" w:lastRow="0" w:firstColumn="1" w:lastColumn="0" w:noHBand="0" w:noVBand="1"/>
      </w:tblPr>
      <w:tblGrid>
        <w:gridCol w:w="2628"/>
        <w:gridCol w:w="6258"/>
      </w:tblGrid>
      <w:tr w:rsidR="00B66BEE" w14:paraId="6997829E" w14:textId="77777777" w:rsidTr="00B66BEE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DDF9AA3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63C1251" w14:textId="77777777" w:rsidR="00B66BEE" w:rsidRDefault="00B66BEE" w:rsidP="00B66BEE">
            <w:pPr>
              <w:rPr>
                <w:rFonts w:hint="eastAsia"/>
              </w:rPr>
            </w:pPr>
            <w:r>
              <w:t>Spelaren</w:t>
            </w:r>
          </w:p>
        </w:tc>
      </w:tr>
      <w:tr w:rsidR="00B66BEE" w14:paraId="2860936F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47AD564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759500C" w14:textId="77777777" w:rsidR="00B66BEE" w:rsidRDefault="00B66BEE" w:rsidP="00B66BEE">
            <w:pPr>
              <w:rPr>
                <w:rFonts w:hint="eastAsia"/>
              </w:rPr>
            </w:pPr>
            <w:r>
              <w:t xml:space="preserve">Användaren laddar ett sparat spel från en tidigare session från huvudmenyn.  </w:t>
            </w:r>
          </w:p>
        </w:tc>
      </w:tr>
      <w:tr w:rsidR="00B66BEE" w14:paraId="24F1381F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C04D035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B454A5" w14:textId="77777777" w:rsidR="00B66BEE" w:rsidRDefault="00B66BEE" w:rsidP="00B66BEE">
            <w:pPr>
              <w:numPr>
                <w:ilvl w:val="0"/>
                <w:numId w:val="14"/>
              </w:numPr>
              <w:suppressAutoHyphens/>
              <w:rPr>
                <w:rFonts w:hint="eastAsia"/>
              </w:rPr>
            </w:pPr>
            <w:r>
              <w:t>Ett sparat spel från en tidigare session.</w:t>
            </w:r>
          </w:p>
          <w:p w14:paraId="44204483" w14:textId="77777777" w:rsidR="00B66BEE" w:rsidRDefault="00B66BEE" w:rsidP="00B66BEE">
            <w:pPr>
              <w:numPr>
                <w:ilvl w:val="0"/>
                <w:numId w:val="14"/>
              </w:numPr>
              <w:suppressAutoHyphens/>
              <w:rPr>
                <w:rFonts w:hint="eastAsia"/>
              </w:rPr>
            </w:pPr>
            <w:r>
              <w:t>Tillräckligt med RAM ledigt för att spelet ska kunna fungera.</w:t>
            </w:r>
          </w:p>
        </w:tc>
      </w:tr>
      <w:tr w:rsidR="00B66BEE" w14:paraId="3A2F7045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502D1A1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830FB8E" w14:textId="77777777" w:rsidR="00B66BEE" w:rsidRDefault="00B66BEE" w:rsidP="00B66BEE">
            <w:pPr>
              <w:rPr>
                <w:rFonts w:hint="eastAsia"/>
              </w:rPr>
            </w:pPr>
            <w:r>
              <w:t xml:space="preserve">När spelaren har gjort ett val kommer spelaren att slussas vidare till nästa del av programmet, eller avsluta detsamma. </w:t>
            </w:r>
          </w:p>
        </w:tc>
      </w:tr>
      <w:tr w:rsidR="00B66BEE" w14:paraId="4F771BE7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8F2E04E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93F6FD" w14:textId="77777777" w:rsidR="00B66BEE" w:rsidRDefault="00B66BEE" w:rsidP="00B66BEE">
            <w:pPr>
              <w:rPr>
                <w:rFonts w:hint="eastAsia"/>
              </w:rPr>
            </w:pPr>
            <w:r>
              <w:t>Medel</w:t>
            </w:r>
          </w:p>
        </w:tc>
      </w:tr>
      <w:tr w:rsidR="00B66BEE" w14:paraId="45DE7489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7765E83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148928" w14:textId="77777777" w:rsidR="00B66BEE" w:rsidRDefault="00B66BEE" w:rsidP="00B66BEE">
            <w:pPr>
              <w:rPr>
                <w:rFonts w:hint="eastAsia"/>
              </w:rPr>
            </w:pPr>
            <w:r>
              <w:t>Varje gång spelaren väljer att ladda ett spel.</w:t>
            </w:r>
          </w:p>
        </w:tc>
      </w:tr>
      <w:tr w:rsidR="00B66BEE" w14:paraId="7124E3DE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2297DAC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C6E80F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</w:rPr>
            </w:pPr>
            <w:r>
              <w:t>Spelaren startar applikationen.</w:t>
            </w:r>
          </w:p>
          <w:p w14:paraId="45C1403F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</w:rPr>
            </w:pPr>
            <w:r>
              <w:t xml:space="preserve">Titelskärmen visas med de alternativ som finns tillgängliga för spelaren. </w:t>
            </w:r>
          </w:p>
          <w:p w14:paraId="21CA9595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  <w:lang w:val="en-US"/>
              </w:rPr>
            </w:pPr>
            <w:r>
              <w:t>Spelaren väljer ”ladda spel”</w:t>
            </w:r>
          </w:p>
          <w:p w14:paraId="73D9447A" w14:textId="77777777" w:rsidR="00B66BEE" w:rsidRDefault="00B66BEE" w:rsidP="00B66BEE">
            <w:pPr>
              <w:numPr>
                <w:ilvl w:val="0"/>
                <w:numId w:val="15"/>
              </w:numPr>
              <w:suppressAutoHyphens/>
              <w:rPr>
                <w:rFonts w:hint="eastAsia"/>
              </w:rPr>
            </w:pPr>
            <w:r>
              <w:t>Applikationen exekverar funktionen ”ladda spel”.</w:t>
            </w:r>
          </w:p>
        </w:tc>
      </w:tr>
      <w:tr w:rsidR="00B66BEE" w14:paraId="7B1D7B28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F46BD0D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CF69DF" w14:textId="77777777" w:rsidR="00B66BEE" w:rsidRDefault="00B66BEE" w:rsidP="00B66BEE">
            <w:pPr>
              <w:rPr>
                <w:rFonts w:hint="eastAsia"/>
              </w:rPr>
            </w:pPr>
            <w:r>
              <w:t>-</w:t>
            </w:r>
          </w:p>
        </w:tc>
      </w:tr>
      <w:tr w:rsidR="00B66BEE" w14:paraId="28FFDB92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50AA3F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44227DA" w14:textId="77777777" w:rsidR="00B66BEE" w:rsidRDefault="00B66BEE" w:rsidP="00B66BEE">
            <w:pPr>
              <w:rPr>
                <w:rFonts w:hint="eastAsia"/>
              </w:rPr>
            </w:pPr>
            <w:r>
              <w:t xml:space="preserve">2.EX1. Spelaren försöker ladda ett spel men programmet upptäcker att sparfilen har blivit korrupt. Spelaren ska då få ett felmeddelande och återvända till huvudmenyn. </w:t>
            </w:r>
          </w:p>
        </w:tc>
      </w:tr>
      <w:tr w:rsidR="00B66BEE" w14:paraId="644FB9BB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A972FCD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511BB6B" w14:textId="77777777" w:rsidR="00B66BEE" w:rsidRDefault="00B66BEE" w:rsidP="00B66BEE">
            <w:pPr>
              <w:rPr>
                <w:rFonts w:hint="eastAsia"/>
              </w:rPr>
            </w:pPr>
            <w:r>
              <w:t>Ladda spel</w:t>
            </w:r>
          </w:p>
        </w:tc>
      </w:tr>
      <w:tr w:rsidR="00B66BEE" w14:paraId="69304344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1952E2C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1935C3" w14:textId="77777777" w:rsidR="00B66BEE" w:rsidRDefault="00B66BEE" w:rsidP="00B66BEE">
            <w:pPr>
              <w:numPr>
                <w:ilvl w:val="0"/>
                <w:numId w:val="14"/>
              </w:numPr>
              <w:suppressAutoHyphens/>
              <w:rPr>
                <w:rFonts w:hint="eastAsia"/>
              </w:rPr>
            </w:pPr>
            <w:r>
              <w:t>Ett redan existerande sparat spel.</w:t>
            </w:r>
          </w:p>
        </w:tc>
      </w:tr>
      <w:tr w:rsidR="00B66BEE" w14:paraId="73A031BD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B918834" w14:textId="77777777" w:rsid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232070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  <w:tr w:rsidR="00B66BEE" w14:paraId="12CC9290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63A123AF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7E2CC83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</w:tbl>
    <w:p w14:paraId="3BD0EF31" w14:textId="77777777" w:rsidR="00B66BEE" w:rsidRDefault="00B66BEE" w:rsidP="00B66BEE">
      <w:pPr>
        <w:rPr>
          <w:rFonts w:hint="eastAsia"/>
          <w:sz w:val="22"/>
          <w:szCs w:val="20"/>
        </w:rPr>
      </w:pPr>
    </w:p>
    <w:p w14:paraId="597511D3" w14:textId="77777777" w:rsidR="00B66BEE" w:rsidRDefault="00B66BEE" w:rsidP="00B66BEE">
      <w:pPr>
        <w:rPr>
          <w:rFonts w:hint="eastAsia"/>
        </w:rPr>
      </w:pPr>
    </w:p>
    <w:tbl>
      <w:tblPr>
        <w:tblpPr w:leftFromText="180" w:rightFromText="180" w:vertAnchor="text" w:horzAnchor="margin" w:tblpY="22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59"/>
      </w:tblGrid>
      <w:tr w:rsidR="00B66BEE" w14:paraId="145A1C65" w14:textId="77777777" w:rsidTr="00B66BEE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01CB0C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7B776EC" w14:textId="77777777" w:rsidR="00B66BEE" w:rsidRDefault="00B66BEE" w:rsidP="00B66BEE">
            <w:pPr>
              <w:rPr>
                <w:rFonts w:hint="eastAsia"/>
              </w:rPr>
            </w:pPr>
            <w:r>
              <w:t>2</w:t>
            </w:r>
          </w:p>
        </w:tc>
      </w:tr>
      <w:tr w:rsidR="00B66BEE" w14:paraId="751401EC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0000E4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31A857" w14:textId="77777777" w:rsidR="00B66BEE" w:rsidRDefault="00B66BEE" w:rsidP="00B66BEE">
            <w:pPr>
              <w:rPr>
                <w:rFonts w:hint="eastAsia"/>
              </w:rPr>
            </w:pPr>
            <w:r>
              <w:t>Ladda spel</w:t>
            </w:r>
          </w:p>
        </w:tc>
      </w:tr>
      <w:tr w:rsidR="00B66BEE" w14:paraId="3CF4350C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B9A9F5E" w14:textId="77777777" w:rsidR="00B66BEE" w:rsidRDefault="00B66BEE" w:rsidP="00B66BEE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15E08A87" w14:textId="77777777" w:rsidR="00B66BEE" w:rsidRDefault="00B66BEE" w:rsidP="00B66BEE">
            <w:pPr>
              <w:rPr>
                <w:rFonts w:hint="eastAsia"/>
              </w:rPr>
            </w:pPr>
            <w:r>
              <w:t>Kjell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22F2B6B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A1818F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  <w:tr w:rsidR="00B66BEE" w14:paraId="1CEDE67E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7FA3EEFD" w14:textId="77777777" w:rsidR="00B66BEE" w:rsidRPr="00B66BEE" w:rsidRDefault="00B66BEE" w:rsidP="00B66BEE">
            <w:pPr>
              <w:jc w:val="right"/>
              <w:rPr>
                <w:rFonts w:hint="eastAsia"/>
                <w:lang w:val="en-US"/>
              </w:rPr>
            </w:pPr>
            <w:r w:rsidRPr="00B66BEE">
              <w:rPr>
                <w:lang w:val="en-US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4F1453C0" w14:textId="77777777" w:rsidR="00B66BEE" w:rsidRDefault="00B66BEE" w:rsidP="00B66BEE">
            <w:pPr>
              <w:rPr>
                <w:rFonts w:hint="eastAsia"/>
              </w:rPr>
            </w:pPr>
            <w:r>
              <w:t>2018-05-13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59DDBFB2" w14:textId="77777777" w:rsidR="00B66BEE" w:rsidRDefault="00B66BEE" w:rsidP="00B66BEE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B0FEC6D" w14:textId="77777777" w:rsidR="00B66BEE" w:rsidRDefault="00B66BEE" w:rsidP="00B66BEE">
            <w:pPr>
              <w:snapToGrid w:val="0"/>
              <w:rPr>
                <w:rFonts w:hint="eastAsia"/>
              </w:rPr>
            </w:pPr>
          </w:p>
        </w:tc>
      </w:tr>
    </w:tbl>
    <w:p w14:paraId="7B39C27C" w14:textId="77777777" w:rsidR="00B66BEE" w:rsidRDefault="00B66BEE" w:rsidP="00B66BEE">
      <w:pPr>
        <w:rPr>
          <w:rFonts w:hint="eastAsia"/>
        </w:rPr>
      </w:pPr>
    </w:p>
    <w:p w14:paraId="71E71265" w14:textId="77777777" w:rsidR="00B66BEE" w:rsidRDefault="00B66BEE" w:rsidP="00B66BEE">
      <w:pPr>
        <w:rPr>
          <w:rFonts w:hint="eastAsia"/>
        </w:rPr>
      </w:pPr>
    </w:p>
    <w:p w14:paraId="48B99691" w14:textId="77777777" w:rsidR="00B66BEE" w:rsidRDefault="00B66BEE" w:rsidP="00B66BEE">
      <w:pPr>
        <w:rPr>
          <w:rFonts w:hint="eastAsia"/>
        </w:rPr>
      </w:pPr>
    </w:p>
    <w:p w14:paraId="12D2057B" w14:textId="77777777" w:rsidR="00B66BEE" w:rsidRDefault="00B66BEE" w:rsidP="00B66BEE">
      <w:pPr>
        <w:rPr>
          <w:rFonts w:hint="eastAsia"/>
        </w:rPr>
      </w:pPr>
    </w:p>
    <w:p w14:paraId="1E28FA21" w14:textId="77777777" w:rsidR="00B66BEE" w:rsidRDefault="00B66BEE" w:rsidP="00B66BEE">
      <w:pPr>
        <w:rPr>
          <w:rFonts w:hint="eastAsia"/>
        </w:rPr>
      </w:pPr>
    </w:p>
    <w:p w14:paraId="2510918B" w14:textId="77777777" w:rsidR="00B66BEE" w:rsidRDefault="00B66BEE" w:rsidP="00B66BEE">
      <w:pPr>
        <w:rPr>
          <w:rFonts w:hint="eastAsia"/>
        </w:rPr>
      </w:pPr>
    </w:p>
    <w:p w14:paraId="07AC34E7" w14:textId="77777777" w:rsidR="00B66BEE" w:rsidRDefault="00B66BEE" w:rsidP="00B66BEE">
      <w:pPr>
        <w:rPr>
          <w:rFonts w:hint="eastAsia"/>
        </w:rPr>
      </w:pPr>
    </w:p>
    <w:p w14:paraId="74762641" w14:textId="77777777" w:rsidR="00B66BEE" w:rsidRDefault="00B66BEE" w:rsidP="00B66BEE">
      <w:pPr>
        <w:rPr>
          <w:rFonts w:hint="eastAsia"/>
        </w:rPr>
      </w:pPr>
    </w:p>
    <w:p w14:paraId="73A68F7C" w14:textId="77777777" w:rsidR="00B66BEE" w:rsidRDefault="00B66BEE" w:rsidP="00B66BEE">
      <w:pPr>
        <w:rPr>
          <w:rFonts w:hint="eastAsia"/>
        </w:rPr>
      </w:pPr>
    </w:p>
    <w:p w14:paraId="57DB7C42" w14:textId="77777777" w:rsidR="00B66BEE" w:rsidRDefault="00B66BEE" w:rsidP="00B66BEE">
      <w:pPr>
        <w:rPr>
          <w:rFonts w:hint="eastAsia"/>
        </w:rPr>
      </w:pPr>
    </w:p>
    <w:p w14:paraId="1A3AE5B1" w14:textId="77777777" w:rsidR="00B66BEE" w:rsidRDefault="00B66BEE" w:rsidP="00B66BEE">
      <w:pPr>
        <w:rPr>
          <w:rFonts w:hint="eastAsia"/>
        </w:rPr>
      </w:pPr>
    </w:p>
    <w:p w14:paraId="608A787D" w14:textId="77777777" w:rsidR="00B66BEE" w:rsidRDefault="00B66BEE" w:rsidP="00B66BEE">
      <w:pPr>
        <w:rPr>
          <w:rFonts w:hint="eastAsia"/>
        </w:rPr>
      </w:pPr>
    </w:p>
    <w:p w14:paraId="3B3D2E4C" w14:textId="77777777" w:rsidR="00B66BEE" w:rsidRDefault="00B66BEE" w:rsidP="00B66BEE">
      <w:pPr>
        <w:rPr>
          <w:rFonts w:hint="eastAsia"/>
        </w:rPr>
      </w:pPr>
    </w:p>
    <w:p w14:paraId="3526001D" w14:textId="77777777" w:rsidR="00B66BEE" w:rsidRDefault="00B66BEE" w:rsidP="00B66BEE">
      <w:pPr>
        <w:rPr>
          <w:rFonts w:hint="eastAsia"/>
        </w:rPr>
      </w:pPr>
    </w:p>
    <w:p w14:paraId="0DDF1E99" w14:textId="77777777" w:rsidR="00B66BEE" w:rsidRDefault="00B66BEE" w:rsidP="00B66BEE">
      <w:pPr>
        <w:rPr>
          <w:rFonts w:hint="eastAsia"/>
        </w:rPr>
      </w:pPr>
    </w:p>
    <w:p w14:paraId="054F2E9E" w14:textId="1083476A" w:rsidR="00B66BEE" w:rsidRDefault="00B66BEE" w:rsidP="0027338E">
      <w:pPr>
        <w:spacing w:before="360" w:after="120"/>
        <w:rPr>
          <w:rFonts w:hint="eastAsia"/>
        </w:rPr>
      </w:pPr>
    </w:p>
    <w:p w14:paraId="17575B24" w14:textId="77777777" w:rsidR="00B66BEE" w:rsidRDefault="00B66BEE">
      <w:pPr>
        <w:rPr>
          <w:rFonts w:hint="eastAsia"/>
        </w:rPr>
      </w:pPr>
      <w:r>
        <w:rPr>
          <w:rFonts w:hint="eastAsia"/>
        </w:rPr>
        <w:br w:type="page"/>
      </w:r>
    </w:p>
    <w:p w14:paraId="0C5413AB" w14:textId="77777777" w:rsidR="0027338E" w:rsidRDefault="0027338E" w:rsidP="0027338E">
      <w:pPr>
        <w:spacing w:before="360" w:after="120"/>
        <w:rPr>
          <w:rFonts w:hint="eastAsia"/>
        </w:rPr>
      </w:pPr>
    </w:p>
    <w:p w14:paraId="4F74F732" w14:textId="77777777" w:rsidR="0027338E" w:rsidRDefault="0027338E" w:rsidP="0027338E">
      <w:pPr>
        <w:spacing w:before="360" w:after="120"/>
        <w:rPr>
          <w:rFonts w:hint="eastAsia"/>
        </w:rPr>
      </w:pPr>
    </w:p>
    <w:p w14:paraId="553C2642" w14:textId="77777777" w:rsidR="0027338E" w:rsidRDefault="0027338E" w:rsidP="0027338E">
      <w:pPr>
        <w:spacing w:before="360" w:after="120"/>
        <w:rPr>
          <w:rFonts w:hint="eastAsia"/>
        </w:rPr>
      </w:pPr>
    </w:p>
    <w:p w14:paraId="7F949DCB" w14:textId="77777777" w:rsidR="0027338E" w:rsidRDefault="0027338E" w:rsidP="0027338E">
      <w:pPr>
        <w:spacing w:before="360" w:after="120"/>
        <w:rPr>
          <w:rFonts w:eastAsia="Georgia" w:cs="Georgia"/>
        </w:rPr>
      </w:pPr>
    </w:p>
    <w:tbl>
      <w:tblPr>
        <w:tblW w:w="8916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111"/>
        <w:gridCol w:w="6805"/>
      </w:tblGrid>
      <w:tr w:rsidR="0027338E" w:rsidRPr="0027338E" w14:paraId="02232F17" w14:textId="77777777" w:rsidTr="0027338E">
        <w:trPr>
          <w:trHeight w:val="821"/>
          <w:jc w:val="center"/>
        </w:trPr>
        <w:tc>
          <w:tcPr>
            <w:tcW w:w="21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03768390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3</w:t>
            </w:r>
          </w:p>
        </w:tc>
        <w:tc>
          <w:tcPr>
            <w:tcW w:w="68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74A1E6E1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Som användare vill jag kunna 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score så att jag kan jämföra mig själv med tidigare spelomgångar.</w:t>
            </w:r>
          </w:p>
        </w:tc>
      </w:tr>
      <w:tr w:rsidR="0027338E" w:rsidRPr="0027338E" w14:paraId="040BA5D4" w14:textId="77777777" w:rsidTr="0027338E">
        <w:trPr>
          <w:trHeight w:val="1558"/>
          <w:jc w:val="center"/>
        </w:trPr>
        <w:tc>
          <w:tcPr>
            <w:tcW w:w="21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1AD247D2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80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1019FB31" w14:textId="77777777" w:rsidR="0027338E" w:rsidRDefault="0027338E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Från huvudmenyn ska valet ”visa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” finnas.</w:t>
            </w:r>
          </w:p>
          <w:p w14:paraId="4FC63E3F" w14:textId="77777777" w:rsidR="0027338E" w:rsidRDefault="0027338E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Så fort ett spel har spelats ska poängen från sessionen sparas i en databas för poäng.</w:t>
            </w:r>
          </w:p>
          <w:p w14:paraId="034EE09D" w14:textId="77777777" w:rsidR="0027338E" w:rsidRDefault="0027338E">
            <w:pPr>
              <w:numPr>
                <w:ilvl w:val="0"/>
                <w:numId w:val="4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När man väljer ”visa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score” så visas poängen från databasen.</w:t>
            </w:r>
          </w:p>
        </w:tc>
      </w:tr>
    </w:tbl>
    <w:p w14:paraId="4DE571BC" w14:textId="77777777" w:rsidR="0027338E" w:rsidRDefault="0027338E" w:rsidP="0027338E">
      <w:pPr>
        <w:spacing w:before="360" w:after="120"/>
        <w:rPr>
          <w:rFonts w:eastAsia="Georgia" w:cs="Georgia"/>
        </w:rPr>
      </w:pPr>
    </w:p>
    <w:tbl>
      <w:tblPr>
        <w:tblW w:w="8916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34"/>
        <w:gridCol w:w="2527"/>
        <w:gridCol w:w="1986"/>
        <w:gridCol w:w="2669"/>
      </w:tblGrid>
      <w:tr w:rsidR="0027338E" w14:paraId="0C5E4CC4" w14:textId="77777777" w:rsidTr="0027338E">
        <w:trPr>
          <w:trHeight w:val="304"/>
          <w:jc w:val="center"/>
        </w:trPr>
        <w:tc>
          <w:tcPr>
            <w:tcW w:w="173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649213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182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E8C030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27338E" w14:paraId="424973FD" w14:textId="77777777" w:rsidTr="0027338E">
        <w:trPr>
          <w:trHeight w:val="626"/>
          <w:jc w:val="center"/>
        </w:trPr>
        <w:tc>
          <w:tcPr>
            <w:tcW w:w="173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8B3A77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182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F2D274C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Visa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27338E" w14:paraId="62B45B22" w14:textId="77777777" w:rsidTr="0027338E">
        <w:trPr>
          <w:trHeight w:val="321"/>
          <w:jc w:val="center"/>
        </w:trPr>
        <w:tc>
          <w:tcPr>
            <w:tcW w:w="173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6F3818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6BD2955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Mikael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1E75D1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3EA686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517618EE" w14:textId="77777777" w:rsidTr="0027338E">
        <w:trPr>
          <w:trHeight w:val="609"/>
          <w:jc w:val="center"/>
        </w:trPr>
        <w:tc>
          <w:tcPr>
            <w:tcW w:w="173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3C19232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2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B65ABE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2018-05-13</w:t>
            </w:r>
          </w:p>
        </w:tc>
        <w:tc>
          <w:tcPr>
            <w:tcW w:w="198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68009D0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6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905756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3AA74FDB" w14:textId="77777777" w:rsidR="0027338E" w:rsidRDefault="0027338E" w:rsidP="0027338E">
      <w:pPr>
        <w:spacing w:before="360" w:after="120"/>
        <w:rPr>
          <w:rFonts w:eastAsia="Georgia" w:cs="Georgia"/>
        </w:rPr>
      </w:pPr>
    </w:p>
    <w:tbl>
      <w:tblPr>
        <w:tblW w:w="8945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45"/>
        <w:gridCol w:w="6300"/>
      </w:tblGrid>
      <w:tr w:rsidR="0027338E" w14:paraId="4ED25607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FAF65E4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6E4B3C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27338E" w:rsidRPr="0027338E" w14:paraId="734F6427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63B17D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40F8AD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hämtar hem data från databasen</w:t>
            </w:r>
          </w:p>
        </w:tc>
      </w:tr>
      <w:tr w:rsidR="0027338E" w:rsidRPr="0027338E" w14:paraId="5CB78752" w14:textId="77777777" w:rsidTr="00B66BEE">
        <w:trPr>
          <w:trHeight w:val="567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7C20F8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ADA5C1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Det finns data att hämta.</w:t>
            </w:r>
          </w:p>
          <w:p w14:paraId="260D064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Uppkopplingen mellan användaren och databasen lyckades.</w:t>
            </w:r>
          </w:p>
        </w:tc>
      </w:tr>
      <w:tr w:rsidR="0027338E" w:rsidRPr="0027338E" w14:paraId="3061B847" w14:textId="77777777" w:rsidTr="00B66BEE">
        <w:trPr>
          <w:trHeight w:val="358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7CF3C58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44AB07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får en visuell översikt av det senaste 10 rekorden.</w:t>
            </w:r>
          </w:p>
        </w:tc>
      </w:tr>
      <w:tr w:rsidR="0027338E" w14:paraId="11F02FF0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FE741D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5D61BA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Låg</w:t>
            </w:r>
          </w:p>
        </w:tc>
      </w:tr>
      <w:tr w:rsidR="0027338E" w14:paraId="461034AE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66BC23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F074C8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:rsidRPr="0027338E" w14:paraId="74115502" w14:textId="77777777" w:rsidTr="00B66BEE">
        <w:trPr>
          <w:trHeight w:val="1129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6C1DC4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062CDE0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startar programmet.</w:t>
            </w:r>
          </w:p>
          <w:p w14:paraId="024D54A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2. Väljer menyvalet “Show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”</w:t>
            </w:r>
          </w:p>
          <w:p w14:paraId="6BB6774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Applikationen visar en lista med rekord.</w:t>
            </w:r>
          </w:p>
          <w:p w14:paraId="520A66A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21CFC944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7F711F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C79A586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:rsidRPr="0027338E" w14:paraId="05B5EFED" w14:textId="77777777" w:rsidTr="00B66BEE">
        <w:trPr>
          <w:trHeight w:val="1169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B69096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79A63C6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En uppkoppling mellan databasen och användaren kunde inte etableras.</w:t>
            </w:r>
          </w:p>
          <w:p w14:paraId="08F274F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  <w:p w14:paraId="587E70B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Användaren försöker att hämta data som inte finns.</w:t>
            </w:r>
          </w:p>
        </w:tc>
      </w:tr>
      <w:tr w:rsidR="0027338E" w14:paraId="22D4F51E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FC1FE5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047F02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Titta på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highscore</w:t>
            </w:r>
            <w:proofErr w:type="spellEnd"/>
          </w:p>
        </w:tc>
      </w:tr>
      <w:tr w:rsidR="0027338E" w14:paraId="7D911957" w14:textId="77777777" w:rsidTr="00B66BEE">
        <w:trPr>
          <w:trHeight w:val="275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ECC376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B76F49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26F9E192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286276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FA34E26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050A3BA0" w14:textId="77777777" w:rsidTr="00B66BEE">
        <w:trPr>
          <w:trHeight w:val="292"/>
          <w:jc w:val="center"/>
        </w:trPr>
        <w:tc>
          <w:tcPr>
            <w:tcW w:w="264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5B4F68B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0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0721E8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tbl>
      <w:tblPr>
        <w:tblpPr w:leftFromText="180" w:rightFromText="180" w:vertAnchor="text" w:horzAnchor="margin" w:tblpXSpec="center" w:tblpY="-84"/>
        <w:tblW w:w="8749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222"/>
        <w:gridCol w:w="6527"/>
      </w:tblGrid>
      <w:tr w:rsidR="00B66BEE" w:rsidRPr="0027338E" w14:paraId="51BEC103" w14:textId="77777777" w:rsidTr="00B66BEE">
        <w:trPr>
          <w:trHeight w:val="835"/>
        </w:trPr>
        <w:tc>
          <w:tcPr>
            <w:tcW w:w="22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FEC64B9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lastRenderedPageBreak/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4</w:t>
            </w:r>
          </w:p>
        </w:tc>
        <w:tc>
          <w:tcPr>
            <w:tcW w:w="652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AE0EBB0" w14:textId="77777777" w:rsidR="00B66BEE" w:rsidRDefault="00B66BEE" w:rsidP="00B66BE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spelare vill jag kunna spara spelet för att ändringar/framsteg inte ska gå förlorade.</w:t>
            </w:r>
          </w:p>
        </w:tc>
      </w:tr>
      <w:tr w:rsidR="00B66BEE" w:rsidRPr="0027338E" w14:paraId="3FC8C1DE" w14:textId="77777777" w:rsidTr="00B66BEE">
        <w:trPr>
          <w:trHeight w:val="1492"/>
        </w:trPr>
        <w:tc>
          <w:tcPr>
            <w:tcW w:w="22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DFF7685" w14:textId="77777777" w:rsidR="00B66BEE" w:rsidRDefault="00B66BEE" w:rsidP="00B66BEE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527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C728B67" w14:textId="77777777" w:rsidR="00B66BEE" w:rsidRDefault="00B66BEE" w:rsidP="00B66BEE">
            <w:pPr>
              <w:pStyle w:val="BodyText"/>
              <w:numPr>
                <w:ilvl w:val="0"/>
                <w:numId w:val="5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Spelaren ska kunna komma åt menyn via tilldelad tangent för detta.</w:t>
            </w:r>
          </w:p>
          <w:p w14:paraId="015AEC60" w14:textId="77777777" w:rsidR="00B66BEE" w:rsidRDefault="00B66BEE" w:rsidP="00B66BEE">
            <w:pPr>
              <w:pStyle w:val="BodyText"/>
              <w:numPr>
                <w:ilvl w:val="0"/>
                <w:numId w:val="5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14:paraId="182ADF64" w14:textId="77777777" w:rsidR="00B66BEE" w:rsidRDefault="00B66BEE" w:rsidP="00B66BEE">
            <w:pPr>
              <w:pStyle w:val="BodyText"/>
              <w:numPr>
                <w:ilvl w:val="0"/>
                <w:numId w:val="5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 ska dyka upp en textrad som meddelar när spelet är sparat så spelaren vet när processen är klar.</w:t>
            </w:r>
          </w:p>
        </w:tc>
      </w:tr>
    </w:tbl>
    <w:p w14:paraId="1ABD782D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780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07"/>
        <w:gridCol w:w="2489"/>
        <w:gridCol w:w="1957"/>
        <w:gridCol w:w="2627"/>
      </w:tblGrid>
      <w:tr w:rsidR="0027338E" w14:paraId="287A1F67" w14:textId="77777777" w:rsidTr="0027338E">
        <w:trPr>
          <w:trHeight w:val="288"/>
          <w:jc w:val="center"/>
        </w:trPr>
        <w:tc>
          <w:tcPr>
            <w:tcW w:w="170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1B824A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073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062C70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27338E" w14:paraId="4B5F91ED" w14:textId="77777777" w:rsidTr="0027338E">
        <w:trPr>
          <w:trHeight w:val="592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0136D4F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07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455671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27338E" w14:paraId="76EF567B" w14:textId="77777777" w:rsidTr="0027338E">
        <w:trPr>
          <w:trHeight w:val="304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C6E050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3C3551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Jessica</w:t>
            </w:r>
          </w:p>
        </w:tc>
        <w:tc>
          <w:tcPr>
            <w:tcW w:w="19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7A3A5F3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C22324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45206282" w14:textId="77777777" w:rsidTr="0027338E">
        <w:trPr>
          <w:trHeight w:val="576"/>
          <w:jc w:val="center"/>
        </w:trPr>
        <w:tc>
          <w:tcPr>
            <w:tcW w:w="170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56D5AF9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48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BDCD8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2018-05-14</w:t>
            </w:r>
          </w:p>
        </w:tc>
        <w:tc>
          <w:tcPr>
            <w:tcW w:w="195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283A60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F85A53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66FF729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868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2"/>
        <w:gridCol w:w="6246"/>
      </w:tblGrid>
      <w:tr w:rsidR="0027338E" w14:paraId="245704D5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069A2E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3F9A7A6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27338E" w:rsidRPr="0027338E" w14:paraId="6B954196" w14:textId="77777777" w:rsidTr="0027338E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9612E6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03EFDA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sparar alla ändringar som har skett efter den senaste sparade sessionen.</w:t>
            </w:r>
          </w:p>
        </w:tc>
      </w:tr>
      <w:tr w:rsidR="0027338E" w:rsidRPr="0027338E" w14:paraId="633B0878" w14:textId="77777777" w:rsidTr="0027338E">
        <w:trPr>
          <w:trHeight w:val="916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801FC7F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F40684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Det finns ändringar/framsteg att spara.</w:t>
            </w:r>
          </w:p>
          <w:p w14:paraId="44ED6B5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</w:tc>
      </w:tr>
      <w:tr w:rsidR="0027338E" w:rsidRPr="0027338E" w14:paraId="18558090" w14:textId="77777777" w:rsidTr="0027338E">
        <w:trPr>
          <w:trHeight w:val="38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AC0E21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4ADBDC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användaren har sparat spelet så kan denna fortsätta spela eller välja att avsluta.</w:t>
            </w:r>
          </w:p>
        </w:tc>
      </w:tr>
      <w:tr w:rsidR="0027338E" w14:paraId="78B0A603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331D9E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A8202C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Medel</w:t>
            </w:r>
          </w:p>
        </w:tc>
      </w:tr>
      <w:tr w:rsidR="0027338E" w:rsidRPr="0027338E" w14:paraId="0727421E" w14:textId="77777777" w:rsidTr="0027338E">
        <w:trPr>
          <w:trHeight w:val="623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2BDDC39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5A6480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Varje gång spelaren vill spara sin session eller om Autosave är aktiverat.</w:t>
            </w:r>
          </w:p>
        </w:tc>
      </w:tr>
      <w:tr w:rsidR="0027338E" w:rsidRPr="0027338E" w14:paraId="3C244CF1" w14:textId="77777777" w:rsidTr="0027338E">
        <w:trPr>
          <w:trHeight w:val="1205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820244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41CBE8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14:paraId="6DC5980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14:paraId="5067439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Spelaren väljer ”Spara spel”</w:t>
            </w:r>
          </w:p>
          <w:p w14:paraId="24984D3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 Applikationen exekverar funktionen ”Spara spel”.</w:t>
            </w:r>
          </w:p>
          <w:p w14:paraId="01D74FF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33053481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7A87D9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75E6D1A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:rsidRPr="0027338E" w14:paraId="6356CC9E" w14:textId="77777777" w:rsidTr="0027338E">
        <w:trPr>
          <w:trHeight w:val="1229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9BC0E0E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6E741D1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Spelet kan inte skriva ändringarna till den befintliga filen pga. att den har kraschat/blivit korrupt – i så fall får spelaren ett felmeddelande.</w:t>
            </w:r>
          </w:p>
          <w:p w14:paraId="778C7AFA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18734C58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3F4B6B9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E128B35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Spara spel</w:t>
            </w:r>
          </w:p>
        </w:tc>
      </w:tr>
      <w:tr w:rsidR="0027338E" w14:paraId="7709D426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A448883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235DA7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46322918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F1CB15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ACD047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65D29006" w14:textId="77777777" w:rsidTr="0027338E">
        <w:trPr>
          <w:trHeight w:val="311"/>
          <w:jc w:val="center"/>
        </w:trPr>
        <w:tc>
          <w:tcPr>
            <w:tcW w:w="262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0D5F56F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24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D97DBA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</w:tbl>
    <w:p w14:paraId="59EC27C5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923"/>
        <w:gridCol w:w="7200"/>
      </w:tblGrid>
      <w:tr w:rsidR="00B66BEE" w14:paraId="58047067" w14:textId="77777777" w:rsidTr="00B66BEE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6A6E289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5</w:t>
            </w:r>
          </w:p>
        </w:tc>
        <w:tc>
          <w:tcPr>
            <w:tcW w:w="72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4D856D" w14:textId="77777777" w:rsidR="00B66BEE" w:rsidRDefault="00B66BEE">
            <w:pPr>
              <w:rPr>
                <w:rFonts w:hint="eastAsia"/>
              </w:rPr>
            </w:pPr>
            <w:r>
              <w:t>Som spelare vill jag kunna pausa spelet för att ta en paus utan att behöva stänga av spelet.</w:t>
            </w:r>
          </w:p>
        </w:tc>
      </w:tr>
      <w:tr w:rsidR="00B66BEE" w14:paraId="073A312D" w14:textId="77777777" w:rsidTr="00B66BEE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D58F609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r>
              <w:t>Acceptanskriterier</w:t>
            </w:r>
          </w:p>
        </w:tc>
        <w:tc>
          <w:tcPr>
            <w:tcW w:w="72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E39036" w14:textId="77777777" w:rsidR="00B66BEE" w:rsidRDefault="00B66BEE" w:rsidP="00B66BEE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 Spelaren ska kunna komma åt menyn via tilldelad tangent för detta.</w:t>
            </w:r>
          </w:p>
          <w:p w14:paraId="6D203265" w14:textId="77777777" w:rsidR="00B66BEE" w:rsidRDefault="00B66BEE" w:rsidP="00B66BEE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Där ska val som Spara spel, Pausa och Avsluta spel finnas.</w:t>
            </w:r>
          </w:p>
        </w:tc>
      </w:tr>
    </w:tbl>
    <w:p w14:paraId="5E7D2ECA" w14:textId="77777777" w:rsidR="00B66BEE" w:rsidRDefault="00B66BEE" w:rsidP="00B66BEE">
      <w:pPr>
        <w:rPr>
          <w:rFonts w:hint="eastAsia"/>
          <w:sz w:val="22"/>
          <w:szCs w:val="20"/>
        </w:rPr>
      </w:pPr>
    </w:p>
    <w:p w14:paraId="0378D201" w14:textId="77777777" w:rsidR="00B66BEE" w:rsidRDefault="00B66BEE" w:rsidP="00B66BEE">
      <w:pPr>
        <w:rPr>
          <w:rFonts w:hint="eastAsia"/>
        </w:rPr>
      </w:pPr>
    </w:p>
    <w:p w14:paraId="4D1D22F0" w14:textId="77777777" w:rsidR="00B66BEE" w:rsidRDefault="00B66BEE" w:rsidP="00B66BEE">
      <w:pPr>
        <w:rPr>
          <w:rFonts w:hint="eastAsia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895"/>
      </w:tblGrid>
      <w:tr w:rsidR="00B66BEE" w14:paraId="12602472" w14:textId="77777777" w:rsidTr="00B66BEE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1D24254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395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A4774FF" w14:textId="77777777" w:rsidR="00B66BEE" w:rsidRDefault="00B66BEE">
            <w:pPr>
              <w:snapToGrid w:val="0"/>
              <w:rPr>
                <w:rFonts w:hint="eastAsia"/>
              </w:rPr>
            </w:pPr>
            <w:r>
              <w:t>5</w:t>
            </w:r>
          </w:p>
        </w:tc>
      </w:tr>
      <w:tr w:rsidR="00B66BEE" w14:paraId="11D08698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D62D9A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3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4454E10" w14:textId="77777777" w:rsidR="00B66BEE" w:rsidRDefault="00B66BEE">
            <w:pPr>
              <w:snapToGrid w:val="0"/>
              <w:rPr>
                <w:rFonts w:hint="eastAsia"/>
              </w:rPr>
            </w:pPr>
            <w:r>
              <w:t>Pausa spel</w:t>
            </w:r>
          </w:p>
        </w:tc>
      </w:tr>
      <w:tr w:rsidR="00B66BEE" w14:paraId="4F949C6A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7C83357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66633F9" w14:textId="77777777" w:rsidR="00B66BEE" w:rsidRDefault="00B66BEE">
            <w:pPr>
              <w:snapToGrid w:val="0"/>
              <w:rPr>
                <w:rFonts w:hint="eastAsia"/>
              </w:rPr>
            </w:pPr>
            <w:r>
              <w:t>Jessica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9E4A71B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EB93DF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1E154F1A" w14:textId="77777777" w:rsidTr="00B66BEE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13417683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516C378F" w14:textId="77777777" w:rsidR="00B66BEE" w:rsidRDefault="00B66BEE">
            <w:pPr>
              <w:snapToGrid w:val="0"/>
              <w:rPr>
                <w:rFonts w:hint="eastAsia"/>
              </w:rPr>
            </w:pPr>
            <w:r>
              <w:t>2018-05-14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3F9C5D17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CAC03A9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</w:tbl>
    <w:p w14:paraId="328850B8" w14:textId="77777777" w:rsidR="00B66BEE" w:rsidRDefault="00B66BEE" w:rsidP="00B66BEE">
      <w:pPr>
        <w:rPr>
          <w:rFonts w:hint="eastAsia"/>
          <w:sz w:val="22"/>
          <w:szCs w:val="20"/>
        </w:rPr>
      </w:pPr>
    </w:p>
    <w:p w14:paraId="328D6621" w14:textId="77777777" w:rsidR="00B66BEE" w:rsidRDefault="00B66BEE" w:rsidP="00B66BEE">
      <w:pPr>
        <w:rPr>
          <w:rFonts w:hint="eastAsia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628"/>
        <w:gridCol w:w="6495"/>
      </w:tblGrid>
      <w:tr w:rsidR="00B66BEE" w14:paraId="73DC15FC" w14:textId="77777777" w:rsidTr="00B66BEE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593DE2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4BF2430" w14:textId="77777777" w:rsidR="00B66BEE" w:rsidRDefault="00B66BEE">
            <w:pPr>
              <w:snapToGrid w:val="0"/>
              <w:rPr>
                <w:rFonts w:hint="eastAsia"/>
              </w:rPr>
            </w:pPr>
            <w:r>
              <w:t>Spelaren</w:t>
            </w:r>
          </w:p>
        </w:tc>
      </w:tr>
      <w:tr w:rsidR="00B66BEE" w14:paraId="147D3697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D444880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9E3C54" w14:textId="77777777" w:rsidR="00B66BEE" w:rsidRDefault="00B66BEE">
            <w:pPr>
              <w:snapToGrid w:val="0"/>
              <w:rPr>
                <w:rFonts w:hint="eastAsia"/>
              </w:rPr>
            </w:pPr>
            <w:r>
              <w:t>Användaren pausar spelet för att sedan kunna fortsätta vid samma läge.</w:t>
            </w:r>
          </w:p>
        </w:tc>
      </w:tr>
      <w:tr w:rsidR="00B66BEE" w14:paraId="005A6A95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2A3EAB1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6F45BF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      Ett spel är startat och igång.</w:t>
            </w:r>
          </w:p>
          <w:p w14:paraId="18D361C4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      Tillräckligt med RAM ledigt för att spelet ska kunna fungera.</w:t>
            </w:r>
          </w:p>
        </w:tc>
      </w:tr>
      <w:tr w:rsidR="00B66BEE" w14:paraId="5A9F412D" w14:textId="77777777" w:rsidTr="00B66BEE">
        <w:trPr>
          <w:trHeight w:val="313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7B78975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721113E" w14:textId="77777777" w:rsidR="00B66BEE" w:rsidRDefault="00B66BEE">
            <w:pPr>
              <w:snapToGrid w:val="0"/>
              <w:rPr>
                <w:rFonts w:hint="eastAsia"/>
              </w:rPr>
            </w:pPr>
            <w:r>
              <w:t>När användaren har pausat spelet kan denna välja att fortsätta spela igen.</w:t>
            </w:r>
          </w:p>
        </w:tc>
      </w:tr>
      <w:tr w:rsidR="00B66BEE" w14:paraId="361DCE9F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A944A65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5F6BF83" w14:textId="77777777" w:rsidR="00B66BEE" w:rsidRDefault="00B66BEE">
            <w:pPr>
              <w:snapToGrid w:val="0"/>
              <w:rPr>
                <w:rFonts w:hint="eastAsia"/>
              </w:rPr>
            </w:pPr>
            <w:r>
              <w:t>Medel - Hög</w:t>
            </w:r>
          </w:p>
        </w:tc>
      </w:tr>
      <w:tr w:rsidR="00B66BEE" w14:paraId="7F4C68F6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08C6EE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882050" w14:textId="77777777" w:rsidR="00B66BEE" w:rsidRDefault="00B66BEE">
            <w:pPr>
              <w:snapToGrid w:val="0"/>
              <w:rPr>
                <w:rFonts w:hint="eastAsia"/>
              </w:rPr>
            </w:pPr>
            <w:r>
              <w:t>Varje gång spelaren vill sluta spela utan att stänga av spelet men ändå inte ha sessionen aktivt igång.</w:t>
            </w:r>
          </w:p>
        </w:tc>
      </w:tr>
      <w:tr w:rsidR="00B66BEE" w14:paraId="3B4CDD6B" w14:textId="77777777" w:rsidTr="00B66BEE">
        <w:trPr>
          <w:trHeight w:val="985"/>
        </w:trPr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163A5A5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D68395" w14:textId="77777777" w:rsidR="00B66BEE" w:rsidRDefault="00B66BEE">
            <w:pPr>
              <w:snapToGrid w:val="0"/>
              <w:rPr>
                <w:rFonts w:hint="eastAsia"/>
              </w:rPr>
            </w:pPr>
            <w:r>
              <w:t>1. Spelaren trycker på den tangent som är avsedd för Meny.</w:t>
            </w:r>
          </w:p>
          <w:p w14:paraId="7E82C065" w14:textId="77777777" w:rsidR="00B66BEE" w:rsidRDefault="00B66BEE">
            <w:pPr>
              <w:snapToGrid w:val="0"/>
              <w:rPr>
                <w:rFonts w:hint="eastAsia"/>
              </w:rPr>
            </w:pPr>
            <w:r>
              <w:t>2. En vy visas med tillgängliga val.</w:t>
            </w:r>
          </w:p>
          <w:p w14:paraId="791BD7A7" w14:textId="77777777" w:rsidR="00B66BEE" w:rsidRDefault="00B66BEE">
            <w:pPr>
              <w:snapToGrid w:val="0"/>
              <w:rPr>
                <w:rFonts w:hint="eastAsia"/>
              </w:rPr>
            </w:pPr>
            <w:r>
              <w:t>3. Spelaren väljer ”Pausa”</w:t>
            </w:r>
          </w:p>
          <w:p w14:paraId="3C2D1056" w14:textId="77777777" w:rsidR="00B66BEE" w:rsidRDefault="00B66BEE">
            <w:pPr>
              <w:snapToGrid w:val="0"/>
              <w:rPr>
                <w:rFonts w:hint="eastAsia"/>
              </w:rPr>
            </w:pPr>
            <w:r>
              <w:t>4. Applikationen exekverar funktionen ”Pausa”.</w:t>
            </w:r>
          </w:p>
          <w:p w14:paraId="27D89806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35BDC3B7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ED73767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75229D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33D99551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C0A25DC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5B55B8" w14:textId="77777777" w:rsidR="00B66BEE" w:rsidRDefault="00B66BEE">
            <w:pPr>
              <w:snapToGrid w:val="0"/>
              <w:rPr>
                <w:rFonts w:hint="eastAsia"/>
              </w:rPr>
            </w:pPr>
            <w:r>
              <w:t>1. Spelet stannar inte den aktuella sessionen utan fortsätter vara aktiv i bakgrunden så spelaren kanske dör eller missar något innehåll/event.</w:t>
            </w:r>
          </w:p>
          <w:p w14:paraId="16F443CC" w14:textId="77777777" w:rsidR="00B66BEE" w:rsidRDefault="00B66BEE">
            <w:pPr>
              <w:snapToGrid w:val="0"/>
              <w:rPr>
                <w:rFonts w:hint="eastAsia"/>
              </w:rPr>
            </w:pPr>
          </w:p>
        </w:tc>
      </w:tr>
      <w:tr w:rsidR="00B66BEE" w14:paraId="337A16DD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D4224B6" w14:textId="77777777" w:rsidR="00B66BEE" w:rsidRDefault="00B66BEE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Includes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71D41" w14:textId="77777777" w:rsidR="00B66BEE" w:rsidRDefault="00B66BEE">
            <w:pPr>
              <w:snapToGrid w:val="0"/>
              <w:rPr>
                <w:rFonts w:hint="eastAsia"/>
              </w:rPr>
            </w:pPr>
            <w:r>
              <w:t>Pausa spel</w:t>
            </w:r>
          </w:p>
        </w:tc>
      </w:tr>
      <w:tr w:rsidR="00B66BEE" w14:paraId="4A5E63FC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DCBE45D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04B9F3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  <w:tr w:rsidR="00B66BEE" w14:paraId="324EB002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22EAA0B" w14:textId="77777777" w:rsidR="00B66BEE" w:rsidRDefault="00B66BEE">
            <w:pPr>
              <w:jc w:val="right"/>
              <w:rPr>
                <w:rFonts w:hint="eastAsia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33E2642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  <w:tr w:rsidR="00B66BEE" w14:paraId="4DBC6466" w14:textId="77777777" w:rsidTr="00B66BEE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0FC30449" w14:textId="77777777" w:rsidR="00B66BEE" w:rsidRDefault="00B66BEE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8829E7" w14:textId="77777777" w:rsidR="00B66BEE" w:rsidRDefault="00B66BEE">
            <w:pPr>
              <w:snapToGrid w:val="0"/>
              <w:rPr>
                <w:rFonts w:hint="eastAsia"/>
              </w:rPr>
            </w:pPr>
            <w:r>
              <w:t>-</w:t>
            </w:r>
          </w:p>
        </w:tc>
      </w:tr>
    </w:tbl>
    <w:p w14:paraId="53BE987E" w14:textId="315F0EFA" w:rsidR="00B66BEE" w:rsidRDefault="00B66BEE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923"/>
        <w:gridCol w:w="6964"/>
      </w:tblGrid>
      <w:tr w:rsidR="00775118" w14:paraId="0A2F5CDA" w14:textId="77777777" w:rsidTr="00775118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09A789D3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lastRenderedPageBreak/>
              <w:t>User</w:t>
            </w:r>
            <w:proofErr w:type="spellEnd"/>
            <w:r>
              <w:t xml:space="preserve"> story 6</w:t>
            </w:r>
          </w:p>
        </w:tc>
        <w:tc>
          <w:tcPr>
            <w:tcW w:w="69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B5F182C" w14:textId="77777777" w:rsidR="00775118" w:rsidRDefault="00775118">
            <w:pPr>
              <w:rPr>
                <w:rFonts w:hint="eastAsia"/>
              </w:rPr>
            </w:pPr>
            <w:r>
              <w:t xml:space="preserve">Som användare vill jag kunna spela </w:t>
            </w:r>
            <w:proofErr w:type="spellStart"/>
            <w:r>
              <w:t>pacman</w:t>
            </w:r>
            <w:proofErr w:type="spellEnd"/>
            <w:r>
              <w:t xml:space="preserve">, få poäng och avancera till nästa nivå. </w:t>
            </w:r>
          </w:p>
        </w:tc>
      </w:tr>
      <w:tr w:rsidR="00775118" w14:paraId="062E9CA2" w14:textId="77777777" w:rsidTr="00775118">
        <w:tc>
          <w:tcPr>
            <w:tcW w:w="19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609DD41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>Acceptanskriterier</w:t>
            </w:r>
          </w:p>
        </w:tc>
        <w:tc>
          <w:tcPr>
            <w:tcW w:w="69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379DA15" w14:textId="77777777" w:rsidR="00775118" w:rsidRDefault="00775118" w:rsidP="00775118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Spelaren ska kunna styra </w:t>
            </w:r>
            <w:proofErr w:type="spellStart"/>
            <w:r>
              <w:t>pacman</w:t>
            </w:r>
            <w:proofErr w:type="spellEnd"/>
            <w:r>
              <w:t xml:space="preserve"> med piltangenterna.</w:t>
            </w:r>
          </w:p>
          <w:p w14:paraId="04B03ECF" w14:textId="77777777" w:rsidR="00775118" w:rsidRDefault="00775118" w:rsidP="00775118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>Poäng ska ges till spelaren när denne går över ett mynt.</w:t>
            </w:r>
          </w:p>
          <w:p w14:paraId="7866433E" w14:textId="77777777" w:rsidR="00775118" w:rsidRDefault="00775118" w:rsidP="00775118">
            <w:pPr>
              <w:pStyle w:val="BodyText"/>
              <w:numPr>
                <w:ilvl w:val="0"/>
                <w:numId w:val="16"/>
              </w:numPr>
              <w:suppressAutoHyphens/>
              <w:spacing w:after="120" w:line="220" w:lineRule="exact"/>
              <w:rPr>
                <w:rFonts w:hint="eastAsia"/>
              </w:rPr>
            </w:pPr>
            <w:r>
              <w:t xml:space="preserve">Om spökena och </w:t>
            </w:r>
            <w:proofErr w:type="spellStart"/>
            <w:r>
              <w:t>pacman</w:t>
            </w:r>
            <w:proofErr w:type="spellEnd"/>
            <w:r>
              <w:t xml:space="preserve"> hamnar på samma position ska ett liv dras, om alla liv är slut är spelet slut. </w:t>
            </w:r>
          </w:p>
        </w:tc>
      </w:tr>
    </w:tbl>
    <w:p w14:paraId="453BB71C" w14:textId="77777777" w:rsidR="00775118" w:rsidRDefault="00775118" w:rsidP="00775118">
      <w:pPr>
        <w:rPr>
          <w:rFonts w:hint="eastAsia"/>
          <w:sz w:val="22"/>
          <w:szCs w:val="20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59"/>
      </w:tblGrid>
      <w:tr w:rsidR="00775118" w14:paraId="472F57EE" w14:textId="77777777" w:rsidTr="00775118"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5BED055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715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44B48A9" w14:textId="77777777" w:rsidR="00775118" w:rsidRDefault="00775118">
            <w:pPr>
              <w:rPr>
                <w:rFonts w:hint="eastAsia"/>
              </w:rPr>
            </w:pPr>
            <w:r>
              <w:t>6</w:t>
            </w:r>
          </w:p>
        </w:tc>
      </w:tr>
      <w:tr w:rsidR="00775118" w14:paraId="3BE00D26" w14:textId="77777777" w:rsidTr="00775118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E4D2BCF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96A90B" w14:textId="77777777" w:rsidR="00775118" w:rsidRDefault="00775118">
            <w:pPr>
              <w:rPr>
                <w:rFonts w:hint="eastAsia"/>
              </w:rPr>
            </w:pPr>
            <w:r>
              <w:t>Spela spelet</w:t>
            </w:r>
          </w:p>
        </w:tc>
      </w:tr>
      <w:tr w:rsidR="00775118" w14:paraId="44AD6A4E" w14:textId="77777777" w:rsidTr="00775118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1D6531EA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Created</w:t>
            </w:r>
            <w:proofErr w:type="spellEnd"/>
            <w:r>
              <w:t xml:space="preserve"> By: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E389FF2" w14:textId="77777777" w:rsidR="00775118" w:rsidRDefault="00775118">
            <w:pPr>
              <w:rPr>
                <w:rFonts w:hint="eastAsia"/>
              </w:rPr>
            </w:pPr>
            <w:r>
              <w:t>Marcus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D5CDAC2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Last </w:t>
            </w:r>
            <w:proofErr w:type="spellStart"/>
            <w:r>
              <w:t>Updated</w:t>
            </w:r>
            <w:proofErr w:type="spellEnd"/>
            <w:r>
              <w:t xml:space="preserve"> By: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412822" w14:textId="77777777" w:rsidR="00775118" w:rsidRDefault="00775118">
            <w:pPr>
              <w:rPr>
                <w:rFonts w:hint="eastAsia"/>
              </w:rPr>
            </w:pPr>
          </w:p>
        </w:tc>
      </w:tr>
      <w:tr w:rsidR="00775118" w14:paraId="6150A847" w14:textId="77777777" w:rsidTr="00775118"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4BD416E4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Date </w:t>
            </w:r>
            <w:proofErr w:type="spellStart"/>
            <w:r>
              <w:t>Created</w:t>
            </w:r>
            <w:proofErr w:type="spellEnd"/>
            <w:r>
              <w:t>: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227EF987" w14:textId="77777777" w:rsidR="00775118" w:rsidRDefault="00775118">
            <w:pPr>
              <w:rPr>
                <w:rFonts w:hint="eastAsia"/>
              </w:rPr>
            </w:pPr>
            <w:r>
              <w:t>2018-05-15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  <w:hideMark/>
          </w:tcPr>
          <w:p w14:paraId="7C377B91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Date Last </w:t>
            </w:r>
            <w:proofErr w:type="spellStart"/>
            <w:r>
              <w:t>Updated</w:t>
            </w:r>
            <w:proofErr w:type="spellEnd"/>
            <w:r>
              <w:t>:</w:t>
            </w:r>
          </w:p>
        </w:tc>
        <w:tc>
          <w:tcPr>
            <w:tcW w:w="26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78C6D79" w14:textId="77777777" w:rsidR="00775118" w:rsidRDefault="00775118">
            <w:pPr>
              <w:rPr>
                <w:rFonts w:hint="eastAsia"/>
              </w:rPr>
            </w:pPr>
          </w:p>
        </w:tc>
      </w:tr>
    </w:tbl>
    <w:p w14:paraId="6E54863B" w14:textId="77777777" w:rsidR="00775118" w:rsidRDefault="00775118" w:rsidP="00775118">
      <w:pPr>
        <w:rPr>
          <w:rFonts w:hint="eastAsia"/>
          <w:sz w:val="22"/>
          <w:szCs w:val="20"/>
        </w:rPr>
      </w:pP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2628"/>
        <w:gridCol w:w="6258"/>
      </w:tblGrid>
      <w:tr w:rsidR="00775118" w14:paraId="5D28A920" w14:textId="77777777" w:rsidTr="00775118">
        <w:tc>
          <w:tcPr>
            <w:tcW w:w="26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BAE687D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CEB6259" w14:textId="77777777" w:rsidR="00775118" w:rsidRDefault="00775118">
            <w:pPr>
              <w:rPr>
                <w:rFonts w:hint="eastAsia"/>
              </w:rPr>
            </w:pPr>
            <w:r>
              <w:t>Spelaren</w:t>
            </w:r>
          </w:p>
        </w:tc>
      </w:tr>
      <w:tr w:rsidR="00775118" w14:paraId="09B9650B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7BED24B0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Description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3A55BA3" w14:textId="77777777" w:rsidR="00775118" w:rsidRDefault="00775118">
            <w:pPr>
              <w:rPr>
                <w:rFonts w:hint="eastAsia"/>
              </w:rPr>
            </w:pPr>
            <w:r>
              <w:t xml:space="preserve">  Har för avsikt att beskriva vad som händer under tiden som spelet körs. </w:t>
            </w:r>
          </w:p>
        </w:tc>
      </w:tr>
      <w:tr w:rsidR="00775118" w14:paraId="7B2F826C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8660EE5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Preconditions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562DFF" w14:textId="77777777" w:rsidR="00775118" w:rsidRDefault="00775118">
            <w:pPr>
              <w:rPr>
                <w:rFonts w:hint="eastAsia"/>
              </w:rPr>
            </w:pPr>
            <w:r>
              <w:t>Spelaren måste ha valt ”spela spel” från huvudmenyn, alternativt valt att ”ladda spel” från samma meny</w:t>
            </w:r>
          </w:p>
        </w:tc>
      </w:tr>
      <w:tr w:rsidR="00775118" w14:paraId="3A56CE60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8AB73ED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8B2D55" w14:textId="77777777" w:rsidR="00775118" w:rsidRDefault="00775118">
            <w:pPr>
              <w:rPr>
                <w:rFonts w:hint="eastAsia"/>
              </w:rPr>
            </w:pPr>
            <w:r>
              <w:t xml:space="preserve">Spelet kommer köras fram till att spelaren väljer att avsluta, spara eller pausa.  </w:t>
            </w:r>
          </w:p>
        </w:tc>
      </w:tr>
      <w:tr w:rsidR="00775118" w14:paraId="5E283FF6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F381111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Priority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4F38B00" w14:textId="77777777" w:rsidR="00775118" w:rsidRDefault="00775118">
            <w:pPr>
              <w:rPr>
                <w:rFonts w:hint="eastAsia"/>
              </w:rPr>
            </w:pPr>
            <w:r>
              <w:t>Hög</w:t>
            </w:r>
          </w:p>
        </w:tc>
      </w:tr>
      <w:tr w:rsidR="00775118" w14:paraId="389BEC7B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492AACB7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Frequency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30B4FC" w14:textId="77777777" w:rsidR="00775118" w:rsidRDefault="00775118">
            <w:pPr>
              <w:rPr>
                <w:rFonts w:hint="eastAsia"/>
              </w:rPr>
            </w:pPr>
            <w:r>
              <w:t xml:space="preserve">Varje </w:t>
            </w:r>
            <w:proofErr w:type="gramStart"/>
            <w:r>
              <w:t>gång spelet</w:t>
            </w:r>
            <w:proofErr w:type="gramEnd"/>
            <w:r>
              <w:t xml:space="preserve"> användaren startar, eller laddar ett spel. Kan temporärt pausas av användaren under pågående spelsession. </w:t>
            </w:r>
          </w:p>
        </w:tc>
      </w:tr>
      <w:tr w:rsidR="00775118" w14:paraId="6D0146D0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0CC08B8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 xml:space="preserve">Normal Course </w:t>
            </w:r>
            <w:proofErr w:type="spellStart"/>
            <w:r>
              <w:t>of</w:t>
            </w:r>
            <w:proofErr w:type="spellEnd"/>
            <w:r>
              <w:t xml:space="preserve"> Events: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E77531C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Spelplanen ritas upp.</w:t>
            </w:r>
          </w:p>
          <w:p w14:paraId="02BC31F7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 xml:space="preserve">Spelaren och spökena </w:t>
            </w:r>
            <w:proofErr w:type="spellStart"/>
            <w:r>
              <w:t>instansieras</w:t>
            </w:r>
            <w:proofErr w:type="spellEnd"/>
            <w:r>
              <w:t xml:space="preserve"> till sina respektive startpositioner.</w:t>
            </w:r>
          </w:p>
          <w:p w14:paraId="08D58D93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Spelomgången startar och spelet lyssnar till input från spelaren</w:t>
            </w:r>
          </w:p>
          <w:p w14:paraId="03A506C4" w14:textId="77777777" w:rsidR="00775118" w:rsidRDefault="00775118" w:rsidP="00775118">
            <w:pPr>
              <w:numPr>
                <w:ilvl w:val="0"/>
                <w:numId w:val="17"/>
              </w:numPr>
              <w:suppressAutoHyphens/>
              <w:rPr>
                <w:rFonts w:hint="eastAsia"/>
              </w:rPr>
            </w:pPr>
            <w:r>
              <w:t>Spelet ser till att förflytta spökena och håller koll på att spelaren är vid liv samt hur mycket poäng som har samlats.</w:t>
            </w:r>
          </w:p>
        </w:tc>
      </w:tr>
      <w:tr w:rsidR="00775118" w14:paraId="4D1B5676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5067E4B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>Alternative Courses: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27E960" w14:textId="77777777" w:rsidR="00775118" w:rsidRDefault="00775118">
            <w:pPr>
              <w:rPr>
                <w:rFonts w:hint="eastAsia"/>
              </w:rPr>
            </w:pPr>
            <w:r>
              <w:t xml:space="preserve">6.AC1. Spelaren blir tagen av spökena. </w:t>
            </w:r>
          </w:p>
          <w:p w14:paraId="2730D175" w14:textId="77777777" w:rsidR="00775118" w:rsidRDefault="00775118">
            <w:pPr>
              <w:ind w:left="709"/>
              <w:rPr>
                <w:rFonts w:hint="eastAsia"/>
              </w:rPr>
            </w:pPr>
            <w:r>
              <w:t xml:space="preserve">6.AC1.1 Har spelaren fler liv startar omgången om, annars skickas spelaren vidare till huvudmenyn. </w:t>
            </w:r>
          </w:p>
          <w:p w14:paraId="16E03738" w14:textId="77777777" w:rsidR="00775118" w:rsidRDefault="00775118">
            <w:pPr>
              <w:rPr>
                <w:rFonts w:hint="eastAsia"/>
              </w:rPr>
            </w:pPr>
            <w:r>
              <w:t xml:space="preserve">6.AC2. Spelaren pausar spelet. En meny med alternativen spara, ladda, återgå och avsluta visas. Beroende på vilket val spelaren gör, hänvisas läsaren till respektive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specifikation för mer information. </w:t>
            </w:r>
          </w:p>
          <w:p w14:paraId="32B31E49" w14:textId="77777777" w:rsidR="00775118" w:rsidRDefault="00775118">
            <w:pPr>
              <w:rPr>
                <w:rFonts w:hint="eastAsia"/>
              </w:rPr>
            </w:pPr>
            <w:r>
              <w:t xml:space="preserve">6.AC3 Användaren försöker flytta </w:t>
            </w:r>
            <w:proofErr w:type="spellStart"/>
            <w:r>
              <w:t>pacman</w:t>
            </w:r>
            <w:proofErr w:type="spellEnd"/>
            <w:r>
              <w:t xml:space="preserve"> till en plats på spelskärmen där det finns en vägg. </w:t>
            </w:r>
          </w:p>
          <w:p w14:paraId="1C9DA02D" w14:textId="77777777" w:rsidR="00775118" w:rsidRDefault="00775118">
            <w:pPr>
              <w:ind w:left="709"/>
              <w:rPr>
                <w:rFonts w:hint="eastAsia"/>
              </w:rPr>
            </w:pPr>
            <w:r>
              <w:t>6.AC3.1 Pacman ska inte förflytta sig och spelet fortsätter att lyssna efter korrekt användarinput.</w:t>
            </w:r>
          </w:p>
          <w:p w14:paraId="6616A707" w14:textId="77777777" w:rsidR="00775118" w:rsidRDefault="00775118">
            <w:pPr>
              <w:rPr>
                <w:rFonts w:hint="eastAsia"/>
              </w:rPr>
            </w:pPr>
            <w:r>
              <w:t xml:space="preserve">6.AC4 Spelaren flyttar </w:t>
            </w:r>
            <w:proofErr w:type="spellStart"/>
            <w:r>
              <w:t>pacman</w:t>
            </w:r>
            <w:proofErr w:type="spellEnd"/>
            <w:r>
              <w:t xml:space="preserve"> över till en position där det finns ett gult mynt.</w:t>
            </w:r>
          </w:p>
          <w:p w14:paraId="0E1298BA" w14:textId="77777777" w:rsidR="00775118" w:rsidRDefault="00775118">
            <w:pPr>
              <w:ind w:left="709"/>
              <w:rPr>
                <w:rFonts w:hint="eastAsia"/>
              </w:rPr>
            </w:pPr>
            <w:r>
              <w:t>6.AC4.1 Pacman flyttar till den önskade positionen</w:t>
            </w:r>
          </w:p>
          <w:p w14:paraId="7A79E199" w14:textId="77777777" w:rsidR="00775118" w:rsidRDefault="00775118">
            <w:pPr>
              <w:ind w:left="709"/>
              <w:rPr>
                <w:rFonts w:hint="eastAsia"/>
              </w:rPr>
            </w:pPr>
            <w:r>
              <w:t>6.AC4.2 Myntet försvinner från spelplanen och användarens poäng höjs med 20 poäng.</w:t>
            </w:r>
          </w:p>
          <w:p w14:paraId="30D0961B" w14:textId="77777777" w:rsidR="00775118" w:rsidRDefault="00775118">
            <w:pPr>
              <w:ind w:left="709"/>
              <w:rPr>
                <w:rFonts w:hint="eastAsia"/>
              </w:rPr>
            </w:pPr>
          </w:p>
        </w:tc>
      </w:tr>
      <w:tr w:rsidR="00775118" w14:paraId="776B1E26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2CD0BFBD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t>Exceptions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588B74" w14:textId="77777777" w:rsidR="00775118" w:rsidRDefault="00775118">
            <w:pPr>
              <w:rPr>
                <w:rFonts w:hint="eastAsia"/>
              </w:rPr>
            </w:pPr>
            <w:r>
              <w:t xml:space="preserve">6.EX1. Input från användaren kastar ett felmeddelande </w:t>
            </w:r>
          </w:p>
          <w:p w14:paraId="62EABA27" w14:textId="77777777" w:rsidR="00775118" w:rsidRDefault="00775118">
            <w:pPr>
              <w:ind w:left="709"/>
              <w:rPr>
                <w:rFonts w:hint="eastAsia"/>
              </w:rPr>
            </w:pPr>
            <w:r>
              <w:t xml:space="preserve">6.EX1.1 Fånga felmeddelande och fortsätt lyssna efter </w:t>
            </w:r>
            <w:r>
              <w:lastRenderedPageBreak/>
              <w:t xml:space="preserve">korrekt input från användaren. </w:t>
            </w:r>
          </w:p>
          <w:p w14:paraId="61F46247" w14:textId="77777777" w:rsidR="00775118" w:rsidRDefault="00775118">
            <w:pPr>
              <w:ind w:left="709"/>
              <w:rPr>
                <w:rFonts w:hint="eastAsia"/>
              </w:rPr>
            </w:pPr>
          </w:p>
        </w:tc>
      </w:tr>
      <w:tr w:rsidR="00775118" w14:paraId="07336348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63708845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proofErr w:type="spellStart"/>
            <w:r>
              <w:lastRenderedPageBreak/>
              <w:t>Includes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28B1A1" w14:textId="77777777" w:rsidR="00775118" w:rsidRDefault="00775118">
            <w:pPr>
              <w:rPr>
                <w:rFonts w:hint="eastAsia"/>
              </w:rPr>
            </w:pPr>
            <w:r>
              <w:t>Spela spel, Ladda spel, Avsluta spel.</w:t>
            </w:r>
          </w:p>
        </w:tc>
      </w:tr>
      <w:tr w:rsidR="00775118" w14:paraId="12541BE0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597462F3" w14:textId="77777777" w:rsidR="00775118" w:rsidRDefault="00775118">
            <w:pPr>
              <w:jc w:val="right"/>
              <w:rPr>
                <w:rFonts w:hint="eastAsia"/>
                <w:lang w:val="en-US"/>
              </w:rPr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104DB0B" w14:textId="77777777" w:rsidR="00775118" w:rsidRDefault="00775118">
            <w:pPr>
              <w:snapToGrid w:val="0"/>
              <w:rPr>
                <w:rFonts w:hint="eastAsia"/>
              </w:rPr>
            </w:pPr>
          </w:p>
        </w:tc>
      </w:tr>
      <w:tr w:rsidR="00775118" w14:paraId="5DA9390F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hideMark/>
          </w:tcPr>
          <w:p w14:paraId="3FBE22E9" w14:textId="77777777" w:rsidR="00775118" w:rsidRDefault="00775118">
            <w:pPr>
              <w:jc w:val="right"/>
              <w:rPr>
                <w:rFonts w:hint="eastAsia"/>
              </w:rPr>
            </w:pPr>
            <w:proofErr w:type="spellStart"/>
            <w:r>
              <w:t>Assumptions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E29DF" w14:textId="77777777" w:rsidR="00775118" w:rsidRDefault="00775118">
            <w:pPr>
              <w:snapToGrid w:val="0"/>
              <w:rPr>
                <w:rFonts w:hint="eastAsia"/>
              </w:rPr>
            </w:pPr>
          </w:p>
        </w:tc>
      </w:tr>
      <w:tr w:rsidR="00775118" w14:paraId="03EBC9CE" w14:textId="77777777" w:rsidTr="00775118">
        <w:tc>
          <w:tcPr>
            <w:tcW w:w="26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3FFEE7C4" w14:textId="77777777" w:rsidR="00775118" w:rsidRDefault="00775118">
            <w:pPr>
              <w:jc w:val="right"/>
              <w:rPr>
                <w:rFonts w:hint="eastAsia"/>
              </w:rPr>
            </w:pPr>
            <w:r>
              <w:t xml:space="preserve">Notes and </w:t>
            </w:r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62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10E1296" w14:textId="77777777" w:rsidR="00775118" w:rsidRDefault="00775118">
            <w:pPr>
              <w:snapToGrid w:val="0"/>
              <w:rPr>
                <w:rFonts w:hint="eastAsia"/>
              </w:rPr>
            </w:pPr>
          </w:p>
        </w:tc>
      </w:tr>
    </w:tbl>
    <w:p w14:paraId="26CE488A" w14:textId="3D061F82" w:rsidR="00B66BEE" w:rsidRDefault="00B66BEE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p w14:paraId="2EF3973E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31" w:type="dxa"/>
        <w:jc w:val="center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534"/>
        <w:gridCol w:w="6397"/>
      </w:tblGrid>
      <w:tr w:rsidR="0027338E" w:rsidRPr="0027338E" w14:paraId="34CA15C1" w14:textId="77777777" w:rsidTr="0027338E">
        <w:trPr>
          <w:trHeight w:val="530"/>
          <w:jc w:val="center"/>
        </w:trPr>
        <w:tc>
          <w:tcPr>
            <w:tcW w:w="25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51ECF124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story 7</w:t>
            </w:r>
          </w:p>
        </w:tc>
        <w:tc>
          <w:tcPr>
            <w:tcW w:w="63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09EBC3F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Som användare vill jag kunna avsluta spelet ifall jag har behov av det.</w:t>
            </w:r>
          </w:p>
        </w:tc>
      </w:tr>
      <w:tr w:rsidR="0027338E" w14:paraId="607E3CB9" w14:textId="77777777" w:rsidTr="0027338E">
        <w:trPr>
          <w:trHeight w:val="1648"/>
          <w:jc w:val="center"/>
        </w:trPr>
        <w:tc>
          <w:tcPr>
            <w:tcW w:w="253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47B14EFA" w14:textId="77777777" w:rsidR="0027338E" w:rsidRDefault="0027338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Acceptanskriterier</w:t>
            </w:r>
          </w:p>
        </w:tc>
        <w:tc>
          <w:tcPr>
            <w:tcW w:w="639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hideMark/>
          </w:tcPr>
          <w:p w14:paraId="782F99B2" w14:textId="77777777" w:rsidR="0027338E" w:rsidRDefault="0027338E">
            <w:pPr>
              <w:pStyle w:val="BodyText"/>
              <w:numPr>
                <w:ilvl w:val="0"/>
                <w:numId w:val="6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 ska kunna komma åt menyn via tilldelad tangent för detta.</w:t>
            </w:r>
          </w:p>
          <w:p w14:paraId="55282970" w14:textId="77777777" w:rsidR="0027338E" w:rsidRDefault="0027338E">
            <w:pPr>
              <w:pStyle w:val="BodyText"/>
              <w:numPr>
                <w:ilvl w:val="0"/>
                <w:numId w:val="6"/>
              </w:numPr>
              <w:suppressAutoHyphens/>
              <w:spacing w:after="120" w:line="220" w:lineRule="exac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Där ska val som Spara spel, Pausa och Avsluta spel finnas.</w:t>
            </w:r>
          </w:p>
          <w:p w14:paraId="00CA9D8F" w14:textId="77777777" w:rsidR="0027338E" w:rsidRDefault="0027338E">
            <w:pPr>
              <w:numPr>
                <w:ilvl w:val="0"/>
                <w:numId w:val="6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 ska dyka upp en textrad som meddelar när spelet är avslutat.</w:t>
            </w:r>
          </w:p>
          <w:p w14:paraId="780B31B1" w14:textId="77777777" w:rsidR="0027338E" w:rsidRDefault="0027338E">
            <w:pPr>
              <w:numPr>
                <w:ilvl w:val="0"/>
                <w:numId w:val="6"/>
              </w:numPr>
              <w:suppressAutoHyphens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Spelet avslutas.</w:t>
            </w:r>
          </w:p>
        </w:tc>
      </w:tr>
    </w:tbl>
    <w:p w14:paraId="65EC8076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61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43"/>
        <w:gridCol w:w="2540"/>
        <w:gridCol w:w="1996"/>
        <w:gridCol w:w="2682"/>
      </w:tblGrid>
      <w:tr w:rsidR="0027338E" w14:paraId="23E43145" w14:textId="77777777" w:rsidTr="0027338E">
        <w:trPr>
          <w:trHeight w:val="278"/>
          <w:jc w:val="center"/>
        </w:trPr>
        <w:tc>
          <w:tcPr>
            <w:tcW w:w="1742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D09275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ID:</w:t>
            </w:r>
          </w:p>
        </w:tc>
        <w:tc>
          <w:tcPr>
            <w:tcW w:w="7218" w:type="dxa"/>
            <w:gridSpan w:val="3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2337848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</w:tr>
      <w:tr w:rsidR="0027338E" w14:paraId="0C84D54F" w14:textId="77777777" w:rsidTr="0027338E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0442F21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Case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Name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7218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74D536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27338E" w14:paraId="281CDF97" w14:textId="77777777" w:rsidTr="0027338E">
        <w:trPr>
          <w:trHeight w:val="262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EF7F118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5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8E904C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Kjell</w:t>
            </w:r>
          </w:p>
        </w:tc>
        <w:tc>
          <w:tcPr>
            <w:tcW w:w="19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E6A1991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By:</w:t>
            </w:r>
          </w:p>
        </w:tc>
        <w:tc>
          <w:tcPr>
            <w:tcW w:w="26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5763BB7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5351FB34" w14:textId="77777777" w:rsidTr="0027338E">
        <w:trPr>
          <w:trHeight w:val="557"/>
          <w:jc w:val="center"/>
        </w:trPr>
        <w:tc>
          <w:tcPr>
            <w:tcW w:w="1742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  <w:hideMark/>
          </w:tcPr>
          <w:p w14:paraId="76BA5F4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Created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54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6E5DBD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2018-05-17</w:t>
            </w:r>
          </w:p>
        </w:tc>
        <w:tc>
          <w:tcPr>
            <w:tcW w:w="199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nil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B2FB80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Date Last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Updated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268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0B38DC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B1EEEC8" w14:textId="77777777" w:rsidR="0027338E" w:rsidRDefault="0027338E" w:rsidP="0027338E">
      <w:pPr>
        <w:spacing w:before="360" w:after="120"/>
        <w:rPr>
          <w:rFonts w:ascii="Arial" w:eastAsia="Georgia" w:hAnsi="Arial" w:cs="Georgia"/>
          <w:sz w:val="28"/>
          <w:szCs w:val="28"/>
        </w:rPr>
      </w:pPr>
    </w:p>
    <w:tbl>
      <w:tblPr>
        <w:tblW w:w="8975" w:type="dxa"/>
        <w:jc w:val="center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53"/>
        <w:gridCol w:w="6322"/>
      </w:tblGrid>
      <w:tr w:rsidR="0027338E" w14:paraId="10EF8F74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CBB2FE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Actor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42A2C3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Spelaren</w:t>
            </w:r>
          </w:p>
        </w:tc>
      </w:tr>
      <w:tr w:rsidR="0027338E" w14:paraId="508E0728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15F1BA6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Description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8B4863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Användaren avslutar spelet.</w:t>
            </w:r>
          </w:p>
        </w:tc>
      </w:tr>
      <w:tr w:rsidR="0027338E" w:rsidRPr="0027338E" w14:paraId="5F38A0B9" w14:textId="77777777" w:rsidTr="0027338E">
        <w:trPr>
          <w:trHeight w:val="1201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3B56A30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11B7996B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Ett spel är startat och igång.</w:t>
            </w:r>
          </w:p>
          <w:p w14:paraId="4B85599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Tillräckligt med RAM ledigt för att spelet ska kunna fungera.</w:t>
            </w:r>
          </w:p>
          <w:p w14:paraId="55CAC6C7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      En knapp för att avsluta spelet.</w:t>
            </w:r>
          </w:p>
        </w:tc>
      </w:tr>
      <w:tr w:rsidR="0027338E" w:rsidRPr="0027338E" w14:paraId="2EF4601C" w14:textId="77777777" w:rsidTr="0027338E">
        <w:trPr>
          <w:trHeight w:val="37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A7AD0A5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Postconditions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74A311F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När användaren har pausat spelet kan denna välja att fortsätta spela igen.</w:t>
            </w:r>
          </w:p>
        </w:tc>
      </w:tr>
      <w:tr w:rsidR="0027338E" w14:paraId="7061C34E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017DAE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Priority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5E369E3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Medel - Hög</w:t>
            </w:r>
          </w:p>
        </w:tc>
      </w:tr>
      <w:tr w:rsidR="0027338E" w:rsidRPr="0027338E" w14:paraId="6D687155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718E812B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Frequency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Use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2FE35F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Varje gång spelaren vill avsluta spelet.</w:t>
            </w:r>
          </w:p>
        </w:tc>
      </w:tr>
      <w:tr w:rsidR="0027338E" w:rsidRPr="0027338E" w14:paraId="2475865A" w14:textId="77777777" w:rsidTr="0027338E">
        <w:trPr>
          <w:trHeight w:val="1177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5AD0C3B7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Normal Course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Events: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15F11B60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Spelaren trycker på den tangent som är avsedd för Meny.</w:t>
            </w:r>
          </w:p>
          <w:p w14:paraId="5DB3E7D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 En vy visas med tillgängliga val.</w:t>
            </w:r>
          </w:p>
          <w:p w14:paraId="59D15B19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 Spelaren väljer ”avsluta spel”</w:t>
            </w:r>
          </w:p>
          <w:p w14:paraId="4FA0B8EE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 Applikationen exekverar funktionen ”avsluta spel”.</w:t>
            </w:r>
          </w:p>
          <w:p w14:paraId="63E35D0C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517E0E40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4BB0013D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Alternative Courses: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3A2C5322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:rsidRPr="0027338E" w14:paraId="7351A2B2" w14:textId="77777777" w:rsidTr="0027338E">
        <w:trPr>
          <w:trHeight w:val="1201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BF5915A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Exceptions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46D61D4F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 Spelet stannar inte den aktuella sessionen utan fortsätter vara aktiv i bakgrunden så spelaren kanske dör eller missar något innehåll/event.</w:t>
            </w:r>
          </w:p>
          <w:p w14:paraId="1F2F4408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7338E" w14:paraId="1C4175E5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DDB84EC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Includes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098707C3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Avsluta spel</w:t>
            </w:r>
          </w:p>
        </w:tc>
      </w:tr>
      <w:tr w:rsidR="0027338E" w14:paraId="6DC4E454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1654928F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Special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Requirements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45872C8D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05B43C3A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357852D1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Assumptions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40DEFC5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27338E" w14:paraId="55D88231" w14:textId="77777777" w:rsidTr="009D6C1A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nil"/>
            </w:tcBorders>
            <w:hideMark/>
          </w:tcPr>
          <w:p w14:paraId="6E772082" w14:textId="77777777" w:rsidR="0027338E" w:rsidRDefault="0027338E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Notes and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Issues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:</w:t>
            </w: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  <w:hideMark/>
          </w:tcPr>
          <w:p w14:paraId="6B271834" w14:textId="77777777" w:rsidR="0027338E" w:rsidRDefault="0027338E">
            <w:pPr>
              <w:snapToGri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="009D6C1A" w14:paraId="6F7D796F" w14:textId="77777777" w:rsidTr="0027338E">
        <w:trPr>
          <w:trHeight w:val="304"/>
          <w:jc w:val="center"/>
        </w:trPr>
        <w:tc>
          <w:tcPr>
            <w:tcW w:w="2653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nil"/>
            </w:tcBorders>
          </w:tcPr>
          <w:p w14:paraId="6AC52304" w14:textId="77777777" w:rsidR="009D6C1A" w:rsidRDefault="009D6C1A">
            <w:pPr>
              <w:jc w:val="right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6321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tcMar>
              <w:top w:w="0" w:type="dxa"/>
              <w:left w:w="100" w:type="dxa"/>
              <w:bottom w:w="0" w:type="dxa"/>
              <w:right w:w="108" w:type="dxa"/>
            </w:tcMar>
          </w:tcPr>
          <w:p w14:paraId="27DD4A70" w14:textId="77777777" w:rsidR="009D6C1A" w:rsidRDefault="009D6C1A">
            <w:pPr>
              <w:snapToGrid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D4D32AE" w14:textId="77777777" w:rsidR="0027338E" w:rsidRDefault="0027338E" w:rsidP="0027338E">
      <w:pPr>
        <w:pStyle w:val="Heading2"/>
        <w:rPr>
          <w:rFonts w:eastAsia="Georgia"/>
        </w:rPr>
      </w:pPr>
      <w:bookmarkStart w:id="9" w:name="_Toc516069008"/>
      <w:r>
        <w:rPr>
          <w:rFonts w:eastAsia="Georgia"/>
        </w:rPr>
        <w:lastRenderedPageBreak/>
        <w:t xml:space="preserve">2.3 </w:t>
      </w:r>
      <w:proofErr w:type="spellStart"/>
      <w:r>
        <w:rPr>
          <w:rFonts w:eastAsia="Georgia"/>
        </w:rPr>
        <w:t>Logical</w:t>
      </w:r>
      <w:proofErr w:type="spellEnd"/>
      <w:r>
        <w:rPr>
          <w:rFonts w:eastAsia="Georgia"/>
        </w:rPr>
        <w:t xml:space="preserve"> </w:t>
      </w:r>
      <w:proofErr w:type="spellStart"/>
      <w:r>
        <w:rPr>
          <w:rFonts w:eastAsia="Georgia"/>
        </w:rPr>
        <w:t>View</w:t>
      </w:r>
      <w:bookmarkEnd w:id="9"/>
      <w:proofErr w:type="spellEnd"/>
    </w:p>
    <w:p w14:paraId="359DF4CF" w14:textId="77777777" w:rsidR="0027338E" w:rsidRDefault="0027338E" w:rsidP="00562A0F">
      <w:pPr>
        <w:spacing w:before="360" w:after="120"/>
        <w:rPr>
          <w:rFonts w:ascii="Arial" w:eastAsia="Georgia" w:hAnsi="Arial" w:cs="Georg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</w:rPr>
        <w:t>Standarder för p</w:t>
      </w:r>
      <w:bookmarkStart w:id="10" w:name="_GoBack"/>
      <w:bookmarkEnd w:id="10"/>
      <w:r>
        <w:rPr>
          <w:rFonts w:ascii="Arial" w:eastAsia="Georgia" w:hAnsi="Arial" w:cs="Georgia"/>
        </w:rPr>
        <w:t>rojektet.</w:t>
      </w:r>
    </w:p>
    <w:p w14:paraId="07C57A80" w14:textId="77777777" w:rsidR="0027338E" w:rsidRDefault="0027338E" w:rsidP="00562A0F">
      <w:pPr>
        <w:spacing w:before="360" w:after="120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2"/>
          <w:szCs w:val="22"/>
        </w:rPr>
        <w:t xml:space="preserve">Paketnamn ska inledas med </w:t>
      </w:r>
      <w:proofErr w:type="gramStart"/>
      <w:r>
        <w:rPr>
          <w:rFonts w:ascii="Arial" w:eastAsia="Georgia" w:hAnsi="Arial" w:cs="Georgia"/>
          <w:sz w:val="22"/>
          <w:szCs w:val="22"/>
        </w:rPr>
        <w:t>com.ffs.*</w:t>
      </w:r>
      <w:proofErr w:type="gramEnd"/>
    </w:p>
    <w:p w14:paraId="3DF9370C" w14:textId="77777777" w:rsidR="0027338E" w:rsidRDefault="0027338E" w:rsidP="00562A0F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Kodformatering i </w:t>
      </w:r>
      <w:proofErr w:type="spellStart"/>
      <w:r>
        <w:rPr>
          <w:rFonts w:ascii="Arial" w:eastAsia="Georgia" w:hAnsi="Arial" w:cs="Georgia"/>
          <w:sz w:val="22"/>
          <w:szCs w:val="22"/>
        </w:rPr>
        <w:t>Eclipse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ska ske enligt följande </w:t>
      </w:r>
      <w:hyperlink r:id="rId8" w:history="1">
        <w:r>
          <w:rPr>
            <w:rStyle w:val="Hyperlink"/>
            <w:rFonts w:ascii="Arial" w:eastAsia="Georgia" w:hAnsi="Arial" w:cs="Georgia"/>
            <w:sz w:val="22"/>
            <w:szCs w:val="22"/>
          </w:rPr>
          <w:t>mall</w:t>
        </w:r>
      </w:hyperlink>
      <w:r>
        <w:rPr>
          <w:rFonts w:ascii="Arial" w:eastAsia="Georgia" w:hAnsi="Arial" w:cs="Georgia"/>
          <w:sz w:val="22"/>
          <w:szCs w:val="22"/>
        </w:rPr>
        <w:t>.</w:t>
      </w:r>
    </w:p>
    <w:p w14:paraId="1CC1AA31" w14:textId="77777777" w:rsidR="0027338E" w:rsidRDefault="0027338E" w:rsidP="00562A0F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För att genomföra de grundläggande enhetstester som krävs skapas ett separat Java projekt som refererar till JUnit5 och de klasser från spelet som ska testas. </w:t>
      </w:r>
      <w:r>
        <w:rPr>
          <w:rFonts w:ascii="Arial" w:eastAsia="Georgia" w:hAnsi="Arial" w:cs="Georgia"/>
          <w:sz w:val="22"/>
          <w:szCs w:val="22"/>
        </w:rPr>
        <w:br/>
        <w:t xml:space="preserve">Testklasserna ska ha samma namn som de klasserna det avser att testa, med tillägget ”Test” på slutet. Testklasserna ska även paketeras på samma vis som de är paketerade i det skarpa projektet, med tillägget </w:t>
      </w:r>
      <w:proofErr w:type="spellStart"/>
      <w:r>
        <w:rPr>
          <w:rFonts w:ascii="Arial" w:eastAsia="Georgia" w:hAnsi="Arial" w:cs="Georgia"/>
          <w:sz w:val="22"/>
          <w:szCs w:val="22"/>
        </w:rPr>
        <w:t>unittest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i slutet. </w:t>
      </w:r>
    </w:p>
    <w:p w14:paraId="4CAAE3AE" w14:textId="77777777" w:rsidR="0027338E" w:rsidRDefault="0027338E" w:rsidP="00562A0F">
      <w:pPr>
        <w:spacing w:before="360" w:after="120"/>
        <w:ind w:left="1418"/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Om egna klasser för felhantering behöver skapas ska dessa läggas i paketet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util.exceptions</w:t>
      </w:r>
      <w:proofErr w:type="gramEnd"/>
      <w:r>
        <w:rPr>
          <w:rFonts w:ascii="Arial" w:eastAsia="Georgia" w:hAnsi="Arial" w:cs="Georgia"/>
          <w:sz w:val="22"/>
          <w:szCs w:val="22"/>
        </w:rPr>
        <w:t>.x.y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”x” står för den klass och som använder sig av det aktuella </w:t>
      </w:r>
      <w:proofErr w:type="spellStart"/>
      <w:r>
        <w:rPr>
          <w:rFonts w:ascii="Arial" w:eastAsia="Georgia" w:hAnsi="Arial" w:cs="Georgia"/>
          <w:sz w:val="22"/>
          <w:szCs w:val="22"/>
        </w:rPr>
        <w:t>falmeddelandet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”y” vilken metod som avses.  </w:t>
      </w:r>
    </w:p>
    <w:p w14:paraId="52ED67CC" w14:textId="77777777" w:rsidR="0027338E" w:rsidRDefault="0027338E" w:rsidP="00562A0F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</w:rPr>
        <w:tab/>
      </w:r>
      <w:r>
        <w:rPr>
          <w:rFonts w:ascii="Arial" w:eastAsia="Georgia" w:hAnsi="Arial" w:cs="Georgia"/>
        </w:rPr>
        <w:tab/>
        <w:t xml:space="preserve">Programöversikt. </w:t>
      </w:r>
      <w:r>
        <w:rPr>
          <w:rFonts w:ascii="Arial" w:eastAsia="Georgia" w:hAnsi="Arial" w:cs="Georgia"/>
          <w:sz w:val="28"/>
          <w:szCs w:val="28"/>
        </w:rPr>
        <w:tab/>
      </w:r>
    </w:p>
    <w:p w14:paraId="78B3D1ED" w14:textId="77777777" w:rsidR="0027338E" w:rsidRDefault="0027338E" w:rsidP="00562A0F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I bilden nedanför illustreras några av de funktioner och klasser som bygger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systemet, även relationer dessa emellan. Några klasser är beroende av andra för att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de ska kunna existera, medans andra </w:t>
      </w:r>
      <w:proofErr w:type="spellStart"/>
      <w:r>
        <w:rPr>
          <w:rFonts w:ascii="Arial" w:eastAsia="Georgia" w:hAnsi="Arial" w:cs="Georgia"/>
          <w:sz w:val="22"/>
          <w:szCs w:val="22"/>
        </w:rPr>
        <w:t>instansieras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oavsett.</w:t>
      </w:r>
    </w:p>
    <w:p w14:paraId="2589629E" w14:textId="566D658E" w:rsidR="0027338E" w:rsidRDefault="0027338E" w:rsidP="0027338E">
      <w:pPr>
        <w:spacing w:before="360" w:after="120"/>
        <w:rPr>
          <w:rFonts w:hint="eastAsia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7EF2F5CB" wp14:editId="715A813F">
            <wp:simplePos x="0" y="0"/>
            <wp:positionH relativeFrom="column">
              <wp:posOffset>149860</wp:posOffset>
            </wp:positionH>
            <wp:positionV relativeFrom="paragraph">
              <wp:posOffset>67945</wp:posOffset>
            </wp:positionV>
            <wp:extent cx="5332095" cy="4984115"/>
            <wp:effectExtent l="0" t="0" r="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98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90212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2F128A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8B09C40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A673572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47A02FF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7D1CD66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6C196F3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BC8BA66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EA3B7E4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29D281B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BC6314E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D5E342F" w14:textId="33F3ED69" w:rsidR="0027338E" w:rsidRDefault="0027338E" w:rsidP="0027338E">
      <w:pPr>
        <w:spacing w:before="360" w:after="120"/>
        <w:rPr>
          <w:rFonts w:eastAsia="Georgia" w:cs="Georgia"/>
          <w:b/>
        </w:rPr>
      </w:pPr>
      <w:r>
        <w:rPr>
          <w:noProof/>
        </w:rPr>
        <w:lastRenderedPageBreak/>
        <w:drawing>
          <wp:anchor distT="0" distB="0" distL="0" distR="0" simplePos="0" relativeHeight="251649024" behindDoc="0" locked="0" layoutInCell="1" allowOverlap="1" wp14:anchorId="49CC5DE3" wp14:editId="381D3B82">
            <wp:simplePos x="0" y="0"/>
            <wp:positionH relativeFrom="column">
              <wp:posOffset>545465</wp:posOffset>
            </wp:positionH>
            <wp:positionV relativeFrom="paragraph">
              <wp:posOffset>-586105</wp:posOffset>
            </wp:positionV>
            <wp:extent cx="5103495" cy="4391025"/>
            <wp:effectExtent l="0" t="0" r="0" b="0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4C76A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7C630D43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7F00C8C9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C23B430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0C4884D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EADDD44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1F0E7E1B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A0883CA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3B495C8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1E2D26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5AD99F9" w14:textId="7D411C0D" w:rsidR="0027338E" w:rsidRDefault="0027338E" w:rsidP="0027338E">
      <w:pPr>
        <w:spacing w:before="360" w:after="120"/>
        <w:rPr>
          <w:rFonts w:eastAsia="Georgia" w:cs="Georgia"/>
          <w:b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03AB218" wp14:editId="5480BA2D">
            <wp:simplePos x="0" y="0"/>
            <wp:positionH relativeFrom="column">
              <wp:posOffset>534670</wp:posOffset>
            </wp:positionH>
            <wp:positionV relativeFrom="paragraph">
              <wp:posOffset>-74295</wp:posOffset>
            </wp:positionV>
            <wp:extent cx="5565140" cy="3889375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8AAEA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1C1BB75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60415949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60B20EF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33FB3B61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4821C7D0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52FB4CA7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0DB8978F" w14:textId="77777777" w:rsidR="0027338E" w:rsidRDefault="0027338E" w:rsidP="0027338E">
      <w:pPr>
        <w:spacing w:before="360" w:after="120"/>
        <w:rPr>
          <w:rFonts w:eastAsia="Georgia" w:cs="Georgia"/>
          <w:b/>
        </w:rPr>
      </w:pPr>
    </w:p>
    <w:p w14:paraId="7D9B0A35" w14:textId="77777777" w:rsidR="0027338E" w:rsidRDefault="0027338E" w:rsidP="0027338E">
      <w:pPr>
        <w:rPr>
          <w:rFonts w:eastAsia="Georgia" w:cs="Georgia"/>
          <w:b/>
        </w:rPr>
      </w:pPr>
    </w:p>
    <w:p w14:paraId="3FE39B79" w14:textId="77777777" w:rsidR="0027338E" w:rsidRDefault="0027338E" w:rsidP="0027338E">
      <w:pPr>
        <w:rPr>
          <w:rFonts w:eastAsia="Georgia" w:cs="Georgia"/>
          <w:b/>
        </w:rPr>
      </w:pPr>
    </w:p>
    <w:p w14:paraId="19D0537E" w14:textId="77777777" w:rsidR="0027338E" w:rsidRDefault="0027338E" w:rsidP="0027338E">
      <w:pPr>
        <w:rPr>
          <w:rFonts w:eastAsia="Georgia" w:cs="Georgia"/>
          <w:b/>
        </w:rPr>
      </w:pPr>
    </w:p>
    <w:p w14:paraId="681FB6C7" w14:textId="77777777" w:rsidR="0027338E" w:rsidRDefault="0027338E" w:rsidP="0027338E">
      <w:pPr>
        <w:rPr>
          <w:rFonts w:eastAsia="Georgia" w:cs="Georgia"/>
          <w:b/>
        </w:rPr>
      </w:pPr>
    </w:p>
    <w:p w14:paraId="23B3DE5D" w14:textId="77777777" w:rsidR="0027338E" w:rsidRDefault="0027338E" w:rsidP="0027338E">
      <w:pPr>
        <w:rPr>
          <w:rFonts w:eastAsia="Georgia" w:cs="Georgia"/>
          <w:b/>
        </w:rPr>
      </w:pPr>
    </w:p>
    <w:p w14:paraId="4666691B" w14:textId="77777777" w:rsidR="0027338E" w:rsidRDefault="0027338E" w:rsidP="0027338E">
      <w:pPr>
        <w:rPr>
          <w:rFonts w:eastAsia="Georgia" w:cs="Georgia"/>
          <w:b/>
        </w:rPr>
      </w:pPr>
    </w:p>
    <w:p w14:paraId="61DB0A0C" w14:textId="77777777" w:rsidR="0027338E" w:rsidRDefault="0027338E" w:rsidP="0027338E">
      <w:pPr>
        <w:rPr>
          <w:rFonts w:eastAsia="Georgia" w:cs="Georgia"/>
          <w:b/>
        </w:rPr>
      </w:pPr>
    </w:p>
    <w:p w14:paraId="2B1D5503" w14:textId="68CB152B" w:rsidR="0027338E" w:rsidRDefault="0027338E" w:rsidP="0027338E">
      <w:pPr>
        <w:rPr>
          <w:rFonts w:eastAsia="Georgia" w:cs="Georgia"/>
          <w:b/>
        </w:rPr>
      </w:pPr>
      <w:r>
        <w:rPr>
          <w:noProof/>
        </w:rPr>
        <w:lastRenderedPageBreak/>
        <w:drawing>
          <wp:anchor distT="0" distB="0" distL="0" distR="0" simplePos="0" relativeHeight="251657216" behindDoc="0" locked="0" layoutInCell="1" allowOverlap="1" wp14:anchorId="26CF1A63" wp14:editId="697322EB">
            <wp:simplePos x="0" y="0"/>
            <wp:positionH relativeFrom="column">
              <wp:posOffset>114300</wp:posOffset>
            </wp:positionH>
            <wp:positionV relativeFrom="paragraph">
              <wp:posOffset>-720090</wp:posOffset>
            </wp:positionV>
            <wp:extent cx="6120130" cy="4730750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32816" w14:textId="77777777" w:rsidR="0027338E" w:rsidRDefault="0027338E" w:rsidP="0027338E">
      <w:pPr>
        <w:rPr>
          <w:rFonts w:eastAsia="Georgia" w:cs="Georgia"/>
          <w:b/>
        </w:rPr>
      </w:pPr>
    </w:p>
    <w:p w14:paraId="54359F38" w14:textId="77777777" w:rsidR="0027338E" w:rsidRDefault="0027338E" w:rsidP="0027338E">
      <w:pPr>
        <w:rPr>
          <w:rFonts w:eastAsia="Georgia" w:cs="Georgia"/>
          <w:b/>
        </w:rPr>
      </w:pPr>
    </w:p>
    <w:p w14:paraId="282A0F45" w14:textId="77777777" w:rsidR="0027338E" w:rsidRDefault="0027338E" w:rsidP="0027338E">
      <w:pPr>
        <w:rPr>
          <w:rFonts w:eastAsia="Georgia" w:cs="Georgia"/>
          <w:b/>
        </w:rPr>
      </w:pPr>
    </w:p>
    <w:p w14:paraId="7098A16E" w14:textId="77777777" w:rsidR="0027338E" w:rsidRDefault="0027338E" w:rsidP="0027338E">
      <w:pPr>
        <w:rPr>
          <w:rFonts w:eastAsia="Georgia" w:cs="Georgia"/>
          <w:b/>
        </w:rPr>
      </w:pPr>
    </w:p>
    <w:p w14:paraId="2A75F139" w14:textId="77777777" w:rsidR="0027338E" w:rsidRDefault="0027338E" w:rsidP="0027338E">
      <w:pPr>
        <w:rPr>
          <w:rFonts w:eastAsia="Georgia" w:cs="Georgia"/>
          <w:b/>
        </w:rPr>
      </w:pPr>
    </w:p>
    <w:p w14:paraId="09B3DFB7" w14:textId="77777777" w:rsidR="0027338E" w:rsidRDefault="0027338E" w:rsidP="0027338E">
      <w:pPr>
        <w:rPr>
          <w:rFonts w:eastAsia="Georgia" w:cs="Georgia"/>
          <w:b/>
        </w:rPr>
      </w:pPr>
    </w:p>
    <w:p w14:paraId="549A384F" w14:textId="77777777" w:rsidR="0027338E" w:rsidRDefault="0027338E" w:rsidP="0027338E">
      <w:pPr>
        <w:rPr>
          <w:rFonts w:eastAsia="Georgia" w:cs="Georgia"/>
          <w:b/>
        </w:rPr>
      </w:pPr>
    </w:p>
    <w:p w14:paraId="3B6F1DD2" w14:textId="77777777" w:rsidR="0027338E" w:rsidRDefault="0027338E" w:rsidP="0027338E">
      <w:pPr>
        <w:rPr>
          <w:rFonts w:eastAsia="Georgia" w:cs="Georgia"/>
          <w:b/>
        </w:rPr>
      </w:pPr>
    </w:p>
    <w:p w14:paraId="30D7C314" w14:textId="77777777" w:rsidR="0027338E" w:rsidRDefault="0027338E" w:rsidP="0027338E">
      <w:pPr>
        <w:rPr>
          <w:rFonts w:eastAsia="Georgia" w:cs="Georgia"/>
          <w:b/>
        </w:rPr>
      </w:pPr>
    </w:p>
    <w:p w14:paraId="60639C2C" w14:textId="77777777" w:rsidR="0027338E" w:rsidRDefault="0027338E" w:rsidP="0027338E">
      <w:pPr>
        <w:rPr>
          <w:rFonts w:eastAsia="Georgia" w:cs="Georgia"/>
          <w:b/>
        </w:rPr>
      </w:pPr>
    </w:p>
    <w:p w14:paraId="686B2FE1" w14:textId="77777777" w:rsidR="0027338E" w:rsidRDefault="0027338E" w:rsidP="0027338E">
      <w:pPr>
        <w:rPr>
          <w:rFonts w:eastAsia="Georgia" w:cs="Georgia"/>
          <w:b/>
        </w:rPr>
      </w:pPr>
    </w:p>
    <w:p w14:paraId="7318BA27" w14:textId="77777777" w:rsidR="0027338E" w:rsidRDefault="0027338E" w:rsidP="0027338E">
      <w:pPr>
        <w:rPr>
          <w:rFonts w:eastAsia="Georgia" w:cs="Georgia"/>
          <w:b/>
        </w:rPr>
      </w:pPr>
    </w:p>
    <w:p w14:paraId="16AA6E32" w14:textId="77777777" w:rsidR="0027338E" w:rsidRDefault="0027338E" w:rsidP="0027338E">
      <w:pPr>
        <w:rPr>
          <w:rFonts w:eastAsia="Georgia" w:cs="Georgia"/>
          <w:b/>
        </w:rPr>
      </w:pPr>
    </w:p>
    <w:p w14:paraId="235229BD" w14:textId="77777777" w:rsidR="0027338E" w:rsidRDefault="0027338E" w:rsidP="0027338E">
      <w:pPr>
        <w:rPr>
          <w:rFonts w:eastAsia="Georgia" w:cs="Georgia"/>
          <w:b/>
        </w:rPr>
      </w:pPr>
    </w:p>
    <w:p w14:paraId="22180CA2" w14:textId="77777777" w:rsidR="0027338E" w:rsidRDefault="0027338E" w:rsidP="0027338E">
      <w:pPr>
        <w:rPr>
          <w:rFonts w:eastAsia="Georgia" w:cs="Georgia"/>
          <w:b/>
        </w:rPr>
      </w:pPr>
    </w:p>
    <w:p w14:paraId="0FA95595" w14:textId="77777777" w:rsidR="0027338E" w:rsidRDefault="0027338E" w:rsidP="0027338E">
      <w:pPr>
        <w:rPr>
          <w:rFonts w:eastAsia="Georgia" w:cs="Georgia"/>
          <w:b/>
        </w:rPr>
      </w:pPr>
    </w:p>
    <w:p w14:paraId="6E44E77A" w14:textId="77777777" w:rsidR="0027338E" w:rsidRDefault="0027338E" w:rsidP="0027338E">
      <w:pPr>
        <w:rPr>
          <w:rFonts w:eastAsia="Georgia" w:cs="Georgia"/>
          <w:b/>
        </w:rPr>
      </w:pPr>
    </w:p>
    <w:p w14:paraId="647135EB" w14:textId="77777777" w:rsidR="0027338E" w:rsidRDefault="0027338E" w:rsidP="0027338E">
      <w:pPr>
        <w:rPr>
          <w:rFonts w:eastAsia="Georgia" w:cs="Georgia"/>
          <w:b/>
        </w:rPr>
      </w:pPr>
    </w:p>
    <w:p w14:paraId="662E6949" w14:textId="77777777" w:rsidR="0027338E" w:rsidRDefault="0027338E" w:rsidP="0027338E">
      <w:pPr>
        <w:rPr>
          <w:rFonts w:eastAsia="Georgia" w:cs="Georgia"/>
          <w:b/>
        </w:rPr>
      </w:pPr>
    </w:p>
    <w:p w14:paraId="1D8A0B76" w14:textId="77777777" w:rsidR="0027338E" w:rsidRDefault="0027338E" w:rsidP="0027338E">
      <w:pPr>
        <w:rPr>
          <w:rFonts w:eastAsia="Georgia" w:cs="Georgia"/>
          <w:b/>
        </w:rPr>
      </w:pPr>
    </w:p>
    <w:p w14:paraId="53E65D98" w14:textId="77777777" w:rsidR="0027338E" w:rsidRDefault="0027338E" w:rsidP="0027338E">
      <w:pPr>
        <w:rPr>
          <w:rFonts w:eastAsia="Georgia" w:cs="Georgia"/>
          <w:b/>
        </w:rPr>
      </w:pPr>
    </w:p>
    <w:p w14:paraId="47A1851B" w14:textId="77777777" w:rsidR="0027338E" w:rsidRDefault="0027338E" w:rsidP="0027338E">
      <w:pPr>
        <w:rPr>
          <w:rFonts w:eastAsia="Georgia" w:cs="Georgia"/>
          <w:b/>
        </w:rPr>
      </w:pPr>
    </w:p>
    <w:p w14:paraId="1A7C4470" w14:textId="77777777" w:rsidR="0027338E" w:rsidRDefault="0027338E" w:rsidP="0027338E">
      <w:pPr>
        <w:rPr>
          <w:rFonts w:eastAsia="Georgia" w:cs="Georgia"/>
          <w:b/>
        </w:rPr>
      </w:pPr>
    </w:p>
    <w:p w14:paraId="2C5A382F" w14:textId="77777777" w:rsidR="0027338E" w:rsidRDefault="0027338E" w:rsidP="0027338E">
      <w:pPr>
        <w:rPr>
          <w:rFonts w:eastAsia="Georgia" w:cs="Georgia"/>
          <w:b/>
        </w:rPr>
      </w:pPr>
    </w:p>
    <w:p w14:paraId="1C2A1F18" w14:textId="77777777" w:rsidR="0027338E" w:rsidRDefault="0027338E" w:rsidP="0027338E">
      <w:pPr>
        <w:rPr>
          <w:rFonts w:eastAsia="Georgia" w:cs="Georgia"/>
          <w:b/>
        </w:rPr>
      </w:pPr>
    </w:p>
    <w:p w14:paraId="16F7A227" w14:textId="77777777" w:rsidR="0027338E" w:rsidRDefault="0027338E" w:rsidP="0027338E">
      <w:pPr>
        <w:rPr>
          <w:rFonts w:eastAsia="Georgia" w:cs="Georgia"/>
          <w:b/>
        </w:rPr>
      </w:pPr>
    </w:p>
    <w:p w14:paraId="3514821E" w14:textId="77777777" w:rsidR="0027338E" w:rsidRDefault="0027338E" w:rsidP="0027338E">
      <w:pPr>
        <w:rPr>
          <w:rFonts w:eastAsia="Georgia" w:cs="Georgia"/>
          <w:b/>
        </w:rPr>
      </w:pPr>
    </w:p>
    <w:p w14:paraId="6ED08B78" w14:textId="77777777" w:rsidR="0027338E" w:rsidRDefault="0027338E" w:rsidP="0027338E">
      <w:pPr>
        <w:rPr>
          <w:rFonts w:eastAsia="Georgia" w:cs="Georgia"/>
          <w:b/>
        </w:rPr>
      </w:pPr>
    </w:p>
    <w:p w14:paraId="51835AE0" w14:textId="77777777" w:rsidR="0027338E" w:rsidRDefault="0027338E" w:rsidP="0027338E">
      <w:pPr>
        <w:rPr>
          <w:rFonts w:eastAsia="Georgia" w:cs="Georgia"/>
          <w:b/>
        </w:rPr>
      </w:pPr>
      <w:r>
        <w:rPr>
          <w:rFonts w:eastAsia="Georgia" w:cs="Georgia"/>
          <w:b/>
        </w:rPr>
        <w:lastRenderedPageBreak/>
        <w:t>Översikt av spelets huvudsakliga processer</w:t>
      </w:r>
    </w:p>
    <w:p w14:paraId="37422CF3" w14:textId="77777777" w:rsidR="0027338E" w:rsidRDefault="0027338E" w:rsidP="0027338E">
      <w:pPr>
        <w:rPr>
          <w:rFonts w:eastAsia="Georgia" w:cs="Georgia"/>
        </w:rPr>
      </w:pPr>
    </w:p>
    <w:tbl>
      <w:tblPr>
        <w:tblStyle w:val="TableGrid"/>
        <w:tblW w:w="9778" w:type="dxa"/>
        <w:tblInd w:w="0" w:type="dxa"/>
        <w:tblLook w:val="04A0" w:firstRow="1" w:lastRow="0" w:firstColumn="1" w:lastColumn="0" w:noHBand="0" w:noVBand="1"/>
      </w:tblPr>
      <w:tblGrid>
        <w:gridCol w:w="4890"/>
        <w:gridCol w:w="4888"/>
      </w:tblGrid>
      <w:tr w:rsidR="0027338E" w14:paraId="6E399041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33D80" w14:textId="77777777" w:rsidR="0027338E" w:rsidRDefault="0027338E">
            <w:pPr>
              <w:rPr>
                <w:rFonts w:eastAsia="Georgia" w:cs="Georgia"/>
                <w:b/>
              </w:rPr>
            </w:pPr>
            <w:r>
              <w:rPr>
                <w:rFonts w:eastAsia="Georgia" w:cs="Georgia"/>
                <w:b/>
              </w:rPr>
              <w:t>Process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F518" w14:textId="77777777" w:rsidR="0027338E" w:rsidRDefault="0027338E">
            <w:pPr>
              <w:rPr>
                <w:rFonts w:eastAsia="Georgia" w:cs="Georgia"/>
                <w:b/>
              </w:rPr>
            </w:pPr>
            <w:r>
              <w:rPr>
                <w:rFonts w:eastAsia="Georgia" w:cs="Georgia"/>
                <w:b/>
              </w:rPr>
              <w:t>Förklaring</w:t>
            </w:r>
          </w:p>
        </w:tc>
      </w:tr>
      <w:tr w:rsidR="0027338E" w:rsidRPr="0027338E" w14:paraId="29B83C11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008E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Controller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13A3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Den process som ansvarar för att ta emot input från användaren.</w:t>
            </w:r>
          </w:p>
        </w:tc>
      </w:tr>
      <w:tr w:rsidR="0027338E" w:rsidRPr="0027338E" w14:paraId="3A76DC21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2894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Pacman</w:t>
            </w: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656C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spelarens position på spelplanen samt kontrollerar om </w:t>
            </w:r>
            <w:proofErr w:type="spellStart"/>
            <w:r>
              <w:rPr>
                <w:rFonts w:eastAsia="Georgia" w:cs="Georgia"/>
              </w:rPr>
              <w:t>pacman</w:t>
            </w:r>
            <w:proofErr w:type="spellEnd"/>
            <w:r>
              <w:rPr>
                <w:rFonts w:eastAsia="Georgia" w:cs="Georgia"/>
              </w:rPr>
              <w:t xml:space="preserve"> kan äta spöken eller inte. </w:t>
            </w:r>
          </w:p>
          <w:p w14:paraId="1109A7CB" w14:textId="77777777" w:rsidR="0027338E" w:rsidRDefault="0027338E">
            <w:pPr>
              <w:rPr>
                <w:rFonts w:eastAsia="Georgia" w:cs="Georgia"/>
              </w:rPr>
            </w:pPr>
          </w:p>
        </w:tc>
      </w:tr>
      <w:tr w:rsidR="0027338E" w:rsidRPr="0027338E" w14:paraId="1275676D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BF77" w14:textId="77777777" w:rsidR="0027338E" w:rsidRDefault="0027338E">
            <w:pPr>
              <w:rPr>
                <w:rFonts w:hint="eastAsia"/>
              </w:rPr>
            </w:pPr>
            <w:proofErr w:type="spellStart"/>
            <w:r>
              <w:rPr>
                <w:rFonts w:eastAsia="Georgia" w:cs="Georgia"/>
              </w:rPr>
              <w:t>Ghost</w:t>
            </w:r>
            <w:proofErr w:type="spellEnd"/>
          </w:p>
          <w:p w14:paraId="61A9447F" w14:textId="77777777" w:rsidR="0027338E" w:rsidRDefault="0027338E">
            <w:pPr>
              <w:rPr>
                <w:rFonts w:eastAsia="Georgia" w:cs="Georgia"/>
              </w:rPr>
            </w:pP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972D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Uppdaterar spökets position på spelplanen.  </w:t>
            </w:r>
          </w:p>
        </w:tc>
      </w:tr>
      <w:tr w:rsidR="0027338E" w:rsidRPr="0027338E" w14:paraId="60EB93F4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7E6A" w14:textId="77777777" w:rsidR="0027338E" w:rsidRDefault="0027338E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Menu</w:t>
            </w:r>
            <w:proofErr w:type="spellEnd"/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7CBA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Den process som låter spelaren göra val att spara, ladda eller avsluta när spelet är pausat eller när användaren är i huvudmenyn.</w:t>
            </w:r>
          </w:p>
          <w:p w14:paraId="1F38CBB5" w14:textId="77777777" w:rsidR="0027338E" w:rsidRDefault="0027338E">
            <w:pPr>
              <w:rPr>
                <w:rFonts w:eastAsia="Georgia" w:cs="Georgia"/>
              </w:rPr>
            </w:pPr>
          </w:p>
        </w:tc>
      </w:tr>
      <w:tr w:rsidR="0027338E" w:rsidRPr="0027338E" w14:paraId="5B81636A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D021" w14:textId="77777777" w:rsidR="0027338E" w:rsidRDefault="0027338E">
            <w:pPr>
              <w:rPr>
                <w:rFonts w:eastAsia="Georgia" w:cs="Georgia"/>
              </w:rPr>
            </w:pPr>
            <w:proofErr w:type="spellStart"/>
            <w:r>
              <w:rPr>
                <w:rFonts w:eastAsia="Georgia" w:cs="Georgia"/>
              </w:rPr>
              <w:t>Gameplay</w:t>
            </w:r>
            <w:proofErr w:type="spellEnd"/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86FB0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 xml:space="preserve">Den process som ansvarar för att räkna poäng, upptäcka kollisioner och ha koll på om spelaren är i livet eller inte. Även den process som kommunicerar med databasen för sparade spel och hämtar dem om användaren begär det. </w:t>
            </w:r>
          </w:p>
        </w:tc>
      </w:tr>
      <w:tr w:rsidR="0027338E" w14:paraId="0CBCE6FD" w14:textId="77777777" w:rsidTr="0027338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C75C" w14:textId="77777777" w:rsidR="0027338E" w:rsidRDefault="0027338E">
            <w:pPr>
              <w:rPr>
                <w:rFonts w:hint="eastAsia"/>
              </w:rPr>
            </w:pPr>
            <w:proofErr w:type="spellStart"/>
            <w:r>
              <w:rPr>
                <w:rFonts w:eastAsia="Georgia" w:cs="Georgia"/>
              </w:rPr>
              <w:t>Render</w:t>
            </w:r>
            <w:proofErr w:type="spellEnd"/>
          </w:p>
          <w:p w14:paraId="771FC379" w14:textId="77777777" w:rsidR="0027338E" w:rsidRDefault="0027338E">
            <w:pPr>
              <w:rPr>
                <w:rFonts w:eastAsia="Georgia" w:cs="Georgia"/>
              </w:rPr>
            </w:pPr>
          </w:p>
        </w:tc>
        <w:tc>
          <w:tcPr>
            <w:tcW w:w="4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FBDC" w14:textId="77777777" w:rsidR="0027338E" w:rsidRDefault="0027338E">
            <w:pPr>
              <w:rPr>
                <w:rFonts w:eastAsia="Georgia" w:cs="Georgia"/>
              </w:rPr>
            </w:pPr>
            <w:r>
              <w:rPr>
                <w:rFonts w:eastAsia="Georgia" w:cs="Georgia"/>
              </w:rPr>
              <w:t>Renderar spelets grafiska komponenter.</w:t>
            </w:r>
          </w:p>
        </w:tc>
      </w:tr>
    </w:tbl>
    <w:p w14:paraId="45F63700" w14:textId="77777777" w:rsidR="0027338E" w:rsidRDefault="0027338E" w:rsidP="0027338E">
      <w:pPr>
        <w:rPr>
          <w:rFonts w:eastAsia="Georgia" w:cs="Georgia"/>
        </w:rPr>
      </w:pPr>
    </w:p>
    <w:p w14:paraId="11A8D298" w14:textId="77777777" w:rsidR="0027338E" w:rsidRDefault="0027338E" w:rsidP="0027338E">
      <w:pPr>
        <w:rPr>
          <w:rFonts w:hint="eastAsia"/>
        </w:rPr>
      </w:pPr>
      <w:r>
        <w:rPr>
          <w:rFonts w:ascii="Arial" w:eastAsia="Georgia" w:hAnsi="Arial" w:cs="Georgia"/>
          <w:sz w:val="28"/>
          <w:szCs w:val="28"/>
        </w:rPr>
        <w:tab/>
      </w:r>
      <w:r>
        <w:rPr>
          <w:rFonts w:ascii="Arial" w:eastAsia="Georgia" w:hAnsi="Arial" w:cs="Georgia"/>
          <w:sz w:val="28"/>
          <w:szCs w:val="28"/>
        </w:rPr>
        <w:tab/>
      </w:r>
    </w:p>
    <w:p w14:paraId="14A3D1A9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6BAEFBF6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3304F5B8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6053564E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7822CC98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6A0FD063" w14:textId="77777777" w:rsidR="0027338E" w:rsidRDefault="0027338E" w:rsidP="0027338E">
      <w:pPr>
        <w:rPr>
          <w:rFonts w:ascii="Arial" w:eastAsia="Georgia" w:hAnsi="Arial" w:cs="Georgia"/>
          <w:sz w:val="28"/>
          <w:szCs w:val="28"/>
        </w:rPr>
      </w:pPr>
    </w:p>
    <w:p w14:paraId="7BBA58D4" w14:textId="2F93BF07" w:rsidR="006A56DA" w:rsidRDefault="006A56DA">
      <w:pPr>
        <w:rPr>
          <w:rFonts w:ascii="Arial" w:eastAsia="Georgia" w:hAnsi="Arial" w:cs="Georgia"/>
          <w:sz w:val="28"/>
          <w:szCs w:val="28"/>
        </w:rPr>
      </w:pPr>
      <w:r>
        <w:rPr>
          <w:rFonts w:ascii="Arial" w:eastAsia="Georgia" w:hAnsi="Arial" w:cs="Georgia"/>
          <w:sz w:val="28"/>
          <w:szCs w:val="28"/>
        </w:rPr>
        <w:br w:type="page"/>
      </w:r>
    </w:p>
    <w:p w14:paraId="36EEA850" w14:textId="77777777" w:rsidR="0027338E" w:rsidRDefault="0027338E" w:rsidP="0027338E">
      <w:pPr>
        <w:pStyle w:val="Heading2"/>
        <w:rPr>
          <w:rFonts w:ascii="Liberation Serif" w:eastAsia="SimSun" w:hAnsi="Liberation Serif" w:cs="Arial" w:hint="eastAsia"/>
          <w:sz w:val="24"/>
          <w:szCs w:val="24"/>
        </w:rPr>
      </w:pPr>
      <w:bookmarkStart w:id="11" w:name="_Toc516069009"/>
      <w:r>
        <w:rPr>
          <w:rFonts w:eastAsia="Georgia"/>
        </w:rPr>
        <w:lastRenderedPageBreak/>
        <w:t xml:space="preserve">2.4 </w:t>
      </w:r>
      <w:proofErr w:type="spellStart"/>
      <w:r>
        <w:rPr>
          <w:rFonts w:eastAsia="Georgia"/>
        </w:rPr>
        <w:t>Interactions</w:t>
      </w:r>
      <w:bookmarkEnd w:id="11"/>
      <w:proofErr w:type="spellEnd"/>
    </w:p>
    <w:p w14:paraId="7CBBE318" w14:textId="77777777" w:rsidR="0027338E" w:rsidRDefault="0027338E" w:rsidP="0027338E">
      <w:pPr>
        <w:rPr>
          <w:rFonts w:hint="eastAsia"/>
        </w:rPr>
      </w:pPr>
      <w:r>
        <w:rPr>
          <w:rFonts w:ascii="Arial" w:eastAsia="Georgia" w:hAnsi="Arial" w:cs="Georgia"/>
        </w:rPr>
        <w:tab/>
      </w:r>
    </w:p>
    <w:p w14:paraId="4F040E59" w14:textId="77777777" w:rsidR="0027338E" w:rsidRDefault="0027338E" w:rsidP="0027338E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Följande diagram beskriver programmet från det att spelaren har skapat ett konto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 xml:space="preserve">eller loggat in med befintligt konto. Spelaren kan sedan göra sitt val i menyn och </w:t>
      </w:r>
      <w:r>
        <w:rPr>
          <w:rFonts w:ascii="Arial" w:eastAsia="Georgia" w:hAnsi="Arial" w:cs="Georgia"/>
          <w:sz w:val="22"/>
          <w:szCs w:val="22"/>
        </w:rPr>
        <w:tab/>
      </w:r>
      <w:r>
        <w:rPr>
          <w:rFonts w:ascii="Arial" w:eastAsia="Georgia" w:hAnsi="Arial" w:cs="Georgia"/>
          <w:sz w:val="22"/>
          <w:szCs w:val="22"/>
        </w:rPr>
        <w:tab/>
        <w:t>diagrammet visar de funktioner som körs baserat på valet.</w:t>
      </w:r>
    </w:p>
    <w:p w14:paraId="69A74545" w14:textId="77777777" w:rsidR="0027338E" w:rsidRDefault="0027338E" w:rsidP="0027338E">
      <w:pPr>
        <w:rPr>
          <w:rFonts w:hint="eastAsia"/>
        </w:rPr>
      </w:pPr>
    </w:p>
    <w:p w14:paraId="51195935" w14:textId="39508346" w:rsidR="0027338E" w:rsidRDefault="0027338E" w:rsidP="0027338E">
      <w:pPr>
        <w:rPr>
          <w:rFonts w:hint="eastAsia"/>
        </w:rPr>
      </w:pPr>
      <w:r>
        <w:rPr>
          <w:noProof/>
        </w:rPr>
        <w:drawing>
          <wp:inline distT="0" distB="0" distL="0" distR="0" wp14:anchorId="72340F5E" wp14:editId="44DEFB03">
            <wp:extent cx="5895975" cy="523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2ABB" w14:textId="77777777" w:rsidR="0027338E" w:rsidRDefault="0027338E" w:rsidP="0027338E">
      <w:pPr>
        <w:rPr>
          <w:rFonts w:ascii="Arial" w:eastAsia="Georgia" w:hAnsi="Arial" w:cs="Georgia"/>
          <w:sz w:val="22"/>
          <w:szCs w:val="22"/>
        </w:rPr>
      </w:pPr>
      <w:r>
        <w:rPr>
          <w:rFonts w:ascii="Arial" w:eastAsia="Georgia" w:hAnsi="Arial" w:cs="Georgia"/>
          <w:sz w:val="22"/>
          <w:szCs w:val="22"/>
        </w:rPr>
        <w:t xml:space="preserve"> </w:t>
      </w:r>
    </w:p>
    <w:p w14:paraId="53F43807" w14:textId="77777777" w:rsidR="0027338E" w:rsidRDefault="0027338E" w:rsidP="0027338E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Efter att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har skapats så kallas funktionen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getMenu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som presenterar de olika valen som finns.</w:t>
      </w:r>
      <w:r>
        <w:rPr>
          <w:rFonts w:ascii="Arial" w:eastAsia="Georgia" w:hAnsi="Arial" w:cs="Georgia"/>
          <w:sz w:val="22"/>
          <w:szCs w:val="22"/>
        </w:rPr>
        <w:br/>
      </w:r>
    </w:p>
    <w:p w14:paraId="5B163431" w14:textId="77777777" w:rsidR="0027338E" w:rsidRDefault="0027338E" w:rsidP="0027338E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 xml:space="preserve">När spelaren har gjort sitt val så skickas detta in i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där valet valideras och tilldelas med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setOption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).</w:t>
      </w:r>
      <w:r>
        <w:rPr>
          <w:rFonts w:ascii="Arial" w:eastAsia="Georgia" w:hAnsi="Arial" w:cs="Georgia"/>
          <w:sz w:val="22"/>
          <w:szCs w:val="22"/>
        </w:rPr>
        <w:br/>
      </w:r>
    </w:p>
    <w:p w14:paraId="7DDD18DC" w14:textId="77777777" w:rsidR="0027338E" w:rsidRDefault="0027338E" w:rsidP="0027338E">
      <w:pPr>
        <w:pStyle w:val="ListParagraph"/>
        <w:numPr>
          <w:ilvl w:val="0"/>
          <w:numId w:val="7"/>
        </w:numPr>
        <w:spacing w:after="0"/>
        <w:rPr>
          <w:rFonts w:hint="eastAsia"/>
        </w:rPr>
      </w:pPr>
      <w:r>
        <w:rPr>
          <w:rFonts w:ascii="Arial" w:eastAsia="Georgia" w:hAnsi="Arial" w:cs="Georgia"/>
          <w:sz w:val="22"/>
          <w:szCs w:val="22"/>
        </w:rPr>
        <w:t>Sedan följer olika loopar/funktioner som körs beroende av spelarens val: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proofErr w:type="gramStart"/>
      <w:r>
        <w:rPr>
          <w:rFonts w:ascii="Arial" w:eastAsia="Georgia" w:hAnsi="Arial" w:cs="Georgia"/>
          <w:sz w:val="22"/>
          <w:szCs w:val="22"/>
        </w:rPr>
        <w:t>getHighscore</w:t>
      </w:r>
      <w:proofErr w:type="spellEnd"/>
      <w:r>
        <w:rPr>
          <w:rFonts w:ascii="Arial" w:eastAsia="Georgia" w:hAnsi="Arial" w:cs="Georgia"/>
          <w:sz w:val="22"/>
          <w:szCs w:val="22"/>
        </w:rPr>
        <w:t>(</w:t>
      </w:r>
      <w:proofErr w:type="gramEnd"/>
      <w:r>
        <w:rPr>
          <w:rFonts w:ascii="Arial" w:eastAsia="Georgia" w:hAnsi="Arial" w:cs="Georgia"/>
          <w:sz w:val="22"/>
          <w:szCs w:val="22"/>
        </w:rPr>
        <w:t>) hämtar data från databasen som sedan visas för spelaren.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newGame</w:t>
      </w:r>
      <w:proofErr w:type="spellEnd"/>
      <w:r>
        <w:rPr>
          <w:rFonts w:ascii="Arial" w:eastAsia="Georgia" w:hAnsi="Arial" w:cs="Georgia"/>
          <w:sz w:val="22"/>
          <w:szCs w:val="22"/>
        </w:rPr>
        <w:t>() skapar ett nytt spel som sedan läggs till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loadGame</w:t>
      </w:r>
      <w:proofErr w:type="spellEnd"/>
      <w:r>
        <w:rPr>
          <w:rFonts w:ascii="Arial" w:eastAsia="Georgia" w:hAnsi="Arial" w:cs="Georgia"/>
          <w:sz w:val="22"/>
          <w:szCs w:val="22"/>
        </w:rPr>
        <w:t>() körs när ett sparat spel har hittats och hämtats från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saveGame</w:t>
      </w:r>
      <w:proofErr w:type="spellEnd"/>
      <w:r>
        <w:rPr>
          <w:rFonts w:ascii="Arial" w:eastAsia="Georgia" w:hAnsi="Arial" w:cs="Georgia"/>
          <w:sz w:val="22"/>
          <w:szCs w:val="22"/>
        </w:rPr>
        <w:t>() sparar den aktuella sessionen, skriver över tidigare version i databasen.</w:t>
      </w:r>
      <w:r>
        <w:rPr>
          <w:rFonts w:ascii="Arial" w:eastAsia="Georgia" w:hAnsi="Arial" w:cs="Georgia"/>
          <w:sz w:val="22"/>
          <w:szCs w:val="22"/>
        </w:rPr>
        <w:br/>
        <w:t xml:space="preserve">- </w:t>
      </w:r>
      <w:proofErr w:type="spellStart"/>
      <w:r>
        <w:rPr>
          <w:rFonts w:ascii="Arial" w:eastAsia="Georgia" w:hAnsi="Arial" w:cs="Georgia"/>
          <w:sz w:val="22"/>
          <w:szCs w:val="22"/>
        </w:rPr>
        <w:t>quitGame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() avslutar </w:t>
      </w:r>
      <w:proofErr w:type="spellStart"/>
      <w:r>
        <w:rPr>
          <w:rFonts w:ascii="Arial" w:eastAsia="Georgia" w:hAnsi="Arial" w:cs="Georgia"/>
          <w:sz w:val="22"/>
          <w:szCs w:val="22"/>
        </w:rPr>
        <w:t>GamePlay</w:t>
      </w:r>
      <w:proofErr w:type="spellEnd"/>
      <w:r>
        <w:rPr>
          <w:rFonts w:ascii="Arial" w:eastAsia="Georgia" w:hAnsi="Arial" w:cs="Georgia"/>
          <w:sz w:val="22"/>
          <w:szCs w:val="22"/>
        </w:rPr>
        <w:t xml:space="preserve"> och förstör även det objektet. </w:t>
      </w:r>
    </w:p>
    <w:p w14:paraId="260FA0B1" w14:textId="77777777" w:rsidR="0027338E" w:rsidRDefault="0027338E" w:rsidP="0027338E">
      <w:pPr>
        <w:pStyle w:val="ListParagraph"/>
        <w:keepNext/>
        <w:keepLines/>
        <w:spacing w:after="0" w:line="276" w:lineRule="auto"/>
        <w:rPr>
          <w:rFonts w:hint="eastAsia"/>
        </w:rPr>
      </w:pPr>
    </w:p>
    <w:p w14:paraId="432601BB" w14:textId="7AB141D7" w:rsidR="0027338E" w:rsidRDefault="0027338E">
      <w:pPr>
        <w:rPr>
          <w:rFonts w:hint="eastAsia"/>
        </w:rPr>
      </w:pPr>
      <w:r>
        <w:rPr>
          <w:rFonts w:hint="eastAsia"/>
        </w:rPr>
        <w:br w:type="page"/>
      </w:r>
    </w:p>
    <w:p w14:paraId="39E07A44" w14:textId="77777777" w:rsidR="0027338E" w:rsidRDefault="0027338E" w:rsidP="0027338E">
      <w:pPr>
        <w:pStyle w:val="Heading1"/>
        <w:rPr>
          <w:rFonts w:eastAsia="Georgia"/>
        </w:rPr>
      </w:pPr>
      <w:bookmarkStart w:id="12" w:name="_Toc516069010"/>
      <w:r>
        <w:rPr>
          <w:rFonts w:eastAsia="Georgia"/>
        </w:rPr>
        <w:lastRenderedPageBreak/>
        <w:t>3 Icke-funktionella krav</w:t>
      </w:r>
      <w:bookmarkEnd w:id="12"/>
    </w:p>
    <w:p w14:paraId="7AB59746" w14:textId="73BF5978" w:rsidR="0027338E" w:rsidRPr="0027338E" w:rsidRDefault="0027338E" w:rsidP="00076860">
      <w:pPr>
        <w:rPr>
          <w:rFonts w:hint="eastAsia"/>
          <w:sz w:val="32"/>
          <w:szCs w:val="29"/>
        </w:rPr>
      </w:pPr>
      <w:r>
        <w:t>Känslan av ett spel kommer i stor del ifrån hur snabbt spelet kan reagera på användarens knapptryck. Ett dåligt spel brukar oftast beskrivas som ”</w:t>
      </w:r>
      <w:proofErr w:type="spellStart"/>
      <w:r>
        <w:t>laggigt</w:t>
      </w:r>
      <w:proofErr w:type="spellEnd"/>
      <w:r>
        <w:t>”. Dessa krav ställs för att upprätthålla bl.a. Att spelaren känner sig i kontroll av ”Pacman” och att tillgängligheten stöds på så många plattformar som möjligt</w:t>
      </w:r>
    </w:p>
    <w:p w14:paraId="23795856" w14:textId="77777777" w:rsidR="0027338E" w:rsidRDefault="0027338E" w:rsidP="0027338E">
      <w:pPr>
        <w:pStyle w:val="Heading2"/>
      </w:pPr>
      <w:bookmarkStart w:id="13" w:name="_Toc516069011"/>
      <w:r>
        <w:rPr>
          <w:rFonts w:eastAsia="Georgia"/>
        </w:rPr>
        <w:t>3.1</w:t>
      </w:r>
      <w:r>
        <w:rPr>
          <w:rFonts w:eastAsia="Georgia"/>
        </w:rPr>
        <w:tab/>
        <w:t>Svarstider</w:t>
      </w:r>
      <w:bookmarkEnd w:id="13"/>
    </w:p>
    <w:p w14:paraId="636A3822" w14:textId="3AFEF41C" w:rsidR="0027338E" w:rsidRDefault="0027338E" w:rsidP="0027338E">
      <w:pPr>
        <w:spacing w:before="360" w:after="120"/>
        <w:rPr>
          <w:rFonts w:hint="eastAsia"/>
          <w:sz w:val="28"/>
          <w:szCs w:val="28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>Kartan ska kunna uppdateras och ritas på skärmen inom 20ms.</w:t>
      </w:r>
    </w:p>
    <w:p w14:paraId="5851F660" w14:textId="77777777" w:rsidR="0027338E" w:rsidRDefault="0027338E" w:rsidP="0027338E">
      <w:pPr>
        <w:pStyle w:val="Heading2"/>
      </w:pPr>
      <w:bookmarkStart w:id="14" w:name="_Toc516069012"/>
      <w:r>
        <w:rPr>
          <w:rFonts w:eastAsia="Georgia"/>
        </w:rPr>
        <w:t>3.2 Tillgänglighet</w:t>
      </w:r>
      <w:bookmarkEnd w:id="14"/>
    </w:p>
    <w:p w14:paraId="5B65AFD8" w14:textId="77777777" w:rsidR="0027338E" w:rsidRDefault="0027338E" w:rsidP="0027338E">
      <w:pPr>
        <w:spacing w:before="360" w:after="120"/>
        <w:rPr>
          <w:rFonts w:hint="eastAsia"/>
          <w:sz w:val="28"/>
          <w:szCs w:val="28"/>
        </w:rPr>
      </w:pPr>
      <w:r>
        <w:rPr>
          <w:rFonts w:ascii="Arial" w:eastAsia="Georgia" w:hAnsi="Arial" w:cs="Georgia"/>
          <w:color w:val="000000"/>
          <w:sz w:val="28"/>
          <w:szCs w:val="28"/>
        </w:rPr>
        <w:tab/>
      </w:r>
      <w:r>
        <w:rPr>
          <w:rFonts w:ascii="Arial" w:eastAsia="Georgia" w:hAnsi="Arial" w:cs="Georgia"/>
          <w:color w:val="000000"/>
          <w:sz w:val="22"/>
          <w:szCs w:val="22"/>
        </w:rPr>
        <w:t xml:space="preserve"> </w:t>
      </w:r>
    </w:p>
    <w:p w14:paraId="6717D725" w14:textId="77777777" w:rsidR="0027338E" w:rsidRDefault="0027338E" w:rsidP="0027338E">
      <w:pPr>
        <w:pStyle w:val="Heading2"/>
      </w:pPr>
      <w:bookmarkStart w:id="15" w:name="_Toc516069013"/>
      <w:r>
        <w:rPr>
          <w:rFonts w:eastAsia="Georgia"/>
        </w:rPr>
        <w:t>3.3 Test</w:t>
      </w:r>
      <w:bookmarkEnd w:id="15"/>
    </w:p>
    <w:p w14:paraId="18A592F1" w14:textId="77777777" w:rsidR="0027338E" w:rsidRDefault="0027338E" w:rsidP="0027338E">
      <w:pPr>
        <w:spacing w:before="360" w:after="120"/>
        <w:rPr>
          <w:rFonts w:hint="eastAsia"/>
        </w:rPr>
      </w:pPr>
      <w:r>
        <w:rPr>
          <w:rFonts w:ascii="Arial" w:eastAsia="Georgia" w:hAnsi="Arial" w:cs="Georgia"/>
          <w:color w:val="000000"/>
          <w:sz w:val="22"/>
          <w:szCs w:val="22"/>
        </w:rPr>
        <w:tab/>
        <w:t xml:space="preserve">Under utvecklingens gång ska spelet omfatta sig utav </w:t>
      </w:r>
      <w:proofErr w:type="spellStart"/>
      <w:r>
        <w:rPr>
          <w:rFonts w:ascii="Arial" w:eastAsia="Georgia" w:hAnsi="Arial" w:cs="Georgia"/>
          <w:color w:val="000000"/>
          <w:sz w:val="22"/>
          <w:szCs w:val="22"/>
        </w:rPr>
        <w:t>alpha</w:t>
      </w:r>
      <w:proofErr w:type="spellEnd"/>
      <w:r>
        <w:rPr>
          <w:rFonts w:ascii="Arial" w:eastAsia="Georgia" w:hAnsi="Arial" w:cs="Georgia"/>
          <w:color w:val="000000"/>
          <w:sz w:val="22"/>
          <w:szCs w:val="22"/>
        </w:rPr>
        <w:t xml:space="preserve">- och betatestare för att </w:t>
      </w:r>
      <w:r>
        <w:rPr>
          <w:rFonts w:ascii="Arial" w:eastAsia="Georgia" w:hAnsi="Arial" w:cs="Georgia"/>
          <w:color w:val="000000"/>
          <w:sz w:val="22"/>
          <w:szCs w:val="22"/>
        </w:rPr>
        <w:tab/>
        <w:t>upptäcka buggar eller testa nya funktioner.</w:t>
      </w:r>
    </w:p>
    <w:p w14:paraId="2302DBA1" w14:textId="77777777" w:rsidR="0027338E" w:rsidRDefault="0027338E" w:rsidP="0027338E">
      <w:pPr>
        <w:ind w:left="720" w:hanging="360"/>
        <w:rPr>
          <w:rFonts w:ascii="Arial" w:eastAsia="Georgia" w:hAnsi="Arial" w:cs="Georgia"/>
          <w:color w:val="000000"/>
        </w:rPr>
      </w:pPr>
    </w:p>
    <w:p w14:paraId="3FB06C2E" w14:textId="77777777" w:rsidR="0027338E" w:rsidRDefault="0027338E" w:rsidP="0027338E">
      <w:pPr>
        <w:ind w:left="720" w:hanging="360"/>
        <w:rPr>
          <w:rFonts w:ascii="Arial" w:eastAsia="Georgia" w:hAnsi="Arial" w:cs="Georgia"/>
          <w:color w:val="000000"/>
        </w:rPr>
      </w:pPr>
    </w:p>
    <w:p w14:paraId="6E32FF7E" w14:textId="77777777" w:rsidR="0027338E" w:rsidRDefault="0027338E" w:rsidP="0027338E">
      <w:pPr>
        <w:ind w:left="720" w:hanging="360"/>
        <w:rPr>
          <w:rFonts w:ascii="Arial" w:eastAsia="Georgia" w:hAnsi="Arial" w:cs="Georgia"/>
          <w:color w:val="000000"/>
        </w:rPr>
      </w:pPr>
    </w:p>
    <w:p w14:paraId="35807C5C" w14:textId="1D54D814" w:rsidR="0027338E" w:rsidRDefault="0027338E">
      <w:pPr>
        <w:rPr>
          <w:rFonts w:ascii="Arial" w:eastAsia="Georgia" w:hAnsi="Arial" w:cs="Georgia"/>
          <w:color w:val="000000"/>
        </w:rPr>
      </w:pPr>
      <w:r>
        <w:rPr>
          <w:rFonts w:ascii="Arial" w:eastAsia="Georgia" w:hAnsi="Arial" w:cs="Georgia"/>
          <w:color w:val="000000"/>
        </w:rPr>
        <w:br w:type="page"/>
      </w:r>
    </w:p>
    <w:p w14:paraId="263790CE" w14:textId="22CA05B9" w:rsidR="0027338E" w:rsidRDefault="0027338E" w:rsidP="00427414">
      <w:pPr>
        <w:pStyle w:val="Heading1"/>
        <w:numPr>
          <w:ilvl w:val="0"/>
          <w:numId w:val="8"/>
        </w:numPr>
      </w:pPr>
      <w:bookmarkStart w:id="16" w:name="_Toc516069014"/>
      <w:r>
        <w:rPr>
          <w:rFonts w:eastAsia="Georgia"/>
        </w:rPr>
        <w:lastRenderedPageBreak/>
        <w:t>Driftaspekter</w:t>
      </w:r>
      <w:bookmarkEnd w:id="16"/>
      <w:r>
        <w:rPr>
          <w:rFonts w:eastAsia="Georgia"/>
        </w:rPr>
        <w:t xml:space="preserve"> </w:t>
      </w:r>
    </w:p>
    <w:p w14:paraId="6D45F228" w14:textId="3CA0E0BD" w:rsidR="0027338E" w:rsidRDefault="0027338E" w:rsidP="00427414">
      <w:pPr>
        <w:pStyle w:val="Heading2"/>
        <w:rPr>
          <w:rFonts w:ascii="Liberation Serif" w:eastAsia="SimSun" w:hAnsi="Liberation Serif" w:cs="Arial" w:hint="eastAsia"/>
        </w:rPr>
      </w:pPr>
    </w:p>
    <w:p w14:paraId="2F67DB8C" w14:textId="24428156" w:rsidR="0027338E" w:rsidRDefault="0027338E" w:rsidP="0027338E">
      <w:pPr>
        <w:rPr>
          <w:rFonts w:hint="eastAsia"/>
        </w:rPr>
      </w:pPr>
      <w:r>
        <w:rPr>
          <w:rFonts w:eastAsia="Times New Roman"/>
        </w:rPr>
        <w:t xml:space="preserve">Databashanteringen kommer att ske på användarens dator med hjälp av enkla </w:t>
      </w:r>
      <w:proofErr w:type="spellStart"/>
      <w:r>
        <w:rPr>
          <w:rFonts w:eastAsia="Times New Roman"/>
        </w:rPr>
        <w:t>SQLlite</w:t>
      </w:r>
      <w:proofErr w:type="spellEnd"/>
      <w:r>
        <w:rPr>
          <w:rFonts w:eastAsia="Times New Roman"/>
        </w:rPr>
        <w:t>-databaser</w:t>
      </w:r>
      <w:r w:rsidR="00BD18E4">
        <w:rPr>
          <w:rFonts w:eastAsia="Times New Roman"/>
        </w:rPr>
        <w:t xml:space="preserve">. Användarens </w:t>
      </w:r>
      <w:proofErr w:type="spellStart"/>
      <w:r w:rsidR="00BD18E4">
        <w:rPr>
          <w:rFonts w:eastAsia="Times New Roman"/>
        </w:rPr>
        <w:t>high</w:t>
      </w:r>
      <w:proofErr w:type="spellEnd"/>
      <w:r w:rsidR="00BD18E4">
        <w:rPr>
          <w:rFonts w:eastAsia="Times New Roman"/>
        </w:rPr>
        <w:t xml:space="preserve"> score kommer skickas till en extern server där den lagras i en </w:t>
      </w:r>
      <w:proofErr w:type="spellStart"/>
      <w:r w:rsidR="00BD18E4">
        <w:rPr>
          <w:rFonts w:eastAsia="Times New Roman"/>
        </w:rPr>
        <w:t>MySQL</w:t>
      </w:r>
      <w:proofErr w:type="spellEnd"/>
      <w:r w:rsidR="00BD18E4">
        <w:rPr>
          <w:rFonts w:eastAsia="Times New Roman"/>
        </w:rPr>
        <w:t>-databas. Syftet med den externa datalagringen är för att användaren ska, i spelet, kunna se en ”</w:t>
      </w:r>
      <w:proofErr w:type="spellStart"/>
      <w:r w:rsidR="00BD18E4">
        <w:rPr>
          <w:rFonts w:eastAsia="Times New Roman"/>
        </w:rPr>
        <w:t>top</w:t>
      </w:r>
      <w:proofErr w:type="spellEnd"/>
      <w:r w:rsidR="00BD18E4">
        <w:rPr>
          <w:rFonts w:eastAsia="Times New Roman"/>
        </w:rPr>
        <w:t xml:space="preserve"> </w:t>
      </w:r>
      <w:proofErr w:type="spellStart"/>
      <w:r w:rsidR="00BD18E4">
        <w:rPr>
          <w:rFonts w:eastAsia="Times New Roman"/>
        </w:rPr>
        <w:t>high</w:t>
      </w:r>
      <w:proofErr w:type="spellEnd"/>
      <w:r w:rsidR="00BD18E4">
        <w:rPr>
          <w:rFonts w:eastAsia="Times New Roman"/>
        </w:rPr>
        <w:t xml:space="preserve"> score” som är global och kunna jämföra sina poäng med andra användares, och tävla mot andra.  </w:t>
      </w:r>
    </w:p>
    <w:p w14:paraId="3E5E5CCE" w14:textId="77777777" w:rsidR="0027338E" w:rsidRDefault="0027338E" w:rsidP="0027338E">
      <w:pPr>
        <w:ind w:left="360"/>
        <w:rPr>
          <w:rFonts w:eastAsia="Times New Roman"/>
        </w:rPr>
      </w:pPr>
    </w:p>
    <w:p w14:paraId="451B2799" w14:textId="2D126A5E" w:rsidR="0027338E" w:rsidRPr="00427414" w:rsidRDefault="00427414" w:rsidP="00427414">
      <w:pPr>
        <w:pStyle w:val="Heading2"/>
      </w:pPr>
      <w:bookmarkStart w:id="17" w:name="_Toc516069015"/>
      <w:r>
        <w:t xml:space="preserve">5.1 </w:t>
      </w:r>
      <w:r w:rsidR="0027338E" w:rsidRPr="00427414">
        <w:t>Programvara</w:t>
      </w:r>
      <w:bookmarkEnd w:id="17"/>
    </w:p>
    <w:p w14:paraId="3DCAED7A" w14:textId="6AC8B2BE" w:rsidR="0027338E" w:rsidRDefault="0027338E" w:rsidP="0027338E">
      <w:pPr>
        <w:rPr>
          <w:rFonts w:hint="eastAsia"/>
        </w:rPr>
      </w:pPr>
      <w:r>
        <w:rPr>
          <w:rFonts w:eastAsia="Times New Roman"/>
        </w:rPr>
        <w:t>Följande programvara måste en användare ha installer</w:t>
      </w:r>
      <w:r w:rsidR="000D7536">
        <w:rPr>
          <w:rFonts w:eastAsia="Times New Roman"/>
        </w:rPr>
        <w:t>at</w:t>
      </w:r>
      <w:r>
        <w:rPr>
          <w:rFonts w:eastAsia="Times New Roman"/>
        </w:rPr>
        <w:t xml:space="preserve"> för att kunna köra spelet:</w:t>
      </w:r>
    </w:p>
    <w:p w14:paraId="2D053371" w14:textId="77777777" w:rsidR="0027338E" w:rsidRDefault="0027338E" w:rsidP="0027338E">
      <w:pPr>
        <w:pStyle w:val="ListParagraph"/>
        <w:numPr>
          <w:ilvl w:val="0"/>
          <w:numId w:val="9"/>
        </w:numPr>
        <w:spacing w:line="256" w:lineRule="auto"/>
        <w:rPr>
          <w:rFonts w:hint="eastAsia"/>
        </w:rPr>
      </w:pPr>
      <w:r>
        <w:rPr>
          <w:rFonts w:eastAsia="Times New Roman"/>
        </w:rPr>
        <w:t xml:space="preserve">Java </w:t>
      </w:r>
      <w:proofErr w:type="spellStart"/>
      <w:r>
        <w:rPr>
          <w:rFonts w:eastAsia="Times New Roman"/>
        </w:rPr>
        <w:t>Runtime</w:t>
      </w:r>
      <w:proofErr w:type="spellEnd"/>
      <w:r>
        <w:rPr>
          <w:rFonts w:eastAsia="Times New Roman"/>
        </w:rPr>
        <w:t xml:space="preserve"> 7.0 eller en senare version.</w:t>
      </w:r>
    </w:p>
    <w:p w14:paraId="3B9352E3" w14:textId="77777777" w:rsidR="0027338E" w:rsidRDefault="0027338E" w:rsidP="0027338E">
      <w:pPr>
        <w:pStyle w:val="ListParagraph"/>
        <w:numPr>
          <w:ilvl w:val="0"/>
          <w:numId w:val="9"/>
        </w:numPr>
        <w:spacing w:line="256" w:lineRule="auto"/>
        <w:rPr>
          <w:rFonts w:hint="eastAsia"/>
        </w:rPr>
      </w:pPr>
      <w:r>
        <w:rPr>
          <w:rFonts w:eastAsia="Times New Roman"/>
        </w:rPr>
        <w:t>DirectX 10.0 eller senare.</w:t>
      </w:r>
    </w:p>
    <w:p w14:paraId="1DDFAA54" w14:textId="77777777" w:rsidR="0027338E" w:rsidRDefault="0027338E" w:rsidP="0027338E">
      <w:pPr>
        <w:pStyle w:val="ListParagraph"/>
        <w:spacing w:line="256" w:lineRule="auto"/>
        <w:rPr>
          <w:rFonts w:eastAsia="Times New Roman"/>
        </w:rPr>
      </w:pPr>
    </w:p>
    <w:p w14:paraId="28962685" w14:textId="47B8B1A8" w:rsidR="0027338E" w:rsidRDefault="00427414" w:rsidP="00427414">
      <w:pPr>
        <w:pStyle w:val="Heading2"/>
        <w:rPr>
          <w:rFonts w:eastAsia="SimSun"/>
        </w:rPr>
      </w:pPr>
      <w:bookmarkStart w:id="18" w:name="_Toc516069016"/>
      <w:r>
        <w:rPr>
          <w:rFonts w:eastAsia="Times New Roman"/>
        </w:rPr>
        <w:t xml:space="preserve">5.2 </w:t>
      </w:r>
      <w:r w:rsidR="0027338E">
        <w:rPr>
          <w:rFonts w:eastAsia="Times New Roman"/>
        </w:rPr>
        <w:t>Versionshantering</w:t>
      </w:r>
      <w:bookmarkEnd w:id="18"/>
      <w:r>
        <w:rPr>
          <w:rFonts w:eastAsia="Times New Roman"/>
        </w:rPr>
        <w:br/>
      </w:r>
    </w:p>
    <w:p w14:paraId="2350732A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 xml:space="preserve">Projektet kommer </w:t>
      </w:r>
      <w:proofErr w:type="spellStart"/>
      <w:r>
        <w:rPr>
          <w:rFonts w:eastAsia="Times New Roman"/>
        </w:rPr>
        <w:t>versionshanteras</w:t>
      </w:r>
      <w:proofErr w:type="spellEnd"/>
      <w:r>
        <w:rPr>
          <w:rFonts w:eastAsia="Times New Roman"/>
        </w:rPr>
        <w:t xml:space="preserve"> via Git som är en DVCS. I varje utvecklingsmiljö finns möjligheten till att versionshantera internt. Det finns också möjlighet för versionshantering via terminalen på varje enskild enhet. </w:t>
      </w:r>
    </w:p>
    <w:p w14:paraId="605EEA99" w14:textId="77777777" w:rsidR="0027338E" w:rsidRDefault="0027338E" w:rsidP="0027338E">
      <w:pPr>
        <w:rPr>
          <w:rFonts w:eastAsia="Times New Roman"/>
        </w:rPr>
      </w:pPr>
    </w:p>
    <w:p w14:paraId="345ACF57" w14:textId="3E93A7F8" w:rsidR="0027338E" w:rsidRDefault="00427414" w:rsidP="00427414">
      <w:pPr>
        <w:pStyle w:val="Heading2"/>
        <w:rPr>
          <w:rFonts w:eastAsia="SimSun"/>
        </w:rPr>
      </w:pPr>
      <w:bookmarkStart w:id="19" w:name="_Toc516069017"/>
      <w:r>
        <w:rPr>
          <w:rFonts w:eastAsia="Georgia"/>
        </w:rPr>
        <w:t xml:space="preserve">5.3 </w:t>
      </w:r>
      <w:r w:rsidR="0027338E">
        <w:rPr>
          <w:rFonts w:eastAsia="Georgia"/>
        </w:rPr>
        <w:t>Fysisk produktionsmiljö</w:t>
      </w:r>
      <w:bookmarkEnd w:id="19"/>
    </w:p>
    <w:p w14:paraId="1AD11BB1" w14:textId="77777777" w:rsidR="0027338E" w:rsidRDefault="0027338E" w:rsidP="0027338E">
      <w:pPr>
        <w:pStyle w:val="ListParagraph"/>
        <w:keepNext/>
        <w:keepLines/>
        <w:spacing w:after="80" w:line="276" w:lineRule="auto"/>
        <w:rPr>
          <w:rFonts w:ascii="Times New Roman" w:eastAsia="Times New Roman" w:hAnsi="Times New Roman" w:cs="Times New Roman"/>
          <w:b/>
          <w:i/>
          <w:color w:val="4F81BD"/>
        </w:rPr>
      </w:pPr>
    </w:p>
    <w:p w14:paraId="63201C08" w14:textId="1F66BA76" w:rsidR="0027338E" w:rsidRDefault="0027338E" w:rsidP="0027338E">
      <w:pPr>
        <w:rPr>
          <w:rFonts w:hint="eastAsia"/>
        </w:rPr>
      </w:pPr>
      <w:r>
        <w:rPr>
          <w:rFonts w:eastAsia="Times New Roman"/>
        </w:rPr>
        <w:t xml:space="preserve">För att kunna köra programvarorna krävs det en dator (minimum </w:t>
      </w:r>
      <w:proofErr w:type="spellStart"/>
      <w:r>
        <w:rPr>
          <w:rFonts w:eastAsia="Times New Roman"/>
        </w:rPr>
        <w:t>windows</w:t>
      </w:r>
      <w:proofErr w:type="spellEnd"/>
      <w:r>
        <w:rPr>
          <w:rFonts w:eastAsia="Times New Roman"/>
        </w:rPr>
        <w:t xml:space="preserve"> </w:t>
      </w:r>
      <w:r w:rsidR="00C539C8">
        <w:rPr>
          <w:rFonts w:eastAsia="Times New Roman"/>
        </w:rPr>
        <w:t>7</w:t>
      </w:r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macOS</w:t>
      </w:r>
      <w:proofErr w:type="spellEnd"/>
      <w:r>
        <w:rPr>
          <w:rFonts w:eastAsia="Times New Roman"/>
        </w:rPr>
        <w:t xml:space="preserve"> 10.12 ”Sierra</w:t>
      </w:r>
      <w:r w:rsidR="00C539C8">
        <w:rPr>
          <w:rFonts w:eastAsia="Times New Roman"/>
        </w:rPr>
        <w:t>”</w:t>
      </w:r>
      <w:r>
        <w:rPr>
          <w:rFonts w:eastAsia="Times New Roman"/>
        </w:rPr>
        <w:t>) med följande hårdvara:</w:t>
      </w:r>
    </w:p>
    <w:p w14:paraId="61E04ABA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proofErr w:type="spellStart"/>
      <w:r>
        <w:rPr>
          <w:rFonts w:eastAsia="Times New Roman"/>
        </w:rPr>
        <w:t>Dualcore</w:t>
      </w:r>
      <w:proofErr w:type="spellEnd"/>
      <w:r>
        <w:rPr>
          <w:rFonts w:eastAsia="Times New Roman"/>
        </w:rPr>
        <w:t xml:space="preserve"> 2.2 GHz processor.</w:t>
      </w:r>
    </w:p>
    <w:p w14:paraId="749FAA04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r>
        <w:rPr>
          <w:rFonts w:eastAsia="Times New Roman"/>
        </w:rPr>
        <w:t>Ljudkort (stereo).</w:t>
      </w:r>
    </w:p>
    <w:p w14:paraId="2C4A6399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r>
        <w:rPr>
          <w:rFonts w:eastAsia="Times New Roman"/>
        </w:rPr>
        <w:t xml:space="preserve">Grafikkort (internt/externt) som kan köra </w:t>
      </w:r>
      <w:proofErr w:type="spellStart"/>
      <w:r>
        <w:rPr>
          <w:rFonts w:eastAsia="Times New Roman"/>
        </w:rPr>
        <w:t>directdraw</w:t>
      </w:r>
      <w:proofErr w:type="spellEnd"/>
      <w:r>
        <w:rPr>
          <w:rFonts w:eastAsia="Times New Roman"/>
        </w:rPr>
        <w:t>.</w:t>
      </w:r>
    </w:p>
    <w:p w14:paraId="3CDBC012" w14:textId="77777777" w:rsidR="0027338E" w:rsidRDefault="0027338E" w:rsidP="0027338E">
      <w:pPr>
        <w:pStyle w:val="ListParagraph"/>
        <w:numPr>
          <w:ilvl w:val="0"/>
          <w:numId w:val="10"/>
        </w:numPr>
        <w:spacing w:line="256" w:lineRule="auto"/>
        <w:rPr>
          <w:rFonts w:hint="eastAsia"/>
        </w:rPr>
      </w:pPr>
      <w:r>
        <w:rPr>
          <w:rFonts w:eastAsia="Times New Roman"/>
        </w:rPr>
        <w:t>Monitor</w:t>
      </w:r>
    </w:p>
    <w:p w14:paraId="5564440F" w14:textId="77777777" w:rsidR="0027338E" w:rsidRDefault="0027338E" w:rsidP="0027338E">
      <w:pPr>
        <w:pStyle w:val="ListParagraph"/>
        <w:spacing w:line="256" w:lineRule="auto"/>
        <w:rPr>
          <w:rFonts w:eastAsia="Times New Roman"/>
        </w:rPr>
      </w:pPr>
    </w:p>
    <w:p w14:paraId="0293E545" w14:textId="6C0DF1EB" w:rsidR="0027338E" w:rsidRDefault="00427414" w:rsidP="00427414">
      <w:pPr>
        <w:pStyle w:val="Heading2"/>
        <w:rPr>
          <w:rFonts w:eastAsia="SimSun"/>
        </w:rPr>
      </w:pPr>
      <w:bookmarkStart w:id="20" w:name="_Toc516069018"/>
      <w:r>
        <w:rPr>
          <w:rFonts w:eastAsia="Georgia"/>
        </w:rPr>
        <w:t xml:space="preserve">5.4 </w:t>
      </w:r>
      <w:r w:rsidR="0027338E">
        <w:rPr>
          <w:rFonts w:eastAsia="Georgia"/>
        </w:rPr>
        <w:t>Programvaror</w:t>
      </w:r>
      <w:bookmarkEnd w:id="20"/>
    </w:p>
    <w:p w14:paraId="7ECF382B" w14:textId="77777777" w:rsidR="0027338E" w:rsidRDefault="0027338E" w:rsidP="0027338E">
      <w:pPr>
        <w:rPr>
          <w:rFonts w:hint="eastAsia"/>
        </w:rPr>
      </w:pPr>
      <w:r>
        <w:rPr>
          <w:rFonts w:eastAsia="Times New Roman"/>
        </w:rPr>
        <w:t>I vår produktionsmiljö krävs följande program:</w:t>
      </w:r>
    </w:p>
    <w:p w14:paraId="6EAABAFD" w14:textId="77777777" w:rsidR="0027338E" w:rsidRDefault="0027338E" w:rsidP="0027338E">
      <w:pPr>
        <w:rPr>
          <w:rFonts w:eastAsia="Times New Roman"/>
        </w:rPr>
      </w:pPr>
    </w:p>
    <w:p w14:paraId="26D465F0" w14:textId="77777777" w:rsidR="0027338E" w:rsidRP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  <w:lang w:val="en-US"/>
        </w:rPr>
      </w:pPr>
      <w:proofErr w:type="spellStart"/>
      <w:r>
        <w:rPr>
          <w:rFonts w:eastAsia="Times New Roman"/>
          <w:lang w:val="en-US"/>
        </w:rPr>
        <w:t>Libgdx</w:t>
      </w:r>
      <w:proofErr w:type="spellEnd"/>
      <w:r>
        <w:rPr>
          <w:rFonts w:eastAsia="Times New Roman"/>
          <w:lang w:val="en-US"/>
        </w:rPr>
        <w:t xml:space="preserve"> (open source under Apache 2.0 </w:t>
      </w:r>
      <w:proofErr w:type="spellStart"/>
      <w:r>
        <w:rPr>
          <w:rFonts w:eastAsia="Times New Roman"/>
          <w:lang w:val="en-US"/>
        </w:rPr>
        <w:t>licens</w:t>
      </w:r>
      <w:proofErr w:type="spellEnd"/>
      <w:r>
        <w:rPr>
          <w:rFonts w:eastAsia="Times New Roman"/>
          <w:lang w:val="en-US"/>
        </w:rPr>
        <w:t>) version 1.9.7</w:t>
      </w:r>
    </w:p>
    <w:p w14:paraId="3D575C90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r>
        <w:rPr>
          <w:rFonts w:eastAsia="Times New Roman"/>
          <w:lang w:val="en-US"/>
        </w:rPr>
        <w:t>Java Development Kit SE 10</w:t>
      </w:r>
    </w:p>
    <w:p w14:paraId="5B86D8E0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r>
        <w:rPr>
          <w:rFonts w:eastAsia="Times New Roman"/>
          <w:lang w:val="en-US"/>
        </w:rPr>
        <w:t>Direct X 10.0</w:t>
      </w:r>
    </w:p>
    <w:p w14:paraId="5F3AFE09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r>
        <w:rPr>
          <w:rFonts w:eastAsia="Times New Roman"/>
          <w:lang w:val="en-US"/>
        </w:rPr>
        <w:t>Android Studio (</w:t>
      </w:r>
      <w:proofErr w:type="spellStart"/>
      <w:r>
        <w:rPr>
          <w:rFonts w:eastAsia="Times New Roman"/>
          <w:lang w:val="en-US"/>
        </w:rPr>
        <w:t>valfritt</w:t>
      </w:r>
      <w:proofErr w:type="spellEnd"/>
      <w:r>
        <w:rPr>
          <w:rFonts w:eastAsia="Times New Roman"/>
          <w:lang w:val="en-US"/>
        </w:rPr>
        <w:t>)</w:t>
      </w:r>
    </w:p>
    <w:p w14:paraId="7530985A" w14:textId="77777777" w:rsidR="0027338E" w:rsidRDefault="0027338E" w:rsidP="0027338E">
      <w:pPr>
        <w:pStyle w:val="ListParagraph"/>
        <w:numPr>
          <w:ilvl w:val="0"/>
          <w:numId w:val="11"/>
        </w:numPr>
        <w:spacing w:line="256" w:lineRule="auto"/>
        <w:rPr>
          <w:rFonts w:hint="eastAsia"/>
        </w:rPr>
      </w:pPr>
      <w:proofErr w:type="spellStart"/>
      <w:r>
        <w:rPr>
          <w:rFonts w:eastAsia="Times New Roman"/>
        </w:rPr>
        <w:t>Eclipse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IntelliJ</w:t>
      </w:r>
      <w:proofErr w:type="spellEnd"/>
      <w:r>
        <w:rPr>
          <w:rFonts w:eastAsia="Times New Roman"/>
        </w:rPr>
        <w:t xml:space="preserve"> som IDE för javaprogrammering. </w:t>
      </w:r>
    </w:p>
    <w:p w14:paraId="6451A2EA" w14:textId="77777777" w:rsidR="0027338E" w:rsidRDefault="0027338E" w:rsidP="0027338E">
      <w:pPr>
        <w:pStyle w:val="ListParagraph"/>
        <w:spacing w:line="256" w:lineRule="auto"/>
        <w:rPr>
          <w:rFonts w:eastAsia="Times New Roman"/>
        </w:rPr>
      </w:pPr>
    </w:p>
    <w:p w14:paraId="2AE3CC57" w14:textId="19634168" w:rsidR="0027338E" w:rsidRDefault="00427414" w:rsidP="00427414">
      <w:pPr>
        <w:pStyle w:val="Heading2"/>
        <w:rPr>
          <w:rFonts w:eastAsia="SimSun"/>
        </w:rPr>
      </w:pPr>
      <w:bookmarkStart w:id="21" w:name="_Toc516069019"/>
      <w:r>
        <w:rPr>
          <w:rFonts w:eastAsia="Georgia"/>
        </w:rPr>
        <w:t xml:space="preserve">5.5 </w:t>
      </w:r>
      <w:r w:rsidR="0027338E">
        <w:rPr>
          <w:rFonts w:eastAsia="Georgia"/>
        </w:rPr>
        <w:t>Programspråk</w:t>
      </w:r>
      <w:bookmarkEnd w:id="21"/>
    </w:p>
    <w:p w14:paraId="0022FD93" w14:textId="77777777" w:rsidR="0027338E" w:rsidRDefault="0027338E" w:rsidP="0027338E">
      <w:pPr>
        <w:pStyle w:val="ListParagraph"/>
        <w:keepNext/>
        <w:keepLines/>
        <w:spacing w:after="80" w:line="276" w:lineRule="auto"/>
        <w:ind w:left="360"/>
        <w:rPr>
          <w:rFonts w:hint="eastAsia"/>
        </w:rPr>
      </w:pPr>
      <w:r>
        <w:rPr>
          <w:rFonts w:ascii="Georgia" w:eastAsia="Georgia" w:hAnsi="Georgia" w:cs="Georgia"/>
        </w:rPr>
        <w:t>Följande programmeringsspråk kommer ingå i processen för att skapa spelet. Förklaringar följer varje språk.</w:t>
      </w:r>
    </w:p>
    <w:p w14:paraId="5966AD51" w14:textId="77777777" w:rsidR="0027338E" w:rsidRDefault="0027338E" w:rsidP="0027338E">
      <w:pPr>
        <w:pStyle w:val="ListParagraph"/>
        <w:numPr>
          <w:ilvl w:val="0"/>
          <w:numId w:val="12"/>
        </w:numPr>
        <w:spacing w:line="256" w:lineRule="auto"/>
        <w:rPr>
          <w:rFonts w:hint="eastAsia"/>
        </w:rPr>
      </w:pPr>
      <w:r>
        <w:rPr>
          <w:rFonts w:eastAsia="Georgia"/>
        </w:rPr>
        <w:t xml:space="preserve">Java 9: Används i </w:t>
      </w:r>
      <w:proofErr w:type="spellStart"/>
      <w:r>
        <w:rPr>
          <w:rFonts w:eastAsia="Georgia"/>
        </w:rPr>
        <w:t>libgdx</w:t>
      </w:r>
      <w:proofErr w:type="spellEnd"/>
      <w:r>
        <w:rPr>
          <w:rFonts w:eastAsia="Georgia"/>
        </w:rPr>
        <w:t xml:space="preserve"> och är det huvudsakliga </w:t>
      </w:r>
      <w:proofErr w:type="spellStart"/>
      <w:r>
        <w:rPr>
          <w:rFonts w:eastAsia="Georgia"/>
        </w:rPr>
        <w:t>språker</w:t>
      </w:r>
      <w:proofErr w:type="spellEnd"/>
      <w:r>
        <w:rPr>
          <w:rFonts w:eastAsia="Georgia"/>
        </w:rPr>
        <w:t xml:space="preserve"> som kommer att användas för applikationen.</w:t>
      </w:r>
    </w:p>
    <w:p w14:paraId="5313F01E" w14:textId="77777777" w:rsidR="0027338E" w:rsidRDefault="0027338E" w:rsidP="0027338E">
      <w:pPr>
        <w:pStyle w:val="ListParagraph"/>
        <w:numPr>
          <w:ilvl w:val="0"/>
          <w:numId w:val="12"/>
        </w:numPr>
        <w:spacing w:line="256" w:lineRule="auto"/>
        <w:rPr>
          <w:rFonts w:hint="eastAsia"/>
        </w:rPr>
      </w:pPr>
      <w:r>
        <w:rPr>
          <w:rFonts w:eastAsia="Georgia"/>
        </w:rPr>
        <w:t>XML: Används i Android studio för designrelaterade funktioner och är en del av spelutvecklingsmiljön.</w:t>
      </w:r>
    </w:p>
    <w:p w14:paraId="3EEF8225" w14:textId="77777777" w:rsidR="0027338E" w:rsidRDefault="0027338E" w:rsidP="0027338E">
      <w:pPr>
        <w:pStyle w:val="ListParagraph"/>
        <w:numPr>
          <w:ilvl w:val="0"/>
          <w:numId w:val="12"/>
        </w:numPr>
        <w:spacing w:line="256" w:lineRule="auto"/>
        <w:rPr>
          <w:rFonts w:hint="eastAsia"/>
        </w:rPr>
      </w:pPr>
      <w:r>
        <w:rPr>
          <w:rFonts w:eastAsia="Georgia"/>
        </w:rPr>
        <w:t>Kotlin: Används parallellt med java i spelutvecklingsmiljön, dock i en mindre skala och för specifika frågor.</w:t>
      </w:r>
    </w:p>
    <w:p w14:paraId="7D37DD06" w14:textId="0F38EC11" w:rsidR="0027338E" w:rsidRPr="00BD18E4" w:rsidRDefault="0027338E" w:rsidP="0081250F">
      <w:pPr>
        <w:pStyle w:val="ListParagraph"/>
        <w:keepNext/>
        <w:keepLines/>
        <w:numPr>
          <w:ilvl w:val="0"/>
          <w:numId w:val="12"/>
        </w:numPr>
        <w:spacing w:before="360" w:after="120" w:line="396" w:lineRule="auto"/>
      </w:pPr>
      <w:r w:rsidRPr="00427414">
        <w:rPr>
          <w:rFonts w:eastAsia="Georgia"/>
        </w:rPr>
        <w:lastRenderedPageBreak/>
        <w:t xml:space="preserve">SQL: Används för databashantering där t.ex. användarens poäng och sparade spel placeras. </w:t>
      </w:r>
      <w:proofErr w:type="spellStart"/>
      <w:r w:rsidRPr="00427414">
        <w:rPr>
          <w:rFonts w:eastAsia="Georgia"/>
        </w:rPr>
        <w:t>MySQL</w:t>
      </w:r>
      <w:proofErr w:type="spellEnd"/>
      <w:r w:rsidRPr="00427414">
        <w:rPr>
          <w:rFonts w:eastAsia="Georgia"/>
        </w:rPr>
        <w:t xml:space="preserve"> används för översikt över all data. </w:t>
      </w:r>
    </w:p>
    <w:p w14:paraId="15C4FD74" w14:textId="343C4F43" w:rsidR="00BD18E4" w:rsidRDefault="00BD18E4" w:rsidP="00BD18E4">
      <w:pPr>
        <w:keepNext/>
        <w:keepLines/>
        <w:spacing w:before="360" w:after="120" w:line="396" w:lineRule="auto"/>
      </w:pPr>
    </w:p>
    <w:p w14:paraId="08B99143" w14:textId="7FAAFD16" w:rsidR="00BD18E4" w:rsidRDefault="00BD18E4" w:rsidP="00BD18E4">
      <w:pPr>
        <w:keepNext/>
        <w:keepLines/>
        <w:spacing w:before="360" w:after="120" w:line="396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587FE9" wp14:editId="4B31707D">
            <wp:extent cx="4800794" cy="12404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94" cy="12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8E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2018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CB646BC"/>
    <w:multiLevelType w:val="multilevel"/>
    <w:tmpl w:val="A732B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906FC2"/>
    <w:multiLevelType w:val="multilevel"/>
    <w:tmpl w:val="6A6A05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8556EB"/>
    <w:multiLevelType w:val="multilevel"/>
    <w:tmpl w:val="5F9EA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CD68CF"/>
    <w:multiLevelType w:val="hybridMultilevel"/>
    <w:tmpl w:val="F9527D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C05E9"/>
    <w:multiLevelType w:val="multilevel"/>
    <w:tmpl w:val="FC8C1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408756E"/>
    <w:multiLevelType w:val="multilevel"/>
    <w:tmpl w:val="A2F2B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B01E88"/>
    <w:multiLevelType w:val="multilevel"/>
    <w:tmpl w:val="D8082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0651C"/>
    <w:multiLevelType w:val="multilevel"/>
    <w:tmpl w:val="4C2A4142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2909B1"/>
    <w:multiLevelType w:val="multilevel"/>
    <w:tmpl w:val="DDF6B40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5EC86125"/>
    <w:multiLevelType w:val="hybridMultilevel"/>
    <w:tmpl w:val="47C84064"/>
    <w:lvl w:ilvl="0" w:tplc="727C6DA2">
      <w:start w:val="1"/>
      <w:numFmt w:val="decimal"/>
      <w:lvlText w:val="%1."/>
      <w:lvlJc w:val="left"/>
      <w:pPr>
        <w:ind w:left="420" w:hanging="360"/>
      </w:pPr>
    </w:lvl>
    <w:lvl w:ilvl="1" w:tplc="041D0019">
      <w:start w:val="1"/>
      <w:numFmt w:val="lowerLetter"/>
      <w:lvlText w:val="%2."/>
      <w:lvlJc w:val="left"/>
      <w:pPr>
        <w:ind w:left="1140" w:hanging="360"/>
      </w:pPr>
    </w:lvl>
    <w:lvl w:ilvl="2" w:tplc="041D001B">
      <w:start w:val="1"/>
      <w:numFmt w:val="lowerRoman"/>
      <w:lvlText w:val="%3."/>
      <w:lvlJc w:val="right"/>
      <w:pPr>
        <w:ind w:left="1860" w:hanging="180"/>
      </w:pPr>
    </w:lvl>
    <w:lvl w:ilvl="3" w:tplc="041D000F">
      <w:start w:val="1"/>
      <w:numFmt w:val="decimal"/>
      <w:lvlText w:val="%4."/>
      <w:lvlJc w:val="left"/>
      <w:pPr>
        <w:ind w:left="2580" w:hanging="360"/>
      </w:pPr>
    </w:lvl>
    <w:lvl w:ilvl="4" w:tplc="041D0019">
      <w:start w:val="1"/>
      <w:numFmt w:val="lowerLetter"/>
      <w:lvlText w:val="%5."/>
      <w:lvlJc w:val="left"/>
      <w:pPr>
        <w:ind w:left="3300" w:hanging="360"/>
      </w:pPr>
    </w:lvl>
    <w:lvl w:ilvl="5" w:tplc="041D001B">
      <w:start w:val="1"/>
      <w:numFmt w:val="lowerRoman"/>
      <w:lvlText w:val="%6."/>
      <w:lvlJc w:val="right"/>
      <w:pPr>
        <w:ind w:left="4020" w:hanging="180"/>
      </w:pPr>
    </w:lvl>
    <w:lvl w:ilvl="6" w:tplc="041D000F">
      <w:start w:val="1"/>
      <w:numFmt w:val="decimal"/>
      <w:lvlText w:val="%7."/>
      <w:lvlJc w:val="left"/>
      <w:pPr>
        <w:ind w:left="4740" w:hanging="360"/>
      </w:pPr>
    </w:lvl>
    <w:lvl w:ilvl="7" w:tplc="041D0019">
      <w:start w:val="1"/>
      <w:numFmt w:val="lowerLetter"/>
      <w:lvlText w:val="%8."/>
      <w:lvlJc w:val="left"/>
      <w:pPr>
        <w:ind w:left="5460" w:hanging="360"/>
      </w:pPr>
    </w:lvl>
    <w:lvl w:ilvl="8" w:tplc="041D001B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2620D31"/>
    <w:multiLevelType w:val="multilevel"/>
    <w:tmpl w:val="87043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7487B"/>
    <w:multiLevelType w:val="multilevel"/>
    <w:tmpl w:val="9814C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6926B4"/>
    <w:multiLevelType w:val="multilevel"/>
    <w:tmpl w:val="04E6361E"/>
    <w:lvl w:ilvl="0">
      <w:start w:val="201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EAE5174"/>
    <w:multiLevelType w:val="multilevel"/>
    <w:tmpl w:val="0A48C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270C0"/>
    <w:multiLevelType w:val="hybridMultilevel"/>
    <w:tmpl w:val="81DE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641"/>
    <w:rsid w:val="00076860"/>
    <w:rsid w:val="000D7536"/>
    <w:rsid w:val="0027338E"/>
    <w:rsid w:val="0037067A"/>
    <w:rsid w:val="00427414"/>
    <w:rsid w:val="00562A0F"/>
    <w:rsid w:val="006A56DA"/>
    <w:rsid w:val="00717668"/>
    <w:rsid w:val="00775118"/>
    <w:rsid w:val="00781E5D"/>
    <w:rsid w:val="0081250F"/>
    <w:rsid w:val="009D6C1A"/>
    <w:rsid w:val="00A34641"/>
    <w:rsid w:val="00B23AE8"/>
    <w:rsid w:val="00B66BEE"/>
    <w:rsid w:val="00BD18E4"/>
    <w:rsid w:val="00C539C8"/>
    <w:rsid w:val="00D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0789"/>
  <w15:docId w15:val="{A829B6A3-9E93-4433-B526-905F3189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8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8E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27338E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27338E"/>
  </w:style>
  <w:style w:type="paragraph" w:styleId="ListParagraph">
    <w:name w:val="List Paragraph"/>
    <w:basedOn w:val="Normal"/>
    <w:qFormat/>
    <w:rsid w:val="0027338E"/>
    <w:pPr>
      <w:spacing w:after="160"/>
      <w:ind w:left="720"/>
      <w:contextualSpacing/>
    </w:pPr>
  </w:style>
  <w:style w:type="character" w:customStyle="1" w:styleId="InternetLink">
    <w:name w:val="Internet Link"/>
    <w:basedOn w:val="DefaultParagraphFont"/>
    <w:uiPriority w:val="99"/>
    <w:rsid w:val="0027338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338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338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7338E"/>
    <w:pPr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7338E"/>
    <w:pPr>
      <w:spacing w:after="100"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733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27338E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27338E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eclipse.org/c/jetty/org.eclipse.jetty.admin.git/tree/jetty-eclipse-java-format.x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ce.uhcl.edu/helm/rationalunifiedprocess/process/modguide/md_sad.ht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4DA0-A050-489B-A1E9-17CC9E184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Kjell Gunnarsson</cp:lastModifiedBy>
  <cp:revision>15</cp:revision>
  <dcterms:created xsi:type="dcterms:W3CDTF">2018-05-31T19:35:00Z</dcterms:created>
  <dcterms:modified xsi:type="dcterms:W3CDTF">2018-06-06T20:16:00Z</dcterms:modified>
  <dc:language>sv-SE</dc:language>
</cp:coreProperties>
</file>