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FD70D" w14:textId="77777777" w:rsidR="00F25F5B" w:rsidRDefault="00F25F5B" w:rsidP="00F25F5B">
      <w:pPr>
        <w:tabs>
          <w:tab w:val="left" w:pos="2552"/>
        </w:tabs>
        <w:spacing w:line="240" w:lineRule="auto"/>
        <w:jc w:val="center"/>
      </w:pPr>
      <w:bookmarkStart w:id="0" w:name="Subject"/>
    </w:p>
    <w:p w14:paraId="780A0395" w14:textId="77777777" w:rsidR="00F25F5B" w:rsidRDefault="00F25F5B" w:rsidP="00F25F5B">
      <w:pPr>
        <w:tabs>
          <w:tab w:val="left" w:pos="2552"/>
        </w:tabs>
        <w:spacing w:line="240" w:lineRule="auto"/>
        <w:jc w:val="center"/>
      </w:pPr>
    </w:p>
    <w:p w14:paraId="333860B1" w14:textId="77777777" w:rsidR="00F25F5B" w:rsidRDefault="00F25F5B" w:rsidP="00F25F5B">
      <w:pPr>
        <w:tabs>
          <w:tab w:val="left" w:pos="2552"/>
        </w:tabs>
        <w:spacing w:line="240" w:lineRule="auto"/>
        <w:jc w:val="center"/>
      </w:pPr>
    </w:p>
    <w:p w14:paraId="14E23FFE" w14:textId="77777777" w:rsidR="00F25F5B" w:rsidRDefault="00F25F5B" w:rsidP="00F25F5B">
      <w:pPr>
        <w:tabs>
          <w:tab w:val="left" w:pos="2552"/>
        </w:tabs>
        <w:spacing w:line="240" w:lineRule="auto"/>
        <w:jc w:val="center"/>
      </w:pPr>
    </w:p>
    <w:p w14:paraId="46BDB702" w14:textId="77777777" w:rsidR="00F25F5B" w:rsidRDefault="00F25F5B" w:rsidP="00F25F5B">
      <w:pPr>
        <w:tabs>
          <w:tab w:val="left" w:pos="2552"/>
        </w:tabs>
        <w:spacing w:line="240" w:lineRule="auto"/>
        <w:jc w:val="center"/>
      </w:pPr>
    </w:p>
    <w:p w14:paraId="7722A95B" w14:textId="77777777" w:rsidR="00F25F5B" w:rsidRDefault="00F25F5B" w:rsidP="00F25F5B">
      <w:pPr>
        <w:tabs>
          <w:tab w:val="left" w:pos="2552"/>
        </w:tabs>
        <w:spacing w:line="240" w:lineRule="auto"/>
        <w:jc w:val="center"/>
      </w:pPr>
    </w:p>
    <w:p w14:paraId="07C7FBE7" w14:textId="77777777" w:rsidR="00F25F5B" w:rsidRDefault="00F25F5B" w:rsidP="00F25F5B">
      <w:pPr>
        <w:tabs>
          <w:tab w:val="left" w:pos="2552"/>
        </w:tabs>
        <w:spacing w:line="240" w:lineRule="auto"/>
        <w:jc w:val="center"/>
      </w:pPr>
    </w:p>
    <w:p w14:paraId="1E177981" w14:textId="77777777" w:rsidR="00F25F5B" w:rsidRDefault="00F25F5B" w:rsidP="00F25F5B">
      <w:pPr>
        <w:tabs>
          <w:tab w:val="left" w:pos="2552"/>
        </w:tabs>
        <w:spacing w:line="240" w:lineRule="auto"/>
        <w:jc w:val="center"/>
      </w:pPr>
    </w:p>
    <w:p w14:paraId="059D0044" w14:textId="77777777" w:rsidR="00F25F5B" w:rsidRDefault="00F25F5B" w:rsidP="00F25F5B">
      <w:pPr>
        <w:tabs>
          <w:tab w:val="left" w:pos="2552"/>
        </w:tabs>
        <w:spacing w:line="240" w:lineRule="auto"/>
        <w:jc w:val="center"/>
      </w:pPr>
    </w:p>
    <w:p w14:paraId="731FDF3B"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30E4777" w14:textId="77777777" w:rsidTr="008866A6">
        <w:trPr>
          <w:cantSplit/>
        </w:trPr>
        <w:tc>
          <w:tcPr>
            <w:tcW w:w="284" w:type="dxa"/>
            <w:shd w:val="clear" w:color="auto" w:fill="auto"/>
          </w:tcPr>
          <w:p w14:paraId="28C3D2EC" w14:textId="77777777" w:rsidR="008866A6" w:rsidRPr="004A7C1C" w:rsidRDefault="008866A6" w:rsidP="008866A6">
            <w:pPr>
              <w:pStyle w:val="Brdtext"/>
            </w:pPr>
          </w:p>
        </w:tc>
        <w:tc>
          <w:tcPr>
            <w:tcW w:w="7426" w:type="dxa"/>
            <w:shd w:val="clear" w:color="auto" w:fill="auto"/>
          </w:tcPr>
          <w:p w14:paraId="7B7F5E34" w14:textId="77777777" w:rsidR="008866A6" w:rsidRPr="00AC5707" w:rsidRDefault="008866A6" w:rsidP="008866A6">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Pr>
                <w:color w:val="008000"/>
              </w:rPr>
              <w:t>Dokumentnamn</w:t>
            </w:r>
            <w:r w:rsidRPr="00AC5707">
              <w:rPr>
                <w:color w:val="008000"/>
              </w:rPr>
              <w:fldChar w:fldCharType="end"/>
            </w:r>
          </w:p>
          <w:p w14:paraId="604DF31D" w14:textId="77777777" w:rsidR="008866A6" w:rsidRDefault="008866A6" w:rsidP="008866A6">
            <w:pPr>
              <w:pStyle w:val="FrsttsbladUnderrubrik"/>
            </w:pPr>
            <w:r w:rsidRPr="00AC5707">
              <w:rPr>
                <w:highlight w:val="yellow"/>
              </w:rPr>
              <w:t>Underrubrik på titelsida</w:t>
            </w:r>
          </w:p>
          <w:p w14:paraId="78607B81" w14:textId="1BD105D5" w:rsidR="008866A6" w:rsidRDefault="008866A6" w:rsidP="00F64393">
            <w:pPr>
              <w:pStyle w:val="Brdtext"/>
              <w:rPr>
                <w:color w:val="008000"/>
                <w:sz w:val="32"/>
              </w:rPr>
            </w:pPr>
            <w:r w:rsidRPr="00F856C4">
              <w:rPr>
                <w:sz w:val="32"/>
              </w:rPr>
              <w:t>Version</w:t>
            </w:r>
            <w:r>
              <w:rPr>
                <w:sz w:val="32"/>
              </w:rPr>
              <w:t xml:space="preserve"> </w:t>
            </w:r>
            <w:r w:rsidR="00F64393">
              <w:rPr>
                <w:color w:val="008000"/>
                <w:sz w:val="32"/>
              </w:rPr>
              <w:t>0.1</w:t>
            </w:r>
          </w:p>
          <w:p w14:paraId="3CD97D44" w14:textId="710D28CE" w:rsidR="0097724A" w:rsidRDefault="0097724A" w:rsidP="00F64393">
            <w:pPr>
              <w:pStyle w:val="Brdtext"/>
              <w:rPr>
                <w:color w:val="008000"/>
                <w:sz w:val="28"/>
              </w:rPr>
            </w:pPr>
            <w:r>
              <w:rPr>
                <w:color w:val="008000"/>
                <w:sz w:val="28"/>
              </w:rPr>
              <w:t>2018-05-24</w:t>
            </w:r>
          </w:p>
          <w:p w14:paraId="286EFA54" w14:textId="55438EFB" w:rsidR="008866A6" w:rsidRDefault="008866A6" w:rsidP="008866A6">
            <w:pPr>
              <w:pStyle w:val="Brdtext"/>
              <w:rPr>
                <w:color w:val="008000"/>
                <w:sz w:val="28"/>
              </w:rPr>
            </w:pPr>
          </w:p>
          <w:p w14:paraId="448622BC" w14:textId="77777777" w:rsidR="008866A6" w:rsidRPr="00AC5707" w:rsidRDefault="008866A6" w:rsidP="008866A6">
            <w:pPr>
              <w:pStyle w:val="Brdtext"/>
              <w:rPr>
                <w:color w:val="008000"/>
                <w:sz w:val="28"/>
              </w:rPr>
            </w:pPr>
          </w:p>
          <w:p w14:paraId="68EF654E" w14:textId="77777777" w:rsidR="008866A6" w:rsidRPr="00AC5707" w:rsidRDefault="008866A6" w:rsidP="008866A6">
            <w:pPr>
              <w:pStyle w:val="Brdtext"/>
            </w:pPr>
          </w:p>
        </w:tc>
      </w:tr>
    </w:tbl>
    <w:p w14:paraId="15D869D0"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p w14:paraId="2A601247" w14:textId="77777777" w:rsidR="005F3F6D" w:rsidRDefault="005F3F6D">
      <w:pPr>
        <w:pStyle w:val="Innehll1"/>
        <w:tabs>
          <w:tab w:val="left" w:pos="326"/>
          <w:tab w:val="right" w:leader="dot" w:pos="10456"/>
        </w:tabs>
        <w:rPr>
          <w:rFonts w:asciiTheme="minorHAnsi" w:eastAsiaTheme="minorEastAsia" w:hAnsiTheme="minorHAnsi" w:cstheme="minorBidi"/>
          <w:noProof/>
          <w:sz w:val="24"/>
          <w:szCs w:val="24"/>
          <w:lang w:eastAsia="ja-JP"/>
        </w:rPr>
      </w:pPr>
      <w:r>
        <w:lastRenderedPageBreak/>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Inledning</w:t>
      </w:r>
      <w:r>
        <w:rPr>
          <w:noProof/>
        </w:rPr>
        <w:tab/>
      </w:r>
      <w:r>
        <w:rPr>
          <w:noProof/>
        </w:rPr>
        <w:fldChar w:fldCharType="begin"/>
      </w:r>
      <w:r>
        <w:rPr>
          <w:noProof/>
        </w:rPr>
        <w:instrText xml:space="preserve"> PAGEREF _Toc262292618 \h </w:instrText>
      </w:r>
      <w:r>
        <w:rPr>
          <w:noProof/>
        </w:rPr>
      </w:r>
      <w:r>
        <w:rPr>
          <w:noProof/>
        </w:rPr>
        <w:fldChar w:fldCharType="separate"/>
      </w:r>
      <w:r>
        <w:rPr>
          <w:noProof/>
        </w:rPr>
        <w:t>8</w:t>
      </w:r>
      <w:r>
        <w:rPr>
          <w:noProof/>
        </w:rPr>
        <w:fldChar w:fldCharType="end"/>
      </w:r>
    </w:p>
    <w:p w14:paraId="42A9ECBC" w14:textId="77777777" w:rsidR="005F3F6D" w:rsidRDefault="005F3F6D">
      <w:pPr>
        <w:pStyle w:val="Innehll2"/>
        <w:tabs>
          <w:tab w:val="left" w:pos="666"/>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Syfte</w:t>
      </w:r>
      <w:r>
        <w:rPr>
          <w:noProof/>
        </w:rPr>
        <w:tab/>
      </w:r>
      <w:r>
        <w:rPr>
          <w:noProof/>
        </w:rPr>
        <w:fldChar w:fldCharType="begin"/>
      </w:r>
      <w:r>
        <w:rPr>
          <w:noProof/>
        </w:rPr>
        <w:instrText xml:space="preserve"> PAGEREF _Toc262292619 \h </w:instrText>
      </w:r>
      <w:r>
        <w:rPr>
          <w:noProof/>
        </w:rPr>
      </w:r>
      <w:r>
        <w:rPr>
          <w:noProof/>
        </w:rPr>
        <w:fldChar w:fldCharType="separate"/>
      </w:r>
      <w:r>
        <w:rPr>
          <w:noProof/>
        </w:rPr>
        <w:t>8</w:t>
      </w:r>
      <w:r>
        <w:rPr>
          <w:noProof/>
        </w:rPr>
        <w:fldChar w:fldCharType="end"/>
      </w:r>
    </w:p>
    <w:p w14:paraId="0BEBB1F4" w14:textId="77777777" w:rsidR="005F3F6D" w:rsidRDefault="005F3F6D">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Målgrupp</w:t>
      </w:r>
      <w:r>
        <w:rPr>
          <w:noProof/>
        </w:rPr>
        <w:tab/>
      </w:r>
      <w:r>
        <w:rPr>
          <w:noProof/>
        </w:rPr>
        <w:fldChar w:fldCharType="begin"/>
      </w:r>
      <w:r>
        <w:rPr>
          <w:noProof/>
        </w:rPr>
        <w:instrText xml:space="preserve"> PAGEREF _Toc262292620 \h </w:instrText>
      </w:r>
      <w:r>
        <w:rPr>
          <w:noProof/>
        </w:rPr>
      </w:r>
      <w:r>
        <w:rPr>
          <w:noProof/>
        </w:rPr>
        <w:fldChar w:fldCharType="separate"/>
      </w:r>
      <w:r>
        <w:rPr>
          <w:noProof/>
        </w:rPr>
        <w:t>8</w:t>
      </w:r>
      <w:r>
        <w:rPr>
          <w:noProof/>
        </w:rPr>
        <w:fldChar w:fldCharType="end"/>
      </w:r>
    </w:p>
    <w:p w14:paraId="6C16A652" w14:textId="77777777" w:rsidR="005F3F6D" w:rsidRDefault="005F3F6D">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Referenser</w:t>
      </w:r>
      <w:r>
        <w:rPr>
          <w:noProof/>
        </w:rPr>
        <w:tab/>
      </w:r>
      <w:r>
        <w:rPr>
          <w:noProof/>
        </w:rPr>
        <w:fldChar w:fldCharType="begin"/>
      </w:r>
      <w:r>
        <w:rPr>
          <w:noProof/>
        </w:rPr>
        <w:instrText xml:space="preserve"> PAGEREF _Toc262292621 \h </w:instrText>
      </w:r>
      <w:r>
        <w:rPr>
          <w:noProof/>
        </w:rPr>
      </w:r>
      <w:r>
        <w:rPr>
          <w:noProof/>
        </w:rPr>
        <w:fldChar w:fldCharType="separate"/>
      </w:r>
      <w:r>
        <w:rPr>
          <w:noProof/>
        </w:rPr>
        <w:t>9</w:t>
      </w:r>
      <w:r>
        <w:rPr>
          <w:noProof/>
        </w:rPr>
        <w:fldChar w:fldCharType="end"/>
      </w:r>
    </w:p>
    <w:p w14:paraId="3BF778F9" w14:textId="77777777" w:rsidR="005F3F6D" w:rsidRDefault="005F3F6D">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Styrande dokument</w:t>
      </w:r>
      <w:r>
        <w:rPr>
          <w:noProof/>
        </w:rPr>
        <w:tab/>
      </w:r>
      <w:r>
        <w:rPr>
          <w:noProof/>
        </w:rPr>
        <w:fldChar w:fldCharType="begin"/>
      </w:r>
      <w:r>
        <w:rPr>
          <w:noProof/>
        </w:rPr>
        <w:instrText xml:space="preserve"> PAGEREF _Toc262292622 \h </w:instrText>
      </w:r>
      <w:r>
        <w:rPr>
          <w:noProof/>
        </w:rPr>
      </w:r>
      <w:r>
        <w:rPr>
          <w:noProof/>
        </w:rPr>
        <w:fldChar w:fldCharType="separate"/>
      </w:r>
      <w:r>
        <w:rPr>
          <w:noProof/>
        </w:rPr>
        <w:t>9</w:t>
      </w:r>
      <w:r>
        <w:rPr>
          <w:noProof/>
        </w:rPr>
        <w:fldChar w:fldCharType="end"/>
      </w:r>
    </w:p>
    <w:p w14:paraId="1FE8B290" w14:textId="77777777" w:rsidR="005F3F6D" w:rsidRDefault="005F3F6D">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Stödjande dokumentation</w:t>
      </w:r>
      <w:r>
        <w:rPr>
          <w:noProof/>
        </w:rPr>
        <w:tab/>
      </w:r>
      <w:r>
        <w:rPr>
          <w:noProof/>
        </w:rPr>
        <w:fldChar w:fldCharType="begin"/>
      </w:r>
      <w:r>
        <w:rPr>
          <w:noProof/>
        </w:rPr>
        <w:instrText xml:space="preserve"> PAGEREF _Toc262292623 \h </w:instrText>
      </w:r>
      <w:r>
        <w:rPr>
          <w:noProof/>
        </w:rPr>
      </w:r>
      <w:r>
        <w:rPr>
          <w:noProof/>
        </w:rPr>
        <w:fldChar w:fldCharType="separate"/>
      </w:r>
      <w:r>
        <w:rPr>
          <w:noProof/>
        </w:rPr>
        <w:t>9</w:t>
      </w:r>
      <w:r>
        <w:rPr>
          <w:noProof/>
        </w:rPr>
        <w:fldChar w:fldCharType="end"/>
      </w:r>
    </w:p>
    <w:p w14:paraId="3D170A71" w14:textId="77777777" w:rsidR="005F3F6D" w:rsidRDefault="005F3F6D">
      <w:pPr>
        <w:pStyle w:val="Innehll3"/>
        <w:tabs>
          <w:tab w:val="left" w:pos="1054"/>
          <w:tab w:val="right" w:leader="dot" w:pos="10456"/>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Versionshistorik</w:t>
      </w:r>
      <w:r>
        <w:rPr>
          <w:noProof/>
        </w:rPr>
        <w:tab/>
      </w:r>
      <w:r>
        <w:rPr>
          <w:noProof/>
        </w:rPr>
        <w:fldChar w:fldCharType="begin"/>
      </w:r>
      <w:r>
        <w:rPr>
          <w:noProof/>
        </w:rPr>
        <w:instrText xml:space="preserve"> PAGEREF _Toc262292624 \h </w:instrText>
      </w:r>
      <w:r>
        <w:rPr>
          <w:noProof/>
        </w:rPr>
      </w:r>
      <w:r>
        <w:rPr>
          <w:noProof/>
        </w:rPr>
        <w:fldChar w:fldCharType="separate"/>
      </w:r>
      <w:r>
        <w:rPr>
          <w:noProof/>
        </w:rPr>
        <w:t>11</w:t>
      </w:r>
      <w:r>
        <w:rPr>
          <w:noProof/>
        </w:rPr>
        <w:fldChar w:fldCharType="end"/>
      </w:r>
    </w:p>
    <w:p w14:paraId="37F85982" w14:textId="77777777" w:rsidR="005F3F6D" w:rsidRDefault="005F3F6D">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Arkitekturell översikt</w:t>
      </w:r>
      <w:r>
        <w:rPr>
          <w:noProof/>
        </w:rPr>
        <w:tab/>
      </w:r>
      <w:r>
        <w:rPr>
          <w:noProof/>
        </w:rPr>
        <w:fldChar w:fldCharType="begin"/>
      </w:r>
      <w:r>
        <w:rPr>
          <w:noProof/>
        </w:rPr>
        <w:instrText xml:space="preserve"> PAGEREF _Toc262292625 \h </w:instrText>
      </w:r>
      <w:r>
        <w:rPr>
          <w:noProof/>
        </w:rPr>
      </w:r>
      <w:r>
        <w:rPr>
          <w:noProof/>
        </w:rPr>
        <w:fldChar w:fldCharType="separate"/>
      </w:r>
      <w:r>
        <w:rPr>
          <w:noProof/>
        </w:rPr>
        <w:t>12</w:t>
      </w:r>
      <w:r>
        <w:rPr>
          <w:noProof/>
        </w:rPr>
        <w:fldChar w:fldCharType="end"/>
      </w:r>
    </w:p>
    <w:p w14:paraId="4D8E9C81" w14:textId="77777777" w:rsidR="005F3F6D" w:rsidRDefault="005F3F6D">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Arkitekturella mål</w:t>
      </w:r>
      <w:r>
        <w:rPr>
          <w:noProof/>
        </w:rPr>
        <w:tab/>
      </w:r>
      <w:r>
        <w:rPr>
          <w:noProof/>
        </w:rPr>
        <w:fldChar w:fldCharType="begin"/>
      </w:r>
      <w:r>
        <w:rPr>
          <w:noProof/>
        </w:rPr>
        <w:instrText xml:space="preserve"> PAGEREF _Toc262292626 \h </w:instrText>
      </w:r>
      <w:r>
        <w:rPr>
          <w:noProof/>
        </w:rPr>
      </w:r>
      <w:r>
        <w:rPr>
          <w:noProof/>
        </w:rPr>
        <w:fldChar w:fldCharType="separate"/>
      </w:r>
      <w:r>
        <w:rPr>
          <w:noProof/>
        </w:rPr>
        <w:t>12</w:t>
      </w:r>
      <w:r>
        <w:rPr>
          <w:noProof/>
        </w:rPr>
        <w:fldChar w:fldCharType="end"/>
      </w:r>
    </w:p>
    <w:p w14:paraId="7316D741" w14:textId="77777777" w:rsidR="005F3F6D" w:rsidRDefault="005F3F6D">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Mål</w:t>
      </w:r>
      <w:r>
        <w:rPr>
          <w:noProof/>
        </w:rPr>
        <w:tab/>
      </w:r>
      <w:r>
        <w:rPr>
          <w:noProof/>
        </w:rPr>
        <w:fldChar w:fldCharType="begin"/>
      </w:r>
      <w:r>
        <w:rPr>
          <w:noProof/>
        </w:rPr>
        <w:instrText xml:space="preserve"> PAGEREF _Toc262292627 \h </w:instrText>
      </w:r>
      <w:r>
        <w:rPr>
          <w:noProof/>
        </w:rPr>
      </w:r>
      <w:r>
        <w:rPr>
          <w:noProof/>
        </w:rPr>
        <w:fldChar w:fldCharType="separate"/>
      </w:r>
      <w:r>
        <w:rPr>
          <w:noProof/>
        </w:rPr>
        <w:t>12</w:t>
      </w:r>
      <w:r>
        <w:rPr>
          <w:noProof/>
        </w:rPr>
        <w:fldChar w:fldCharType="end"/>
      </w:r>
    </w:p>
    <w:p w14:paraId="4E4CC303"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Planerade avsteg</w:t>
      </w:r>
      <w:r>
        <w:rPr>
          <w:noProof/>
        </w:rPr>
        <w:tab/>
      </w:r>
      <w:r>
        <w:rPr>
          <w:noProof/>
        </w:rPr>
        <w:fldChar w:fldCharType="begin"/>
      </w:r>
      <w:r>
        <w:rPr>
          <w:noProof/>
        </w:rPr>
        <w:instrText xml:space="preserve"> PAGEREF _Toc262292628 \h </w:instrText>
      </w:r>
      <w:r>
        <w:rPr>
          <w:noProof/>
        </w:rPr>
      </w:r>
      <w:r>
        <w:rPr>
          <w:noProof/>
        </w:rPr>
        <w:fldChar w:fldCharType="separate"/>
      </w:r>
      <w:r>
        <w:rPr>
          <w:noProof/>
        </w:rPr>
        <w:t>13</w:t>
      </w:r>
      <w:r>
        <w:rPr>
          <w:noProof/>
        </w:rPr>
        <w:fldChar w:fldCharType="end"/>
      </w:r>
    </w:p>
    <w:p w14:paraId="71E2213B" w14:textId="77777777" w:rsidR="005F3F6D" w:rsidRDefault="005F3F6D">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Prioriterade områden</w:t>
      </w:r>
      <w:r>
        <w:rPr>
          <w:noProof/>
        </w:rPr>
        <w:tab/>
      </w:r>
      <w:r>
        <w:rPr>
          <w:noProof/>
        </w:rPr>
        <w:fldChar w:fldCharType="begin"/>
      </w:r>
      <w:r>
        <w:rPr>
          <w:noProof/>
        </w:rPr>
        <w:instrText xml:space="preserve"> PAGEREF _Toc262292629 \h </w:instrText>
      </w:r>
      <w:r>
        <w:rPr>
          <w:noProof/>
        </w:rPr>
      </w:r>
      <w:r>
        <w:rPr>
          <w:noProof/>
        </w:rPr>
        <w:fldChar w:fldCharType="separate"/>
      </w:r>
      <w:r>
        <w:rPr>
          <w:noProof/>
        </w:rPr>
        <w:t>13</w:t>
      </w:r>
      <w:r>
        <w:rPr>
          <w:noProof/>
        </w:rPr>
        <w:fldChar w:fldCharType="end"/>
      </w:r>
    </w:p>
    <w:p w14:paraId="0B21B7CB" w14:textId="77777777" w:rsidR="005F3F6D" w:rsidRDefault="005F3F6D">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Följsamhet till T-boken</w:t>
      </w:r>
      <w:r>
        <w:rPr>
          <w:noProof/>
        </w:rPr>
        <w:tab/>
      </w:r>
      <w:r>
        <w:rPr>
          <w:noProof/>
        </w:rPr>
        <w:fldChar w:fldCharType="begin"/>
      </w:r>
      <w:r>
        <w:rPr>
          <w:noProof/>
        </w:rPr>
        <w:instrText xml:space="preserve"> PAGEREF _Toc262292630 \h </w:instrText>
      </w:r>
      <w:r>
        <w:rPr>
          <w:noProof/>
        </w:rPr>
      </w:r>
      <w:r>
        <w:rPr>
          <w:noProof/>
        </w:rPr>
        <w:fldChar w:fldCharType="separate"/>
      </w:r>
      <w:r>
        <w:rPr>
          <w:noProof/>
        </w:rPr>
        <w:t>14</w:t>
      </w:r>
      <w:r>
        <w:rPr>
          <w:noProof/>
        </w:rPr>
        <w:fldChar w:fldCharType="end"/>
      </w:r>
    </w:p>
    <w:p w14:paraId="279494D4" w14:textId="77777777" w:rsidR="005F3F6D" w:rsidRDefault="005F3F6D">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Följsamhet mot T-bokens styrande principer</w:t>
      </w:r>
      <w:r>
        <w:rPr>
          <w:noProof/>
        </w:rPr>
        <w:tab/>
      </w:r>
      <w:r>
        <w:rPr>
          <w:noProof/>
        </w:rPr>
        <w:fldChar w:fldCharType="begin"/>
      </w:r>
      <w:r>
        <w:rPr>
          <w:noProof/>
        </w:rPr>
        <w:instrText xml:space="preserve"> PAGEREF _Toc262292631 \h </w:instrText>
      </w:r>
      <w:r>
        <w:rPr>
          <w:noProof/>
        </w:rPr>
      </w:r>
      <w:r>
        <w:rPr>
          <w:noProof/>
        </w:rPr>
        <w:fldChar w:fldCharType="separate"/>
      </w:r>
      <w:r>
        <w:rPr>
          <w:noProof/>
        </w:rPr>
        <w:t>14</w:t>
      </w:r>
      <w:r>
        <w:rPr>
          <w:noProof/>
        </w:rPr>
        <w:fldChar w:fldCharType="end"/>
      </w:r>
    </w:p>
    <w:p w14:paraId="0A1E57B2" w14:textId="77777777" w:rsidR="005F3F6D" w:rsidRDefault="005F3F6D">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IT2: Informationssäkerhet</w:t>
      </w:r>
      <w:r>
        <w:rPr>
          <w:noProof/>
        </w:rPr>
        <w:tab/>
      </w:r>
      <w:r>
        <w:rPr>
          <w:noProof/>
        </w:rPr>
        <w:fldChar w:fldCharType="begin"/>
      </w:r>
      <w:r>
        <w:rPr>
          <w:noProof/>
        </w:rPr>
        <w:instrText xml:space="preserve"> PAGEREF _Toc262292632 \h </w:instrText>
      </w:r>
      <w:r>
        <w:rPr>
          <w:noProof/>
        </w:rPr>
      </w:r>
      <w:r>
        <w:rPr>
          <w:noProof/>
        </w:rPr>
        <w:fldChar w:fldCharType="separate"/>
      </w:r>
      <w:r>
        <w:rPr>
          <w:noProof/>
        </w:rPr>
        <w:t>14</w:t>
      </w:r>
      <w:r>
        <w:rPr>
          <w:noProof/>
        </w:rPr>
        <w:fldChar w:fldCharType="end"/>
      </w:r>
    </w:p>
    <w:p w14:paraId="4916F080" w14:textId="77777777" w:rsidR="005F3F6D" w:rsidRDefault="005F3F6D">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IT3: Nationell funktionell skalbarhet</w:t>
      </w:r>
      <w:r>
        <w:rPr>
          <w:noProof/>
        </w:rPr>
        <w:tab/>
      </w:r>
      <w:r>
        <w:rPr>
          <w:noProof/>
        </w:rPr>
        <w:fldChar w:fldCharType="begin"/>
      </w:r>
      <w:r>
        <w:rPr>
          <w:noProof/>
        </w:rPr>
        <w:instrText xml:space="preserve"> PAGEREF _Toc262292633 \h </w:instrText>
      </w:r>
      <w:r>
        <w:rPr>
          <w:noProof/>
        </w:rPr>
      </w:r>
      <w:r>
        <w:rPr>
          <w:noProof/>
        </w:rPr>
        <w:fldChar w:fldCharType="separate"/>
      </w:r>
      <w:r>
        <w:rPr>
          <w:noProof/>
        </w:rPr>
        <w:t>15</w:t>
      </w:r>
      <w:r>
        <w:rPr>
          <w:noProof/>
        </w:rPr>
        <w:fldChar w:fldCharType="end"/>
      </w:r>
    </w:p>
    <w:p w14:paraId="1015381E" w14:textId="77777777" w:rsidR="005F3F6D" w:rsidRDefault="005F3F6D">
      <w:pPr>
        <w:pStyle w:val="Innehll3"/>
        <w:tabs>
          <w:tab w:val="left" w:pos="1054"/>
          <w:tab w:val="right" w:leader="dot" w:pos="10456"/>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IT4: Lös koppling</w:t>
      </w:r>
      <w:r>
        <w:rPr>
          <w:noProof/>
        </w:rPr>
        <w:tab/>
      </w:r>
      <w:r>
        <w:rPr>
          <w:noProof/>
        </w:rPr>
        <w:fldChar w:fldCharType="begin"/>
      </w:r>
      <w:r>
        <w:rPr>
          <w:noProof/>
        </w:rPr>
        <w:instrText xml:space="preserve"> PAGEREF _Toc262292634 \h </w:instrText>
      </w:r>
      <w:r>
        <w:rPr>
          <w:noProof/>
        </w:rPr>
      </w:r>
      <w:r>
        <w:rPr>
          <w:noProof/>
        </w:rPr>
        <w:fldChar w:fldCharType="separate"/>
      </w:r>
      <w:r>
        <w:rPr>
          <w:noProof/>
        </w:rPr>
        <w:t>16</w:t>
      </w:r>
      <w:r>
        <w:rPr>
          <w:noProof/>
        </w:rPr>
        <w:fldChar w:fldCharType="end"/>
      </w:r>
    </w:p>
    <w:p w14:paraId="191693AB"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IT5: Lokalt driven e-tjänsteförsörjning</w:t>
      </w:r>
      <w:r>
        <w:rPr>
          <w:noProof/>
        </w:rPr>
        <w:tab/>
      </w:r>
      <w:r>
        <w:rPr>
          <w:noProof/>
        </w:rPr>
        <w:fldChar w:fldCharType="begin"/>
      </w:r>
      <w:r>
        <w:rPr>
          <w:noProof/>
        </w:rPr>
        <w:instrText xml:space="preserve"> PAGEREF _Toc262292635 \h </w:instrText>
      </w:r>
      <w:r>
        <w:rPr>
          <w:noProof/>
        </w:rPr>
      </w:r>
      <w:r>
        <w:rPr>
          <w:noProof/>
        </w:rPr>
        <w:fldChar w:fldCharType="separate"/>
      </w:r>
      <w:r>
        <w:rPr>
          <w:noProof/>
        </w:rPr>
        <w:t>18</w:t>
      </w:r>
      <w:r>
        <w:rPr>
          <w:noProof/>
        </w:rPr>
        <w:fldChar w:fldCharType="end"/>
      </w:r>
    </w:p>
    <w:p w14:paraId="122BC683" w14:textId="77777777" w:rsidR="005F3F6D" w:rsidRDefault="005F3F6D">
      <w:pPr>
        <w:pStyle w:val="Innehll3"/>
        <w:tabs>
          <w:tab w:val="left" w:pos="1050"/>
          <w:tab w:val="right" w:leader="dot" w:pos="10456"/>
        </w:tabs>
        <w:rPr>
          <w:rFonts w:asciiTheme="minorHAnsi" w:eastAsiaTheme="minorEastAsia" w:hAnsiTheme="minorHAnsi" w:cstheme="minorBidi"/>
          <w:noProof/>
          <w:sz w:val="24"/>
          <w:szCs w:val="24"/>
          <w:lang w:eastAsia="ja-JP"/>
        </w:rPr>
      </w:pPr>
      <w:r>
        <w:rPr>
          <w:noProof/>
        </w:rPr>
        <w:t>3.1.5</w:t>
      </w:r>
      <w:r>
        <w:rPr>
          <w:rFonts w:asciiTheme="minorHAnsi" w:eastAsiaTheme="minorEastAsia" w:hAnsiTheme="minorHAnsi" w:cstheme="minorBidi"/>
          <w:noProof/>
          <w:sz w:val="24"/>
          <w:szCs w:val="24"/>
          <w:lang w:eastAsia="ja-JP"/>
        </w:rPr>
        <w:tab/>
      </w:r>
      <w:r>
        <w:rPr>
          <w:noProof/>
        </w:rPr>
        <w:t>IT6: Samverkan i federation</w:t>
      </w:r>
      <w:r>
        <w:rPr>
          <w:noProof/>
        </w:rPr>
        <w:tab/>
      </w:r>
      <w:r>
        <w:rPr>
          <w:noProof/>
        </w:rPr>
        <w:fldChar w:fldCharType="begin"/>
      </w:r>
      <w:r>
        <w:rPr>
          <w:noProof/>
        </w:rPr>
        <w:instrText xml:space="preserve"> PAGEREF _Toc262292636 \h </w:instrText>
      </w:r>
      <w:r>
        <w:rPr>
          <w:noProof/>
        </w:rPr>
      </w:r>
      <w:r>
        <w:rPr>
          <w:noProof/>
        </w:rPr>
        <w:fldChar w:fldCharType="separate"/>
      </w:r>
      <w:r>
        <w:rPr>
          <w:noProof/>
        </w:rPr>
        <w:t>20</w:t>
      </w:r>
      <w:r>
        <w:rPr>
          <w:noProof/>
        </w:rPr>
        <w:fldChar w:fldCharType="end"/>
      </w:r>
    </w:p>
    <w:p w14:paraId="346B5CB1" w14:textId="77777777" w:rsidR="005F3F6D" w:rsidRDefault="005F3F6D">
      <w:pPr>
        <w:pStyle w:val="Innehll1"/>
        <w:tabs>
          <w:tab w:val="left" w:pos="353"/>
          <w:tab w:val="right" w:leader="dot" w:pos="10456"/>
        </w:tabs>
        <w:rPr>
          <w:rFonts w:asciiTheme="minorHAnsi" w:eastAsiaTheme="minorEastAsia" w:hAnsiTheme="minorHAnsi" w:cstheme="minorBidi"/>
          <w:noProof/>
          <w:sz w:val="24"/>
          <w:szCs w:val="24"/>
          <w:lang w:eastAsia="ja-JP"/>
        </w:rPr>
      </w:pPr>
      <w:r w:rsidRPr="009A648A">
        <w:rPr>
          <w:i/>
          <w:iCs/>
          <w:noProof/>
          <w:lang w:eastAsia="ar-SA"/>
        </w:rPr>
        <w:t>4</w:t>
      </w:r>
      <w:r>
        <w:rPr>
          <w:rFonts w:asciiTheme="minorHAnsi" w:eastAsiaTheme="minorEastAsia" w:hAnsiTheme="minorHAnsi" w:cstheme="minorBidi"/>
          <w:noProof/>
          <w:sz w:val="24"/>
          <w:szCs w:val="24"/>
          <w:lang w:eastAsia="ja-JP"/>
        </w:rPr>
        <w:tab/>
      </w:r>
      <w:r>
        <w:rPr>
          <w:noProof/>
        </w:rPr>
        <w:t>Användningsfall</w:t>
      </w:r>
      <w:r>
        <w:rPr>
          <w:noProof/>
        </w:rPr>
        <w:tab/>
      </w:r>
      <w:r>
        <w:rPr>
          <w:noProof/>
        </w:rPr>
        <w:fldChar w:fldCharType="begin"/>
      </w:r>
      <w:r>
        <w:rPr>
          <w:noProof/>
        </w:rPr>
        <w:instrText xml:space="preserve"> PAGEREF _Toc262292637 \h </w:instrText>
      </w:r>
      <w:r>
        <w:rPr>
          <w:noProof/>
        </w:rPr>
      </w:r>
      <w:r>
        <w:rPr>
          <w:noProof/>
        </w:rPr>
        <w:fldChar w:fldCharType="separate"/>
      </w:r>
      <w:r>
        <w:rPr>
          <w:noProof/>
        </w:rPr>
        <w:t>22</w:t>
      </w:r>
      <w:r>
        <w:rPr>
          <w:noProof/>
        </w:rPr>
        <w:fldChar w:fldCharType="end"/>
      </w:r>
    </w:p>
    <w:p w14:paraId="15CFC89F" w14:textId="77777777" w:rsidR="005F3F6D" w:rsidRDefault="005F3F6D">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Användningsfall - Översikt</w:t>
      </w:r>
      <w:r>
        <w:rPr>
          <w:noProof/>
        </w:rPr>
        <w:tab/>
      </w:r>
      <w:r>
        <w:rPr>
          <w:noProof/>
        </w:rPr>
        <w:fldChar w:fldCharType="begin"/>
      </w:r>
      <w:r>
        <w:rPr>
          <w:noProof/>
        </w:rPr>
        <w:instrText xml:space="preserve"> PAGEREF _Toc262292638 \h </w:instrText>
      </w:r>
      <w:r>
        <w:rPr>
          <w:noProof/>
        </w:rPr>
      </w:r>
      <w:r>
        <w:rPr>
          <w:noProof/>
        </w:rPr>
        <w:fldChar w:fldCharType="separate"/>
      </w:r>
      <w:r>
        <w:rPr>
          <w:noProof/>
        </w:rPr>
        <w:t>22</w:t>
      </w:r>
      <w:r>
        <w:rPr>
          <w:noProof/>
        </w:rPr>
        <w:fldChar w:fldCharType="end"/>
      </w:r>
    </w:p>
    <w:p w14:paraId="5F5038D4" w14:textId="77777777" w:rsidR="005F3F6D" w:rsidRDefault="005F3F6D">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Aktörsinformation</w:t>
      </w:r>
      <w:r>
        <w:rPr>
          <w:noProof/>
        </w:rPr>
        <w:tab/>
      </w:r>
      <w:r>
        <w:rPr>
          <w:noProof/>
        </w:rPr>
        <w:fldChar w:fldCharType="begin"/>
      </w:r>
      <w:r>
        <w:rPr>
          <w:noProof/>
        </w:rPr>
        <w:instrText xml:space="preserve"> PAGEREF _Toc262292639 \h </w:instrText>
      </w:r>
      <w:r>
        <w:rPr>
          <w:noProof/>
        </w:rPr>
      </w:r>
      <w:r>
        <w:rPr>
          <w:noProof/>
        </w:rPr>
        <w:fldChar w:fldCharType="separate"/>
      </w:r>
      <w:r>
        <w:rPr>
          <w:noProof/>
        </w:rPr>
        <w:t>23</w:t>
      </w:r>
      <w:r>
        <w:rPr>
          <w:noProof/>
        </w:rPr>
        <w:fldChar w:fldCharType="end"/>
      </w:r>
    </w:p>
    <w:p w14:paraId="23A0F848" w14:textId="77777777" w:rsidR="005F3F6D" w:rsidRDefault="005F3F6D">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Aktör 1</w:t>
      </w:r>
      <w:r>
        <w:rPr>
          <w:noProof/>
        </w:rPr>
        <w:tab/>
      </w:r>
      <w:r>
        <w:rPr>
          <w:noProof/>
        </w:rPr>
        <w:fldChar w:fldCharType="begin"/>
      </w:r>
      <w:r>
        <w:rPr>
          <w:noProof/>
        </w:rPr>
        <w:instrText xml:space="preserve"> PAGEREF _Toc262292640 \h </w:instrText>
      </w:r>
      <w:r>
        <w:rPr>
          <w:noProof/>
        </w:rPr>
      </w:r>
      <w:r>
        <w:rPr>
          <w:noProof/>
        </w:rPr>
        <w:fldChar w:fldCharType="separate"/>
      </w:r>
      <w:r>
        <w:rPr>
          <w:noProof/>
        </w:rPr>
        <w:t>23</w:t>
      </w:r>
      <w:r>
        <w:rPr>
          <w:noProof/>
        </w:rPr>
        <w:fldChar w:fldCharType="end"/>
      </w:r>
    </w:p>
    <w:p w14:paraId="71619EC5" w14:textId="77777777" w:rsidR="005F3F6D" w:rsidRDefault="005F3F6D">
      <w:pPr>
        <w:pStyle w:val="Innehll3"/>
        <w:tabs>
          <w:tab w:val="left" w:pos="1084"/>
          <w:tab w:val="right" w:leader="dot" w:pos="10456"/>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Aktör 2</w:t>
      </w:r>
      <w:r>
        <w:rPr>
          <w:noProof/>
        </w:rPr>
        <w:tab/>
      </w:r>
      <w:r>
        <w:rPr>
          <w:noProof/>
        </w:rPr>
        <w:fldChar w:fldCharType="begin"/>
      </w:r>
      <w:r>
        <w:rPr>
          <w:noProof/>
        </w:rPr>
        <w:instrText xml:space="preserve"> PAGEREF _Toc262292641 \h </w:instrText>
      </w:r>
      <w:r>
        <w:rPr>
          <w:noProof/>
        </w:rPr>
      </w:r>
      <w:r>
        <w:rPr>
          <w:noProof/>
        </w:rPr>
        <w:fldChar w:fldCharType="separate"/>
      </w:r>
      <w:r>
        <w:rPr>
          <w:noProof/>
        </w:rPr>
        <w:t>23</w:t>
      </w:r>
      <w:r>
        <w:rPr>
          <w:noProof/>
        </w:rPr>
        <w:fldChar w:fldCharType="end"/>
      </w:r>
    </w:p>
    <w:p w14:paraId="4914E9BF" w14:textId="77777777" w:rsidR="005F3F6D" w:rsidRDefault="005F3F6D">
      <w:pPr>
        <w:pStyle w:val="Innehll2"/>
        <w:tabs>
          <w:tab w:val="left" w:pos="717"/>
          <w:tab w:val="right" w:leader="dot" w:pos="10456"/>
        </w:tabs>
        <w:rPr>
          <w:rFonts w:asciiTheme="minorHAnsi" w:eastAsiaTheme="minorEastAsia" w:hAnsiTheme="minorHAnsi" w:cstheme="minorBidi"/>
          <w:noProof/>
          <w:sz w:val="24"/>
          <w:szCs w:val="24"/>
          <w:lang w:eastAsia="ja-JP"/>
        </w:rPr>
      </w:pPr>
      <w:r w:rsidRPr="009A648A">
        <w:rPr>
          <w:noProof/>
          <w:color w:val="4F81BD"/>
        </w:rPr>
        <w:t>4.3</w:t>
      </w:r>
      <w:r>
        <w:rPr>
          <w:rFonts w:asciiTheme="minorHAnsi" w:eastAsiaTheme="minorEastAsia" w:hAnsiTheme="minorHAnsi" w:cstheme="minorBidi"/>
          <w:noProof/>
          <w:sz w:val="24"/>
          <w:szCs w:val="24"/>
          <w:lang w:eastAsia="ja-JP"/>
        </w:rPr>
        <w:tab/>
      </w:r>
      <w:r w:rsidRPr="009A648A">
        <w:rPr>
          <w:b/>
          <w:i/>
          <w:iCs/>
          <w:noProof/>
          <w:color w:val="4F81BD"/>
        </w:rPr>
        <w:t>Logisk realisering användningsfall</w:t>
      </w:r>
      <w:r>
        <w:rPr>
          <w:noProof/>
        </w:rPr>
        <w:tab/>
      </w:r>
      <w:r>
        <w:rPr>
          <w:noProof/>
        </w:rPr>
        <w:fldChar w:fldCharType="begin"/>
      </w:r>
      <w:r>
        <w:rPr>
          <w:noProof/>
        </w:rPr>
        <w:instrText xml:space="preserve"> PAGEREF _Toc262292642 \h </w:instrText>
      </w:r>
      <w:r>
        <w:rPr>
          <w:noProof/>
        </w:rPr>
      </w:r>
      <w:r>
        <w:rPr>
          <w:noProof/>
        </w:rPr>
        <w:fldChar w:fldCharType="separate"/>
      </w:r>
      <w:r>
        <w:rPr>
          <w:noProof/>
        </w:rPr>
        <w:t>23</w:t>
      </w:r>
      <w:r>
        <w:rPr>
          <w:noProof/>
        </w:rPr>
        <w:fldChar w:fldCharType="end"/>
      </w:r>
    </w:p>
    <w:p w14:paraId="425819BB"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4.3.1</w:t>
      </w:r>
      <w:r>
        <w:rPr>
          <w:rFonts w:asciiTheme="minorHAnsi" w:eastAsiaTheme="minorEastAsia" w:hAnsiTheme="minorHAnsi" w:cstheme="minorBidi"/>
          <w:noProof/>
          <w:sz w:val="24"/>
          <w:szCs w:val="24"/>
          <w:lang w:eastAsia="ja-JP"/>
        </w:rPr>
        <w:tab/>
      </w:r>
      <w:r>
        <w:rPr>
          <w:noProof/>
        </w:rPr>
        <w:t xml:space="preserve">AF1  - </w:t>
      </w:r>
      <w:r w:rsidRPr="009A648A">
        <w:rPr>
          <w:noProof/>
          <w:highlight w:val="yellow"/>
        </w:rPr>
        <w:t>Användningsfallsnamn</w:t>
      </w:r>
      <w:r>
        <w:rPr>
          <w:noProof/>
        </w:rPr>
        <w:tab/>
      </w:r>
      <w:r>
        <w:rPr>
          <w:noProof/>
        </w:rPr>
        <w:fldChar w:fldCharType="begin"/>
      </w:r>
      <w:r>
        <w:rPr>
          <w:noProof/>
        </w:rPr>
        <w:instrText xml:space="preserve"> PAGEREF _Toc262292643 \h </w:instrText>
      </w:r>
      <w:r>
        <w:rPr>
          <w:noProof/>
        </w:rPr>
      </w:r>
      <w:r>
        <w:rPr>
          <w:noProof/>
        </w:rPr>
        <w:fldChar w:fldCharType="separate"/>
      </w:r>
      <w:r>
        <w:rPr>
          <w:noProof/>
        </w:rPr>
        <w:t>24</w:t>
      </w:r>
      <w:r>
        <w:rPr>
          <w:noProof/>
        </w:rPr>
        <w:fldChar w:fldCharType="end"/>
      </w:r>
    </w:p>
    <w:p w14:paraId="48DFF080" w14:textId="77777777" w:rsidR="005F3F6D" w:rsidRDefault="005F3F6D">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sidRPr="009A648A">
        <w:rPr>
          <w:b/>
          <w:i/>
          <w:iCs/>
          <w:noProof/>
          <w:color w:val="4F81BD"/>
        </w:rPr>
        <w:t>Icke-funktionella krav</w:t>
      </w:r>
      <w:r>
        <w:rPr>
          <w:noProof/>
        </w:rPr>
        <w:tab/>
      </w:r>
      <w:r>
        <w:rPr>
          <w:noProof/>
        </w:rPr>
        <w:fldChar w:fldCharType="begin"/>
      </w:r>
      <w:r>
        <w:rPr>
          <w:noProof/>
        </w:rPr>
        <w:instrText xml:space="preserve"> PAGEREF _Toc262292644 \h </w:instrText>
      </w:r>
      <w:r>
        <w:rPr>
          <w:noProof/>
        </w:rPr>
      </w:r>
      <w:r>
        <w:rPr>
          <w:noProof/>
        </w:rPr>
        <w:fldChar w:fldCharType="separate"/>
      </w:r>
      <w:r>
        <w:rPr>
          <w:noProof/>
        </w:rPr>
        <w:t>25</w:t>
      </w:r>
      <w:r>
        <w:rPr>
          <w:noProof/>
        </w:rPr>
        <w:fldChar w:fldCharType="end"/>
      </w:r>
    </w:p>
    <w:p w14:paraId="521A48F9" w14:textId="77777777" w:rsidR="005F3F6D" w:rsidRDefault="005F3F6D">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Icke-funktionella krav från verksamheten</w:t>
      </w:r>
      <w:r>
        <w:rPr>
          <w:noProof/>
        </w:rPr>
        <w:tab/>
      </w:r>
      <w:r>
        <w:rPr>
          <w:noProof/>
        </w:rPr>
        <w:fldChar w:fldCharType="begin"/>
      </w:r>
      <w:r>
        <w:rPr>
          <w:noProof/>
        </w:rPr>
        <w:instrText xml:space="preserve"> PAGEREF _Toc262292645 \h </w:instrText>
      </w:r>
      <w:r>
        <w:rPr>
          <w:noProof/>
        </w:rPr>
      </w:r>
      <w:r>
        <w:rPr>
          <w:noProof/>
        </w:rPr>
        <w:fldChar w:fldCharType="separate"/>
      </w:r>
      <w:r>
        <w:rPr>
          <w:noProof/>
        </w:rPr>
        <w:t>25</w:t>
      </w:r>
      <w:r>
        <w:rPr>
          <w:noProof/>
        </w:rPr>
        <w:fldChar w:fldCharType="end"/>
      </w:r>
    </w:p>
    <w:p w14:paraId="556E5691" w14:textId="77777777" w:rsidR="005F3F6D" w:rsidRDefault="005F3F6D">
      <w:pPr>
        <w:pStyle w:val="Innehll3"/>
        <w:tabs>
          <w:tab w:val="left" w:pos="1025"/>
          <w:tab w:val="right" w:leader="dot" w:pos="10456"/>
        </w:tabs>
        <w:rPr>
          <w:rFonts w:asciiTheme="minorHAnsi" w:eastAsiaTheme="minorEastAsia" w:hAnsiTheme="minorHAnsi" w:cstheme="minorBidi"/>
          <w:noProof/>
          <w:sz w:val="24"/>
          <w:szCs w:val="24"/>
          <w:lang w:eastAsia="ja-JP"/>
        </w:rPr>
      </w:pPr>
      <w:r>
        <w:rPr>
          <w:noProof/>
        </w:rPr>
        <w:t>5.1.1</w:t>
      </w:r>
      <w:r>
        <w:rPr>
          <w:rFonts w:asciiTheme="minorHAnsi" w:eastAsiaTheme="minorEastAsia" w:hAnsiTheme="minorHAnsi" w:cstheme="minorBidi"/>
          <w:noProof/>
          <w:sz w:val="24"/>
          <w:szCs w:val="24"/>
          <w:lang w:eastAsia="ja-JP"/>
        </w:rPr>
        <w:tab/>
      </w:r>
      <w:r>
        <w:rPr>
          <w:noProof/>
        </w:rPr>
        <w:t>Svarstider</w:t>
      </w:r>
      <w:r>
        <w:rPr>
          <w:noProof/>
        </w:rPr>
        <w:tab/>
      </w:r>
      <w:r>
        <w:rPr>
          <w:noProof/>
        </w:rPr>
        <w:fldChar w:fldCharType="begin"/>
      </w:r>
      <w:r>
        <w:rPr>
          <w:noProof/>
        </w:rPr>
        <w:instrText xml:space="preserve"> PAGEREF _Toc262292646 \h </w:instrText>
      </w:r>
      <w:r>
        <w:rPr>
          <w:noProof/>
        </w:rPr>
      </w:r>
      <w:r>
        <w:rPr>
          <w:noProof/>
        </w:rPr>
        <w:fldChar w:fldCharType="separate"/>
      </w:r>
      <w:r>
        <w:rPr>
          <w:noProof/>
        </w:rPr>
        <w:t>25</w:t>
      </w:r>
      <w:r>
        <w:rPr>
          <w:noProof/>
        </w:rPr>
        <w:fldChar w:fldCharType="end"/>
      </w:r>
    </w:p>
    <w:p w14:paraId="04FBD7EA" w14:textId="77777777" w:rsidR="005F3F6D" w:rsidRDefault="005F3F6D">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5.1.2</w:t>
      </w:r>
      <w:r>
        <w:rPr>
          <w:rFonts w:asciiTheme="minorHAnsi" w:eastAsiaTheme="minorEastAsia" w:hAnsiTheme="minorHAnsi" w:cstheme="minorBidi"/>
          <w:noProof/>
          <w:sz w:val="24"/>
          <w:szCs w:val="24"/>
          <w:lang w:eastAsia="ja-JP"/>
        </w:rPr>
        <w:tab/>
      </w:r>
      <w:r>
        <w:rPr>
          <w:noProof/>
        </w:rPr>
        <w:t>Tillgänglighet</w:t>
      </w:r>
      <w:r>
        <w:rPr>
          <w:noProof/>
        </w:rPr>
        <w:tab/>
      </w:r>
      <w:r>
        <w:rPr>
          <w:noProof/>
        </w:rPr>
        <w:fldChar w:fldCharType="begin"/>
      </w:r>
      <w:r>
        <w:rPr>
          <w:noProof/>
        </w:rPr>
        <w:instrText xml:space="preserve"> PAGEREF _Toc262292647 \h </w:instrText>
      </w:r>
      <w:r>
        <w:rPr>
          <w:noProof/>
        </w:rPr>
      </w:r>
      <w:r>
        <w:rPr>
          <w:noProof/>
        </w:rPr>
        <w:fldChar w:fldCharType="separate"/>
      </w:r>
      <w:r>
        <w:rPr>
          <w:noProof/>
        </w:rPr>
        <w:t>25</w:t>
      </w:r>
      <w:r>
        <w:rPr>
          <w:noProof/>
        </w:rPr>
        <w:fldChar w:fldCharType="end"/>
      </w:r>
    </w:p>
    <w:p w14:paraId="4C96DA50" w14:textId="77777777" w:rsidR="005F3F6D" w:rsidRDefault="005F3F6D">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Pr>
          <w:rFonts w:asciiTheme="minorHAnsi" w:eastAsiaTheme="minorEastAsia" w:hAnsiTheme="minorHAnsi" w:cstheme="minorBidi"/>
          <w:noProof/>
          <w:sz w:val="24"/>
          <w:szCs w:val="24"/>
          <w:lang w:eastAsia="ja-JP"/>
        </w:rPr>
        <w:tab/>
      </w:r>
      <w:r>
        <w:rPr>
          <w:noProof/>
        </w:rPr>
        <w:t>Icke-funktionella krav från Systemägaren/Förvaltaren</w:t>
      </w:r>
      <w:r>
        <w:rPr>
          <w:noProof/>
        </w:rPr>
        <w:tab/>
      </w:r>
      <w:r>
        <w:rPr>
          <w:noProof/>
        </w:rPr>
        <w:fldChar w:fldCharType="begin"/>
      </w:r>
      <w:r>
        <w:rPr>
          <w:noProof/>
        </w:rPr>
        <w:instrText xml:space="preserve"> PAGEREF _Toc262292648 \h </w:instrText>
      </w:r>
      <w:r>
        <w:rPr>
          <w:noProof/>
        </w:rPr>
      </w:r>
      <w:r>
        <w:rPr>
          <w:noProof/>
        </w:rPr>
        <w:fldChar w:fldCharType="separate"/>
      </w:r>
      <w:r>
        <w:rPr>
          <w:noProof/>
        </w:rPr>
        <w:t>25</w:t>
      </w:r>
      <w:r>
        <w:rPr>
          <w:noProof/>
        </w:rPr>
        <w:fldChar w:fldCharType="end"/>
      </w:r>
    </w:p>
    <w:p w14:paraId="524212A4" w14:textId="77777777" w:rsidR="005F3F6D" w:rsidRDefault="005F3F6D">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Test (endast exempel)</w:t>
      </w:r>
      <w:r>
        <w:rPr>
          <w:noProof/>
        </w:rPr>
        <w:tab/>
      </w:r>
      <w:r>
        <w:rPr>
          <w:noProof/>
        </w:rPr>
        <w:fldChar w:fldCharType="begin"/>
      </w:r>
      <w:r>
        <w:rPr>
          <w:noProof/>
        </w:rPr>
        <w:instrText xml:space="preserve"> PAGEREF _Toc262292649 \h </w:instrText>
      </w:r>
      <w:r>
        <w:rPr>
          <w:noProof/>
        </w:rPr>
      </w:r>
      <w:r>
        <w:rPr>
          <w:noProof/>
        </w:rPr>
        <w:fldChar w:fldCharType="separate"/>
      </w:r>
      <w:r>
        <w:rPr>
          <w:noProof/>
        </w:rPr>
        <w:t>25</w:t>
      </w:r>
      <w:r>
        <w:rPr>
          <w:noProof/>
        </w:rPr>
        <w:fldChar w:fldCharType="end"/>
      </w:r>
    </w:p>
    <w:p w14:paraId="4BD206C7" w14:textId="77777777" w:rsidR="005F3F6D" w:rsidRDefault="005F3F6D">
      <w:pPr>
        <w:pStyle w:val="Innehll3"/>
        <w:tabs>
          <w:tab w:val="left" w:pos="1077"/>
          <w:tab w:val="right" w:leader="dot" w:pos="10456"/>
        </w:tabs>
        <w:rPr>
          <w:rFonts w:asciiTheme="minorHAnsi" w:eastAsiaTheme="minorEastAsia" w:hAnsiTheme="minorHAnsi" w:cstheme="minorBidi"/>
          <w:noProof/>
          <w:sz w:val="24"/>
          <w:szCs w:val="24"/>
          <w:lang w:eastAsia="ja-JP"/>
        </w:rPr>
      </w:pPr>
      <w:r>
        <w:rPr>
          <w:noProof/>
        </w:rPr>
        <w:t>5.2.2</w:t>
      </w:r>
      <w:r>
        <w:rPr>
          <w:rFonts w:asciiTheme="minorHAnsi" w:eastAsiaTheme="minorEastAsia" w:hAnsiTheme="minorHAnsi" w:cstheme="minorBidi"/>
          <w:noProof/>
          <w:sz w:val="24"/>
          <w:szCs w:val="24"/>
          <w:lang w:eastAsia="ja-JP"/>
        </w:rPr>
        <w:tab/>
      </w:r>
      <w:r>
        <w:rPr>
          <w:noProof/>
        </w:rPr>
        <w:t xml:space="preserve">Konfigurationsstyrning </w:t>
      </w:r>
      <w:r w:rsidRPr="009A648A">
        <w:rPr>
          <w:b/>
          <w:i/>
          <w:iCs/>
          <w:noProof/>
          <w:color w:val="4F81BD"/>
        </w:rPr>
        <w:t>(endast exempel)</w:t>
      </w:r>
      <w:r>
        <w:rPr>
          <w:noProof/>
        </w:rPr>
        <w:tab/>
      </w:r>
      <w:r>
        <w:rPr>
          <w:noProof/>
        </w:rPr>
        <w:fldChar w:fldCharType="begin"/>
      </w:r>
      <w:r>
        <w:rPr>
          <w:noProof/>
        </w:rPr>
        <w:instrText xml:space="preserve"> PAGEREF _Toc262292650 \h </w:instrText>
      </w:r>
      <w:r>
        <w:rPr>
          <w:noProof/>
        </w:rPr>
      </w:r>
      <w:r>
        <w:rPr>
          <w:noProof/>
        </w:rPr>
        <w:fldChar w:fldCharType="separate"/>
      </w:r>
      <w:r>
        <w:rPr>
          <w:noProof/>
        </w:rPr>
        <w:t>25</w:t>
      </w:r>
      <w:r>
        <w:rPr>
          <w:noProof/>
        </w:rPr>
        <w:fldChar w:fldCharType="end"/>
      </w:r>
    </w:p>
    <w:p w14:paraId="535ADB08" w14:textId="77777777" w:rsidR="005F3F6D" w:rsidRDefault="005F3F6D">
      <w:pPr>
        <w:pStyle w:val="Innehll3"/>
        <w:tabs>
          <w:tab w:val="left" w:pos="1076"/>
          <w:tab w:val="right" w:leader="dot" w:pos="10456"/>
        </w:tabs>
        <w:rPr>
          <w:rFonts w:asciiTheme="minorHAnsi" w:eastAsiaTheme="minorEastAsia" w:hAnsiTheme="minorHAnsi" w:cstheme="minorBidi"/>
          <w:noProof/>
          <w:sz w:val="24"/>
          <w:szCs w:val="24"/>
          <w:lang w:eastAsia="ja-JP"/>
        </w:rPr>
      </w:pPr>
      <w:r>
        <w:rPr>
          <w:noProof/>
        </w:rPr>
        <w:t>5.2.3</w:t>
      </w:r>
      <w:r>
        <w:rPr>
          <w:rFonts w:asciiTheme="minorHAnsi" w:eastAsiaTheme="minorEastAsia" w:hAnsiTheme="minorHAnsi" w:cstheme="minorBidi"/>
          <w:noProof/>
          <w:sz w:val="24"/>
          <w:szCs w:val="24"/>
          <w:lang w:eastAsia="ja-JP"/>
        </w:rPr>
        <w:tab/>
      </w:r>
      <w:r>
        <w:rPr>
          <w:noProof/>
        </w:rPr>
        <w:t xml:space="preserve">SLA-övervakning </w:t>
      </w:r>
      <w:r w:rsidRPr="009A648A">
        <w:rPr>
          <w:b/>
          <w:i/>
          <w:iCs/>
          <w:noProof/>
          <w:color w:val="4F81BD"/>
        </w:rPr>
        <w:t>(endast exempel)</w:t>
      </w:r>
      <w:r>
        <w:rPr>
          <w:noProof/>
        </w:rPr>
        <w:tab/>
      </w:r>
      <w:r>
        <w:rPr>
          <w:noProof/>
        </w:rPr>
        <w:fldChar w:fldCharType="begin"/>
      </w:r>
      <w:r>
        <w:rPr>
          <w:noProof/>
        </w:rPr>
        <w:instrText xml:space="preserve"> PAGEREF _Toc262292651 \h </w:instrText>
      </w:r>
      <w:r>
        <w:rPr>
          <w:noProof/>
        </w:rPr>
      </w:r>
      <w:r>
        <w:rPr>
          <w:noProof/>
        </w:rPr>
        <w:fldChar w:fldCharType="separate"/>
      </w:r>
      <w:r>
        <w:rPr>
          <w:noProof/>
        </w:rPr>
        <w:t>25</w:t>
      </w:r>
      <w:r>
        <w:rPr>
          <w:noProof/>
        </w:rPr>
        <w:fldChar w:fldCharType="end"/>
      </w:r>
    </w:p>
    <w:p w14:paraId="5F919A78" w14:textId="77777777" w:rsidR="005F3F6D" w:rsidRDefault="005F3F6D">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5.2.4</w:t>
      </w:r>
      <w:r>
        <w:rPr>
          <w:rFonts w:asciiTheme="minorHAnsi" w:eastAsiaTheme="minorEastAsia" w:hAnsiTheme="minorHAnsi" w:cstheme="minorBidi"/>
          <w:noProof/>
          <w:sz w:val="24"/>
          <w:szCs w:val="24"/>
          <w:lang w:eastAsia="ja-JP"/>
        </w:rPr>
        <w:tab/>
      </w:r>
      <w:r>
        <w:rPr>
          <w:noProof/>
        </w:rPr>
        <w:t xml:space="preserve">Visning av driftsstatus </w:t>
      </w:r>
      <w:r w:rsidRPr="009A648A">
        <w:rPr>
          <w:b/>
          <w:i/>
          <w:iCs/>
          <w:noProof/>
          <w:color w:val="4F81BD"/>
        </w:rPr>
        <w:t>(endast exempel)</w:t>
      </w:r>
      <w:r>
        <w:rPr>
          <w:noProof/>
        </w:rPr>
        <w:tab/>
      </w:r>
      <w:r>
        <w:rPr>
          <w:noProof/>
        </w:rPr>
        <w:fldChar w:fldCharType="begin"/>
      </w:r>
      <w:r>
        <w:rPr>
          <w:noProof/>
        </w:rPr>
        <w:instrText xml:space="preserve"> PAGEREF _Toc262292652 \h </w:instrText>
      </w:r>
      <w:r>
        <w:rPr>
          <w:noProof/>
        </w:rPr>
      </w:r>
      <w:r>
        <w:rPr>
          <w:noProof/>
        </w:rPr>
        <w:fldChar w:fldCharType="separate"/>
      </w:r>
      <w:r>
        <w:rPr>
          <w:noProof/>
        </w:rPr>
        <w:t>25</w:t>
      </w:r>
      <w:r>
        <w:rPr>
          <w:noProof/>
        </w:rPr>
        <w:fldChar w:fldCharType="end"/>
      </w:r>
    </w:p>
    <w:p w14:paraId="6FDFE241" w14:textId="77777777" w:rsidR="005F3F6D" w:rsidRDefault="005F3F6D">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Teknisk lösning</w:t>
      </w:r>
      <w:r>
        <w:rPr>
          <w:noProof/>
        </w:rPr>
        <w:tab/>
      </w:r>
      <w:r>
        <w:rPr>
          <w:noProof/>
        </w:rPr>
        <w:fldChar w:fldCharType="begin"/>
      </w:r>
      <w:r>
        <w:rPr>
          <w:noProof/>
        </w:rPr>
        <w:instrText xml:space="preserve"> PAGEREF _Toc262292653 \h </w:instrText>
      </w:r>
      <w:r>
        <w:rPr>
          <w:noProof/>
        </w:rPr>
      </w:r>
      <w:r>
        <w:rPr>
          <w:noProof/>
        </w:rPr>
        <w:fldChar w:fldCharType="separate"/>
      </w:r>
      <w:r>
        <w:rPr>
          <w:noProof/>
        </w:rPr>
        <w:t>26</w:t>
      </w:r>
      <w:r>
        <w:rPr>
          <w:noProof/>
        </w:rPr>
        <w:fldChar w:fldCharType="end"/>
      </w:r>
    </w:p>
    <w:p w14:paraId="7AF7D0B2" w14:textId="77777777" w:rsidR="005F3F6D" w:rsidRDefault="005F3F6D">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Beskrivning av arkitekturellt signifikanta delar av lösningen</w:t>
      </w:r>
      <w:r>
        <w:rPr>
          <w:noProof/>
        </w:rPr>
        <w:tab/>
      </w:r>
      <w:r>
        <w:rPr>
          <w:noProof/>
        </w:rPr>
        <w:fldChar w:fldCharType="begin"/>
      </w:r>
      <w:r>
        <w:rPr>
          <w:noProof/>
        </w:rPr>
        <w:instrText xml:space="preserve"> PAGEREF _Toc262292654 \h </w:instrText>
      </w:r>
      <w:r>
        <w:rPr>
          <w:noProof/>
        </w:rPr>
      </w:r>
      <w:r>
        <w:rPr>
          <w:noProof/>
        </w:rPr>
        <w:fldChar w:fldCharType="separate"/>
      </w:r>
      <w:r>
        <w:rPr>
          <w:noProof/>
        </w:rPr>
        <w:t>26</w:t>
      </w:r>
      <w:r>
        <w:rPr>
          <w:noProof/>
        </w:rPr>
        <w:fldChar w:fldCharType="end"/>
      </w:r>
    </w:p>
    <w:p w14:paraId="100E2AE3" w14:textId="77777777" w:rsidR="005F3F6D" w:rsidRDefault="005F3F6D">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sidRPr="009A648A">
        <w:rPr>
          <w:noProof/>
          <w:highlight w:val="yellow"/>
        </w:rPr>
        <w:t>Integration med HSA</w:t>
      </w:r>
      <w:r w:rsidRPr="009A648A">
        <w:rPr>
          <w:b/>
          <w:i/>
          <w:iCs/>
          <w:noProof/>
          <w:color w:val="4F81BD"/>
        </w:rPr>
        <w:t>(endast exempel)</w:t>
      </w:r>
      <w:r>
        <w:rPr>
          <w:noProof/>
        </w:rPr>
        <w:tab/>
      </w:r>
      <w:r>
        <w:rPr>
          <w:noProof/>
        </w:rPr>
        <w:fldChar w:fldCharType="begin"/>
      </w:r>
      <w:r>
        <w:rPr>
          <w:noProof/>
        </w:rPr>
        <w:instrText xml:space="preserve"> PAGEREF _Toc262292655 \h </w:instrText>
      </w:r>
      <w:r>
        <w:rPr>
          <w:noProof/>
        </w:rPr>
      </w:r>
      <w:r>
        <w:rPr>
          <w:noProof/>
        </w:rPr>
        <w:fldChar w:fldCharType="separate"/>
      </w:r>
      <w:r>
        <w:rPr>
          <w:noProof/>
        </w:rPr>
        <w:t>26</w:t>
      </w:r>
      <w:r>
        <w:rPr>
          <w:noProof/>
        </w:rPr>
        <w:fldChar w:fldCharType="end"/>
      </w:r>
    </w:p>
    <w:p w14:paraId="0A900170" w14:textId="77777777" w:rsidR="005F3F6D" w:rsidRDefault="005F3F6D">
      <w:pPr>
        <w:pStyle w:val="Innehll3"/>
        <w:tabs>
          <w:tab w:val="left" w:pos="1124"/>
          <w:tab w:val="right" w:leader="dot" w:pos="10456"/>
        </w:tabs>
        <w:rPr>
          <w:rFonts w:asciiTheme="minorHAnsi" w:eastAsiaTheme="minorEastAsia" w:hAnsiTheme="minorHAnsi" w:cstheme="minorBidi"/>
          <w:noProof/>
          <w:sz w:val="24"/>
          <w:szCs w:val="24"/>
          <w:lang w:eastAsia="ja-JP"/>
        </w:rPr>
      </w:pPr>
      <w:r w:rsidRPr="009A648A">
        <w:rPr>
          <w:b/>
          <w:i/>
          <w:iCs/>
          <w:noProof/>
          <w:color w:val="4F81BD"/>
        </w:rPr>
        <w:t>6.1.2</w:t>
      </w:r>
      <w:r>
        <w:rPr>
          <w:rFonts w:asciiTheme="minorHAnsi" w:eastAsiaTheme="minorEastAsia" w:hAnsiTheme="minorHAnsi" w:cstheme="minorBidi"/>
          <w:noProof/>
          <w:sz w:val="24"/>
          <w:szCs w:val="24"/>
          <w:lang w:eastAsia="ja-JP"/>
        </w:rPr>
        <w:tab/>
      </w:r>
      <w:r w:rsidRPr="009A648A">
        <w:rPr>
          <w:noProof/>
          <w:highlight w:val="yellow"/>
        </w:rPr>
        <w:t>Autentisering</w:t>
      </w:r>
      <w:r w:rsidRPr="009A648A">
        <w:rPr>
          <w:b/>
          <w:i/>
          <w:iCs/>
          <w:noProof/>
          <w:color w:val="4F81BD"/>
        </w:rPr>
        <w:t>(endast exempel)</w:t>
      </w:r>
      <w:r>
        <w:rPr>
          <w:noProof/>
        </w:rPr>
        <w:tab/>
      </w:r>
      <w:r>
        <w:rPr>
          <w:noProof/>
        </w:rPr>
        <w:fldChar w:fldCharType="begin"/>
      </w:r>
      <w:r>
        <w:rPr>
          <w:noProof/>
        </w:rPr>
        <w:instrText xml:space="preserve"> PAGEREF _Toc262292656 \h </w:instrText>
      </w:r>
      <w:r>
        <w:rPr>
          <w:noProof/>
        </w:rPr>
      </w:r>
      <w:r>
        <w:rPr>
          <w:noProof/>
        </w:rPr>
        <w:fldChar w:fldCharType="separate"/>
      </w:r>
      <w:r>
        <w:rPr>
          <w:noProof/>
        </w:rPr>
        <w:t>26</w:t>
      </w:r>
      <w:r>
        <w:rPr>
          <w:noProof/>
        </w:rPr>
        <w:fldChar w:fldCharType="end"/>
      </w:r>
    </w:p>
    <w:p w14:paraId="5193D74A"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sidRPr="009A648A">
        <w:rPr>
          <w:noProof/>
          <w:highlight w:val="yellow"/>
        </w:rPr>
        <w:t>…</w:t>
      </w:r>
      <w:r>
        <w:rPr>
          <w:noProof/>
        </w:rPr>
        <w:tab/>
      </w:r>
      <w:r>
        <w:rPr>
          <w:noProof/>
        </w:rPr>
        <w:fldChar w:fldCharType="begin"/>
      </w:r>
      <w:r>
        <w:rPr>
          <w:noProof/>
        </w:rPr>
        <w:instrText xml:space="preserve"> PAGEREF _Toc262292657 \h </w:instrText>
      </w:r>
      <w:r>
        <w:rPr>
          <w:noProof/>
        </w:rPr>
      </w:r>
      <w:r>
        <w:rPr>
          <w:noProof/>
        </w:rPr>
        <w:fldChar w:fldCharType="separate"/>
      </w:r>
      <w:r>
        <w:rPr>
          <w:noProof/>
        </w:rPr>
        <w:t>26</w:t>
      </w:r>
      <w:r>
        <w:rPr>
          <w:noProof/>
        </w:rPr>
        <w:fldChar w:fldCharType="end"/>
      </w:r>
    </w:p>
    <w:p w14:paraId="2FB7152A" w14:textId="77777777" w:rsidR="005F3F6D" w:rsidRDefault="005F3F6D">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lang w:eastAsia="sv-SE"/>
        </w:rPr>
        <w:t>6.2</w:t>
      </w:r>
      <w:r>
        <w:rPr>
          <w:rFonts w:asciiTheme="minorHAnsi" w:eastAsiaTheme="minorEastAsia" w:hAnsiTheme="minorHAnsi" w:cstheme="minorBidi"/>
          <w:noProof/>
          <w:sz w:val="24"/>
          <w:szCs w:val="24"/>
          <w:lang w:eastAsia="ja-JP"/>
        </w:rPr>
        <w:tab/>
      </w:r>
      <w:r>
        <w:rPr>
          <w:noProof/>
          <w:lang w:eastAsia="sv-SE"/>
        </w:rPr>
        <w:t>Realisering av användargränssnitt</w:t>
      </w:r>
      <w:r>
        <w:rPr>
          <w:noProof/>
        </w:rPr>
        <w:tab/>
      </w:r>
      <w:r>
        <w:rPr>
          <w:noProof/>
        </w:rPr>
        <w:fldChar w:fldCharType="begin"/>
      </w:r>
      <w:r>
        <w:rPr>
          <w:noProof/>
        </w:rPr>
        <w:instrText xml:space="preserve"> PAGEREF _Toc262292658 \h </w:instrText>
      </w:r>
      <w:r>
        <w:rPr>
          <w:noProof/>
        </w:rPr>
      </w:r>
      <w:r>
        <w:rPr>
          <w:noProof/>
        </w:rPr>
        <w:fldChar w:fldCharType="separate"/>
      </w:r>
      <w:r>
        <w:rPr>
          <w:noProof/>
        </w:rPr>
        <w:t>26</w:t>
      </w:r>
      <w:r>
        <w:rPr>
          <w:noProof/>
        </w:rPr>
        <w:fldChar w:fldCharType="end"/>
      </w:r>
    </w:p>
    <w:p w14:paraId="1DB3B996" w14:textId="77777777" w:rsidR="005F3F6D" w:rsidRDefault="005F3F6D">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lang w:eastAsia="sv-SE"/>
        </w:rPr>
        <w:t>6.3</w:t>
      </w:r>
      <w:r>
        <w:rPr>
          <w:rFonts w:asciiTheme="minorHAnsi" w:eastAsiaTheme="minorEastAsia" w:hAnsiTheme="minorHAnsi" w:cstheme="minorBidi"/>
          <w:noProof/>
          <w:sz w:val="24"/>
          <w:szCs w:val="24"/>
          <w:lang w:eastAsia="ja-JP"/>
        </w:rPr>
        <w:tab/>
      </w:r>
      <w:r>
        <w:rPr>
          <w:noProof/>
          <w:lang w:eastAsia="sv-SE"/>
        </w:rPr>
        <w:t>Felhantering</w:t>
      </w:r>
      <w:r>
        <w:rPr>
          <w:noProof/>
        </w:rPr>
        <w:tab/>
      </w:r>
      <w:r>
        <w:rPr>
          <w:noProof/>
        </w:rPr>
        <w:fldChar w:fldCharType="begin"/>
      </w:r>
      <w:r>
        <w:rPr>
          <w:noProof/>
        </w:rPr>
        <w:instrText xml:space="preserve"> PAGEREF _Toc262292659 \h </w:instrText>
      </w:r>
      <w:r>
        <w:rPr>
          <w:noProof/>
        </w:rPr>
      </w:r>
      <w:r>
        <w:rPr>
          <w:noProof/>
        </w:rPr>
        <w:fldChar w:fldCharType="separate"/>
      </w:r>
      <w:r>
        <w:rPr>
          <w:noProof/>
        </w:rPr>
        <w:t>26</w:t>
      </w:r>
      <w:r>
        <w:rPr>
          <w:noProof/>
        </w:rPr>
        <w:fldChar w:fldCharType="end"/>
      </w:r>
    </w:p>
    <w:p w14:paraId="12E3745B" w14:textId="77777777" w:rsidR="005F3F6D" w:rsidRDefault="005F3F6D">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6.3.1</w:t>
      </w:r>
      <w:r>
        <w:rPr>
          <w:rFonts w:asciiTheme="minorHAnsi" w:eastAsiaTheme="minorEastAsia" w:hAnsiTheme="minorHAnsi" w:cstheme="minorBidi"/>
          <w:noProof/>
          <w:sz w:val="24"/>
          <w:szCs w:val="24"/>
          <w:lang w:eastAsia="ja-JP"/>
        </w:rPr>
        <w:tab/>
      </w:r>
      <w:r>
        <w:rPr>
          <w:noProof/>
        </w:rPr>
        <w:t>Integration med omvärlden</w:t>
      </w:r>
      <w:r>
        <w:rPr>
          <w:noProof/>
        </w:rPr>
        <w:tab/>
      </w:r>
      <w:r>
        <w:rPr>
          <w:noProof/>
        </w:rPr>
        <w:fldChar w:fldCharType="begin"/>
      </w:r>
      <w:r>
        <w:rPr>
          <w:noProof/>
        </w:rPr>
        <w:instrText xml:space="preserve"> PAGEREF _Toc262292660 \h </w:instrText>
      </w:r>
      <w:r>
        <w:rPr>
          <w:noProof/>
        </w:rPr>
      </w:r>
      <w:r>
        <w:rPr>
          <w:noProof/>
        </w:rPr>
        <w:fldChar w:fldCharType="separate"/>
      </w:r>
      <w:r>
        <w:rPr>
          <w:noProof/>
        </w:rPr>
        <w:t>27</w:t>
      </w:r>
      <w:r>
        <w:rPr>
          <w:noProof/>
        </w:rPr>
        <w:fldChar w:fldCharType="end"/>
      </w:r>
    </w:p>
    <w:p w14:paraId="3AF377C3" w14:textId="77777777" w:rsidR="005F3F6D" w:rsidRDefault="005F3F6D">
      <w:pPr>
        <w:pStyle w:val="Innehll1"/>
        <w:tabs>
          <w:tab w:val="left" w:pos="340"/>
          <w:tab w:val="right" w:leader="dot" w:pos="10456"/>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Säkerhet</w:t>
      </w:r>
      <w:r>
        <w:rPr>
          <w:noProof/>
        </w:rPr>
        <w:tab/>
      </w:r>
      <w:r>
        <w:rPr>
          <w:noProof/>
        </w:rPr>
        <w:fldChar w:fldCharType="begin"/>
      </w:r>
      <w:r>
        <w:rPr>
          <w:noProof/>
        </w:rPr>
        <w:instrText xml:space="preserve"> PAGEREF _Toc262292661 \h </w:instrText>
      </w:r>
      <w:r>
        <w:rPr>
          <w:noProof/>
        </w:rPr>
      </w:r>
      <w:r>
        <w:rPr>
          <w:noProof/>
        </w:rPr>
        <w:fldChar w:fldCharType="separate"/>
      </w:r>
      <w:r>
        <w:rPr>
          <w:noProof/>
        </w:rPr>
        <w:t>27</w:t>
      </w:r>
      <w:r>
        <w:rPr>
          <w:noProof/>
        </w:rPr>
        <w:fldChar w:fldCharType="end"/>
      </w:r>
    </w:p>
    <w:p w14:paraId="2946503A" w14:textId="77777777" w:rsidR="005F3F6D" w:rsidRDefault="005F3F6D">
      <w:pPr>
        <w:pStyle w:val="Innehll2"/>
        <w:tabs>
          <w:tab w:val="left" w:pos="680"/>
          <w:tab w:val="right" w:leader="dot" w:pos="10456"/>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Säkerhetsklassificering av information</w:t>
      </w:r>
      <w:r>
        <w:rPr>
          <w:noProof/>
        </w:rPr>
        <w:tab/>
      </w:r>
      <w:r>
        <w:rPr>
          <w:noProof/>
        </w:rPr>
        <w:fldChar w:fldCharType="begin"/>
      </w:r>
      <w:r>
        <w:rPr>
          <w:noProof/>
        </w:rPr>
        <w:instrText xml:space="preserve"> PAGEREF _Toc262292662 \h </w:instrText>
      </w:r>
      <w:r>
        <w:rPr>
          <w:noProof/>
        </w:rPr>
      </w:r>
      <w:r>
        <w:rPr>
          <w:noProof/>
        </w:rPr>
        <w:fldChar w:fldCharType="separate"/>
      </w:r>
      <w:r>
        <w:rPr>
          <w:noProof/>
        </w:rPr>
        <w:t>27</w:t>
      </w:r>
      <w:r>
        <w:rPr>
          <w:noProof/>
        </w:rPr>
        <w:fldChar w:fldCharType="end"/>
      </w:r>
    </w:p>
    <w:p w14:paraId="0980997D" w14:textId="77777777" w:rsidR="005F3F6D" w:rsidRDefault="005F3F6D">
      <w:pPr>
        <w:pStyle w:val="Innehll2"/>
        <w:tabs>
          <w:tab w:val="left" w:pos="706"/>
          <w:tab w:val="right" w:leader="dot" w:pos="10456"/>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Riskanalys</w:t>
      </w:r>
      <w:r>
        <w:rPr>
          <w:noProof/>
        </w:rPr>
        <w:tab/>
      </w:r>
      <w:r>
        <w:rPr>
          <w:noProof/>
        </w:rPr>
        <w:fldChar w:fldCharType="begin"/>
      </w:r>
      <w:r>
        <w:rPr>
          <w:noProof/>
        </w:rPr>
        <w:instrText xml:space="preserve"> PAGEREF _Toc262292663 \h </w:instrText>
      </w:r>
      <w:r>
        <w:rPr>
          <w:noProof/>
        </w:rPr>
      </w:r>
      <w:r>
        <w:rPr>
          <w:noProof/>
        </w:rPr>
        <w:fldChar w:fldCharType="separate"/>
      </w:r>
      <w:r>
        <w:rPr>
          <w:noProof/>
        </w:rPr>
        <w:t>27</w:t>
      </w:r>
      <w:r>
        <w:rPr>
          <w:noProof/>
        </w:rPr>
        <w:fldChar w:fldCharType="end"/>
      </w:r>
    </w:p>
    <w:p w14:paraId="258D10C7" w14:textId="77777777" w:rsidR="005F3F6D" w:rsidRDefault="005F3F6D">
      <w:pPr>
        <w:pStyle w:val="Innehll2"/>
        <w:tabs>
          <w:tab w:val="left" w:pos="705"/>
          <w:tab w:val="right" w:leader="dot" w:pos="10456"/>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Riskminimering i den tekniska lösningen</w:t>
      </w:r>
      <w:r>
        <w:rPr>
          <w:noProof/>
        </w:rPr>
        <w:tab/>
      </w:r>
      <w:r>
        <w:rPr>
          <w:noProof/>
        </w:rPr>
        <w:fldChar w:fldCharType="begin"/>
      </w:r>
      <w:r>
        <w:rPr>
          <w:noProof/>
        </w:rPr>
        <w:instrText xml:space="preserve"> PAGEREF _Toc262292664 \h </w:instrText>
      </w:r>
      <w:r>
        <w:rPr>
          <w:noProof/>
        </w:rPr>
      </w:r>
      <w:r>
        <w:rPr>
          <w:noProof/>
        </w:rPr>
        <w:fldChar w:fldCharType="separate"/>
      </w:r>
      <w:r>
        <w:rPr>
          <w:noProof/>
        </w:rPr>
        <w:t>27</w:t>
      </w:r>
      <w:r>
        <w:rPr>
          <w:noProof/>
        </w:rPr>
        <w:fldChar w:fldCharType="end"/>
      </w:r>
    </w:p>
    <w:p w14:paraId="2FC956E5" w14:textId="77777777" w:rsidR="005F3F6D" w:rsidRDefault="005F3F6D">
      <w:pPr>
        <w:pStyle w:val="Innehll2"/>
        <w:tabs>
          <w:tab w:val="left" w:pos="707"/>
          <w:tab w:val="right" w:leader="dot" w:pos="10456"/>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Principer för utveckling av säker programkod</w:t>
      </w:r>
      <w:r>
        <w:rPr>
          <w:noProof/>
        </w:rPr>
        <w:tab/>
      </w:r>
      <w:r>
        <w:rPr>
          <w:noProof/>
        </w:rPr>
        <w:fldChar w:fldCharType="begin"/>
      </w:r>
      <w:r>
        <w:rPr>
          <w:noProof/>
        </w:rPr>
        <w:instrText xml:space="preserve"> PAGEREF _Toc262292665 \h </w:instrText>
      </w:r>
      <w:r>
        <w:rPr>
          <w:noProof/>
        </w:rPr>
      </w:r>
      <w:r>
        <w:rPr>
          <w:noProof/>
        </w:rPr>
        <w:fldChar w:fldCharType="separate"/>
      </w:r>
      <w:r>
        <w:rPr>
          <w:noProof/>
        </w:rPr>
        <w:t>27</w:t>
      </w:r>
      <w:r>
        <w:rPr>
          <w:noProof/>
        </w:rPr>
        <w:fldChar w:fldCharType="end"/>
      </w:r>
    </w:p>
    <w:p w14:paraId="5A17564C" w14:textId="77777777" w:rsidR="005F3F6D" w:rsidRDefault="005F3F6D">
      <w:pPr>
        <w:pStyle w:val="Innehll2"/>
        <w:tabs>
          <w:tab w:val="left" w:pos="700"/>
          <w:tab w:val="right" w:leader="dot" w:pos="10456"/>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Intrångsskydd</w:t>
      </w:r>
      <w:r>
        <w:rPr>
          <w:noProof/>
        </w:rPr>
        <w:tab/>
      </w:r>
      <w:r>
        <w:rPr>
          <w:noProof/>
        </w:rPr>
        <w:fldChar w:fldCharType="begin"/>
      </w:r>
      <w:r>
        <w:rPr>
          <w:noProof/>
        </w:rPr>
        <w:instrText xml:space="preserve"> PAGEREF _Toc262292666 \h </w:instrText>
      </w:r>
      <w:r>
        <w:rPr>
          <w:noProof/>
        </w:rPr>
      </w:r>
      <w:r>
        <w:rPr>
          <w:noProof/>
        </w:rPr>
        <w:fldChar w:fldCharType="separate"/>
      </w:r>
      <w:r>
        <w:rPr>
          <w:noProof/>
        </w:rPr>
        <w:t>28</w:t>
      </w:r>
      <w:r>
        <w:rPr>
          <w:noProof/>
        </w:rPr>
        <w:fldChar w:fldCharType="end"/>
      </w:r>
    </w:p>
    <w:p w14:paraId="4C5689E9" w14:textId="77777777" w:rsidR="005F3F6D" w:rsidRDefault="005F3F6D">
      <w:pPr>
        <w:pStyle w:val="Innehll2"/>
        <w:tabs>
          <w:tab w:val="left" w:pos="708"/>
          <w:tab w:val="right" w:leader="dot" w:pos="10456"/>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Insynsskydd (kryptering)</w:t>
      </w:r>
      <w:r>
        <w:rPr>
          <w:noProof/>
        </w:rPr>
        <w:tab/>
      </w:r>
      <w:r>
        <w:rPr>
          <w:noProof/>
        </w:rPr>
        <w:fldChar w:fldCharType="begin"/>
      </w:r>
      <w:r>
        <w:rPr>
          <w:noProof/>
        </w:rPr>
        <w:instrText xml:space="preserve"> PAGEREF _Toc262292667 \h </w:instrText>
      </w:r>
      <w:r>
        <w:rPr>
          <w:noProof/>
        </w:rPr>
      </w:r>
      <w:r>
        <w:rPr>
          <w:noProof/>
        </w:rPr>
        <w:fldChar w:fldCharType="separate"/>
      </w:r>
      <w:r>
        <w:rPr>
          <w:noProof/>
        </w:rPr>
        <w:t>28</w:t>
      </w:r>
      <w:r>
        <w:rPr>
          <w:noProof/>
        </w:rPr>
        <w:fldChar w:fldCharType="end"/>
      </w:r>
    </w:p>
    <w:p w14:paraId="2EF5837E" w14:textId="77777777" w:rsidR="005F3F6D" w:rsidRDefault="005F3F6D">
      <w:pPr>
        <w:pStyle w:val="Innehll2"/>
        <w:tabs>
          <w:tab w:val="left" w:pos="695"/>
          <w:tab w:val="right" w:leader="dot" w:pos="10456"/>
        </w:tabs>
        <w:rPr>
          <w:rFonts w:asciiTheme="minorHAnsi" w:eastAsiaTheme="minorEastAsia" w:hAnsiTheme="minorHAnsi" w:cstheme="minorBidi"/>
          <w:noProof/>
          <w:sz w:val="24"/>
          <w:szCs w:val="24"/>
          <w:lang w:eastAsia="ja-JP"/>
        </w:rPr>
      </w:pPr>
      <w:r>
        <w:rPr>
          <w:noProof/>
        </w:rPr>
        <w:t>7.7</w:t>
      </w:r>
      <w:r>
        <w:rPr>
          <w:rFonts w:asciiTheme="minorHAnsi" w:eastAsiaTheme="minorEastAsia" w:hAnsiTheme="minorHAnsi" w:cstheme="minorBidi"/>
          <w:noProof/>
          <w:sz w:val="24"/>
          <w:szCs w:val="24"/>
          <w:lang w:eastAsia="ja-JP"/>
        </w:rPr>
        <w:tab/>
      </w:r>
      <w:r>
        <w:rPr>
          <w:noProof/>
        </w:rPr>
        <w:t>Riktighet</w:t>
      </w:r>
      <w:r>
        <w:rPr>
          <w:noProof/>
        </w:rPr>
        <w:tab/>
      </w:r>
      <w:r>
        <w:rPr>
          <w:noProof/>
        </w:rPr>
        <w:fldChar w:fldCharType="begin"/>
      </w:r>
      <w:r>
        <w:rPr>
          <w:noProof/>
        </w:rPr>
        <w:instrText xml:space="preserve"> PAGEREF _Toc262292668 \h </w:instrText>
      </w:r>
      <w:r>
        <w:rPr>
          <w:noProof/>
        </w:rPr>
      </w:r>
      <w:r>
        <w:rPr>
          <w:noProof/>
        </w:rPr>
        <w:fldChar w:fldCharType="separate"/>
      </w:r>
      <w:r>
        <w:rPr>
          <w:noProof/>
        </w:rPr>
        <w:t>28</w:t>
      </w:r>
      <w:r>
        <w:rPr>
          <w:noProof/>
        </w:rPr>
        <w:fldChar w:fldCharType="end"/>
      </w:r>
    </w:p>
    <w:p w14:paraId="1BC23611" w14:textId="77777777" w:rsidR="005F3F6D" w:rsidRDefault="005F3F6D">
      <w:pPr>
        <w:pStyle w:val="Innehll2"/>
        <w:tabs>
          <w:tab w:val="left" w:pos="714"/>
          <w:tab w:val="right" w:leader="dot" w:pos="10456"/>
        </w:tabs>
        <w:rPr>
          <w:rFonts w:asciiTheme="minorHAnsi" w:eastAsiaTheme="minorEastAsia" w:hAnsiTheme="minorHAnsi" w:cstheme="minorBidi"/>
          <w:noProof/>
          <w:sz w:val="24"/>
          <w:szCs w:val="24"/>
          <w:lang w:eastAsia="ja-JP"/>
        </w:rPr>
      </w:pPr>
      <w:r>
        <w:rPr>
          <w:noProof/>
        </w:rPr>
        <w:t>7.8</w:t>
      </w:r>
      <w:r>
        <w:rPr>
          <w:rFonts w:asciiTheme="minorHAnsi" w:eastAsiaTheme="minorEastAsia" w:hAnsiTheme="minorHAnsi" w:cstheme="minorBidi"/>
          <w:noProof/>
          <w:sz w:val="24"/>
          <w:szCs w:val="24"/>
          <w:lang w:eastAsia="ja-JP"/>
        </w:rPr>
        <w:tab/>
      </w:r>
      <w:r>
        <w:rPr>
          <w:noProof/>
        </w:rPr>
        <w:t>Autentisering</w:t>
      </w:r>
      <w:r>
        <w:rPr>
          <w:noProof/>
        </w:rPr>
        <w:tab/>
      </w:r>
      <w:r>
        <w:rPr>
          <w:noProof/>
        </w:rPr>
        <w:fldChar w:fldCharType="begin"/>
      </w:r>
      <w:r>
        <w:rPr>
          <w:noProof/>
        </w:rPr>
        <w:instrText xml:space="preserve"> PAGEREF _Toc262292669 \h </w:instrText>
      </w:r>
      <w:r>
        <w:rPr>
          <w:noProof/>
        </w:rPr>
      </w:r>
      <w:r>
        <w:rPr>
          <w:noProof/>
        </w:rPr>
        <w:fldChar w:fldCharType="separate"/>
      </w:r>
      <w:r>
        <w:rPr>
          <w:noProof/>
        </w:rPr>
        <w:t>28</w:t>
      </w:r>
      <w:r>
        <w:rPr>
          <w:noProof/>
        </w:rPr>
        <w:fldChar w:fldCharType="end"/>
      </w:r>
    </w:p>
    <w:p w14:paraId="04A0F3FC" w14:textId="77777777" w:rsidR="005F3F6D" w:rsidRDefault="005F3F6D">
      <w:pPr>
        <w:pStyle w:val="Innehll2"/>
        <w:tabs>
          <w:tab w:val="left" w:pos="708"/>
          <w:tab w:val="right" w:leader="dot" w:pos="10456"/>
        </w:tabs>
        <w:rPr>
          <w:rFonts w:asciiTheme="minorHAnsi" w:eastAsiaTheme="minorEastAsia" w:hAnsiTheme="minorHAnsi" w:cstheme="minorBidi"/>
          <w:noProof/>
          <w:sz w:val="24"/>
          <w:szCs w:val="24"/>
          <w:lang w:eastAsia="ja-JP"/>
        </w:rPr>
      </w:pPr>
      <w:r>
        <w:rPr>
          <w:noProof/>
        </w:rPr>
        <w:t>7.9</w:t>
      </w:r>
      <w:r>
        <w:rPr>
          <w:rFonts w:asciiTheme="minorHAnsi" w:eastAsiaTheme="minorEastAsia" w:hAnsiTheme="minorHAnsi" w:cstheme="minorBidi"/>
          <w:noProof/>
          <w:sz w:val="24"/>
          <w:szCs w:val="24"/>
          <w:lang w:eastAsia="ja-JP"/>
        </w:rPr>
        <w:tab/>
      </w:r>
      <w:r>
        <w:rPr>
          <w:noProof/>
        </w:rPr>
        <w:t>Lagkrav</w:t>
      </w:r>
      <w:r>
        <w:rPr>
          <w:noProof/>
        </w:rPr>
        <w:tab/>
      </w:r>
      <w:r>
        <w:rPr>
          <w:noProof/>
        </w:rPr>
        <w:fldChar w:fldCharType="begin"/>
      </w:r>
      <w:r>
        <w:rPr>
          <w:noProof/>
        </w:rPr>
        <w:instrText xml:space="preserve"> PAGEREF _Toc262292670 \h </w:instrText>
      </w:r>
      <w:r>
        <w:rPr>
          <w:noProof/>
        </w:rPr>
      </w:r>
      <w:r>
        <w:rPr>
          <w:noProof/>
        </w:rPr>
        <w:fldChar w:fldCharType="separate"/>
      </w:r>
      <w:r>
        <w:rPr>
          <w:noProof/>
        </w:rPr>
        <w:t>28</w:t>
      </w:r>
      <w:r>
        <w:rPr>
          <w:noProof/>
        </w:rPr>
        <w:fldChar w:fldCharType="end"/>
      </w:r>
    </w:p>
    <w:p w14:paraId="2DBCBACD" w14:textId="77777777" w:rsidR="005F3F6D" w:rsidRDefault="005F3F6D">
      <w:pPr>
        <w:pStyle w:val="Innehll2"/>
        <w:tabs>
          <w:tab w:val="left" w:pos="803"/>
          <w:tab w:val="right" w:leader="dot" w:pos="10456"/>
        </w:tabs>
        <w:rPr>
          <w:rFonts w:asciiTheme="minorHAnsi" w:eastAsiaTheme="minorEastAsia" w:hAnsiTheme="minorHAnsi" w:cstheme="minorBidi"/>
          <w:noProof/>
          <w:sz w:val="24"/>
          <w:szCs w:val="24"/>
          <w:lang w:eastAsia="ja-JP"/>
        </w:rPr>
      </w:pPr>
      <w:r>
        <w:rPr>
          <w:noProof/>
        </w:rPr>
        <w:t>7.10</w:t>
      </w:r>
      <w:r>
        <w:rPr>
          <w:rFonts w:asciiTheme="minorHAnsi" w:eastAsiaTheme="minorEastAsia" w:hAnsiTheme="minorHAnsi" w:cstheme="minorBidi"/>
          <w:noProof/>
          <w:sz w:val="24"/>
          <w:szCs w:val="24"/>
          <w:lang w:eastAsia="ja-JP"/>
        </w:rPr>
        <w:tab/>
      </w:r>
      <w:r>
        <w:rPr>
          <w:noProof/>
        </w:rPr>
        <w:t>Spårbarhet (loggning)</w:t>
      </w:r>
      <w:r>
        <w:rPr>
          <w:noProof/>
        </w:rPr>
        <w:tab/>
      </w:r>
      <w:r>
        <w:rPr>
          <w:noProof/>
        </w:rPr>
        <w:fldChar w:fldCharType="begin"/>
      </w:r>
      <w:r>
        <w:rPr>
          <w:noProof/>
        </w:rPr>
        <w:instrText xml:space="preserve"> PAGEREF _Toc262292671 \h </w:instrText>
      </w:r>
      <w:r>
        <w:rPr>
          <w:noProof/>
        </w:rPr>
      </w:r>
      <w:r>
        <w:rPr>
          <w:noProof/>
        </w:rPr>
        <w:fldChar w:fldCharType="separate"/>
      </w:r>
      <w:r>
        <w:rPr>
          <w:noProof/>
        </w:rPr>
        <w:t>28</w:t>
      </w:r>
      <w:r>
        <w:rPr>
          <w:noProof/>
        </w:rPr>
        <w:fldChar w:fldCharType="end"/>
      </w:r>
    </w:p>
    <w:p w14:paraId="3C57236A" w14:textId="77777777" w:rsidR="005F3F6D" w:rsidRDefault="005F3F6D">
      <w:pPr>
        <w:pStyle w:val="Innehll1"/>
        <w:tabs>
          <w:tab w:val="left" w:pos="359"/>
          <w:tab w:val="right" w:leader="dot" w:pos="10456"/>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Nyttjade tjänstekontrakt</w:t>
      </w:r>
      <w:r>
        <w:rPr>
          <w:noProof/>
        </w:rPr>
        <w:tab/>
      </w:r>
      <w:r>
        <w:rPr>
          <w:noProof/>
        </w:rPr>
        <w:fldChar w:fldCharType="begin"/>
      </w:r>
      <w:r>
        <w:rPr>
          <w:noProof/>
        </w:rPr>
        <w:instrText xml:space="preserve"> PAGEREF _Toc262292672 \h </w:instrText>
      </w:r>
      <w:r>
        <w:rPr>
          <w:noProof/>
        </w:rPr>
      </w:r>
      <w:r>
        <w:rPr>
          <w:noProof/>
        </w:rPr>
        <w:fldChar w:fldCharType="separate"/>
      </w:r>
      <w:r>
        <w:rPr>
          <w:noProof/>
        </w:rPr>
        <w:t>28</w:t>
      </w:r>
      <w:r>
        <w:rPr>
          <w:noProof/>
        </w:rPr>
        <w:fldChar w:fldCharType="end"/>
      </w:r>
    </w:p>
    <w:p w14:paraId="75F66449" w14:textId="77777777" w:rsidR="005F3F6D" w:rsidRDefault="005F3F6D">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9</w:t>
      </w:r>
      <w:r>
        <w:rPr>
          <w:rFonts w:asciiTheme="minorHAnsi" w:eastAsiaTheme="minorEastAsia" w:hAnsiTheme="minorHAnsi" w:cstheme="minorBidi"/>
          <w:noProof/>
          <w:sz w:val="24"/>
          <w:szCs w:val="24"/>
          <w:lang w:eastAsia="ja-JP"/>
        </w:rPr>
        <w:tab/>
      </w:r>
      <w:r>
        <w:rPr>
          <w:noProof/>
        </w:rPr>
        <w:t>Nyttjade plattformsfunktioner</w:t>
      </w:r>
      <w:r>
        <w:rPr>
          <w:noProof/>
        </w:rPr>
        <w:tab/>
      </w:r>
      <w:r>
        <w:rPr>
          <w:noProof/>
        </w:rPr>
        <w:fldChar w:fldCharType="begin"/>
      </w:r>
      <w:r>
        <w:rPr>
          <w:noProof/>
        </w:rPr>
        <w:instrText xml:space="preserve"> PAGEREF _Toc262292673 \h </w:instrText>
      </w:r>
      <w:r>
        <w:rPr>
          <w:noProof/>
        </w:rPr>
      </w:r>
      <w:r>
        <w:rPr>
          <w:noProof/>
        </w:rPr>
        <w:fldChar w:fldCharType="separate"/>
      </w:r>
      <w:r>
        <w:rPr>
          <w:noProof/>
        </w:rPr>
        <w:t>29</w:t>
      </w:r>
      <w:r>
        <w:rPr>
          <w:noProof/>
        </w:rPr>
        <w:fldChar w:fldCharType="end"/>
      </w:r>
    </w:p>
    <w:p w14:paraId="08722901" w14:textId="77777777" w:rsidR="005F3F6D" w:rsidRDefault="005F3F6D">
      <w:pPr>
        <w:pStyle w:val="Innehll1"/>
        <w:tabs>
          <w:tab w:val="left" w:pos="449"/>
          <w:tab w:val="right" w:leader="dot" w:pos="10456"/>
        </w:tabs>
        <w:rPr>
          <w:rFonts w:asciiTheme="minorHAnsi" w:eastAsiaTheme="minorEastAsia" w:hAnsiTheme="minorHAnsi" w:cstheme="minorBidi"/>
          <w:noProof/>
          <w:sz w:val="24"/>
          <w:szCs w:val="24"/>
          <w:lang w:eastAsia="ja-JP"/>
        </w:rPr>
      </w:pPr>
      <w:r>
        <w:rPr>
          <w:noProof/>
        </w:rPr>
        <w:t>10</w:t>
      </w:r>
      <w:r>
        <w:rPr>
          <w:rFonts w:asciiTheme="minorHAnsi" w:eastAsiaTheme="minorEastAsia" w:hAnsiTheme="minorHAnsi" w:cstheme="minorBidi"/>
          <w:noProof/>
          <w:sz w:val="24"/>
          <w:szCs w:val="24"/>
          <w:lang w:eastAsia="ja-JP"/>
        </w:rPr>
        <w:tab/>
      </w:r>
      <w:r>
        <w:rPr>
          <w:noProof/>
        </w:rPr>
        <w:t>Informationshantering</w:t>
      </w:r>
      <w:r>
        <w:rPr>
          <w:noProof/>
        </w:rPr>
        <w:tab/>
      </w:r>
      <w:r>
        <w:rPr>
          <w:noProof/>
        </w:rPr>
        <w:fldChar w:fldCharType="begin"/>
      </w:r>
      <w:r>
        <w:rPr>
          <w:noProof/>
        </w:rPr>
        <w:instrText xml:space="preserve"> PAGEREF _Toc262292674 \h </w:instrText>
      </w:r>
      <w:r>
        <w:rPr>
          <w:noProof/>
        </w:rPr>
      </w:r>
      <w:r>
        <w:rPr>
          <w:noProof/>
        </w:rPr>
        <w:fldChar w:fldCharType="separate"/>
      </w:r>
      <w:r>
        <w:rPr>
          <w:noProof/>
        </w:rPr>
        <w:t>29</w:t>
      </w:r>
      <w:r>
        <w:rPr>
          <w:noProof/>
        </w:rPr>
        <w:fldChar w:fldCharType="end"/>
      </w:r>
    </w:p>
    <w:p w14:paraId="1E9BAECF" w14:textId="77777777" w:rsidR="005F3F6D" w:rsidRDefault="005F3F6D">
      <w:pPr>
        <w:pStyle w:val="Innehll2"/>
        <w:tabs>
          <w:tab w:val="left" w:pos="789"/>
          <w:tab w:val="right" w:leader="dot" w:pos="10456"/>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Domäninformationsmodell</w:t>
      </w:r>
      <w:r>
        <w:rPr>
          <w:noProof/>
        </w:rPr>
        <w:tab/>
      </w:r>
      <w:r>
        <w:rPr>
          <w:noProof/>
        </w:rPr>
        <w:fldChar w:fldCharType="begin"/>
      </w:r>
      <w:r>
        <w:rPr>
          <w:noProof/>
        </w:rPr>
        <w:instrText xml:space="preserve"> PAGEREF _Toc262292675 \h </w:instrText>
      </w:r>
      <w:r>
        <w:rPr>
          <w:noProof/>
        </w:rPr>
      </w:r>
      <w:r>
        <w:rPr>
          <w:noProof/>
        </w:rPr>
        <w:fldChar w:fldCharType="separate"/>
      </w:r>
      <w:r>
        <w:rPr>
          <w:noProof/>
        </w:rPr>
        <w:t>29</w:t>
      </w:r>
      <w:r>
        <w:rPr>
          <w:noProof/>
        </w:rPr>
        <w:fldChar w:fldCharType="end"/>
      </w:r>
    </w:p>
    <w:p w14:paraId="558DEB74" w14:textId="77777777" w:rsidR="005F3F6D" w:rsidRDefault="005F3F6D">
      <w:pPr>
        <w:pStyle w:val="Innehll2"/>
        <w:tabs>
          <w:tab w:val="left" w:pos="814"/>
          <w:tab w:val="right" w:leader="dot" w:pos="10456"/>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Informationens ursprung</w:t>
      </w:r>
      <w:r>
        <w:rPr>
          <w:noProof/>
        </w:rPr>
        <w:tab/>
      </w:r>
      <w:r>
        <w:rPr>
          <w:noProof/>
        </w:rPr>
        <w:fldChar w:fldCharType="begin"/>
      </w:r>
      <w:r>
        <w:rPr>
          <w:noProof/>
        </w:rPr>
        <w:instrText xml:space="preserve"> PAGEREF _Toc262292676 \h </w:instrText>
      </w:r>
      <w:r>
        <w:rPr>
          <w:noProof/>
        </w:rPr>
      </w:r>
      <w:r>
        <w:rPr>
          <w:noProof/>
        </w:rPr>
        <w:fldChar w:fldCharType="separate"/>
      </w:r>
      <w:r>
        <w:rPr>
          <w:noProof/>
        </w:rPr>
        <w:t>29</w:t>
      </w:r>
      <w:r>
        <w:rPr>
          <w:noProof/>
        </w:rPr>
        <w:fldChar w:fldCharType="end"/>
      </w:r>
    </w:p>
    <w:p w14:paraId="408E9A15" w14:textId="77777777" w:rsidR="005F3F6D" w:rsidRDefault="005F3F6D">
      <w:pPr>
        <w:pStyle w:val="Innehll3"/>
        <w:tabs>
          <w:tab w:val="left" w:pos="1154"/>
          <w:tab w:val="right" w:leader="dot" w:pos="10456"/>
        </w:tabs>
        <w:rPr>
          <w:rFonts w:asciiTheme="minorHAnsi" w:eastAsiaTheme="minorEastAsia" w:hAnsiTheme="minorHAnsi" w:cstheme="minorBidi"/>
          <w:noProof/>
          <w:sz w:val="24"/>
          <w:szCs w:val="24"/>
          <w:lang w:eastAsia="ja-JP"/>
        </w:rPr>
      </w:pPr>
      <w:r>
        <w:rPr>
          <w:noProof/>
        </w:rPr>
        <w:t>10.2.1</w:t>
      </w:r>
      <w:r>
        <w:rPr>
          <w:rFonts w:asciiTheme="minorHAnsi" w:eastAsiaTheme="minorEastAsia" w:hAnsiTheme="minorHAnsi" w:cstheme="minorBidi"/>
          <w:noProof/>
          <w:sz w:val="24"/>
          <w:szCs w:val="24"/>
          <w:lang w:eastAsia="ja-JP"/>
        </w:rPr>
        <w:tab/>
      </w:r>
      <w:r>
        <w:rPr>
          <w:noProof/>
        </w:rPr>
        <w:t>Information som konsumeras</w:t>
      </w:r>
      <w:r>
        <w:rPr>
          <w:noProof/>
        </w:rPr>
        <w:tab/>
      </w:r>
      <w:r>
        <w:rPr>
          <w:noProof/>
        </w:rPr>
        <w:fldChar w:fldCharType="begin"/>
      </w:r>
      <w:r>
        <w:rPr>
          <w:noProof/>
        </w:rPr>
        <w:instrText xml:space="preserve"> PAGEREF _Toc262292677 \h </w:instrText>
      </w:r>
      <w:r>
        <w:rPr>
          <w:noProof/>
        </w:rPr>
      </w:r>
      <w:r>
        <w:rPr>
          <w:noProof/>
        </w:rPr>
        <w:fldChar w:fldCharType="separate"/>
      </w:r>
      <w:r>
        <w:rPr>
          <w:noProof/>
        </w:rPr>
        <w:t>29</w:t>
      </w:r>
      <w:r>
        <w:rPr>
          <w:noProof/>
        </w:rPr>
        <w:fldChar w:fldCharType="end"/>
      </w:r>
    </w:p>
    <w:p w14:paraId="39B9E268" w14:textId="77777777" w:rsidR="005F3F6D" w:rsidRDefault="005F3F6D">
      <w:pPr>
        <w:pStyle w:val="Innehll3"/>
        <w:tabs>
          <w:tab w:val="left" w:pos="1180"/>
          <w:tab w:val="right" w:leader="dot" w:pos="10456"/>
        </w:tabs>
        <w:rPr>
          <w:rFonts w:asciiTheme="minorHAnsi" w:eastAsiaTheme="minorEastAsia" w:hAnsiTheme="minorHAnsi" w:cstheme="minorBidi"/>
          <w:noProof/>
          <w:sz w:val="24"/>
          <w:szCs w:val="24"/>
          <w:lang w:eastAsia="ja-JP"/>
        </w:rPr>
      </w:pPr>
      <w:r>
        <w:rPr>
          <w:noProof/>
        </w:rPr>
        <w:lastRenderedPageBreak/>
        <w:t>10.2.2</w:t>
      </w:r>
      <w:r>
        <w:rPr>
          <w:rFonts w:asciiTheme="minorHAnsi" w:eastAsiaTheme="minorEastAsia" w:hAnsiTheme="minorHAnsi" w:cstheme="minorBidi"/>
          <w:noProof/>
          <w:sz w:val="24"/>
          <w:szCs w:val="24"/>
          <w:lang w:eastAsia="ja-JP"/>
        </w:rPr>
        <w:tab/>
      </w:r>
      <w:r>
        <w:rPr>
          <w:noProof/>
        </w:rPr>
        <w:t>Information som skapas</w:t>
      </w:r>
      <w:r>
        <w:rPr>
          <w:noProof/>
        </w:rPr>
        <w:tab/>
      </w:r>
      <w:r>
        <w:rPr>
          <w:noProof/>
        </w:rPr>
        <w:fldChar w:fldCharType="begin"/>
      </w:r>
      <w:r>
        <w:rPr>
          <w:noProof/>
        </w:rPr>
        <w:instrText xml:space="preserve"> PAGEREF _Toc262292678 \h </w:instrText>
      </w:r>
      <w:r>
        <w:rPr>
          <w:noProof/>
        </w:rPr>
      </w:r>
      <w:r>
        <w:rPr>
          <w:noProof/>
        </w:rPr>
        <w:fldChar w:fldCharType="separate"/>
      </w:r>
      <w:r>
        <w:rPr>
          <w:noProof/>
        </w:rPr>
        <w:t>29</w:t>
      </w:r>
      <w:r>
        <w:rPr>
          <w:noProof/>
        </w:rPr>
        <w:fldChar w:fldCharType="end"/>
      </w:r>
    </w:p>
    <w:p w14:paraId="2B2F9443" w14:textId="77777777" w:rsidR="005F3F6D" w:rsidRDefault="005F3F6D">
      <w:pPr>
        <w:pStyle w:val="Innehll1"/>
        <w:tabs>
          <w:tab w:val="left" w:pos="412"/>
          <w:tab w:val="right" w:leader="dot" w:pos="10456"/>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Driftaspekter</w:t>
      </w:r>
      <w:r>
        <w:rPr>
          <w:noProof/>
        </w:rPr>
        <w:tab/>
      </w:r>
      <w:r>
        <w:rPr>
          <w:noProof/>
        </w:rPr>
        <w:fldChar w:fldCharType="begin"/>
      </w:r>
      <w:r>
        <w:rPr>
          <w:noProof/>
        </w:rPr>
        <w:instrText xml:space="preserve"> PAGEREF _Toc262292679 \h </w:instrText>
      </w:r>
      <w:r>
        <w:rPr>
          <w:noProof/>
        </w:rPr>
      </w:r>
      <w:r>
        <w:rPr>
          <w:noProof/>
        </w:rPr>
        <w:fldChar w:fldCharType="separate"/>
      </w:r>
      <w:r>
        <w:rPr>
          <w:noProof/>
        </w:rPr>
        <w:t>30</w:t>
      </w:r>
      <w:r>
        <w:rPr>
          <w:noProof/>
        </w:rPr>
        <w:fldChar w:fldCharType="end"/>
      </w:r>
    </w:p>
    <w:p w14:paraId="5B579811" w14:textId="77777777" w:rsidR="005F3F6D" w:rsidRDefault="005F3F6D">
      <w:pPr>
        <w:pStyle w:val="Innehll2"/>
        <w:tabs>
          <w:tab w:val="left" w:pos="752"/>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Lösningsöversikt</w:t>
      </w:r>
      <w:r>
        <w:rPr>
          <w:noProof/>
        </w:rPr>
        <w:tab/>
      </w:r>
      <w:r>
        <w:rPr>
          <w:noProof/>
        </w:rPr>
        <w:fldChar w:fldCharType="begin"/>
      </w:r>
      <w:r>
        <w:rPr>
          <w:noProof/>
        </w:rPr>
        <w:instrText xml:space="preserve"> PAGEREF _Toc262292680 \h </w:instrText>
      </w:r>
      <w:r>
        <w:rPr>
          <w:noProof/>
        </w:rPr>
      </w:r>
      <w:r>
        <w:rPr>
          <w:noProof/>
        </w:rPr>
        <w:fldChar w:fldCharType="separate"/>
      </w:r>
      <w:r>
        <w:rPr>
          <w:noProof/>
        </w:rPr>
        <w:t>30</w:t>
      </w:r>
      <w:r>
        <w:rPr>
          <w:noProof/>
        </w:rPr>
        <w:fldChar w:fldCharType="end"/>
      </w:r>
    </w:p>
    <w:p w14:paraId="4A71BA30" w14:textId="77777777" w:rsidR="005F3F6D" w:rsidRDefault="005F3F6D">
      <w:pPr>
        <w:pStyle w:val="Innehll2"/>
        <w:tabs>
          <w:tab w:val="left" w:pos="778"/>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Fysisk miljö</w:t>
      </w:r>
      <w:r>
        <w:rPr>
          <w:noProof/>
        </w:rPr>
        <w:tab/>
      </w:r>
      <w:r>
        <w:rPr>
          <w:noProof/>
        </w:rPr>
        <w:fldChar w:fldCharType="begin"/>
      </w:r>
      <w:r>
        <w:rPr>
          <w:noProof/>
        </w:rPr>
        <w:instrText xml:space="preserve"> PAGEREF _Toc262292681 \h </w:instrText>
      </w:r>
      <w:r>
        <w:rPr>
          <w:noProof/>
        </w:rPr>
      </w:r>
      <w:r>
        <w:rPr>
          <w:noProof/>
        </w:rPr>
        <w:fldChar w:fldCharType="separate"/>
      </w:r>
      <w:r>
        <w:rPr>
          <w:noProof/>
        </w:rPr>
        <w:t>30</w:t>
      </w:r>
      <w:r>
        <w:rPr>
          <w:noProof/>
        </w:rPr>
        <w:fldChar w:fldCharType="end"/>
      </w:r>
    </w:p>
    <w:p w14:paraId="0800A081" w14:textId="77777777" w:rsidR="005F3F6D" w:rsidRDefault="005F3F6D">
      <w:pPr>
        <w:pStyle w:val="Innehll2"/>
        <w:tabs>
          <w:tab w:val="left" w:pos="776"/>
          <w:tab w:val="right" w:leader="dot" w:pos="10456"/>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Programvaror</w:t>
      </w:r>
      <w:r>
        <w:rPr>
          <w:noProof/>
        </w:rPr>
        <w:tab/>
      </w:r>
      <w:r>
        <w:rPr>
          <w:noProof/>
        </w:rPr>
        <w:fldChar w:fldCharType="begin"/>
      </w:r>
      <w:r>
        <w:rPr>
          <w:noProof/>
        </w:rPr>
        <w:instrText xml:space="preserve"> PAGEREF _Toc262292682 \h </w:instrText>
      </w:r>
      <w:r>
        <w:rPr>
          <w:noProof/>
        </w:rPr>
      </w:r>
      <w:r>
        <w:rPr>
          <w:noProof/>
        </w:rPr>
        <w:fldChar w:fldCharType="separate"/>
      </w:r>
      <w:r>
        <w:rPr>
          <w:noProof/>
        </w:rPr>
        <w:t>30</w:t>
      </w:r>
      <w:r>
        <w:rPr>
          <w:noProof/>
        </w:rPr>
        <w:fldChar w:fldCharType="end"/>
      </w:r>
    </w:p>
    <w:p w14:paraId="1B1A18E8" w14:textId="77777777" w:rsidR="005F3F6D" w:rsidRDefault="005F3F6D">
      <w:pPr>
        <w:pStyle w:val="Innehll2"/>
        <w:tabs>
          <w:tab w:val="left" w:pos="779"/>
          <w:tab w:val="right" w:leader="dot" w:pos="10456"/>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Detaljerad information</w:t>
      </w:r>
      <w:r>
        <w:rPr>
          <w:noProof/>
        </w:rPr>
        <w:tab/>
      </w:r>
      <w:r>
        <w:rPr>
          <w:noProof/>
        </w:rPr>
        <w:fldChar w:fldCharType="begin"/>
      </w:r>
      <w:r>
        <w:rPr>
          <w:noProof/>
        </w:rPr>
        <w:instrText xml:space="preserve"> PAGEREF _Toc262292683 \h </w:instrText>
      </w:r>
      <w:r>
        <w:rPr>
          <w:noProof/>
        </w:rPr>
      </w:r>
      <w:r>
        <w:rPr>
          <w:noProof/>
        </w:rPr>
        <w:fldChar w:fldCharType="separate"/>
      </w:r>
      <w:r>
        <w:rPr>
          <w:noProof/>
        </w:rPr>
        <w:t>30</w:t>
      </w:r>
      <w:r>
        <w:rPr>
          <w:noProof/>
        </w:rPr>
        <w:fldChar w:fldCharType="end"/>
      </w:r>
    </w:p>
    <w:p w14:paraId="533A3DEB" w14:textId="77777777" w:rsidR="005F3F6D" w:rsidRDefault="005F3F6D">
      <w:pPr>
        <w:pStyle w:val="Innehll2"/>
        <w:tabs>
          <w:tab w:val="left" w:pos="821"/>
          <w:tab w:val="right" w:leader="dot" w:pos="10456"/>
        </w:tabs>
        <w:rPr>
          <w:rFonts w:asciiTheme="minorHAnsi" w:eastAsiaTheme="minorEastAsia" w:hAnsiTheme="minorHAnsi" w:cstheme="minorBidi"/>
          <w:noProof/>
          <w:sz w:val="24"/>
          <w:szCs w:val="24"/>
          <w:lang w:eastAsia="ja-JP"/>
        </w:rPr>
      </w:pPr>
      <w:r w:rsidRPr="009A648A">
        <w:rPr>
          <w:b/>
          <w:i/>
          <w:iCs/>
          <w:noProof/>
          <w:color w:val="4F81BD"/>
        </w:rPr>
        <w:t>11.5</w:t>
      </w:r>
      <w:r>
        <w:rPr>
          <w:rFonts w:asciiTheme="minorHAnsi" w:eastAsiaTheme="minorEastAsia" w:hAnsiTheme="minorHAnsi" w:cstheme="minorBidi"/>
          <w:noProof/>
          <w:sz w:val="24"/>
          <w:szCs w:val="24"/>
          <w:lang w:eastAsia="ja-JP"/>
        </w:rPr>
        <w:tab/>
      </w:r>
      <w:r>
        <w:rPr>
          <w:noProof/>
        </w:rPr>
        <w:t>Produktionssättning och överlämning till förvaltning</w:t>
      </w:r>
      <w:r>
        <w:rPr>
          <w:noProof/>
        </w:rPr>
        <w:tab/>
      </w:r>
      <w:r>
        <w:rPr>
          <w:noProof/>
        </w:rPr>
        <w:fldChar w:fldCharType="begin"/>
      </w:r>
      <w:r>
        <w:rPr>
          <w:noProof/>
        </w:rPr>
        <w:instrText xml:space="preserve"> PAGEREF _Toc262292684 \h </w:instrText>
      </w:r>
      <w:r>
        <w:rPr>
          <w:noProof/>
        </w:rPr>
      </w:r>
      <w:r>
        <w:rPr>
          <w:noProof/>
        </w:rPr>
        <w:fldChar w:fldCharType="separate"/>
      </w:r>
      <w:r>
        <w:rPr>
          <w:noProof/>
        </w:rPr>
        <w:t>30</w:t>
      </w:r>
      <w:r>
        <w:rPr>
          <w:noProof/>
        </w:rPr>
        <w:fldChar w:fldCharType="end"/>
      </w:r>
    </w:p>
    <w:p w14:paraId="7C663EB4" w14:textId="77777777" w:rsidR="005F3F6D" w:rsidRDefault="005F3F6D" w:rsidP="005F3F6D">
      <w:pPr>
        <w:spacing w:line="240" w:lineRule="auto"/>
        <w:rPr>
          <w:rFonts w:asciiTheme="majorHAnsi" w:eastAsiaTheme="majorEastAsia" w:hAnsiTheme="majorHAnsi" w:cstheme="majorBidi"/>
          <w:b/>
          <w:bCs/>
          <w:color w:val="365F91" w:themeColor="accent1" w:themeShade="BF"/>
          <w:sz w:val="28"/>
          <w:szCs w:val="28"/>
        </w:rPr>
      </w:pPr>
      <w:r>
        <w:fldChar w:fldCharType="end"/>
      </w:r>
      <w:r w:rsidR="00793064">
        <w:br w:type="page"/>
      </w:r>
      <w:bookmarkEnd w:id="0"/>
    </w:p>
    <w:p w14:paraId="79807387" w14:textId="77777777" w:rsidR="005F3F6D" w:rsidRDefault="005F3F6D" w:rsidP="005F3F6D">
      <w:pPr>
        <w:spacing w:line="240" w:lineRule="auto"/>
      </w:pPr>
      <w:r>
        <w:lastRenderedPageBreak/>
        <w:br w:type="page"/>
      </w:r>
    </w:p>
    <w:p w14:paraId="4FDCF0DC" w14:textId="77777777" w:rsidR="005F3F6D" w:rsidRDefault="005F3F6D" w:rsidP="005F3F6D">
      <w:pPr>
        <w:pStyle w:val="Innehllsfrteckningsrubrik"/>
      </w:pPr>
      <w:r>
        <w:lastRenderedPageBreak/>
        <w:t xml:space="preserve">Index över figurer </w:t>
      </w:r>
    </w:p>
    <w:p w14:paraId="6A111AA3" w14:textId="77777777" w:rsidR="005F3F6D" w:rsidRDefault="005F3F6D" w:rsidP="005F3F6D">
      <w:pPr>
        <w:spacing w:line="240" w:lineRule="auto"/>
      </w:pPr>
    </w:p>
    <w:p w14:paraId="2D37BC94" w14:textId="77777777" w:rsidR="005F3F6D" w:rsidRDefault="005F3F6D" w:rsidP="005F3F6D">
      <w:pPr>
        <w:spacing w:line="240" w:lineRule="auto"/>
      </w:pPr>
    </w:p>
    <w:p w14:paraId="4E4A39AE"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fldChar w:fldCharType="begin"/>
      </w:r>
      <w:r>
        <w:instrText xml:space="preserve"> TOC \c "Figure" </w:instrText>
      </w:r>
      <w:r>
        <w:fldChar w:fldCharType="separate"/>
      </w:r>
      <w:r>
        <w:rPr>
          <w:noProof/>
        </w:rPr>
        <w:t xml:space="preserve">Figure 1 </w:t>
      </w:r>
      <w:r w:rsidRPr="00F82E30">
        <w:rPr>
          <w:noProof/>
        </w:rPr>
        <w:t>Översiktlig bild på systemet/funktionen</w:t>
      </w:r>
      <w:r>
        <w:rPr>
          <w:noProof/>
        </w:rPr>
        <w:tab/>
      </w:r>
      <w:r>
        <w:rPr>
          <w:noProof/>
        </w:rPr>
        <w:fldChar w:fldCharType="begin"/>
      </w:r>
      <w:r>
        <w:rPr>
          <w:noProof/>
        </w:rPr>
        <w:instrText xml:space="preserve"> PAGEREF _Toc262291911 \h </w:instrText>
      </w:r>
      <w:r>
        <w:rPr>
          <w:noProof/>
        </w:rPr>
      </w:r>
      <w:r>
        <w:rPr>
          <w:noProof/>
        </w:rPr>
        <w:fldChar w:fldCharType="separate"/>
      </w:r>
      <w:r>
        <w:rPr>
          <w:noProof/>
        </w:rPr>
        <w:t>10</w:t>
      </w:r>
      <w:r>
        <w:rPr>
          <w:noProof/>
        </w:rPr>
        <w:fldChar w:fldCharType="end"/>
      </w:r>
    </w:p>
    <w:p w14:paraId="10939FBB"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 xml:space="preserve">Figure 2 </w:t>
      </w:r>
      <w:r w:rsidRPr="00F82E30">
        <w:rPr>
          <w:noProof/>
        </w:rPr>
        <w:t>Översiktlig modell över lösningens ansvarsområden.</w:t>
      </w:r>
      <w:r>
        <w:rPr>
          <w:noProof/>
        </w:rPr>
        <w:tab/>
      </w:r>
      <w:r>
        <w:rPr>
          <w:noProof/>
        </w:rPr>
        <w:fldChar w:fldCharType="begin"/>
      </w:r>
      <w:r>
        <w:rPr>
          <w:noProof/>
        </w:rPr>
        <w:instrText xml:space="preserve"> PAGEREF _Toc262291912 \h </w:instrText>
      </w:r>
      <w:r>
        <w:rPr>
          <w:noProof/>
        </w:rPr>
      </w:r>
      <w:r>
        <w:rPr>
          <w:noProof/>
        </w:rPr>
        <w:fldChar w:fldCharType="separate"/>
      </w:r>
      <w:r>
        <w:rPr>
          <w:noProof/>
        </w:rPr>
        <w:t>14</w:t>
      </w:r>
      <w:r>
        <w:rPr>
          <w:noProof/>
        </w:rPr>
        <w:fldChar w:fldCharType="end"/>
      </w:r>
    </w:p>
    <w:p w14:paraId="0A638268"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Figure 3 Schematisk (förenklad) användningsfallsöversikt för EXEMPEL</w:t>
      </w:r>
      <w:r>
        <w:rPr>
          <w:noProof/>
        </w:rPr>
        <w:tab/>
      </w:r>
      <w:r>
        <w:rPr>
          <w:noProof/>
        </w:rPr>
        <w:fldChar w:fldCharType="begin"/>
      </w:r>
      <w:r>
        <w:rPr>
          <w:noProof/>
        </w:rPr>
        <w:instrText xml:space="preserve"> PAGEREF _Toc262291913 \h </w:instrText>
      </w:r>
      <w:r>
        <w:rPr>
          <w:noProof/>
        </w:rPr>
      </w:r>
      <w:r>
        <w:rPr>
          <w:noProof/>
        </w:rPr>
        <w:fldChar w:fldCharType="separate"/>
      </w:r>
      <w:r>
        <w:rPr>
          <w:noProof/>
        </w:rPr>
        <w:t>25</w:t>
      </w:r>
      <w:r>
        <w:rPr>
          <w:noProof/>
        </w:rPr>
        <w:fldChar w:fldCharType="end"/>
      </w:r>
    </w:p>
    <w:p w14:paraId="268E8F79"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Figure 4</w:t>
      </w:r>
      <w:r w:rsidRPr="00F82E30">
        <w:rPr>
          <w:noProof/>
        </w:rPr>
        <w:t xml:space="preserve"> Sekvensdiagram - </w:t>
      </w:r>
      <w:r w:rsidRPr="00F82E30">
        <w:rPr>
          <w:noProof/>
          <w:highlight w:val="yellow"/>
        </w:rPr>
        <w:t>visning av vårdjämförelseinformation exempel</w:t>
      </w:r>
      <w:r>
        <w:rPr>
          <w:noProof/>
        </w:rPr>
        <w:tab/>
      </w:r>
      <w:r>
        <w:rPr>
          <w:noProof/>
        </w:rPr>
        <w:fldChar w:fldCharType="begin"/>
      </w:r>
      <w:r>
        <w:rPr>
          <w:noProof/>
        </w:rPr>
        <w:instrText xml:space="preserve"> PAGEREF _Toc262291914 \h </w:instrText>
      </w:r>
      <w:r>
        <w:rPr>
          <w:noProof/>
        </w:rPr>
      </w:r>
      <w:r>
        <w:rPr>
          <w:noProof/>
        </w:rPr>
        <w:fldChar w:fldCharType="separate"/>
      </w:r>
      <w:r>
        <w:rPr>
          <w:noProof/>
        </w:rPr>
        <w:t>26</w:t>
      </w:r>
      <w:r>
        <w:rPr>
          <w:noProof/>
        </w:rPr>
        <w:fldChar w:fldCharType="end"/>
      </w:r>
    </w:p>
    <w:p w14:paraId="4622D791" w14:textId="77777777" w:rsidR="005F3F6D" w:rsidRDefault="005F3F6D">
      <w:pPr>
        <w:pStyle w:val="Figurfrteckning"/>
        <w:tabs>
          <w:tab w:val="right" w:leader="dot" w:pos="10456"/>
        </w:tabs>
        <w:rPr>
          <w:rFonts w:asciiTheme="minorHAnsi" w:eastAsiaTheme="minorEastAsia" w:hAnsiTheme="minorHAnsi" w:cstheme="minorBidi"/>
          <w:noProof/>
          <w:sz w:val="24"/>
          <w:szCs w:val="24"/>
          <w:lang w:eastAsia="ja-JP"/>
        </w:rPr>
      </w:pPr>
      <w:r>
        <w:rPr>
          <w:noProof/>
        </w:rPr>
        <w:t xml:space="preserve">Figure 5 </w:t>
      </w:r>
      <w:r w:rsidRPr="00F82E30">
        <w:rPr>
          <w:noProof/>
        </w:rPr>
        <w:t>Detaljerad modell över lösningens ansvarsområden.</w:t>
      </w:r>
      <w:r>
        <w:rPr>
          <w:noProof/>
        </w:rPr>
        <w:tab/>
      </w:r>
      <w:r>
        <w:rPr>
          <w:noProof/>
        </w:rPr>
        <w:fldChar w:fldCharType="begin"/>
      </w:r>
      <w:r>
        <w:rPr>
          <w:noProof/>
        </w:rPr>
        <w:instrText xml:space="preserve"> PAGEREF _Toc262291915 \h </w:instrText>
      </w:r>
      <w:r>
        <w:rPr>
          <w:noProof/>
        </w:rPr>
      </w:r>
      <w:r>
        <w:rPr>
          <w:noProof/>
        </w:rPr>
        <w:fldChar w:fldCharType="separate"/>
      </w:r>
      <w:r>
        <w:rPr>
          <w:noProof/>
        </w:rPr>
        <w:t>28</w:t>
      </w:r>
      <w:r>
        <w:rPr>
          <w:noProof/>
        </w:rPr>
        <w:fldChar w:fldCharType="end"/>
      </w:r>
    </w:p>
    <w:p w14:paraId="41B4C1DF" w14:textId="77777777" w:rsidR="005F3F6D" w:rsidRDefault="005F3F6D" w:rsidP="005F3F6D">
      <w:pPr>
        <w:spacing w:line="240" w:lineRule="auto"/>
      </w:pPr>
      <w:r>
        <w:fldChar w:fldCharType="end"/>
      </w:r>
    </w:p>
    <w:p w14:paraId="4E7E6CF1" w14:textId="77777777" w:rsidR="005F3F6D" w:rsidRDefault="005F3F6D" w:rsidP="005F3F6D">
      <w:pPr>
        <w:spacing w:line="240" w:lineRule="auto"/>
      </w:pPr>
      <w:r>
        <w:br w:type="page"/>
      </w:r>
    </w:p>
    <w:p w14:paraId="632626BA" w14:textId="77777777" w:rsidR="005F3F6D" w:rsidRDefault="005F3F6D" w:rsidP="005F3F6D">
      <w:pPr>
        <w:spacing w:line="240" w:lineRule="auto"/>
      </w:pPr>
    </w:p>
    <w:p w14:paraId="49A88ADB" w14:textId="77777777" w:rsidR="005F3F6D" w:rsidRDefault="005F3F6D" w:rsidP="005F3F6D">
      <w:pPr>
        <w:spacing w:line="240" w:lineRule="auto"/>
        <w:rPr>
          <w:rFonts w:eastAsia="Times New Roman"/>
          <w:bCs/>
          <w:sz w:val="30"/>
          <w:szCs w:val="28"/>
        </w:rPr>
      </w:pPr>
    </w:p>
    <w:p w14:paraId="61E3D2DE" w14:textId="77777777" w:rsidR="005F3F6D" w:rsidRPr="007E47C0" w:rsidRDefault="005F3F6D" w:rsidP="005F3F6D">
      <w:pPr>
        <w:spacing w:line="240" w:lineRule="auto"/>
      </w:pPr>
      <w:bookmarkStart w:id="1" w:name="_Toc181237269"/>
      <w:r w:rsidRPr="00C54BCA">
        <w:rPr>
          <w:b/>
          <w:color w:val="4F81BD" w:themeColor="accent1"/>
          <w:sz w:val="28"/>
          <w:szCs w:val="28"/>
        </w:rPr>
        <w:t>Regler för ifyllande</w:t>
      </w:r>
    </w:p>
    <w:p w14:paraId="7C1D6A48" w14:textId="77777777" w:rsidR="005F3F6D" w:rsidRPr="00C54BCA" w:rsidRDefault="005F3F6D" w:rsidP="005F3F6D">
      <w:pPr>
        <w:rPr>
          <w:b/>
          <w:color w:val="4F81BD" w:themeColor="accent1"/>
          <w:sz w:val="28"/>
          <w:szCs w:val="28"/>
        </w:rPr>
      </w:pPr>
    </w:p>
    <w:p w14:paraId="0F8351FB" w14:textId="77777777" w:rsidR="005F3F6D" w:rsidRDefault="005F3F6D" w:rsidP="005F3F6D">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3BECCD8B" w14:textId="77777777" w:rsidR="005F3F6D" w:rsidRPr="00C54BCA" w:rsidRDefault="005F3F6D" w:rsidP="005F3F6D">
      <w:pPr>
        <w:rPr>
          <w:color w:val="4F81BD" w:themeColor="accent1"/>
        </w:rPr>
      </w:pPr>
      <w:proofErr w:type="spellStart"/>
      <w:r w:rsidRPr="00C54BCA">
        <w:rPr>
          <w:color w:val="4F81BD" w:themeColor="accent1"/>
          <w:highlight w:val="yellow"/>
        </w:rPr>
        <w:t>Gulmarkerat</w:t>
      </w:r>
      <w:proofErr w:type="spellEnd"/>
      <w:r>
        <w:rPr>
          <w:color w:val="4F81BD" w:themeColor="accent1"/>
        </w:rPr>
        <w:t xml:space="preserve"> är text som skall fyllas i. </w:t>
      </w:r>
      <w:r w:rsidRPr="00C54BCA">
        <w:rPr>
          <w:color w:val="4F81BD" w:themeColor="accent1"/>
        </w:rPr>
        <w:t xml:space="preserve"> </w:t>
      </w:r>
    </w:p>
    <w:p w14:paraId="069632A7" w14:textId="77777777" w:rsidR="005F3F6D" w:rsidRDefault="005F3F6D" w:rsidP="005F3F6D">
      <w:pPr>
        <w:rPr>
          <w:color w:val="4F81BD" w:themeColor="accent1"/>
        </w:rPr>
      </w:pPr>
      <w:r w:rsidRPr="00C54BCA">
        <w:rPr>
          <w:color w:val="4F81BD" w:themeColor="accent1"/>
        </w:rPr>
        <w:t xml:space="preserve">Blå text är anvisningar för hur denna mall skall fyllas i. Den SKALL tas bort i det färdiga dokumentet. </w:t>
      </w:r>
    </w:p>
    <w:p w14:paraId="4B21EC63" w14:textId="77777777" w:rsidR="005F3F6D" w:rsidRDefault="005F3F6D" w:rsidP="005F3F6D">
      <w:pPr>
        <w:rPr>
          <w:color w:val="4F81BD" w:themeColor="accent1"/>
        </w:rPr>
      </w:pPr>
    </w:p>
    <w:p w14:paraId="6F7662E3" w14:textId="77777777" w:rsidR="005F3F6D" w:rsidRDefault="005F3F6D" w:rsidP="005F3F6D">
      <w:pPr>
        <w:rPr>
          <w:color w:val="4F81BD" w:themeColor="accent1"/>
        </w:rPr>
      </w:pPr>
      <w:r>
        <w:rPr>
          <w:color w:val="4F81BD" w:themeColor="accent1"/>
        </w:rPr>
        <w:t xml:space="preserve">SAD skall alltid finnas för ett system (teknisk lösning) som skall tas fram. </w:t>
      </w:r>
    </w:p>
    <w:p w14:paraId="2BBC7EE6" w14:textId="77777777" w:rsidR="005F3F6D" w:rsidRDefault="005F3F6D" w:rsidP="005F3F6D">
      <w:pPr>
        <w:rPr>
          <w:color w:val="4F81BD" w:themeColor="accent1"/>
        </w:rPr>
      </w:pPr>
    </w:p>
    <w:p w14:paraId="795D0EB3" w14:textId="77777777" w:rsidR="005F3F6D" w:rsidRDefault="005F3F6D" w:rsidP="005F3F6D">
      <w:pPr>
        <w:rPr>
          <w:color w:val="4F81BD" w:themeColor="accent1"/>
        </w:rPr>
      </w:pPr>
      <w:r>
        <w:rPr>
          <w:color w:val="4F81BD" w:themeColor="accent1"/>
        </w:rPr>
        <w:t xml:space="preserve">SAD </w:t>
      </w:r>
      <w:r w:rsidRPr="00847C72">
        <w:rPr>
          <w:color w:val="4F81BD" w:themeColor="accent1"/>
        </w:rPr>
        <w:t xml:space="preserve">är </w:t>
      </w:r>
      <w:r>
        <w:rPr>
          <w:color w:val="4F81BD" w:themeColor="accent1"/>
        </w:rPr>
        <w:t xml:space="preserve">ofta </w:t>
      </w:r>
      <w:r w:rsidRPr="00847C72">
        <w:rPr>
          <w:color w:val="4F81BD" w:themeColor="accent1"/>
        </w:rPr>
        <w:t xml:space="preserve">ett dokument som beskriver en viss </w:t>
      </w:r>
      <w:r>
        <w:rPr>
          <w:color w:val="4F81BD" w:themeColor="accent1"/>
        </w:rPr>
        <w:t>implementation av en eller flera tjänster beskrivna och kravställda i en eller flera Tjänstekontraktsbeskrivningar.</w:t>
      </w:r>
      <w:r w:rsidRPr="00847C72">
        <w:rPr>
          <w:color w:val="4F81BD" w:themeColor="accent1"/>
        </w:rPr>
        <w:t xml:space="preserve"> </w:t>
      </w:r>
    </w:p>
    <w:p w14:paraId="0209DE5F" w14:textId="77777777" w:rsidR="005F3F6D" w:rsidRDefault="005F3F6D" w:rsidP="005F3F6D">
      <w:pPr>
        <w:rPr>
          <w:color w:val="4F81BD" w:themeColor="accent1"/>
        </w:rPr>
      </w:pPr>
      <w:r>
        <w:rPr>
          <w:color w:val="4F81BD" w:themeColor="accent1"/>
        </w:rPr>
        <w:t xml:space="preserve">SAD kan även beskriva annan implementation men skall röra det som regleras av T-boken i aktuell version. </w:t>
      </w:r>
    </w:p>
    <w:p w14:paraId="4FA48102" w14:textId="77777777" w:rsidR="005F3F6D" w:rsidRDefault="005F3F6D" w:rsidP="005F3F6D">
      <w:pPr>
        <w:rPr>
          <w:color w:val="4F81BD" w:themeColor="accent1"/>
        </w:rPr>
      </w:pPr>
      <w:r>
        <w:rPr>
          <w:color w:val="4F81BD" w:themeColor="accent1"/>
        </w:rPr>
        <w:t>Producerad lösning skall följa T-boken och RIVTA</w:t>
      </w:r>
      <w:r w:rsidRPr="00847C72">
        <w:rPr>
          <w:color w:val="4F81BD" w:themeColor="accent1"/>
        </w:rPr>
        <w:t xml:space="preserve">. </w:t>
      </w:r>
    </w:p>
    <w:p w14:paraId="74F600CB" w14:textId="77777777" w:rsidR="005F3F6D" w:rsidRDefault="005F3F6D" w:rsidP="005F3F6D">
      <w:pPr>
        <w:rPr>
          <w:color w:val="4F81BD" w:themeColor="accent1"/>
        </w:rPr>
      </w:pPr>
    </w:p>
    <w:p w14:paraId="1C895F23" w14:textId="77777777" w:rsidR="005F3F6D" w:rsidRPr="00847C72" w:rsidRDefault="005F3F6D" w:rsidP="005F3F6D">
      <w:pPr>
        <w:rPr>
          <w:color w:val="4F81BD" w:themeColor="accent1"/>
        </w:rPr>
      </w:pPr>
      <w:r>
        <w:rPr>
          <w:color w:val="4F81BD" w:themeColor="accent1"/>
        </w:rPr>
        <w:t>Dokumentet ska</w:t>
      </w:r>
      <w:r w:rsidRPr="00847C72">
        <w:rPr>
          <w:color w:val="4F81BD" w:themeColor="accent1"/>
        </w:rPr>
        <w:t xml:space="preserve"> kunna läsas fristående.</w:t>
      </w:r>
    </w:p>
    <w:p w14:paraId="5D139110" w14:textId="77777777" w:rsidR="005F3F6D" w:rsidRPr="00847C72" w:rsidRDefault="005F3F6D" w:rsidP="005F3F6D">
      <w:pPr>
        <w:rPr>
          <w:color w:val="4F81BD" w:themeColor="accent1"/>
        </w:rPr>
      </w:pPr>
    </w:p>
    <w:p w14:paraId="52B0FA5D" w14:textId="77777777" w:rsidR="005F3F6D" w:rsidRPr="00847C72" w:rsidRDefault="005F3F6D" w:rsidP="005F3F6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w:t>
      </w:r>
      <w:proofErr w:type="spellStart"/>
      <w:r w:rsidRPr="00847C72">
        <w:rPr>
          <w:color w:val="4F81BD" w:themeColor="accent1"/>
        </w:rPr>
        <w:t>versionshanteras</w:t>
      </w:r>
      <w:proofErr w:type="spellEnd"/>
      <w:r w:rsidRPr="00847C72">
        <w:rPr>
          <w:color w:val="4F81BD" w:themeColor="accent1"/>
        </w:rPr>
        <w:t xml:space="preserve"> och </w:t>
      </w:r>
      <w:r>
        <w:rPr>
          <w:color w:val="4F81BD" w:themeColor="accent1"/>
        </w:rPr>
        <w:t xml:space="preserve">finnas tillgänglig vid behov.  </w:t>
      </w:r>
      <w:r w:rsidR="00F21385">
        <w:rPr>
          <w:color w:val="4F81BD" w:themeColor="accent1"/>
        </w:rPr>
        <w:t>Inera AL</w:t>
      </w:r>
      <w:r>
        <w:rPr>
          <w:color w:val="4F81BD" w:themeColor="accent1"/>
        </w:rPr>
        <w:t xml:space="preserve"> har som grundläggande princip att där så är möjligt använda offentligt publicerad Öppen Källkod. </w:t>
      </w:r>
      <w:r w:rsidRPr="00847C72">
        <w:rPr>
          <w:color w:val="4F81BD" w:themeColor="accent1"/>
        </w:rPr>
        <w:t xml:space="preserve"> </w:t>
      </w:r>
    </w:p>
    <w:p w14:paraId="6A819CAC" w14:textId="77777777" w:rsidR="005F3F6D" w:rsidRPr="00847C72" w:rsidRDefault="005F3F6D" w:rsidP="005F3F6D">
      <w:pPr>
        <w:rPr>
          <w:color w:val="4F81BD" w:themeColor="accent1"/>
        </w:rPr>
      </w:pPr>
    </w:p>
    <w:p w14:paraId="096458FD" w14:textId="77777777" w:rsidR="005F3F6D" w:rsidRDefault="005F3F6D" w:rsidP="005F3F6D">
      <w:pPr>
        <w:rPr>
          <w:color w:val="4F81BD" w:themeColor="accent1"/>
        </w:rPr>
      </w:pPr>
      <w:r w:rsidRPr="00847C72">
        <w:rPr>
          <w:color w:val="4F81BD" w:themeColor="accent1"/>
        </w:rPr>
        <w:t xml:space="preserve">Målgruppen för </w:t>
      </w:r>
      <w:r>
        <w:rPr>
          <w:color w:val="4F81BD" w:themeColor="accent1"/>
        </w:rPr>
        <w:t>SAD</w:t>
      </w:r>
      <w:r w:rsidRPr="00847C72">
        <w:rPr>
          <w:color w:val="4F81BD" w:themeColor="accent1"/>
        </w:rPr>
        <w:t xml:space="preserve"> är </w:t>
      </w:r>
      <w:proofErr w:type="spellStart"/>
      <w:r w:rsidRPr="00847C72">
        <w:rPr>
          <w:color w:val="4F81BD" w:themeColor="accent1"/>
        </w:rPr>
        <w:t>integratörer</w:t>
      </w:r>
      <w:proofErr w:type="spellEnd"/>
      <w:r>
        <w:rPr>
          <w:color w:val="4F81BD" w:themeColor="accent1"/>
        </w:rPr>
        <w:t xml:space="preserve"> och arkitekter</w:t>
      </w:r>
      <w:r w:rsidRPr="00847C72">
        <w:rPr>
          <w:color w:val="4F81BD" w:themeColor="accent1"/>
        </w:rPr>
        <w:t xml:space="preserve"> inom vårdgivare och hos leverantörer av IT-lösningar för vård och omsorg, med grundläggande kunskap om </w:t>
      </w:r>
      <w:r>
        <w:rPr>
          <w:color w:val="4F81BD" w:themeColor="accent1"/>
        </w:rPr>
        <w:t xml:space="preserve">T-boken och </w:t>
      </w:r>
      <w:r w:rsidRPr="00847C72">
        <w:rPr>
          <w:color w:val="4F81BD" w:themeColor="accent1"/>
        </w:rPr>
        <w:t>RIV Tekniska Anvisningar</w:t>
      </w:r>
      <w:r>
        <w:rPr>
          <w:color w:val="4F81BD" w:themeColor="accent1"/>
        </w:rPr>
        <w:t>.</w:t>
      </w:r>
    </w:p>
    <w:p w14:paraId="69B6A7F7" w14:textId="77777777" w:rsidR="005F3F6D" w:rsidRPr="00847C72" w:rsidRDefault="005F3F6D" w:rsidP="005F3F6D">
      <w:pPr>
        <w:rPr>
          <w:color w:val="4F81BD" w:themeColor="accent1"/>
        </w:rPr>
      </w:pPr>
    </w:p>
    <w:p w14:paraId="1F56A891" w14:textId="77777777" w:rsidR="005F3F6D" w:rsidRPr="00847C72" w:rsidRDefault="005F3F6D" w:rsidP="005F3F6D">
      <w:pPr>
        <w:rPr>
          <w:color w:val="4F81BD" w:themeColor="accent1"/>
        </w:rPr>
      </w:pPr>
      <w:r w:rsidRPr="00847C72">
        <w:rPr>
          <w:color w:val="4F81BD" w:themeColor="accent1"/>
        </w:rPr>
        <w:t xml:space="preserve">En </w:t>
      </w:r>
      <w:r>
        <w:rPr>
          <w:color w:val="4F81BD" w:themeColor="accent1"/>
        </w:rPr>
        <w:t>SAD</w:t>
      </w:r>
      <w:r w:rsidRPr="00847C72">
        <w:rPr>
          <w:color w:val="4F81BD" w:themeColor="accent1"/>
        </w:rPr>
        <w:t xml:space="preserve"> </w:t>
      </w:r>
      <w:r>
        <w:rPr>
          <w:color w:val="4F81BD" w:themeColor="accent1"/>
        </w:rPr>
        <w:t xml:space="preserve">skall beskriva en viss implementation av en teknisk lösning. Den skall även kunna </w:t>
      </w:r>
      <w:r w:rsidRPr="00847C72">
        <w:rPr>
          <w:color w:val="4F81BD" w:themeColor="accent1"/>
        </w:rPr>
        <w:t>användas som upphandlingsunderlag för utveckling av tjänstekonsumenter och tjänsteproducenter.</w:t>
      </w:r>
    </w:p>
    <w:p w14:paraId="5A8D837D" w14:textId="77777777" w:rsidR="005F3F6D" w:rsidRPr="00847C72" w:rsidRDefault="005F3F6D" w:rsidP="005F3F6D">
      <w:pPr>
        <w:rPr>
          <w:color w:val="4F81BD" w:themeColor="accent1"/>
        </w:rPr>
      </w:pPr>
    </w:p>
    <w:p w14:paraId="01FA30D3" w14:textId="77777777" w:rsidR="005F3F6D" w:rsidRDefault="005F3F6D" w:rsidP="005F3F6D">
      <w:pPr>
        <w:rPr>
          <w:color w:val="4F81BD" w:themeColor="accent1"/>
        </w:rPr>
      </w:pPr>
      <w:r w:rsidRPr="00847C72">
        <w:rPr>
          <w:color w:val="4F81BD" w:themeColor="accent1"/>
        </w:rPr>
        <w:t xml:space="preserve">När en revision av en </w:t>
      </w:r>
      <w:r>
        <w:rPr>
          <w:color w:val="4F81BD" w:themeColor="accent1"/>
        </w:rPr>
        <w:t>SAD</w:t>
      </w:r>
      <w:r w:rsidRPr="00847C72">
        <w:rPr>
          <w:color w:val="4F81BD" w:themeColor="accent1"/>
        </w:rPr>
        <w:t xml:space="preserve"> innehåller samma version av </w:t>
      </w:r>
      <w:r>
        <w:rPr>
          <w:color w:val="4F81BD" w:themeColor="accent1"/>
        </w:rPr>
        <w:t xml:space="preserve">innehåll </w:t>
      </w:r>
      <w:r w:rsidRPr="00847C72">
        <w:rPr>
          <w:color w:val="4F81BD" w:themeColor="accent1"/>
        </w:rPr>
        <w:t xml:space="preserve">som en tidigare version, måste beskrivningen i den senare revisionen vara identisk med motsvarande beskrivning i den tidigare revisionen. </w:t>
      </w:r>
      <w:r>
        <w:rPr>
          <w:color w:val="4F81BD" w:themeColor="accent1"/>
        </w:rPr>
        <w:t>Enbart f</w:t>
      </w:r>
      <w:r w:rsidRPr="00847C72">
        <w:rPr>
          <w:color w:val="4F81BD" w:themeColor="accent1"/>
        </w:rPr>
        <w:t>örtydliganden och rättning</w:t>
      </w:r>
      <w:r>
        <w:rPr>
          <w:color w:val="4F81BD" w:themeColor="accent1"/>
        </w:rPr>
        <w:t>ar</w:t>
      </w:r>
      <w:r w:rsidRPr="00847C72">
        <w:rPr>
          <w:color w:val="4F81BD" w:themeColor="accent1"/>
        </w:rPr>
        <w:t xml:space="preserve"> av skrivfel kan förekomma</w:t>
      </w:r>
      <w:r>
        <w:rPr>
          <w:color w:val="4F81BD" w:themeColor="accent1"/>
        </w:rPr>
        <w:t>.</w:t>
      </w:r>
    </w:p>
    <w:p w14:paraId="762FBD08" w14:textId="77777777" w:rsidR="005F3F6D" w:rsidRDefault="005F3F6D" w:rsidP="005F3F6D">
      <w:pPr>
        <w:rPr>
          <w:color w:val="4F81BD" w:themeColor="accent1"/>
        </w:rPr>
      </w:pPr>
    </w:p>
    <w:p w14:paraId="2073C675" w14:textId="77777777" w:rsidR="005F3F6D" w:rsidRPr="00847C72" w:rsidRDefault="005F3F6D" w:rsidP="005F3F6D">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SAD (även om det inte finns några dokumenterade beslut).  </w:t>
      </w:r>
    </w:p>
    <w:p w14:paraId="14914C4D" w14:textId="77777777" w:rsidR="005F3F6D" w:rsidRPr="00847C72" w:rsidRDefault="005F3F6D" w:rsidP="005F3F6D">
      <w:pPr>
        <w:rPr>
          <w:color w:val="4F81BD" w:themeColor="accent1"/>
        </w:rPr>
      </w:pPr>
    </w:p>
    <w:p w14:paraId="2528D8A0" w14:textId="77777777" w:rsidR="005F3F6D" w:rsidRPr="00847C72" w:rsidRDefault="005F3F6D" w:rsidP="005F3F6D">
      <w:pPr>
        <w:rPr>
          <w:color w:val="4F81BD" w:themeColor="accent1"/>
        </w:rPr>
      </w:pPr>
      <w:r>
        <w:rPr>
          <w:color w:val="4F81BD" w:themeColor="accent1"/>
        </w:rPr>
        <w:t>SAD skall följa</w:t>
      </w:r>
      <w:r w:rsidRPr="00847C72">
        <w:rPr>
          <w:color w:val="4F81BD" w:themeColor="accent1"/>
        </w:rPr>
        <w:t xml:space="preserve"> uppställningen i </w:t>
      </w:r>
      <w:r>
        <w:rPr>
          <w:color w:val="4F81BD" w:themeColor="accent1"/>
        </w:rPr>
        <w:t>denna</w:t>
      </w:r>
      <w:r w:rsidRPr="00847C72">
        <w:rPr>
          <w:color w:val="4F81BD" w:themeColor="accent1"/>
        </w:rPr>
        <w:t xml:space="preserve"> </w:t>
      </w:r>
      <w:r>
        <w:rPr>
          <w:color w:val="4F81BD" w:themeColor="accent1"/>
        </w:rPr>
        <w:t>SAD - mall</w:t>
      </w:r>
      <w:r w:rsidRPr="00847C72">
        <w:rPr>
          <w:color w:val="4F81BD" w:themeColor="accent1"/>
        </w:rPr>
        <w:t>.</w:t>
      </w:r>
      <w:r>
        <w:rPr>
          <w:color w:val="4F81BD" w:themeColor="accent1"/>
        </w:rPr>
        <w:t xml:space="preserve"> Se även </w:t>
      </w:r>
      <w:r>
        <w:rPr>
          <w:i/>
          <w:color w:val="4F81BD" w:themeColor="accent1"/>
        </w:rPr>
        <w:t xml:space="preserve">SAD </w:t>
      </w:r>
      <w:r w:rsidRPr="00E06E76">
        <w:rPr>
          <w:i/>
          <w:color w:val="4F81BD" w:themeColor="accent1"/>
        </w:rPr>
        <w:t>– exempel.</w:t>
      </w:r>
    </w:p>
    <w:p w14:paraId="2B0B43E0" w14:textId="77777777" w:rsidR="005F3F6D" w:rsidRDefault="005F3F6D" w:rsidP="005F3F6D">
      <w:pPr>
        <w:rPr>
          <w:color w:val="4F81BD" w:themeColor="accent1"/>
        </w:rPr>
      </w:pPr>
    </w:p>
    <w:p w14:paraId="6A37A25E" w14:textId="77777777" w:rsidR="005F3F6D" w:rsidRDefault="005F3F6D" w:rsidP="005F3F6D">
      <w:pPr>
        <w:rPr>
          <w:color w:val="4F81BD" w:themeColor="accent1"/>
        </w:rPr>
      </w:pPr>
    </w:p>
    <w:p w14:paraId="735CE09D" w14:textId="77777777" w:rsidR="005F3F6D" w:rsidRDefault="005F3F6D" w:rsidP="005F3F6D">
      <w:pPr>
        <w:spacing w:line="240" w:lineRule="auto"/>
        <w:rPr>
          <w:rFonts w:ascii="Times New Roman" w:eastAsia="Times New Roman" w:hAnsi="Times New Roman"/>
          <w:sz w:val="22"/>
          <w:szCs w:val="24"/>
          <w:lang w:val="en-GB" w:eastAsia="en-GB"/>
        </w:rPr>
      </w:pPr>
      <w:r>
        <w:br w:type="page"/>
      </w:r>
    </w:p>
    <w:p w14:paraId="4D21D986" w14:textId="77777777" w:rsidR="005F3F6D" w:rsidRPr="00C06E5D" w:rsidRDefault="005F3F6D" w:rsidP="005F3F6D">
      <w:pPr>
        <w:pStyle w:val="Brdtext"/>
      </w:pPr>
    </w:p>
    <w:p w14:paraId="26A2D880" w14:textId="77777777" w:rsidR="005F3F6D" w:rsidRDefault="005F3F6D" w:rsidP="005F3F6D">
      <w:pPr>
        <w:pStyle w:val="Rubrik1"/>
      </w:pPr>
      <w:bookmarkStart w:id="2" w:name="_Toc262292618"/>
      <w:bookmarkEnd w:id="1"/>
      <w:r>
        <w:t>Inledning</w:t>
      </w:r>
      <w:bookmarkEnd w:id="2"/>
    </w:p>
    <w:p w14:paraId="505872C7" w14:textId="77777777" w:rsidR="005F3F6D" w:rsidRPr="00E8554B" w:rsidRDefault="005F3F6D" w:rsidP="005F3F6D">
      <w:pPr>
        <w:pStyle w:val="Brdtext"/>
        <w:rPr>
          <w:rStyle w:val="Starkbetoning1"/>
          <w:color w:val="FF0000"/>
          <w:szCs w:val="22"/>
        </w:rPr>
      </w:pPr>
      <w:r w:rsidRPr="00E8554B">
        <w:rPr>
          <w:rStyle w:val="Starkbetoning1"/>
          <w:color w:val="FF0000"/>
          <w:szCs w:val="22"/>
        </w:rPr>
        <w:t xml:space="preserve">Här skall en mycket övergripande beskrivning av vad som ingår i projektet finnas. </w:t>
      </w:r>
    </w:p>
    <w:p w14:paraId="6C3812AF" w14:textId="77777777" w:rsidR="005F3F6D" w:rsidRPr="00E8554B" w:rsidRDefault="005F3F6D" w:rsidP="005F3F6D">
      <w:pPr>
        <w:pStyle w:val="Brdtext"/>
        <w:rPr>
          <w:rStyle w:val="Starkbetoning1"/>
          <w:color w:val="FF0000"/>
          <w:szCs w:val="22"/>
        </w:rPr>
      </w:pPr>
      <w:r w:rsidRPr="00E8554B">
        <w:rPr>
          <w:rStyle w:val="Starkbetoning1"/>
          <w:color w:val="FF0000"/>
          <w:szCs w:val="22"/>
        </w:rPr>
        <w:t>Gärna med bilder som beskriver GUI och logisk uppbyggnad på ett övergripande plan.</w:t>
      </w:r>
    </w:p>
    <w:p w14:paraId="3E31ADF9" w14:textId="62B86750" w:rsidR="005F3F6D" w:rsidRDefault="005F3F6D" w:rsidP="005F3F6D">
      <w:pPr>
        <w:pStyle w:val="Brdtext"/>
        <w:rPr>
          <w:rStyle w:val="Starkbetoning1"/>
          <w:color w:val="FF0000"/>
          <w:szCs w:val="22"/>
        </w:rPr>
      </w:pPr>
      <w:r w:rsidRPr="00E8554B">
        <w:rPr>
          <w:rStyle w:val="Starkbetoning1"/>
          <w:color w:val="FF0000"/>
          <w:szCs w:val="22"/>
        </w:rPr>
        <w:t xml:space="preserve">Det är även bra om beställar- och användarrepresentanter pekas ut. </w:t>
      </w:r>
      <w:r w:rsidR="00E8554B">
        <w:rPr>
          <w:rStyle w:val="Starkbetoning1"/>
          <w:color w:val="FF0000"/>
          <w:szCs w:val="22"/>
        </w:rPr>
        <w:t xml:space="preserve"> &lt;- TAS BORT SENARE</w:t>
      </w:r>
    </w:p>
    <w:p w14:paraId="576046FF" w14:textId="77777777" w:rsidR="00E8554B" w:rsidRPr="00E8554B" w:rsidRDefault="00E8554B" w:rsidP="005F3F6D">
      <w:pPr>
        <w:pStyle w:val="Brdtext"/>
        <w:rPr>
          <w:rStyle w:val="Starkbetoning1"/>
          <w:color w:val="FF0000"/>
          <w:szCs w:val="22"/>
        </w:rPr>
      </w:pPr>
    </w:p>
    <w:p w14:paraId="3EDF1EFF" w14:textId="77777777" w:rsidR="0097724A" w:rsidRDefault="0097724A" w:rsidP="005F3F6D">
      <w:pPr>
        <w:pStyle w:val="Brdtext"/>
        <w:rPr>
          <w:rStyle w:val="Starkbetoning1"/>
          <w:szCs w:val="22"/>
        </w:rPr>
      </w:pPr>
      <w:r>
        <w:rPr>
          <w:rStyle w:val="Starkbetoning1"/>
          <w:szCs w:val="22"/>
        </w:rPr>
        <w:t xml:space="preserve">Följande dokument ger en överblick av arkitekturen för vår remaster av spelet Pacman från 1980.  </w:t>
      </w:r>
    </w:p>
    <w:p w14:paraId="4F7336B0" w14:textId="4E2D5410" w:rsidR="0097724A" w:rsidRPr="00AD0C34" w:rsidRDefault="0097724A" w:rsidP="005F3F6D">
      <w:pPr>
        <w:pStyle w:val="Brdtext"/>
        <w:rPr>
          <w:rStyle w:val="Starkbetoning1"/>
          <w:szCs w:val="22"/>
        </w:rPr>
      </w:pPr>
      <w:r>
        <w:rPr>
          <w:rStyle w:val="Starkbetoning1"/>
          <w:szCs w:val="22"/>
        </w:rPr>
        <w:t>Detta dokument specificerar de krav som ställs på arkitekturen, samt vilka användarfall som systemet ska stödja</w:t>
      </w:r>
      <w:r w:rsidR="00E8554B">
        <w:rPr>
          <w:rStyle w:val="Starkbetoning1"/>
          <w:szCs w:val="22"/>
        </w:rPr>
        <w:t xml:space="preserve"> såväl som vilka komponenter som kommer ingå i det slutgiltiga programmet och hur dessa förhåller sig till varandra. </w:t>
      </w:r>
      <w:r>
        <w:rPr>
          <w:rStyle w:val="Starkbetoning1"/>
          <w:szCs w:val="22"/>
        </w:rPr>
        <w:t xml:space="preserve"> </w:t>
      </w:r>
    </w:p>
    <w:p w14:paraId="12EC009A" w14:textId="77777777" w:rsidR="005F3F6D" w:rsidRPr="00AD0C34" w:rsidRDefault="005F3F6D" w:rsidP="005F3F6D">
      <w:pPr>
        <w:pStyle w:val="Brdtext"/>
        <w:rPr>
          <w:rStyle w:val="Starkbetoning1"/>
          <w:szCs w:val="22"/>
        </w:rPr>
      </w:pPr>
    </w:p>
    <w:p w14:paraId="02DFD0F1" w14:textId="77777777" w:rsidR="005F3F6D" w:rsidRPr="00AD0C34" w:rsidRDefault="005F3F6D" w:rsidP="005F3F6D">
      <w:pPr>
        <w:pStyle w:val="Brdtext"/>
        <w:rPr>
          <w:rStyle w:val="Starkbetoning1"/>
          <w:szCs w:val="22"/>
        </w:rPr>
      </w:pPr>
      <w:r w:rsidRPr="00AD0C34">
        <w:rPr>
          <w:rStyle w:val="Starkbetoning1"/>
          <w:szCs w:val="22"/>
        </w:rPr>
        <w:t xml:space="preserve">   </w:t>
      </w:r>
    </w:p>
    <w:p w14:paraId="5F5F5B7B" w14:textId="77777777" w:rsidR="005F3F6D" w:rsidRPr="00872C33" w:rsidRDefault="005F3F6D" w:rsidP="005F3F6D">
      <w:pPr>
        <w:pStyle w:val="Brdtext"/>
      </w:pPr>
      <w:r>
        <w:rPr>
          <w:noProof/>
          <w:lang w:val="en-US" w:eastAsia="en-US"/>
        </w:rPr>
        <w:drawing>
          <wp:inline distT="0" distB="0" distL="0" distR="0" wp14:anchorId="7B7E2139" wp14:editId="30CD8EBB">
            <wp:extent cx="4368800" cy="3467100"/>
            <wp:effectExtent l="0" t="0" r="0" b="0"/>
            <wp:docPr id="14" name="Bild 1" descr="Beskrivning: dif_app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krivning: dif_appar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3467100"/>
                    </a:xfrm>
                    <a:prstGeom prst="rect">
                      <a:avLst/>
                    </a:prstGeom>
                    <a:noFill/>
                    <a:ln>
                      <a:noFill/>
                    </a:ln>
                  </pic:spPr>
                </pic:pic>
              </a:graphicData>
            </a:graphic>
          </wp:inline>
        </w:drawing>
      </w:r>
    </w:p>
    <w:p w14:paraId="684564C9" w14:textId="239083CC" w:rsidR="005F3F6D" w:rsidRDefault="005F3F6D" w:rsidP="005F3F6D">
      <w:pPr>
        <w:pStyle w:val="Beskrivning"/>
        <w:rPr>
          <w:lang w:val="sv-SE"/>
        </w:rPr>
      </w:pPr>
      <w:bookmarkStart w:id="3" w:name="_Toc262291911"/>
      <w:r>
        <w:t xml:space="preserve">Figure </w:t>
      </w:r>
      <w:r>
        <w:fldChar w:fldCharType="begin"/>
      </w:r>
      <w:r>
        <w:instrText xml:space="preserve"> SEQ Figure \* ARABIC </w:instrText>
      </w:r>
      <w:r>
        <w:fldChar w:fldCharType="separate"/>
      </w:r>
      <w:r>
        <w:rPr>
          <w:noProof/>
        </w:rPr>
        <w:t>1</w:t>
      </w:r>
      <w:r>
        <w:fldChar w:fldCharType="end"/>
      </w:r>
      <w:r>
        <w:t xml:space="preserve"> </w:t>
      </w:r>
      <w:r>
        <w:rPr>
          <w:lang w:val="sv-SE"/>
        </w:rPr>
        <w:t>Översiktlig bild på systemet/funktionen</w:t>
      </w:r>
      <w:bookmarkEnd w:id="3"/>
    </w:p>
    <w:p w14:paraId="7A1CF6CF" w14:textId="77777777" w:rsidR="00E8554B" w:rsidRPr="00E8554B" w:rsidRDefault="00E8554B" w:rsidP="00E8554B">
      <w:pPr>
        <w:rPr>
          <w:lang w:eastAsia="x-none"/>
        </w:rPr>
      </w:pPr>
    </w:p>
    <w:p w14:paraId="49386177" w14:textId="77777777" w:rsidR="005F3F6D" w:rsidRPr="00872C33" w:rsidRDefault="005F3F6D" w:rsidP="005F3F6D">
      <w:pPr>
        <w:pStyle w:val="Rubrik2"/>
      </w:pPr>
      <w:bookmarkStart w:id="4" w:name="_Toc150236479"/>
      <w:bookmarkStart w:id="5" w:name="_Toc265471410"/>
      <w:bookmarkStart w:id="6" w:name="_Toc181237270"/>
      <w:bookmarkStart w:id="7" w:name="_Toc262292619"/>
      <w:r w:rsidRPr="00872C33">
        <w:lastRenderedPageBreak/>
        <w:t>Syfte</w:t>
      </w:r>
      <w:bookmarkEnd w:id="4"/>
      <w:bookmarkEnd w:id="5"/>
      <w:bookmarkEnd w:id="6"/>
      <w:bookmarkEnd w:id="7"/>
    </w:p>
    <w:p w14:paraId="12FFE208" w14:textId="75D5561D" w:rsidR="005F3F6D" w:rsidRPr="001F2630" w:rsidRDefault="005F3F6D" w:rsidP="005F3F6D">
      <w:pPr>
        <w:pStyle w:val="Brdtext"/>
        <w:rPr>
          <w:rStyle w:val="Starkbetoning1"/>
          <w:color w:val="FF0000"/>
          <w:szCs w:val="22"/>
        </w:rPr>
      </w:pPr>
      <w:r w:rsidRPr="001F2630">
        <w:rPr>
          <w:rStyle w:val="Starkbetoning1"/>
          <w:color w:val="FF0000"/>
          <w:szCs w:val="22"/>
        </w:rPr>
        <w:t>Beskriv vad syftet är med detta projekt och vad som förväntas komma ut. Viktigt att beskriva vilka funktioner/nyttoeffekter som kommer att uppnås i verksamheten.</w:t>
      </w:r>
    </w:p>
    <w:p w14:paraId="7FB76870" w14:textId="77777777" w:rsidR="00E8554B" w:rsidRDefault="00E8554B" w:rsidP="005F3F6D">
      <w:pPr>
        <w:pStyle w:val="Brdtext"/>
        <w:rPr>
          <w:rStyle w:val="Starkbetoning1"/>
          <w:szCs w:val="22"/>
        </w:rPr>
      </w:pPr>
      <w:r>
        <w:rPr>
          <w:rStyle w:val="Starkbetoning1"/>
          <w:szCs w:val="22"/>
        </w:rPr>
        <w:t xml:space="preserve">Det huvudsakliga syftet med projektet är att enligt vår beställares önskemål, skapa en nyversion av spelet Pacman som stöds av dagens hårdvara. Vår beställare är övertygad om att det gjordes bättre spel förr, och vill att dagens unga spelare ska ges möjligheten att få uppleva ”spel från förr - fast i ny version”. </w:t>
      </w:r>
    </w:p>
    <w:p w14:paraId="145588E1" w14:textId="5153AE54" w:rsidR="00E8554B" w:rsidRPr="00AD0C34" w:rsidRDefault="00E8554B" w:rsidP="005F3F6D">
      <w:pPr>
        <w:pStyle w:val="Brdtext"/>
        <w:rPr>
          <w:rStyle w:val="Starkbetoning1"/>
          <w:szCs w:val="22"/>
        </w:rPr>
      </w:pPr>
      <w:r>
        <w:rPr>
          <w:rStyle w:val="Starkbetoning1"/>
          <w:szCs w:val="22"/>
        </w:rPr>
        <w:t xml:space="preserve">Vår beställare hoppas att en nyversion av spelet Pacman blir en succé som kommer få spelutvecklare att börja utveckla spel utifrån att de ska vara roliga att spela och inte bara vara grafikdemonstrationer utan färdig spelbarhet.  </w:t>
      </w:r>
    </w:p>
    <w:p w14:paraId="7D8F118A" w14:textId="77777777" w:rsidR="005F3F6D" w:rsidRPr="00872C33" w:rsidRDefault="005F3F6D" w:rsidP="005F3F6D">
      <w:pPr>
        <w:pStyle w:val="Rubrik2"/>
      </w:pPr>
      <w:bookmarkStart w:id="8" w:name="_Toc150236480"/>
      <w:bookmarkStart w:id="9" w:name="_Toc265471411"/>
      <w:bookmarkStart w:id="10" w:name="_Toc181237271"/>
      <w:bookmarkStart w:id="11" w:name="_Toc262292620"/>
      <w:r w:rsidRPr="00872C33">
        <w:t>Målgrupp</w:t>
      </w:r>
      <w:bookmarkEnd w:id="8"/>
      <w:bookmarkEnd w:id="9"/>
      <w:bookmarkEnd w:id="10"/>
      <w:bookmarkEnd w:id="11"/>
    </w:p>
    <w:p w14:paraId="74A0C3A8" w14:textId="06852CE3" w:rsidR="005F3F6D" w:rsidRDefault="005F3F6D" w:rsidP="005F3F6D">
      <w:pPr>
        <w:pStyle w:val="Brdtext"/>
        <w:rPr>
          <w:rStyle w:val="Starkbetoning1"/>
          <w:szCs w:val="22"/>
        </w:rPr>
      </w:pPr>
      <w:r w:rsidRPr="00B94BD1">
        <w:rPr>
          <w:rStyle w:val="Starkbetoning1"/>
          <w:szCs w:val="22"/>
        </w:rPr>
        <w:t>De huvudsakliga målgrupperna för detta dokument är: systemägare</w:t>
      </w:r>
      <w:r w:rsidR="00E8554B">
        <w:rPr>
          <w:rStyle w:val="Starkbetoning1"/>
          <w:szCs w:val="22"/>
        </w:rPr>
        <w:t>n</w:t>
      </w:r>
      <w:r w:rsidR="001F2630">
        <w:rPr>
          <w:rStyle w:val="Starkbetoning1"/>
          <w:szCs w:val="22"/>
        </w:rPr>
        <w:t>(beställaren)</w:t>
      </w:r>
      <w:r w:rsidR="001F2630" w:rsidRPr="00B94BD1">
        <w:rPr>
          <w:rStyle w:val="Starkbetoning1"/>
          <w:szCs w:val="22"/>
        </w:rPr>
        <w:t>, systemarkitekterna</w:t>
      </w:r>
      <w:r w:rsidRPr="00B94BD1">
        <w:rPr>
          <w:rStyle w:val="Starkbetoning1"/>
          <w:szCs w:val="22"/>
        </w:rPr>
        <w:t xml:space="preserve"> och utvecklingsteam</w:t>
      </w:r>
      <w:r w:rsidR="001F2630">
        <w:rPr>
          <w:rStyle w:val="Starkbetoning1"/>
          <w:szCs w:val="22"/>
        </w:rPr>
        <w:t>et</w:t>
      </w:r>
      <w:r>
        <w:rPr>
          <w:rStyle w:val="Starkbetoning1"/>
          <w:szCs w:val="22"/>
        </w:rPr>
        <w:t xml:space="preserve"> </w:t>
      </w:r>
    </w:p>
    <w:p w14:paraId="45F64BE4" w14:textId="4D24FD64" w:rsidR="00E8554B" w:rsidRDefault="00E8554B" w:rsidP="00E8554B">
      <w:pPr>
        <w:pStyle w:val="Rubrik2"/>
        <w:rPr>
          <w:rStyle w:val="Starkbetoning1"/>
          <w:b w:val="0"/>
          <w:i w:val="0"/>
          <w:color w:val="auto"/>
          <w:szCs w:val="22"/>
        </w:rPr>
      </w:pPr>
      <w:r>
        <w:rPr>
          <w:rStyle w:val="Starkbetoning1"/>
          <w:b w:val="0"/>
          <w:i w:val="0"/>
          <w:color w:val="auto"/>
          <w:szCs w:val="22"/>
        </w:rPr>
        <w:t xml:space="preserve"> Dokumentets omfattning</w:t>
      </w:r>
    </w:p>
    <w:p w14:paraId="1F19C709" w14:textId="0A19820C" w:rsidR="00E8554B" w:rsidRDefault="00BF36F2" w:rsidP="00E8554B">
      <w:pPr>
        <w:rPr>
          <w:rStyle w:val="Starkbetoning1"/>
          <w:rFonts w:ascii="Times New Roman" w:hAnsi="Times New Roman"/>
          <w:sz w:val="22"/>
        </w:rPr>
      </w:pPr>
      <w:r>
        <w:rPr>
          <w:rStyle w:val="Starkbetoning1"/>
          <w:rFonts w:ascii="Times New Roman" w:hAnsi="Times New Roman"/>
          <w:sz w:val="22"/>
        </w:rPr>
        <w:t xml:space="preserve">Detta dokument har för avsikt att förklara systemarkitekturen för nyversionen av Pacman samt att förklara de delar av systemdesignen som bedöms som viktiga för att utvecklingsteamet ska kunna skapa den produkt som beställaren har önskat, samt för beställaren att kunna kontrollera om de önskemål och krav som finns på produkten är inkluderade i det färdiga systemet.  </w:t>
      </w:r>
    </w:p>
    <w:p w14:paraId="098351DF" w14:textId="0DE87D8E" w:rsidR="00BF36F2" w:rsidRDefault="00BF36F2" w:rsidP="00E8554B">
      <w:pPr>
        <w:rPr>
          <w:rStyle w:val="Starkbetoning1"/>
          <w:rFonts w:ascii="Times New Roman" w:hAnsi="Times New Roman"/>
          <w:sz w:val="22"/>
        </w:rPr>
      </w:pPr>
    </w:p>
    <w:p w14:paraId="2B256423" w14:textId="028F7D0E" w:rsidR="00BF36F2" w:rsidRDefault="00BF36F2" w:rsidP="00BF36F2">
      <w:pPr>
        <w:pStyle w:val="Rubrik2"/>
        <w:rPr>
          <w:rStyle w:val="Starkbetoning1"/>
          <w:b w:val="0"/>
          <w:i w:val="0"/>
          <w:color w:val="auto"/>
          <w:szCs w:val="24"/>
        </w:rPr>
      </w:pPr>
      <w:r w:rsidRPr="00BF36F2">
        <w:rPr>
          <w:rStyle w:val="Starkbetoning1"/>
          <w:b w:val="0"/>
          <w:i w:val="0"/>
          <w:color w:val="auto"/>
          <w:szCs w:val="24"/>
        </w:rPr>
        <w:t>Definitioner, Akronymer och förkortningar</w:t>
      </w:r>
    </w:p>
    <w:p w14:paraId="55BD34A9" w14:textId="67AA2139" w:rsidR="00BF36F2" w:rsidRDefault="00BF36F2" w:rsidP="00BF36F2">
      <w:r>
        <w:t>---FYLLA PÅ ALLT EFTERSOM</w:t>
      </w:r>
      <w:bookmarkStart w:id="12" w:name="_GoBack"/>
      <w:bookmarkEnd w:id="12"/>
    </w:p>
    <w:p w14:paraId="04C96872" w14:textId="682255FD" w:rsidR="00BF36F2" w:rsidRDefault="00BF36F2" w:rsidP="00BF36F2"/>
    <w:p w14:paraId="0849ABF2" w14:textId="0F9EC60D" w:rsidR="00BF36F2" w:rsidRDefault="00BF36F2" w:rsidP="00BF36F2">
      <w:pPr>
        <w:pStyle w:val="Rubrik2"/>
      </w:pPr>
      <w:r>
        <w:t>Referenser</w:t>
      </w:r>
    </w:p>
    <w:p w14:paraId="5920A355" w14:textId="5AE6FC94" w:rsidR="00BF36F2" w:rsidRPr="00BF36F2" w:rsidRDefault="00BF36F2" w:rsidP="00BF36F2">
      <w:pPr>
        <w:pStyle w:val="Liststycke"/>
        <w:numPr>
          <w:ilvl w:val="0"/>
          <w:numId w:val="39"/>
        </w:numPr>
      </w:pPr>
      <w:r>
        <w:t>BORDE VI SKRIVA ETT PROJEKTFÖRSLAG FRÅN BESTÄLLAREN?</w:t>
      </w:r>
    </w:p>
    <w:p w14:paraId="69B88DBC" w14:textId="77777777" w:rsidR="00BF36F2" w:rsidRPr="00BF36F2" w:rsidRDefault="00BF36F2" w:rsidP="00BF36F2"/>
    <w:p w14:paraId="599173CA" w14:textId="4FBF160A" w:rsidR="00E8554B" w:rsidRDefault="00E8554B" w:rsidP="005F3F6D">
      <w:pPr>
        <w:pStyle w:val="Brdtext"/>
        <w:rPr>
          <w:rStyle w:val="Starkbetoning1"/>
          <w:szCs w:val="22"/>
        </w:rPr>
      </w:pPr>
    </w:p>
    <w:p w14:paraId="70BD5BD1" w14:textId="77777777" w:rsidR="00E8554B" w:rsidRPr="00E8554B" w:rsidRDefault="00E8554B" w:rsidP="005F3F6D">
      <w:pPr>
        <w:pStyle w:val="Brdtext"/>
        <w:rPr>
          <w:rStyle w:val="Starkbetoning1"/>
          <w:i w:val="0"/>
          <w:szCs w:val="22"/>
        </w:rPr>
      </w:pPr>
    </w:p>
    <w:p w14:paraId="2EA5FCC8" w14:textId="77777777" w:rsidR="00E8554B" w:rsidRPr="00B94BD1" w:rsidRDefault="00E8554B" w:rsidP="005F3F6D">
      <w:pPr>
        <w:pStyle w:val="Brdtext"/>
        <w:rPr>
          <w:rStyle w:val="Starkbetoning1"/>
          <w:szCs w:val="22"/>
        </w:rPr>
      </w:pPr>
    </w:p>
    <w:p w14:paraId="567EECDB" w14:textId="77777777" w:rsidR="005F3F6D" w:rsidRDefault="005F3F6D" w:rsidP="005F3F6D">
      <w:pPr>
        <w:spacing w:line="240" w:lineRule="auto"/>
        <w:rPr>
          <w:rFonts w:ascii="Times New Roman" w:eastAsia="Times New Roman" w:hAnsi="Times New Roman"/>
          <w:sz w:val="22"/>
          <w:szCs w:val="24"/>
          <w:lang w:eastAsia="en-GB"/>
        </w:rPr>
      </w:pPr>
      <w:r>
        <w:br w:type="page"/>
      </w:r>
    </w:p>
    <w:p w14:paraId="5E516BE4" w14:textId="77777777" w:rsidR="005F3F6D" w:rsidRPr="00872C33" w:rsidRDefault="005F3F6D" w:rsidP="005F3F6D">
      <w:pPr>
        <w:pStyle w:val="Brdtext"/>
      </w:pPr>
    </w:p>
    <w:p w14:paraId="3C0946F2" w14:textId="77777777" w:rsidR="005F3F6D" w:rsidRDefault="005F3F6D" w:rsidP="005F3F6D">
      <w:bookmarkStart w:id="13" w:name="_Toc265471415"/>
      <w:bookmarkStart w:id="14" w:name="_Toc181237275"/>
    </w:p>
    <w:p w14:paraId="4AF38DC7" w14:textId="77777777" w:rsidR="005F3F6D" w:rsidRDefault="005F3F6D" w:rsidP="005F3F6D">
      <w:pPr>
        <w:spacing w:line="240" w:lineRule="auto"/>
      </w:pPr>
      <w:r>
        <w:br w:type="page"/>
      </w:r>
    </w:p>
    <w:p w14:paraId="7C92D94A" w14:textId="77777777" w:rsidR="005F3F6D" w:rsidRPr="00CD7781" w:rsidRDefault="005F3F6D" w:rsidP="005F3F6D"/>
    <w:p w14:paraId="28A6EF75" w14:textId="77777777" w:rsidR="005F3F6D" w:rsidRPr="00B170E0" w:rsidRDefault="005F3F6D" w:rsidP="005F3F6D">
      <w:pPr>
        <w:pStyle w:val="Rubrik3"/>
      </w:pPr>
      <w:bookmarkStart w:id="15" w:name="_Toc262292624"/>
      <w:r>
        <w:t>Versionshistorik</w:t>
      </w:r>
      <w:bookmarkEnd w:id="15"/>
    </w:p>
    <w:tbl>
      <w:tblPr>
        <w:tblW w:w="7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16"/>
        <w:gridCol w:w="3420"/>
        <w:gridCol w:w="2126"/>
      </w:tblGrid>
      <w:tr w:rsidR="005F3F6D" w:rsidRPr="00872C33" w14:paraId="5C355008" w14:textId="77777777" w:rsidTr="005F3F6D">
        <w:tc>
          <w:tcPr>
            <w:tcW w:w="921" w:type="dxa"/>
            <w:shd w:val="clear" w:color="auto" w:fill="00A9A7"/>
          </w:tcPr>
          <w:p w14:paraId="273D33D9" w14:textId="77777777" w:rsidR="005F3F6D" w:rsidRPr="007117DC" w:rsidRDefault="005F3F6D" w:rsidP="005F3F6D">
            <w:pPr>
              <w:pStyle w:val="Tabletext"/>
              <w:spacing w:after="0"/>
              <w:rPr>
                <w:b/>
                <w:color w:val="FFFFFF"/>
                <w:lang w:val="sv-SE"/>
              </w:rPr>
            </w:pPr>
            <w:r>
              <w:rPr>
                <w:b/>
                <w:color w:val="FFFFFF"/>
                <w:lang w:val="sv-SE"/>
              </w:rPr>
              <w:t>Version</w:t>
            </w:r>
          </w:p>
        </w:tc>
        <w:tc>
          <w:tcPr>
            <w:tcW w:w="1116" w:type="dxa"/>
            <w:shd w:val="clear" w:color="auto" w:fill="00A9A7"/>
          </w:tcPr>
          <w:p w14:paraId="71FAC539" w14:textId="77777777" w:rsidR="005F3F6D" w:rsidRPr="007117DC" w:rsidRDefault="005F3F6D" w:rsidP="005F3F6D">
            <w:pPr>
              <w:pStyle w:val="Tabletext"/>
              <w:spacing w:after="0"/>
              <w:rPr>
                <w:b/>
                <w:color w:val="FFFFFF"/>
                <w:lang w:val="sv-SE"/>
              </w:rPr>
            </w:pPr>
            <w:r>
              <w:rPr>
                <w:b/>
                <w:color w:val="FFFFFF"/>
                <w:lang w:val="sv-SE"/>
              </w:rPr>
              <w:t>Datum</w:t>
            </w:r>
          </w:p>
        </w:tc>
        <w:tc>
          <w:tcPr>
            <w:tcW w:w="3420" w:type="dxa"/>
            <w:shd w:val="clear" w:color="auto" w:fill="00A9A7"/>
          </w:tcPr>
          <w:p w14:paraId="3C6D2128" w14:textId="77777777" w:rsidR="005F3F6D" w:rsidRPr="007117DC" w:rsidRDefault="005F3F6D" w:rsidP="005F3F6D">
            <w:pPr>
              <w:pStyle w:val="Tabletext"/>
              <w:spacing w:after="0"/>
              <w:rPr>
                <w:b/>
                <w:color w:val="FFFFFF"/>
                <w:lang w:val="sv-SE"/>
              </w:rPr>
            </w:pPr>
            <w:r>
              <w:rPr>
                <w:b/>
                <w:color w:val="FFFFFF"/>
                <w:lang w:val="sv-SE"/>
              </w:rPr>
              <w:t>Kommentar</w:t>
            </w:r>
          </w:p>
        </w:tc>
        <w:tc>
          <w:tcPr>
            <w:tcW w:w="2126" w:type="dxa"/>
            <w:shd w:val="clear" w:color="auto" w:fill="00A9A7"/>
          </w:tcPr>
          <w:p w14:paraId="419DC257" w14:textId="77777777" w:rsidR="005F3F6D" w:rsidRPr="007117DC" w:rsidRDefault="005F3F6D" w:rsidP="005F3F6D">
            <w:pPr>
              <w:pStyle w:val="Tabletext"/>
              <w:spacing w:after="0"/>
              <w:rPr>
                <w:b/>
                <w:color w:val="FFFFFF"/>
                <w:lang w:val="sv-SE"/>
              </w:rPr>
            </w:pPr>
            <w:r>
              <w:rPr>
                <w:b/>
                <w:color w:val="FFFFFF"/>
                <w:lang w:val="sv-SE"/>
              </w:rPr>
              <w:t>Utförare</w:t>
            </w:r>
          </w:p>
        </w:tc>
      </w:tr>
      <w:tr w:rsidR="005F3F6D" w:rsidRPr="00872C33" w14:paraId="41614729" w14:textId="77777777" w:rsidTr="005F3F6D">
        <w:tc>
          <w:tcPr>
            <w:tcW w:w="921" w:type="dxa"/>
          </w:tcPr>
          <w:p w14:paraId="044C273D" w14:textId="42F1BACC" w:rsidR="005F3F6D" w:rsidRPr="005F3F6D" w:rsidRDefault="00E8554B" w:rsidP="005F3F6D">
            <w:pPr>
              <w:pStyle w:val="Tabletext"/>
              <w:spacing w:after="0"/>
              <w:rPr>
                <w:lang w:val="sv-SE"/>
              </w:rPr>
            </w:pPr>
            <w:r>
              <w:rPr>
                <w:lang w:val="sv-SE"/>
              </w:rPr>
              <w:t>0.1</w:t>
            </w:r>
          </w:p>
        </w:tc>
        <w:tc>
          <w:tcPr>
            <w:tcW w:w="1116" w:type="dxa"/>
          </w:tcPr>
          <w:p w14:paraId="788A0AF3" w14:textId="2C1194E1" w:rsidR="005F3F6D" w:rsidRPr="005F3F6D" w:rsidRDefault="00E8554B" w:rsidP="005F3F6D">
            <w:pPr>
              <w:pStyle w:val="Tabletext"/>
              <w:spacing w:after="0"/>
              <w:rPr>
                <w:lang w:val="sv-SE"/>
              </w:rPr>
            </w:pPr>
            <w:r>
              <w:rPr>
                <w:lang w:val="sv-SE"/>
              </w:rPr>
              <w:t>24/5 2018</w:t>
            </w:r>
          </w:p>
        </w:tc>
        <w:tc>
          <w:tcPr>
            <w:tcW w:w="3420" w:type="dxa"/>
          </w:tcPr>
          <w:p w14:paraId="62D30A88" w14:textId="7AA78DF5" w:rsidR="005F3F6D" w:rsidRPr="005F3F6D" w:rsidRDefault="00E8554B" w:rsidP="005F3F6D">
            <w:pPr>
              <w:pStyle w:val="Tabletext"/>
              <w:spacing w:after="0"/>
              <w:rPr>
                <w:lang w:val="sv-SE"/>
              </w:rPr>
            </w:pPr>
            <w:r>
              <w:rPr>
                <w:lang w:val="sv-SE"/>
              </w:rPr>
              <w:t>Uppdaterat inledningen av SAD-dokumentet</w:t>
            </w:r>
          </w:p>
        </w:tc>
        <w:tc>
          <w:tcPr>
            <w:tcW w:w="2126" w:type="dxa"/>
          </w:tcPr>
          <w:p w14:paraId="5547DFCB" w14:textId="52B2A15C" w:rsidR="005F3F6D" w:rsidRPr="005F3F6D" w:rsidRDefault="00E8554B" w:rsidP="005F3F6D">
            <w:pPr>
              <w:pStyle w:val="Tabletext"/>
              <w:spacing w:after="0"/>
              <w:rPr>
                <w:lang w:val="sv-SE"/>
              </w:rPr>
            </w:pPr>
            <w:r>
              <w:rPr>
                <w:lang w:val="sv-SE"/>
              </w:rPr>
              <w:t>Marcus Billgren</w:t>
            </w:r>
          </w:p>
        </w:tc>
      </w:tr>
      <w:tr w:rsidR="005F3F6D" w:rsidRPr="00872C33" w14:paraId="621758A6" w14:textId="77777777" w:rsidTr="005F3F6D">
        <w:tc>
          <w:tcPr>
            <w:tcW w:w="921" w:type="dxa"/>
          </w:tcPr>
          <w:p w14:paraId="4BF3D69F" w14:textId="02FE0F4E" w:rsidR="005F3F6D" w:rsidRPr="005F3F6D" w:rsidRDefault="005F3F6D" w:rsidP="005F3F6D">
            <w:pPr>
              <w:pStyle w:val="Tabletext"/>
              <w:spacing w:after="0"/>
              <w:rPr>
                <w:b/>
                <w:color w:val="FFFFFF"/>
                <w:lang w:val="sv-SE"/>
              </w:rPr>
            </w:pPr>
          </w:p>
        </w:tc>
        <w:tc>
          <w:tcPr>
            <w:tcW w:w="1116" w:type="dxa"/>
          </w:tcPr>
          <w:p w14:paraId="647D6CB9" w14:textId="2BEECB68" w:rsidR="005F3F6D" w:rsidRPr="005F3F6D" w:rsidRDefault="005F3F6D" w:rsidP="005F3F6D">
            <w:pPr>
              <w:pStyle w:val="Tabletext"/>
              <w:spacing w:after="0"/>
              <w:rPr>
                <w:b/>
                <w:color w:val="FFFFFF"/>
                <w:lang w:val="sv-SE"/>
              </w:rPr>
            </w:pPr>
          </w:p>
        </w:tc>
        <w:tc>
          <w:tcPr>
            <w:tcW w:w="3420" w:type="dxa"/>
          </w:tcPr>
          <w:p w14:paraId="3AC0E2AE" w14:textId="746D9B61" w:rsidR="005F3F6D" w:rsidRPr="005F3F6D" w:rsidRDefault="005F3F6D" w:rsidP="005F3F6D">
            <w:pPr>
              <w:pStyle w:val="Tabletext"/>
              <w:spacing w:after="0"/>
              <w:rPr>
                <w:b/>
                <w:color w:val="FFFFFF"/>
                <w:lang w:val="sv-SE"/>
              </w:rPr>
            </w:pPr>
          </w:p>
        </w:tc>
        <w:tc>
          <w:tcPr>
            <w:tcW w:w="2126" w:type="dxa"/>
          </w:tcPr>
          <w:p w14:paraId="14C4EF27" w14:textId="4F330C59" w:rsidR="005F3F6D" w:rsidRPr="005F3F6D" w:rsidRDefault="005F3F6D" w:rsidP="005F3F6D">
            <w:pPr>
              <w:pStyle w:val="Tabletext"/>
              <w:spacing w:after="0"/>
              <w:rPr>
                <w:lang w:val="sv-SE"/>
              </w:rPr>
            </w:pPr>
          </w:p>
        </w:tc>
      </w:tr>
      <w:tr w:rsidR="005F3F6D" w:rsidRPr="00872C33" w14:paraId="6FB0D73E" w14:textId="77777777" w:rsidTr="005F3F6D">
        <w:tc>
          <w:tcPr>
            <w:tcW w:w="921" w:type="dxa"/>
          </w:tcPr>
          <w:p w14:paraId="34B0BBF6" w14:textId="12CD2791" w:rsidR="005F3F6D" w:rsidRPr="00C86B65" w:rsidRDefault="005F3F6D" w:rsidP="005F3F6D">
            <w:pPr>
              <w:pStyle w:val="Tabletext"/>
              <w:spacing w:after="0"/>
              <w:rPr>
                <w:lang w:val="sv-SE"/>
              </w:rPr>
            </w:pPr>
          </w:p>
        </w:tc>
        <w:tc>
          <w:tcPr>
            <w:tcW w:w="1116" w:type="dxa"/>
          </w:tcPr>
          <w:p w14:paraId="7B27962B" w14:textId="78027EF3" w:rsidR="005F3F6D" w:rsidRPr="00C86B65" w:rsidRDefault="005F3F6D" w:rsidP="005F3F6D">
            <w:pPr>
              <w:pStyle w:val="Tabletext"/>
              <w:spacing w:after="0"/>
              <w:rPr>
                <w:lang w:val="sv-SE"/>
              </w:rPr>
            </w:pPr>
          </w:p>
        </w:tc>
        <w:tc>
          <w:tcPr>
            <w:tcW w:w="3420" w:type="dxa"/>
          </w:tcPr>
          <w:p w14:paraId="38B8EC9A" w14:textId="2C7AA46C" w:rsidR="005F3F6D" w:rsidRPr="00C86B65" w:rsidRDefault="005F3F6D" w:rsidP="005F3F6D">
            <w:pPr>
              <w:pStyle w:val="Tabletext"/>
              <w:spacing w:after="0"/>
              <w:rPr>
                <w:lang w:val="sv-SE"/>
              </w:rPr>
            </w:pPr>
          </w:p>
        </w:tc>
        <w:tc>
          <w:tcPr>
            <w:tcW w:w="2126" w:type="dxa"/>
          </w:tcPr>
          <w:p w14:paraId="2959A8E3" w14:textId="679DD17D" w:rsidR="005F3F6D" w:rsidRPr="00C86B65" w:rsidRDefault="005F3F6D" w:rsidP="005F3F6D">
            <w:pPr>
              <w:pStyle w:val="Tabletext"/>
              <w:spacing w:after="0"/>
              <w:rPr>
                <w:lang w:val="sv-SE"/>
              </w:rPr>
            </w:pPr>
          </w:p>
        </w:tc>
      </w:tr>
      <w:tr w:rsidR="005F3F6D" w:rsidRPr="00872C33" w14:paraId="1D8EA51E" w14:textId="77777777" w:rsidTr="005F3F6D">
        <w:tc>
          <w:tcPr>
            <w:tcW w:w="921" w:type="dxa"/>
          </w:tcPr>
          <w:p w14:paraId="6E3E4A00" w14:textId="48764335" w:rsidR="005F3F6D" w:rsidRPr="00002395" w:rsidRDefault="005F3F6D" w:rsidP="005F3F6D">
            <w:pPr>
              <w:pStyle w:val="Tabletext"/>
              <w:spacing w:after="0"/>
              <w:rPr>
                <w:highlight w:val="yellow"/>
                <w:lang w:val="sv-SE"/>
              </w:rPr>
            </w:pPr>
          </w:p>
        </w:tc>
        <w:tc>
          <w:tcPr>
            <w:tcW w:w="1116" w:type="dxa"/>
          </w:tcPr>
          <w:p w14:paraId="66A9D22A" w14:textId="32F6FDE0" w:rsidR="005F3F6D" w:rsidRPr="00002395" w:rsidRDefault="005F3F6D" w:rsidP="005F3F6D">
            <w:pPr>
              <w:pStyle w:val="Tabletext"/>
              <w:spacing w:after="0"/>
              <w:rPr>
                <w:highlight w:val="yellow"/>
                <w:lang w:val="sv-SE"/>
              </w:rPr>
            </w:pPr>
          </w:p>
        </w:tc>
        <w:tc>
          <w:tcPr>
            <w:tcW w:w="3420" w:type="dxa"/>
          </w:tcPr>
          <w:p w14:paraId="1BF09251" w14:textId="65C43375" w:rsidR="005F3F6D" w:rsidRPr="00002395" w:rsidRDefault="005F3F6D" w:rsidP="005F3F6D">
            <w:pPr>
              <w:pStyle w:val="Tabletext"/>
              <w:spacing w:after="0"/>
              <w:rPr>
                <w:highlight w:val="yellow"/>
                <w:lang w:val="sv-SE"/>
              </w:rPr>
            </w:pPr>
          </w:p>
        </w:tc>
        <w:tc>
          <w:tcPr>
            <w:tcW w:w="2126" w:type="dxa"/>
          </w:tcPr>
          <w:p w14:paraId="7729E6F8" w14:textId="63739FBE" w:rsidR="005F3F6D" w:rsidRPr="00002395" w:rsidRDefault="005F3F6D" w:rsidP="005F3F6D">
            <w:pPr>
              <w:pStyle w:val="Tabletext"/>
              <w:spacing w:after="0"/>
              <w:rPr>
                <w:highlight w:val="yellow"/>
                <w:lang w:val="sv-SE"/>
              </w:rPr>
            </w:pPr>
          </w:p>
        </w:tc>
      </w:tr>
    </w:tbl>
    <w:p w14:paraId="04612E78" w14:textId="77777777" w:rsidR="005F3F6D" w:rsidRDefault="005F3F6D" w:rsidP="005F3F6D">
      <w:pPr>
        <w:spacing w:line="240" w:lineRule="auto"/>
        <w:rPr>
          <w:rFonts w:eastAsia="Times New Roman"/>
          <w:bCs/>
          <w:sz w:val="30"/>
          <w:szCs w:val="28"/>
        </w:rPr>
      </w:pPr>
    </w:p>
    <w:p w14:paraId="1F405869" w14:textId="77777777" w:rsidR="005F3F6D" w:rsidRDefault="005F3F6D" w:rsidP="005F3F6D">
      <w:pPr>
        <w:spacing w:line="240" w:lineRule="auto"/>
        <w:rPr>
          <w:rFonts w:eastAsia="Times New Roman"/>
          <w:bCs/>
          <w:sz w:val="30"/>
          <w:szCs w:val="28"/>
        </w:rPr>
      </w:pPr>
      <w:r>
        <w:rPr>
          <w:rFonts w:eastAsia="Times New Roman"/>
          <w:bCs/>
          <w:sz w:val="30"/>
          <w:szCs w:val="28"/>
        </w:rPr>
        <w:tab/>
      </w:r>
      <w:r>
        <w:rPr>
          <w:rFonts w:eastAsia="Times New Roman"/>
          <w:bCs/>
          <w:sz w:val="30"/>
          <w:szCs w:val="28"/>
        </w:rPr>
        <w:br w:type="page"/>
      </w:r>
    </w:p>
    <w:p w14:paraId="028C6B12" w14:textId="77777777" w:rsidR="005F3F6D" w:rsidRDefault="005F3F6D" w:rsidP="005F3F6D">
      <w:pPr>
        <w:spacing w:line="240" w:lineRule="auto"/>
        <w:rPr>
          <w:rFonts w:eastAsia="Times New Roman"/>
          <w:bCs/>
          <w:sz w:val="30"/>
          <w:szCs w:val="28"/>
        </w:rPr>
      </w:pPr>
    </w:p>
    <w:p w14:paraId="5FF44A7C" w14:textId="77777777" w:rsidR="005F3F6D" w:rsidRDefault="005F3F6D" w:rsidP="005F3F6D">
      <w:pPr>
        <w:pStyle w:val="Rubrik1"/>
      </w:pPr>
      <w:bookmarkStart w:id="16" w:name="_Toc262292625"/>
      <w:proofErr w:type="spellStart"/>
      <w:r>
        <w:t>Arkitekturell</w:t>
      </w:r>
      <w:proofErr w:type="spellEnd"/>
      <w:r>
        <w:t xml:space="preserve"> översikt</w:t>
      </w:r>
      <w:bookmarkEnd w:id="16"/>
    </w:p>
    <w:p w14:paraId="39DA52B0" w14:textId="77777777" w:rsidR="005F3F6D" w:rsidRPr="00BE5035" w:rsidRDefault="005F3F6D" w:rsidP="005F3F6D">
      <w:pPr>
        <w:pStyle w:val="Brdtext"/>
        <w:rPr>
          <w:rStyle w:val="Starkbetoning1"/>
          <w:szCs w:val="22"/>
        </w:rPr>
      </w:pPr>
      <w:r w:rsidRPr="00B94BD1">
        <w:rPr>
          <w:rStyle w:val="Starkbetoning1"/>
          <w:szCs w:val="22"/>
        </w:rPr>
        <w:t xml:space="preserve">Ambitionsnivån är att detta </w:t>
      </w:r>
      <w:r>
        <w:rPr>
          <w:rStyle w:val="Starkbetoning1"/>
          <w:szCs w:val="22"/>
        </w:rPr>
        <w:t>kapitel</w:t>
      </w:r>
      <w:r w:rsidRPr="00B94BD1">
        <w:rPr>
          <w:rStyle w:val="Starkbetoning1"/>
          <w:szCs w:val="22"/>
        </w:rPr>
        <w:t xml:space="preserve"> ska </w:t>
      </w:r>
      <w:r>
        <w:rPr>
          <w:rStyle w:val="Starkbetoning1"/>
          <w:szCs w:val="22"/>
        </w:rPr>
        <w:t xml:space="preserve">översiktligt </w:t>
      </w:r>
      <w:r w:rsidRPr="00B94BD1">
        <w:rPr>
          <w:rStyle w:val="Starkbetoning1"/>
          <w:szCs w:val="22"/>
        </w:rPr>
        <w:t xml:space="preserve">beskriva omfattningen av det utvecklade systemet, samt förklara lite mer i detalj vad det innebär för lösningens utformning. </w:t>
      </w:r>
      <w:r w:rsidRPr="00BE5035">
        <w:rPr>
          <w:rStyle w:val="Starkbetoning1"/>
          <w:szCs w:val="22"/>
        </w:rPr>
        <w:t>Samverkan med andra system eller tjänster beskrivs också</w:t>
      </w:r>
      <w:r>
        <w:rPr>
          <w:rStyle w:val="Starkbetoning1"/>
          <w:szCs w:val="22"/>
        </w:rPr>
        <w:t xml:space="preserve">. </w:t>
      </w:r>
      <w:r w:rsidRPr="00BE5035">
        <w:rPr>
          <w:rStyle w:val="Starkbetoning1"/>
          <w:szCs w:val="22"/>
        </w:rPr>
        <w:t xml:space="preserve"> </w:t>
      </w:r>
    </w:p>
    <w:p w14:paraId="07A2FA0A" w14:textId="77777777" w:rsidR="005F3F6D" w:rsidRDefault="005F3F6D" w:rsidP="005F3F6D"/>
    <w:p w14:paraId="125F0BC8" w14:textId="77777777" w:rsidR="005F3F6D" w:rsidRPr="002A03A8" w:rsidRDefault="005F3F6D" w:rsidP="005F3F6D">
      <w:pPr>
        <w:pStyle w:val="Brdtext"/>
        <w:keepNext/>
        <w:rPr>
          <w:noProof/>
          <w:color w:val="0000FF"/>
          <w:highlight w:val="yellow"/>
          <w:lang w:eastAsia="en-US"/>
        </w:rPr>
      </w:pPr>
      <w:r>
        <w:rPr>
          <w:noProof/>
          <w:color w:val="0000FF"/>
          <w:lang w:val="en-US" w:eastAsia="en-US"/>
        </w:rPr>
        <w:drawing>
          <wp:inline distT="0" distB="0" distL="0" distR="0" wp14:anchorId="58E95BB2" wp14:editId="0B6FAB9C">
            <wp:extent cx="4038600" cy="200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006600"/>
                    </a:xfrm>
                    <a:prstGeom prst="rect">
                      <a:avLst/>
                    </a:prstGeom>
                    <a:noFill/>
                    <a:ln>
                      <a:noFill/>
                    </a:ln>
                  </pic:spPr>
                </pic:pic>
              </a:graphicData>
            </a:graphic>
          </wp:inline>
        </w:drawing>
      </w:r>
    </w:p>
    <w:p w14:paraId="6353A955" w14:textId="77777777" w:rsidR="005F3F6D" w:rsidRDefault="005F3F6D" w:rsidP="005F3F6D">
      <w:pPr>
        <w:pStyle w:val="Beskrivning"/>
      </w:pPr>
      <w:bookmarkStart w:id="17" w:name="_Toc262291912"/>
      <w:r>
        <w:t xml:space="preserve">Figure </w:t>
      </w:r>
      <w:r>
        <w:fldChar w:fldCharType="begin"/>
      </w:r>
      <w:r>
        <w:instrText xml:space="preserve"> SEQ Figure \* ARABIC </w:instrText>
      </w:r>
      <w:r>
        <w:fldChar w:fldCharType="separate"/>
      </w:r>
      <w:r>
        <w:rPr>
          <w:noProof/>
        </w:rPr>
        <w:t>2</w:t>
      </w:r>
      <w:r>
        <w:fldChar w:fldCharType="end"/>
      </w:r>
      <w:r>
        <w:t xml:space="preserve"> </w:t>
      </w:r>
      <w:r w:rsidRPr="009361C1">
        <w:rPr>
          <w:lang w:val="sv-SE"/>
        </w:rPr>
        <w:t>Översiktlig modell över lösningens ansvarsområden.</w:t>
      </w:r>
      <w:bookmarkEnd w:id="17"/>
    </w:p>
    <w:p w14:paraId="1B940C21" w14:textId="77777777" w:rsidR="005F3F6D" w:rsidRDefault="005F3F6D" w:rsidP="005F3F6D">
      <w:pPr>
        <w:pStyle w:val="Brdtext"/>
      </w:pPr>
      <w:r>
        <w:t xml:space="preserve"> </w:t>
      </w:r>
      <w:r w:rsidRPr="009361C1">
        <w:t>Bilden visar tjänstens integration med externa system</w:t>
      </w:r>
    </w:p>
    <w:p w14:paraId="19A21732" w14:textId="77777777" w:rsidR="005F3F6D" w:rsidRDefault="005F3F6D" w:rsidP="005F3F6D"/>
    <w:p w14:paraId="7A609E65" w14:textId="77777777" w:rsidR="005F3F6D" w:rsidRPr="00736C6E" w:rsidRDefault="005F3F6D" w:rsidP="005F3F6D"/>
    <w:p w14:paraId="67A98299" w14:textId="77777777" w:rsidR="005F3F6D" w:rsidRPr="00872C33" w:rsidRDefault="005F3F6D" w:rsidP="005F3F6D">
      <w:pPr>
        <w:pStyle w:val="Rubrik2"/>
      </w:pPr>
      <w:bookmarkStart w:id="18" w:name="_Toc265471416"/>
      <w:bookmarkStart w:id="19" w:name="_Toc181237276"/>
      <w:bookmarkStart w:id="20" w:name="_Toc262292626"/>
      <w:bookmarkEnd w:id="13"/>
      <w:bookmarkEnd w:id="14"/>
      <w:r>
        <w:t>Arkitekturella m</w:t>
      </w:r>
      <w:r w:rsidRPr="00872C33">
        <w:t>ål</w:t>
      </w:r>
      <w:bookmarkEnd w:id="18"/>
      <w:bookmarkEnd w:id="19"/>
      <w:bookmarkEnd w:id="20"/>
    </w:p>
    <w:p w14:paraId="6D0415CD" w14:textId="77777777" w:rsidR="005F3F6D" w:rsidRDefault="005F3F6D" w:rsidP="005F3F6D">
      <w:pPr>
        <w:pStyle w:val="Rubrik3"/>
      </w:pPr>
      <w:bookmarkStart w:id="21" w:name="_Toc265471417"/>
      <w:bookmarkStart w:id="22" w:name="_Toc181237277"/>
      <w:bookmarkStart w:id="23" w:name="_Toc262292627"/>
      <w:r>
        <w:t>M</w:t>
      </w:r>
      <w:r w:rsidRPr="00872C33">
        <w:t>ål</w:t>
      </w:r>
      <w:bookmarkEnd w:id="21"/>
      <w:bookmarkEnd w:id="22"/>
      <w:bookmarkEnd w:id="23"/>
    </w:p>
    <w:p w14:paraId="50C53ABB" w14:textId="77777777" w:rsidR="005F3F6D" w:rsidRPr="00AD0C34" w:rsidRDefault="005F3F6D" w:rsidP="005F3F6D">
      <w:pPr>
        <w:rPr>
          <w:rStyle w:val="Starkbetoning1"/>
          <w:sz w:val="22"/>
        </w:rPr>
      </w:pPr>
      <w:r w:rsidRPr="00AD0C34">
        <w:rPr>
          <w:rStyle w:val="Starkbetoning1"/>
          <w:sz w:val="22"/>
        </w:rPr>
        <w:t xml:space="preserve">Beskriv vilka arkitekturella delar som skall anses styrande och vägvisande för aktuellt projekt. </w:t>
      </w:r>
    </w:p>
    <w:p w14:paraId="396AE915" w14:textId="77777777" w:rsidR="005F3F6D" w:rsidRPr="00AD0C34" w:rsidRDefault="005F3F6D" w:rsidP="005F3F6D">
      <w:pPr>
        <w:rPr>
          <w:rStyle w:val="Starkbetoning1"/>
          <w:sz w:val="22"/>
          <w:lang w:eastAsia="sv-SE"/>
        </w:rPr>
      </w:pPr>
    </w:p>
    <w:p w14:paraId="557C999A" w14:textId="77777777" w:rsidR="005F3F6D" w:rsidRPr="00002395" w:rsidRDefault="005F3F6D" w:rsidP="005F3F6D">
      <w:pPr>
        <w:rPr>
          <w:rStyle w:val="Starkbetoning1"/>
          <w:b w:val="0"/>
          <w:i w:val="0"/>
        </w:rPr>
      </w:pPr>
      <w:r w:rsidRPr="00002395">
        <w:rPr>
          <w:rStyle w:val="Starkbetoning1"/>
        </w:rPr>
        <w:t>Projektet skall arbeta enligt följande arkitekturella mål:</w:t>
      </w:r>
    </w:p>
    <w:p w14:paraId="281D9405" w14:textId="77777777" w:rsidR="005F3F6D" w:rsidRPr="00002395" w:rsidRDefault="005F3F6D" w:rsidP="005F3F6D">
      <w:pPr>
        <w:pStyle w:val="Liststycke"/>
        <w:numPr>
          <w:ilvl w:val="0"/>
          <w:numId w:val="36"/>
        </w:numPr>
        <w:rPr>
          <w:rStyle w:val="Starkbetoning1"/>
          <w:b w:val="0"/>
          <w:i w:val="0"/>
        </w:rPr>
      </w:pPr>
      <w:r w:rsidRPr="00002395">
        <w:rPr>
          <w:rStyle w:val="Starkbetoning1"/>
        </w:rPr>
        <w:t>Följsamhet mot Nationella IT-strategin. Detta är ett övergripande mål för samtliga invånartjänster.</w:t>
      </w:r>
    </w:p>
    <w:p w14:paraId="11C44CF3" w14:textId="77777777" w:rsidR="005F3F6D" w:rsidRPr="00002395" w:rsidRDefault="005F3F6D" w:rsidP="005F3F6D">
      <w:pPr>
        <w:pStyle w:val="Liststycke"/>
        <w:numPr>
          <w:ilvl w:val="0"/>
          <w:numId w:val="36"/>
        </w:numPr>
        <w:rPr>
          <w:rStyle w:val="Starkbetoning1"/>
          <w:b w:val="0"/>
          <w:i w:val="0"/>
        </w:rPr>
      </w:pPr>
      <w:r w:rsidRPr="00002395">
        <w:rPr>
          <w:rStyle w:val="Starkbetoning1"/>
        </w:rPr>
        <w:t xml:space="preserve">Följsamhet mot </w:t>
      </w:r>
      <w:proofErr w:type="spellStart"/>
      <w:r w:rsidR="00F21385">
        <w:rPr>
          <w:rStyle w:val="Starkbetoning1"/>
        </w:rPr>
        <w:t>Ineras</w:t>
      </w:r>
      <w:proofErr w:type="spellEnd"/>
      <w:r w:rsidRPr="00002395">
        <w:rPr>
          <w:rStyle w:val="Starkbetoning1"/>
        </w:rPr>
        <w:t xml:space="preserve"> regelverk. I detta mål ingår bl.a. att ta fram arkitekturdokumentation enligt mallar från Arkitektur &amp; regelverk inom</w:t>
      </w:r>
      <w:r w:rsidR="00F21385">
        <w:rPr>
          <w:rStyle w:val="Starkbetoning1"/>
        </w:rPr>
        <w:t xml:space="preserve"> Inera</w:t>
      </w:r>
      <w:r w:rsidRPr="00002395">
        <w:rPr>
          <w:rStyle w:val="Starkbetoning1"/>
        </w:rPr>
        <w:t>, som både stöttar projektet och ger möjlighet till att granska dess arkitekturdokumentation.</w:t>
      </w:r>
    </w:p>
    <w:p w14:paraId="32C8C48B" w14:textId="77777777" w:rsidR="005F3F6D" w:rsidRPr="00002395" w:rsidRDefault="005F3F6D" w:rsidP="005F3F6D">
      <w:pPr>
        <w:pStyle w:val="Liststycke"/>
        <w:numPr>
          <w:ilvl w:val="0"/>
          <w:numId w:val="36"/>
        </w:numPr>
        <w:rPr>
          <w:rStyle w:val="Starkbetoning1"/>
          <w:b w:val="0"/>
          <w:i w:val="0"/>
        </w:rPr>
      </w:pPr>
      <w:r w:rsidRPr="00002395">
        <w:rPr>
          <w:rStyle w:val="Starkbetoning1"/>
        </w:rPr>
        <w:t>Samverkan med externa system ska utformas i enlighet med gällande versioner av tekniska anvisningar så som:</w:t>
      </w:r>
    </w:p>
    <w:p w14:paraId="5B28E029" w14:textId="77777777" w:rsidR="005F3F6D" w:rsidRPr="00002395" w:rsidRDefault="005F3F6D" w:rsidP="005F3F6D">
      <w:pPr>
        <w:pStyle w:val="Liststycke"/>
        <w:numPr>
          <w:ilvl w:val="1"/>
          <w:numId w:val="36"/>
        </w:numPr>
        <w:rPr>
          <w:rStyle w:val="Starkbetoning1"/>
          <w:b w:val="0"/>
          <w:i w:val="0"/>
        </w:rPr>
      </w:pPr>
      <w:r w:rsidRPr="00002395">
        <w:rPr>
          <w:rStyle w:val="Starkbetoning1"/>
        </w:rPr>
        <w:t>T-bokens referensarkitektur</w:t>
      </w:r>
    </w:p>
    <w:p w14:paraId="4A2C72AA" w14:textId="77777777" w:rsidR="005F3F6D" w:rsidRDefault="005F3F6D" w:rsidP="005F3F6D">
      <w:pPr>
        <w:pStyle w:val="Liststycke"/>
        <w:numPr>
          <w:ilvl w:val="1"/>
          <w:numId w:val="36"/>
        </w:numPr>
        <w:rPr>
          <w:rStyle w:val="Starkbetoning1"/>
          <w:b w:val="0"/>
          <w:i w:val="0"/>
        </w:rPr>
      </w:pPr>
      <w:r w:rsidRPr="00002395">
        <w:rPr>
          <w:rStyle w:val="Starkbetoning1"/>
        </w:rPr>
        <w:t>RIV tekniska anvisningar</w:t>
      </w:r>
    </w:p>
    <w:p w14:paraId="2637C192" w14:textId="77777777" w:rsidR="005F3F6D" w:rsidRDefault="005F3F6D" w:rsidP="005F3F6D">
      <w:pPr>
        <w:pStyle w:val="Liststycke"/>
        <w:ind w:firstLine="0"/>
        <w:rPr>
          <w:rStyle w:val="Starkbetoning1"/>
          <w:b w:val="0"/>
          <w:i w:val="0"/>
        </w:rPr>
      </w:pPr>
    </w:p>
    <w:p w14:paraId="4409C166" w14:textId="77777777" w:rsidR="005F3F6D" w:rsidRPr="00002395" w:rsidRDefault="005F3F6D" w:rsidP="005F3F6D">
      <w:pPr>
        <w:rPr>
          <w:rStyle w:val="Starkbetoning1"/>
          <w:sz w:val="22"/>
        </w:rPr>
      </w:pPr>
      <w:r w:rsidRPr="00002395">
        <w:rPr>
          <w:rStyle w:val="Starkbetoning1"/>
          <w:sz w:val="22"/>
        </w:rPr>
        <w:t>Projektet har även arbetat enligt följande arkitekturella mål:</w:t>
      </w:r>
    </w:p>
    <w:p w14:paraId="454D4B35" w14:textId="77777777" w:rsidR="005F3F6D" w:rsidRPr="00002395" w:rsidRDefault="005F3F6D" w:rsidP="005F3F6D">
      <w:pPr>
        <w:pStyle w:val="Liststycke"/>
        <w:numPr>
          <w:ilvl w:val="0"/>
          <w:numId w:val="38"/>
        </w:numPr>
        <w:rPr>
          <w:rStyle w:val="Starkbetoning1"/>
          <w:sz w:val="22"/>
        </w:rPr>
      </w:pPr>
      <w:proofErr w:type="spellStart"/>
      <w:r w:rsidRPr="00002395">
        <w:rPr>
          <w:rStyle w:val="Starkbetoning1"/>
          <w:sz w:val="22"/>
        </w:rPr>
        <w:t>Ipsum</w:t>
      </w:r>
      <w:proofErr w:type="spellEnd"/>
      <w:r w:rsidRPr="00002395">
        <w:rPr>
          <w:rStyle w:val="Starkbetoning1"/>
          <w:sz w:val="22"/>
        </w:rPr>
        <w:t xml:space="preserve"> </w:t>
      </w:r>
      <w:proofErr w:type="spellStart"/>
      <w:r w:rsidRPr="00002395">
        <w:rPr>
          <w:rStyle w:val="Starkbetoning1"/>
          <w:sz w:val="22"/>
        </w:rPr>
        <w:t>loris</w:t>
      </w:r>
      <w:proofErr w:type="spellEnd"/>
      <w:r w:rsidRPr="00002395">
        <w:rPr>
          <w:rStyle w:val="Starkbetoning1"/>
          <w:sz w:val="22"/>
        </w:rPr>
        <w:t>…</w:t>
      </w:r>
    </w:p>
    <w:p w14:paraId="414B1256" w14:textId="77777777" w:rsidR="005F3F6D" w:rsidRDefault="005F3F6D" w:rsidP="005F3F6D">
      <w:pPr>
        <w:pStyle w:val="Rubrik3"/>
      </w:pPr>
      <w:bookmarkStart w:id="24" w:name="_Toc181237278"/>
      <w:bookmarkStart w:id="25" w:name="_Toc262292628"/>
      <w:r>
        <w:t>Planerade avsteg</w:t>
      </w:r>
      <w:bookmarkEnd w:id="24"/>
      <w:bookmarkEnd w:id="25"/>
    </w:p>
    <w:p w14:paraId="780B3E29" w14:textId="77777777" w:rsidR="005F3F6D" w:rsidRPr="00AD0C34" w:rsidRDefault="005F3F6D" w:rsidP="005F3F6D">
      <w:pPr>
        <w:rPr>
          <w:rStyle w:val="Starkbetoning1"/>
          <w:sz w:val="22"/>
        </w:rPr>
      </w:pPr>
      <w:r w:rsidRPr="00AD0C34">
        <w:rPr>
          <w:rStyle w:val="Starkbetoning1"/>
          <w:sz w:val="22"/>
        </w:rPr>
        <w:t xml:space="preserve">Vilka </w:t>
      </w:r>
      <w:r>
        <w:rPr>
          <w:rStyle w:val="Starkbetoning1"/>
          <w:sz w:val="22"/>
        </w:rPr>
        <w:t>avsteg från arkitekturella mål</w:t>
      </w:r>
      <w:r w:rsidRPr="00AD0C34">
        <w:rPr>
          <w:rStyle w:val="Starkbetoning1"/>
          <w:sz w:val="22"/>
        </w:rPr>
        <w:t xml:space="preserve"> har redan på design/arkitektur nivå tagits med motivering och förklarin</w:t>
      </w:r>
      <w:r>
        <w:rPr>
          <w:rStyle w:val="Starkbetoning1"/>
          <w:sz w:val="22"/>
        </w:rPr>
        <w:t>g till de o</w:t>
      </w:r>
      <w:r w:rsidRPr="00AD0C34">
        <w:rPr>
          <w:rStyle w:val="Starkbetoning1"/>
          <w:sz w:val="22"/>
        </w:rPr>
        <w:t xml:space="preserve">lika delarna. </w:t>
      </w:r>
    </w:p>
    <w:p w14:paraId="625CB1B0" w14:textId="77777777" w:rsidR="005F3F6D" w:rsidRPr="00AD0C34" w:rsidRDefault="005F3F6D" w:rsidP="005F3F6D">
      <w:pPr>
        <w:rPr>
          <w:rStyle w:val="Starkbetoning1"/>
          <w:sz w:val="22"/>
          <w:lang w:eastAsia="sv-SE"/>
        </w:rPr>
      </w:pPr>
    </w:p>
    <w:p w14:paraId="1919A473" w14:textId="77777777" w:rsidR="005F3F6D" w:rsidRPr="00AD0C34" w:rsidRDefault="005F3F6D" w:rsidP="005F3F6D">
      <w:pPr>
        <w:rPr>
          <w:rStyle w:val="Starkbetoning1"/>
          <w:sz w:val="22"/>
        </w:rPr>
      </w:pPr>
      <w:r w:rsidRPr="00AD0C34">
        <w:rPr>
          <w:rStyle w:val="Starkbetoning1"/>
          <w:sz w:val="22"/>
        </w:rPr>
        <w:t>Projektet har</w:t>
      </w:r>
      <w:r>
        <w:rPr>
          <w:rStyle w:val="Starkbetoning1"/>
          <w:sz w:val="22"/>
        </w:rPr>
        <w:t xml:space="preserve"> planerat</w:t>
      </w:r>
      <w:r w:rsidRPr="00AD0C34">
        <w:rPr>
          <w:rStyle w:val="Starkbetoning1"/>
          <w:sz w:val="22"/>
        </w:rPr>
        <w:t xml:space="preserve"> följande </w:t>
      </w:r>
      <w:r>
        <w:rPr>
          <w:rStyle w:val="Starkbetoning1"/>
          <w:sz w:val="22"/>
        </w:rPr>
        <w:t xml:space="preserve">avsteg från de </w:t>
      </w:r>
      <w:r w:rsidRPr="00AD0C34">
        <w:rPr>
          <w:rStyle w:val="Starkbetoning1"/>
          <w:sz w:val="22"/>
        </w:rPr>
        <w:t xml:space="preserve">arkitekturella </w:t>
      </w:r>
      <w:r>
        <w:rPr>
          <w:rStyle w:val="Starkbetoning1"/>
          <w:sz w:val="22"/>
        </w:rPr>
        <w:t>målen</w:t>
      </w:r>
      <w:r w:rsidRPr="00AD0C34">
        <w:rPr>
          <w:rStyle w:val="Starkbetoning1"/>
          <w:sz w:val="22"/>
        </w:rPr>
        <w:t>:</w:t>
      </w:r>
    </w:p>
    <w:p w14:paraId="07C69EC1" w14:textId="77777777" w:rsidR="005F3F6D" w:rsidRPr="00AD0C34" w:rsidRDefault="005F3F6D" w:rsidP="005F3F6D">
      <w:pPr>
        <w:pStyle w:val="Punktlista"/>
        <w:numPr>
          <w:ilvl w:val="0"/>
          <w:numId w:val="28"/>
        </w:numPr>
        <w:spacing w:before="20" w:after="100" w:line="240" w:lineRule="auto"/>
        <w:contextualSpacing w:val="0"/>
        <w:rPr>
          <w:rStyle w:val="Starkbetoning1"/>
        </w:rPr>
      </w:pPr>
      <w:r w:rsidRPr="00AD0C34">
        <w:rPr>
          <w:rStyle w:val="Starkbetoning1"/>
        </w:rPr>
        <w:t xml:space="preserve">Räkna upp de olika </w:t>
      </w:r>
      <w:r>
        <w:rPr>
          <w:rStyle w:val="Starkbetoning1"/>
        </w:rPr>
        <w:t>avstegen</w:t>
      </w:r>
      <w:r w:rsidRPr="00AD0C34">
        <w:rPr>
          <w:rStyle w:val="Starkbetoning1"/>
        </w:rPr>
        <w:t xml:space="preserve"> som finns</w:t>
      </w:r>
    </w:p>
    <w:p w14:paraId="69C516D2" w14:textId="77777777" w:rsidR="005F3F6D" w:rsidRDefault="005F3F6D" w:rsidP="005F3F6D">
      <w:pPr>
        <w:pStyle w:val="Punktlista"/>
        <w:numPr>
          <w:ilvl w:val="1"/>
          <w:numId w:val="28"/>
        </w:numPr>
        <w:spacing w:before="20" w:after="100" w:line="240" w:lineRule="auto"/>
        <w:contextualSpacing w:val="0"/>
        <w:rPr>
          <w:rStyle w:val="Starkbetoning1"/>
        </w:rPr>
      </w:pPr>
      <w:r w:rsidRPr="00AD0C34">
        <w:rPr>
          <w:rStyle w:val="Starkbetoning1"/>
        </w:rPr>
        <w:t xml:space="preserve">För varje skall ett motiv och en framtida inriktning anges (åtgärd för att </w:t>
      </w:r>
      <w:r>
        <w:rPr>
          <w:rStyle w:val="Starkbetoning1"/>
        </w:rPr>
        <w:t>uppfylla</w:t>
      </w:r>
      <w:r w:rsidRPr="00AD0C34">
        <w:rPr>
          <w:rStyle w:val="Starkbetoning1"/>
        </w:rPr>
        <w:t xml:space="preserve"> </w:t>
      </w:r>
      <w:r>
        <w:rPr>
          <w:rStyle w:val="Starkbetoning1"/>
        </w:rPr>
        <w:t>målet</w:t>
      </w:r>
      <w:r w:rsidRPr="00AD0C34">
        <w:rPr>
          <w:rStyle w:val="Starkbetoning1"/>
        </w:rPr>
        <w:t>).</w:t>
      </w:r>
      <w:r>
        <w:rPr>
          <w:rStyle w:val="Starkbetoning1"/>
        </w:rPr>
        <w:t xml:space="preserve"> Finns det tydliga kriterier för när en följsamhets anpassning kan ske skall detta beskrivas. </w:t>
      </w:r>
    </w:p>
    <w:p w14:paraId="490965C8" w14:textId="77777777" w:rsidR="005F3F6D" w:rsidRPr="00AD0C34" w:rsidRDefault="005F3F6D" w:rsidP="005F3F6D">
      <w:pPr>
        <w:pStyle w:val="Punktlista"/>
        <w:numPr>
          <w:ilvl w:val="1"/>
          <w:numId w:val="28"/>
        </w:numPr>
        <w:spacing w:before="20" w:after="100" w:line="240" w:lineRule="auto"/>
        <w:contextualSpacing w:val="0"/>
        <w:rPr>
          <w:rStyle w:val="Starkbetoning1"/>
        </w:rPr>
      </w:pPr>
      <w:r>
        <w:rPr>
          <w:rStyle w:val="Starkbetoning1"/>
        </w:rPr>
        <w:t xml:space="preserve">För varje avsteg skall det i bilaga över Arkitekturella Beslut finnas fullständig motivation, förklaring samt konsekvensanalys. </w:t>
      </w:r>
    </w:p>
    <w:p w14:paraId="08928E4A" w14:textId="77777777" w:rsidR="005F3F6D" w:rsidRPr="002B4458" w:rsidRDefault="005F3F6D" w:rsidP="005F3F6D"/>
    <w:p w14:paraId="79695E2F" w14:textId="77777777" w:rsidR="005F3F6D" w:rsidRPr="00872C33" w:rsidRDefault="005F3F6D" w:rsidP="005F3F6D">
      <w:pPr>
        <w:pStyle w:val="Rubrik2"/>
      </w:pPr>
      <w:bookmarkStart w:id="26" w:name="_Toc265471419"/>
      <w:bookmarkStart w:id="27" w:name="_Toc181237279"/>
      <w:bookmarkStart w:id="28" w:name="_Toc262292629"/>
      <w:r w:rsidRPr="00872C33">
        <w:t>Prioriterade områden</w:t>
      </w:r>
      <w:bookmarkEnd w:id="26"/>
      <w:bookmarkEnd w:id="27"/>
      <w:bookmarkEnd w:id="28"/>
    </w:p>
    <w:p w14:paraId="5A4F1ED8" w14:textId="77777777" w:rsidR="005F3F6D" w:rsidRDefault="005F3F6D" w:rsidP="005F3F6D">
      <w:pPr>
        <w:pStyle w:val="Brdtext"/>
        <w:rPr>
          <w:rStyle w:val="Starkbetoning1"/>
          <w:szCs w:val="22"/>
        </w:rPr>
      </w:pPr>
      <w:r w:rsidRPr="00AD0C34">
        <w:rPr>
          <w:rStyle w:val="Starkbetoning1"/>
          <w:szCs w:val="22"/>
        </w:rPr>
        <w:t>Beskriv vilka områden som är särskilt viktiga och har</w:t>
      </w:r>
      <w:r>
        <w:rPr>
          <w:rStyle w:val="Starkbetoning1"/>
          <w:szCs w:val="22"/>
        </w:rPr>
        <w:t xml:space="preserve"> betonats inom aktuellt projekt och hur dessa prioriteringar påverkat arkitekturen.</w:t>
      </w:r>
      <w:r w:rsidRPr="00AD0C34">
        <w:rPr>
          <w:rStyle w:val="Starkbetoning1"/>
          <w:szCs w:val="22"/>
        </w:rPr>
        <w:t xml:space="preserve"> Detta kan även vara delfunktioner inom projektet. </w:t>
      </w:r>
    </w:p>
    <w:p w14:paraId="285F225B" w14:textId="77777777" w:rsidR="005F3F6D" w:rsidRDefault="005F3F6D" w:rsidP="005F3F6D">
      <w:pPr>
        <w:pStyle w:val="Brdtext"/>
        <w:rPr>
          <w:rStyle w:val="Starkbetoning1"/>
          <w:szCs w:val="22"/>
        </w:rPr>
      </w:pPr>
      <w:r>
        <w:rPr>
          <w:rStyle w:val="Starkbetoning1"/>
          <w:szCs w:val="22"/>
        </w:rPr>
        <w:t xml:space="preserve">Det viktigaste är att ta upp alla de områden som leder till arkitekturella beslut. </w:t>
      </w:r>
    </w:p>
    <w:p w14:paraId="64B5C763" w14:textId="77777777" w:rsidR="005F3F6D" w:rsidRDefault="005F3F6D" w:rsidP="005F3F6D">
      <w:pPr>
        <w:spacing w:line="240" w:lineRule="auto"/>
        <w:rPr>
          <w:rFonts w:eastAsia="Times New Roman"/>
          <w:bCs/>
          <w:sz w:val="30"/>
          <w:szCs w:val="28"/>
        </w:rPr>
      </w:pPr>
      <w:bookmarkStart w:id="29" w:name="_Toc181237280"/>
      <w:r>
        <w:br w:type="page"/>
      </w:r>
    </w:p>
    <w:p w14:paraId="2CAF0200" w14:textId="77777777" w:rsidR="005F3F6D" w:rsidRDefault="005F3F6D" w:rsidP="005F3F6D">
      <w:pPr>
        <w:pStyle w:val="Rubrik1"/>
      </w:pPr>
      <w:bookmarkStart w:id="30" w:name="_Toc262292630"/>
      <w:r>
        <w:lastRenderedPageBreak/>
        <w:t>Följsamhet till T-boken</w:t>
      </w:r>
      <w:bookmarkEnd w:id="30"/>
    </w:p>
    <w:p w14:paraId="50EC7617" w14:textId="77777777" w:rsidR="005F3F6D" w:rsidRPr="00E739EE" w:rsidRDefault="005F3F6D" w:rsidP="005F3F6D">
      <w:pPr>
        <w:pStyle w:val="Rubrik2"/>
      </w:pPr>
      <w:bookmarkStart w:id="31" w:name="_Toc262292631"/>
      <w:r>
        <w:t>Följsamhet mot T</w:t>
      </w:r>
      <w:r w:rsidRPr="00E739EE">
        <w:t>-bokens styrande principer</w:t>
      </w:r>
      <w:bookmarkEnd w:id="29"/>
      <w:bookmarkEnd w:id="31"/>
    </w:p>
    <w:p w14:paraId="1A7B441F" w14:textId="77777777" w:rsidR="005F3F6D" w:rsidRDefault="005F3F6D" w:rsidP="005F3F6D">
      <w:pPr>
        <w:rPr>
          <w:rStyle w:val="Starkbetoning1"/>
          <w:sz w:val="22"/>
        </w:rPr>
      </w:pPr>
      <w:r>
        <w:rPr>
          <w:rStyle w:val="Starkbetoning1"/>
          <w:sz w:val="22"/>
        </w:rPr>
        <w:t xml:space="preserve">Beskriv hur projektet tagit hänsyn till de styrande principerna. I vissa fall ska förutsättningar etableras av annan part (t.ex. Arkitektur &amp; regelverk eller Beställaren). Ange då i vilken grad detta skett och hur ev. brister påverkat projektet. </w:t>
      </w:r>
    </w:p>
    <w:p w14:paraId="05F12518" w14:textId="77777777" w:rsidR="005F3F6D" w:rsidRDefault="005F3F6D" w:rsidP="005F3F6D">
      <w:r>
        <w:rPr>
          <w:rStyle w:val="Starkbetoning1"/>
          <w:sz w:val="22"/>
        </w:rPr>
        <w:t xml:space="preserve">Detta kan även gälla för principer som hanteras utanför den tekniska realiseringen. T.ex. 3.1.1 princip 3. </w:t>
      </w:r>
    </w:p>
    <w:p w14:paraId="0F28B64E"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14:paraId="517EF531" w14:textId="77777777" w:rsidTr="005F3F6D">
        <w:tc>
          <w:tcPr>
            <w:tcW w:w="8644" w:type="dxa"/>
            <w:gridSpan w:val="2"/>
            <w:shd w:val="clear" w:color="auto" w:fill="auto"/>
          </w:tcPr>
          <w:p w14:paraId="27E684BC" w14:textId="77777777" w:rsidR="005F3F6D" w:rsidRPr="00930B32" w:rsidRDefault="005F3F6D" w:rsidP="005F3F6D">
            <w:pPr>
              <w:pStyle w:val="Rubrik3"/>
            </w:pPr>
            <w:bookmarkStart w:id="32" w:name="_Toc271877305"/>
            <w:bookmarkStart w:id="33" w:name="_Toc155248467"/>
            <w:bookmarkStart w:id="34" w:name="_Toc272420748"/>
            <w:bookmarkStart w:id="35" w:name="_Toc181237281"/>
            <w:bookmarkStart w:id="36" w:name="_Toc262292632"/>
            <w:r w:rsidRPr="00930B32">
              <w:t>IT2: Informationssäkerhet</w:t>
            </w:r>
            <w:bookmarkEnd w:id="32"/>
            <w:bookmarkEnd w:id="33"/>
            <w:bookmarkEnd w:id="34"/>
            <w:bookmarkEnd w:id="35"/>
            <w:bookmarkEnd w:id="36"/>
          </w:p>
        </w:tc>
      </w:tr>
      <w:tr w:rsidR="005F3F6D" w14:paraId="163FC8E7" w14:textId="77777777" w:rsidTr="005F3F6D">
        <w:tc>
          <w:tcPr>
            <w:tcW w:w="3936" w:type="dxa"/>
            <w:shd w:val="clear" w:color="auto" w:fill="auto"/>
          </w:tcPr>
          <w:p w14:paraId="0E912AED"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72287C91" w14:textId="77777777" w:rsidR="005F3F6D" w:rsidRPr="00BC2313" w:rsidRDefault="005F3F6D" w:rsidP="005F3F6D">
            <w:pPr>
              <w:rPr>
                <w:b/>
                <w:i/>
                <w:szCs w:val="20"/>
              </w:rPr>
            </w:pPr>
            <w:r w:rsidRPr="00BC2313">
              <w:rPr>
                <w:b/>
                <w:i/>
                <w:szCs w:val="20"/>
              </w:rPr>
              <w:t>Uppfyllnad</w:t>
            </w:r>
          </w:p>
        </w:tc>
      </w:tr>
      <w:tr w:rsidR="005F3F6D" w14:paraId="45D82F40" w14:textId="77777777" w:rsidTr="005F3F6D">
        <w:tc>
          <w:tcPr>
            <w:tcW w:w="3936" w:type="dxa"/>
            <w:shd w:val="clear" w:color="auto" w:fill="auto"/>
          </w:tcPr>
          <w:p w14:paraId="280B1412" w14:textId="77777777" w:rsidR="005F3F6D" w:rsidRPr="000F4498" w:rsidRDefault="005F3F6D" w:rsidP="005F3F6D">
            <w:pPr>
              <w:rPr>
                <w:i/>
              </w:rPr>
            </w:pPr>
            <w:r w:rsidRPr="000F4498">
              <w:rPr>
                <w:i/>
              </w:rPr>
              <w:t>Verksamhetskritiskt IT-stöd designas för att möta verksamhetens krav på tillgänglighet vid frånfall av ett externt beroende. Ju fler beroenden till andra komponenters tillgänglighet, desto lägre egen tillgänglighet.</w:t>
            </w:r>
          </w:p>
        </w:tc>
        <w:tc>
          <w:tcPr>
            <w:tcW w:w="4708" w:type="dxa"/>
            <w:shd w:val="clear" w:color="auto" w:fill="auto"/>
          </w:tcPr>
          <w:p w14:paraId="4C0DBB53" w14:textId="77777777" w:rsidR="005F3F6D" w:rsidRDefault="005F3F6D" w:rsidP="005F3F6D">
            <w:r w:rsidRPr="00BC2313">
              <w:rPr>
                <w:highlight w:val="yellow"/>
              </w:rPr>
              <w:t>Beskriv hur förutsättning hanteras</w:t>
            </w:r>
          </w:p>
        </w:tc>
      </w:tr>
      <w:tr w:rsidR="005F3F6D" w14:paraId="54860E33" w14:textId="77777777" w:rsidTr="005F3F6D">
        <w:tc>
          <w:tcPr>
            <w:tcW w:w="3936" w:type="dxa"/>
            <w:shd w:val="clear" w:color="auto" w:fill="auto"/>
          </w:tcPr>
          <w:p w14:paraId="11998AC3" w14:textId="77777777" w:rsidR="005F3F6D" w:rsidRPr="000F4498" w:rsidRDefault="005F3F6D" w:rsidP="005F3F6D">
            <w:pPr>
              <w:rPr>
                <w:i/>
              </w:rPr>
            </w:pPr>
            <w:r w:rsidRPr="000F4498">
              <w:rPr>
                <w:i/>
              </w:rPr>
              <w:t xml:space="preserve">Verksamhetskritiska </w:t>
            </w:r>
            <w:r>
              <w:rPr>
                <w:i/>
              </w:rPr>
              <w:t>gemensamma</w:t>
            </w:r>
            <w:r w:rsidRPr="000F4498">
              <w:rPr>
                <w:i/>
              </w:rPr>
              <w:t xml:space="preserve"> stödtjänster (t.ex. tillgång till behörighetsstyrande information) erbjuder möjlighet till lokala instanser som med tillräcklig aktualitet hålls uppdaterade med </w:t>
            </w:r>
            <w:r>
              <w:rPr>
                <w:i/>
              </w:rPr>
              <w:t>gemensam</w:t>
            </w:r>
            <w:r w:rsidRPr="000F4498">
              <w:rPr>
                <w:i/>
              </w:rPr>
              <w:t xml:space="preserve"> master.</w:t>
            </w:r>
          </w:p>
        </w:tc>
        <w:tc>
          <w:tcPr>
            <w:tcW w:w="4708" w:type="dxa"/>
            <w:shd w:val="clear" w:color="auto" w:fill="auto"/>
          </w:tcPr>
          <w:p w14:paraId="4A6D0C84" w14:textId="77777777" w:rsidR="005F3F6D" w:rsidRDefault="005F3F6D" w:rsidP="005F3F6D">
            <w:r w:rsidRPr="00BC2313">
              <w:rPr>
                <w:highlight w:val="yellow"/>
              </w:rPr>
              <w:t>Beskriv hur förutsättning hanteras</w:t>
            </w:r>
          </w:p>
        </w:tc>
      </w:tr>
      <w:tr w:rsidR="005F3F6D" w14:paraId="5D4D6C3D" w14:textId="77777777" w:rsidTr="005F3F6D">
        <w:tc>
          <w:tcPr>
            <w:tcW w:w="3936" w:type="dxa"/>
            <w:shd w:val="clear" w:color="auto" w:fill="auto"/>
          </w:tcPr>
          <w:p w14:paraId="35DBAA19" w14:textId="77777777" w:rsidR="005F3F6D" w:rsidRPr="00E31491" w:rsidRDefault="005F3F6D" w:rsidP="005F3F6D">
            <w:pPr>
              <w:rPr>
                <w:i/>
              </w:rPr>
            </w:pPr>
            <w:r w:rsidRPr="00E31491">
              <w:rPr>
                <w:i/>
              </w:rPr>
              <w:t>Krav mellan integrerade parter måste regleras, informationsägaren ska godkänna att ett visst system får agera mot informationen genom ett visst tjänstekontrakt.</w:t>
            </w:r>
          </w:p>
          <w:p w14:paraId="47194651" w14:textId="77777777" w:rsidR="005F3F6D" w:rsidRPr="000F4498" w:rsidRDefault="005F3F6D" w:rsidP="005F3F6D">
            <w:pPr>
              <w:rPr>
                <w:i/>
              </w:rPr>
            </w:pPr>
            <w:r w:rsidRPr="000F4498">
              <w:rPr>
                <w:i/>
              </w:rPr>
              <w:t xml:space="preserve">Exempelvis skall enligt integrationsprocessen för den </w:t>
            </w:r>
            <w:r>
              <w:rPr>
                <w:i/>
              </w:rPr>
              <w:t>gemensamma</w:t>
            </w:r>
            <w:r w:rsidRPr="000F4498">
              <w:rPr>
                <w:i/>
              </w:rPr>
              <w:t xml:space="preserve"> tjänsteplattformen ett </w:t>
            </w:r>
            <w:r>
              <w:rPr>
                <w:i/>
              </w:rPr>
              <w:t>överenskommelse</w:t>
            </w:r>
            <w:r w:rsidRPr="000F4498">
              <w:rPr>
                <w:i/>
              </w:rPr>
              <w:t>snummer för e</w:t>
            </w:r>
            <w:r>
              <w:rPr>
                <w:i/>
              </w:rPr>
              <w:t>n</w:t>
            </w:r>
            <w:r w:rsidRPr="000F4498">
              <w:rPr>
                <w:i/>
              </w:rPr>
              <w:t xml:space="preserve"> integrations</w:t>
            </w:r>
            <w:r>
              <w:rPr>
                <w:i/>
              </w:rPr>
              <w:t>överenskommelse</w:t>
            </w:r>
            <w:r w:rsidRPr="000F4498">
              <w:rPr>
                <w:i/>
              </w:rPr>
              <w:t xml:space="preserve"> registreras i samband med att man "öppnar dörren" för en viss tjänstekonsument mot en viss kombination av informationsägare och tjänstekontrakt.</w:t>
            </w:r>
          </w:p>
        </w:tc>
        <w:tc>
          <w:tcPr>
            <w:tcW w:w="4708" w:type="dxa"/>
            <w:shd w:val="clear" w:color="auto" w:fill="auto"/>
          </w:tcPr>
          <w:p w14:paraId="2FAB64F9" w14:textId="77777777" w:rsidR="005F3F6D" w:rsidRDefault="005F3F6D" w:rsidP="005F3F6D">
            <w:r w:rsidRPr="00BC2313">
              <w:rPr>
                <w:highlight w:val="yellow"/>
              </w:rPr>
              <w:t>Beskriv hur förutsättning hanteras</w:t>
            </w:r>
          </w:p>
        </w:tc>
      </w:tr>
      <w:tr w:rsidR="005F3F6D" w14:paraId="41289238" w14:textId="77777777" w:rsidTr="005F3F6D">
        <w:tc>
          <w:tcPr>
            <w:tcW w:w="3936" w:type="dxa"/>
            <w:shd w:val="clear" w:color="auto" w:fill="auto"/>
          </w:tcPr>
          <w:p w14:paraId="7E3E3A72" w14:textId="77777777" w:rsidR="005F3F6D" w:rsidRPr="000F4498" w:rsidRDefault="005F3F6D" w:rsidP="005F3F6D">
            <w:pPr>
              <w:rPr>
                <w:i/>
              </w:rPr>
            </w:pPr>
            <w:r w:rsidRPr="000F4498">
              <w:rPr>
                <w:i/>
              </w:rPr>
              <w:lastRenderedPageBreak/>
              <w:t>Arkitekturen måste möjliggöra tillräcklig tillgänglighet vid flera samverkande system.</w:t>
            </w:r>
          </w:p>
        </w:tc>
        <w:tc>
          <w:tcPr>
            <w:tcW w:w="4708" w:type="dxa"/>
            <w:shd w:val="clear" w:color="auto" w:fill="auto"/>
          </w:tcPr>
          <w:p w14:paraId="345522E6" w14:textId="77777777" w:rsidR="005F3F6D" w:rsidRDefault="005F3F6D" w:rsidP="005F3F6D">
            <w:r w:rsidRPr="00BC2313">
              <w:rPr>
                <w:highlight w:val="yellow"/>
              </w:rPr>
              <w:t>Beskriv hur förutsättning hanteras</w:t>
            </w:r>
          </w:p>
        </w:tc>
      </w:tr>
      <w:tr w:rsidR="005F3F6D" w14:paraId="0DF53872" w14:textId="77777777" w:rsidTr="005F3F6D">
        <w:tc>
          <w:tcPr>
            <w:tcW w:w="3936" w:type="dxa"/>
            <w:shd w:val="clear" w:color="auto" w:fill="auto"/>
          </w:tcPr>
          <w:p w14:paraId="4C7E3ED1" w14:textId="77777777" w:rsidR="005F3F6D" w:rsidRPr="000F4498" w:rsidRDefault="005F3F6D" w:rsidP="005F3F6D">
            <w:pPr>
              <w:rPr>
                <w:i/>
              </w:rPr>
            </w:pPr>
            <w:r w:rsidRPr="000F4498">
              <w:rPr>
                <w:i/>
              </w:rPr>
              <w:t>En sammantagen tolkning av tillämpliga lagar och förordningars konsekvenser för teknisk realisering av informationsfångst, utbyte och lagring.</w:t>
            </w:r>
          </w:p>
        </w:tc>
        <w:tc>
          <w:tcPr>
            <w:tcW w:w="4708" w:type="dxa"/>
            <w:shd w:val="clear" w:color="auto" w:fill="auto"/>
          </w:tcPr>
          <w:p w14:paraId="223CB4EA" w14:textId="77777777" w:rsidR="005F3F6D" w:rsidRDefault="005F3F6D" w:rsidP="005F3F6D">
            <w:r w:rsidRPr="00BC2313">
              <w:rPr>
                <w:highlight w:val="yellow"/>
              </w:rPr>
              <w:t>Beskriv hur förutsättning hanteras</w:t>
            </w:r>
          </w:p>
        </w:tc>
      </w:tr>
      <w:tr w:rsidR="005F3F6D" w14:paraId="104AA137" w14:textId="77777777" w:rsidTr="005F3F6D">
        <w:tc>
          <w:tcPr>
            <w:tcW w:w="3936" w:type="dxa"/>
            <w:shd w:val="clear" w:color="auto" w:fill="auto"/>
          </w:tcPr>
          <w:p w14:paraId="1383332D" w14:textId="77777777" w:rsidR="005F3F6D" w:rsidRPr="000F4498" w:rsidRDefault="005F3F6D" w:rsidP="005F3F6D">
            <w:pPr>
              <w:rPr>
                <w:i/>
              </w:rPr>
            </w:pPr>
            <w:r w:rsidRPr="000F4498">
              <w:rPr>
                <w:i/>
              </w:rPr>
              <w:t>Förutsättningar för spårbarhet etableras i form av loggningsregler för komponenter som deltar i säkert informationsutbyte.</w:t>
            </w:r>
          </w:p>
        </w:tc>
        <w:tc>
          <w:tcPr>
            <w:tcW w:w="4708" w:type="dxa"/>
            <w:shd w:val="clear" w:color="auto" w:fill="auto"/>
          </w:tcPr>
          <w:p w14:paraId="2B4EFCF2" w14:textId="77777777" w:rsidR="005F3F6D" w:rsidRDefault="005F3F6D" w:rsidP="005F3F6D">
            <w:r w:rsidRPr="00BC2313">
              <w:rPr>
                <w:highlight w:val="yellow"/>
              </w:rPr>
              <w:t>Beskriv hur förutsättning hanteras</w:t>
            </w:r>
          </w:p>
        </w:tc>
      </w:tr>
      <w:tr w:rsidR="005F3F6D" w14:paraId="7A589D40" w14:textId="77777777" w:rsidTr="005F3F6D">
        <w:tc>
          <w:tcPr>
            <w:tcW w:w="3936" w:type="dxa"/>
            <w:shd w:val="clear" w:color="auto" w:fill="auto"/>
          </w:tcPr>
          <w:p w14:paraId="1A177188" w14:textId="77777777" w:rsidR="005F3F6D" w:rsidRPr="000F4498" w:rsidRDefault="005F3F6D" w:rsidP="005F3F6D">
            <w:pPr>
              <w:rPr>
                <w:i/>
              </w:rPr>
            </w:pPr>
            <w:r w:rsidRPr="000F4498">
              <w:rPr>
                <w:i/>
              </w:rPr>
              <w:t>Interoperabla, internationellt beprövade och för leverantörer tillgängliga standarder tillämpas för kommunikation mellan parter som har upprättat tillit.</w:t>
            </w:r>
          </w:p>
        </w:tc>
        <w:tc>
          <w:tcPr>
            <w:tcW w:w="4708" w:type="dxa"/>
            <w:shd w:val="clear" w:color="auto" w:fill="auto"/>
          </w:tcPr>
          <w:p w14:paraId="106B2AE0" w14:textId="77777777" w:rsidR="005F3F6D" w:rsidRDefault="005F3F6D" w:rsidP="005F3F6D">
            <w:r w:rsidRPr="00BC2313">
              <w:rPr>
                <w:highlight w:val="yellow"/>
              </w:rPr>
              <w:t>Beskriv hur förutsättning hanteras</w:t>
            </w:r>
          </w:p>
        </w:tc>
      </w:tr>
    </w:tbl>
    <w:p w14:paraId="3495A433"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1B14BA5C" w14:textId="77777777" w:rsidTr="005F3F6D">
        <w:tc>
          <w:tcPr>
            <w:tcW w:w="8644" w:type="dxa"/>
            <w:gridSpan w:val="2"/>
            <w:shd w:val="clear" w:color="auto" w:fill="auto"/>
          </w:tcPr>
          <w:p w14:paraId="6BC90D6B" w14:textId="77777777" w:rsidR="005F3F6D" w:rsidRPr="00930B32" w:rsidRDefault="005F3F6D" w:rsidP="005F3F6D">
            <w:pPr>
              <w:pStyle w:val="Rubrik3"/>
            </w:pPr>
            <w:bookmarkStart w:id="37" w:name="_Toc181237282"/>
            <w:bookmarkStart w:id="38" w:name="_Toc262292633"/>
            <w:r>
              <w:t xml:space="preserve">IT3: </w:t>
            </w:r>
            <w:r w:rsidRPr="00A953D4">
              <w:t>Nationell funktionell skalbarhet</w:t>
            </w:r>
            <w:bookmarkEnd w:id="37"/>
            <w:bookmarkEnd w:id="38"/>
          </w:p>
        </w:tc>
      </w:tr>
      <w:tr w:rsidR="005F3F6D" w:rsidRPr="000F4498" w14:paraId="1B289917" w14:textId="77777777" w:rsidTr="005F3F6D">
        <w:tc>
          <w:tcPr>
            <w:tcW w:w="3936" w:type="dxa"/>
            <w:shd w:val="clear" w:color="auto" w:fill="auto"/>
          </w:tcPr>
          <w:p w14:paraId="053E11E6"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39415A0E" w14:textId="77777777" w:rsidR="005F3F6D" w:rsidRPr="00BC2313" w:rsidRDefault="005F3F6D" w:rsidP="005F3F6D">
            <w:pPr>
              <w:rPr>
                <w:b/>
                <w:i/>
                <w:szCs w:val="20"/>
              </w:rPr>
            </w:pPr>
            <w:r w:rsidRPr="00BC2313">
              <w:rPr>
                <w:b/>
                <w:i/>
                <w:szCs w:val="20"/>
              </w:rPr>
              <w:t>Uppfyllnad</w:t>
            </w:r>
          </w:p>
        </w:tc>
      </w:tr>
      <w:tr w:rsidR="005F3F6D" w:rsidRPr="000F4498" w14:paraId="210F1C45" w14:textId="77777777" w:rsidTr="005F3F6D">
        <w:tc>
          <w:tcPr>
            <w:tcW w:w="3936" w:type="dxa"/>
            <w:shd w:val="clear" w:color="auto" w:fill="auto"/>
          </w:tcPr>
          <w:p w14:paraId="7F85BE33" w14:textId="77777777" w:rsidR="005F3F6D" w:rsidRPr="000F4498" w:rsidRDefault="005F3F6D" w:rsidP="005F3F6D">
            <w:pPr>
              <w:rPr>
                <w:i/>
              </w:rPr>
            </w:pPr>
            <w:r w:rsidRPr="000F4498">
              <w:rPr>
                <w:i/>
              </w:rPr>
              <w:t>Nationella tjänstekontrakt definieras med nationell täckning som funktionell omfattning. Det är möjligt för ett centraliserat verksamhetssystem som användas av alla verksamheter i Sverige att realisera varje standardiserat tjänstekontrakt. Det får inte finnas underförstådda funktionella avgränsningar till regioner, kommuner, landsting eller andra organisatoriska avgränsningar i nationella tjänstekontrakt.</w:t>
            </w:r>
          </w:p>
        </w:tc>
        <w:tc>
          <w:tcPr>
            <w:tcW w:w="4708" w:type="dxa"/>
            <w:shd w:val="clear" w:color="auto" w:fill="auto"/>
          </w:tcPr>
          <w:p w14:paraId="48DEA93B" w14:textId="77777777" w:rsidR="005F3F6D" w:rsidRPr="000F4498" w:rsidRDefault="005F3F6D" w:rsidP="005F3F6D">
            <w:pPr>
              <w:rPr>
                <w:i/>
                <w:szCs w:val="20"/>
              </w:rPr>
            </w:pPr>
            <w:r w:rsidRPr="00BC2313">
              <w:rPr>
                <w:highlight w:val="yellow"/>
              </w:rPr>
              <w:t>Beskriv hur förutsättning hanteras</w:t>
            </w:r>
          </w:p>
        </w:tc>
      </w:tr>
      <w:tr w:rsidR="005F3F6D" w:rsidRPr="000F4498" w14:paraId="706A6B30" w14:textId="77777777" w:rsidTr="005F3F6D">
        <w:tc>
          <w:tcPr>
            <w:tcW w:w="3936" w:type="dxa"/>
            <w:shd w:val="clear" w:color="auto" w:fill="auto"/>
          </w:tcPr>
          <w:p w14:paraId="5BBC42C1" w14:textId="77777777" w:rsidR="005F3F6D" w:rsidRPr="000F4498" w:rsidRDefault="005F3F6D" w:rsidP="005F3F6D">
            <w:pPr>
              <w:rPr>
                <w:i/>
              </w:rPr>
            </w:pPr>
            <w:r w:rsidRPr="000F4498">
              <w:rPr>
                <w:i/>
              </w:rPr>
              <w:t>SLA ska definieras för varje tjänstekontrakt. Detta SLA ska ta hänsyn till framtida kapacitet för tjänstekontraktet med avseende på transaktionsvolym, variationer i användningsmönster och krav på tillgänglighet, i kombination med förmåga till kontinuerlig förändring.</w:t>
            </w:r>
          </w:p>
        </w:tc>
        <w:tc>
          <w:tcPr>
            <w:tcW w:w="4708" w:type="dxa"/>
            <w:shd w:val="clear" w:color="auto" w:fill="auto"/>
          </w:tcPr>
          <w:p w14:paraId="6059CF16" w14:textId="77777777" w:rsidR="005F3F6D" w:rsidRDefault="005F3F6D" w:rsidP="005F3F6D">
            <w:r w:rsidRPr="00BC2313">
              <w:rPr>
                <w:highlight w:val="yellow"/>
              </w:rPr>
              <w:t>Beskriv hur förutsättning hanteras</w:t>
            </w:r>
          </w:p>
        </w:tc>
      </w:tr>
      <w:tr w:rsidR="005F3F6D" w:rsidRPr="000F4498" w14:paraId="7942014E" w14:textId="77777777" w:rsidTr="005F3F6D">
        <w:tc>
          <w:tcPr>
            <w:tcW w:w="3936" w:type="dxa"/>
            <w:shd w:val="clear" w:color="auto" w:fill="auto"/>
          </w:tcPr>
          <w:p w14:paraId="3D9EF55E" w14:textId="77777777" w:rsidR="005F3F6D" w:rsidRPr="000F4498" w:rsidRDefault="005F3F6D" w:rsidP="005F3F6D">
            <w:pPr>
              <w:rPr>
                <w:i/>
              </w:rPr>
            </w:pPr>
            <w:r w:rsidRPr="000F4498">
              <w:rPr>
                <w:i/>
              </w:rPr>
              <w:lastRenderedPageBreak/>
              <w:t xml:space="preserve">Integration ska ske över en integrationsinfrastruktur (t.ex. </w:t>
            </w:r>
            <w:proofErr w:type="spellStart"/>
            <w:r w:rsidRPr="000F4498">
              <w:rPr>
                <w:i/>
              </w:rPr>
              <w:t>virtualiseringsplattform</w:t>
            </w:r>
            <w:proofErr w:type="spellEnd"/>
            <w:r w:rsidRPr="000F4498">
              <w:rPr>
                <w:i/>
              </w:rPr>
              <w:t>) som möjliggör uppföljning av tjänsteproducenters fullföljande av SLA.</w:t>
            </w:r>
          </w:p>
        </w:tc>
        <w:tc>
          <w:tcPr>
            <w:tcW w:w="4708" w:type="dxa"/>
            <w:shd w:val="clear" w:color="auto" w:fill="auto"/>
          </w:tcPr>
          <w:p w14:paraId="1637E467" w14:textId="77777777" w:rsidR="005F3F6D" w:rsidRDefault="005F3F6D" w:rsidP="005F3F6D">
            <w:r w:rsidRPr="00BC2313">
              <w:rPr>
                <w:highlight w:val="yellow"/>
              </w:rPr>
              <w:t>Beskriv hur förutsättning hanteras</w:t>
            </w:r>
          </w:p>
        </w:tc>
      </w:tr>
      <w:tr w:rsidR="005F3F6D" w:rsidRPr="000F4498" w14:paraId="428B6234" w14:textId="77777777" w:rsidTr="005F3F6D">
        <w:tc>
          <w:tcPr>
            <w:tcW w:w="3936" w:type="dxa"/>
            <w:shd w:val="clear" w:color="auto" w:fill="auto"/>
          </w:tcPr>
          <w:p w14:paraId="74390EE2" w14:textId="77777777" w:rsidR="005F3F6D" w:rsidRPr="000F4498" w:rsidRDefault="005F3F6D" w:rsidP="005F3F6D">
            <w:pPr>
              <w:rPr>
                <w:i/>
              </w:rPr>
            </w:pPr>
            <w:r w:rsidRPr="000F4498">
              <w:rPr>
                <w:i/>
              </w:rPr>
              <w:t xml:space="preserve">System och e-tjänster som upphandlas kan utökas med fler organisationer som kunder utan krav på infrastrukturella ingrepp (jämför s.k. </w:t>
            </w:r>
            <w:proofErr w:type="spellStart"/>
            <w:r w:rsidRPr="000F4498">
              <w:rPr>
                <w:i/>
              </w:rPr>
              <w:t>SaaS</w:t>
            </w:r>
            <w:proofErr w:type="spellEnd"/>
            <w:r w:rsidRPr="000F4498">
              <w:rPr>
                <w:i/>
              </w:rPr>
              <w:t>)</w:t>
            </w:r>
          </w:p>
        </w:tc>
        <w:tc>
          <w:tcPr>
            <w:tcW w:w="4708" w:type="dxa"/>
            <w:shd w:val="clear" w:color="auto" w:fill="auto"/>
          </w:tcPr>
          <w:p w14:paraId="4BFCF68D" w14:textId="77777777" w:rsidR="005F3F6D" w:rsidRDefault="005F3F6D" w:rsidP="005F3F6D">
            <w:r w:rsidRPr="00BC2313">
              <w:rPr>
                <w:highlight w:val="yellow"/>
              </w:rPr>
              <w:t>Beskriv hur förutsättning hanteras</w:t>
            </w:r>
          </w:p>
        </w:tc>
      </w:tr>
    </w:tbl>
    <w:p w14:paraId="78433CB4"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3B08B1BA" w14:textId="77777777" w:rsidTr="005F3F6D">
        <w:tc>
          <w:tcPr>
            <w:tcW w:w="8644" w:type="dxa"/>
            <w:gridSpan w:val="2"/>
            <w:shd w:val="clear" w:color="auto" w:fill="auto"/>
          </w:tcPr>
          <w:p w14:paraId="467CC119" w14:textId="77777777" w:rsidR="005F3F6D" w:rsidRPr="00930B32" w:rsidRDefault="005F3F6D" w:rsidP="005F3F6D">
            <w:pPr>
              <w:pStyle w:val="Rubrik3"/>
            </w:pPr>
            <w:bookmarkStart w:id="39" w:name="_Toc271877307"/>
            <w:bookmarkStart w:id="40" w:name="_Toc155248469"/>
            <w:bookmarkStart w:id="41" w:name="_Toc272420750"/>
            <w:bookmarkStart w:id="42" w:name="_Toc181237283"/>
            <w:bookmarkStart w:id="43" w:name="_Toc262292634"/>
            <w:r w:rsidRPr="00A953D4">
              <w:t>IT4: Lös koppling</w:t>
            </w:r>
            <w:bookmarkEnd w:id="39"/>
            <w:bookmarkEnd w:id="40"/>
            <w:bookmarkEnd w:id="41"/>
            <w:bookmarkEnd w:id="42"/>
            <w:bookmarkEnd w:id="43"/>
          </w:p>
        </w:tc>
      </w:tr>
      <w:tr w:rsidR="005F3F6D" w:rsidRPr="000F4498" w14:paraId="144B9DDC" w14:textId="77777777" w:rsidTr="005F3F6D">
        <w:tc>
          <w:tcPr>
            <w:tcW w:w="3936" w:type="dxa"/>
            <w:shd w:val="clear" w:color="auto" w:fill="auto"/>
          </w:tcPr>
          <w:p w14:paraId="5796F7A6"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55A7754B" w14:textId="77777777" w:rsidR="005F3F6D" w:rsidRPr="00BC2313" w:rsidRDefault="005F3F6D" w:rsidP="005F3F6D">
            <w:pPr>
              <w:rPr>
                <w:b/>
                <w:i/>
                <w:szCs w:val="20"/>
              </w:rPr>
            </w:pPr>
            <w:r w:rsidRPr="00BC2313">
              <w:rPr>
                <w:b/>
                <w:i/>
                <w:szCs w:val="20"/>
              </w:rPr>
              <w:t>Uppfyllnad</w:t>
            </w:r>
          </w:p>
        </w:tc>
      </w:tr>
      <w:tr w:rsidR="005F3F6D" w:rsidRPr="000F4498" w14:paraId="2A8E83A5" w14:textId="77777777" w:rsidTr="005F3F6D">
        <w:tc>
          <w:tcPr>
            <w:tcW w:w="3936" w:type="dxa"/>
            <w:shd w:val="clear" w:color="auto" w:fill="auto"/>
          </w:tcPr>
          <w:p w14:paraId="33F3ABB5" w14:textId="77777777" w:rsidR="005F3F6D" w:rsidRPr="000F4498" w:rsidRDefault="005F3F6D" w:rsidP="005F3F6D">
            <w:pPr>
              <w:rPr>
                <w:i/>
              </w:rPr>
            </w:pPr>
            <w:r w:rsidRPr="000F4498">
              <w:rPr>
                <w:i/>
              </w:rPr>
              <w:t>Meddelandeutbyte baseras på att kommunikation etableras utgående från vem som äger informationen som ska konsumeras eller berikas, inte vilket system, plattform, datalager eller tekniskt gränssnitt som informationsägaren för stunden använder för att hantera informationen. Genom centralt administrerad förmedlingstjänst skapas lös koppling mellan informationskonsument och informationsägarens tekniska lösning.</w:t>
            </w:r>
          </w:p>
        </w:tc>
        <w:tc>
          <w:tcPr>
            <w:tcW w:w="4708" w:type="dxa"/>
            <w:shd w:val="clear" w:color="auto" w:fill="auto"/>
          </w:tcPr>
          <w:p w14:paraId="260F0DBB" w14:textId="77777777" w:rsidR="005F3F6D" w:rsidRPr="000F4498" w:rsidRDefault="005F3F6D" w:rsidP="005F3F6D">
            <w:pPr>
              <w:rPr>
                <w:i/>
                <w:szCs w:val="20"/>
              </w:rPr>
            </w:pPr>
            <w:r w:rsidRPr="00BC2313">
              <w:rPr>
                <w:highlight w:val="yellow"/>
              </w:rPr>
              <w:t>Beskriv hur förutsättning hanteras</w:t>
            </w:r>
          </w:p>
        </w:tc>
      </w:tr>
      <w:tr w:rsidR="005F3F6D" w:rsidRPr="000F4498" w14:paraId="23728E4A" w14:textId="77777777" w:rsidTr="005F3F6D">
        <w:tc>
          <w:tcPr>
            <w:tcW w:w="3936" w:type="dxa"/>
            <w:shd w:val="clear" w:color="auto" w:fill="auto"/>
          </w:tcPr>
          <w:p w14:paraId="385D1A12" w14:textId="77777777" w:rsidR="005F3F6D" w:rsidRPr="000F4498" w:rsidRDefault="005F3F6D" w:rsidP="005F3F6D">
            <w:pPr>
              <w:rPr>
                <w:i/>
              </w:rPr>
            </w:pPr>
            <w:r w:rsidRPr="000F4498">
              <w:rPr>
                <w:i/>
              </w:rPr>
              <w:t>En arkitektur som skapar lös koppling mellan konsumenter och producenter, avseende adressering och standarder för kommunikation.</w:t>
            </w:r>
          </w:p>
        </w:tc>
        <w:tc>
          <w:tcPr>
            <w:tcW w:w="4708" w:type="dxa"/>
            <w:shd w:val="clear" w:color="auto" w:fill="auto"/>
          </w:tcPr>
          <w:p w14:paraId="66BE092A" w14:textId="77777777" w:rsidR="005F3F6D" w:rsidRDefault="005F3F6D" w:rsidP="005F3F6D">
            <w:r w:rsidRPr="00BC2313">
              <w:rPr>
                <w:highlight w:val="yellow"/>
              </w:rPr>
              <w:t>Beskriv hur förutsättning hanteras</w:t>
            </w:r>
          </w:p>
        </w:tc>
      </w:tr>
      <w:tr w:rsidR="005F3F6D" w:rsidRPr="000F4498" w14:paraId="41E32806" w14:textId="77777777" w:rsidTr="005F3F6D">
        <w:tc>
          <w:tcPr>
            <w:tcW w:w="3936" w:type="dxa"/>
            <w:shd w:val="clear" w:color="auto" w:fill="auto"/>
          </w:tcPr>
          <w:p w14:paraId="7CC97449" w14:textId="77777777" w:rsidR="005F3F6D" w:rsidRPr="000F4498" w:rsidRDefault="005F3F6D" w:rsidP="005F3F6D">
            <w:pPr>
              <w:rPr>
                <w:i/>
              </w:rPr>
            </w:pPr>
            <w:r w:rsidRPr="000F4498">
              <w:rPr>
                <w:i/>
              </w:rPr>
              <w:t>En nationell integrationspunkt ska kunna erbjudas för varje nationellt standardiserat tjänstekontrakt, som en fasad mot bakomliggande brokiga systemlandskap.</w:t>
            </w:r>
          </w:p>
        </w:tc>
        <w:tc>
          <w:tcPr>
            <w:tcW w:w="4708" w:type="dxa"/>
            <w:shd w:val="clear" w:color="auto" w:fill="auto"/>
          </w:tcPr>
          <w:p w14:paraId="577F18B1" w14:textId="77777777" w:rsidR="005F3F6D" w:rsidRDefault="005F3F6D" w:rsidP="005F3F6D">
            <w:r w:rsidRPr="00BC2313">
              <w:rPr>
                <w:highlight w:val="yellow"/>
              </w:rPr>
              <w:t>Beskriv hur förutsättning hanteras</w:t>
            </w:r>
          </w:p>
        </w:tc>
      </w:tr>
      <w:tr w:rsidR="005F3F6D" w:rsidRPr="000F4498" w14:paraId="5B573F4A" w14:textId="77777777" w:rsidTr="005F3F6D">
        <w:tc>
          <w:tcPr>
            <w:tcW w:w="3936" w:type="dxa"/>
            <w:shd w:val="clear" w:color="auto" w:fill="auto"/>
          </w:tcPr>
          <w:p w14:paraId="42835355" w14:textId="77777777" w:rsidR="005F3F6D" w:rsidRPr="000F4498" w:rsidRDefault="005F3F6D" w:rsidP="005F3F6D">
            <w:pPr>
              <w:rPr>
                <w:i/>
              </w:rPr>
            </w:pPr>
            <w:r w:rsidRPr="000F4498">
              <w:rPr>
                <w:i/>
              </w:rPr>
              <w:t>Nationella tjänstekontrakt förvaltas i en nationellt koordinerad förvaltning.</w:t>
            </w:r>
          </w:p>
        </w:tc>
        <w:tc>
          <w:tcPr>
            <w:tcW w:w="4708" w:type="dxa"/>
            <w:shd w:val="clear" w:color="auto" w:fill="auto"/>
          </w:tcPr>
          <w:p w14:paraId="4320C5F6" w14:textId="77777777" w:rsidR="005F3F6D" w:rsidRDefault="005F3F6D" w:rsidP="005F3F6D">
            <w:r w:rsidRPr="00BC2313">
              <w:rPr>
                <w:highlight w:val="yellow"/>
              </w:rPr>
              <w:t>Beskriv hur förutsättning hanteras</w:t>
            </w:r>
          </w:p>
        </w:tc>
      </w:tr>
      <w:tr w:rsidR="005F3F6D" w:rsidRPr="000F4498" w14:paraId="4680C482" w14:textId="77777777" w:rsidTr="005F3F6D">
        <w:tc>
          <w:tcPr>
            <w:tcW w:w="3936" w:type="dxa"/>
            <w:shd w:val="clear" w:color="auto" w:fill="auto"/>
          </w:tcPr>
          <w:p w14:paraId="3D23DA51" w14:textId="77777777" w:rsidR="005F3F6D" w:rsidRPr="000F4498" w:rsidRDefault="005F3F6D" w:rsidP="005F3F6D">
            <w:pPr>
              <w:rPr>
                <w:i/>
              </w:rPr>
            </w:pPr>
            <w:r w:rsidRPr="000F4498">
              <w:rPr>
                <w:i/>
              </w:rPr>
              <w:t xml:space="preserve">För en process inom vård och omsorg kan flera tjänstekontrakt ingå. Därför är det viktigt att alla tjänstekontrakt </w:t>
            </w:r>
            <w:r w:rsidRPr="000F4498">
              <w:rPr>
                <w:i/>
              </w:rPr>
              <w:lastRenderedPageBreak/>
              <w:t xml:space="preserve">baseras på en gemensam </w:t>
            </w:r>
            <w:proofErr w:type="spellStart"/>
            <w:r w:rsidRPr="000F4498">
              <w:rPr>
                <w:i/>
              </w:rPr>
              <w:t>referensmodell</w:t>
            </w:r>
            <w:proofErr w:type="spellEnd"/>
            <w:r w:rsidRPr="000F4498">
              <w:rPr>
                <w:i/>
              </w:rPr>
              <w:t xml:space="preserve"> för informationsstruktur.</w:t>
            </w:r>
          </w:p>
        </w:tc>
        <w:tc>
          <w:tcPr>
            <w:tcW w:w="4708" w:type="dxa"/>
            <w:shd w:val="clear" w:color="auto" w:fill="auto"/>
          </w:tcPr>
          <w:p w14:paraId="237B2680" w14:textId="77777777" w:rsidR="005F3F6D" w:rsidRDefault="005F3F6D" w:rsidP="005F3F6D">
            <w:r w:rsidRPr="00BC2313">
              <w:rPr>
                <w:highlight w:val="yellow"/>
              </w:rPr>
              <w:lastRenderedPageBreak/>
              <w:t>Beskriv hur förutsättning hanteras</w:t>
            </w:r>
          </w:p>
        </w:tc>
      </w:tr>
      <w:tr w:rsidR="005F3F6D" w:rsidRPr="000F4498" w14:paraId="3693D7D8" w14:textId="77777777" w:rsidTr="005F3F6D">
        <w:tc>
          <w:tcPr>
            <w:tcW w:w="3936" w:type="dxa"/>
            <w:shd w:val="clear" w:color="auto" w:fill="auto"/>
          </w:tcPr>
          <w:p w14:paraId="54FF780E" w14:textId="77777777" w:rsidR="005F3F6D" w:rsidRPr="000F4498" w:rsidRDefault="005F3F6D" w:rsidP="005F3F6D">
            <w:pPr>
              <w:rPr>
                <w:i/>
              </w:rPr>
            </w:pPr>
            <w:r w:rsidRPr="000F4498">
              <w:rPr>
                <w:i/>
              </w:rPr>
              <w:t>Parter som samverkar i enlighet med arkitekturen integrerar med system hos parter som lyder under annan styrning (t.ex. myndigheter, kunder och leverantörer). Det kan leda till att vård- och omsorgsgivare antingen:</w:t>
            </w:r>
          </w:p>
          <w:p w14:paraId="67ADA034" w14:textId="77777777" w:rsidR="005F3F6D" w:rsidRPr="00401A79" w:rsidRDefault="005F3F6D" w:rsidP="005F3F6D">
            <w:pPr>
              <w:pStyle w:val="Liststycke"/>
              <w:numPr>
                <w:ilvl w:val="0"/>
                <w:numId w:val="33"/>
              </w:numPr>
              <w:rPr>
                <w:i/>
              </w:rPr>
            </w:pPr>
            <w:r w:rsidRPr="00401A79">
              <w:rPr>
                <w:i/>
              </w:rPr>
              <w:t>Nationellt bryggar informationen (semantisk översättning) eller</w:t>
            </w:r>
          </w:p>
          <w:p w14:paraId="0AE7D30B" w14:textId="77777777" w:rsidR="005F3F6D" w:rsidRPr="00401A79" w:rsidRDefault="005F3F6D" w:rsidP="005F3F6D">
            <w:pPr>
              <w:pStyle w:val="Liststycke"/>
              <w:numPr>
                <w:ilvl w:val="0"/>
                <w:numId w:val="33"/>
              </w:numPr>
              <w:rPr>
                <w:i/>
              </w:rPr>
            </w:pPr>
            <w:r w:rsidRPr="00401A79">
              <w:rPr>
                <w:i/>
              </w:rPr>
              <w:t xml:space="preserve">Nationellt införlivar externt förvaltat tjänstekontrakt som standard. </w:t>
            </w:r>
          </w:p>
          <w:p w14:paraId="7A9812E7" w14:textId="77777777" w:rsidR="005F3F6D" w:rsidRPr="000F4498" w:rsidRDefault="005F3F6D" w:rsidP="005F3F6D">
            <w:pPr>
              <w:rPr>
                <w:i/>
              </w:rPr>
            </w:pPr>
            <w:r w:rsidRPr="000F4498">
              <w:rPr>
                <w:i/>
              </w:rPr>
              <w:t xml:space="preserve">Observera att semantisk bryggning av information till vårdens </w:t>
            </w:r>
            <w:proofErr w:type="spellStart"/>
            <w:r w:rsidRPr="000F4498">
              <w:rPr>
                <w:i/>
              </w:rPr>
              <w:t>referensmodell</w:t>
            </w:r>
            <w:proofErr w:type="spellEnd"/>
            <w:r w:rsidRPr="000F4498">
              <w:rPr>
                <w:i/>
              </w:rPr>
              <w:t xml:space="preserve"> förutsätter en nationell förvaltning av bryggningstjänster.</w:t>
            </w:r>
          </w:p>
          <w:p w14:paraId="371A13D1" w14:textId="77777777" w:rsidR="005F3F6D" w:rsidRPr="000F4498" w:rsidRDefault="005F3F6D" w:rsidP="005F3F6D">
            <w:pPr>
              <w:rPr>
                <w:i/>
              </w:rPr>
            </w:pPr>
            <w:r w:rsidRPr="000F4498">
              <w:rPr>
                <w:i/>
              </w:rPr>
              <w:t>För att införliva ett externt förvaltat tjänstekontrakt förutsätts en transparent, robust och uthållig tjänstekontraktsförvaltning hos den externa parten.</w:t>
            </w:r>
          </w:p>
        </w:tc>
        <w:tc>
          <w:tcPr>
            <w:tcW w:w="4708" w:type="dxa"/>
            <w:shd w:val="clear" w:color="auto" w:fill="auto"/>
          </w:tcPr>
          <w:p w14:paraId="7E7701FA" w14:textId="77777777" w:rsidR="005F3F6D" w:rsidRDefault="005F3F6D" w:rsidP="005F3F6D">
            <w:r w:rsidRPr="00BC2313">
              <w:rPr>
                <w:highlight w:val="yellow"/>
              </w:rPr>
              <w:t>Beskriv hur förutsättning hanteras</w:t>
            </w:r>
          </w:p>
        </w:tc>
      </w:tr>
      <w:tr w:rsidR="005F3F6D" w:rsidRPr="000F4498" w14:paraId="7267DDD6" w14:textId="77777777" w:rsidTr="005F3F6D">
        <w:tc>
          <w:tcPr>
            <w:tcW w:w="3936" w:type="dxa"/>
            <w:shd w:val="clear" w:color="auto" w:fill="auto"/>
          </w:tcPr>
          <w:p w14:paraId="60CC5567" w14:textId="77777777" w:rsidR="005F3F6D" w:rsidRPr="000F4498" w:rsidRDefault="005F3F6D" w:rsidP="005F3F6D">
            <w:pPr>
              <w:rPr>
                <w:i/>
              </w:rPr>
            </w:pPr>
            <w:r w:rsidRPr="000F4498">
              <w:rPr>
                <w:i/>
              </w:rPr>
              <w:t>Befintliga system behöver anpassas till nationella tjänstekontrakt. Detta kan göras av leverantörer direkt i produkten, eller genom fristående integrationskomponenter (”anslutningar”). En anslutning bör ligga nära (logiskt vara en del av) det system som ansluts, oavsett om det är i rollen som konsument eller producent för anslutningen som genomförs.</w:t>
            </w:r>
          </w:p>
        </w:tc>
        <w:tc>
          <w:tcPr>
            <w:tcW w:w="4708" w:type="dxa"/>
            <w:shd w:val="clear" w:color="auto" w:fill="auto"/>
          </w:tcPr>
          <w:p w14:paraId="19F54BC1" w14:textId="77777777" w:rsidR="005F3F6D" w:rsidRDefault="005F3F6D" w:rsidP="005F3F6D">
            <w:r w:rsidRPr="00BC2313">
              <w:rPr>
                <w:highlight w:val="yellow"/>
              </w:rPr>
              <w:t>Beskriv hur förutsättning hanteras</w:t>
            </w:r>
          </w:p>
        </w:tc>
      </w:tr>
      <w:tr w:rsidR="005F3F6D" w:rsidRPr="000F4498" w14:paraId="21946A86" w14:textId="77777777" w:rsidTr="005F3F6D">
        <w:tc>
          <w:tcPr>
            <w:tcW w:w="3936" w:type="dxa"/>
            <w:shd w:val="clear" w:color="auto" w:fill="auto"/>
          </w:tcPr>
          <w:p w14:paraId="15B659D3" w14:textId="77777777" w:rsidR="005F3F6D" w:rsidRPr="000F4498" w:rsidRDefault="005F3F6D" w:rsidP="005F3F6D">
            <w:pPr>
              <w:rPr>
                <w:i/>
              </w:rPr>
            </w:pPr>
            <w:r w:rsidRPr="000F4498">
              <w:rPr>
                <w:i/>
              </w:rPr>
              <w:t>Interoperabla standarder för meddelandeutbyte tillämpas, så att integration med till exempel en Web Service kan utföras utan att anropande system behöver tillföras en för tjänsteproducenten specialskriven integrationsmodul (s.k. agent).</w:t>
            </w:r>
          </w:p>
        </w:tc>
        <w:tc>
          <w:tcPr>
            <w:tcW w:w="4708" w:type="dxa"/>
            <w:shd w:val="clear" w:color="auto" w:fill="auto"/>
          </w:tcPr>
          <w:p w14:paraId="0FA0A987" w14:textId="77777777" w:rsidR="005F3F6D" w:rsidRDefault="005F3F6D" w:rsidP="005F3F6D">
            <w:r w:rsidRPr="00BC2313">
              <w:rPr>
                <w:highlight w:val="yellow"/>
              </w:rPr>
              <w:t>Beskriv hur förutsättning hanteras</w:t>
            </w:r>
          </w:p>
        </w:tc>
      </w:tr>
    </w:tbl>
    <w:p w14:paraId="55C75F49"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6675F372" w14:textId="77777777" w:rsidTr="005F3F6D">
        <w:tc>
          <w:tcPr>
            <w:tcW w:w="8644" w:type="dxa"/>
            <w:gridSpan w:val="2"/>
            <w:shd w:val="clear" w:color="auto" w:fill="auto"/>
          </w:tcPr>
          <w:p w14:paraId="5C9F4DBB" w14:textId="77777777" w:rsidR="005F3F6D" w:rsidRPr="00930B32" w:rsidRDefault="005F3F6D" w:rsidP="005F3F6D">
            <w:pPr>
              <w:pStyle w:val="Rubrik3"/>
            </w:pPr>
            <w:bookmarkStart w:id="44" w:name="_Toc271877308"/>
            <w:bookmarkStart w:id="45" w:name="_Toc155248470"/>
            <w:bookmarkStart w:id="46" w:name="_Toc272420751"/>
            <w:bookmarkStart w:id="47" w:name="_Toc181237284"/>
            <w:bookmarkStart w:id="48" w:name="_Toc262292635"/>
            <w:r w:rsidRPr="00A953D4">
              <w:t>IT5: Lokalt driven e-tjänsteförsörjning</w:t>
            </w:r>
            <w:bookmarkEnd w:id="44"/>
            <w:bookmarkEnd w:id="45"/>
            <w:bookmarkEnd w:id="46"/>
            <w:bookmarkEnd w:id="47"/>
            <w:bookmarkEnd w:id="48"/>
          </w:p>
        </w:tc>
      </w:tr>
      <w:tr w:rsidR="005F3F6D" w:rsidRPr="000F4498" w14:paraId="7126AFA6" w14:textId="77777777" w:rsidTr="005F3F6D">
        <w:tc>
          <w:tcPr>
            <w:tcW w:w="3936" w:type="dxa"/>
            <w:shd w:val="clear" w:color="auto" w:fill="auto"/>
          </w:tcPr>
          <w:p w14:paraId="5609478F" w14:textId="77777777" w:rsidR="005F3F6D" w:rsidRPr="00BC2313" w:rsidRDefault="005F3F6D" w:rsidP="005F3F6D">
            <w:pPr>
              <w:rPr>
                <w:b/>
                <w:i/>
                <w:szCs w:val="20"/>
              </w:rPr>
            </w:pPr>
            <w:r w:rsidRPr="00BC2313">
              <w:rPr>
                <w:b/>
                <w:i/>
                <w:szCs w:val="20"/>
              </w:rPr>
              <w:t>Förutsättningar att uppfylla</w:t>
            </w:r>
          </w:p>
        </w:tc>
        <w:tc>
          <w:tcPr>
            <w:tcW w:w="4708" w:type="dxa"/>
            <w:shd w:val="clear" w:color="auto" w:fill="auto"/>
          </w:tcPr>
          <w:p w14:paraId="3D0B2F69" w14:textId="77777777" w:rsidR="005F3F6D" w:rsidRPr="00BC2313" w:rsidRDefault="005F3F6D" w:rsidP="005F3F6D">
            <w:pPr>
              <w:rPr>
                <w:b/>
                <w:i/>
                <w:szCs w:val="20"/>
              </w:rPr>
            </w:pPr>
            <w:r w:rsidRPr="00BC2313">
              <w:rPr>
                <w:b/>
                <w:i/>
                <w:szCs w:val="20"/>
              </w:rPr>
              <w:t>Uppfyllnad</w:t>
            </w:r>
          </w:p>
        </w:tc>
      </w:tr>
      <w:tr w:rsidR="005F3F6D" w:rsidRPr="000F4498" w14:paraId="3BF0F220" w14:textId="77777777" w:rsidTr="005F3F6D">
        <w:tc>
          <w:tcPr>
            <w:tcW w:w="3936" w:type="dxa"/>
            <w:shd w:val="clear" w:color="auto" w:fill="auto"/>
          </w:tcPr>
          <w:p w14:paraId="742D71B5" w14:textId="77777777" w:rsidR="005F3F6D" w:rsidRPr="000F4498" w:rsidRDefault="005F3F6D" w:rsidP="005F3F6D">
            <w:pPr>
              <w:rPr>
                <w:i/>
              </w:rPr>
            </w:pPr>
            <w:r w:rsidRPr="000F4498">
              <w:rPr>
                <w:i/>
              </w:rPr>
              <w:t>När utveckling av källkod är en del av en tjänsteleverans skall följande beaktas:</w:t>
            </w:r>
          </w:p>
          <w:p w14:paraId="0E701715" w14:textId="77777777" w:rsidR="005F3F6D" w:rsidRPr="00401A79" w:rsidRDefault="005F3F6D" w:rsidP="005F3F6D">
            <w:pPr>
              <w:pStyle w:val="Liststycke"/>
              <w:numPr>
                <w:ilvl w:val="0"/>
                <w:numId w:val="34"/>
              </w:numPr>
              <w:rPr>
                <w:i/>
              </w:rPr>
            </w:pPr>
            <w:r w:rsidRPr="00401A79">
              <w:rPr>
                <w:i/>
              </w:rPr>
              <w:t>Alla leveranser tillgängliggörs under öppen källkodslicens. Valet av licensformer samordnas nationellt genom rekommendationer.</w:t>
            </w:r>
          </w:p>
          <w:p w14:paraId="7D322A83" w14:textId="77777777" w:rsidR="005F3F6D" w:rsidRPr="00401A79" w:rsidRDefault="005F3F6D" w:rsidP="005F3F6D">
            <w:pPr>
              <w:pStyle w:val="Liststycke"/>
              <w:numPr>
                <w:ilvl w:val="0"/>
                <w:numId w:val="34"/>
              </w:numPr>
              <w:rPr>
                <w:i/>
              </w:rPr>
            </w:pPr>
            <w:r w:rsidRPr="00401A79">
              <w:rPr>
                <w:i/>
              </w:rPr>
              <w:t>Utvecklingen bedrivs från start i en allmänt tillgänglig (över öppna nätverk) projektinfrastruktur där förvaltningsorganisation kan förändras över tiden inom ramen för en kontinuerligt tillgänglig projektinfrastruktur (analogi: ”Projektplatsen för e-tjänsteutveckling”).</w:t>
            </w:r>
          </w:p>
          <w:p w14:paraId="0895D20A" w14:textId="77777777" w:rsidR="005F3F6D" w:rsidRPr="00401A79" w:rsidRDefault="005F3F6D" w:rsidP="005F3F6D">
            <w:pPr>
              <w:pStyle w:val="Liststycke"/>
              <w:numPr>
                <w:ilvl w:val="0"/>
                <w:numId w:val="34"/>
              </w:numPr>
              <w:rPr>
                <w:i/>
              </w:rPr>
            </w:pPr>
            <w:r w:rsidRPr="00401A79">
              <w:rPr>
                <w:i/>
              </w:rPr>
              <w:t xml:space="preserve">Det innebär full insyn och åtkomst för utvecklare till källkod, versionshantering, ärendehantering, </w:t>
            </w:r>
            <w:proofErr w:type="spellStart"/>
            <w:r w:rsidRPr="00401A79">
              <w:rPr>
                <w:i/>
              </w:rPr>
              <w:t>stödforum</w:t>
            </w:r>
            <w:proofErr w:type="spellEnd"/>
            <w:r w:rsidRPr="00401A79">
              <w:rPr>
                <w:i/>
              </w:rPr>
              <w:t xml:space="preserve"> och andra element i en projektinfrastruktur under projektets och förvaltningens hela livscykel.   </w:t>
            </w:r>
          </w:p>
          <w:p w14:paraId="76A77337" w14:textId="77777777" w:rsidR="005F3F6D" w:rsidRPr="00401A79" w:rsidRDefault="005F3F6D" w:rsidP="005F3F6D">
            <w:pPr>
              <w:pStyle w:val="Liststycke"/>
              <w:numPr>
                <w:ilvl w:val="0"/>
                <w:numId w:val="34"/>
              </w:numPr>
              <w:rPr>
                <w:i/>
              </w:rPr>
            </w:pPr>
            <w:r w:rsidRPr="00401A79">
              <w:rPr>
                <w:i/>
              </w:rPr>
              <w:t>Upphandlade e-tjänster fungerar på de vanligaste plattformarna hos vårdgivarna och hos nationella driftspartners (Windows, Linux, Unix) t.ex. genom att vara byggda för att exekvera på en s.k. Java virtuell maskin.</w:t>
            </w:r>
          </w:p>
          <w:p w14:paraId="10FBFDEB" w14:textId="77777777" w:rsidR="005F3F6D" w:rsidRPr="00401A79" w:rsidRDefault="005F3F6D" w:rsidP="005F3F6D">
            <w:pPr>
              <w:pStyle w:val="Liststycke"/>
              <w:numPr>
                <w:ilvl w:val="0"/>
                <w:numId w:val="34"/>
              </w:numPr>
              <w:rPr>
                <w:i/>
              </w:rPr>
            </w:pPr>
            <w:r w:rsidRPr="00401A79">
              <w:rPr>
                <w:i/>
              </w:rPr>
              <w:t xml:space="preserve">Gemensam </w:t>
            </w:r>
            <w:proofErr w:type="spellStart"/>
            <w:r w:rsidRPr="00401A79">
              <w:rPr>
                <w:i/>
              </w:rPr>
              <w:t>referensmodell</w:t>
            </w:r>
            <w:proofErr w:type="spellEnd"/>
            <w:r w:rsidRPr="00401A79">
              <w:rPr>
                <w:i/>
              </w:rPr>
              <w:t xml:space="preserve"> för e-tjänsters interna uppbyggnad stimulerar och förenklar återanvändning och överföring </w:t>
            </w:r>
            <w:r w:rsidRPr="00401A79">
              <w:rPr>
                <w:i/>
              </w:rPr>
              <w:lastRenderedPageBreak/>
              <w:t>av förvaltningsansvar mellan organisationer.</w:t>
            </w:r>
          </w:p>
        </w:tc>
        <w:tc>
          <w:tcPr>
            <w:tcW w:w="4708" w:type="dxa"/>
            <w:shd w:val="clear" w:color="auto" w:fill="auto"/>
          </w:tcPr>
          <w:p w14:paraId="2E48DA71" w14:textId="77777777" w:rsidR="005F3F6D" w:rsidRPr="000F4498" w:rsidRDefault="005F3F6D" w:rsidP="005F3F6D">
            <w:pPr>
              <w:rPr>
                <w:i/>
                <w:szCs w:val="20"/>
              </w:rPr>
            </w:pPr>
            <w:r w:rsidRPr="00BC2313">
              <w:rPr>
                <w:highlight w:val="yellow"/>
              </w:rPr>
              <w:lastRenderedPageBreak/>
              <w:t>Beskriv hur förutsättning hanteras</w:t>
            </w:r>
          </w:p>
        </w:tc>
      </w:tr>
      <w:tr w:rsidR="005F3F6D" w:rsidRPr="000F4498" w14:paraId="3DEF9A54" w14:textId="77777777" w:rsidTr="005F3F6D">
        <w:tc>
          <w:tcPr>
            <w:tcW w:w="3936" w:type="dxa"/>
            <w:shd w:val="clear" w:color="auto" w:fill="auto"/>
          </w:tcPr>
          <w:p w14:paraId="25857DA2" w14:textId="77777777" w:rsidR="005F3F6D" w:rsidRPr="000F4498" w:rsidRDefault="005F3F6D" w:rsidP="005F3F6D">
            <w:pPr>
              <w:rPr>
                <w:i/>
              </w:rPr>
            </w:pPr>
            <w:r w:rsidRPr="000F4498">
              <w:rPr>
                <w:i/>
              </w:rPr>
              <w:t>Minsta möjliga – men tillräcklig – mängd standarder och stödjande gemensamma grundbultar för nationella e-tjänstekanaler säkerställer att även utvecklingsenheter i mindre organisationer kan bidra med e-tjänster för en integrerad användarupplevelse och att en gemensam back-</w:t>
            </w:r>
            <w:proofErr w:type="spellStart"/>
            <w:r w:rsidRPr="000F4498">
              <w:rPr>
                <w:i/>
              </w:rPr>
              <w:t>office</w:t>
            </w:r>
            <w:proofErr w:type="spellEnd"/>
            <w:r w:rsidRPr="000F4498">
              <w:rPr>
                <w:i/>
              </w:rPr>
              <w:t xml:space="preserve"> för anslutning av huvudmän till e-tjänster finns etablerad. I den mån etablerade standarder med bred tillämpning i kommersiella e-tjänster finns (t.ex. för </w:t>
            </w:r>
            <w:proofErr w:type="spellStart"/>
            <w:r w:rsidRPr="000F4498">
              <w:rPr>
                <w:i/>
              </w:rPr>
              <w:t>single</w:t>
            </w:r>
            <w:proofErr w:type="spellEnd"/>
            <w:r w:rsidRPr="000F4498">
              <w:rPr>
                <w:i/>
              </w:rPr>
              <w:t>-</w:t>
            </w:r>
            <w:proofErr w:type="spellStart"/>
            <w:r w:rsidRPr="000F4498">
              <w:rPr>
                <w:i/>
              </w:rPr>
              <w:t>sign</w:t>
            </w:r>
            <w:proofErr w:type="spellEnd"/>
            <w:r w:rsidRPr="000F4498">
              <w:rPr>
                <w:i/>
              </w:rPr>
              <w:t xml:space="preserve">-on), bör de användas i syfte att möjliggöra upphandling av </w:t>
            </w:r>
            <w:proofErr w:type="spellStart"/>
            <w:r w:rsidRPr="000F4498">
              <w:rPr>
                <w:i/>
              </w:rPr>
              <w:t>hyllprodukter</w:t>
            </w:r>
            <w:proofErr w:type="spellEnd"/>
            <w:r w:rsidRPr="000F4498">
              <w:rPr>
                <w:i/>
              </w:rPr>
              <w:t>.</w:t>
            </w:r>
          </w:p>
        </w:tc>
        <w:tc>
          <w:tcPr>
            <w:tcW w:w="4708" w:type="dxa"/>
            <w:shd w:val="clear" w:color="auto" w:fill="auto"/>
          </w:tcPr>
          <w:p w14:paraId="0D3178AF" w14:textId="77777777" w:rsidR="005F3F6D" w:rsidRDefault="005F3F6D" w:rsidP="005F3F6D">
            <w:r w:rsidRPr="00BC2313">
              <w:rPr>
                <w:highlight w:val="yellow"/>
              </w:rPr>
              <w:t>Beskriv hur förutsättning hanteras</w:t>
            </w:r>
          </w:p>
        </w:tc>
      </w:tr>
      <w:tr w:rsidR="005F3F6D" w:rsidRPr="000F4498" w14:paraId="1A2CF671" w14:textId="77777777" w:rsidTr="005F3F6D">
        <w:tc>
          <w:tcPr>
            <w:tcW w:w="3936" w:type="dxa"/>
            <w:shd w:val="clear" w:color="auto" w:fill="auto"/>
          </w:tcPr>
          <w:p w14:paraId="2C0070AB" w14:textId="77777777" w:rsidR="005F3F6D" w:rsidRPr="000F4498" w:rsidRDefault="005F3F6D" w:rsidP="005F3F6D">
            <w:pPr>
              <w:rPr>
                <w:i/>
              </w:rPr>
            </w:pPr>
            <w:r w:rsidRPr="000F4498">
              <w:rPr>
                <w:i/>
              </w:rPr>
              <w:t xml:space="preserve">Utveckling sker mot globalt dominerande portabilitetsstandarder i de fall mellanvara (applikationsservrar) tillämpas. Det är möjliggöraren för nyttjande av </w:t>
            </w:r>
            <w:proofErr w:type="spellStart"/>
            <w:r w:rsidRPr="000F4498">
              <w:rPr>
                <w:i/>
              </w:rPr>
              <w:t>free-ware</w:t>
            </w:r>
            <w:proofErr w:type="spellEnd"/>
            <w:r w:rsidRPr="000F4498">
              <w:rPr>
                <w:i/>
              </w:rPr>
              <w:t xml:space="preserve"> och lågkostnadsverktyg i organisationer som inte orkar bära tunga licenskostnader för komplexa utvecklingsverktyg och driftsplattformar.</w:t>
            </w:r>
          </w:p>
        </w:tc>
        <w:tc>
          <w:tcPr>
            <w:tcW w:w="4708" w:type="dxa"/>
            <w:shd w:val="clear" w:color="auto" w:fill="auto"/>
          </w:tcPr>
          <w:p w14:paraId="27EF1608" w14:textId="77777777" w:rsidR="005F3F6D" w:rsidRDefault="005F3F6D" w:rsidP="005F3F6D">
            <w:r w:rsidRPr="00BC2313">
              <w:rPr>
                <w:highlight w:val="yellow"/>
              </w:rPr>
              <w:t>Beskriv hur förutsättning hanteras</w:t>
            </w:r>
          </w:p>
        </w:tc>
      </w:tr>
      <w:tr w:rsidR="005F3F6D" w:rsidRPr="000F4498" w14:paraId="5B17C261" w14:textId="77777777" w:rsidTr="005F3F6D">
        <w:tc>
          <w:tcPr>
            <w:tcW w:w="3936" w:type="dxa"/>
            <w:shd w:val="clear" w:color="auto" w:fill="auto"/>
          </w:tcPr>
          <w:p w14:paraId="49F7161B" w14:textId="77777777" w:rsidR="005F3F6D" w:rsidRPr="000F4498" w:rsidRDefault="005F3F6D" w:rsidP="005F3F6D">
            <w:pPr>
              <w:rPr>
                <w:i/>
              </w:rPr>
            </w:pPr>
            <w:r w:rsidRPr="000F4498">
              <w:rPr>
                <w:i/>
              </w:rPr>
              <w:t xml:space="preserve">Nationell (eller regional – beroende på sammanhang vård/omsorg) förvaltning är etablerad (t.ex. s.k. Portal </w:t>
            </w:r>
            <w:proofErr w:type="spellStart"/>
            <w:r w:rsidRPr="000F4498">
              <w:rPr>
                <w:i/>
              </w:rPr>
              <w:t>Governance</w:t>
            </w:r>
            <w:proofErr w:type="spellEnd"/>
            <w:r w:rsidRPr="000F4498">
              <w:rPr>
                <w:i/>
              </w:rPr>
              <w:t>), med effektiva processer för att införliva lokalt utvecklade e-tjänster i nationella e-tjänstekanaler. Systematisk och effektiv allokering av resurser för drift är en viktig grundförutsättning.</w:t>
            </w:r>
          </w:p>
        </w:tc>
        <w:tc>
          <w:tcPr>
            <w:tcW w:w="4708" w:type="dxa"/>
            <w:shd w:val="clear" w:color="auto" w:fill="auto"/>
          </w:tcPr>
          <w:p w14:paraId="2717E779" w14:textId="77777777" w:rsidR="005F3F6D" w:rsidRDefault="005F3F6D" w:rsidP="005F3F6D">
            <w:r w:rsidRPr="00BC2313">
              <w:rPr>
                <w:highlight w:val="yellow"/>
              </w:rPr>
              <w:t>Beskriv hur förutsättning hanteras</w:t>
            </w:r>
          </w:p>
        </w:tc>
      </w:tr>
      <w:tr w:rsidR="005F3F6D" w:rsidRPr="000F4498" w14:paraId="5137DB0A" w14:textId="77777777" w:rsidTr="005F3F6D">
        <w:tc>
          <w:tcPr>
            <w:tcW w:w="3936" w:type="dxa"/>
            <w:shd w:val="clear" w:color="auto" w:fill="auto"/>
          </w:tcPr>
          <w:p w14:paraId="3988F0A2" w14:textId="77777777" w:rsidR="005F3F6D" w:rsidRPr="000F4498" w:rsidRDefault="005F3F6D" w:rsidP="005F3F6D">
            <w:pPr>
              <w:rPr>
                <w:i/>
              </w:rPr>
            </w:pPr>
            <w:r w:rsidRPr="000F4498">
              <w:rPr>
                <w:i/>
              </w:rPr>
              <w:t xml:space="preserve">Genom lokal </w:t>
            </w:r>
            <w:proofErr w:type="spellStart"/>
            <w:r w:rsidRPr="000F4498">
              <w:rPr>
                <w:i/>
              </w:rPr>
              <w:t>governance</w:t>
            </w:r>
            <w:proofErr w:type="spellEnd"/>
            <w:r w:rsidRPr="000F4498">
              <w:rPr>
                <w:i/>
              </w:rPr>
              <w:t xml:space="preserve"> och tillämpning av det nationella regelverket får lokala projekt den stöttning som behövs för att från början bygga in förutsättningar för integration i samordnade (t.ex. nationella) e-tjänstekanaler.</w:t>
            </w:r>
          </w:p>
        </w:tc>
        <w:tc>
          <w:tcPr>
            <w:tcW w:w="4708" w:type="dxa"/>
            <w:shd w:val="clear" w:color="auto" w:fill="auto"/>
          </w:tcPr>
          <w:p w14:paraId="5584582F" w14:textId="77777777" w:rsidR="005F3F6D" w:rsidRDefault="005F3F6D" w:rsidP="005F3F6D">
            <w:r w:rsidRPr="00BC2313">
              <w:rPr>
                <w:highlight w:val="yellow"/>
              </w:rPr>
              <w:t>Beskriv hur förutsättning hanteras</w:t>
            </w:r>
          </w:p>
        </w:tc>
      </w:tr>
    </w:tbl>
    <w:p w14:paraId="66DAF1E9" w14:textId="77777777" w:rsidR="005F3F6D" w:rsidRDefault="005F3F6D" w:rsidP="005F3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4708"/>
      </w:tblGrid>
      <w:tr w:rsidR="005F3F6D" w:rsidRPr="00930B32" w14:paraId="4B45871A" w14:textId="77777777" w:rsidTr="005F3F6D">
        <w:tc>
          <w:tcPr>
            <w:tcW w:w="8644" w:type="dxa"/>
            <w:gridSpan w:val="2"/>
            <w:shd w:val="clear" w:color="auto" w:fill="auto"/>
          </w:tcPr>
          <w:p w14:paraId="787F6B55" w14:textId="77777777" w:rsidR="005F3F6D" w:rsidRPr="00930B32" w:rsidRDefault="005F3F6D" w:rsidP="005F3F6D">
            <w:pPr>
              <w:pStyle w:val="Rubrik3"/>
            </w:pPr>
            <w:bookmarkStart w:id="49" w:name="_Toc155248471"/>
            <w:bookmarkStart w:id="50" w:name="_Toc272420752"/>
            <w:bookmarkStart w:id="51" w:name="_Toc181237285"/>
            <w:bookmarkStart w:id="52" w:name="_Toc262292636"/>
            <w:r w:rsidRPr="00A953D4">
              <w:t>IT6: Samverkan i federation</w:t>
            </w:r>
            <w:bookmarkEnd w:id="49"/>
            <w:bookmarkEnd w:id="50"/>
            <w:bookmarkEnd w:id="51"/>
            <w:bookmarkEnd w:id="52"/>
          </w:p>
        </w:tc>
      </w:tr>
      <w:tr w:rsidR="005F3F6D" w:rsidRPr="000F4498" w14:paraId="24976121" w14:textId="77777777" w:rsidTr="005F3F6D">
        <w:tc>
          <w:tcPr>
            <w:tcW w:w="3936" w:type="dxa"/>
            <w:shd w:val="clear" w:color="auto" w:fill="auto"/>
          </w:tcPr>
          <w:p w14:paraId="455CC796" w14:textId="77777777" w:rsidR="005F3F6D" w:rsidRPr="00BC2313" w:rsidRDefault="005F3F6D" w:rsidP="005F3F6D">
            <w:pPr>
              <w:rPr>
                <w:b/>
                <w:i/>
                <w:szCs w:val="20"/>
              </w:rPr>
            </w:pPr>
            <w:r w:rsidRPr="00BC2313">
              <w:rPr>
                <w:b/>
                <w:i/>
                <w:szCs w:val="20"/>
              </w:rPr>
              <w:t>Förutsättningar</w:t>
            </w:r>
          </w:p>
        </w:tc>
        <w:tc>
          <w:tcPr>
            <w:tcW w:w="4708" w:type="dxa"/>
            <w:shd w:val="clear" w:color="auto" w:fill="auto"/>
          </w:tcPr>
          <w:p w14:paraId="1361A8DA" w14:textId="77777777" w:rsidR="005F3F6D" w:rsidRPr="00BC2313" w:rsidRDefault="005F3F6D" w:rsidP="005F3F6D">
            <w:pPr>
              <w:rPr>
                <w:b/>
                <w:i/>
                <w:szCs w:val="20"/>
              </w:rPr>
            </w:pPr>
            <w:r w:rsidRPr="00BC2313">
              <w:rPr>
                <w:b/>
                <w:i/>
                <w:szCs w:val="20"/>
              </w:rPr>
              <w:t>Uppfyllnad</w:t>
            </w:r>
          </w:p>
        </w:tc>
      </w:tr>
      <w:tr w:rsidR="005F3F6D" w:rsidRPr="000F4498" w14:paraId="110D6DF5" w14:textId="77777777" w:rsidTr="005F3F6D">
        <w:tc>
          <w:tcPr>
            <w:tcW w:w="3936" w:type="dxa"/>
            <w:shd w:val="clear" w:color="auto" w:fill="auto"/>
          </w:tcPr>
          <w:p w14:paraId="5E75EFBA" w14:textId="77777777" w:rsidR="005F3F6D" w:rsidRPr="000F4498" w:rsidRDefault="005F3F6D" w:rsidP="005F3F6D">
            <w:pPr>
              <w:rPr>
                <w:i/>
              </w:rPr>
            </w:pPr>
            <w:r w:rsidRPr="000F4498">
              <w:rPr>
                <w:i/>
              </w:rPr>
              <w:t>Att gemensamma gränssnitt i alla federativa utbyten finns framtagna och beskrivna, vilket möjliggör kostnadseffektiva och leverantörsneutrala lösningar.</w:t>
            </w:r>
          </w:p>
        </w:tc>
        <w:tc>
          <w:tcPr>
            <w:tcW w:w="4708" w:type="dxa"/>
            <w:shd w:val="clear" w:color="auto" w:fill="auto"/>
          </w:tcPr>
          <w:p w14:paraId="6D7A8A02" w14:textId="77777777" w:rsidR="005F3F6D" w:rsidRPr="000F4498" w:rsidRDefault="005F3F6D" w:rsidP="005F3F6D">
            <w:pPr>
              <w:rPr>
                <w:i/>
                <w:szCs w:val="20"/>
              </w:rPr>
            </w:pPr>
            <w:r w:rsidRPr="00BC2313">
              <w:rPr>
                <w:highlight w:val="yellow"/>
              </w:rPr>
              <w:t>Beskriv hur förutsättning hanteras</w:t>
            </w:r>
          </w:p>
        </w:tc>
      </w:tr>
      <w:tr w:rsidR="005F3F6D" w:rsidRPr="000F4498" w14:paraId="71F11764" w14:textId="77777777" w:rsidTr="005F3F6D">
        <w:tc>
          <w:tcPr>
            <w:tcW w:w="3936" w:type="dxa"/>
            <w:shd w:val="clear" w:color="auto" w:fill="auto"/>
          </w:tcPr>
          <w:p w14:paraId="4B4013F7" w14:textId="77777777" w:rsidR="005F3F6D" w:rsidRPr="000F4498" w:rsidRDefault="005F3F6D" w:rsidP="005F3F6D">
            <w:pPr>
              <w:rPr>
                <w:i/>
              </w:rPr>
            </w:pPr>
            <w:r w:rsidRPr="000F4498">
              <w:rPr>
                <w:i/>
              </w:rPr>
              <w:t>Det behövs organ och processer för att godkänna utgivare av elektroniska identitetsintyg och certifikat som är giltiga i federationen.</w:t>
            </w:r>
          </w:p>
        </w:tc>
        <w:tc>
          <w:tcPr>
            <w:tcW w:w="4708" w:type="dxa"/>
            <w:shd w:val="clear" w:color="auto" w:fill="auto"/>
          </w:tcPr>
          <w:p w14:paraId="744ABAE7" w14:textId="77777777" w:rsidR="005F3F6D" w:rsidRDefault="005F3F6D" w:rsidP="005F3F6D">
            <w:r w:rsidRPr="00BC2313">
              <w:rPr>
                <w:highlight w:val="yellow"/>
              </w:rPr>
              <w:t>Beskriv hur förutsättning hanteras</w:t>
            </w:r>
          </w:p>
        </w:tc>
      </w:tr>
      <w:tr w:rsidR="005F3F6D" w:rsidRPr="000F4498" w14:paraId="48F24B0E" w14:textId="77777777" w:rsidTr="005F3F6D">
        <w:tc>
          <w:tcPr>
            <w:tcW w:w="3936" w:type="dxa"/>
            <w:shd w:val="clear" w:color="auto" w:fill="auto"/>
          </w:tcPr>
          <w:p w14:paraId="491B51B0" w14:textId="77777777" w:rsidR="005F3F6D" w:rsidRPr="000F4498" w:rsidRDefault="005F3F6D" w:rsidP="005F3F6D">
            <w:pPr>
              <w:rPr>
                <w:i/>
              </w:rPr>
            </w:pPr>
            <w:r w:rsidRPr="000F4498">
              <w:rPr>
                <w:i/>
              </w:rPr>
              <w:t>Aktörer i olika nät, inklusive öppna nät ska vara välkomna i elektronisk samverkan genom att samverkande komponenter är säkra.</w:t>
            </w:r>
          </w:p>
        </w:tc>
        <w:tc>
          <w:tcPr>
            <w:tcW w:w="4708" w:type="dxa"/>
            <w:shd w:val="clear" w:color="auto" w:fill="auto"/>
          </w:tcPr>
          <w:p w14:paraId="3819983E" w14:textId="77777777" w:rsidR="005F3F6D" w:rsidRDefault="005F3F6D" w:rsidP="005F3F6D">
            <w:r w:rsidRPr="00BC2313">
              <w:rPr>
                <w:highlight w:val="yellow"/>
              </w:rPr>
              <w:t>Beskriv hur förutsättning hanteras</w:t>
            </w:r>
          </w:p>
        </w:tc>
      </w:tr>
      <w:tr w:rsidR="005F3F6D" w:rsidRPr="000F4498" w14:paraId="3A0198F3" w14:textId="77777777" w:rsidTr="005F3F6D">
        <w:tc>
          <w:tcPr>
            <w:tcW w:w="3936" w:type="dxa"/>
            <w:shd w:val="clear" w:color="auto" w:fill="auto"/>
          </w:tcPr>
          <w:p w14:paraId="12362B56" w14:textId="77777777" w:rsidR="005F3F6D" w:rsidRPr="000F4498" w:rsidRDefault="005F3F6D" w:rsidP="005F3F6D">
            <w:pPr>
              <w:rPr>
                <w:i/>
              </w:rPr>
            </w:pPr>
            <w:r w:rsidRPr="000F4498">
              <w:rPr>
                <w:i/>
              </w:rPr>
              <w:t>Att Ingående parter i federationen är överens om ett antal gemensamma ståndpunkter:</w:t>
            </w:r>
          </w:p>
          <w:p w14:paraId="43292E26" w14:textId="77777777" w:rsidR="005F3F6D" w:rsidRPr="00401A79" w:rsidRDefault="005F3F6D" w:rsidP="005F3F6D">
            <w:pPr>
              <w:pStyle w:val="Liststycke"/>
              <w:numPr>
                <w:ilvl w:val="0"/>
                <w:numId w:val="35"/>
              </w:numPr>
              <w:rPr>
                <w:i/>
              </w:rPr>
            </w:pPr>
            <w:r w:rsidRPr="00401A79">
              <w:rPr>
                <w:i/>
              </w:rPr>
              <w:t>att stark autentisering likställs med 2-faktors autentisering</w:t>
            </w:r>
          </w:p>
          <w:p w14:paraId="1DDC5294" w14:textId="77777777" w:rsidR="005F3F6D" w:rsidRPr="00401A79" w:rsidRDefault="005F3F6D" w:rsidP="005F3F6D">
            <w:pPr>
              <w:pStyle w:val="Liststycke"/>
              <w:numPr>
                <w:ilvl w:val="0"/>
                <w:numId w:val="35"/>
              </w:numPr>
              <w:rPr>
                <w:i/>
              </w:rPr>
            </w:pPr>
            <w:r w:rsidRPr="00401A79">
              <w:rPr>
                <w:i/>
              </w:rPr>
              <w:t xml:space="preserve">att vid samverkan acceptera följande metoder för stark autentisering; eID, PKI med lagring av nyckelpar på </w:t>
            </w:r>
            <w:proofErr w:type="spellStart"/>
            <w:r w:rsidRPr="00401A79">
              <w:rPr>
                <w:i/>
              </w:rPr>
              <w:t>SmartCard</w:t>
            </w:r>
            <w:proofErr w:type="spellEnd"/>
            <w:r w:rsidRPr="00401A79">
              <w:rPr>
                <w:i/>
              </w:rPr>
              <w:t xml:space="preserve"> eller motsvarande och metoder baserade på engångslösenord, antingen genererade i en fysisk enhet eller säkert distribuerad till fysisk enhet</w:t>
            </w:r>
          </w:p>
          <w:p w14:paraId="2858CB63" w14:textId="77777777" w:rsidR="005F3F6D" w:rsidRPr="00401A79" w:rsidRDefault="005F3F6D" w:rsidP="005F3F6D">
            <w:pPr>
              <w:pStyle w:val="Liststycke"/>
              <w:numPr>
                <w:ilvl w:val="0"/>
                <w:numId w:val="35"/>
              </w:numPr>
              <w:rPr>
                <w:i/>
              </w:rPr>
            </w:pPr>
            <w:r w:rsidRPr="00401A79">
              <w:rPr>
                <w:i/>
              </w:rPr>
              <w:t>att tillämpa en gemensam certifikat- och utfärdarpolicy, likvärdig med SITHS, som ett minimikrav för egen eller annans PKI</w:t>
            </w:r>
          </w:p>
          <w:p w14:paraId="717F63B6" w14:textId="77777777" w:rsidR="005F3F6D" w:rsidRPr="00401A79" w:rsidRDefault="005F3F6D" w:rsidP="005F3F6D">
            <w:pPr>
              <w:pStyle w:val="Liststycke"/>
              <w:numPr>
                <w:ilvl w:val="0"/>
                <w:numId w:val="35"/>
              </w:numPr>
              <w:rPr>
                <w:i/>
              </w:rPr>
            </w:pPr>
            <w:r w:rsidRPr="00401A79">
              <w:rPr>
                <w:i/>
              </w:rPr>
              <w:t xml:space="preserve">att sträva mot en autentiseringslösning, framför flera olika, för att realisera stark </w:t>
            </w:r>
            <w:r w:rsidRPr="00401A79">
              <w:rPr>
                <w:i/>
              </w:rPr>
              <w:lastRenderedPageBreak/>
              <w:t>autentisering i den egna organisationen och i federation</w:t>
            </w:r>
          </w:p>
          <w:p w14:paraId="3F2139A6" w14:textId="77777777" w:rsidR="005F3F6D" w:rsidRPr="00401A79" w:rsidRDefault="005F3F6D" w:rsidP="005F3F6D">
            <w:pPr>
              <w:pStyle w:val="Liststycke"/>
              <w:numPr>
                <w:ilvl w:val="0"/>
                <w:numId w:val="35"/>
              </w:numPr>
              <w:rPr>
                <w:i/>
              </w:rPr>
            </w:pPr>
            <w:r w:rsidRPr="00401A79">
              <w:rPr>
                <w:i/>
              </w:rPr>
              <w:t xml:space="preserve">att enbart acceptera SAMLv2, eller senare version, vid </w:t>
            </w:r>
            <w:proofErr w:type="spellStart"/>
            <w:r w:rsidRPr="00401A79">
              <w:rPr>
                <w:i/>
              </w:rPr>
              <w:t>identitetsfederering</w:t>
            </w:r>
            <w:proofErr w:type="spellEnd"/>
            <w:r w:rsidRPr="00401A79">
              <w:rPr>
                <w:i/>
              </w:rPr>
              <w:t xml:space="preserve"> samt tydliggöra att det i förekommande fall är det enda sättet att logga in och säkerställa det inte finns någon bakväg in</w:t>
            </w:r>
          </w:p>
          <w:p w14:paraId="78AD6AF2" w14:textId="77777777" w:rsidR="005F3F6D" w:rsidRPr="001B62F4" w:rsidRDefault="005F3F6D" w:rsidP="005F3F6D">
            <w:pPr>
              <w:pStyle w:val="Liststycke"/>
              <w:numPr>
                <w:ilvl w:val="0"/>
                <w:numId w:val="35"/>
              </w:numPr>
              <w:rPr>
                <w:i/>
              </w:rPr>
            </w:pPr>
            <w:r w:rsidRPr="001B62F4">
              <w:rPr>
                <w:i/>
              </w:rPr>
              <w:t>att tillämpa ett gemensamt ramverk för att ingå i en federation</w:t>
            </w:r>
          </w:p>
          <w:p w14:paraId="2FECB75B" w14:textId="77777777" w:rsidR="005F3F6D" w:rsidRPr="001B62F4" w:rsidRDefault="005F3F6D" w:rsidP="005F3F6D">
            <w:pPr>
              <w:pStyle w:val="Liststycke"/>
              <w:numPr>
                <w:ilvl w:val="0"/>
                <w:numId w:val="35"/>
              </w:numPr>
              <w:rPr>
                <w:i/>
              </w:rPr>
            </w:pPr>
            <w:r w:rsidRPr="001B62F4">
              <w:rPr>
                <w:i/>
              </w:rPr>
              <w:t>att tillämpa en gemensam katalogpolicy, med utgångspunkt från HSA policy, som ett minimikrav för egna kataloger</w:t>
            </w:r>
          </w:p>
          <w:p w14:paraId="2742F833" w14:textId="77777777" w:rsidR="005F3F6D" w:rsidRPr="001B62F4" w:rsidRDefault="005F3F6D" w:rsidP="005F3F6D">
            <w:pPr>
              <w:pStyle w:val="Liststycke"/>
              <w:numPr>
                <w:ilvl w:val="0"/>
                <w:numId w:val="35"/>
              </w:numPr>
              <w:rPr>
                <w:i/>
              </w:rPr>
            </w:pPr>
            <w:r w:rsidRPr="001B62F4">
              <w:rPr>
                <w:i/>
              </w:rPr>
              <w:t>att st</w:t>
            </w:r>
            <w:r>
              <w:rPr>
                <w:i/>
              </w:rPr>
              <w:t>r</w:t>
            </w:r>
            <w:r w:rsidRPr="001B62F4">
              <w:rPr>
                <w:i/>
              </w:rPr>
              <w:t xml:space="preserve">äva mot att all gränsöverskridande kommunikation skall vara möjlig både över </w:t>
            </w:r>
            <w:proofErr w:type="spellStart"/>
            <w:r w:rsidRPr="001B62F4">
              <w:rPr>
                <w:i/>
              </w:rPr>
              <w:t>Sjunet</w:t>
            </w:r>
            <w:proofErr w:type="spellEnd"/>
            <w:r w:rsidRPr="001B62F4">
              <w:rPr>
                <w:i/>
              </w:rPr>
              <w:t xml:space="preserve"> och Internet. Det är den egna organisationen som beslutar vilken tillgänglighet som är tillräcklig för anslutningen</w:t>
            </w:r>
          </w:p>
          <w:p w14:paraId="4F3883B5" w14:textId="77777777" w:rsidR="005F3F6D" w:rsidRPr="001B62F4" w:rsidRDefault="005F3F6D" w:rsidP="005F3F6D">
            <w:pPr>
              <w:pStyle w:val="Liststycke"/>
              <w:numPr>
                <w:ilvl w:val="0"/>
                <w:numId w:val="35"/>
              </w:numPr>
              <w:rPr>
                <w:i/>
              </w:rPr>
            </w:pPr>
            <w:r w:rsidRPr="001B62F4">
              <w:rPr>
                <w:i/>
              </w:rPr>
              <w:t>att sträva efter att möjliggöra kontroll av trafik till och från den egna infrastrukturen i en eller få kontrollpunkter</w:t>
            </w:r>
          </w:p>
          <w:p w14:paraId="4621A606" w14:textId="77777777" w:rsidR="005F3F6D" w:rsidRPr="001B62F4" w:rsidRDefault="005F3F6D" w:rsidP="005F3F6D">
            <w:pPr>
              <w:pStyle w:val="Liststycke"/>
              <w:numPr>
                <w:ilvl w:val="0"/>
                <w:numId w:val="35"/>
              </w:numPr>
              <w:rPr>
                <w:i/>
              </w:rPr>
            </w:pPr>
            <w:r w:rsidRPr="001B62F4">
              <w:rPr>
                <w:i/>
              </w:rPr>
              <w:t xml:space="preserve">Att utgå från att kommunikation över Internet och </w:t>
            </w:r>
            <w:proofErr w:type="spellStart"/>
            <w:r w:rsidRPr="001B62F4">
              <w:rPr>
                <w:i/>
              </w:rPr>
              <w:t>Sjunet</w:t>
            </w:r>
            <w:proofErr w:type="spellEnd"/>
            <w:r w:rsidRPr="001B62F4">
              <w:rPr>
                <w:i/>
              </w:rPr>
              <w:t xml:space="preserve"> har ett likvärdigt skyddsbehov</w:t>
            </w:r>
          </w:p>
        </w:tc>
        <w:tc>
          <w:tcPr>
            <w:tcW w:w="4708" w:type="dxa"/>
            <w:shd w:val="clear" w:color="auto" w:fill="auto"/>
          </w:tcPr>
          <w:p w14:paraId="13EB03E8" w14:textId="77777777" w:rsidR="005F3F6D" w:rsidRDefault="005F3F6D" w:rsidP="005F3F6D">
            <w:r w:rsidRPr="00BC2313">
              <w:rPr>
                <w:highlight w:val="yellow"/>
              </w:rPr>
              <w:lastRenderedPageBreak/>
              <w:t>Beskriv hur förutsättning hanteras</w:t>
            </w:r>
          </w:p>
        </w:tc>
      </w:tr>
    </w:tbl>
    <w:p w14:paraId="6A55688F" w14:textId="77777777" w:rsidR="005F3F6D" w:rsidRDefault="005F3F6D" w:rsidP="005F3F6D"/>
    <w:p w14:paraId="69991E52" w14:textId="77777777" w:rsidR="005F3F6D" w:rsidRDefault="005F3F6D" w:rsidP="005F3F6D">
      <w:pPr>
        <w:spacing w:line="240" w:lineRule="auto"/>
      </w:pPr>
      <w:r>
        <w:br w:type="page"/>
      </w:r>
    </w:p>
    <w:p w14:paraId="322D30F7" w14:textId="77777777" w:rsidR="005F3F6D" w:rsidRPr="00114312" w:rsidRDefault="005F3F6D" w:rsidP="005F3F6D">
      <w:pPr>
        <w:pStyle w:val="Rubrik1"/>
        <w:rPr>
          <w:i/>
          <w:iCs/>
          <w:lang w:eastAsia="ar-SA"/>
        </w:rPr>
      </w:pPr>
      <w:bookmarkStart w:id="53" w:name="_Toc181237294"/>
      <w:bookmarkStart w:id="54" w:name="_Toc262292637"/>
      <w:bookmarkStart w:id="55" w:name="_Toc181237301"/>
      <w:r>
        <w:lastRenderedPageBreak/>
        <w:t>Användningsfall</w:t>
      </w:r>
      <w:bookmarkEnd w:id="53"/>
      <w:bookmarkEnd w:id="54"/>
      <w:r w:rsidRPr="00114312">
        <w:t xml:space="preserve"> </w:t>
      </w:r>
    </w:p>
    <w:p w14:paraId="0ABC5345" w14:textId="77777777" w:rsidR="005F3F6D" w:rsidRDefault="005F3F6D" w:rsidP="005F3F6D">
      <w:pPr>
        <w:pStyle w:val="Brdtext"/>
        <w:rPr>
          <w:rStyle w:val="Starkbetoning1"/>
        </w:rPr>
      </w:pPr>
      <w:r>
        <w:rPr>
          <w:rStyle w:val="Starkbetoning1"/>
        </w:rPr>
        <w:t xml:space="preserve">Här beskrivs systemet ur ett funktionellt perspektiv i form av en </w:t>
      </w:r>
      <w:proofErr w:type="spellStart"/>
      <w:r>
        <w:rPr>
          <w:rStyle w:val="Starkbetoning1"/>
        </w:rPr>
        <w:t>användningsfallsmodell</w:t>
      </w:r>
      <w:proofErr w:type="spellEnd"/>
      <w:r>
        <w:rPr>
          <w:rStyle w:val="Starkbetoning1"/>
        </w:rPr>
        <w:t xml:space="preserve"> i syfte att lyfta fram de funktionella krav som är drivande för arkitekturen. OBS det skall endast finnas med användningsfall som är drivande för de tekniska lösningarna. </w:t>
      </w:r>
    </w:p>
    <w:p w14:paraId="75D321E1" w14:textId="77777777" w:rsidR="005F3F6D" w:rsidRDefault="005F3F6D" w:rsidP="005F3F6D">
      <w:pPr>
        <w:pStyle w:val="Brdtext"/>
        <w:rPr>
          <w:rStyle w:val="Starkbetoning1"/>
        </w:rPr>
      </w:pPr>
      <w:r>
        <w:rPr>
          <w:rStyle w:val="Starkbetoning1"/>
        </w:rPr>
        <w:t>Ej alla fall som tas fram för att beskriva/</w:t>
      </w:r>
      <w:proofErr w:type="spellStart"/>
      <w:r>
        <w:rPr>
          <w:rStyle w:val="Starkbetoning1"/>
        </w:rPr>
        <w:t>kravställa</w:t>
      </w:r>
      <w:proofErr w:type="spellEnd"/>
      <w:r>
        <w:rPr>
          <w:rStyle w:val="Starkbetoning1"/>
        </w:rPr>
        <w:t xml:space="preserve"> det funktionella innehållet av systemet.</w:t>
      </w:r>
    </w:p>
    <w:p w14:paraId="3FC7AE33" w14:textId="77777777" w:rsidR="005F3F6D" w:rsidRDefault="005F3F6D" w:rsidP="005F3F6D">
      <w:pPr>
        <w:pStyle w:val="Brdtext"/>
        <w:rPr>
          <w:rStyle w:val="Starkbetoning1"/>
        </w:rPr>
      </w:pPr>
    </w:p>
    <w:p w14:paraId="6A729EEF" w14:textId="77777777" w:rsidR="005F3F6D" w:rsidRDefault="005F3F6D" w:rsidP="005F3F6D">
      <w:pPr>
        <w:pStyle w:val="Rubrik2"/>
      </w:pPr>
      <w:bookmarkStart w:id="56" w:name="_Toc181237295"/>
      <w:bookmarkStart w:id="57" w:name="_Toc262292638"/>
      <w:r>
        <w:t>Användningsfall - Översikt</w:t>
      </w:r>
      <w:bookmarkEnd w:id="56"/>
      <w:bookmarkEnd w:id="57"/>
    </w:p>
    <w:p w14:paraId="4A4830CF" w14:textId="77777777" w:rsidR="005F3F6D" w:rsidRDefault="005F3F6D" w:rsidP="005F3F6D">
      <w:pPr>
        <w:pStyle w:val="Brdtext"/>
        <w:rPr>
          <w:rStyle w:val="Starkbetoning1"/>
        </w:rPr>
      </w:pPr>
      <w:r w:rsidRPr="003A1B72">
        <w:rPr>
          <w:rStyle w:val="Starkbetoning1"/>
        </w:rPr>
        <w:t xml:space="preserve">Lista de viktiga användningsfall som systemet tillgodoser. </w:t>
      </w:r>
      <w:r>
        <w:rPr>
          <w:rStyle w:val="Starkbetoning1"/>
        </w:rPr>
        <w:t xml:space="preserve">Det skall vara på en rimlig detaljeringsnivå. Dock skall det vara möjligt att förstå hur den aktuella lösningen fungerar vid tillfredställandet av aktuellt användningsfall. </w:t>
      </w:r>
    </w:p>
    <w:p w14:paraId="4E8543F3" w14:textId="77777777" w:rsidR="005F3F6D" w:rsidRPr="001B0461" w:rsidRDefault="005F3F6D" w:rsidP="005F3F6D">
      <w:pPr>
        <w:pStyle w:val="Brdtext"/>
      </w:pPr>
    </w:p>
    <w:tbl>
      <w:tblPr>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9"/>
        <w:gridCol w:w="1330"/>
        <w:gridCol w:w="4756"/>
      </w:tblGrid>
      <w:tr w:rsidR="005F3F6D" w:rsidRPr="00872C33" w14:paraId="5F3A5940" w14:textId="77777777" w:rsidTr="005F3F6D">
        <w:tc>
          <w:tcPr>
            <w:tcW w:w="929" w:type="dxa"/>
            <w:shd w:val="clear" w:color="auto" w:fill="00A9A7"/>
          </w:tcPr>
          <w:p w14:paraId="698C9771"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1330" w:type="dxa"/>
            <w:shd w:val="clear" w:color="auto" w:fill="00A9A7"/>
          </w:tcPr>
          <w:p w14:paraId="519AC5E8"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4756" w:type="dxa"/>
            <w:shd w:val="clear" w:color="auto" w:fill="00A9A7"/>
          </w:tcPr>
          <w:p w14:paraId="39A738C9" w14:textId="77777777" w:rsidR="005F3F6D" w:rsidRPr="007117DC" w:rsidRDefault="005F3F6D" w:rsidP="005F3F6D">
            <w:pPr>
              <w:pStyle w:val="Tabletext"/>
              <w:spacing w:after="0"/>
              <w:rPr>
                <w:b/>
                <w:color w:val="FFFFFF"/>
                <w:lang w:val="sv-SE"/>
              </w:rPr>
            </w:pPr>
            <w:r w:rsidRPr="007117DC">
              <w:rPr>
                <w:b/>
                <w:color w:val="FFFFFF"/>
                <w:lang w:val="sv-SE"/>
              </w:rPr>
              <w:t>Dokument</w:t>
            </w:r>
          </w:p>
        </w:tc>
      </w:tr>
      <w:tr w:rsidR="005F3F6D" w:rsidRPr="00872C33" w14:paraId="65570FA2" w14:textId="77777777" w:rsidTr="005F3F6D">
        <w:tc>
          <w:tcPr>
            <w:tcW w:w="929" w:type="dxa"/>
          </w:tcPr>
          <w:p w14:paraId="5C7ECB1C" w14:textId="77777777" w:rsidR="005F3F6D" w:rsidRPr="007F64AA" w:rsidRDefault="005F3F6D" w:rsidP="005F3F6D">
            <w:pPr>
              <w:rPr>
                <w:highlight w:val="yellow"/>
              </w:rPr>
            </w:pPr>
            <w:r w:rsidRPr="007F64AA">
              <w:rPr>
                <w:highlight w:val="yellow"/>
              </w:rPr>
              <w:t>AF1</w:t>
            </w:r>
          </w:p>
        </w:tc>
        <w:tc>
          <w:tcPr>
            <w:tcW w:w="1330" w:type="dxa"/>
          </w:tcPr>
          <w:p w14:paraId="0742C95E" w14:textId="77777777" w:rsidR="005F3F6D" w:rsidRPr="007F64AA" w:rsidRDefault="005F3F6D" w:rsidP="005F3F6D">
            <w:pPr>
              <w:rPr>
                <w:highlight w:val="yellow"/>
              </w:rPr>
            </w:pPr>
            <w:r w:rsidRPr="007F64AA">
              <w:rPr>
                <w:highlight w:val="yellow"/>
              </w:rPr>
              <w:t>Abc.doc</w:t>
            </w:r>
          </w:p>
        </w:tc>
        <w:tc>
          <w:tcPr>
            <w:tcW w:w="4756" w:type="dxa"/>
          </w:tcPr>
          <w:p w14:paraId="2833C69C" w14:textId="77777777" w:rsidR="005F3F6D" w:rsidRPr="007F64AA" w:rsidRDefault="005F3F6D" w:rsidP="005F3F6D">
            <w:pPr>
              <w:rPr>
                <w:highlight w:val="yellow"/>
              </w:rPr>
            </w:pPr>
            <w:r w:rsidRPr="007F64AA">
              <w:rPr>
                <w:highlight w:val="yellow"/>
              </w:rPr>
              <w:t>AF Se kvalitetsomdömen för en eller flera vårdcentraler.doc</w:t>
            </w:r>
          </w:p>
        </w:tc>
      </w:tr>
      <w:tr w:rsidR="005F3F6D" w:rsidRPr="00872C33" w14:paraId="6F11C823" w14:textId="77777777" w:rsidTr="005F3F6D">
        <w:tc>
          <w:tcPr>
            <w:tcW w:w="929" w:type="dxa"/>
          </w:tcPr>
          <w:p w14:paraId="57FFA632" w14:textId="77777777" w:rsidR="005F3F6D" w:rsidRPr="003A1B72" w:rsidRDefault="005F3F6D" w:rsidP="005F3F6D"/>
        </w:tc>
        <w:tc>
          <w:tcPr>
            <w:tcW w:w="1330" w:type="dxa"/>
          </w:tcPr>
          <w:p w14:paraId="0597BF08" w14:textId="77777777" w:rsidR="005F3F6D" w:rsidRPr="003A1B72" w:rsidRDefault="005F3F6D" w:rsidP="005F3F6D"/>
        </w:tc>
        <w:tc>
          <w:tcPr>
            <w:tcW w:w="4756" w:type="dxa"/>
          </w:tcPr>
          <w:p w14:paraId="29885AD8" w14:textId="77777777" w:rsidR="005F3F6D" w:rsidRPr="003A1B72" w:rsidRDefault="005F3F6D" w:rsidP="005F3F6D"/>
        </w:tc>
      </w:tr>
    </w:tbl>
    <w:p w14:paraId="1837E559" w14:textId="77777777" w:rsidR="005F3F6D" w:rsidRPr="00872C33" w:rsidRDefault="005F3F6D" w:rsidP="005F3F6D">
      <w:pPr>
        <w:pStyle w:val="Brdtext"/>
      </w:pPr>
    </w:p>
    <w:p w14:paraId="336639E9" w14:textId="77777777" w:rsidR="005F3F6D" w:rsidRDefault="005F3F6D" w:rsidP="005F3F6D">
      <w:pPr>
        <w:pStyle w:val="Brdtext"/>
        <w:keepNext/>
      </w:pPr>
      <w:r>
        <w:rPr>
          <w:noProof/>
          <w:color w:val="0000FF"/>
          <w:lang w:val="en-US" w:eastAsia="en-US"/>
        </w:rPr>
        <w:lastRenderedPageBreak/>
        <w:drawing>
          <wp:inline distT="0" distB="0" distL="0" distR="0" wp14:anchorId="56174162" wp14:editId="553431E7">
            <wp:extent cx="4051300" cy="4229100"/>
            <wp:effectExtent l="0" t="0" r="0" b="0"/>
            <wp:docPr id="5" name="Bild 8" descr="Beskrivning: AF-översi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AF-översik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4229100"/>
                    </a:xfrm>
                    <a:prstGeom prst="rect">
                      <a:avLst/>
                    </a:prstGeom>
                    <a:noFill/>
                    <a:ln>
                      <a:noFill/>
                    </a:ln>
                  </pic:spPr>
                </pic:pic>
              </a:graphicData>
            </a:graphic>
          </wp:inline>
        </w:drawing>
      </w:r>
    </w:p>
    <w:p w14:paraId="73C86A6C" w14:textId="77777777" w:rsidR="005F3F6D" w:rsidRDefault="005F3F6D" w:rsidP="005F3F6D">
      <w:pPr>
        <w:pStyle w:val="Beskrivning"/>
      </w:pPr>
      <w:bookmarkStart w:id="58" w:name="_Toc262291913"/>
      <w:r>
        <w:t xml:space="preserve">Figure </w:t>
      </w:r>
      <w:r>
        <w:fldChar w:fldCharType="begin"/>
      </w:r>
      <w:r>
        <w:instrText xml:space="preserve"> SEQ Figure \* ARABIC </w:instrText>
      </w:r>
      <w:r>
        <w:fldChar w:fldCharType="separate"/>
      </w:r>
      <w:r>
        <w:rPr>
          <w:noProof/>
        </w:rPr>
        <w:t>3</w:t>
      </w:r>
      <w:r>
        <w:fldChar w:fldCharType="end"/>
      </w:r>
      <w:r>
        <w:t xml:space="preserve"> Schematisk (förenklad) a</w:t>
      </w:r>
      <w:r w:rsidRPr="006D2A82">
        <w:t xml:space="preserve">nvändningsfallsöversikt för </w:t>
      </w:r>
      <w:r>
        <w:t>EXEMPEL</w:t>
      </w:r>
      <w:bookmarkEnd w:id="58"/>
    </w:p>
    <w:p w14:paraId="6AA795B6" w14:textId="77777777" w:rsidR="005F3F6D" w:rsidRPr="00D5386B" w:rsidRDefault="005F3F6D" w:rsidP="005F3F6D"/>
    <w:p w14:paraId="3A275749" w14:textId="77777777" w:rsidR="005F3F6D" w:rsidRDefault="005F3F6D" w:rsidP="005F3F6D">
      <w:pPr>
        <w:pStyle w:val="Rubrik2"/>
      </w:pPr>
      <w:bookmarkStart w:id="59" w:name="_Toc265471425"/>
      <w:bookmarkStart w:id="60" w:name="_Toc181237296"/>
      <w:bookmarkStart w:id="61" w:name="_Toc262292639"/>
      <w:r w:rsidRPr="00872C33">
        <w:t>Aktörsinformation</w:t>
      </w:r>
      <w:bookmarkEnd w:id="59"/>
      <w:bookmarkEnd w:id="60"/>
      <w:bookmarkEnd w:id="61"/>
    </w:p>
    <w:p w14:paraId="124C6224" w14:textId="77777777" w:rsidR="005F3F6D" w:rsidRPr="00937E40" w:rsidRDefault="005F3F6D" w:rsidP="005F3F6D">
      <w:r w:rsidRPr="00937E40">
        <w:rPr>
          <w:rStyle w:val="Starkbetoning1"/>
          <w:sz w:val="22"/>
        </w:rPr>
        <w:t>Beskriv hur dessa aktörer är tänkta att interagera med aktuellt system. Det skall finnas en rubrik för varje aktör som finns med i översiktsbilden</w:t>
      </w:r>
      <w:r>
        <w:rPr>
          <w:rStyle w:val="Starkbetoning1"/>
          <w:sz w:val="22"/>
        </w:rPr>
        <w:t xml:space="preserve">. </w:t>
      </w:r>
    </w:p>
    <w:p w14:paraId="175DB1A8" w14:textId="77777777" w:rsidR="005F3F6D" w:rsidRDefault="005F3F6D" w:rsidP="005F3F6D">
      <w:pPr>
        <w:pStyle w:val="Rubrik3"/>
      </w:pPr>
      <w:bookmarkStart w:id="62" w:name="_Toc181237297"/>
      <w:bookmarkStart w:id="63" w:name="_Toc262292640"/>
      <w:r>
        <w:t>Aktör 1</w:t>
      </w:r>
      <w:bookmarkEnd w:id="62"/>
      <w:bookmarkEnd w:id="63"/>
    </w:p>
    <w:p w14:paraId="007544D0" w14:textId="77777777" w:rsidR="005F3F6D" w:rsidRDefault="005F3F6D" w:rsidP="005F3F6D">
      <w:pPr>
        <w:pStyle w:val="Rubrik3"/>
      </w:pPr>
      <w:bookmarkStart w:id="64" w:name="_Toc181237298"/>
      <w:bookmarkStart w:id="65" w:name="_Toc262292641"/>
      <w:r>
        <w:t>Aktör 2</w:t>
      </w:r>
      <w:bookmarkEnd w:id="64"/>
      <w:bookmarkEnd w:id="65"/>
    </w:p>
    <w:p w14:paraId="2DDD9DAE" w14:textId="77777777" w:rsidR="005F3F6D" w:rsidRPr="007F64AA" w:rsidRDefault="005F3F6D" w:rsidP="005F3F6D">
      <w:pPr>
        <w:pStyle w:val="Rubrik2"/>
        <w:rPr>
          <w:rStyle w:val="Starkbetoning1"/>
          <w:b w:val="0"/>
          <w:bCs/>
          <w:i w:val="0"/>
          <w:iCs w:val="0"/>
        </w:rPr>
      </w:pPr>
      <w:bookmarkStart w:id="66" w:name="_Toc181237299"/>
      <w:bookmarkStart w:id="67" w:name="_Toc262292642"/>
      <w:r w:rsidRPr="007F64AA">
        <w:rPr>
          <w:rStyle w:val="Starkbetoning1"/>
        </w:rPr>
        <w:t>Logisk realisering</w:t>
      </w:r>
      <w:bookmarkEnd w:id="66"/>
      <w:r>
        <w:rPr>
          <w:rStyle w:val="Starkbetoning1"/>
        </w:rPr>
        <w:t xml:space="preserve"> användningsfall</w:t>
      </w:r>
      <w:bookmarkEnd w:id="67"/>
    </w:p>
    <w:p w14:paraId="29F6E5F1" w14:textId="77777777" w:rsidR="005F3F6D" w:rsidRPr="00607655" w:rsidRDefault="005F3F6D" w:rsidP="005F3F6D">
      <w:r>
        <w:rPr>
          <w:rStyle w:val="Starkbetoning1"/>
          <w:sz w:val="22"/>
        </w:rPr>
        <w:t>Visa sekvensdiagram och beskrivning för principiell realisering av de arkitekturdrivande användningsfallen (utvalda användningsfall och/eller typ-användningsfall)</w:t>
      </w:r>
    </w:p>
    <w:p w14:paraId="7FE029B3" w14:textId="77777777" w:rsidR="005F3F6D" w:rsidRDefault="005F3F6D" w:rsidP="005F3F6D">
      <w:pPr>
        <w:pStyle w:val="Rubrik3"/>
      </w:pPr>
      <w:r>
        <w:br w:type="page"/>
      </w:r>
      <w:bookmarkStart w:id="68" w:name="_Toc262292643"/>
      <w:bookmarkStart w:id="69" w:name="_Toc181237300"/>
      <w:r>
        <w:lastRenderedPageBreak/>
        <w:t>AF</w:t>
      </w:r>
      <w:proofErr w:type="gramStart"/>
      <w:r>
        <w:t>1  -</w:t>
      </w:r>
      <w:proofErr w:type="gramEnd"/>
      <w:r>
        <w:t xml:space="preserve"> </w:t>
      </w:r>
      <w:proofErr w:type="spellStart"/>
      <w:r w:rsidRPr="007F64AA">
        <w:rPr>
          <w:highlight w:val="yellow"/>
        </w:rPr>
        <w:t>Användningsfallsnamn</w:t>
      </w:r>
      <w:bookmarkEnd w:id="68"/>
      <w:proofErr w:type="spellEnd"/>
    </w:p>
    <w:p w14:paraId="55ACA3BC" w14:textId="77777777" w:rsidR="005F3F6D" w:rsidRDefault="005F3F6D" w:rsidP="005F3F6D">
      <w:pPr>
        <w:pStyle w:val="Rubrik4"/>
      </w:pPr>
      <w:r>
        <w:t>Textuell beskrivning</w:t>
      </w:r>
      <w:bookmarkEnd w:id="69"/>
    </w:p>
    <w:p w14:paraId="5B125483" w14:textId="77777777" w:rsidR="005F3F6D" w:rsidRDefault="005F3F6D" w:rsidP="005F3F6D">
      <w:pPr>
        <w:rPr>
          <w:rStyle w:val="Starkbetoning1"/>
          <w:sz w:val="22"/>
        </w:rPr>
      </w:pPr>
      <w:r w:rsidRPr="00140215">
        <w:rPr>
          <w:rStyle w:val="Starkbetoning1"/>
          <w:sz w:val="22"/>
        </w:rPr>
        <w:t>Beskriv i text vad fallet gör.</w:t>
      </w:r>
    </w:p>
    <w:p w14:paraId="69411109" w14:textId="77777777" w:rsidR="005F3F6D" w:rsidRDefault="005F3F6D" w:rsidP="005F3F6D">
      <w:pPr>
        <w:rPr>
          <w:rStyle w:val="Starkbetoning1"/>
          <w:sz w:val="22"/>
        </w:rPr>
      </w:pPr>
    </w:p>
    <w:p w14:paraId="0037723F" w14:textId="77777777" w:rsidR="005F3F6D" w:rsidRDefault="005F3F6D" w:rsidP="005F3F6D">
      <w:pPr>
        <w:pStyle w:val="Rubrik4"/>
        <w:rPr>
          <w:bCs w:val="0"/>
          <w:iCs w:val="0"/>
        </w:rPr>
      </w:pPr>
      <w:r w:rsidRPr="00140215">
        <w:rPr>
          <w:bCs w:val="0"/>
          <w:iCs w:val="0"/>
        </w:rPr>
        <w:t>Realisering</w:t>
      </w:r>
    </w:p>
    <w:p w14:paraId="6A26848B" w14:textId="77777777" w:rsidR="005F3F6D" w:rsidRPr="00140215" w:rsidRDefault="005F3F6D" w:rsidP="005F3F6D"/>
    <w:p w14:paraId="62B7C866" w14:textId="77777777" w:rsidR="005F3F6D" w:rsidRDefault="005F3F6D" w:rsidP="005F3F6D">
      <w:pPr>
        <w:rPr>
          <w:rStyle w:val="Starkbetoning1"/>
          <w:sz w:val="22"/>
        </w:rPr>
      </w:pPr>
      <w:r w:rsidRPr="00140215">
        <w:rPr>
          <w:rStyle w:val="Starkbetoning1"/>
          <w:sz w:val="22"/>
        </w:rPr>
        <w:t xml:space="preserve">  Beskriv</w:t>
      </w:r>
      <w:r>
        <w:rPr>
          <w:rStyle w:val="Starkbetoning1"/>
          <w:sz w:val="22"/>
        </w:rPr>
        <w:t xml:space="preserve"> realisering, gärna i form av sekvensdiagram. </w:t>
      </w:r>
    </w:p>
    <w:p w14:paraId="3F8FDB9A" w14:textId="77777777" w:rsidR="005F3F6D" w:rsidRDefault="005F3F6D" w:rsidP="005F3F6D">
      <w:pPr>
        <w:rPr>
          <w:rStyle w:val="Starkbetoning1"/>
          <w:sz w:val="22"/>
        </w:rPr>
      </w:pPr>
    </w:p>
    <w:p w14:paraId="0CE88807" w14:textId="77777777" w:rsidR="005F3F6D" w:rsidRPr="00140215" w:rsidRDefault="005F3F6D" w:rsidP="005F3F6D">
      <w:pPr>
        <w:rPr>
          <w:rStyle w:val="Starkbetoning1"/>
          <w:sz w:val="22"/>
        </w:rPr>
      </w:pPr>
    </w:p>
    <w:p w14:paraId="4FB7294B" w14:textId="77777777" w:rsidR="005F3F6D" w:rsidRPr="00872C33" w:rsidRDefault="005F3F6D" w:rsidP="005F3F6D">
      <w:pPr>
        <w:pStyle w:val="Brdtext"/>
        <w:rPr>
          <w:iCs/>
          <w:lang w:eastAsia="ar-SA"/>
        </w:rPr>
      </w:pPr>
      <w:r>
        <w:rPr>
          <w:noProof/>
          <w:color w:val="0000FF"/>
          <w:lang w:val="en-US" w:eastAsia="en-US"/>
        </w:rPr>
        <w:drawing>
          <wp:inline distT="0" distB="0" distL="0" distR="0" wp14:anchorId="4E6B5AEF" wp14:editId="078C71DF">
            <wp:extent cx="3238500" cy="2616200"/>
            <wp:effectExtent l="0" t="0" r="0" b="0"/>
            <wp:docPr id="6" name="Bild 9" descr="Beskrivning: Kontaktkortsindexering - sek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descr="Beskrivning: Kontaktkortsindexering - sekv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616200"/>
                    </a:xfrm>
                    <a:prstGeom prst="rect">
                      <a:avLst/>
                    </a:prstGeom>
                    <a:noFill/>
                    <a:ln>
                      <a:noFill/>
                    </a:ln>
                  </pic:spPr>
                </pic:pic>
              </a:graphicData>
            </a:graphic>
          </wp:inline>
        </w:drawing>
      </w:r>
    </w:p>
    <w:p w14:paraId="40B7F74A" w14:textId="77777777" w:rsidR="005F3F6D" w:rsidRPr="003A1B72" w:rsidRDefault="005F3F6D" w:rsidP="005F3F6D">
      <w:pPr>
        <w:pStyle w:val="Beskrivning"/>
        <w:rPr>
          <w:lang w:val="sv-SE"/>
        </w:rPr>
      </w:pPr>
      <w:bookmarkStart w:id="70" w:name="_Toc262291914"/>
      <w:r>
        <w:t xml:space="preserve">Figure </w:t>
      </w:r>
      <w:r>
        <w:fldChar w:fldCharType="begin"/>
      </w:r>
      <w:r>
        <w:instrText xml:space="preserve"> SEQ Figure \* ARABIC </w:instrText>
      </w:r>
      <w:r>
        <w:fldChar w:fldCharType="separate"/>
      </w:r>
      <w:r>
        <w:rPr>
          <w:noProof/>
        </w:rPr>
        <w:t>4</w:t>
      </w:r>
      <w:r>
        <w:fldChar w:fldCharType="end"/>
      </w:r>
      <w:r w:rsidRPr="00D5386B">
        <w:rPr>
          <w:lang w:val="sv-SE"/>
        </w:rPr>
        <w:t xml:space="preserve"> </w:t>
      </w:r>
      <w:r w:rsidRPr="003A1B72">
        <w:rPr>
          <w:lang w:val="sv-SE"/>
        </w:rPr>
        <w:t xml:space="preserve">Sekvensdiagram - </w:t>
      </w:r>
      <w:r w:rsidRPr="00140215">
        <w:rPr>
          <w:highlight w:val="yellow"/>
          <w:lang w:val="sv-SE"/>
        </w:rPr>
        <w:t>visning av vårdjämförelseinformation exempel</w:t>
      </w:r>
      <w:bookmarkEnd w:id="70"/>
    </w:p>
    <w:p w14:paraId="6C96B1F0" w14:textId="77777777" w:rsidR="005F3F6D" w:rsidRDefault="005F3F6D" w:rsidP="005F3F6D">
      <w:pPr>
        <w:pStyle w:val="Brdtext"/>
        <w:rPr>
          <w:b/>
          <w:bCs/>
          <w:iCs/>
          <w:color w:val="C0C0C0"/>
          <w:lang w:eastAsia="ar-SA"/>
        </w:rPr>
      </w:pPr>
    </w:p>
    <w:p w14:paraId="6C353F24" w14:textId="77777777" w:rsidR="005F3F6D" w:rsidRDefault="005F3F6D" w:rsidP="005F3F6D">
      <w:pPr>
        <w:pStyle w:val="Rubrik1"/>
        <w:numPr>
          <w:ilvl w:val="0"/>
          <w:numId w:val="0"/>
        </w:numPr>
        <w:ind w:left="432"/>
        <w:rPr>
          <w:rStyle w:val="Starkbetoning1"/>
          <w:b w:val="0"/>
          <w:bCs/>
          <w:i w:val="0"/>
          <w:iCs w:val="0"/>
        </w:rPr>
      </w:pPr>
    </w:p>
    <w:p w14:paraId="51C44B20" w14:textId="77777777" w:rsidR="005F3F6D" w:rsidRPr="00140215" w:rsidRDefault="005F3F6D" w:rsidP="005F3F6D">
      <w:pPr>
        <w:pStyle w:val="Rubrik1"/>
      </w:pPr>
      <w:r>
        <w:rPr>
          <w:rStyle w:val="Starkbetoning1"/>
        </w:rPr>
        <w:br w:type="page"/>
      </w:r>
      <w:bookmarkStart w:id="71" w:name="_Toc262292644"/>
      <w:r>
        <w:rPr>
          <w:rStyle w:val="Starkbetoning1"/>
        </w:rPr>
        <w:lastRenderedPageBreak/>
        <w:t>I</w:t>
      </w:r>
      <w:r w:rsidRPr="00140215">
        <w:rPr>
          <w:rStyle w:val="Starkbetoning1"/>
        </w:rPr>
        <w:t>cke-funktionella krav</w:t>
      </w:r>
      <w:bookmarkEnd w:id="55"/>
      <w:bookmarkEnd w:id="71"/>
    </w:p>
    <w:p w14:paraId="7282FEFC" w14:textId="77777777" w:rsidR="005F3F6D" w:rsidRPr="005735BF" w:rsidRDefault="005F3F6D" w:rsidP="005F3F6D">
      <w:pPr>
        <w:pStyle w:val="Brdtext"/>
        <w:rPr>
          <w:lang w:eastAsia="sv-SE"/>
        </w:rPr>
      </w:pPr>
      <w:r w:rsidRPr="002622EE">
        <w:rPr>
          <w:rStyle w:val="Starkbetoning1"/>
        </w:rPr>
        <w:t>Här skall alla icke</w:t>
      </w:r>
      <w:r>
        <w:rPr>
          <w:rStyle w:val="Starkbetoning1"/>
        </w:rPr>
        <w:t xml:space="preserve"> </w:t>
      </w:r>
      <w:r w:rsidRPr="002622EE">
        <w:rPr>
          <w:rStyle w:val="Starkbetoning1"/>
        </w:rPr>
        <w:t>funktionella krav tas upp</w:t>
      </w:r>
      <w:r>
        <w:rPr>
          <w:rStyle w:val="Starkbetoning1"/>
        </w:rPr>
        <w:t xml:space="preserve">. Det gäller tillgänglighet, skalbarhet, svarstider, servicefönster m.m. Den första rubriken är en koppling direkt till de krav som verksamheten har ställt på aktuellt </w:t>
      </w:r>
      <w:proofErr w:type="spellStart"/>
      <w:r>
        <w:rPr>
          <w:rStyle w:val="Starkbetoning1"/>
        </w:rPr>
        <w:t>IT-Stöd</w:t>
      </w:r>
      <w:proofErr w:type="spellEnd"/>
      <w:r>
        <w:rPr>
          <w:rStyle w:val="Starkbetoning1"/>
        </w:rPr>
        <w:t>. För varje krav anges hur det realiseras av arkitekturen.  Hänvisa gärna till beskrivningar som finns i senare delar av dokumentet. Några exempel på kravområden finns under varje huvudrubrik. Behövs det hela dokument för att förklara lösningen bör dessa hänvisas till och finnas som stödjande eller i bilagor.</w:t>
      </w:r>
    </w:p>
    <w:p w14:paraId="267D0D1F" w14:textId="77777777" w:rsidR="005F3F6D" w:rsidRPr="00E03916" w:rsidRDefault="005F3F6D" w:rsidP="005F3F6D">
      <w:pPr>
        <w:pStyle w:val="Rubrik2"/>
      </w:pPr>
      <w:bookmarkStart w:id="72" w:name="_Toc181237302"/>
      <w:bookmarkStart w:id="73" w:name="_Toc262292645"/>
      <w:r>
        <w:t>Icke-funktionella krav från verksamheten</w:t>
      </w:r>
      <w:bookmarkEnd w:id="72"/>
      <w:bookmarkEnd w:id="73"/>
    </w:p>
    <w:p w14:paraId="266D369B" w14:textId="77777777" w:rsidR="005F3F6D" w:rsidRDefault="005F3F6D" w:rsidP="005F3F6D">
      <w:pPr>
        <w:pStyle w:val="Rubrik3"/>
      </w:pPr>
      <w:bookmarkStart w:id="74" w:name="_Toc181237303"/>
      <w:bookmarkStart w:id="75" w:name="_Toc262292646"/>
      <w:r>
        <w:t>Svarstider</w:t>
      </w:r>
      <w:bookmarkEnd w:id="74"/>
      <w:bookmarkEnd w:id="75"/>
    </w:p>
    <w:p w14:paraId="46D491B4" w14:textId="77777777" w:rsidR="005F3F6D" w:rsidRPr="007349BA" w:rsidRDefault="005F3F6D" w:rsidP="005F3F6D">
      <w:pPr>
        <w:rPr>
          <w:sz w:val="22"/>
        </w:rPr>
      </w:pPr>
      <w:r w:rsidRPr="007349BA">
        <w:rPr>
          <w:rStyle w:val="Starkbetoning1"/>
          <w:sz w:val="22"/>
        </w:rPr>
        <w:t>Beskrivning och påverkan på arkitekturen.</w:t>
      </w:r>
    </w:p>
    <w:p w14:paraId="63E68579" w14:textId="77777777" w:rsidR="005F3F6D" w:rsidRDefault="005F3F6D" w:rsidP="005F3F6D">
      <w:pPr>
        <w:pStyle w:val="Rubrik3"/>
      </w:pPr>
      <w:bookmarkStart w:id="76" w:name="_Toc181237304"/>
      <w:bookmarkStart w:id="77" w:name="_Toc262292647"/>
      <w:r>
        <w:t>Tillgänglighet</w:t>
      </w:r>
      <w:bookmarkEnd w:id="76"/>
      <w:bookmarkEnd w:id="77"/>
      <w:r w:rsidRPr="00D00A2E">
        <w:t xml:space="preserve"> </w:t>
      </w:r>
    </w:p>
    <w:p w14:paraId="1D9B600E" w14:textId="77777777" w:rsidR="005F3F6D" w:rsidRPr="007349BA" w:rsidRDefault="005F3F6D" w:rsidP="005F3F6D">
      <w:pPr>
        <w:rPr>
          <w:sz w:val="22"/>
        </w:rPr>
      </w:pPr>
      <w:r w:rsidRPr="007349BA">
        <w:rPr>
          <w:rStyle w:val="Starkbetoning1"/>
          <w:sz w:val="22"/>
        </w:rPr>
        <w:t>Beskrivning och påverkan på arkitekturen.</w:t>
      </w:r>
    </w:p>
    <w:p w14:paraId="6CC0BE8B" w14:textId="77777777" w:rsidR="005F3F6D" w:rsidRPr="007349BA" w:rsidRDefault="005F3F6D" w:rsidP="005F3F6D">
      <w:pPr>
        <w:rPr>
          <w:sz w:val="22"/>
        </w:rPr>
      </w:pPr>
    </w:p>
    <w:p w14:paraId="395AC2F2" w14:textId="77777777" w:rsidR="005F3F6D" w:rsidRPr="00562884" w:rsidRDefault="005F3F6D" w:rsidP="005F3F6D">
      <w:pPr>
        <w:pStyle w:val="Rubrik2"/>
      </w:pPr>
      <w:bookmarkStart w:id="78" w:name="_Toc181237305"/>
      <w:bookmarkStart w:id="79" w:name="_Toc262292648"/>
      <w:r>
        <w:t>Icke-funktionella krav från Systemägaren/Förvaltaren</w:t>
      </w:r>
      <w:bookmarkEnd w:id="78"/>
      <w:bookmarkEnd w:id="79"/>
    </w:p>
    <w:p w14:paraId="69F59FD8" w14:textId="77777777" w:rsidR="005F3F6D" w:rsidRPr="007349BA" w:rsidRDefault="005F3F6D" w:rsidP="005F3F6D">
      <w:pPr>
        <w:pStyle w:val="Rubrik3"/>
      </w:pPr>
      <w:bookmarkStart w:id="80" w:name="_Toc265471473"/>
      <w:bookmarkStart w:id="81" w:name="_Toc181237306"/>
      <w:bookmarkStart w:id="82" w:name="_Toc262292649"/>
      <w:r w:rsidRPr="00872C33">
        <w:t>Test</w:t>
      </w:r>
      <w:bookmarkEnd w:id="80"/>
      <w:r w:rsidRPr="009D244F">
        <w:t xml:space="preserve"> </w:t>
      </w:r>
      <w:r w:rsidRPr="007349BA">
        <w:rPr>
          <w:noProof/>
        </w:rPr>
        <w:t>(endast exempel)</w:t>
      </w:r>
      <w:bookmarkEnd w:id="81"/>
      <w:bookmarkEnd w:id="82"/>
    </w:p>
    <w:p w14:paraId="0F020AD2" w14:textId="77777777" w:rsidR="005F3F6D" w:rsidRPr="007349BA" w:rsidRDefault="005F3F6D" w:rsidP="005F3F6D">
      <w:pPr>
        <w:rPr>
          <w:sz w:val="22"/>
        </w:rPr>
      </w:pPr>
      <w:r w:rsidRPr="007349BA">
        <w:rPr>
          <w:rStyle w:val="Starkbetoning1"/>
          <w:sz w:val="22"/>
        </w:rPr>
        <w:t>Beskrivning och påverkan på arkitekturen.</w:t>
      </w:r>
    </w:p>
    <w:p w14:paraId="5C65DC99" w14:textId="77777777" w:rsidR="005F3F6D" w:rsidRPr="007349BA" w:rsidRDefault="005F3F6D" w:rsidP="005F3F6D">
      <w:pPr>
        <w:pStyle w:val="Rubrik3"/>
        <w:rPr>
          <w:sz w:val="22"/>
        </w:rPr>
      </w:pPr>
      <w:bookmarkStart w:id="83" w:name="_Toc181237307"/>
      <w:bookmarkStart w:id="84" w:name="_Toc262292650"/>
      <w:r>
        <w:t>Konfigurationsstyrning</w:t>
      </w:r>
      <w:r w:rsidRPr="009D244F">
        <w:t xml:space="preserve"> </w:t>
      </w:r>
      <w:r w:rsidRPr="007349BA">
        <w:rPr>
          <w:b/>
          <w:i/>
          <w:iCs/>
          <w:noProof/>
          <w:color w:val="4F81BD"/>
          <w:sz w:val="22"/>
        </w:rPr>
        <w:t>(endast exempel)</w:t>
      </w:r>
      <w:bookmarkEnd w:id="83"/>
      <w:bookmarkEnd w:id="84"/>
    </w:p>
    <w:p w14:paraId="4ACCD045" w14:textId="77777777" w:rsidR="005F3F6D" w:rsidRPr="007349BA" w:rsidRDefault="005F3F6D" w:rsidP="005F3F6D">
      <w:pPr>
        <w:rPr>
          <w:sz w:val="22"/>
        </w:rPr>
      </w:pPr>
      <w:r w:rsidRPr="007349BA">
        <w:rPr>
          <w:rStyle w:val="Starkbetoning1"/>
          <w:sz w:val="22"/>
        </w:rPr>
        <w:t>Beskrivning och påverkan på arkitekturen.</w:t>
      </w:r>
    </w:p>
    <w:p w14:paraId="2E5EB61E" w14:textId="77777777" w:rsidR="005F3F6D" w:rsidRPr="007349BA" w:rsidRDefault="005F3F6D" w:rsidP="005F3F6D">
      <w:pPr>
        <w:pStyle w:val="Rubrik3"/>
      </w:pPr>
      <w:bookmarkStart w:id="85" w:name="_Toc181237308"/>
      <w:bookmarkStart w:id="86" w:name="_Toc262292651"/>
      <w:r>
        <w:t>SLA-övervakning</w:t>
      </w:r>
      <w:r w:rsidRPr="009D244F">
        <w:t xml:space="preserve"> </w:t>
      </w:r>
      <w:r w:rsidRPr="007349BA">
        <w:rPr>
          <w:b/>
          <w:i/>
          <w:iCs/>
          <w:noProof/>
          <w:color w:val="4F81BD"/>
        </w:rPr>
        <w:t>(endast exempel)</w:t>
      </w:r>
      <w:bookmarkEnd w:id="85"/>
      <w:bookmarkEnd w:id="86"/>
    </w:p>
    <w:p w14:paraId="027D6895" w14:textId="77777777" w:rsidR="005F3F6D" w:rsidRPr="007349BA" w:rsidRDefault="005F3F6D" w:rsidP="005F3F6D">
      <w:pPr>
        <w:rPr>
          <w:sz w:val="22"/>
        </w:rPr>
      </w:pPr>
      <w:r w:rsidRPr="007349BA">
        <w:rPr>
          <w:rStyle w:val="Starkbetoning1"/>
          <w:sz w:val="22"/>
        </w:rPr>
        <w:t>Beskrivning och påverkan på arkitekturen.</w:t>
      </w:r>
    </w:p>
    <w:p w14:paraId="2021BAC7" w14:textId="77777777" w:rsidR="005F3F6D" w:rsidRDefault="005F3F6D" w:rsidP="005F3F6D">
      <w:pPr>
        <w:pStyle w:val="Rubrik3"/>
      </w:pPr>
      <w:bookmarkStart w:id="87" w:name="_Toc181237309"/>
      <w:bookmarkStart w:id="88" w:name="_Toc262292652"/>
      <w:r>
        <w:t>Visning av driftsstatus</w:t>
      </w:r>
      <w:r w:rsidRPr="005514FD">
        <w:t xml:space="preserve"> </w:t>
      </w:r>
      <w:r w:rsidRPr="00C36648">
        <w:rPr>
          <w:b/>
          <w:i/>
          <w:iCs/>
          <w:noProof/>
          <w:color w:val="4F81BD"/>
        </w:rPr>
        <w:t>(endast exempel)</w:t>
      </w:r>
      <w:bookmarkEnd w:id="87"/>
      <w:bookmarkEnd w:id="88"/>
    </w:p>
    <w:p w14:paraId="490722EF" w14:textId="77777777" w:rsidR="005F3F6D" w:rsidRPr="007349BA" w:rsidRDefault="005F3F6D" w:rsidP="005F3F6D">
      <w:pPr>
        <w:rPr>
          <w:sz w:val="22"/>
        </w:rPr>
      </w:pPr>
      <w:r w:rsidRPr="007349BA">
        <w:rPr>
          <w:rStyle w:val="Starkbetoning1"/>
          <w:sz w:val="22"/>
        </w:rPr>
        <w:t>Beskrivning och påverkan på arkitekturen.</w:t>
      </w:r>
    </w:p>
    <w:p w14:paraId="31D415F9" w14:textId="77777777" w:rsidR="005F3F6D" w:rsidRPr="005A4F6D" w:rsidRDefault="005F3F6D" w:rsidP="005F3F6D">
      <w:pPr>
        <w:pStyle w:val="Rubrik1Nr"/>
        <w:numPr>
          <w:ilvl w:val="0"/>
          <w:numId w:val="0"/>
        </w:numPr>
      </w:pPr>
      <w:r w:rsidRPr="005A4F6D">
        <w:t xml:space="preserve"> </w:t>
      </w:r>
    </w:p>
    <w:p w14:paraId="305BC18F" w14:textId="77777777" w:rsidR="005F3F6D" w:rsidRDefault="005F3F6D" w:rsidP="005F3F6D">
      <w:pPr>
        <w:pStyle w:val="Rubrik1"/>
        <w:numPr>
          <w:ilvl w:val="0"/>
          <w:numId w:val="0"/>
        </w:numPr>
        <w:ind w:left="432"/>
      </w:pPr>
    </w:p>
    <w:p w14:paraId="4B1D4518" w14:textId="77777777" w:rsidR="005F3F6D" w:rsidRDefault="005F3F6D" w:rsidP="005F3F6D">
      <w:pPr>
        <w:spacing w:line="240" w:lineRule="auto"/>
        <w:rPr>
          <w:rFonts w:eastAsia="Times New Roman"/>
          <w:bCs/>
          <w:sz w:val="30"/>
          <w:szCs w:val="28"/>
        </w:rPr>
      </w:pPr>
      <w:r>
        <w:br w:type="page"/>
      </w:r>
    </w:p>
    <w:p w14:paraId="3CF081C3" w14:textId="77777777" w:rsidR="005F3F6D" w:rsidRPr="00C46EB9" w:rsidRDefault="005F3F6D" w:rsidP="005F3F6D">
      <w:pPr>
        <w:pStyle w:val="Rubrik1"/>
      </w:pPr>
      <w:bookmarkStart w:id="89" w:name="_Toc262292653"/>
      <w:r>
        <w:lastRenderedPageBreak/>
        <w:t>Teknisk lösning</w:t>
      </w:r>
      <w:bookmarkEnd w:id="89"/>
    </w:p>
    <w:p w14:paraId="71AED9B9" w14:textId="77777777" w:rsidR="005F3F6D" w:rsidRPr="00A75721" w:rsidRDefault="005F3F6D" w:rsidP="005F3F6D">
      <w:pPr>
        <w:pStyle w:val="Brdtext"/>
        <w:rPr>
          <w:rStyle w:val="Starkbetoning1"/>
        </w:rPr>
      </w:pPr>
      <w:r w:rsidRPr="009361C1">
        <w:rPr>
          <w:rStyle w:val="Starkbetoning1"/>
        </w:rPr>
        <w:t xml:space="preserve">I detta kapitel visas </w:t>
      </w:r>
      <w:r>
        <w:rPr>
          <w:rStyle w:val="Starkbetoning1"/>
        </w:rPr>
        <w:t xml:space="preserve">gärna med grafiska skisser systemets logiska uppbyggnad. Syftet är att visa hur ansvar för funktionella och icke-funktionella områden fördelas över komponenter i arkitekturen, på en nivå som är oberoende av produktval och infrastruktur. </w:t>
      </w:r>
    </w:p>
    <w:p w14:paraId="5BE37DC6" w14:textId="77777777" w:rsidR="005F3F6D" w:rsidRDefault="005F3F6D" w:rsidP="005F3F6D">
      <w:pPr>
        <w:pStyle w:val="Brdtext"/>
        <w:keepNext/>
        <w:rPr>
          <w:noProof/>
          <w:color w:val="0000FF"/>
          <w:highlight w:val="yellow"/>
          <w:lang w:eastAsia="en-US"/>
        </w:rPr>
      </w:pPr>
      <w:r>
        <w:rPr>
          <w:noProof/>
          <w:color w:val="0000FF"/>
          <w:lang w:val="en-US" w:eastAsia="en-US"/>
        </w:rPr>
        <w:drawing>
          <wp:inline distT="0" distB="0" distL="0" distR="0" wp14:anchorId="31F932D5" wp14:editId="401FDF69">
            <wp:extent cx="2641600" cy="1803400"/>
            <wp:effectExtent l="0" t="0" r="0" b="0"/>
            <wp:docPr id="7" name="Bild 3" descr="Beskrivning: LegoCityInAmsterdem-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krivning: LegoCityInAmsterdem-image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1600" cy="1803400"/>
                    </a:xfrm>
                    <a:prstGeom prst="rect">
                      <a:avLst/>
                    </a:prstGeom>
                    <a:noFill/>
                    <a:ln>
                      <a:noFill/>
                    </a:ln>
                  </pic:spPr>
                </pic:pic>
              </a:graphicData>
            </a:graphic>
          </wp:inline>
        </w:drawing>
      </w:r>
    </w:p>
    <w:p w14:paraId="415D009A" w14:textId="77777777" w:rsidR="005F3F6D" w:rsidRPr="009361C1" w:rsidRDefault="005F3F6D" w:rsidP="005F3F6D">
      <w:pPr>
        <w:pStyle w:val="Beskrivning"/>
        <w:rPr>
          <w:lang w:val="sv-SE"/>
        </w:rPr>
      </w:pPr>
      <w:bookmarkStart w:id="90" w:name="_Toc262291915"/>
      <w:r>
        <w:t xml:space="preserve">Figure </w:t>
      </w:r>
      <w:r>
        <w:fldChar w:fldCharType="begin"/>
      </w:r>
      <w:r>
        <w:instrText xml:space="preserve"> SEQ Figure \* ARABIC </w:instrText>
      </w:r>
      <w:r>
        <w:fldChar w:fldCharType="separate"/>
      </w:r>
      <w:r>
        <w:rPr>
          <w:noProof/>
        </w:rPr>
        <w:t>5</w:t>
      </w:r>
      <w:r>
        <w:fldChar w:fldCharType="end"/>
      </w:r>
      <w:r>
        <w:t xml:space="preserve"> </w:t>
      </w:r>
      <w:r>
        <w:rPr>
          <w:lang w:val="sv-SE"/>
        </w:rPr>
        <w:t>Detaljerad</w:t>
      </w:r>
      <w:r w:rsidRPr="009361C1">
        <w:rPr>
          <w:lang w:val="sv-SE"/>
        </w:rPr>
        <w:t xml:space="preserve"> modell över lösningens ansvarsområden.</w:t>
      </w:r>
      <w:bookmarkEnd w:id="90"/>
    </w:p>
    <w:p w14:paraId="27ECEE76" w14:textId="77777777" w:rsidR="005F3F6D" w:rsidRDefault="005F3F6D" w:rsidP="005F3F6D">
      <w:pPr>
        <w:pStyle w:val="Brdtext"/>
      </w:pPr>
      <w:r w:rsidRPr="009361C1">
        <w:t>Bilden visar tjänstens integration med externa system</w:t>
      </w:r>
    </w:p>
    <w:p w14:paraId="4784E887" w14:textId="77777777" w:rsidR="005F3F6D" w:rsidRPr="009361C1" w:rsidRDefault="005F3F6D" w:rsidP="005F3F6D">
      <w:pPr>
        <w:rPr>
          <w:rStyle w:val="Starkbetoning1"/>
        </w:rPr>
      </w:pPr>
      <w:r>
        <w:rPr>
          <w:rStyle w:val="Starkbetoning1"/>
        </w:rPr>
        <w:t xml:space="preserve"> </w:t>
      </w:r>
    </w:p>
    <w:p w14:paraId="50D95DB5" w14:textId="77777777" w:rsidR="005F3F6D" w:rsidRDefault="005F3F6D" w:rsidP="005F3F6D">
      <w:pPr>
        <w:pStyle w:val="Rubrik2"/>
      </w:pPr>
      <w:bookmarkStart w:id="91" w:name="_Toc265471436"/>
      <w:bookmarkStart w:id="92" w:name="_Toc181237311"/>
      <w:bookmarkStart w:id="93" w:name="_Toc262292654"/>
      <w:r w:rsidRPr="00872C33">
        <w:t>Beskrivning av arkitekturellt signifikanta delar av lösningen</w:t>
      </w:r>
      <w:bookmarkEnd w:id="91"/>
      <w:bookmarkEnd w:id="92"/>
      <w:bookmarkEnd w:id="93"/>
    </w:p>
    <w:p w14:paraId="3DECBA5A" w14:textId="77777777" w:rsidR="005F3F6D" w:rsidRPr="007349BA" w:rsidRDefault="005F3F6D" w:rsidP="005F3F6D">
      <w:pPr>
        <w:rPr>
          <w:rStyle w:val="Starkbetoning1"/>
          <w:sz w:val="22"/>
        </w:rPr>
      </w:pPr>
      <w:r w:rsidRPr="007349BA">
        <w:rPr>
          <w:rStyle w:val="Starkbetoning1"/>
          <w:sz w:val="22"/>
        </w:rPr>
        <w:t xml:space="preserve">Detaljerad beskrivning hur intressanta och viktiga delar designats och implementerats inom aktuell lösning. </w:t>
      </w:r>
    </w:p>
    <w:p w14:paraId="3DB5E11E" w14:textId="77777777" w:rsidR="005F3F6D" w:rsidRPr="007349BA" w:rsidRDefault="005F3F6D" w:rsidP="005F3F6D">
      <w:pPr>
        <w:rPr>
          <w:rStyle w:val="Starkbetoning1"/>
          <w:sz w:val="22"/>
          <w:lang w:eastAsia="sv-SE"/>
        </w:rPr>
      </w:pPr>
      <w:r>
        <w:rPr>
          <w:rStyle w:val="Starkbetoning1"/>
          <w:sz w:val="22"/>
        </w:rPr>
        <w:t>Nedan följer nå</w:t>
      </w:r>
      <w:r w:rsidRPr="007349BA">
        <w:rPr>
          <w:rStyle w:val="Starkbetoning1"/>
          <w:sz w:val="22"/>
        </w:rPr>
        <w:t>gra exempelrubrik</w:t>
      </w:r>
      <w:r>
        <w:rPr>
          <w:rStyle w:val="Starkbetoning1"/>
          <w:sz w:val="22"/>
        </w:rPr>
        <w:t>er</w:t>
      </w:r>
      <w:r w:rsidRPr="007349BA">
        <w:rPr>
          <w:rStyle w:val="Starkbetoning1"/>
          <w:sz w:val="22"/>
        </w:rPr>
        <w:t xml:space="preserve"> </w:t>
      </w:r>
    </w:p>
    <w:p w14:paraId="058A0E40" w14:textId="77777777" w:rsidR="005F3F6D" w:rsidRPr="0023266B" w:rsidRDefault="005F3F6D" w:rsidP="005F3F6D">
      <w:pPr>
        <w:pStyle w:val="Rubrik3"/>
      </w:pPr>
      <w:bookmarkStart w:id="94" w:name="_Toc181237313"/>
      <w:bookmarkStart w:id="95" w:name="_Toc262292655"/>
      <w:r w:rsidRPr="00464AD3">
        <w:rPr>
          <w:highlight w:val="yellow"/>
        </w:rPr>
        <w:t>Integration med HSA</w:t>
      </w:r>
      <w:r w:rsidRPr="00D70F92">
        <w:rPr>
          <w:rStyle w:val="Starkbetoning1"/>
        </w:rPr>
        <w:t>(endast exempel)</w:t>
      </w:r>
      <w:bookmarkEnd w:id="94"/>
      <w:bookmarkEnd w:id="95"/>
    </w:p>
    <w:p w14:paraId="1C515244" w14:textId="77777777" w:rsidR="005F3F6D" w:rsidRDefault="005F3F6D" w:rsidP="005F3F6D">
      <w:pPr>
        <w:pStyle w:val="Rubrik3"/>
        <w:rPr>
          <w:rStyle w:val="Starkbetoning1"/>
        </w:rPr>
      </w:pPr>
      <w:bookmarkStart w:id="96" w:name="_Toc265471443"/>
      <w:bookmarkStart w:id="97" w:name="_Toc181237314"/>
      <w:bookmarkStart w:id="98" w:name="_Toc262292656"/>
      <w:r>
        <w:rPr>
          <w:highlight w:val="yellow"/>
        </w:rPr>
        <w:t>Autentisering</w:t>
      </w:r>
      <w:bookmarkEnd w:id="96"/>
      <w:r w:rsidRPr="00D70F92">
        <w:rPr>
          <w:rStyle w:val="Starkbetoning1"/>
        </w:rPr>
        <w:t>(endast exempel)</w:t>
      </w:r>
      <w:bookmarkEnd w:id="97"/>
      <w:bookmarkEnd w:id="98"/>
    </w:p>
    <w:p w14:paraId="76CDCA33" w14:textId="77777777" w:rsidR="005F3F6D" w:rsidRDefault="005F3F6D" w:rsidP="005F3F6D">
      <w:pPr>
        <w:pStyle w:val="Rubrik3"/>
      </w:pPr>
      <w:bookmarkStart w:id="99" w:name="_Toc262292657"/>
      <w:r w:rsidRPr="00B91B90">
        <w:rPr>
          <w:highlight w:val="yellow"/>
        </w:rPr>
        <w:t>…</w:t>
      </w:r>
      <w:bookmarkEnd w:id="99"/>
    </w:p>
    <w:p w14:paraId="4FD2FC04" w14:textId="77777777" w:rsidR="005F3F6D" w:rsidRPr="00B91B90" w:rsidRDefault="005F3F6D" w:rsidP="005F3F6D"/>
    <w:p w14:paraId="6C1AF819" w14:textId="77777777" w:rsidR="005F3F6D" w:rsidRDefault="005F3F6D" w:rsidP="005F3F6D">
      <w:pPr>
        <w:pStyle w:val="Rubrik2"/>
        <w:numPr>
          <w:ilvl w:val="0"/>
          <w:numId w:val="0"/>
        </w:numPr>
        <w:ind w:left="576"/>
        <w:rPr>
          <w:lang w:eastAsia="sv-SE"/>
        </w:rPr>
      </w:pPr>
    </w:p>
    <w:p w14:paraId="61ACBE55" w14:textId="77777777" w:rsidR="005F3F6D" w:rsidRDefault="005F3F6D" w:rsidP="005F3F6D">
      <w:pPr>
        <w:pStyle w:val="Rubrik2"/>
        <w:rPr>
          <w:lang w:eastAsia="sv-SE"/>
        </w:rPr>
      </w:pPr>
      <w:bookmarkStart w:id="100" w:name="_Toc262292658"/>
      <w:r>
        <w:rPr>
          <w:lang w:eastAsia="sv-SE"/>
        </w:rPr>
        <w:t>Realisering av användargränssnitt</w:t>
      </w:r>
      <w:bookmarkEnd w:id="100"/>
    </w:p>
    <w:p w14:paraId="3B0EA868" w14:textId="77777777" w:rsidR="005F3F6D" w:rsidRDefault="005F3F6D" w:rsidP="005F3F6D">
      <w:pPr>
        <w:rPr>
          <w:rStyle w:val="Starkbetoning1"/>
          <w:sz w:val="22"/>
        </w:rPr>
      </w:pPr>
      <w:r>
        <w:rPr>
          <w:rStyle w:val="Starkbetoning1"/>
          <w:sz w:val="22"/>
        </w:rPr>
        <w:t xml:space="preserve">Beskriv hur användargränssnittet är utformat och vilka klienter som stöds. </w:t>
      </w:r>
    </w:p>
    <w:p w14:paraId="3C5F7C57" w14:textId="77777777" w:rsidR="005F3F6D" w:rsidRPr="0048735D" w:rsidRDefault="005F3F6D" w:rsidP="005F3F6D"/>
    <w:p w14:paraId="3631F849" w14:textId="77777777" w:rsidR="005F3F6D" w:rsidRDefault="005F3F6D" w:rsidP="005F3F6D">
      <w:pPr>
        <w:pStyle w:val="Rubrik2"/>
        <w:rPr>
          <w:lang w:eastAsia="sv-SE"/>
        </w:rPr>
      </w:pPr>
      <w:bookmarkStart w:id="101" w:name="_Toc262292659"/>
      <w:r>
        <w:rPr>
          <w:lang w:eastAsia="sv-SE"/>
        </w:rPr>
        <w:t>Felhantering</w:t>
      </w:r>
      <w:bookmarkEnd w:id="101"/>
    </w:p>
    <w:p w14:paraId="360EEAD4" w14:textId="77777777" w:rsidR="005F3F6D" w:rsidRPr="002C23D7" w:rsidRDefault="005F3F6D" w:rsidP="005F3F6D">
      <w:pPr>
        <w:pStyle w:val="Brdtext"/>
        <w:rPr>
          <w:rStyle w:val="Starkbetoning1"/>
        </w:rPr>
      </w:pPr>
      <w:r w:rsidRPr="002C23D7">
        <w:rPr>
          <w:rStyle w:val="Starkbetoning1"/>
        </w:rPr>
        <w:t xml:space="preserve">Felhantering är extremt viktig att fullständigt beskriva hur den hanteras och hur konsumenter/användare skall tolka de </w:t>
      </w:r>
      <w:r>
        <w:rPr>
          <w:rStyle w:val="Starkbetoning1"/>
        </w:rPr>
        <w:t>mottagna felmeddelandena</w:t>
      </w:r>
      <w:r w:rsidRPr="002C23D7">
        <w:rPr>
          <w:rStyle w:val="Starkbetoning1"/>
        </w:rPr>
        <w:t xml:space="preserve">. </w:t>
      </w:r>
    </w:p>
    <w:p w14:paraId="7553867A" w14:textId="77777777" w:rsidR="005F3F6D" w:rsidRPr="001C2A3E" w:rsidRDefault="005F3F6D" w:rsidP="005F3F6D"/>
    <w:p w14:paraId="205AF0C1" w14:textId="77777777" w:rsidR="005F3F6D" w:rsidRPr="00872C33" w:rsidRDefault="005F3F6D" w:rsidP="005F3F6D">
      <w:pPr>
        <w:pStyle w:val="Rubrik3"/>
      </w:pPr>
      <w:bookmarkStart w:id="102" w:name="_Toc181237287"/>
      <w:bookmarkStart w:id="103" w:name="_Toc262292660"/>
      <w:r>
        <w:lastRenderedPageBreak/>
        <w:t>Integration med omvärlden</w:t>
      </w:r>
      <w:bookmarkEnd w:id="102"/>
      <w:bookmarkEnd w:id="103"/>
    </w:p>
    <w:p w14:paraId="5BD2EE75" w14:textId="77777777" w:rsidR="005F3F6D" w:rsidRPr="00BE5035" w:rsidRDefault="005F3F6D" w:rsidP="005F3F6D">
      <w:pPr>
        <w:pStyle w:val="Brdtext"/>
        <w:rPr>
          <w:rStyle w:val="Starkbetoning1"/>
        </w:rPr>
      </w:pPr>
      <w:r w:rsidRPr="00BE5035">
        <w:rPr>
          <w:rStyle w:val="Starkbetoning1"/>
        </w:rPr>
        <w:t xml:space="preserve">Skriv om vilka beroenden, integrationer, användning av gemensamma och andra funktioner/tjänster. Försök hålla kort men ändå få fram helheten i aktuell </w:t>
      </w:r>
      <w:proofErr w:type="gramStart"/>
      <w:r w:rsidRPr="00BE5035">
        <w:rPr>
          <w:rStyle w:val="Starkbetoning1"/>
        </w:rPr>
        <w:t>lösning..</w:t>
      </w:r>
      <w:proofErr w:type="gramEnd"/>
      <w:r w:rsidRPr="00BE5035">
        <w:rPr>
          <w:rStyle w:val="Starkbetoning1"/>
        </w:rPr>
        <w:t xml:space="preserve"> </w:t>
      </w:r>
    </w:p>
    <w:p w14:paraId="4612F03F" w14:textId="77777777" w:rsidR="005F3F6D" w:rsidRDefault="005F3F6D" w:rsidP="005F3F6D">
      <w:pPr>
        <w:pStyle w:val="Rubrik1"/>
      </w:pPr>
      <w:bookmarkStart w:id="104" w:name="_Toc181237315"/>
      <w:bookmarkStart w:id="105" w:name="_Toc262292661"/>
      <w:r w:rsidRPr="005A4F6D">
        <w:t>Säkerhet</w:t>
      </w:r>
      <w:bookmarkEnd w:id="104"/>
      <w:bookmarkEnd w:id="105"/>
      <w:r w:rsidRPr="005A4F6D">
        <w:t xml:space="preserve"> </w:t>
      </w:r>
    </w:p>
    <w:p w14:paraId="5F977062" w14:textId="77777777" w:rsidR="005F3F6D" w:rsidRPr="00140215" w:rsidRDefault="005F3F6D" w:rsidP="005F3F6D">
      <w:pPr>
        <w:pStyle w:val="Brdtext"/>
        <w:rPr>
          <w:b/>
          <w:bCs/>
          <w:i/>
          <w:iCs/>
          <w:color w:val="31849B" w:themeColor="accent5" w:themeShade="BF"/>
        </w:rPr>
      </w:pPr>
      <w:r w:rsidRPr="00140215">
        <w:rPr>
          <w:b/>
          <w:bCs/>
          <w:i/>
          <w:iCs/>
          <w:color w:val="31849B" w:themeColor="accent5" w:themeShade="BF"/>
        </w:rPr>
        <w:t>(hur det är implementerat)</w:t>
      </w:r>
    </w:p>
    <w:p w14:paraId="4FBF5517" w14:textId="77777777" w:rsidR="005F3F6D" w:rsidRDefault="005F3F6D" w:rsidP="005F3F6D">
      <w:pPr>
        <w:pStyle w:val="Brdtext"/>
        <w:rPr>
          <w:rStyle w:val="Starkbetoning1"/>
        </w:rPr>
      </w:pPr>
      <w:r w:rsidRPr="00F71E14">
        <w:rPr>
          <w:rStyle w:val="Starkbetoning1"/>
        </w:rPr>
        <w:t>Först skall en övergripande förklaring och klassning av vilken typ av data och säkerhetshant</w:t>
      </w:r>
      <w:r>
        <w:rPr>
          <w:rStyle w:val="Starkbetoning1"/>
        </w:rPr>
        <w:t xml:space="preserve">ering som aktuellt system behöver. Detta utifrån vilka lagar som reglerar området men även från verksamhetskrav. </w:t>
      </w:r>
    </w:p>
    <w:p w14:paraId="7A302600" w14:textId="77777777" w:rsidR="005F3F6D" w:rsidRPr="00F71E14" w:rsidRDefault="005F3F6D" w:rsidP="005F3F6D">
      <w:pPr>
        <w:pStyle w:val="Brdtext"/>
        <w:rPr>
          <w:rStyle w:val="Starkbetoning1"/>
        </w:rPr>
      </w:pPr>
      <w:r>
        <w:rPr>
          <w:rStyle w:val="Starkbetoning1"/>
        </w:rPr>
        <w:t xml:space="preserve">Samtliga rubriker skall hanteras och de som inte behövs skall även motiveras varför. </w:t>
      </w:r>
    </w:p>
    <w:p w14:paraId="242EB541" w14:textId="77777777" w:rsidR="005F3F6D" w:rsidRDefault="005F3F6D" w:rsidP="005F3F6D">
      <w:pPr>
        <w:pStyle w:val="Rubrik2"/>
      </w:pPr>
      <w:bookmarkStart w:id="106" w:name="_Toc262292662"/>
      <w:bookmarkStart w:id="107" w:name="_Toc265471472"/>
      <w:bookmarkStart w:id="108" w:name="_Toc181237317"/>
      <w:r>
        <w:t>Säkerhetsklassificering av information</w:t>
      </w:r>
      <w:bookmarkEnd w:id="106"/>
    </w:p>
    <w:p w14:paraId="2EEC3DC7" w14:textId="77777777" w:rsidR="005F3F6D" w:rsidRPr="005F3B05" w:rsidRDefault="005F3F6D" w:rsidP="005F3F6D">
      <w:pPr>
        <w:rPr>
          <w:rStyle w:val="Starkbetoning1"/>
        </w:rPr>
      </w:pPr>
      <w:r w:rsidRPr="005F3B05">
        <w:rPr>
          <w:rStyle w:val="Starkbetoning1"/>
        </w:rPr>
        <w:t>Denna kan lämpligen vara en referens som finns upptagen i</w:t>
      </w:r>
      <w:r>
        <w:rPr>
          <w:rStyle w:val="Starkbetoning1"/>
        </w:rPr>
        <w:t xml:space="preserve"> referenser ovan.</w:t>
      </w:r>
      <w:r w:rsidRPr="005F3B05">
        <w:rPr>
          <w:rStyle w:val="Starkbetoning1"/>
        </w:rPr>
        <w:t xml:space="preserve"> </w:t>
      </w:r>
    </w:p>
    <w:p w14:paraId="380AD9DA" w14:textId="77777777" w:rsidR="005F3F6D" w:rsidRPr="00872C33" w:rsidRDefault="005F3F6D" w:rsidP="005F3F6D">
      <w:pPr>
        <w:pStyle w:val="Rubrik2"/>
      </w:pPr>
      <w:bookmarkStart w:id="109" w:name="_Toc262292663"/>
      <w:r w:rsidRPr="00872C33">
        <w:t>Riskanalys</w:t>
      </w:r>
      <w:bookmarkEnd w:id="107"/>
      <w:bookmarkEnd w:id="108"/>
      <w:bookmarkEnd w:id="109"/>
    </w:p>
    <w:p w14:paraId="135462E1" w14:textId="77777777" w:rsidR="005F3F6D" w:rsidRDefault="005F3F6D" w:rsidP="005F3F6D">
      <w:pPr>
        <w:pStyle w:val="Brdtext"/>
        <w:rPr>
          <w:rStyle w:val="Starkbetoning1"/>
        </w:rPr>
      </w:pPr>
      <w:r w:rsidRPr="00F71E14">
        <w:rPr>
          <w:rStyle w:val="Starkbetoning1"/>
        </w:rPr>
        <w:t>Alla projek</w:t>
      </w:r>
      <w:r>
        <w:rPr>
          <w:rStyle w:val="Starkbetoning1"/>
        </w:rPr>
        <w:t>t</w:t>
      </w:r>
      <w:r w:rsidRPr="00F71E14">
        <w:rPr>
          <w:rStyle w:val="Starkbetoning1"/>
        </w:rPr>
        <w:t xml:space="preserve"> bör genomföra en riskanalys.</w:t>
      </w:r>
    </w:p>
    <w:p w14:paraId="27620DAF" w14:textId="77777777" w:rsidR="005F3F6D" w:rsidRPr="005F3B05" w:rsidRDefault="005F3F6D" w:rsidP="005F3F6D">
      <w:pPr>
        <w:rPr>
          <w:rStyle w:val="Starkbetoning1"/>
        </w:rPr>
      </w:pPr>
      <w:r w:rsidRPr="005F3B05">
        <w:rPr>
          <w:rStyle w:val="Starkbetoning1"/>
        </w:rPr>
        <w:t xml:space="preserve">Denna </w:t>
      </w:r>
      <w:r>
        <w:rPr>
          <w:rStyle w:val="Starkbetoning1"/>
        </w:rPr>
        <w:t xml:space="preserve">i sin helhet </w:t>
      </w:r>
      <w:r w:rsidRPr="005F3B05">
        <w:rPr>
          <w:rStyle w:val="Starkbetoning1"/>
        </w:rPr>
        <w:t>kan lämpligen vara en referens som finns upptagen i</w:t>
      </w:r>
      <w:r>
        <w:rPr>
          <w:rStyle w:val="Starkbetoning1"/>
        </w:rPr>
        <w:t xml:space="preserve"> referenser ovan.</w:t>
      </w:r>
      <w:r w:rsidRPr="005F3B05">
        <w:rPr>
          <w:rStyle w:val="Starkbetoning1"/>
        </w:rPr>
        <w:t xml:space="preserve"> </w:t>
      </w:r>
    </w:p>
    <w:p w14:paraId="77B3B209" w14:textId="77777777" w:rsidR="005F3F6D" w:rsidRDefault="005F3F6D" w:rsidP="005F3F6D">
      <w:pPr>
        <w:pStyle w:val="Brdtext"/>
        <w:rPr>
          <w:rStyle w:val="Starkbetoning1"/>
        </w:rPr>
      </w:pPr>
      <w:r w:rsidRPr="00F71E14">
        <w:rPr>
          <w:rStyle w:val="Starkbetoning1"/>
        </w:rPr>
        <w:t xml:space="preserve"> </w:t>
      </w:r>
      <w:r>
        <w:rPr>
          <w:rStyle w:val="Starkbetoning1"/>
        </w:rPr>
        <w:t xml:space="preserve">Här skall huvuddragen om de är av </w:t>
      </w:r>
      <w:proofErr w:type="spellStart"/>
      <w:r>
        <w:rPr>
          <w:rStyle w:val="Starkbetoning1"/>
        </w:rPr>
        <w:t>arkitekturell</w:t>
      </w:r>
      <w:proofErr w:type="spellEnd"/>
      <w:r>
        <w:rPr>
          <w:rStyle w:val="Starkbetoning1"/>
        </w:rPr>
        <w:t xml:space="preserve"> betydelse redovisas. I tabellen nedan skall de uttalade riskerna förtecknas tillsammans med värdering som gjort under analysen. </w:t>
      </w:r>
    </w:p>
    <w:p w14:paraId="43C1FDB4" w14:textId="77777777" w:rsidR="005F3F6D" w:rsidRPr="00F71E14" w:rsidRDefault="005F3F6D" w:rsidP="005F3F6D">
      <w:pPr>
        <w:pStyle w:val="Brdtext"/>
        <w:rPr>
          <w:rStyle w:val="Starkbetoning1"/>
        </w:rPr>
      </w:pPr>
    </w:p>
    <w:p w14:paraId="042EB4BE" w14:textId="77777777" w:rsidR="005F3F6D" w:rsidRPr="00872C33" w:rsidRDefault="005F3F6D" w:rsidP="005F3F6D">
      <w:pPr>
        <w:pStyle w:val="Brdtext"/>
      </w:pPr>
      <w:r w:rsidRPr="00872C33">
        <w:t xml:space="preserve">Nedan visas ett </w:t>
      </w:r>
      <w:r>
        <w:t>ex. på</w:t>
      </w:r>
      <w:r w:rsidRPr="00872C33">
        <w:t xml:space="preserve"> utdrag ur den genomförda riskanalysen</w:t>
      </w:r>
      <w:r>
        <w:t>:</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4302"/>
        <w:gridCol w:w="1295"/>
        <w:gridCol w:w="1295"/>
        <w:gridCol w:w="1143"/>
      </w:tblGrid>
      <w:tr w:rsidR="005F3F6D" w:rsidRPr="00872C33" w14:paraId="47DF4AB6" w14:textId="77777777" w:rsidTr="005F3F6D">
        <w:tc>
          <w:tcPr>
            <w:tcW w:w="0" w:type="auto"/>
            <w:shd w:val="clear" w:color="auto" w:fill="00A9A7"/>
          </w:tcPr>
          <w:p w14:paraId="0ED8820B" w14:textId="77777777" w:rsidR="005F3F6D" w:rsidRPr="007117DC" w:rsidRDefault="005F3F6D" w:rsidP="005F3F6D">
            <w:pPr>
              <w:pStyle w:val="Tabletext"/>
              <w:spacing w:after="0"/>
              <w:rPr>
                <w:b/>
                <w:color w:val="FFFFFF"/>
                <w:lang w:val="sv-SE"/>
              </w:rPr>
            </w:pPr>
            <w:r w:rsidRPr="007117DC">
              <w:rPr>
                <w:b/>
                <w:color w:val="FFFFFF"/>
                <w:lang w:val="sv-SE"/>
              </w:rPr>
              <w:t>Nr</w:t>
            </w:r>
          </w:p>
        </w:tc>
        <w:tc>
          <w:tcPr>
            <w:tcW w:w="0" w:type="auto"/>
            <w:shd w:val="clear" w:color="auto" w:fill="00A9A7"/>
          </w:tcPr>
          <w:p w14:paraId="23018922" w14:textId="77777777" w:rsidR="005F3F6D" w:rsidRPr="007117DC" w:rsidRDefault="005F3F6D" w:rsidP="005F3F6D">
            <w:pPr>
              <w:pStyle w:val="Tabletext"/>
              <w:spacing w:after="0"/>
              <w:rPr>
                <w:b/>
                <w:color w:val="FFFFFF"/>
                <w:lang w:val="sv-SE"/>
              </w:rPr>
            </w:pPr>
            <w:r w:rsidRPr="007117DC">
              <w:rPr>
                <w:b/>
                <w:color w:val="FFFFFF"/>
                <w:lang w:val="sv-SE"/>
              </w:rPr>
              <w:t>Risk</w:t>
            </w:r>
          </w:p>
        </w:tc>
        <w:tc>
          <w:tcPr>
            <w:tcW w:w="0" w:type="auto"/>
            <w:shd w:val="clear" w:color="auto" w:fill="00A9A7"/>
          </w:tcPr>
          <w:p w14:paraId="0CF6AC7B" w14:textId="77777777" w:rsidR="005F3F6D" w:rsidRPr="007117DC" w:rsidRDefault="005F3F6D" w:rsidP="005F3F6D">
            <w:pPr>
              <w:pStyle w:val="Tabletext"/>
              <w:spacing w:after="0"/>
              <w:rPr>
                <w:b/>
                <w:color w:val="FFFFFF"/>
                <w:lang w:val="sv-SE"/>
              </w:rPr>
            </w:pPr>
            <w:r w:rsidRPr="007117DC">
              <w:rPr>
                <w:b/>
                <w:color w:val="FFFFFF"/>
                <w:lang w:val="sv-SE"/>
              </w:rPr>
              <w:t>Konsekvens</w:t>
            </w:r>
          </w:p>
        </w:tc>
        <w:tc>
          <w:tcPr>
            <w:tcW w:w="0" w:type="auto"/>
            <w:shd w:val="clear" w:color="auto" w:fill="00A9A7"/>
          </w:tcPr>
          <w:p w14:paraId="6E4396F7" w14:textId="77777777" w:rsidR="005F3F6D" w:rsidRPr="007117DC" w:rsidRDefault="005F3F6D" w:rsidP="005F3F6D">
            <w:pPr>
              <w:pStyle w:val="Tabletext"/>
              <w:spacing w:after="0"/>
              <w:rPr>
                <w:b/>
                <w:color w:val="FFFFFF"/>
                <w:lang w:val="sv-SE"/>
              </w:rPr>
            </w:pPr>
            <w:r w:rsidRPr="007117DC">
              <w:rPr>
                <w:b/>
                <w:color w:val="FFFFFF"/>
                <w:lang w:val="sv-SE"/>
              </w:rPr>
              <w:t>Sannolikhet</w:t>
            </w:r>
          </w:p>
        </w:tc>
        <w:tc>
          <w:tcPr>
            <w:tcW w:w="0" w:type="auto"/>
            <w:shd w:val="clear" w:color="auto" w:fill="00A9A7"/>
          </w:tcPr>
          <w:p w14:paraId="320368FC" w14:textId="77777777" w:rsidR="005F3F6D" w:rsidRPr="007117DC" w:rsidRDefault="005F3F6D" w:rsidP="005F3F6D">
            <w:pPr>
              <w:pStyle w:val="Tabletext"/>
              <w:spacing w:after="0"/>
              <w:rPr>
                <w:b/>
                <w:color w:val="FFFFFF"/>
                <w:lang w:val="sv-SE"/>
              </w:rPr>
            </w:pPr>
            <w:r w:rsidRPr="007117DC">
              <w:rPr>
                <w:b/>
                <w:color w:val="FFFFFF"/>
                <w:lang w:val="sv-SE"/>
              </w:rPr>
              <w:t>Riskvärde</w:t>
            </w:r>
          </w:p>
        </w:tc>
      </w:tr>
      <w:tr w:rsidR="005F3F6D" w:rsidRPr="00872C33" w14:paraId="1A9827EE" w14:textId="77777777" w:rsidTr="005F3F6D">
        <w:tc>
          <w:tcPr>
            <w:tcW w:w="0" w:type="auto"/>
            <w:shd w:val="clear" w:color="auto" w:fill="auto"/>
          </w:tcPr>
          <w:p w14:paraId="5C4206AD" w14:textId="77777777" w:rsidR="005F3F6D" w:rsidRPr="00872C33" w:rsidRDefault="005F3F6D" w:rsidP="005F3F6D">
            <w:pPr>
              <w:pStyle w:val="Tabletext"/>
              <w:spacing w:after="0"/>
              <w:rPr>
                <w:i/>
                <w:lang w:val="sv-SE"/>
              </w:rPr>
            </w:pPr>
            <w:r w:rsidRPr="00872C33">
              <w:rPr>
                <w:i/>
                <w:lang w:val="sv-SE"/>
              </w:rPr>
              <w:t>V1</w:t>
            </w:r>
          </w:p>
        </w:tc>
        <w:tc>
          <w:tcPr>
            <w:tcW w:w="0" w:type="auto"/>
            <w:shd w:val="clear" w:color="auto" w:fill="auto"/>
          </w:tcPr>
          <w:p w14:paraId="6C06FD87" w14:textId="77777777" w:rsidR="005F3F6D" w:rsidRPr="00872C33" w:rsidRDefault="005F3F6D" w:rsidP="005F3F6D">
            <w:pPr>
              <w:pStyle w:val="Tabletext"/>
              <w:spacing w:after="0"/>
              <w:rPr>
                <w:i/>
                <w:lang w:val="sv-SE"/>
              </w:rPr>
            </w:pPr>
            <w:r w:rsidRPr="00872C33">
              <w:rPr>
                <w:i/>
                <w:lang w:val="sv-SE"/>
              </w:rPr>
              <w:t>Guidning till vårdinstans är felaktig eller saknas</w:t>
            </w:r>
            <w:r w:rsidRPr="00872C33">
              <w:rPr>
                <w:i/>
                <w:lang w:val="sv-SE"/>
              </w:rPr>
              <w:br/>
              <w:t>kan leda att vård och behandling blir försenad</w:t>
            </w:r>
            <w:r w:rsidRPr="00872C33">
              <w:rPr>
                <w:i/>
                <w:lang w:val="sv-SE"/>
              </w:rPr>
              <w:br/>
              <w:t>vilket kan vara mycket allvarligt i ett akut läge.</w:t>
            </w:r>
          </w:p>
        </w:tc>
        <w:tc>
          <w:tcPr>
            <w:tcW w:w="0" w:type="auto"/>
            <w:shd w:val="clear" w:color="auto" w:fill="auto"/>
          </w:tcPr>
          <w:p w14:paraId="63390659" w14:textId="77777777" w:rsidR="005F3F6D" w:rsidRPr="00872C33" w:rsidRDefault="005F3F6D" w:rsidP="005F3F6D">
            <w:pPr>
              <w:pStyle w:val="Tabletext"/>
              <w:spacing w:after="0"/>
              <w:rPr>
                <w:i/>
                <w:lang w:val="sv-SE"/>
              </w:rPr>
            </w:pPr>
            <w:r w:rsidRPr="00872C33">
              <w:rPr>
                <w:i/>
                <w:lang w:val="sv-SE"/>
              </w:rPr>
              <w:t>3</w:t>
            </w:r>
          </w:p>
        </w:tc>
        <w:tc>
          <w:tcPr>
            <w:tcW w:w="0" w:type="auto"/>
            <w:shd w:val="clear" w:color="auto" w:fill="auto"/>
          </w:tcPr>
          <w:p w14:paraId="1DB56A29" w14:textId="77777777" w:rsidR="005F3F6D" w:rsidRPr="00872C33" w:rsidRDefault="005F3F6D" w:rsidP="005F3F6D">
            <w:pPr>
              <w:pStyle w:val="Tabletext"/>
              <w:spacing w:after="0"/>
              <w:rPr>
                <w:i/>
                <w:lang w:val="sv-SE"/>
              </w:rPr>
            </w:pPr>
            <w:r w:rsidRPr="00872C33">
              <w:rPr>
                <w:i/>
                <w:lang w:val="sv-SE"/>
              </w:rPr>
              <w:t>3</w:t>
            </w:r>
          </w:p>
        </w:tc>
        <w:tc>
          <w:tcPr>
            <w:tcW w:w="0" w:type="auto"/>
            <w:shd w:val="clear" w:color="auto" w:fill="auto"/>
          </w:tcPr>
          <w:p w14:paraId="53B67AF7" w14:textId="77777777" w:rsidR="005F3F6D" w:rsidRPr="00872C33" w:rsidRDefault="005F3F6D" w:rsidP="005F3F6D">
            <w:pPr>
              <w:pStyle w:val="Tabletext"/>
              <w:spacing w:after="0"/>
              <w:rPr>
                <w:i/>
                <w:lang w:val="sv-SE"/>
              </w:rPr>
            </w:pPr>
            <w:r w:rsidRPr="00872C33">
              <w:rPr>
                <w:i/>
                <w:lang w:val="sv-SE"/>
              </w:rPr>
              <w:t>3</w:t>
            </w:r>
          </w:p>
        </w:tc>
      </w:tr>
      <w:tr w:rsidR="005F3F6D" w:rsidRPr="00872C33" w14:paraId="4C7B7166" w14:textId="77777777" w:rsidTr="005F3F6D">
        <w:tc>
          <w:tcPr>
            <w:tcW w:w="0" w:type="auto"/>
            <w:shd w:val="clear" w:color="auto" w:fill="auto"/>
          </w:tcPr>
          <w:p w14:paraId="5A4092E7" w14:textId="77777777" w:rsidR="005F3F6D" w:rsidRPr="00872C33" w:rsidRDefault="005F3F6D" w:rsidP="005F3F6D">
            <w:pPr>
              <w:pStyle w:val="Tabletext"/>
              <w:spacing w:after="0"/>
              <w:rPr>
                <w:i/>
                <w:lang w:val="sv-SE"/>
              </w:rPr>
            </w:pPr>
          </w:p>
        </w:tc>
        <w:tc>
          <w:tcPr>
            <w:tcW w:w="0" w:type="auto"/>
            <w:shd w:val="clear" w:color="auto" w:fill="auto"/>
          </w:tcPr>
          <w:p w14:paraId="7A507FA8" w14:textId="77777777" w:rsidR="005F3F6D" w:rsidRPr="00872C33" w:rsidRDefault="005F3F6D" w:rsidP="005F3F6D">
            <w:pPr>
              <w:pStyle w:val="Tabletext"/>
              <w:spacing w:after="0"/>
              <w:rPr>
                <w:i/>
                <w:lang w:val="sv-SE"/>
              </w:rPr>
            </w:pPr>
          </w:p>
        </w:tc>
        <w:tc>
          <w:tcPr>
            <w:tcW w:w="0" w:type="auto"/>
            <w:shd w:val="clear" w:color="auto" w:fill="auto"/>
          </w:tcPr>
          <w:p w14:paraId="7D3E44C4" w14:textId="77777777" w:rsidR="005F3F6D" w:rsidRPr="00872C33" w:rsidRDefault="005F3F6D" w:rsidP="005F3F6D">
            <w:pPr>
              <w:pStyle w:val="Tabletext"/>
              <w:spacing w:after="0"/>
              <w:rPr>
                <w:i/>
                <w:lang w:val="sv-SE"/>
              </w:rPr>
            </w:pPr>
          </w:p>
        </w:tc>
        <w:tc>
          <w:tcPr>
            <w:tcW w:w="0" w:type="auto"/>
            <w:shd w:val="clear" w:color="auto" w:fill="auto"/>
          </w:tcPr>
          <w:p w14:paraId="58E11367" w14:textId="77777777" w:rsidR="005F3F6D" w:rsidRPr="00872C33" w:rsidRDefault="005F3F6D" w:rsidP="005F3F6D">
            <w:pPr>
              <w:pStyle w:val="Tabletext"/>
              <w:spacing w:after="0"/>
              <w:rPr>
                <w:i/>
                <w:lang w:val="sv-SE"/>
              </w:rPr>
            </w:pPr>
          </w:p>
        </w:tc>
        <w:tc>
          <w:tcPr>
            <w:tcW w:w="0" w:type="auto"/>
            <w:shd w:val="clear" w:color="auto" w:fill="auto"/>
          </w:tcPr>
          <w:p w14:paraId="4DB24E87" w14:textId="77777777" w:rsidR="005F3F6D" w:rsidRPr="00872C33" w:rsidRDefault="005F3F6D" w:rsidP="005F3F6D">
            <w:pPr>
              <w:pStyle w:val="Tabletext"/>
              <w:spacing w:after="0"/>
              <w:rPr>
                <w:i/>
                <w:lang w:val="sv-SE"/>
              </w:rPr>
            </w:pPr>
          </w:p>
        </w:tc>
      </w:tr>
    </w:tbl>
    <w:p w14:paraId="36BA4686" w14:textId="77777777" w:rsidR="005F3F6D" w:rsidRPr="00872C33" w:rsidRDefault="005F3F6D" w:rsidP="005F3F6D">
      <w:pPr>
        <w:pStyle w:val="Brdtext"/>
      </w:pPr>
      <w:r w:rsidRPr="00872C33">
        <w:t>Riskanalysens åtgärdsförslag för ovanstående risker:</w:t>
      </w:r>
    </w:p>
    <w:p w14:paraId="23304ECF" w14:textId="77777777" w:rsidR="005F3F6D" w:rsidRDefault="005F3F6D" w:rsidP="005F3F6D">
      <w:pPr>
        <w:pStyle w:val="Brdtext"/>
        <w:rPr>
          <w:i/>
          <w:color w:val="0000FF"/>
        </w:rPr>
      </w:pPr>
      <w:r w:rsidRPr="00872C33">
        <w:rPr>
          <w:b/>
          <w:bCs/>
          <w:i/>
          <w:color w:val="0000FF"/>
        </w:rPr>
        <w:t>V1:</w:t>
      </w:r>
      <w:r w:rsidRPr="00872C33">
        <w:rPr>
          <w:i/>
          <w:color w:val="0000FF"/>
        </w:rPr>
        <w:t xml:space="preserve"> Upprätta tydligt regelverk för uppdatering av sökinformation via HSA-katalogen. Gör separat riskanalys på hela kedjan från källan inklusive H</w:t>
      </w:r>
      <w:r>
        <w:rPr>
          <w:i/>
          <w:color w:val="0000FF"/>
        </w:rPr>
        <w:t>SA-miljöer lokalt och centralt.</w:t>
      </w:r>
    </w:p>
    <w:p w14:paraId="0F4C23A8" w14:textId="77777777" w:rsidR="005F3F6D" w:rsidRPr="00872C33" w:rsidRDefault="005F3F6D" w:rsidP="005F3F6D">
      <w:pPr>
        <w:pStyle w:val="Rubrik2"/>
      </w:pPr>
      <w:bookmarkStart w:id="110" w:name="_Ref257698283"/>
      <w:bookmarkStart w:id="111" w:name="_Toc265471453"/>
      <w:bookmarkStart w:id="112" w:name="_Toc181237318"/>
      <w:bookmarkStart w:id="113" w:name="_Toc262292664"/>
      <w:r w:rsidRPr="00872C33">
        <w:t>Riskminimer</w:t>
      </w:r>
      <w:bookmarkEnd w:id="110"/>
      <w:r w:rsidRPr="00872C33">
        <w:t>ing i den tekniska lösningen</w:t>
      </w:r>
      <w:bookmarkEnd w:id="111"/>
      <w:bookmarkEnd w:id="112"/>
      <w:bookmarkEnd w:id="113"/>
    </w:p>
    <w:p w14:paraId="7700B04E" w14:textId="77777777" w:rsidR="005F3F6D" w:rsidRDefault="005F3F6D" w:rsidP="005F3F6D">
      <w:pPr>
        <w:pStyle w:val="Rubrik2"/>
      </w:pPr>
      <w:bookmarkStart w:id="114" w:name="_Ref262128414"/>
      <w:bookmarkStart w:id="115" w:name="_Toc265471454"/>
      <w:bookmarkStart w:id="116" w:name="_Toc181237319"/>
      <w:bookmarkStart w:id="117" w:name="_Toc262292665"/>
      <w:r w:rsidRPr="00F71E14">
        <w:t>Principer för utveckling av säker programkod</w:t>
      </w:r>
      <w:bookmarkEnd w:id="114"/>
      <w:bookmarkEnd w:id="115"/>
      <w:bookmarkEnd w:id="116"/>
      <w:bookmarkEnd w:id="117"/>
    </w:p>
    <w:p w14:paraId="70789D17" w14:textId="77777777" w:rsidR="005F3F6D" w:rsidRPr="00B94BD1" w:rsidRDefault="005F3F6D" w:rsidP="005F3F6D">
      <w:pPr>
        <w:pStyle w:val="Brdtext"/>
        <w:rPr>
          <w:rStyle w:val="Starkbetoning1"/>
        </w:rPr>
      </w:pPr>
      <w:r w:rsidRPr="00B94BD1">
        <w:rPr>
          <w:rStyle w:val="Starkbetoning1"/>
        </w:rPr>
        <w:t>Följande principer har följts för att åstadkomma så säker programkod som möjligt:</w:t>
      </w:r>
    </w:p>
    <w:p w14:paraId="5E2F65D4" w14:textId="77777777" w:rsidR="005F3F6D" w:rsidRPr="00B94BD1" w:rsidRDefault="005F3F6D" w:rsidP="005F3F6D">
      <w:pPr>
        <w:pStyle w:val="Punktlista"/>
        <w:numPr>
          <w:ilvl w:val="0"/>
          <w:numId w:val="29"/>
        </w:numPr>
        <w:spacing w:before="20" w:after="100" w:line="240" w:lineRule="auto"/>
        <w:contextualSpacing w:val="0"/>
        <w:rPr>
          <w:rStyle w:val="Starkbetoning1"/>
        </w:rPr>
      </w:pPr>
      <w:r w:rsidRPr="00B94BD1">
        <w:rPr>
          <w:rStyle w:val="Starkbetoning1"/>
        </w:rPr>
        <w:t>Separering av ansvar. Detta tillämpas genom realisering av komponentmodellen.</w:t>
      </w:r>
    </w:p>
    <w:p w14:paraId="5B625433" w14:textId="77777777" w:rsidR="005F3F6D" w:rsidRPr="00B94BD1" w:rsidRDefault="005F3F6D" w:rsidP="005F3F6D">
      <w:pPr>
        <w:pStyle w:val="Punktlista"/>
        <w:numPr>
          <w:ilvl w:val="0"/>
          <w:numId w:val="29"/>
        </w:numPr>
        <w:spacing w:before="20" w:after="100" w:line="240" w:lineRule="auto"/>
        <w:contextualSpacing w:val="0"/>
        <w:rPr>
          <w:rStyle w:val="Starkbetoning1"/>
        </w:rPr>
      </w:pPr>
      <w:r w:rsidRPr="00B94BD1">
        <w:rPr>
          <w:rStyle w:val="Starkbetoning1"/>
        </w:rPr>
        <w:t xml:space="preserve">Abstraktion mot SQL-anrop. Detta tillämpas i lösningen genom användande av komponenterna </w:t>
      </w:r>
      <w:proofErr w:type="spellStart"/>
      <w:r w:rsidRPr="00B94BD1">
        <w:rPr>
          <w:rStyle w:val="Starkbetoning1"/>
        </w:rPr>
        <w:t>DataAccess</w:t>
      </w:r>
      <w:proofErr w:type="spellEnd"/>
      <w:r w:rsidRPr="00B94BD1">
        <w:rPr>
          <w:rStyle w:val="Starkbetoning1"/>
        </w:rPr>
        <w:t xml:space="preserve"> och </w:t>
      </w:r>
      <w:proofErr w:type="spellStart"/>
      <w:r w:rsidRPr="00B94BD1">
        <w:rPr>
          <w:rStyle w:val="Starkbetoning1"/>
        </w:rPr>
        <w:t>LinqToSQL</w:t>
      </w:r>
      <w:proofErr w:type="spellEnd"/>
      <w:r w:rsidRPr="00B94BD1">
        <w:rPr>
          <w:rStyle w:val="Starkbetoning1"/>
        </w:rPr>
        <w:t xml:space="preserve"> (se komponentmodellen)</w:t>
      </w:r>
    </w:p>
    <w:p w14:paraId="66450EBA" w14:textId="77777777" w:rsidR="005F3F6D" w:rsidRPr="00B94BD1" w:rsidRDefault="005F3F6D" w:rsidP="005F3F6D">
      <w:pPr>
        <w:pStyle w:val="Punktlista"/>
        <w:numPr>
          <w:ilvl w:val="0"/>
          <w:numId w:val="29"/>
        </w:numPr>
        <w:spacing w:before="20" w:after="100" w:line="240" w:lineRule="auto"/>
        <w:contextualSpacing w:val="0"/>
        <w:rPr>
          <w:rStyle w:val="Starkbetoning1"/>
        </w:rPr>
      </w:pPr>
      <w:r w:rsidRPr="00B94BD1">
        <w:rPr>
          <w:rStyle w:val="Starkbetoning1"/>
        </w:rPr>
        <w:t xml:space="preserve">Kontroll av datakvalitet. Tillämpas genom att detta sker innan lagring i databasen (se import av </w:t>
      </w:r>
      <w:proofErr w:type="spellStart"/>
      <w:r w:rsidRPr="00B94BD1">
        <w:rPr>
          <w:rStyle w:val="Starkbetoning1"/>
        </w:rPr>
        <w:t>NPE:s</w:t>
      </w:r>
      <w:proofErr w:type="spellEnd"/>
      <w:r w:rsidRPr="00B94BD1">
        <w:rPr>
          <w:rStyle w:val="Starkbetoning1"/>
        </w:rPr>
        <w:t xml:space="preserve"> XML-fil)</w:t>
      </w:r>
    </w:p>
    <w:p w14:paraId="0252EC7C" w14:textId="77777777" w:rsidR="005F3F6D" w:rsidRPr="00F71E14" w:rsidRDefault="005F3F6D" w:rsidP="005F3F6D">
      <w:pPr>
        <w:pStyle w:val="Punktlista"/>
        <w:numPr>
          <w:ilvl w:val="0"/>
          <w:numId w:val="29"/>
        </w:numPr>
        <w:spacing w:before="20" w:after="100" w:line="240" w:lineRule="auto"/>
        <w:contextualSpacing w:val="0"/>
        <w:rPr>
          <w:rStyle w:val="Starkbetoning1"/>
        </w:rPr>
      </w:pPr>
      <w:r w:rsidRPr="00F71E14">
        <w:rPr>
          <w:rStyle w:val="Starkbetoning1"/>
        </w:rPr>
        <w:t>Ovanstående är endast exempel</w:t>
      </w:r>
      <w:r>
        <w:rPr>
          <w:rStyle w:val="Starkbetoning1"/>
        </w:rPr>
        <w:t>…</w:t>
      </w:r>
    </w:p>
    <w:p w14:paraId="42470EA3" w14:textId="77777777" w:rsidR="005F3F6D" w:rsidRDefault="005F3F6D" w:rsidP="005F3F6D">
      <w:pPr>
        <w:pStyle w:val="Rubrik2"/>
      </w:pPr>
      <w:bookmarkStart w:id="118" w:name="_Toc181237320"/>
      <w:bookmarkStart w:id="119" w:name="_Toc262292666"/>
      <w:r w:rsidRPr="00E03916">
        <w:lastRenderedPageBreak/>
        <w:t>In</w:t>
      </w:r>
      <w:r>
        <w:t>trångsskydd</w:t>
      </w:r>
      <w:bookmarkEnd w:id="118"/>
      <w:bookmarkEnd w:id="119"/>
      <w:r w:rsidRPr="00E03916">
        <w:t xml:space="preserve"> </w:t>
      </w:r>
    </w:p>
    <w:p w14:paraId="3B0968E5" w14:textId="77777777" w:rsidR="005F3F6D" w:rsidRPr="00E03916" w:rsidRDefault="005F3F6D" w:rsidP="005F3F6D">
      <w:pPr>
        <w:pStyle w:val="Rubrik2"/>
      </w:pPr>
      <w:bookmarkStart w:id="120" w:name="_Toc181237321"/>
      <w:bookmarkStart w:id="121" w:name="_Toc262292667"/>
      <w:r w:rsidRPr="00E03916">
        <w:t>Insynsskydd (kryptering)</w:t>
      </w:r>
      <w:bookmarkEnd w:id="120"/>
      <w:bookmarkEnd w:id="121"/>
      <w:r w:rsidRPr="00E03916">
        <w:t xml:space="preserve"> </w:t>
      </w:r>
    </w:p>
    <w:p w14:paraId="7309F653" w14:textId="77777777" w:rsidR="005F3F6D" w:rsidRDefault="005F3F6D" w:rsidP="005F3F6D">
      <w:pPr>
        <w:pStyle w:val="Rubrik2"/>
      </w:pPr>
      <w:bookmarkStart w:id="122" w:name="_Toc262292668"/>
      <w:bookmarkStart w:id="123" w:name="_Toc181237322"/>
      <w:r>
        <w:t>Riktighet</w:t>
      </w:r>
      <w:bookmarkEnd w:id="122"/>
    </w:p>
    <w:p w14:paraId="603BC5E3" w14:textId="77777777" w:rsidR="005F3F6D" w:rsidRPr="005F3F6D" w:rsidRDefault="005F3F6D" w:rsidP="005F3F6D">
      <w:pPr>
        <w:rPr>
          <w:rStyle w:val="Starkbetoning1"/>
        </w:rPr>
      </w:pPr>
      <w:r w:rsidRPr="005F3F6D">
        <w:rPr>
          <w:rStyle w:val="Starkbetoning1"/>
        </w:rPr>
        <w:t>Att information inte kan förvanskas mellan källan och presentation och vid lagring.</w:t>
      </w:r>
    </w:p>
    <w:p w14:paraId="7023797E" w14:textId="77777777" w:rsidR="005F3F6D" w:rsidRDefault="005F3F6D" w:rsidP="005F3F6D">
      <w:pPr>
        <w:pStyle w:val="Rubrik2"/>
      </w:pPr>
      <w:bookmarkStart w:id="124" w:name="_Toc262292669"/>
      <w:bookmarkStart w:id="125" w:name="_Toc181237325"/>
      <w:bookmarkEnd w:id="123"/>
      <w:r w:rsidRPr="00E03916">
        <w:t>Autentisering</w:t>
      </w:r>
      <w:bookmarkEnd w:id="124"/>
    </w:p>
    <w:p w14:paraId="1BF8C36C" w14:textId="77777777" w:rsidR="005F3F6D" w:rsidRPr="00B458A4" w:rsidRDefault="005F3F6D" w:rsidP="005F3F6D">
      <w:pPr>
        <w:rPr>
          <w:rStyle w:val="Starkbetoning"/>
          <w:rFonts w:ascii="Times New Roman" w:hAnsi="Times New Roman"/>
          <w:sz w:val="22"/>
        </w:rPr>
      </w:pPr>
      <w:r>
        <w:rPr>
          <w:rStyle w:val="Starkbetoning"/>
          <w:rFonts w:ascii="Times New Roman" w:hAnsi="Times New Roman"/>
          <w:sz w:val="22"/>
        </w:rPr>
        <w:t xml:space="preserve"> </w:t>
      </w:r>
      <w:r w:rsidRPr="00346542">
        <w:rPr>
          <w:rStyle w:val="Starkbetoning"/>
          <w:rFonts w:ascii="Times New Roman" w:hAnsi="Times New Roman"/>
          <w:sz w:val="22"/>
        </w:rPr>
        <w:t>”</w:t>
      </w:r>
      <w:r w:rsidRPr="00B458A4">
        <w:t>stark” vid behov enligt infoklassning</w:t>
      </w:r>
      <w:r>
        <w:rPr>
          <w:rStyle w:val="Starkbetoning"/>
          <w:rFonts w:ascii="Times New Roman" w:hAnsi="Times New Roman"/>
          <w:sz w:val="22"/>
        </w:rPr>
        <w:t>, dvs en tvåfaktorslösning krävs.</w:t>
      </w:r>
      <w:bookmarkEnd w:id="125"/>
    </w:p>
    <w:p w14:paraId="316DC866" w14:textId="77777777" w:rsidR="005F3F6D" w:rsidRPr="00E03916" w:rsidRDefault="005F3F6D" w:rsidP="005F3F6D">
      <w:pPr>
        <w:pStyle w:val="Rubrik2"/>
      </w:pPr>
      <w:bookmarkStart w:id="126" w:name="_Toc262292670"/>
      <w:bookmarkStart w:id="127" w:name="_Toc181237327"/>
      <w:r w:rsidRPr="00E03916">
        <w:t>Lagkrav</w:t>
      </w:r>
      <w:bookmarkEnd w:id="126"/>
      <w:r w:rsidRPr="00E03916">
        <w:t xml:space="preserve"> </w:t>
      </w:r>
      <w:bookmarkEnd w:id="127"/>
    </w:p>
    <w:p w14:paraId="5BADB371" w14:textId="77777777" w:rsidR="005F3F6D" w:rsidRDefault="005F3F6D" w:rsidP="005F3F6D">
      <w:pPr>
        <w:rPr>
          <w:rStyle w:val="Starkbetoning"/>
          <w:rFonts w:ascii="Times New Roman" w:hAnsi="Times New Roman"/>
          <w:sz w:val="22"/>
        </w:rPr>
      </w:pPr>
      <w:bookmarkStart w:id="128" w:name="_Toc181237328"/>
      <w:r>
        <w:rPr>
          <w:rStyle w:val="Starkbetoning"/>
          <w:rFonts w:ascii="Times New Roman" w:hAnsi="Times New Roman"/>
          <w:sz w:val="22"/>
        </w:rPr>
        <w:t xml:space="preserve">Ex. medför </w:t>
      </w:r>
      <w:proofErr w:type="spellStart"/>
      <w:r>
        <w:rPr>
          <w:rStyle w:val="Starkbetoning"/>
          <w:rFonts w:ascii="Times New Roman" w:hAnsi="Times New Roman"/>
          <w:sz w:val="22"/>
        </w:rPr>
        <w:t>PdL</w:t>
      </w:r>
      <w:proofErr w:type="spellEnd"/>
      <w:r>
        <w:rPr>
          <w:rStyle w:val="Starkbetoning"/>
          <w:rFonts w:ascii="Times New Roman" w:hAnsi="Times New Roman"/>
          <w:sz w:val="22"/>
        </w:rPr>
        <w:t>(</w:t>
      </w:r>
      <w:proofErr w:type="spellStart"/>
      <w:r>
        <w:rPr>
          <w:rStyle w:val="Starkbetoning"/>
          <w:rFonts w:ascii="Times New Roman" w:hAnsi="Times New Roman"/>
          <w:sz w:val="22"/>
        </w:rPr>
        <w:t>Patientatalage</w:t>
      </w:r>
      <w:proofErr w:type="spellEnd"/>
      <w:r>
        <w:rPr>
          <w:rStyle w:val="Starkbetoning"/>
          <w:rFonts w:ascii="Times New Roman" w:hAnsi="Times New Roman"/>
          <w:sz w:val="22"/>
        </w:rPr>
        <w:t>)n krav på bl.a. hantering av spärrar.</w:t>
      </w:r>
    </w:p>
    <w:p w14:paraId="31C9CD58" w14:textId="77777777" w:rsidR="005F3F6D" w:rsidRDefault="005F3F6D" w:rsidP="005F3F6D">
      <w:pPr>
        <w:pStyle w:val="Rubrik2"/>
      </w:pPr>
      <w:bookmarkStart w:id="129" w:name="_Toc262292671"/>
      <w:r w:rsidRPr="00E03916">
        <w:t>Spårbarhet (loggning)</w:t>
      </w:r>
      <w:bookmarkEnd w:id="128"/>
      <w:bookmarkEnd w:id="129"/>
    </w:p>
    <w:p w14:paraId="25D773E6" w14:textId="77777777" w:rsidR="005F3F6D" w:rsidRDefault="005F3F6D" w:rsidP="005F3F6D">
      <w:pPr>
        <w:rPr>
          <w:rStyle w:val="Starkbetoning"/>
          <w:rFonts w:ascii="Times New Roman" w:hAnsi="Times New Roman"/>
          <w:sz w:val="22"/>
        </w:rPr>
      </w:pPr>
      <w:bookmarkStart w:id="130" w:name="_Toc181237329"/>
      <w:r>
        <w:rPr>
          <w:rStyle w:val="Starkbetoning"/>
          <w:rFonts w:ascii="Times New Roman" w:hAnsi="Times New Roman"/>
          <w:sz w:val="22"/>
        </w:rPr>
        <w:t xml:space="preserve">Krävs för att uppfylla olika regulatoriska krav som t.ex. </w:t>
      </w:r>
      <w:proofErr w:type="spellStart"/>
      <w:r>
        <w:rPr>
          <w:rStyle w:val="Starkbetoning"/>
          <w:rFonts w:ascii="Times New Roman" w:hAnsi="Times New Roman"/>
          <w:sz w:val="22"/>
        </w:rPr>
        <w:t>PdL</w:t>
      </w:r>
      <w:proofErr w:type="spellEnd"/>
      <w:r>
        <w:rPr>
          <w:rStyle w:val="Starkbetoning"/>
          <w:rFonts w:ascii="Times New Roman" w:hAnsi="Times New Roman"/>
          <w:sz w:val="22"/>
        </w:rPr>
        <w:t>.</w:t>
      </w:r>
    </w:p>
    <w:p w14:paraId="55860A9B" w14:textId="77777777" w:rsidR="005F3F6D" w:rsidRPr="00346542" w:rsidRDefault="005F3F6D" w:rsidP="005F3F6D"/>
    <w:p w14:paraId="1251C42A" w14:textId="77777777" w:rsidR="005F3F6D" w:rsidRDefault="005F3F6D" w:rsidP="005F3F6D">
      <w:pPr>
        <w:pStyle w:val="Rubrik1"/>
      </w:pPr>
      <w:bookmarkStart w:id="131" w:name="_Toc262292672"/>
      <w:r w:rsidRPr="00E03916">
        <w:t xml:space="preserve">Nyttjade </w:t>
      </w:r>
      <w:r>
        <w:t>tjänstekontrakt</w:t>
      </w:r>
      <w:bookmarkEnd w:id="130"/>
      <w:bookmarkEnd w:id="131"/>
    </w:p>
    <w:p w14:paraId="65DF294A" w14:textId="77777777" w:rsidR="005F3F6D" w:rsidRPr="00872C33" w:rsidRDefault="005F3F6D" w:rsidP="005F3F6D">
      <w:pPr>
        <w:pStyle w:val="Kommentarer1"/>
        <w:ind w:left="0"/>
      </w:pPr>
      <w:r>
        <w:rPr>
          <w:rStyle w:val="Starkbetoning1"/>
        </w:rPr>
        <w:t>D</w:t>
      </w:r>
      <w:r w:rsidRPr="00D70F92">
        <w:rPr>
          <w:rStyle w:val="Starkbetoning1"/>
        </w:rPr>
        <w:t>etta kapitel beskriver och referera</w:t>
      </w:r>
      <w:r>
        <w:rPr>
          <w:rStyle w:val="Starkbetoning1"/>
        </w:rPr>
        <w:t>r</w:t>
      </w:r>
      <w:r w:rsidRPr="00D70F92">
        <w:rPr>
          <w:rStyle w:val="Starkbetoning1"/>
        </w:rPr>
        <w:t xml:space="preserve"> till de tjänste</w:t>
      </w:r>
      <w:r>
        <w:rPr>
          <w:rStyle w:val="Starkbetoning1"/>
        </w:rPr>
        <w:t>kontrakt</w:t>
      </w:r>
      <w:r w:rsidRPr="00D70F92">
        <w:rPr>
          <w:rStyle w:val="Starkbetoning1"/>
        </w:rPr>
        <w:t xml:space="preserve"> som</w:t>
      </w:r>
      <w:r>
        <w:rPr>
          <w:rStyle w:val="Starkbetoning1"/>
        </w:rPr>
        <w:t xml:space="preserve"> publiceras eller konsumeras</w:t>
      </w:r>
      <w:r w:rsidRPr="00D70F92">
        <w:rPr>
          <w:rStyle w:val="Starkbetoning1"/>
        </w:rPr>
        <w:t xml:space="preserve"> av detta system.</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1"/>
        <w:gridCol w:w="2309"/>
        <w:gridCol w:w="5365"/>
      </w:tblGrid>
      <w:tr w:rsidR="005F3F6D" w:rsidRPr="00872C33" w14:paraId="2B4C5DB1" w14:textId="77777777" w:rsidTr="005F3F6D">
        <w:tc>
          <w:tcPr>
            <w:tcW w:w="781" w:type="dxa"/>
            <w:shd w:val="clear" w:color="auto" w:fill="00A9A7"/>
          </w:tcPr>
          <w:p w14:paraId="3D3FF844"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2169" w:type="dxa"/>
            <w:shd w:val="clear" w:color="auto" w:fill="00A9A7"/>
          </w:tcPr>
          <w:p w14:paraId="5A241042"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5040" w:type="dxa"/>
            <w:shd w:val="clear" w:color="auto" w:fill="00A9A7"/>
          </w:tcPr>
          <w:p w14:paraId="34909FB9" w14:textId="77777777" w:rsidR="005F3F6D" w:rsidRPr="007117DC" w:rsidRDefault="005F3F6D" w:rsidP="005F3F6D">
            <w:pPr>
              <w:pStyle w:val="Tabletext"/>
              <w:spacing w:after="0"/>
              <w:rPr>
                <w:b/>
                <w:color w:val="FFFFFF"/>
                <w:lang w:val="sv-SE"/>
              </w:rPr>
            </w:pPr>
            <w:r w:rsidRPr="007117DC">
              <w:rPr>
                <w:b/>
                <w:color w:val="FFFFFF"/>
                <w:lang w:val="sv-SE"/>
              </w:rPr>
              <w:t>Dokument</w:t>
            </w:r>
          </w:p>
        </w:tc>
      </w:tr>
      <w:tr w:rsidR="005F3F6D" w:rsidRPr="00872C33" w14:paraId="3BDB3222" w14:textId="77777777" w:rsidTr="005F3F6D">
        <w:tc>
          <w:tcPr>
            <w:tcW w:w="781" w:type="dxa"/>
          </w:tcPr>
          <w:p w14:paraId="2BB30ED7" w14:textId="77777777" w:rsidR="005F3F6D" w:rsidRPr="00872C33" w:rsidRDefault="005F3F6D" w:rsidP="005F3F6D">
            <w:pPr>
              <w:pStyle w:val="Tabletext"/>
              <w:spacing w:after="0"/>
              <w:rPr>
                <w:lang w:val="sv-SE"/>
              </w:rPr>
            </w:pPr>
          </w:p>
        </w:tc>
        <w:tc>
          <w:tcPr>
            <w:tcW w:w="2169" w:type="dxa"/>
          </w:tcPr>
          <w:p w14:paraId="0F4D2926" w14:textId="77777777" w:rsidR="005F3F6D" w:rsidRPr="00872C33" w:rsidRDefault="005F3F6D" w:rsidP="005F3F6D">
            <w:pPr>
              <w:pStyle w:val="Tabletext"/>
              <w:spacing w:after="0"/>
              <w:rPr>
                <w:lang w:val="sv-SE"/>
              </w:rPr>
            </w:pPr>
          </w:p>
        </w:tc>
        <w:tc>
          <w:tcPr>
            <w:tcW w:w="5040" w:type="dxa"/>
          </w:tcPr>
          <w:p w14:paraId="1E303E85" w14:textId="77777777" w:rsidR="005F3F6D" w:rsidRPr="00872C33" w:rsidRDefault="005F3F6D" w:rsidP="005F3F6D">
            <w:pPr>
              <w:pStyle w:val="Tabletext"/>
              <w:spacing w:after="0"/>
              <w:rPr>
                <w:lang w:val="sv-SE"/>
              </w:rPr>
            </w:pPr>
          </w:p>
        </w:tc>
      </w:tr>
    </w:tbl>
    <w:p w14:paraId="631F1692" w14:textId="77777777" w:rsidR="005F3F6D" w:rsidRDefault="005F3F6D" w:rsidP="005F3F6D">
      <w:pPr>
        <w:pStyle w:val="Brdtext"/>
        <w:ind w:left="360"/>
      </w:pPr>
    </w:p>
    <w:p w14:paraId="3AB1BF2C" w14:textId="77777777" w:rsidR="005F3F6D" w:rsidRDefault="005F3F6D" w:rsidP="005F3F6D">
      <w:pPr>
        <w:pStyle w:val="Rubrik1"/>
      </w:pPr>
      <w:r>
        <w:br w:type="page"/>
      </w:r>
      <w:bookmarkStart w:id="132" w:name="_Toc181237330"/>
      <w:bookmarkStart w:id="133" w:name="_Toc262292673"/>
      <w:r w:rsidRPr="005A4F6D">
        <w:lastRenderedPageBreak/>
        <w:t>Nyttjade plattformsfunktioner</w:t>
      </w:r>
      <w:bookmarkEnd w:id="132"/>
      <w:bookmarkEnd w:id="133"/>
      <w:r w:rsidRPr="005A4F6D">
        <w:t xml:space="preserve"> </w:t>
      </w:r>
    </w:p>
    <w:p w14:paraId="4FFFD68C" w14:textId="77777777" w:rsidR="005F3F6D" w:rsidRDefault="005F3F6D" w:rsidP="005F3F6D">
      <w:pPr>
        <w:pStyle w:val="Brdtext"/>
        <w:rPr>
          <w:rStyle w:val="Starkbetoning1"/>
        </w:rPr>
      </w:pPr>
      <w:r w:rsidRPr="00D70F92">
        <w:rPr>
          <w:b/>
          <w:bCs/>
          <w:i/>
          <w:iCs/>
        </w:rPr>
        <w:t>(</w:t>
      </w:r>
      <w:proofErr w:type="spellStart"/>
      <w:r w:rsidRPr="00D70F92">
        <w:rPr>
          <w:b/>
          <w:bCs/>
          <w:i/>
          <w:iCs/>
        </w:rPr>
        <w:t>ex.</w:t>
      </w:r>
      <w:r>
        <w:rPr>
          <w:b/>
          <w:bCs/>
          <w:i/>
          <w:iCs/>
        </w:rPr>
        <w:t>Tjänsteplattform</w:t>
      </w:r>
      <w:proofErr w:type="spellEnd"/>
      <w:r>
        <w:rPr>
          <w:b/>
          <w:bCs/>
          <w:i/>
          <w:iCs/>
        </w:rPr>
        <w:t xml:space="preserve">, </w:t>
      </w:r>
      <w:r w:rsidRPr="00D70F92">
        <w:rPr>
          <w:b/>
          <w:bCs/>
          <w:i/>
          <w:iCs/>
        </w:rPr>
        <w:t xml:space="preserve">HSA, SITHS, autentisering, åkt, logg) </w:t>
      </w:r>
      <w:r w:rsidRPr="00D70F92">
        <w:rPr>
          <w:rStyle w:val="Starkbetoning1"/>
        </w:rPr>
        <w:t xml:space="preserve">Detta kapitel beskriver vilka tillgängliga plattformsfunktioner som använts och till vilket ändamål. </w:t>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3"/>
        <w:gridCol w:w="2267"/>
        <w:gridCol w:w="5365"/>
      </w:tblGrid>
      <w:tr w:rsidR="005F3F6D" w:rsidRPr="00872C33" w14:paraId="43254D72" w14:textId="77777777" w:rsidTr="005F3F6D">
        <w:tc>
          <w:tcPr>
            <w:tcW w:w="873" w:type="dxa"/>
            <w:tcBorders>
              <w:bottom w:val="single" w:sz="4" w:space="0" w:color="auto"/>
            </w:tcBorders>
            <w:shd w:val="clear" w:color="auto" w:fill="00A9A7"/>
          </w:tcPr>
          <w:p w14:paraId="24D6915A" w14:textId="77777777" w:rsidR="005F3F6D" w:rsidRPr="007117DC" w:rsidRDefault="005F3F6D" w:rsidP="005F3F6D">
            <w:pPr>
              <w:pStyle w:val="Tabletext"/>
              <w:spacing w:after="0"/>
              <w:rPr>
                <w:b/>
                <w:color w:val="FFFFFF"/>
                <w:lang w:val="sv-SE"/>
              </w:rPr>
            </w:pPr>
            <w:r w:rsidRPr="007117DC">
              <w:rPr>
                <w:b/>
                <w:color w:val="FFFFFF"/>
                <w:lang w:val="sv-SE"/>
              </w:rPr>
              <w:t>Ref</w:t>
            </w:r>
          </w:p>
        </w:tc>
        <w:tc>
          <w:tcPr>
            <w:tcW w:w="2267" w:type="dxa"/>
            <w:tcBorders>
              <w:bottom w:val="single" w:sz="4" w:space="0" w:color="auto"/>
            </w:tcBorders>
            <w:shd w:val="clear" w:color="auto" w:fill="00A9A7"/>
          </w:tcPr>
          <w:p w14:paraId="5692F107" w14:textId="77777777" w:rsidR="005F3F6D" w:rsidRPr="007117DC" w:rsidRDefault="005F3F6D" w:rsidP="005F3F6D">
            <w:pPr>
              <w:pStyle w:val="Tabletext"/>
              <w:spacing w:after="0"/>
              <w:rPr>
                <w:b/>
                <w:color w:val="FFFFFF"/>
                <w:lang w:val="sv-SE"/>
              </w:rPr>
            </w:pPr>
            <w:r w:rsidRPr="007117DC">
              <w:rPr>
                <w:b/>
                <w:color w:val="FFFFFF"/>
                <w:lang w:val="sv-SE"/>
              </w:rPr>
              <w:t>Dokument id</w:t>
            </w:r>
          </w:p>
        </w:tc>
        <w:tc>
          <w:tcPr>
            <w:tcW w:w="5365" w:type="dxa"/>
            <w:tcBorders>
              <w:bottom w:val="single" w:sz="4" w:space="0" w:color="auto"/>
            </w:tcBorders>
            <w:shd w:val="clear" w:color="auto" w:fill="00A9A7"/>
          </w:tcPr>
          <w:p w14:paraId="5E357062" w14:textId="77777777" w:rsidR="005F3F6D" w:rsidRPr="007117DC" w:rsidRDefault="005F3F6D" w:rsidP="005F3F6D">
            <w:pPr>
              <w:pStyle w:val="Tabletext"/>
              <w:spacing w:after="0"/>
              <w:rPr>
                <w:b/>
                <w:color w:val="FFFFFF"/>
                <w:lang w:val="sv-SE"/>
              </w:rPr>
            </w:pPr>
            <w:r w:rsidRPr="007117DC">
              <w:rPr>
                <w:b/>
                <w:color w:val="FFFFFF"/>
                <w:lang w:val="sv-SE"/>
              </w:rPr>
              <w:t>Dokument</w:t>
            </w:r>
          </w:p>
        </w:tc>
      </w:tr>
      <w:tr w:rsidR="005F3F6D" w:rsidRPr="00872C33" w14:paraId="54354A79" w14:textId="77777777" w:rsidTr="005F3F6D">
        <w:tc>
          <w:tcPr>
            <w:tcW w:w="873" w:type="dxa"/>
            <w:shd w:val="clear" w:color="auto" w:fill="auto"/>
          </w:tcPr>
          <w:p w14:paraId="0918F332" w14:textId="77777777" w:rsidR="005F3F6D" w:rsidRPr="00872C33" w:rsidRDefault="005F3F6D" w:rsidP="005F3F6D">
            <w:pPr>
              <w:pStyle w:val="Tabletext"/>
              <w:spacing w:after="0"/>
              <w:rPr>
                <w:lang w:val="sv-SE"/>
              </w:rPr>
            </w:pPr>
          </w:p>
        </w:tc>
        <w:tc>
          <w:tcPr>
            <w:tcW w:w="2267" w:type="dxa"/>
            <w:shd w:val="clear" w:color="auto" w:fill="auto"/>
          </w:tcPr>
          <w:p w14:paraId="1D368468" w14:textId="77777777" w:rsidR="005F3F6D" w:rsidRPr="00872C33" w:rsidRDefault="005F3F6D" w:rsidP="005F3F6D">
            <w:pPr>
              <w:pStyle w:val="Tabletext"/>
              <w:spacing w:after="0"/>
              <w:rPr>
                <w:lang w:val="sv-SE"/>
              </w:rPr>
            </w:pPr>
          </w:p>
        </w:tc>
        <w:tc>
          <w:tcPr>
            <w:tcW w:w="5365" w:type="dxa"/>
            <w:shd w:val="clear" w:color="auto" w:fill="auto"/>
          </w:tcPr>
          <w:p w14:paraId="4F8248F2" w14:textId="77777777" w:rsidR="005F3F6D" w:rsidRPr="00872C33" w:rsidRDefault="005F3F6D" w:rsidP="005F3F6D">
            <w:pPr>
              <w:pStyle w:val="Tabletext"/>
              <w:spacing w:after="0"/>
              <w:rPr>
                <w:lang w:val="sv-SE"/>
              </w:rPr>
            </w:pPr>
          </w:p>
        </w:tc>
      </w:tr>
    </w:tbl>
    <w:p w14:paraId="1B76E6A4" w14:textId="77777777" w:rsidR="005F3F6D" w:rsidRDefault="005F3F6D" w:rsidP="005F3F6D">
      <w:pPr>
        <w:pStyle w:val="Brdtext"/>
      </w:pPr>
    </w:p>
    <w:p w14:paraId="3B7ADD85" w14:textId="77777777" w:rsidR="005F3F6D" w:rsidRDefault="005F3F6D" w:rsidP="005F3F6D">
      <w:pPr>
        <w:pStyle w:val="Rubrik1"/>
      </w:pPr>
      <w:bookmarkStart w:id="134" w:name="_Toc181237331"/>
      <w:bookmarkStart w:id="135" w:name="_Toc262292674"/>
      <w:r>
        <w:t>Informationshantering</w:t>
      </w:r>
      <w:bookmarkEnd w:id="134"/>
      <w:bookmarkEnd w:id="135"/>
    </w:p>
    <w:p w14:paraId="73911D24" w14:textId="77777777" w:rsidR="005F3F6D" w:rsidRDefault="005F3F6D" w:rsidP="005F3F6D">
      <w:pPr>
        <w:rPr>
          <w:rFonts w:ascii="Arial" w:hAnsi="Arial" w:cs="Arial"/>
          <w:bCs/>
          <w:iCs/>
          <w:sz w:val="28"/>
          <w:szCs w:val="28"/>
          <w:lang w:eastAsia="sv-SE"/>
        </w:rPr>
      </w:pPr>
      <w:bookmarkStart w:id="136" w:name="_Toc265471447"/>
    </w:p>
    <w:p w14:paraId="2117E883" w14:textId="77777777" w:rsidR="005F3F6D" w:rsidRDefault="005F3F6D" w:rsidP="005F3F6D">
      <w:pPr>
        <w:pStyle w:val="Rubrik2"/>
      </w:pPr>
      <w:bookmarkStart w:id="137" w:name="_Toc181237332"/>
      <w:bookmarkStart w:id="138" w:name="_Toc262292675"/>
      <w:r w:rsidRPr="00872C33">
        <w:t>Domäninformationsmodell</w:t>
      </w:r>
      <w:bookmarkEnd w:id="136"/>
      <w:bookmarkEnd w:id="137"/>
      <w:bookmarkEnd w:id="138"/>
    </w:p>
    <w:p w14:paraId="2D3FBBF0" w14:textId="77777777" w:rsidR="005F3F6D" w:rsidRPr="002D5724" w:rsidRDefault="005F3F6D" w:rsidP="005F3F6D">
      <w:r>
        <w:t>Här skall korrekt referens till var domäninformationsmodellen kan läsas [R2].</w:t>
      </w:r>
    </w:p>
    <w:p w14:paraId="0119B192" w14:textId="77777777" w:rsidR="005F3F6D" w:rsidRPr="00BC016F" w:rsidRDefault="005F3F6D" w:rsidP="005F3F6D">
      <w:pPr>
        <w:pStyle w:val="Brdtext"/>
        <w:rPr>
          <w:rStyle w:val="Starkbetoning1"/>
        </w:rPr>
      </w:pPr>
      <w:r w:rsidRPr="00BC016F">
        <w:rPr>
          <w:rStyle w:val="Starkbetoning1"/>
        </w:rPr>
        <w:t>Översiktl</w:t>
      </w:r>
      <w:r>
        <w:rPr>
          <w:rStyle w:val="Starkbetoning1"/>
        </w:rPr>
        <w:t xml:space="preserve">igt skall informationsmodellen </w:t>
      </w:r>
      <w:r w:rsidRPr="00BC016F">
        <w:rPr>
          <w:rStyle w:val="Starkbetoning1"/>
        </w:rPr>
        <w:t>beskrivas och hantering av information inom systemet skall</w:t>
      </w:r>
      <w:r>
        <w:rPr>
          <w:rStyle w:val="Starkbetoning1"/>
        </w:rPr>
        <w:t xml:space="preserve"> </w:t>
      </w:r>
      <w:r w:rsidRPr="00BC016F">
        <w:rPr>
          <w:rStyle w:val="Starkbetoning1"/>
        </w:rPr>
        <w:t>fö</w:t>
      </w:r>
      <w:r>
        <w:rPr>
          <w:rStyle w:val="Starkbetoning1"/>
        </w:rPr>
        <w:t>r</w:t>
      </w:r>
      <w:r w:rsidRPr="00BC016F">
        <w:rPr>
          <w:rStyle w:val="Starkbetoning1"/>
        </w:rPr>
        <w:t>kla</w:t>
      </w:r>
      <w:r>
        <w:rPr>
          <w:rStyle w:val="Starkbetoning1"/>
        </w:rPr>
        <w:t xml:space="preserve">ras. Detta kan t.ex. göras genom att koppla till de tjänster som utfört aktuella informationsutbyten. Där kan det påtalas vilka informationer som hämtas från vilken tjänst. Det bör även förklaras vilken information som finns på vilka platser synliga för slutanvändare.    </w:t>
      </w:r>
      <w:r w:rsidRPr="00BC016F">
        <w:rPr>
          <w:rStyle w:val="Starkbetoning1"/>
        </w:rPr>
        <w:t xml:space="preserve"> </w:t>
      </w:r>
    </w:p>
    <w:p w14:paraId="51BDD72D" w14:textId="77777777" w:rsidR="005F3F6D" w:rsidRDefault="005F3F6D" w:rsidP="005F3F6D">
      <w:pPr>
        <w:pStyle w:val="Rubrik2"/>
      </w:pPr>
      <w:bookmarkStart w:id="139" w:name="_Toc262292676"/>
      <w:r>
        <w:t>Informationens ursprung</w:t>
      </w:r>
      <w:bookmarkEnd w:id="139"/>
      <w:r>
        <w:t xml:space="preserve"> </w:t>
      </w:r>
    </w:p>
    <w:p w14:paraId="7AF4A878" w14:textId="77777777" w:rsidR="005F3F6D" w:rsidRDefault="005F3F6D" w:rsidP="005F3F6D">
      <w:pPr>
        <w:pStyle w:val="Rubrik3"/>
      </w:pPr>
      <w:bookmarkStart w:id="140" w:name="_Toc262292677"/>
      <w:r>
        <w:t>Information som konsumeras</w:t>
      </w:r>
      <w:bookmarkEnd w:id="140"/>
    </w:p>
    <w:p w14:paraId="16F00812" w14:textId="77777777" w:rsidR="005F3F6D" w:rsidRPr="002D5724" w:rsidRDefault="005F3F6D" w:rsidP="005F3F6D">
      <w:pPr>
        <w:pStyle w:val="Rubrik3"/>
      </w:pPr>
      <w:bookmarkStart w:id="141" w:name="_Toc262292678"/>
      <w:r>
        <w:t>Information som skapas</w:t>
      </w:r>
      <w:bookmarkEnd w:id="141"/>
    </w:p>
    <w:p w14:paraId="1172536A" w14:textId="77777777" w:rsidR="005F3F6D" w:rsidRDefault="005F3F6D" w:rsidP="005F3F6D">
      <w:pPr>
        <w:pStyle w:val="Rubrik3"/>
      </w:pPr>
      <w:r>
        <w:br w:type="page"/>
      </w:r>
    </w:p>
    <w:p w14:paraId="69F6B7D0" w14:textId="77777777" w:rsidR="005F3F6D" w:rsidRDefault="005F3F6D" w:rsidP="005F3F6D">
      <w:pPr>
        <w:pStyle w:val="Rubrik1"/>
      </w:pPr>
      <w:bookmarkStart w:id="142" w:name="_Toc181237334"/>
      <w:bookmarkStart w:id="143" w:name="_Toc262292679"/>
      <w:r w:rsidRPr="00E35441">
        <w:lastRenderedPageBreak/>
        <w:t>Driftaspekter</w:t>
      </w:r>
      <w:bookmarkEnd w:id="142"/>
      <w:bookmarkEnd w:id="143"/>
      <w:r w:rsidRPr="00711277">
        <w:t xml:space="preserve"> </w:t>
      </w:r>
    </w:p>
    <w:p w14:paraId="38F68A25" w14:textId="77777777" w:rsidR="005F3F6D" w:rsidRPr="00FF3929" w:rsidRDefault="005F3F6D" w:rsidP="005F3F6D">
      <w:pPr>
        <w:pStyle w:val="Brdtext"/>
        <w:rPr>
          <w:b/>
          <w:bCs/>
          <w:i/>
          <w:iCs/>
        </w:rPr>
      </w:pPr>
      <w:r w:rsidRPr="00FF3929">
        <w:rPr>
          <w:b/>
          <w:bCs/>
          <w:i/>
          <w:iCs/>
        </w:rPr>
        <w:t>(Skalbarhet, Versionshantering, Uppdatering utan avbrott)(</w:t>
      </w:r>
      <w:proofErr w:type="spellStart"/>
      <w:r w:rsidRPr="00FF3929">
        <w:rPr>
          <w:b/>
          <w:bCs/>
          <w:i/>
          <w:iCs/>
        </w:rPr>
        <w:t>Deployment</w:t>
      </w:r>
      <w:proofErr w:type="spellEnd"/>
      <w:r w:rsidRPr="00FF3929">
        <w:rPr>
          <w:b/>
          <w:bCs/>
          <w:i/>
          <w:iCs/>
        </w:rPr>
        <w:t xml:space="preserve"> vy)</w:t>
      </w:r>
    </w:p>
    <w:p w14:paraId="651E7047" w14:textId="77777777" w:rsidR="005F3F6D" w:rsidRPr="00872C33" w:rsidRDefault="005F3F6D" w:rsidP="005F3F6D">
      <w:pPr>
        <w:pStyle w:val="Rubrik2"/>
      </w:pPr>
      <w:bookmarkStart w:id="144" w:name="_Ref262471221"/>
      <w:bookmarkStart w:id="145" w:name="_Toc265471463"/>
      <w:bookmarkStart w:id="146" w:name="_Toc181237335"/>
      <w:bookmarkStart w:id="147" w:name="_Toc262292680"/>
      <w:r w:rsidRPr="00872C33">
        <w:t>Lösningsöversikt</w:t>
      </w:r>
      <w:bookmarkEnd w:id="144"/>
      <w:bookmarkEnd w:id="145"/>
      <w:bookmarkEnd w:id="146"/>
      <w:bookmarkEnd w:id="147"/>
    </w:p>
    <w:p w14:paraId="5BC62E88" w14:textId="77777777" w:rsidR="005F3F6D" w:rsidRDefault="005F3F6D" w:rsidP="005F3F6D">
      <w:pPr>
        <w:keepNext/>
      </w:pPr>
      <w:r>
        <w:rPr>
          <w:noProof/>
          <w:lang w:val="en-US"/>
        </w:rPr>
        <w:drawing>
          <wp:inline distT="0" distB="0" distL="0" distR="0" wp14:anchorId="21CA844E" wp14:editId="714270E9">
            <wp:extent cx="3390900" cy="2070100"/>
            <wp:effectExtent l="0" t="0" r="0" b="0"/>
            <wp:docPr id="12" name="Bild 165" descr="Beskrivning: Samverkan med HSA via Sju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5" descr="Beskrivning: Samverkan med HSA via Sju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070100"/>
                    </a:xfrm>
                    <a:prstGeom prst="rect">
                      <a:avLst/>
                    </a:prstGeom>
                    <a:noFill/>
                    <a:ln>
                      <a:noFill/>
                    </a:ln>
                  </pic:spPr>
                </pic:pic>
              </a:graphicData>
            </a:graphic>
          </wp:inline>
        </w:drawing>
      </w:r>
    </w:p>
    <w:p w14:paraId="5CF3EFF8" w14:textId="77777777" w:rsidR="005F3F6D" w:rsidRDefault="005F3F6D" w:rsidP="005F3F6D">
      <w:pPr>
        <w:keepNext/>
      </w:pPr>
    </w:p>
    <w:p w14:paraId="1549F1C3" w14:textId="77777777" w:rsidR="005F3F6D" w:rsidRPr="00E35441" w:rsidRDefault="005F3F6D" w:rsidP="005F3F6D">
      <w:pPr>
        <w:pStyle w:val="Beskrivning1"/>
        <w:rPr>
          <w:lang w:val="sv-SE"/>
        </w:rPr>
      </w:pPr>
      <w:bookmarkStart w:id="148" w:name="_Toc265471510"/>
      <w:bookmarkStart w:id="149" w:name="_Toc271121530"/>
      <w:bookmarkStart w:id="150" w:name="_Toc181237350"/>
      <w:r w:rsidRPr="00E35441">
        <w:rPr>
          <w:lang w:val="sv-SE"/>
        </w:rPr>
        <w:t xml:space="preserve">Figur </w:t>
      </w:r>
      <w:r w:rsidRPr="00E35441">
        <w:rPr>
          <w:lang w:val="sv-SE"/>
        </w:rPr>
        <w:fldChar w:fldCharType="begin"/>
      </w:r>
      <w:r w:rsidRPr="00E35441">
        <w:rPr>
          <w:lang w:val="sv-SE"/>
        </w:rPr>
        <w:instrText xml:space="preserve"> SEQ Figur \* ARABIC </w:instrText>
      </w:r>
      <w:r w:rsidRPr="00E35441">
        <w:rPr>
          <w:lang w:val="sv-SE"/>
        </w:rPr>
        <w:fldChar w:fldCharType="separate"/>
      </w:r>
      <w:r>
        <w:rPr>
          <w:noProof/>
          <w:lang w:val="sv-SE"/>
        </w:rPr>
        <w:t>1</w:t>
      </w:r>
      <w:r w:rsidRPr="00E35441">
        <w:rPr>
          <w:lang w:val="sv-SE"/>
        </w:rPr>
        <w:fldChar w:fldCharType="end"/>
      </w:r>
      <w:r w:rsidRPr="00E35441">
        <w:rPr>
          <w:lang w:val="sv-SE"/>
        </w:rPr>
        <w:t xml:space="preserve">: Samverkan med HSA via </w:t>
      </w:r>
      <w:proofErr w:type="spellStart"/>
      <w:r w:rsidRPr="00E35441">
        <w:rPr>
          <w:lang w:val="sv-SE"/>
        </w:rPr>
        <w:t>Sjunet</w:t>
      </w:r>
      <w:proofErr w:type="spellEnd"/>
      <w:r w:rsidRPr="00E35441">
        <w:rPr>
          <w:lang w:val="sv-SE"/>
        </w:rPr>
        <w:t xml:space="preserve"> (separata nätsegment)</w:t>
      </w:r>
      <w:bookmarkEnd w:id="148"/>
      <w:bookmarkEnd w:id="149"/>
      <w:bookmarkEnd w:id="150"/>
    </w:p>
    <w:p w14:paraId="50CC7232" w14:textId="77777777" w:rsidR="005F3F6D" w:rsidRPr="00F36C25" w:rsidRDefault="005F3F6D" w:rsidP="005F3F6D">
      <w:pPr>
        <w:pStyle w:val="Brdtext"/>
        <w:rPr>
          <w:i/>
          <w:iCs/>
          <w:color w:val="C0C0C0"/>
        </w:rPr>
      </w:pPr>
    </w:p>
    <w:p w14:paraId="4E45D662" w14:textId="77777777" w:rsidR="005F3F6D" w:rsidRDefault="005F3F6D" w:rsidP="005F3F6D">
      <w:pPr>
        <w:pStyle w:val="Brdtext"/>
        <w:rPr>
          <w:rStyle w:val="Starkbetoning1"/>
        </w:rPr>
      </w:pPr>
      <w:r w:rsidRPr="00E35441">
        <w:rPr>
          <w:rStyle w:val="Starkbetoning1"/>
        </w:rPr>
        <w:t xml:space="preserve">Beskriv vilka delar som skall </w:t>
      </w:r>
      <w:proofErr w:type="spellStart"/>
      <w:r w:rsidRPr="00E35441">
        <w:rPr>
          <w:rStyle w:val="Starkbetoning1"/>
        </w:rPr>
        <w:t>driftas</w:t>
      </w:r>
      <w:proofErr w:type="spellEnd"/>
      <w:r w:rsidRPr="00E35441">
        <w:rPr>
          <w:rStyle w:val="Starkbetoning1"/>
        </w:rPr>
        <w:t xml:space="preserve"> var och vilka krav som finns på hårdvara, mjukvara, över</w:t>
      </w:r>
      <w:r>
        <w:rPr>
          <w:rStyle w:val="Starkbetoning1"/>
        </w:rPr>
        <w:t xml:space="preserve">vakning, redundans och </w:t>
      </w:r>
      <w:proofErr w:type="spellStart"/>
      <w:r>
        <w:rPr>
          <w:rStyle w:val="Starkbetoning1"/>
        </w:rPr>
        <w:t>klustring</w:t>
      </w:r>
      <w:proofErr w:type="spellEnd"/>
      <w:r>
        <w:rPr>
          <w:rStyle w:val="Starkbetoning1"/>
        </w:rPr>
        <w:t xml:space="preserve"> m.m.</w:t>
      </w:r>
    </w:p>
    <w:p w14:paraId="683E4EDB" w14:textId="77777777" w:rsidR="005F3F6D" w:rsidRPr="00872C33" w:rsidRDefault="005F3F6D" w:rsidP="005F3F6D">
      <w:pPr>
        <w:pStyle w:val="Rubrik2"/>
      </w:pPr>
      <w:bookmarkStart w:id="151" w:name="_Toc265471464"/>
      <w:bookmarkStart w:id="152" w:name="_Toc181237336"/>
      <w:bookmarkStart w:id="153" w:name="_Toc262292681"/>
      <w:r w:rsidRPr="00872C33">
        <w:t>Fysisk miljö</w:t>
      </w:r>
      <w:bookmarkEnd w:id="151"/>
      <w:bookmarkEnd w:id="152"/>
      <w:bookmarkEnd w:id="153"/>
    </w:p>
    <w:p w14:paraId="39641EEC" w14:textId="77777777" w:rsidR="005F3F6D" w:rsidRPr="00E35441" w:rsidRDefault="005F3F6D" w:rsidP="005F3F6D">
      <w:pPr>
        <w:pStyle w:val="Brdtext"/>
        <w:rPr>
          <w:rStyle w:val="Starkbetoning1"/>
        </w:rPr>
      </w:pPr>
      <w:r w:rsidRPr="00E35441">
        <w:rPr>
          <w:rStyle w:val="Starkbetoning1"/>
        </w:rPr>
        <w:t>Beskriv vad som måste gälla för</w:t>
      </w:r>
      <w:r>
        <w:rPr>
          <w:rStyle w:val="Starkbetoning1"/>
        </w:rPr>
        <w:t xml:space="preserve"> den fysiska produktionsmiljön.</w:t>
      </w:r>
    </w:p>
    <w:p w14:paraId="510304C5" w14:textId="77777777" w:rsidR="005F3F6D" w:rsidRPr="00872C33" w:rsidRDefault="005F3F6D" w:rsidP="005F3F6D">
      <w:pPr>
        <w:pStyle w:val="Rubrik2"/>
      </w:pPr>
      <w:bookmarkStart w:id="154" w:name="_Toc265471465"/>
      <w:bookmarkStart w:id="155" w:name="_Toc181237337"/>
      <w:bookmarkStart w:id="156" w:name="_Toc262292682"/>
      <w:r w:rsidRPr="00872C33">
        <w:t>Programvaror</w:t>
      </w:r>
      <w:bookmarkEnd w:id="154"/>
      <w:bookmarkEnd w:id="155"/>
      <w:bookmarkEnd w:id="156"/>
    </w:p>
    <w:p w14:paraId="7BDAECE1" w14:textId="77777777" w:rsidR="005F3F6D" w:rsidRPr="00E35441" w:rsidRDefault="005F3F6D" w:rsidP="005F3F6D">
      <w:pPr>
        <w:pStyle w:val="Brdtext"/>
        <w:rPr>
          <w:rStyle w:val="Starkbetoning1"/>
        </w:rPr>
      </w:pPr>
      <w:r w:rsidRPr="00E35441">
        <w:rPr>
          <w:rStyle w:val="Starkbetoning1"/>
        </w:rPr>
        <w:t>Lista vilka programvaror in</w:t>
      </w:r>
      <w:r>
        <w:rPr>
          <w:rStyle w:val="Starkbetoning1"/>
        </w:rPr>
        <w:t>k</w:t>
      </w:r>
      <w:r w:rsidRPr="00E35441">
        <w:rPr>
          <w:rStyle w:val="Starkbetoning1"/>
        </w:rPr>
        <w:t xml:space="preserve">lusive versioner som krävs på vilka delar av produktionsmiljön. </w:t>
      </w:r>
      <w:r>
        <w:rPr>
          <w:rStyle w:val="Starkbetoning1"/>
        </w:rPr>
        <w:t xml:space="preserve">Glömt inte bort vilka licenser som behöver finns för dessa programvaror om de inte är </w:t>
      </w:r>
      <w:proofErr w:type="spellStart"/>
      <w:r>
        <w:rPr>
          <w:rStyle w:val="Starkbetoning1"/>
        </w:rPr>
        <w:t>Open</w:t>
      </w:r>
      <w:proofErr w:type="spellEnd"/>
      <w:r>
        <w:rPr>
          <w:rStyle w:val="Starkbetoning1"/>
        </w:rPr>
        <w:t xml:space="preserve"> Source</w:t>
      </w:r>
    </w:p>
    <w:p w14:paraId="18BE627C" w14:textId="77777777" w:rsidR="005F3F6D" w:rsidRPr="00872C33" w:rsidRDefault="005F3F6D" w:rsidP="005F3F6D">
      <w:pPr>
        <w:pStyle w:val="Rubrik2"/>
      </w:pPr>
      <w:bookmarkStart w:id="157" w:name="_Toc265471466"/>
      <w:bookmarkStart w:id="158" w:name="_Toc181237338"/>
      <w:bookmarkStart w:id="159" w:name="_Toc262292683"/>
      <w:r w:rsidRPr="00872C33">
        <w:t>Detaljerad information</w:t>
      </w:r>
      <w:bookmarkEnd w:id="157"/>
      <w:bookmarkEnd w:id="158"/>
      <w:bookmarkEnd w:id="159"/>
    </w:p>
    <w:p w14:paraId="5AD4F481" w14:textId="77777777" w:rsidR="005F3F6D" w:rsidRDefault="005F3F6D" w:rsidP="005F3F6D">
      <w:pPr>
        <w:pStyle w:val="Brdtext"/>
      </w:pPr>
      <w:r w:rsidRPr="00B94BD1">
        <w:rPr>
          <w:rStyle w:val="Starkbetoning1"/>
        </w:rPr>
        <w:t xml:space="preserve">Detaljerad information om driftsmiljön kan läsas i den driftshandbok som förvaltas av </w:t>
      </w:r>
      <w:r>
        <w:rPr>
          <w:rStyle w:val="Starkbetoning1"/>
        </w:rPr>
        <w:t>tjänstens förvaltningsgrupp</w:t>
      </w:r>
      <w:r w:rsidRPr="00B94BD1">
        <w:rPr>
          <w:rStyle w:val="Starkbetoning1"/>
        </w:rPr>
        <w:t xml:space="preserve">. </w:t>
      </w:r>
      <w:r w:rsidRPr="00E35441">
        <w:rPr>
          <w:rStyle w:val="Starkbetoning1"/>
        </w:rPr>
        <w:t>I</w:t>
      </w:r>
      <w:r>
        <w:rPr>
          <w:rStyle w:val="Starkbetoning1"/>
        </w:rPr>
        <w:t xml:space="preserve"> </w:t>
      </w:r>
      <w:r w:rsidRPr="00E35441">
        <w:rPr>
          <w:rStyle w:val="Starkbetoning1"/>
        </w:rPr>
        <w:t>denna beskrivs sådana saker som skalskydd, mm</w:t>
      </w:r>
      <w:r>
        <w:rPr>
          <w:rStyle w:val="Starkbetoning1"/>
        </w:rPr>
        <w:t>.</w:t>
      </w:r>
      <w:bookmarkStart w:id="160" w:name="_Toc181237339"/>
    </w:p>
    <w:p w14:paraId="36B4E150" w14:textId="77777777" w:rsidR="005F3F6D" w:rsidRDefault="005F3F6D" w:rsidP="005F3F6D">
      <w:pPr>
        <w:pStyle w:val="Brdtext"/>
      </w:pPr>
    </w:p>
    <w:p w14:paraId="54349BD8" w14:textId="77777777" w:rsidR="005F3F6D" w:rsidRPr="00B85C5E" w:rsidRDefault="005F3F6D" w:rsidP="005F3F6D">
      <w:pPr>
        <w:pStyle w:val="Rubrik2"/>
        <w:rPr>
          <w:b/>
          <w:i/>
          <w:iCs/>
          <w:color w:val="4F81BD"/>
        </w:rPr>
      </w:pPr>
      <w:bookmarkStart w:id="161" w:name="_Toc262292684"/>
      <w:r>
        <w:t>Produktionssättning och överlämning till förvaltning</w:t>
      </w:r>
      <w:bookmarkEnd w:id="160"/>
      <w:bookmarkEnd w:id="161"/>
    </w:p>
    <w:p w14:paraId="014B88E3" w14:textId="77777777" w:rsidR="005F3F6D" w:rsidRPr="00E35441" w:rsidRDefault="005F3F6D" w:rsidP="005F3F6D">
      <w:pPr>
        <w:pStyle w:val="Brdtext"/>
        <w:rPr>
          <w:rStyle w:val="Starkbetoning1"/>
        </w:rPr>
      </w:pPr>
      <w:r w:rsidRPr="00E35441">
        <w:rPr>
          <w:rStyle w:val="Starkbetoning1"/>
        </w:rPr>
        <w:t>Beskriv hur och med vilka handgrepp, script och eventuella hjälpmedel som aktuellt system skall install</w:t>
      </w:r>
      <w:r>
        <w:rPr>
          <w:rStyle w:val="Starkbetoning1"/>
        </w:rPr>
        <w:t>e</w:t>
      </w:r>
      <w:r w:rsidRPr="00E35441">
        <w:rPr>
          <w:rStyle w:val="Starkbetoning1"/>
        </w:rPr>
        <w:t xml:space="preserve">ras </w:t>
      </w:r>
      <w:r>
        <w:rPr>
          <w:rStyle w:val="Starkbetoning1"/>
        </w:rPr>
        <w:t>i</w:t>
      </w:r>
      <w:r w:rsidRPr="00E35441">
        <w:rPr>
          <w:rStyle w:val="Starkbetoning1"/>
        </w:rPr>
        <w:t xml:space="preserve"> produktion</w:t>
      </w:r>
      <w:r>
        <w:rPr>
          <w:rStyle w:val="Starkbetoning1"/>
        </w:rPr>
        <w:t>s</w:t>
      </w:r>
      <w:r w:rsidRPr="00E35441">
        <w:rPr>
          <w:rStyle w:val="Starkbetoning1"/>
        </w:rPr>
        <w:t xml:space="preserve">miljön. </w:t>
      </w:r>
      <w:r>
        <w:rPr>
          <w:rStyle w:val="Starkbetoning1"/>
        </w:rPr>
        <w:t>Det är troligen bra att ha ett separat dokument för detta som refereras.</w:t>
      </w:r>
    </w:p>
    <w:p w14:paraId="49CF10A8" w14:textId="77777777" w:rsidR="005F3F6D" w:rsidRPr="00711277" w:rsidRDefault="005F3F6D" w:rsidP="005F3F6D">
      <w:pPr>
        <w:pStyle w:val="Brdtext"/>
        <w:rPr>
          <w:lang w:eastAsia="sv-SE"/>
        </w:rPr>
      </w:pPr>
    </w:p>
    <w:p w14:paraId="27BECC9C" w14:textId="77777777" w:rsidR="005F3F6D" w:rsidRDefault="005F3F6D" w:rsidP="005F3F6D">
      <w:pPr>
        <w:pStyle w:val="Brdtext"/>
        <w:ind w:left="360"/>
      </w:pPr>
    </w:p>
    <w:p w14:paraId="5DBC37DD" w14:textId="77777777" w:rsidR="005F3F6D" w:rsidRPr="00F36C25" w:rsidRDefault="005F3F6D" w:rsidP="005F3F6D">
      <w:pPr>
        <w:pStyle w:val="Rubrik1Nr"/>
        <w:numPr>
          <w:ilvl w:val="0"/>
          <w:numId w:val="0"/>
        </w:numPr>
      </w:pPr>
    </w:p>
    <w:p w14:paraId="18B80629" w14:textId="77777777" w:rsidR="005F3F6D" w:rsidRDefault="005F3F6D" w:rsidP="005F3F6D"/>
    <w:p w14:paraId="66D10372" w14:textId="355F8589" w:rsidR="005F3F6D" w:rsidRDefault="005F3F6D" w:rsidP="00E127E3"/>
    <w:sectPr w:rsidR="005F3F6D" w:rsidSect="000A531A">
      <w:headerReference w:type="default" r:id="rId14"/>
      <w:footerReference w:type="default" r:id="rId15"/>
      <w:headerReference w:type="first" r:id="rId16"/>
      <w:footerReference w:type="first" r:id="rId17"/>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FC73D" w14:textId="77777777" w:rsidR="00475CA3" w:rsidRDefault="00475CA3" w:rsidP="00C72B17">
      <w:pPr>
        <w:spacing w:line="240" w:lineRule="auto"/>
      </w:pPr>
      <w:r>
        <w:separator/>
      </w:r>
    </w:p>
  </w:endnote>
  <w:endnote w:type="continuationSeparator" w:id="0">
    <w:p w14:paraId="72C8CAA8" w14:textId="77777777" w:rsidR="00475CA3" w:rsidRDefault="00475CA3"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FCFB0" w14:textId="77777777" w:rsidR="0097724A" w:rsidRDefault="0097724A"/>
  <w:p w14:paraId="46CF66A2" w14:textId="77777777" w:rsidR="0097724A" w:rsidRDefault="0097724A"/>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97724A" w:rsidRPr="004A7C1C" w14:paraId="34CD4D5B" w14:textId="77777777" w:rsidTr="00095A0D">
      <w:trPr>
        <w:trHeight w:val="629"/>
      </w:trPr>
      <w:tc>
        <w:tcPr>
          <w:tcW w:w="1559" w:type="dxa"/>
        </w:tcPr>
        <w:p w14:paraId="1DA12A92" w14:textId="77777777" w:rsidR="0097724A" w:rsidRPr="001304B6" w:rsidRDefault="0097724A"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EAF516" w14:textId="77777777" w:rsidR="0097724A" w:rsidRPr="001304B6" w:rsidRDefault="0097724A"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32C922DC" w14:textId="77777777" w:rsidR="0097724A" w:rsidRPr="001304B6" w:rsidRDefault="0097724A"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694B31E7" w14:textId="77777777" w:rsidR="0097724A" w:rsidRPr="001304B6" w:rsidRDefault="0097724A"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04C65EE9" w14:textId="77777777" w:rsidR="0097724A" w:rsidRPr="00F64393" w:rsidRDefault="0097724A" w:rsidP="00095A0D">
          <w:pPr>
            <w:pStyle w:val="Sidfot"/>
            <w:ind w:left="0"/>
            <w:jc w:val="both"/>
            <w:rPr>
              <w:rFonts w:ascii="Arial" w:eastAsia="Times New Roman" w:hAnsi="Arial"/>
              <w:color w:val="00A9A7"/>
              <w:sz w:val="14"/>
              <w:szCs w:val="24"/>
              <w:lang w:val="en-US" w:eastAsia="en-GB"/>
            </w:rPr>
          </w:pPr>
          <w:r w:rsidRPr="00F64393">
            <w:rPr>
              <w:rFonts w:ascii="Arial" w:eastAsia="Times New Roman" w:hAnsi="Arial"/>
              <w:color w:val="00A9A7"/>
              <w:sz w:val="14"/>
              <w:szCs w:val="24"/>
              <w:lang w:val="en-US" w:eastAsia="en-GB"/>
            </w:rPr>
            <w:t>Tel 08 452 71 60</w:t>
          </w:r>
        </w:p>
        <w:p w14:paraId="4933CB03" w14:textId="77777777" w:rsidR="0097724A" w:rsidRPr="00F64393" w:rsidRDefault="0097724A" w:rsidP="00095A0D">
          <w:pPr>
            <w:pStyle w:val="Sidfot"/>
            <w:ind w:left="0"/>
            <w:jc w:val="both"/>
            <w:rPr>
              <w:rFonts w:ascii="Arial" w:eastAsia="Times New Roman" w:hAnsi="Arial"/>
              <w:color w:val="00A9A7"/>
              <w:sz w:val="14"/>
              <w:szCs w:val="24"/>
              <w:lang w:val="en-US" w:eastAsia="en-GB"/>
            </w:rPr>
          </w:pPr>
          <w:r w:rsidRPr="00F64393">
            <w:rPr>
              <w:rFonts w:ascii="Arial" w:eastAsia="Times New Roman" w:hAnsi="Arial"/>
              <w:color w:val="00A9A7"/>
              <w:sz w:val="14"/>
              <w:szCs w:val="24"/>
              <w:lang w:val="en-US" w:eastAsia="en-GB"/>
            </w:rPr>
            <w:t>info@inera.se</w:t>
          </w:r>
        </w:p>
        <w:p w14:paraId="63001F09" w14:textId="77777777" w:rsidR="0097724A" w:rsidRPr="0091623E" w:rsidRDefault="0097724A" w:rsidP="00095A0D">
          <w:pPr>
            <w:pStyle w:val="Sidfot"/>
            <w:ind w:left="0"/>
            <w:jc w:val="both"/>
            <w:rPr>
              <w:lang w:val="en-US"/>
            </w:rPr>
          </w:pPr>
          <w:r w:rsidRPr="00F64393">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16B37A28" w14:textId="77777777" w:rsidR="0097724A" w:rsidRPr="001304B6" w:rsidRDefault="0097724A"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E621ADB" w14:textId="77777777" w:rsidR="0097724A" w:rsidRPr="001304B6" w:rsidRDefault="0097724A"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14AD4AF5" w14:textId="77777777" w:rsidR="0097724A" w:rsidRPr="004A7C1C" w:rsidRDefault="0097724A" w:rsidP="001304B6">
          <w:pPr>
            <w:pStyle w:val="Sidfot"/>
          </w:pPr>
        </w:p>
      </w:tc>
      <w:tc>
        <w:tcPr>
          <w:tcW w:w="709" w:type="dxa"/>
        </w:tcPr>
        <w:p w14:paraId="5721552C" w14:textId="77777777" w:rsidR="0097724A" w:rsidRPr="004A7C1C" w:rsidRDefault="0097724A"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Pr>
              <w:rStyle w:val="Sidnummer"/>
              <w:noProof/>
            </w:rPr>
            <w:t>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Pr>
              <w:rStyle w:val="Sidnummer"/>
              <w:noProof/>
            </w:rPr>
            <w:t>31</w:t>
          </w:r>
          <w:r w:rsidRPr="004A7C1C">
            <w:rPr>
              <w:rStyle w:val="Sidnummer"/>
            </w:rPr>
            <w:fldChar w:fldCharType="end"/>
          </w:r>
        </w:p>
      </w:tc>
    </w:tr>
  </w:tbl>
  <w:p w14:paraId="431D63C4" w14:textId="77777777" w:rsidR="0097724A" w:rsidRDefault="0097724A" w:rsidP="001304B6">
    <w:pPr>
      <w:pStyle w:val="Sidfot"/>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B50EB" w14:textId="77777777" w:rsidR="0097724A" w:rsidRDefault="0097724A">
    <w:pPr>
      <w:pStyle w:val="Sidfot"/>
    </w:pPr>
  </w:p>
  <w:p w14:paraId="439C0FC0" w14:textId="77777777" w:rsidR="0097724A" w:rsidRDefault="0097724A">
    <w:pPr>
      <w:pStyle w:val="Sidfot"/>
    </w:pPr>
  </w:p>
  <w:p w14:paraId="5515246C" w14:textId="77777777" w:rsidR="0097724A" w:rsidRDefault="0097724A">
    <w:pPr>
      <w:pStyle w:val="Sidfot"/>
    </w:pPr>
  </w:p>
  <w:p w14:paraId="27231DC0" w14:textId="77777777" w:rsidR="0097724A" w:rsidRDefault="0097724A">
    <w:pPr>
      <w:pStyle w:val="Sidfot"/>
    </w:pPr>
  </w:p>
  <w:p w14:paraId="0939126A" w14:textId="77777777" w:rsidR="0097724A" w:rsidRDefault="0097724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5752" w14:textId="77777777" w:rsidR="00475CA3" w:rsidRDefault="00475CA3" w:rsidP="00C72B17">
      <w:pPr>
        <w:spacing w:line="240" w:lineRule="auto"/>
      </w:pPr>
      <w:r>
        <w:separator/>
      </w:r>
    </w:p>
  </w:footnote>
  <w:footnote w:type="continuationSeparator" w:id="0">
    <w:p w14:paraId="030E3017" w14:textId="77777777" w:rsidR="00475CA3" w:rsidRDefault="00475CA3" w:rsidP="00C72B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6F56D" w14:textId="77777777" w:rsidR="0097724A" w:rsidRDefault="0097724A"/>
  <w:p w14:paraId="02421E02" w14:textId="77777777" w:rsidR="0097724A" w:rsidRDefault="0097724A"/>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97724A" w:rsidRPr="00333716" w14:paraId="48B850A8" w14:textId="77777777" w:rsidTr="000A531A">
      <w:trPr>
        <w:trHeight w:hRule="exact" w:val="539"/>
      </w:trPr>
      <w:tc>
        <w:tcPr>
          <w:tcW w:w="3168" w:type="dxa"/>
          <w:tcBorders>
            <w:top w:val="nil"/>
            <w:bottom w:val="nil"/>
          </w:tcBorders>
        </w:tcPr>
        <w:p w14:paraId="3D85EA2D" w14:textId="77777777" w:rsidR="0097724A" w:rsidRPr="00095A0D" w:rsidRDefault="0097724A" w:rsidP="00095A0D">
          <w:pPr>
            <w:pStyle w:val="Sidfot"/>
            <w:rPr>
              <w:rFonts w:ascii="Arial" w:eastAsia="Times New Roman" w:hAnsi="Arial"/>
              <w:color w:val="00A9A7"/>
              <w:sz w:val="14"/>
              <w:szCs w:val="24"/>
              <w:lang w:eastAsia="en-GB"/>
            </w:rPr>
          </w:pPr>
          <w:bookmarkStart w:id="162" w:name="LDnr1"/>
          <w:bookmarkEnd w:id="162"/>
        </w:p>
        <w:p w14:paraId="557583B6" w14:textId="77777777" w:rsidR="0097724A" w:rsidRPr="00095A0D" w:rsidRDefault="0097724A"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184AB2EA" w14:textId="77777777" w:rsidR="0097724A" w:rsidRDefault="0097724A"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4BE6DAA" w14:textId="77777777" w:rsidR="0097724A" w:rsidRDefault="0097724A"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Pr>
              <w:rFonts w:ascii="Arial" w:eastAsia="Times New Roman" w:hAnsi="Arial"/>
              <w:color w:val="00A9A7"/>
              <w:sz w:val="14"/>
              <w:szCs w:val="24"/>
              <w:lang w:eastAsia="en-GB"/>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1.0.2</w:t>
          </w:r>
          <w:r>
            <w:rPr>
              <w:rFonts w:ascii="Arial" w:eastAsia="Times New Roman" w:hAnsi="Arial"/>
              <w:color w:val="00A9A7"/>
              <w:sz w:val="14"/>
              <w:szCs w:val="24"/>
              <w:lang w:eastAsia="en-GB"/>
            </w:rPr>
            <w:fldChar w:fldCharType="end"/>
          </w:r>
        </w:p>
        <w:p w14:paraId="1881BE25" w14:textId="77777777" w:rsidR="0097724A" w:rsidRPr="00095A0D" w:rsidRDefault="0097724A"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44684B70" w14:textId="77777777" w:rsidR="0097724A" w:rsidRDefault="0097724A"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7022D1CA" w14:textId="77777777" w:rsidR="0097724A" w:rsidRPr="00095A0D" w:rsidRDefault="0097724A"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02D724E1" w14:textId="77777777" w:rsidR="0097724A" w:rsidRPr="00095A0D" w:rsidRDefault="0097724A"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12AE6DD5" w14:textId="77777777" w:rsidR="0097724A" w:rsidRPr="000A531A" w:rsidRDefault="0097724A" w:rsidP="00C86B65">
          <w:pPr>
            <w:pStyle w:val="Sidfot"/>
            <w:ind w:left="0"/>
            <w:rPr>
              <w:rFonts w:ascii="Arial" w:eastAsia="Times New Roman" w:hAnsi="Arial"/>
              <w:color w:val="76923C" w:themeColor="accent3" w:themeShade="BF"/>
              <w:sz w:val="14"/>
              <w:szCs w:val="24"/>
              <w:lang w:eastAsia="en-GB"/>
            </w:rPr>
          </w:pPr>
          <w:r w:rsidRPr="00932401">
            <w:rPr>
              <w:rFonts w:ascii="Arial" w:eastAsia="Times New Roman" w:hAnsi="Arial"/>
              <w:color w:val="00A9A7"/>
              <w:sz w:val="14"/>
              <w:szCs w:val="24"/>
              <w:lang w:eastAsia="en-GB"/>
            </w:rPr>
            <w:fldChar w:fldCharType="begin"/>
          </w:r>
          <w:r w:rsidRPr="00932401">
            <w:rPr>
              <w:rFonts w:ascii="Arial" w:eastAsia="Times New Roman" w:hAnsi="Arial"/>
              <w:color w:val="00A9A7"/>
              <w:sz w:val="14"/>
              <w:szCs w:val="24"/>
              <w:lang w:eastAsia="en-GB"/>
            </w:rPr>
            <w:instrText xml:space="preserve"> DOCPROPERTY "PublishedDate" \* MERGEFORMAT </w:instrText>
          </w:r>
          <w:r w:rsidRPr="00932401">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"PublishedDate"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2014-09-16</w:t>
          </w:r>
          <w:r>
            <w:rPr>
              <w:rFonts w:ascii="Arial" w:eastAsia="Times New Roman" w:hAnsi="Arial"/>
              <w:color w:val="00A9A7"/>
              <w:sz w:val="14"/>
              <w:szCs w:val="24"/>
              <w:lang w:eastAsia="en-GB"/>
            </w:rPr>
            <w:fldChar w:fldCharType="end"/>
          </w:r>
          <w:r w:rsidRPr="00932401">
            <w:rPr>
              <w:rFonts w:ascii="Arial" w:eastAsia="Times New Roman" w:hAnsi="Arial"/>
              <w:color w:val="00A9A7"/>
              <w:sz w:val="14"/>
              <w:szCs w:val="24"/>
              <w:lang w:eastAsia="en-GB"/>
            </w:rPr>
            <w:fldChar w:fldCharType="end"/>
          </w:r>
        </w:p>
      </w:tc>
    </w:tr>
    <w:tr w:rsidR="0097724A" w:rsidRPr="00095A0D" w14:paraId="7D071A6C"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61FB2A6D" w14:textId="77777777" w:rsidR="0097724A" w:rsidRPr="00095A0D" w:rsidRDefault="0097724A"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6439429B" wp14:editId="03BD0DA1">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B9778ED" w14:textId="77777777" w:rsidR="0097724A" w:rsidRPr="00095A0D" w:rsidRDefault="0097724A" w:rsidP="00095A0D">
          <w:pPr>
            <w:pStyle w:val="Sidfot"/>
            <w:rPr>
              <w:rFonts w:ascii="Arial" w:eastAsia="Times New Roman" w:hAnsi="Arial"/>
              <w:color w:val="00A9A7"/>
              <w:sz w:val="14"/>
              <w:szCs w:val="24"/>
              <w:lang w:eastAsia="en-GB"/>
            </w:rPr>
          </w:pPr>
        </w:p>
      </w:tc>
    </w:tr>
  </w:tbl>
  <w:p w14:paraId="148DAB08" w14:textId="77777777" w:rsidR="0097724A" w:rsidRDefault="0097724A" w:rsidP="008303EF">
    <w:pPr>
      <w:tabs>
        <w:tab w:val="left" w:pos="6237"/>
      </w:tabs>
    </w:pPr>
    <w:r>
      <w:t xml:space="preserve"> </w:t>
    </w:r>
    <w:bookmarkStart w:id="163" w:name="Dnr1"/>
    <w:bookmarkEnd w:id="16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D2EA" w14:textId="77777777" w:rsidR="0097724A" w:rsidRDefault="0097724A" w:rsidP="00D774BC">
    <w:pPr>
      <w:tabs>
        <w:tab w:val="left" w:pos="6237"/>
      </w:tabs>
    </w:pPr>
  </w:p>
  <w:p w14:paraId="004A6807" w14:textId="77777777" w:rsidR="0097724A" w:rsidRDefault="0097724A" w:rsidP="00D774BC">
    <w:pPr>
      <w:tabs>
        <w:tab w:val="left" w:pos="6237"/>
      </w:tabs>
    </w:pPr>
  </w:p>
  <w:p w14:paraId="41858253" w14:textId="77777777" w:rsidR="0097724A" w:rsidRDefault="0097724A" w:rsidP="00D774BC">
    <w:pPr>
      <w:tabs>
        <w:tab w:val="left" w:pos="6237"/>
      </w:tabs>
    </w:pPr>
  </w:p>
  <w:p w14:paraId="39E58352" w14:textId="77777777" w:rsidR="0097724A" w:rsidRDefault="0097724A" w:rsidP="00D774BC">
    <w:pPr>
      <w:tabs>
        <w:tab w:val="left" w:pos="6237"/>
      </w:tabs>
    </w:pPr>
    <w:r>
      <w:rPr>
        <w:noProof/>
        <w:lang w:val="en-US"/>
      </w:rPr>
      <w:drawing>
        <wp:inline distT="0" distB="0" distL="0" distR="0" wp14:anchorId="06C085DA" wp14:editId="22DB9DB1">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4" w:name="LDnr"/>
    <w:bookmarkEnd w:id="164"/>
    <w:r>
      <w:t xml:space="preserve"> </w:t>
    </w:r>
    <w:bookmarkStart w:id="165" w:name="Dnr"/>
    <w:bookmarkEnd w:id="165"/>
  </w:p>
  <w:tbl>
    <w:tblPr>
      <w:tblW w:w="9180" w:type="dxa"/>
      <w:tblLayout w:type="fixed"/>
      <w:tblLook w:val="04A0" w:firstRow="1" w:lastRow="0" w:firstColumn="1" w:lastColumn="0" w:noHBand="0" w:noVBand="1"/>
    </w:tblPr>
    <w:tblGrid>
      <w:gridCol w:w="956"/>
      <w:gridCol w:w="1199"/>
      <w:gridCol w:w="4049"/>
      <w:gridCol w:w="2976"/>
    </w:tblGrid>
    <w:tr w:rsidR="0097724A" w:rsidRPr="0024387D" w14:paraId="4924D7AD" w14:textId="77777777" w:rsidTr="00364AE6">
      <w:tc>
        <w:tcPr>
          <w:tcW w:w="2155" w:type="dxa"/>
          <w:gridSpan w:val="2"/>
        </w:tcPr>
        <w:p w14:paraId="34EBA87F" w14:textId="77777777" w:rsidR="0097724A" w:rsidRPr="0024387D" w:rsidRDefault="0097724A" w:rsidP="002A2120">
          <w:pPr>
            <w:pStyle w:val="Sidhuvud"/>
            <w:rPr>
              <w:rFonts w:cs="Georgia"/>
              <w:sz w:val="12"/>
              <w:szCs w:val="12"/>
            </w:rPr>
          </w:pPr>
        </w:p>
      </w:tc>
      <w:tc>
        <w:tcPr>
          <w:tcW w:w="4049" w:type="dxa"/>
        </w:tcPr>
        <w:p w14:paraId="4FABE375" w14:textId="77777777" w:rsidR="0097724A" w:rsidRPr="0024387D" w:rsidRDefault="0097724A" w:rsidP="00DE4030">
          <w:pPr>
            <w:pStyle w:val="Sidhuvud"/>
            <w:rPr>
              <w:rFonts w:cs="Georgia"/>
              <w:sz w:val="14"/>
              <w:szCs w:val="14"/>
            </w:rPr>
          </w:pPr>
        </w:p>
      </w:tc>
      <w:tc>
        <w:tcPr>
          <w:tcW w:w="2976" w:type="dxa"/>
        </w:tcPr>
        <w:p w14:paraId="1041D8BF" w14:textId="77777777" w:rsidR="0097724A" w:rsidRDefault="0097724A" w:rsidP="00DE4030">
          <w:r>
            <w:t xml:space="preserve"> </w:t>
          </w:r>
          <w:bookmarkStart w:id="166" w:name="slask"/>
          <w:bookmarkStart w:id="167" w:name="Addressee"/>
          <w:bookmarkEnd w:id="166"/>
          <w:bookmarkEnd w:id="167"/>
        </w:p>
      </w:tc>
    </w:tr>
    <w:tr w:rsidR="0097724A" w:rsidRPr="00F456CC" w14:paraId="74EAC09A" w14:textId="77777777" w:rsidTr="00364AE6">
      <w:tc>
        <w:tcPr>
          <w:tcW w:w="956" w:type="dxa"/>
          <w:tcBorders>
            <w:right w:val="single" w:sz="4" w:space="0" w:color="auto"/>
          </w:tcBorders>
        </w:tcPr>
        <w:p w14:paraId="2572DBD8" w14:textId="77777777" w:rsidR="0097724A" w:rsidRPr="00F456CC" w:rsidRDefault="0097724A" w:rsidP="00025527">
          <w:pPr>
            <w:pStyle w:val="Sidhuvud"/>
            <w:rPr>
              <w:rFonts w:cs="Georgia"/>
              <w:sz w:val="12"/>
              <w:szCs w:val="12"/>
            </w:rPr>
          </w:pPr>
        </w:p>
      </w:tc>
      <w:tc>
        <w:tcPr>
          <w:tcW w:w="1199" w:type="dxa"/>
          <w:tcBorders>
            <w:left w:val="single" w:sz="4" w:space="0" w:color="auto"/>
          </w:tcBorders>
        </w:tcPr>
        <w:p w14:paraId="4268B8B2" w14:textId="77777777" w:rsidR="0097724A" w:rsidRPr="00F456CC" w:rsidRDefault="0097724A" w:rsidP="00DE4030">
          <w:pPr>
            <w:pStyle w:val="Sidhuvud"/>
            <w:rPr>
              <w:rFonts w:cs="Georgia"/>
              <w:sz w:val="12"/>
              <w:szCs w:val="12"/>
            </w:rPr>
          </w:pPr>
        </w:p>
      </w:tc>
      <w:tc>
        <w:tcPr>
          <w:tcW w:w="4049" w:type="dxa"/>
        </w:tcPr>
        <w:p w14:paraId="46826C97" w14:textId="77777777" w:rsidR="0097724A" w:rsidRPr="002C11AF" w:rsidRDefault="0097724A" w:rsidP="00DE4030">
          <w:pPr>
            <w:pStyle w:val="Sidhuvud"/>
            <w:rPr>
              <w:rFonts w:cs="Georgia"/>
              <w:sz w:val="12"/>
              <w:szCs w:val="12"/>
            </w:rPr>
          </w:pPr>
        </w:p>
      </w:tc>
      <w:tc>
        <w:tcPr>
          <w:tcW w:w="2976" w:type="dxa"/>
        </w:tcPr>
        <w:p w14:paraId="148CB43A" w14:textId="77777777" w:rsidR="0097724A" w:rsidRPr="002C11AF" w:rsidRDefault="0097724A" w:rsidP="00DE4030">
          <w:pPr>
            <w:pStyle w:val="Sidhuvud"/>
            <w:rPr>
              <w:rFonts w:cs="Georgia"/>
              <w:sz w:val="12"/>
              <w:szCs w:val="12"/>
            </w:rPr>
          </w:pPr>
        </w:p>
      </w:tc>
    </w:tr>
  </w:tbl>
  <w:p w14:paraId="6CEBC23D" w14:textId="77777777" w:rsidR="0097724A" w:rsidRPr="003755FD" w:rsidRDefault="0097724A" w:rsidP="008866A6">
    <w:bookmarkStart w:id="168" w:name="Radera2"/>
    <w:bookmarkEnd w:id="16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pt;height:9pt" o:bullet="t">
        <v:imagedata r:id="rId1" o:title="Pil-v2-Word"/>
      </v:shape>
    </w:pict>
  </w:numPicBullet>
  <w:abstractNum w:abstractNumId="0" w15:restartNumberingAfterBreak="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15:restartNumberingAfterBreak="0">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9EC62EE"/>
    <w:multiLevelType w:val="multilevel"/>
    <w:tmpl w:val="7F8EDEF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1106"/>
        </w:tabs>
        <w:ind w:left="1106" w:hanging="680"/>
      </w:pPr>
      <w:rPr>
        <w:rFonts w:hint="default"/>
      </w:rPr>
    </w:lvl>
    <w:lvl w:ilvl="2">
      <w:start w:val="1"/>
      <w:numFmt w:val="decimal"/>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E03450"/>
    <w:multiLevelType w:val="hybridMultilevel"/>
    <w:tmpl w:val="6D5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0" w15:restartNumberingAfterBreak="0">
    <w:nsid w:val="1BBA75D5"/>
    <w:multiLevelType w:val="hybridMultilevel"/>
    <w:tmpl w:val="FAB6C982"/>
    <w:lvl w:ilvl="0" w:tplc="8D625F42">
      <w:numFmt w:val="bullet"/>
      <w:lvlText w:val=""/>
      <w:lvlJc w:val="left"/>
      <w:pPr>
        <w:ind w:left="720" w:hanging="360"/>
      </w:pPr>
      <w:rPr>
        <w:rFonts w:ascii="Wingdings" w:eastAsia="Calibri"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A1442F"/>
    <w:multiLevelType w:val="multilevel"/>
    <w:tmpl w:val="B7B41422"/>
    <w:lvl w:ilvl="0">
      <w:start w:val="1"/>
      <w:numFmt w:val="decimal"/>
      <w:pStyle w:val="Rubrik1"/>
      <w:lvlText w:val="%1"/>
      <w:lvlJc w:val="left"/>
      <w:pPr>
        <w:ind w:left="432" w:hanging="432"/>
      </w:pPr>
    </w:lvl>
    <w:lvl w:ilvl="1">
      <w:start w:val="1"/>
      <w:numFmt w:val="decimal"/>
      <w:pStyle w:val="Rubrik2"/>
      <w:lvlText w:val="%1.%2"/>
      <w:lvlJc w:val="left"/>
      <w:pPr>
        <w:ind w:left="576" w:hanging="576"/>
      </w:pPr>
      <w:rPr>
        <w:color w:val="auto"/>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15:restartNumberingAfterBreak="0">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7C24DF"/>
    <w:multiLevelType w:val="hybridMultilevel"/>
    <w:tmpl w:val="95BC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9" w15:restartNumberingAfterBreak="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1DA0DEE"/>
    <w:multiLevelType w:val="multilevel"/>
    <w:tmpl w:val="7F8EDEF6"/>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1106"/>
        </w:tabs>
        <w:ind w:left="1106" w:hanging="680"/>
      </w:pPr>
      <w:rPr>
        <w:rFonts w:hint="default"/>
      </w:rPr>
    </w:lvl>
    <w:lvl w:ilvl="2">
      <w:start w:val="1"/>
      <w:numFmt w:val="decimal"/>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2409D1"/>
    <w:multiLevelType w:val="multilevel"/>
    <w:tmpl w:val="17C65A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9CC6A1F"/>
    <w:multiLevelType w:val="hybridMultilevel"/>
    <w:tmpl w:val="D680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26" w15:restartNumberingAfterBreak="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15:restartNumberingAfterBreak="0">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3" w15:restartNumberingAfterBreak="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94963C5"/>
    <w:multiLevelType w:val="hybridMultilevel"/>
    <w:tmpl w:val="FF6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40E0FC1"/>
    <w:multiLevelType w:val="multilevel"/>
    <w:tmpl w:val="203E331C"/>
    <w:lvl w:ilvl="0">
      <w:start w:val="1"/>
      <w:numFmt w:val="bullet"/>
      <w:lvlText w:val=""/>
      <w:lvlJc w:val="left"/>
      <w:pPr>
        <w:tabs>
          <w:tab w:val="num" w:pos="207"/>
        </w:tabs>
        <w:ind w:left="207" w:hanging="207"/>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37" w15:restartNumberingAfterBreak="0">
    <w:nsid w:val="753A12A3"/>
    <w:multiLevelType w:val="hybridMultilevel"/>
    <w:tmpl w:val="6E46D12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F584C"/>
    <w:multiLevelType w:val="hybridMultilevel"/>
    <w:tmpl w:val="26E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8"/>
  </w:num>
  <w:num w:numId="5">
    <w:abstractNumId w:val="29"/>
  </w:num>
  <w:num w:numId="6">
    <w:abstractNumId w:val="19"/>
  </w:num>
  <w:num w:numId="7">
    <w:abstractNumId w:val="31"/>
  </w:num>
  <w:num w:numId="8">
    <w:abstractNumId w:val="32"/>
  </w:num>
  <w:num w:numId="9">
    <w:abstractNumId w:val="22"/>
  </w:num>
  <w:num w:numId="10">
    <w:abstractNumId w:val="20"/>
  </w:num>
  <w:num w:numId="11">
    <w:abstractNumId w:val="15"/>
  </w:num>
  <w:num w:numId="12">
    <w:abstractNumId w:val="33"/>
  </w:num>
  <w:num w:numId="13">
    <w:abstractNumId w:val="18"/>
  </w:num>
  <w:num w:numId="14">
    <w:abstractNumId w:val="4"/>
  </w:num>
  <w:num w:numId="15">
    <w:abstractNumId w:val="27"/>
  </w:num>
  <w:num w:numId="16">
    <w:abstractNumId w:val="30"/>
  </w:num>
  <w:num w:numId="17">
    <w:abstractNumId w:val="35"/>
  </w:num>
  <w:num w:numId="18">
    <w:abstractNumId w:val="28"/>
  </w:num>
  <w:num w:numId="19">
    <w:abstractNumId w:val="5"/>
  </w:num>
  <w:num w:numId="20">
    <w:abstractNumId w:val="12"/>
  </w:num>
  <w:num w:numId="21">
    <w:abstractNumId w:val="11"/>
  </w:num>
  <w:num w:numId="22">
    <w:abstractNumId w:val="2"/>
  </w:num>
  <w:num w:numId="23">
    <w:abstractNumId w:val="26"/>
  </w:num>
  <w:num w:numId="24">
    <w:abstractNumId w:val="13"/>
  </w:num>
  <w:num w:numId="25">
    <w:abstractNumId w:val="14"/>
  </w:num>
  <w:num w:numId="26">
    <w:abstractNumId w:val="36"/>
  </w:num>
  <w:num w:numId="27">
    <w:abstractNumId w:val="9"/>
  </w:num>
  <w:num w:numId="28">
    <w:abstractNumId w:val="25"/>
  </w:num>
  <w:num w:numId="29">
    <w:abstractNumId w:val="37"/>
  </w:num>
  <w:num w:numId="30">
    <w:abstractNumId w:val="23"/>
  </w:num>
  <w:num w:numId="31">
    <w:abstractNumId w:val="21"/>
  </w:num>
  <w:num w:numId="32">
    <w:abstractNumId w:val="3"/>
  </w:num>
  <w:num w:numId="33">
    <w:abstractNumId w:val="34"/>
  </w:num>
  <w:num w:numId="34">
    <w:abstractNumId w:val="6"/>
  </w:num>
  <w:num w:numId="35">
    <w:abstractNumId w:val="24"/>
  </w:num>
  <w:num w:numId="36">
    <w:abstractNumId w:val="7"/>
  </w:num>
  <w:num w:numId="37">
    <w:abstractNumId w:val="38"/>
  </w:num>
  <w:num w:numId="38">
    <w:abstractNumId w:val="1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714C5"/>
    <w:rsid w:val="001752B9"/>
    <w:rsid w:val="00183401"/>
    <w:rsid w:val="00184750"/>
    <w:rsid w:val="00191B2C"/>
    <w:rsid w:val="001B2C00"/>
    <w:rsid w:val="001C046C"/>
    <w:rsid w:val="001C1E6E"/>
    <w:rsid w:val="001F2630"/>
    <w:rsid w:val="002047F2"/>
    <w:rsid w:val="00212825"/>
    <w:rsid w:val="00224476"/>
    <w:rsid w:val="00226F03"/>
    <w:rsid w:val="0024387D"/>
    <w:rsid w:val="00246426"/>
    <w:rsid w:val="002563B1"/>
    <w:rsid w:val="00267208"/>
    <w:rsid w:val="00277ADB"/>
    <w:rsid w:val="0029087A"/>
    <w:rsid w:val="002A2120"/>
    <w:rsid w:val="002A59E4"/>
    <w:rsid w:val="002A77D2"/>
    <w:rsid w:val="002C11AF"/>
    <w:rsid w:val="002D5B10"/>
    <w:rsid w:val="002E6348"/>
    <w:rsid w:val="002F7E28"/>
    <w:rsid w:val="0030710D"/>
    <w:rsid w:val="00322A41"/>
    <w:rsid w:val="00325EBF"/>
    <w:rsid w:val="00364AE6"/>
    <w:rsid w:val="00364D31"/>
    <w:rsid w:val="003755FD"/>
    <w:rsid w:val="00390030"/>
    <w:rsid w:val="00394F76"/>
    <w:rsid w:val="003A1F89"/>
    <w:rsid w:val="003C2D14"/>
    <w:rsid w:val="003D21E1"/>
    <w:rsid w:val="003F5F5D"/>
    <w:rsid w:val="00405057"/>
    <w:rsid w:val="00415214"/>
    <w:rsid w:val="00415791"/>
    <w:rsid w:val="004375C9"/>
    <w:rsid w:val="004433BE"/>
    <w:rsid w:val="00444C74"/>
    <w:rsid w:val="00460BEE"/>
    <w:rsid w:val="00475CA3"/>
    <w:rsid w:val="00482B99"/>
    <w:rsid w:val="00491FA2"/>
    <w:rsid w:val="0049416E"/>
    <w:rsid w:val="004B0B17"/>
    <w:rsid w:val="004B347C"/>
    <w:rsid w:val="004C349F"/>
    <w:rsid w:val="004F2686"/>
    <w:rsid w:val="004F39E1"/>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3F6D"/>
    <w:rsid w:val="00602874"/>
    <w:rsid w:val="00614EF1"/>
    <w:rsid w:val="006217E0"/>
    <w:rsid w:val="00633EAD"/>
    <w:rsid w:val="00650709"/>
    <w:rsid w:val="00653081"/>
    <w:rsid w:val="00661F2C"/>
    <w:rsid w:val="006648CB"/>
    <w:rsid w:val="00686189"/>
    <w:rsid w:val="0069359C"/>
    <w:rsid w:val="006A4A7F"/>
    <w:rsid w:val="006A4E14"/>
    <w:rsid w:val="006E7C71"/>
    <w:rsid w:val="00702AFD"/>
    <w:rsid w:val="00707704"/>
    <w:rsid w:val="00714301"/>
    <w:rsid w:val="0072035C"/>
    <w:rsid w:val="007231DB"/>
    <w:rsid w:val="00727057"/>
    <w:rsid w:val="007306AD"/>
    <w:rsid w:val="007747A5"/>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65AF"/>
    <w:rsid w:val="008866A6"/>
    <w:rsid w:val="00892362"/>
    <w:rsid w:val="008962E0"/>
    <w:rsid w:val="008977F7"/>
    <w:rsid w:val="008B23F2"/>
    <w:rsid w:val="008B34A4"/>
    <w:rsid w:val="008C20BE"/>
    <w:rsid w:val="008C400C"/>
    <w:rsid w:val="008C7C3E"/>
    <w:rsid w:val="008D7540"/>
    <w:rsid w:val="008D797D"/>
    <w:rsid w:val="008E73EF"/>
    <w:rsid w:val="008F38AA"/>
    <w:rsid w:val="008F6ADA"/>
    <w:rsid w:val="009036DE"/>
    <w:rsid w:val="00917AF8"/>
    <w:rsid w:val="00932401"/>
    <w:rsid w:val="00934DF5"/>
    <w:rsid w:val="00956547"/>
    <w:rsid w:val="0097724A"/>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D3476"/>
    <w:rsid w:val="00BD68EB"/>
    <w:rsid w:val="00BF36F2"/>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6B65"/>
    <w:rsid w:val="00C875DE"/>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2294E"/>
    <w:rsid w:val="00E46C51"/>
    <w:rsid w:val="00E738E4"/>
    <w:rsid w:val="00E77339"/>
    <w:rsid w:val="00E809F3"/>
    <w:rsid w:val="00E8554B"/>
    <w:rsid w:val="00E9789B"/>
    <w:rsid w:val="00EB1451"/>
    <w:rsid w:val="00EB1E88"/>
    <w:rsid w:val="00EB63D6"/>
    <w:rsid w:val="00EC3FBC"/>
    <w:rsid w:val="00EC5341"/>
    <w:rsid w:val="00EC5E28"/>
    <w:rsid w:val="00ED3446"/>
    <w:rsid w:val="00EE04DB"/>
    <w:rsid w:val="00EE0737"/>
    <w:rsid w:val="00EE64E3"/>
    <w:rsid w:val="00EE7FE7"/>
    <w:rsid w:val="00F07598"/>
    <w:rsid w:val="00F21385"/>
    <w:rsid w:val="00F25F5B"/>
    <w:rsid w:val="00F33EFD"/>
    <w:rsid w:val="00F34EBF"/>
    <w:rsid w:val="00F456CC"/>
    <w:rsid w:val="00F46893"/>
    <w:rsid w:val="00F643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543129"/>
  <w15:docId w15:val="{49FCDF36-5738-4F05-8F00-2AD2872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nhideWhenUsed/>
    <w:rsid w:val="00633EAD"/>
    <w:pPr>
      <w:ind w:left="360" w:hanging="360"/>
      <w:contextualSpacing/>
    </w:pPr>
  </w:style>
  <w:style w:type="table" w:styleId="Tabellrutnt">
    <w:name w:val="Table Grid"/>
    <w:basedOn w:val="Normaltabell"/>
    <w:uiPriority w:val="59"/>
    <w:semiHidden/>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Rubrik1Nr">
    <w:name w:val="Rubrik 1 Nr"/>
    <w:next w:val="Brdtext"/>
    <w:rsid w:val="005F3F6D"/>
    <w:pPr>
      <w:numPr>
        <w:numId w:val="27"/>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5F3F6D"/>
    <w:pPr>
      <w:numPr>
        <w:ilvl w:val="1"/>
        <w:numId w:val="27"/>
      </w:numPr>
      <w:spacing w:before="480" w:after="120"/>
      <w:outlineLvl w:val="1"/>
    </w:pPr>
    <w:rPr>
      <w:rFonts w:ascii="Arial" w:eastAsia="Times New Roman" w:hAnsi="Arial" w:cs="Arial"/>
      <w:bCs/>
      <w:iCs/>
      <w:sz w:val="28"/>
      <w:szCs w:val="28"/>
    </w:rPr>
  </w:style>
  <w:style w:type="paragraph" w:customStyle="1" w:styleId="Rubrik3Nr">
    <w:name w:val="Rubrik 3 Nr"/>
    <w:basedOn w:val="Rubrik3"/>
    <w:next w:val="Normal"/>
    <w:rsid w:val="005F3F6D"/>
    <w:pPr>
      <w:keepLines w:val="0"/>
      <w:numPr>
        <w:numId w:val="27"/>
      </w:numPr>
      <w:spacing w:before="400" w:after="0" w:line="240" w:lineRule="auto"/>
    </w:pPr>
    <w:rPr>
      <w:rFonts w:ascii="Arial" w:hAnsi="Arial" w:cs="Arial"/>
      <w:b/>
      <w:bCs w:val="0"/>
      <w:iCs/>
      <w:sz w:val="20"/>
      <w:szCs w:val="26"/>
      <w:lang w:eastAsia="sv-SE"/>
    </w:rPr>
  </w:style>
  <w:style w:type="paragraph" w:customStyle="1" w:styleId="Tabletext">
    <w:name w:val="Tabletext"/>
    <w:basedOn w:val="Normal"/>
    <w:rsid w:val="005F3F6D"/>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rdtext"/>
    <w:rsid w:val="005F3F6D"/>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5F3F6D"/>
    <w:pPr>
      <w:widowControl w:val="0"/>
      <w:suppressAutoHyphens/>
      <w:spacing w:line="240" w:lineRule="atLeast"/>
    </w:pPr>
    <w:rPr>
      <w:rFonts w:ascii="Times New Roman" w:eastAsia="Times New Roman" w:hAnsi="Times New Roman"/>
      <w:b/>
      <w:bCs/>
      <w:szCs w:val="20"/>
      <w:lang w:val="en-US" w:eastAsia="ar-SA"/>
    </w:rPr>
  </w:style>
  <w:style w:type="paragraph" w:styleId="Beskrivning">
    <w:name w:val="caption"/>
    <w:aliases w:val="Beskrivning Char Char Char Char Char"/>
    <w:basedOn w:val="Normal"/>
    <w:next w:val="Normal"/>
    <w:link w:val="BeskrivningChar"/>
    <w:qFormat/>
    <w:rsid w:val="005F3F6D"/>
    <w:pPr>
      <w:spacing w:before="120" w:after="120" w:line="240" w:lineRule="auto"/>
    </w:pPr>
    <w:rPr>
      <w:rFonts w:ascii="Times New Roman" w:eastAsia="Times New Roman" w:hAnsi="Times New Roman"/>
      <w:b/>
      <w:bCs/>
      <w:szCs w:val="20"/>
      <w:lang w:val="x-none" w:eastAsia="x-none"/>
    </w:rPr>
  </w:style>
  <w:style w:type="character" w:customStyle="1" w:styleId="BeskrivningChar">
    <w:name w:val="Beskrivning Char"/>
    <w:aliases w:val="Beskrivning Char Char Char Char Char Char"/>
    <w:link w:val="Beskrivning"/>
    <w:rsid w:val="005F3F6D"/>
    <w:rPr>
      <w:rFonts w:ascii="Times New Roman" w:eastAsia="Times New Roman" w:hAnsi="Times New Roman"/>
      <w:b/>
      <w:bCs/>
      <w:lang w:val="x-none" w:eastAsia="x-none"/>
    </w:rPr>
  </w:style>
  <w:style w:type="character" w:customStyle="1" w:styleId="Starkbetoning1">
    <w:name w:val="Stark betoning1"/>
    <w:uiPriority w:val="21"/>
    <w:qFormat/>
    <w:rsid w:val="005F3F6D"/>
    <w:rPr>
      <w:b/>
      <w:bCs/>
      <w:i/>
      <w:iCs/>
      <w:color w:val="4F81BD"/>
    </w:rPr>
  </w:style>
  <w:style w:type="character" w:styleId="Kommentarsreferens">
    <w:name w:val="annotation reference"/>
    <w:basedOn w:val="Standardstycketeckensnitt"/>
    <w:uiPriority w:val="99"/>
    <w:semiHidden/>
    <w:unhideWhenUsed/>
    <w:rsid w:val="005F3F6D"/>
    <w:rPr>
      <w:sz w:val="18"/>
      <w:szCs w:val="18"/>
    </w:rPr>
  </w:style>
  <w:style w:type="paragraph" w:styleId="Kommentarer">
    <w:name w:val="annotation text"/>
    <w:basedOn w:val="Normal"/>
    <w:link w:val="KommentarerChar"/>
    <w:uiPriority w:val="99"/>
    <w:semiHidden/>
    <w:unhideWhenUsed/>
    <w:rsid w:val="005F3F6D"/>
    <w:pPr>
      <w:spacing w:line="240" w:lineRule="auto"/>
    </w:pPr>
    <w:rPr>
      <w:sz w:val="24"/>
      <w:szCs w:val="24"/>
    </w:rPr>
  </w:style>
  <w:style w:type="character" w:customStyle="1" w:styleId="KommentarerChar">
    <w:name w:val="Kommentarer Char"/>
    <w:basedOn w:val="Standardstycketeckensnitt"/>
    <w:link w:val="Kommentarer"/>
    <w:uiPriority w:val="99"/>
    <w:semiHidden/>
    <w:rsid w:val="005F3F6D"/>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5F3F6D"/>
    <w:rPr>
      <w:b/>
      <w:bCs/>
      <w:sz w:val="20"/>
      <w:szCs w:val="20"/>
    </w:rPr>
  </w:style>
  <w:style w:type="character" w:customStyle="1" w:styleId="KommentarsmneChar">
    <w:name w:val="Kommentarsämne Char"/>
    <w:basedOn w:val="KommentarerChar"/>
    <w:link w:val="Kommentarsmne"/>
    <w:uiPriority w:val="99"/>
    <w:semiHidden/>
    <w:rsid w:val="005F3F6D"/>
    <w:rPr>
      <w:rFonts w:ascii="Georgia" w:hAnsi="Georgia"/>
      <w:b/>
      <w:bCs/>
      <w:sz w:val="24"/>
      <w:szCs w:val="24"/>
      <w:lang w:eastAsia="en-US"/>
    </w:rPr>
  </w:style>
  <w:style w:type="paragraph" w:styleId="Normalwebb">
    <w:name w:val="Normal (Web)"/>
    <w:basedOn w:val="Normal"/>
    <w:uiPriority w:val="99"/>
    <w:unhideWhenUsed/>
    <w:rsid w:val="005F3F6D"/>
    <w:pPr>
      <w:spacing w:before="100" w:beforeAutospacing="1" w:after="100" w:afterAutospacing="1" w:line="240" w:lineRule="auto"/>
    </w:pPr>
    <w:rPr>
      <w:rFonts w:ascii="Times" w:hAnsi="Times"/>
      <w:szCs w:val="20"/>
    </w:rPr>
  </w:style>
  <w:style w:type="paragraph" w:styleId="Figurfrteckning">
    <w:name w:val="table of figures"/>
    <w:basedOn w:val="Normal"/>
    <w:next w:val="Normal"/>
    <w:uiPriority w:val="99"/>
    <w:unhideWhenUsed/>
    <w:rsid w:val="005F3F6D"/>
    <w:pPr>
      <w:ind w:left="400" w:hanging="400"/>
    </w:pPr>
  </w:style>
  <w:style w:type="character" w:styleId="Starkbetoning">
    <w:name w:val="Intense Emphasis"/>
    <w:basedOn w:val="Standardstycketeckensnitt"/>
    <w:uiPriority w:val="21"/>
    <w:rsid w:val="005F3F6D"/>
    <w:rPr>
      <w:b/>
      <w:bCs/>
      <w:i/>
      <w:iCs/>
      <w:color w:val="4F81BD" w:themeColor="accent1"/>
    </w:rPr>
  </w:style>
  <w:style w:type="character" w:styleId="Starkreferens">
    <w:name w:val="Intense Reference"/>
    <w:basedOn w:val="Standardstycketeckensnitt"/>
    <w:uiPriority w:val="32"/>
    <w:rsid w:val="005F3F6D"/>
    <w:rPr>
      <w:b/>
      <w:bCs/>
      <w:smallCaps/>
      <w:color w:val="C0504D" w:themeColor="accent2"/>
      <w:spacing w:val="5"/>
      <w:u w:val="single"/>
    </w:rPr>
  </w:style>
  <w:style w:type="paragraph" w:styleId="Innehll4">
    <w:name w:val="toc 4"/>
    <w:basedOn w:val="Normal"/>
    <w:next w:val="Normal"/>
    <w:autoRedefine/>
    <w:uiPriority w:val="39"/>
    <w:unhideWhenUsed/>
    <w:rsid w:val="005F3F6D"/>
    <w:pPr>
      <w:ind w:left="600"/>
    </w:pPr>
  </w:style>
  <w:style w:type="paragraph" w:styleId="Innehll5">
    <w:name w:val="toc 5"/>
    <w:basedOn w:val="Normal"/>
    <w:next w:val="Normal"/>
    <w:autoRedefine/>
    <w:uiPriority w:val="39"/>
    <w:unhideWhenUsed/>
    <w:rsid w:val="005F3F6D"/>
    <w:pPr>
      <w:ind w:left="800"/>
    </w:pPr>
  </w:style>
  <w:style w:type="paragraph" w:styleId="Innehll6">
    <w:name w:val="toc 6"/>
    <w:basedOn w:val="Normal"/>
    <w:next w:val="Normal"/>
    <w:autoRedefine/>
    <w:uiPriority w:val="39"/>
    <w:unhideWhenUsed/>
    <w:rsid w:val="005F3F6D"/>
    <w:pPr>
      <w:ind w:left="1000"/>
    </w:pPr>
  </w:style>
  <w:style w:type="paragraph" w:styleId="Innehll7">
    <w:name w:val="toc 7"/>
    <w:basedOn w:val="Normal"/>
    <w:next w:val="Normal"/>
    <w:autoRedefine/>
    <w:uiPriority w:val="39"/>
    <w:unhideWhenUsed/>
    <w:rsid w:val="005F3F6D"/>
    <w:pPr>
      <w:ind w:left="1200"/>
    </w:pPr>
  </w:style>
  <w:style w:type="paragraph" w:styleId="Innehll8">
    <w:name w:val="toc 8"/>
    <w:basedOn w:val="Normal"/>
    <w:next w:val="Normal"/>
    <w:autoRedefine/>
    <w:uiPriority w:val="39"/>
    <w:unhideWhenUsed/>
    <w:rsid w:val="005F3F6D"/>
    <w:pPr>
      <w:ind w:left="1400"/>
    </w:pPr>
  </w:style>
  <w:style w:type="paragraph" w:styleId="Innehll9">
    <w:name w:val="toc 9"/>
    <w:basedOn w:val="Normal"/>
    <w:next w:val="Normal"/>
    <w:autoRedefine/>
    <w:uiPriority w:val="39"/>
    <w:unhideWhenUsed/>
    <w:rsid w:val="005F3F6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B8B91A-7FE9-41FF-A732-D9A2470A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25</TotalTime>
  <Pages>31</Pages>
  <Words>4643</Words>
  <Characters>24611</Characters>
  <Application>Microsoft Office Word</Application>
  <DocSecurity>0</DocSecurity>
  <Lines>205</Lines>
  <Paragraphs>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Manager/>
  <Company>Inera AB</Company>
  <LinksUpToDate>false</LinksUpToDate>
  <CharactersWithSpaces>29196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A&amp;R</dc:creator>
  <cp:keywords>Arkitektur, SAD</cp:keywords>
  <dc:description/>
  <cp:lastModifiedBy>Marcus Billgren</cp:lastModifiedBy>
  <cp:revision>3</cp:revision>
  <dcterms:created xsi:type="dcterms:W3CDTF">2018-05-24T12:51:00Z</dcterms:created>
  <dcterms:modified xsi:type="dcterms:W3CDTF">2018-05-24T13:24:00Z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ARK_0013</vt:lpwstr>
  </property>
  <property fmtid="{D5CDD505-2E9C-101B-9397-08002B2CF9AE}" pid="3" name="PublishedDate">
    <vt:lpwstr>2014-09-16</vt:lpwstr>
  </property>
  <property fmtid="{D5CDD505-2E9C-101B-9397-08002B2CF9AE}" pid="4" name="Version">
    <vt:lpwstr>1.0.2</vt:lpwstr>
  </property>
</Properties>
</file>