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843" w:rsidRDefault="0077128D" w:rsidP="00063768">
      <w:r>
        <w:t>1)</w:t>
      </w:r>
    </w:p>
    <w:p w:rsidR="0077128D" w:rsidRDefault="0077128D" w:rsidP="00063768">
      <w:r>
        <w:t>x</w:t>
      </w:r>
      <w:r w:rsidRPr="0077128D">
        <w:rPr>
          <w:vertAlign w:val="subscript"/>
        </w:rPr>
        <w:t>1</w:t>
      </w:r>
      <w:r>
        <w:t xml:space="preserve"> = (0,1,0) y</w:t>
      </w:r>
      <w:r w:rsidRPr="0077128D">
        <w:rPr>
          <w:vertAlign w:val="subscript"/>
        </w:rPr>
        <w:t>1</w:t>
      </w:r>
      <w:r>
        <w:t xml:space="preserve"> = good</w:t>
      </w:r>
    </w:p>
    <w:p w:rsidR="0077128D" w:rsidRDefault="0077128D" w:rsidP="00063768">
      <w:r>
        <w:t>x</w:t>
      </w:r>
      <w:r w:rsidRPr="0077128D">
        <w:rPr>
          <w:vertAlign w:val="subscript"/>
        </w:rPr>
        <w:t>2</w:t>
      </w:r>
      <w:r>
        <w:t xml:space="preserve"> = (1,0,1) y</w:t>
      </w:r>
      <w:r>
        <w:rPr>
          <w:vertAlign w:val="subscript"/>
        </w:rPr>
        <w:t>2</w:t>
      </w:r>
      <w:r>
        <w:t xml:space="preserve"> = bad</w:t>
      </w:r>
    </w:p>
    <w:p w:rsidR="0077128D" w:rsidRDefault="0077128D" w:rsidP="00063768">
      <w:r>
        <w:t>x</w:t>
      </w:r>
      <w:r>
        <w:rPr>
          <w:vertAlign w:val="subscript"/>
        </w:rPr>
        <w:t>3</w:t>
      </w:r>
      <w:r>
        <w:t xml:space="preserve"> = (1,1,1) y</w:t>
      </w:r>
      <w:r>
        <w:rPr>
          <w:vertAlign w:val="subscript"/>
        </w:rPr>
        <w:t>3</w:t>
      </w:r>
      <w:r>
        <w:t xml:space="preserve"> = ugly</w:t>
      </w:r>
    </w:p>
    <w:p w:rsidR="0077128D" w:rsidRDefault="0077128D" w:rsidP="00063768">
      <w:r>
        <w:t>x</w:t>
      </w:r>
      <w:r>
        <w:rPr>
          <w:vertAlign w:val="subscript"/>
        </w:rPr>
        <w:t>4</w:t>
      </w:r>
      <w:r>
        <w:t xml:space="preserve"> = (1,0,0) y</w:t>
      </w:r>
      <w:r>
        <w:rPr>
          <w:vertAlign w:val="subscript"/>
        </w:rPr>
        <w:t>4</w:t>
      </w:r>
      <w:r>
        <w:t xml:space="preserve"> = bad</w:t>
      </w:r>
    </w:p>
    <w:p w:rsidR="0077128D" w:rsidRDefault="0077128D" w:rsidP="00063768">
      <w:r>
        <w:t>x</w:t>
      </w:r>
      <w:r>
        <w:rPr>
          <w:vertAlign w:val="subscript"/>
        </w:rPr>
        <w:t>5</w:t>
      </w:r>
      <w:r>
        <w:t xml:space="preserve"> = (0,0,1) y</w:t>
      </w:r>
      <w:r>
        <w:rPr>
          <w:vertAlign w:val="subscript"/>
        </w:rPr>
        <w:t>5</w:t>
      </w:r>
      <w:r>
        <w:t xml:space="preserve"> = good</w:t>
      </w:r>
    </w:p>
    <w:p w:rsidR="0077128D" w:rsidRDefault="0077128D" w:rsidP="00063768"/>
    <w:p w:rsidR="0077128D" w:rsidRDefault="0077128D" w:rsidP="00063768">
      <w:proofErr w:type="spellStart"/>
      <w:r>
        <w:t>w</w:t>
      </w:r>
      <w:r w:rsidRPr="0077128D">
        <w:rPr>
          <w:vertAlign w:val="subscript"/>
        </w:rPr>
        <w:t>good</w:t>
      </w:r>
      <w:proofErr w:type="spellEnd"/>
      <w:r>
        <w:t xml:space="preserve"> = (0,0,0) </w:t>
      </w:r>
      <w:proofErr w:type="spellStart"/>
      <w:r>
        <w:t>w</w:t>
      </w:r>
      <w:r w:rsidRPr="0077128D">
        <w:rPr>
          <w:vertAlign w:val="subscript"/>
        </w:rPr>
        <w:t>bad</w:t>
      </w:r>
      <w:proofErr w:type="spellEnd"/>
      <w:r>
        <w:t xml:space="preserve"> = (0,0,0) </w:t>
      </w:r>
      <w:proofErr w:type="spellStart"/>
      <w:r>
        <w:t>w</w:t>
      </w:r>
      <w:r w:rsidRPr="0077128D">
        <w:rPr>
          <w:vertAlign w:val="subscript"/>
        </w:rPr>
        <w:t>ugly</w:t>
      </w:r>
      <w:proofErr w:type="spellEnd"/>
      <w:r>
        <w:t xml:space="preserve"> = (0,0,0)</w:t>
      </w:r>
    </w:p>
    <w:p w:rsidR="0077128D" w:rsidRDefault="0077128D" w:rsidP="00063768"/>
    <w:p w:rsidR="00653FDD" w:rsidRDefault="00653FDD" w:rsidP="00063768"/>
    <w:p w:rsidR="00653FDD" w:rsidRDefault="00653FDD" w:rsidP="00063768">
      <w:r>
        <w:t>x</w:t>
      </w:r>
      <w:r w:rsidRPr="00653FDD">
        <w:rPr>
          <w:vertAlign w:val="subscript"/>
        </w:rPr>
        <w:t>1</w:t>
      </w:r>
      <w:r>
        <w:t xml:space="preserve">: </w:t>
      </w:r>
    </w:p>
    <w:p w:rsidR="0077128D" w:rsidRPr="0077128D" w:rsidRDefault="0077128D" w:rsidP="00063768">
      <w:pPr>
        <w:rPr>
          <w:u w:val="single"/>
        </w:rPr>
      </w:pPr>
      <w:r w:rsidRPr="0077128D">
        <w:rPr>
          <w:u w:val="single"/>
        </w:rPr>
        <w:t>class γ</w:t>
      </w:r>
      <w:r>
        <w:rPr>
          <w:u w:val="single"/>
        </w:rPr>
        <w:tab/>
        <w:t xml:space="preserve">| </w:t>
      </w:r>
      <w:proofErr w:type="spellStart"/>
      <w:r w:rsidRPr="0077128D">
        <w:rPr>
          <w:u w:val="single"/>
        </w:rPr>
        <w:t>w</w:t>
      </w:r>
      <w:r w:rsidRPr="0077128D">
        <w:rPr>
          <w:u w:val="single"/>
          <w:vertAlign w:val="subscript"/>
        </w:rPr>
        <w:t>γ</w:t>
      </w:r>
      <w:proofErr w:type="spellEnd"/>
      <w:r w:rsidRPr="0077128D">
        <w:rPr>
          <w:u w:val="single"/>
        </w:rPr>
        <w:t xml:space="preserve"> ∙ x</w:t>
      </w:r>
    </w:p>
    <w:p w:rsidR="0077128D" w:rsidRDefault="0077128D" w:rsidP="00063768">
      <w:r>
        <w:t>good</w:t>
      </w:r>
      <w:r>
        <w:tab/>
      </w:r>
      <w:proofErr w:type="gramStart"/>
      <w:r>
        <w:t>|  0</w:t>
      </w:r>
      <w:proofErr w:type="gramEnd"/>
      <w:r w:rsidR="00653FDD">
        <w:tab/>
        <w:t>[</w:t>
      </w:r>
      <w:proofErr w:type="spellStart"/>
      <w:r w:rsidR="00653FDD" w:rsidRPr="0077128D">
        <w:rPr>
          <w:u w:val="single"/>
        </w:rPr>
        <w:t>w</w:t>
      </w:r>
      <w:r w:rsidR="00653FDD">
        <w:rPr>
          <w:u w:val="single"/>
          <w:vertAlign w:val="subscript"/>
        </w:rPr>
        <w:t>good</w:t>
      </w:r>
      <w:proofErr w:type="spellEnd"/>
      <w:r w:rsidR="00653FDD" w:rsidRPr="0077128D">
        <w:rPr>
          <w:u w:val="single"/>
        </w:rPr>
        <w:t xml:space="preserve"> ∙ x</w:t>
      </w:r>
      <w:r w:rsidR="00653FDD">
        <w:rPr>
          <w:u w:val="single"/>
        </w:rPr>
        <w:t xml:space="preserve"> = (0, 0, 0) </w:t>
      </w:r>
      <w:r w:rsidR="00653FDD" w:rsidRPr="0077128D">
        <w:rPr>
          <w:u w:val="single"/>
        </w:rPr>
        <w:t>∙</w:t>
      </w:r>
      <w:r w:rsidR="00653FDD">
        <w:rPr>
          <w:u w:val="single"/>
        </w:rPr>
        <w:t xml:space="preserve"> (0,1,0)]</w:t>
      </w:r>
    </w:p>
    <w:p w:rsidR="0077128D" w:rsidRDefault="0077128D" w:rsidP="00063768">
      <w:r>
        <w:t>bad</w:t>
      </w:r>
      <w:r>
        <w:tab/>
      </w:r>
      <w:proofErr w:type="gramStart"/>
      <w:r>
        <w:t>|  0</w:t>
      </w:r>
      <w:proofErr w:type="gramEnd"/>
      <w:r w:rsidR="00653FDD">
        <w:tab/>
        <w:t>[</w:t>
      </w:r>
      <w:proofErr w:type="spellStart"/>
      <w:r w:rsidR="00653FDD" w:rsidRPr="0077128D">
        <w:rPr>
          <w:u w:val="single"/>
        </w:rPr>
        <w:t>w</w:t>
      </w:r>
      <w:r w:rsidR="00653FDD">
        <w:rPr>
          <w:u w:val="single"/>
          <w:vertAlign w:val="subscript"/>
        </w:rPr>
        <w:t>bad</w:t>
      </w:r>
      <w:proofErr w:type="spellEnd"/>
      <w:r w:rsidR="00653FDD" w:rsidRPr="0077128D">
        <w:rPr>
          <w:u w:val="single"/>
        </w:rPr>
        <w:t xml:space="preserve"> ∙ x</w:t>
      </w:r>
      <w:r w:rsidR="00653FDD">
        <w:rPr>
          <w:u w:val="single"/>
        </w:rPr>
        <w:t xml:space="preserve"> = (0, 0, 0) </w:t>
      </w:r>
      <w:r w:rsidR="00653FDD" w:rsidRPr="0077128D">
        <w:rPr>
          <w:u w:val="single"/>
        </w:rPr>
        <w:t>∙</w:t>
      </w:r>
      <w:r w:rsidR="00653FDD">
        <w:rPr>
          <w:u w:val="single"/>
        </w:rPr>
        <w:t xml:space="preserve"> (0,1,0)]</w:t>
      </w:r>
    </w:p>
    <w:p w:rsidR="0077128D" w:rsidRDefault="0077128D" w:rsidP="00063768">
      <w:r>
        <w:t>ugly</w:t>
      </w:r>
      <w:r>
        <w:tab/>
      </w:r>
      <w:proofErr w:type="gramStart"/>
      <w:r>
        <w:t>|  0</w:t>
      </w:r>
      <w:proofErr w:type="gramEnd"/>
      <w:r w:rsidR="00653FDD">
        <w:tab/>
        <w:t>[</w:t>
      </w:r>
      <w:proofErr w:type="spellStart"/>
      <w:r w:rsidR="00653FDD" w:rsidRPr="0077128D">
        <w:rPr>
          <w:u w:val="single"/>
        </w:rPr>
        <w:t>w</w:t>
      </w:r>
      <w:r w:rsidR="00653FDD">
        <w:rPr>
          <w:u w:val="single"/>
          <w:vertAlign w:val="subscript"/>
        </w:rPr>
        <w:t>ugly</w:t>
      </w:r>
      <w:proofErr w:type="spellEnd"/>
      <w:r w:rsidR="00653FDD" w:rsidRPr="0077128D">
        <w:rPr>
          <w:u w:val="single"/>
        </w:rPr>
        <w:t xml:space="preserve"> ∙ x</w:t>
      </w:r>
      <w:r w:rsidR="00653FDD">
        <w:rPr>
          <w:u w:val="single"/>
        </w:rPr>
        <w:t xml:space="preserve"> = (0, 0, 0) </w:t>
      </w:r>
      <w:r w:rsidR="00653FDD" w:rsidRPr="0077128D">
        <w:rPr>
          <w:u w:val="single"/>
        </w:rPr>
        <w:t>∙</w:t>
      </w:r>
      <w:r w:rsidR="00653FDD">
        <w:rPr>
          <w:u w:val="single"/>
        </w:rPr>
        <w:t xml:space="preserve"> (0,1,0)]</w:t>
      </w:r>
    </w:p>
    <w:p w:rsidR="0077128D" w:rsidRDefault="0077128D" w:rsidP="00063768"/>
    <w:p w:rsidR="0077128D" w:rsidRDefault="00653FDD" w:rsidP="00063768">
      <w:proofErr w:type="spellStart"/>
      <w:r>
        <w:t>yhat</w:t>
      </w:r>
      <w:proofErr w:type="spellEnd"/>
      <w:r>
        <w:t xml:space="preserve"> = good = y*, no update</w:t>
      </w:r>
    </w:p>
    <w:p w:rsidR="00653FDD" w:rsidRDefault="00653FDD" w:rsidP="00063768"/>
    <w:p w:rsidR="00653FDD" w:rsidRDefault="00653FDD" w:rsidP="00063768">
      <w:r>
        <w:t>x</w:t>
      </w:r>
      <w:r>
        <w:rPr>
          <w:vertAlign w:val="subscript"/>
        </w:rPr>
        <w:t>2</w:t>
      </w:r>
      <w:r>
        <w:t xml:space="preserve">: </w:t>
      </w:r>
    </w:p>
    <w:p w:rsidR="00653FDD" w:rsidRPr="0077128D" w:rsidRDefault="00653FDD" w:rsidP="00063768">
      <w:pPr>
        <w:rPr>
          <w:u w:val="single"/>
        </w:rPr>
      </w:pPr>
      <w:r w:rsidRPr="0077128D">
        <w:rPr>
          <w:u w:val="single"/>
        </w:rPr>
        <w:t>class γ</w:t>
      </w:r>
      <w:r>
        <w:rPr>
          <w:u w:val="single"/>
        </w:rPr>
        <w:tab/>
        <w:t xml:space="preserve">| </w:t>
      </w:r>
      <w:proofErr w:type="spellStart"/>
      <w:r w:rsidRPr="0077128D">
        <w:rPr>
          <w:u w:val="single"/>
        </w:rPr>
        <w:t>w</w:t>
      </w:r>
      <w:r w:rsidRPr="0077128D">
        <w:rPr>
          <w:u w:val="single"/>
          <w:vertAlign w:val="subscript"/>
        </w:rPr>
        <w:t>γ</w:t>
      </w:r>
      <w:proofErr w:type="spellEnd"/>
      <w:r w:rsidRPr="0077128D">
        <w:rPr>
          <w:u w:val="single"/>
        </w:rPr>
        <w:t xml:space="preserve"> ∙ x</w:t>
      </w:r>
    </w:p>
    <w:p w:rsidR="00653FDD" w:rsidRDefault="00653FDD" w:rsidP="00063768">
      <w:r>
        <w:t>good</w:t>
      </w:r>
      <w:r>
        <w:tab/>
      </w:r>
      <w:proofErr w:type="gramStart"/>
      <w:r>
        <w:t>|  0</w:t>
      </w:r>
      <w:proofErr w:type="gramEnd"/>
      <w:r>
        <w:tab/>
        <w:t>[</w:t>
      </w:r>
      <w:proofErr w:type="spellStart"/>
      <w:r w:rsidRPr="0077128D">
        <w:rPr>
          <w:u w:val="single"/>
        </w:rPr>
        <w:t>w</w:t>
      </w:r>
      <w:r>
        <w:rPr>
          <w:u w:val="single"/>
          <w:vertAlign w:val="subscript"/>
        </w:rPr>
        <w:t>good</w:t>
      </w:r>
      <w:proofErr w:type="spellEnd"/>
      <w:r w:rsidRPr="0077128D">
        <w:rPr>
          <w:u w:val="single"/>
        </w:rPr>
        <w:t xml:space="preserve"> ∙ x</w:t>
      </w:r>
      <w:r>
        <w:rPr>
          <w:u w:val="single"/>
        </w:rPr>
        <w:t xml:space="preserve"> = (0, 0, 0) </w:t>
      </w:r>
      <w:r w:rsidRPr="0077128D">
        <w:rPr>
          <w:u w:val="single"/>
        </w:rPr>
        <w:t>∙</w:t>
      </w:r>
      <w:r>
        <w:rPr>
          <w:u w:val="single"/>
        </w:rPr>
        <w:t xml:space="preserve"> (1,0,1)]</w:t>
      </w:r>
    </w:p>
    <w:p w:rsidR="00653FDD" w:rsidRDefault="00653FDD" w:rsidP="00063768">
      <w:r>
        <w:t>bad</w:t>
      </w:r>
      <w:r>
        <w:tab/>
      </w:r>
      <w:proofErr w:type="gramStart"/>
      <w:r>
        <w:t>|  0</w:t>
      </w:r>
      <w:proofErr w:type="gramEnd"/>
      <w:r>
        <w:tab/>
        <w:t>[</w:t>
      </w:r>
      <w:proofErr w:type="spellStart"/>
      <w:r w:rsidRPr="0077128D">
        <w:rPr>
          <w:u w:val="single"/>
        </w:rPr>
        <w:t>w</w:t>
      </w:r>
      <w:r>
        <w:rPr>
          <w:u w:val="single"/>
          <w:vertAlign w:val="subscript"/>
        </w:rPr>
        <w:t>bad</w:t>
      </w:r>
      <w:proofErr w:type="spellEnd"/>
      <w:r w:rsidRPr="0077128D">
        <w:rPr>
          <w:u w:val="single"/>
        </w:rPr>
        <w:t xml:space="preserve"> ∙ x</w:t>
      </w:r>
      <w:r>
        <w:rPr>
          <w:u w:val="single"/>
        </w:rPr>
        <w:t xml:space="preserve"> = (0, 0, 0) </w:t>
      </w:r>
      <w:r w:rsidRPr="0077128D">
        <w:rPr>
          <w:u w:val="single"/>
        </w:rPr>
        <w:t>∙</w:t>
      </w:r>
      <w:r>
        <w:rPr>
          <w:u w:val="single"/>
        </w:rPr>
        <w:t xml:space="preserve"> (1,0,1)]</w:t>
      </w:r>
    </w:p>
    <w:p w:rsidR="00653FDD" w:rsidRDefault="00653FDD" w:rsidP="00063768">
      <w:r>
        <w:t>ugly</w:t>
      </w:r>
      <w:r>
        <w:tab/>
      </w:r>
      <w:proofErr w:type="gramStart"/>
      <w:r>
        <w:t>|  0</w:t>
      </w:r>
      <w:proofErr w:type="gramEnd"/>
      <w:r>
        <w:tab/>
        <w:t>[</w:t>
      </w:r>
      <w:proofErr w:type="spellStart"/>
      <w:r w:rsidRPr="0077128D">
        <w:rPr>
          <w:u w:val="single"/>
        </w:rPr>
        <w:t>w</w:t>
      </w:r>
      <w:r>
        <w:rPr>
          <w:u w:val="single"/>
          <w:vertAlign w:val="subscript"/>
        </w:rPr>
        <w:t>ugly</w:t>
      </w:r>
      <w:proofErr w:type="spellEnd"/>
      <w:r w:rsidRPr="0077128D">
        <w:rPr>
          <w:u w:val="single"/>
        </w:rPr>
        <w:t xml:space="preserve"> ∙ x</w:t>
      </w:r>
      <w:r>
        <w:rPr>
          <w:u w:val="single"/>
        </w:rPr>
        <w:t xml:space="preserve"> = (0, 0, 0) </w:t>
      </w:r>
      <w:r w:rsidRPr="0077128D">
        <w:rPr>
          <w:u w:val="single"/>
        </w:rPr>
        <w:t>∙</w:t>
      </w:r>
      <w:r>
        <w:rPr>
          <w:u w:val="single"/>
        </w:rPr>
        <w:t xml:space="preserve"> (1,0,1)]</w:t>
      </w:r>
    </w:p>
    <w:p w:rsidR="00653FDD" w:rsidRDefault="00653FDD" w:rsidP="00063768"/>
    <w:p w:rsidR="00653FDD" w:rsidRDefault="00653FDD" w:rsidP="00063768">
      <w:proofErr w:type="spellStart"/>
      <w:r>
        <w:t>yhat</w:t>
      </w:r>
      <w:proofErr w:type="spellEnd"/>
      <w:r>
        <w:t xml:space="preserve"> = good ≠ bad = y*, update:</w:t>
      </w:r>
    </w:p>
    <w:p w:rsidR="0077128D" w:rsidRDefault="00653FDD" w:rsidP="00063768">
      <w:proofErr w:type="spellStart"/>
      <w:r w:rsidRPr="0077128D">
        <w:rPr>
          <w:u w:val="single"/>
        </w:rPr>
        <w:t>w</w:t>
      </w:r>
      <w:r>
        <w:rPr>
          <w:u w:val="single"/>
          <w:vertAlign w:val="subscript"/>
        </w:rPr>
        <w:t>bad</w:t>
      </w:r>
      <w:proofErr w:type="spellEnd"/>
      <w:r>
        <w:rPr>
          <w:u w:val="single"/>
          <w:vertAlign w:val="subscript"/>
        </w:rPr>
        <w:t xml:space="preserve"> </w:t>
      </w:r>
      <w:r>
        <w:t xml:space="preserve">= </w:t>
      </w:r>
      <w:proofErr w:type="spellStart"/>
      <w:r w:rsidRPr="0077128D">
        <w:rPr>
          <w:u w:val="single"/>
        </w:rPr>
        <w:t>w</w:t>
      </w:r>
      <w:r>
        <w:rPr>
          <w:u w:val="single"/>
          <w:vertAlign w:val="subscript"/>
        </w:rPr>
        <w:t>bad</w:t>
      </w:r>
      <w:proofErr w:type="spellEnd"/>
      <w:r>
        <w:t xml:space="preserve"> + x = (0,0,0) + (1,0,1) = (1,0,1)</w:t>
      </w:r>
    </w:p>
    <w:p w:rsidR="0077128D" w:rsidRDefault="00653FDD" w:rsidP="00063768">
      <w:proofErr w:type="spellStart"/>
      <w:r w:rsidRPr="0077128D">
        <w:rPr>
          <w:u w:val="single"/>
        </w:rPr>
        <w:t>w</w:t>
      </w:r>
      <w:r>
        <w:rPr>
          <w:u w:val="single"/>
          <w:vertAlign w:val="subscript"/>
        </w:rPr>
        <w:t>good</w:t>
      </w:r>
      <w:proofErr w:type="spellEnd"/>
      <w:r>
        <w:rPr>
          <w:u w:val="single"/>
          <w:vertAlign w:val="subscript"/>
        </w:rPr>
        <w:t xml:space="preserve"> = </w:t>
      </w:r>
      <w:proofErr w:type="spellStart"/>
      <w:r w:rsidRPr="0077128D">
        <w:rPr>
          <w:u w:val="single"/>
        </w:rPr>
        <w:t>w</w:t>
      </w:r>
      <w:r>
        <w:rPr>
          <w:u w:val="single"/>
          <w:vertAlign w:val="subscript"/>
        </w:rPr>
        <w:t>good</w:t>
      </w:r>
      <w:proofErr w:type="spellEnd"/>
      <w:r>
        <w:t xml:space="preserve"> – x = (0,0,0) – (1,0,1) = (-1,</w:t>
      </w:r>
      <w:proofErr w:type="gramStart"/>
      <w:r>
        <w:t>0,-</w:t>
      </w:r>
      <w:proofErr w:type="gramEnd"/>
      <w:r>
        <w:t>1)</w:t>
      </w:r>
    </w:p>
    <w:p w:rsidR="00653FDD" w:rsidRDefault="00653FDD" w:rsidP="00063768"/>
    <w:p w:rsidR="00665562" w:rsidRDefault="00665562" w:rsidP="00063768">
      <w:r>
        <w:t>x</w:t>
      </w:r>
      <w:r>
        <w:rPr>
          <w:vertAlign w:val="subscript"/>
        </w:rPr>
        <w:t>3</w:t>
      </w:r>
      <w:r>
        <w:t xml:space="preserve">: </w:t>
      </w:r>
    </w:p>
    <w:p w:rsidR="00665562" w:rsidRPr="0077128D" w:rsidRDefault="00665562" w:rsidP="00063768">
      <w:pPr>
        <w:rPr>
          <w:u w:val="single"/>
        </w:rPr>
      </w:pPr>
      <w:r w:rsidRPr="0077128D">
        <w:rPr>
          <w:u w:val="single"/>
        </w:rPr>
        <w:t>class γ</w:t>
      </w:r>
      <w:r>
        <w:rPr>
          <w:u w:val="single"/>
        </w:rPr>
        <w:tab/>
        <w:t xml:space="preserve">| </w:t>
      </w:r>
      <w:proofErr w:type="spellStart"/>
      <w:r w:rsidRPr="0077128D">
        <w:rPr>
          <w:u w:val="single"/>
        </w:rPr>
        <w:t>w</w:t>
      </w:r>
      <w:r w:rsidRPr="0077128D">
        <w:rPr>
          <w:u w:val="single"/>
          <w:vertAlign w:val="subscript"/>
        </w:rPr>
        <w:t>γ</w:t>
      </w:r>
      <w:proofErr w:type="spellEnd"/>
      <w:r w:rsidRPr="0077128D">
        <w:rPr>
          <w:u w:val="single"/>
        </w:rPr>
        <w:t xml:space="preserve"> ∙ x</w:t>
      </w:r>
    </w:p>
    <w:p w:rsidR="00665562" w:rsidRDefault="00665562" w:rsidP="00063768">
      <w:r>
        <w:t>good</w:t>
      </w:r>
      <w:r>
        <w:tab/>
      </w:r>
      <w:proofErr w:type="gramStart"/>
      <w:r>
        <w:t>|  -</w:t>
      </w:r>
      <w:proofErr w:type="gramEnd"/>
      <w:r>
        <w:t>2</w:t>
      </w:r>
      <w:r>
        <w:tab/>
        <w:t>[</w:t>
      </w:r>
      <w:proofErr w:type="spellStart"/>
      <w:r w:rsidRPr="0077128D">
        <w:rPr>
          <w:u w:val="single"/>
        </w:rPr>
        <w:t>w</w:t>
      </w:r>
      <w:r>
        <w:rPr>
          <w:u w:val="single"/>
          <w:vertAlign w:val="subscript"/>
        </w:rPr>
        <w:t>good</w:t>
      </w:r>
      <w:proofErr w:type="spellEnd"/>
      <w:r w:rsidRPr="0077128D">
        <w:rPr>
          <w:u w:val="single"/>
        </w:rPr>
        <w:t xml:space="preserve"> ∙ x</w:t>
      </w:r>
      <w:r>
        <w:rPr>
          <w:u w:val="single"/>
        </w:rPr>
        <w:t xml:space="preserve"> = (-1, 0, -1) </w:t>
      </w:r>
      <w:r w:rsidRPr="0077128D">
        <w:rPr>
          <w:u w:val="single"/>
        </w:rPr>
        <w:t>∙</w:t>
      </w:r>
      <w:r>
        <w:rPr>
          <w:u w:val="single"/>
        </w:rPr>
        <w:t xml:space="preserve"> (1,1,1)]</w:t>
      </w:r>
    </w:p>
    <w:p w:rsidR="00665562" w:rsidRDefault="00665562" w:rsidP="00063768">
      <w:r>
        <w:t>bad</w:t>
      </w:r>
      <w:r>
        <w:tab/>
      </w:r>
      <w:proofErr w:type="gramStart"/>
      <w:r>
        <w:t>|  2</w:t>
      </w:r>
      <w:proofErr w:type="gramEnd"/>
      <w:r>
        <w:tab/>
        <w:t>[</w:t>
      </w:r>
      <w:proofErr w:type="spellStart"/>
      <w:r w:rsidRPr="0077128D">
        <w:rPr>
          <w:u w:val="single"/>
        </w:rPr>
        <w:t>w</w:t>
      </w:r>
      <w:r>
        <w:rPr>
          <w:u w:val="single"/>
          <w:vertAlign w:val="subscript"/>
        </w:rPr>
        <w:t>bad</w:t>
      </w:r>
      <w:proofErr w:type="spellEnd"/>
      <w:r w:rsidRPr="0077128D">
        <w:rPr>
          <w:u w:val="single"/>
        </w:rPr>
        <w:t xml:space="preserve"> ∙ x</w:t>
      </w:r>
      <w:r>
        <w:rPr>
          <w:u w:val="single"/>
        </w:rPr>
        <w:t xml:space="preserve"> = (1, 0, 1) </w:t>
      </w:r>
      <w:r w:rsidRPr="0077128D">
        <w:rPr>
          <w:u w:val="single"/>
        </w:rPr>
        <w:t>∙</w:t>
      </w:r>
      <w:r>
        <w:rPr>
          <w:u w:val="single"/>
        </w:rPr>
        <w:t xml:space="preserve"> (1,1,1)]</w:t>
      </w:r>
    </w:p>
    <w:p w:rsidR="00665562" w:rsidRDefault="00665562" w:rsidP="00063768">
      <w:r>
        <w:t>ugly</w:t>
      </w:r>
      <w:r>
        <w:tab/>
      </w:r>
      <w:proofErr w:type="gramStart"/>
      <w:r>
        <w:t>|  0</w:t>
      </w:r>
      <w:proofErr w:type="gramEnd"/>
      <w:r>
        <w:tab/>
        <w:t>[</w:t>
      </w:r>
      <w:proofErr w:type="spellStart"/>
      <w:r w:rsidRPr="0077128D">
        <w:rPr>
          <w:u w:val="single"/>
        </w:rPr>
        <w:t>w</w:t>
      </w:r>
      <w:r>
        <w:rPr>
          <w:u w:val="single"/>
          <w:vertAlign w:val="subscript"/>
        </w:rPr>
        <w:t>ugly</w:t>
      </w:r>
      <w:proofErr w:type="spellEnd"/>
      <w:r w:rsidRPr="0077128D">
        <w:rPr>
          <w:u w:val="single"/>
        </w:rPr>
        <w:t xml:space="preserve"> ∙ x</w:t>
      </w:r>
      <w:r>
        <w:rPr>
          <w:u w:val="single"/>
        </w:rPr>
        <w:t xml:space="preserve"> = (0, 0, 0) </w:t>
      </w:r>
      <w:r w:rsidRPr="0077128D">
        <w:rPr>
          <w:u w:val="single"/>
        </w:rPr>
        <w:t>∙</w:t>
      </w:r>
      <w:r>
        <w:rPr>
          <w:u w:val="single"/>
        </w:rPr>
        <w:t xml:space="preserve"> (1,1,1)]</w:t>
      </w:r>
    </w:p>
    <w:p w:rsidR="00665562" w:rsidRDefault="00665562" w:rsidP="00063768"/>
    <w:p w:rsidR="00665562" w:rsidRDefault="00665562" w:rsidP="00063768">
      <w:proofErr w:type="spellStart"/>
      <w:r>
        <w:t>yhat</w:t>
      </w:r>
      <w:proofErr w:type="spellEnd"/>
      <w:r>
        <w:t xml:space="preserve"> = bad ≠ ugly = y*, update:</w:t>
      </w:r>
    </w:p>
    <w:p w:rsidR="00665562" w:rsidRDefault="00665562" w:rsidP="00063768">
      <w:proofErr w:type="spellStart"/>
      <w:r w:rsidRPr="0077128D">
        <w:rPr>
          <w:u w:val="single"/>
        </w:rPr>
        <w:t>w</w:t>
      </w:r>
      <w:r>
        <w:rPr>
          <w:u w:val="single"/>
          <w:vertAlign w:val="subscript"/>
        </w:rPr>
        <w:t>ugly</w:t>
      </w:r>
      <w:proofErr w:type="spellEnd"/>
      <w:r>
        <w:rPr>
          <w:u w:val="single"/>
          <w:vertAlign w:val="subscript"/>
        </w:rPr>
        <w:t xml:space="preserve"> </w:t>
      </w:r>
      <w:r>
        <w:t xml:space="preserve">= </w:t>
      </w:r>
      <w:proofErr w:type="spellStart"/>
      <w:r w:rsidRPr="0077128D">
        <w:rPr>
          <w:u w:val="single"/>
        </w:rPr>
        <w:t>w</w:t>
      </w:r>
      <w:r>
        <w:rPr>
          <w:u w:val="single"/>
          <w:vertAlign w:val="subscript"/>
        </w:rPr>
        <w:t>ugly</w:t>
      </w:r>
      <w:proofErr w:type="spellEnd"/>
      <w:r>
        <w:t xml:space="preserve"> + x = (0,0,0) + (1,1,1) = (1,1,1)</w:t>
      </w:r>
    </w:p>
    <w:p w:rsidR="00665562" w:rsidRDefault="00665562" w:rsidP="00063768">
      <w:proofErr w:type="spellStart"/>
      <w:r w:rsidRPr="0077128D">
        <w:rPr>
          <w:u w:val="single"/>
        </w:rPr>
        <w:t>w</w:t>
      </w:r>
      <w:r>
        <w:rPr>
          <w:u w:val="single"/>
          <w:vertAlign w:val="subscript"/>
        </w:rPr>
        <w:t>bad</w:t>
      </w:r>
      <w:proofErr w:type="spellEnd"/>
      <w:r>
        <w:rPr>
          <w:u w:val="single"/>
          <w:vertAlign w:val="subscript"/>
        </w:rPr>
        <w:t xml:space="preserve"> = </w:t>
      </w:r>
      <w:proofErr w:type="spellStart"/>
      <w:r w:rsidRPr="0077128D">
        <w:rPr>
          <w:u w:val="single"/>
        </w:rPr>
        <w:t>w</w:t>
      </w:r>
      <w:r>
        <w:rPr>
          <w:u w:val="single"/>
          <w:vertAlign w:val="subscript"/>
        </w:rPr>
        <w:t>bad</w:t>
      </w:r>
      <w:proofErr w:type="spellEnd"/>
      <w:r>
        <w:t xml:space="preserve"> – x = (1,0,1) – (1,1,1) = (</w:t>
      </w:r>
      <w:proofErr w:type="gramStart"/>
      <w:r>
        <w:t>0,-</w:t>
      </w:r>
      <w:proofErr w:type="gramEnd"/>
      <w:r>
        <w:t>1,0)</w:t>
      </w:r>
    </w:p>
    <w:p w:rsidR="00653FDD" w:rsidRDefault="00653FDD" w:rsidP="00063768"/>
    <w:p w:rsidR="00933A0C" w:rsidRDefault="00933A0C" w:rsidP="00063768">
      <w:r>
        <w:t>x</w:t>
      </w:r>
      <w:r>
        <w:rPr>
          <w:vertAlign w:val="subscript"/>
        </w:rPr>
        <w:t>4</w:t>
      </w:r>
      <w:r>
        <w:t xml:space="preserve">: </w:t>
      </w:r>
    </w:p>
    <w:p w:rsidR="00933A0C" w:rsidRPr="0077128D" w:rsidRDefault="00933A0C" w:rsidP="00063768">
      <w:pPr>
        <w:rPr>
          <w:u w:val="single"/>
        </w:rPr>
      </w:pPr>
      <w:r w:rsidRPr="0077128D">
        <w:rPr>
          <w:u w:val="single"/>
        </w:rPr>
        <w:t>class γ</w:t>
      </w:r>
      <w:r>
        <w:rPr>
          <w:u w:val="single"/>
        </w:rPr>
        <w:tab/>
        <w:t xml:space="preserve">| </w:t>
      </w:r>
      <w:proofErr w:type="spellStart"/>
      <w:r w:rsidRPr="0077128D">
        <w:rPr>
          <w:u w:val="single"/>
        </w:rPr>
        <w:t>w</w:t>
      </w:r>
      <w:r w:rsidRPr="0077128D">
        <w:rPr>
          <w:u w:val="single"/>
          <w:vertAlign w:val="subscript"/>
        </w:rPr>
        <w:t>γ</w:t>
      </w:r>
      <w:proofErr w:type="spellEnd"/>
      <w:r w:rsidRPr="0077128D">
        <w:rPr>
          <w:u w:val="single"/>
        </w:rPr>
        <w:t xml:space="preserve"> ∙ x</w:t>
      </w:r>
    </w:p>
    <w:p w:rsidR="00933A0C" w:rsidRDefault="00933A0C" w:rsidP="00063768">
      <w:r>
        <w:t>good</w:t>
      </w:r>
      <w:r>
        <w:tab/>
      </w:r>
      <w:proofErr w:type="gramStart"/>
      <w:r>
        <w:t>|  -</w:t>
      </w:r>
      <w:proofErr w:type="gramEnd"/>
      <w:r w:rsidR="00CB0D67">
        <w:t>1</w:t>
      </w:r>
      <w:r>
        <w:tab/>
        <w:t>[</w:t>
      </w:r>
      <w:proofErr w:type="spellStart"/>
      <w:r w:rsidRPr="0077128D">
        <w:rPr>
          <w:u w:val="single"/>
        </w:rPr>
        <w:t>w</w:t>
      </w:r>
      <w:r>
        <w:rPr>
          <w:u w:val="single"/>
          <w:vertAlign w:val="subscript"/>
        </w:rPr>
        <w:t>good</w:t>
      </w:r>
      <w:proofErr w:type="spellEnd"/>
      <w:r w:rsidRPr="0077128D">
        <w:rPr>
          <w:u w:val="single"/>
        </w:rPr>
        <w:t xml:space="preserve"> ∙ x</w:t>
      </w:r>
      <w:r>
        <w:rPr>
          <w:u w:val="single"/>
        </w:rPr>
        <w:t xml:space="preserve"> = (-1,0,-1) </w:t>
      </w:r>
      <w:r w:rsidRPr="0077128D">
        <w:rPr>
          <w:u w:val="single"/>
        </w:rPr>
        <w:t>∙</w:t>
      </w:r>
      <w:r>
        <w:rPr>
          <w:u w:val="single"/>
        </w:rPr>
        <w:t xml:space="preserve"> (1,</w:t>
      </w:r>
      <w:r w:rsidR="00CB0D67">
        <w:rPr>
          <w:u w:val="single"/>
        </w:rPr>
        <w:t>0</w:t>
      </w:r>
      <w:r>
        <w:rPr>
          <w:u w:val="single"/>
        </w:rPr>
        <w:t>,</w:t>
      </w:r>
      <w:r w:rsidR="00CB0D67">
        <w:rPr>
          <w:u w:val="single"/>
        </w:rPr>
        <w:t>0</w:t>
      </w:r>
      <w:r>
        <w:rPr>
          <w:u w:val="single"/>
        </w:rPr>
        <w:t>)]</w:t>
      </w:r>
    </w:p>
    <w:p w:rsidR="00933A0C" w:rsidRDefault="00933A0C" w:rsidP="00063768">
      <w:r>
        <w:t>bad</w:t>
      </w:r>
      <w:r>
        <w:tab/>
      </w:r>
      <w:proofErr w:type="gramStart"/>
      <w:r>
        <w:t xml:space="preserve">|  </w:t>
      </w:r>
      <w:r w:rsidR="00CB0D67">
        <w:t>0</w:t>
      </w:r>
      <w:proofErr w:type="gramEnd"/>
      <w:r>
        <w:tab/>
        <w:t>[</w:t>
      </w:r>
      <w:proofErr w:type="spellStart"/>
      <w:r w:rsidRPr="0077128D">
        <w:rPr>
          <w:u w:val="single"/>
        </w:rPr>
        <w:t>w</w:t>
      </w:r>
      <w:r>
        <w:rPr>
          <w:u w:val="single"/>
          <w:vertAlign w:val="subscript"/>
        </w:rPr>
        <w:t>bad</w:t>
      </w:r>
      <w:proofErr w:type="spellEnd"/>
      <w:r w:rsidRPr="0077128D">
        <w:rPr>
          <w:u w:val="single"/>
        </w:rPr>
        <w:t xml:space="preserve"> ∙ x</w:t>
      </w:r>
      <w:r>
        <w:rPr>
          <w:u w:val="single"/>
        </w:rPr>
        <w:t xml:space="preserve"> = (0,</w:t>
      </w:r>
      <w:r w:rsidR="00CB0D67">
        <w:rPr>
          <w:u w:val="single"/>
        </w:rPr>
        <w:t>-</w:t>
      </w:r>
      <w:r>
        <w:rPr>
          <w:u w:val="single"/>
        </w:rPr>
        <w:t>1</w:t>
      </w:r>
      <w:r w:rsidR="00CB0D67">
        <w:rPr>
          <w:u w:val="single"/>
        </w:rPr>
        <w:t>,0</w:t>
      </w:r>
      <w:r>
        <w:rPr>
          <w:u w:val="single"/>
        </w:rPr>
        <w:t xml:space="preserve">) </w:t>
      </w:r>
      <w:r w:rsidRPr="0077128D">
        <w:rPr>
          <w:u w:val="single"/>
        </w:rPr>
        <w:t>∙</w:t>
      </w:r>
      <w:r>
        <w:rPr>
          <w:u w:val="single"/>
        </w:rPr>
        <w:t xml:space="preserve"> (1,</w:t>
      </w:r>
      <w:r w:rsidR="00CB0D67">
        <w:rPr>
          <w:u w:val="single"/>
        </w:rPr>
        <w:t>0</w:t>
      </w:r>
      <w:r>
        <w:rPr>
          <w:u w:val="single"/>
        </w:rPr>
        <w:t>,</w:t>
      </w:r>
      <w:r w:rsidR="00CB0D67">
        <w:rPr>
          <w:u w:val="single"/>
        </w:rPr>
        <w:t>0</w:t>
      </w:r>
      <w:r>
        <w:rPr>
          <w:u w:val="single"/>
        </w:rPr>
        <w:t>)]</w:t>
      </w:r>
    </w:p>
    <w:p w:rsidR="00933A0C" w:rsidRDefault="00933A0C" w:rsidP="00063768">
      <w:r>
        <w:t>ugly</w:t>
      </w:r>
      <w:r>
        <w:tab/>
      </w:r>
      <w:proofErr w:type="gramStart"/>
      <w:r>
        <w:t xml:space="preserve">|  </w:t>
      </w:r>
      <w:r w:rsidR="00CB0D67">
        <w:t>1</w:t>
      </w:r>
      <w:proofErr w:type="gramEnd"/>
      <w:r>
        <w:tab/>
        <w:t>[</w:t>
      </w:r>
      <w:proofErr w:type="spellStart"/>
      <w:r w:rsidRPr="0077128D">
        <w:rPr>
          <w:u w:val="single"/>
        </w:rPr>
        <w:t>w</w:t>
      </w:r>
      <w:r>
        <w:rPr>
          <w:u w:val="single"/>
          <w:vertAlign w:val="subscript"/>
        </w:rPr>
        <w:t>ugly</w:t>
      </w:r>
      <w:proofErr w:type="spellEnd"/>
      <w:r w:rsidRPr="0077128D">
        <w:rPr>
          <w:u w:val="single"/>
        </w:rPr>
        <w:t xml:space="preserve"> ∙ x</w:t>
      </w:r>
      <w:r>
        <w:rPr>
          <w:u w:val="single"/>
        </w:rPr>
        <w:t xml:space="preserve"> = (</w:t>
      </w:r>
      <w:r w:rsidR="00CB0D67">
        <w:rPr>
          <w:u w:val="single"/>
        </w:rPr>
        <w:t>1,1,1</w:t>
      </w:r>
      <w:r>
        <w:rPr>
          <w:u w:val="single"/>
        </w:rPr>
        <w:t xml:space="preserve">) </w:t>
      </w:r>
      <w:r w:rsidRPr="0077128D">
        <w:rPr>
          <w:u w:val="single"/>
        </w:rPr>
        <w:t>∙</w:t>
      </w:r>
      <w:r>
        <w:rPr>
          <w:u w:val="single"/>
        </w:rPr>
        <w:t xml:space="preserve"> (1,</w:t>
      </w:r>
      <w:r w:rsidR="00CB0D67">
        <w:rPr>
          <w:u w:val="single"/>
        </w:rPr>
        <w:t>0</w:t>
      </w:r>
      <w:r>
        <w:rPr>
          <w:u w:val="single"/>
        </w:rPr>
        <w:t>,</w:t>
      </w:r>
      <w:r w:rsidR="00CB0D67">
        <w:rPr>
          <w:u w:val="single"/>
        </w:rPr>
        <w:t>0</w:t>
      </w:r>
      <w:r>
        <w:rPr>
          <w:u w:val="single"/>
        </w:rPr>
        <w:t>)]</w:t>
      </w:r>
    </w:p>
    <w:p w:rsidR="00933A0C" w:rsidRDefault="00933A0C" w:rsidP="00063768"/>
    <w:p w:rsidR="00933A0C" w:rsidRDefault="00933A0C" w:rsidP="00063768">
      <w:proofErr w:type="spellStart"/>
      <w:r>
        <w:t>yhat</w:t>
      </w:r>
      <w:proofErr w:type="spellEnd"/>
      <w:r>
        <w:t xml:space="preserve"> = </w:t>
      </w:r>
      <w:r w:rsidR="007553BD">
        <w:t>ugly</w:t>
      </w:r>
      <w:r>
        <w:t xml:space="preserve"> ≠ </w:t>
      </w:r>
      <w:r w:rsidR="007553BD">
        <w:t>bad</w:t>
      </w:r>
      <w:r>
        <w:t xml:space="preserve"> = y*, update:</w:t>
      </w:r>
    </w:p>
    <w:p w:rsidR="007553BD" w:rsidRDefault="007553BD" w:rsidP="00063768">
      <w:proofErr w:type="spellStart"/>
      <w:r w:rsidRPr="0077128D">
        <w:rPr>
          <w:u w:val="single"/>
        </w:rPr>
        <w:t>w</w:t>
      </w:r>
      <w:r>
        <w:rPr>
          <w:u w:val="single"/>
          <w:vertAlign w:val="subscript"/>
        </w:rPr>
        <w:t>bad</w:t>
      </w:r>
      <w:proofErr w:type="spellEnd"/>
      <w:r>
        <w:rPr>
          <w:u w:val="single"/>
          <w:vertAlign w:val="subscript"/>
        </w:rPr>
        <w:t xml:space="preserve"> = </w:t>
      </w:r>
      <w:proofErr w:type="spellStart"/>
      <w:r w:rsidRPr="0077128D">
        <w:rPr>
          <w:u w:val="single"/>
        </w:rPr>
        <w:t>w</w:t>
      </w:r>
      <w:r>
        <w:rPr>
          <w:u w:val="single"/>
          <w:vertAlign w:val="subscript"/>
        </w:rPr>
        <w:t>bad</w:t>
      </w:r>
      <w:proofErr w:type="spellEnd"/>
      <w:r>
        <w:t xml:space="preserve"> </w:t>
      </w:r>
      <w:r w:rsidR="000D405F">
        <w:t>+</w:t>
      </w:r>
      <w:r>
        <w:t xml:space="preserve"> x = (</w:t>
      </w:r>
      <w:proofErr w:type="gramStart"/>
      <w:r>
        <w:t>0,-</w:t>
      </w:r>
      <w:proofErr w:type="gramEnd"/>
      <w:r>
        <w:t>1,0) + (1,0,0) = (1,-1,0)</w:t>
      </w:r>
    </w:p>
    <w:p w:rsidR="007553BD" w:rsidRDefault="007553BD" w:rsidP="00063768">
      <w:pPr>
        <w:rPr>
          <w:u w:val="single"/>
        </w:rPr>
      </w:pPr>
    </w:p>
    <w:p w:rsidR="00933A0C" w:rsidRDefault="00933A0C" w:rsidP="00063768">
      <w:proofErr w:type="spellStart"/>
      <w:r w:rsidRPr="0077128D">
        <w:rPr>
          <w:u w:val="single"/>
        </w:rPr>
        <w:t>w</w:t>
      </w:r>
      <w:r>
        <w:rPr>
          <w:u w:val="single"/>
          <w:vertAlign w:val="subscript"/>
        </w:rPr>
        <w:t>ugly</w:t>
      </w:r>
      <w:proofErr w:type="spellEnd"/>
      <w:r>
        <w:rPr>
          <w:u w:val="single"/>
          <w:vertAlign w:val="subscript"/>
        </w:rPr>
        <w:t xml:space="preserve"> </w:t>
      </w:r>
      <w:r>
        <w:t xml:space="preserve">= </w:t>
      </w:r>
      <w:proofErr w:type="spellStart"/>
      <w:r w:rsidRPr="0077128D">
        <w:rPr>
          <w:u w:val="single"/>
        </w:rPr>
        <w:t>w</w:t>
      </w:r>
      <w:r>
        <w:rPr>
          <w:u w:val="single"/>
          <w:vertAlign w:val="subscript"/>
        </w:rPr>
        <w:t>ugly</w:t>
      </w:r>
      <w:proofErr w:type="spellEnd"/>
      <w:r w:rsidR="000D405F">
        <w:t xml:space="preserve"> – x</w:t>
      </w:r>
      <w:r>
        <w:t xml:space="preserve"> = (</w:t>
      </w:r>
      <w:r w:rsidR="007553BD">
        <w:t>1,1,1</w:t>
      </w:r>
      <w:r>
        <w:t>)</w:t>
      </w:r>
      <w:r w:rsidR="000D405F">
        <w:t xml:space="preserve"> – </w:t>
      </w:r>
      <w:r>
        <w:t>(1,</w:t>
      </w:r>
      <w:r w:rsidR="007553BD">
        <w:t>0,0</w:t>
      </w:r>
      <w:r>
        <w:t>) = (</w:t>
      </w:r>
      <w:r w:rsidR="007553BD">
        <w:t>0</w:t>
      </w:r>
      <w:r>
        <w:t>,1,1)</w:t>
      </w:r>
    </w:p>
    <w:p w:rsidR="00933A0C" w:rsidRDefault="00933A0C" w:rsidP="00063768"/>
    <w:p w:rsidR="00A1372A" w:rsidRDefault="00A1372A" w:rsidP="00063768">
      <w:r>
        <w:t>x</w:t>
      </w:r>
      <w:r>
        <w:rPr>
          <w:vertAlign w:val="subscript"/>
        </w:rPr>
        <w:t>5</w:t>
      </w:r>
      <w:r>
        <w:t xml:space="preserve">: </w:t>
      </w:r>
    </w:p>
    <w:p w:rsidR="00A1372A" w:rsidRPr="0077128D" w:rsidRDefault="00A1372A" w:rsidP="00063768">
      <w:pPr>
        <w:rPr>
          <w:u w:val="single"/>
        </w:rPr>
      </w:pPr>
      <w:r w:rsidRPr="0077128D">
        <w:rPr>
          <w:u w:val="single"/>
        </w:rPr>
        <w:t>class γ</w:t>
      </w:r>
      <w:r>
        <w:rPr>
          <w:u w:val="single"/>
        </w:rPr>
        <w:tab/>
        <w:t xml:space="preserve">| </w:t>
      </w:r>
      <w:proofErr w:type="spellStart"/>
      <w:r w:rsidRPr="0077128D">
        <w:rPr>
          <w:u w:val="single"/>
        </w:rPr>
        <w:t>w</w:t>
      </w:r>
      <w:r w:rsidRPr="0077128D">
        <w:rPr>
          <w:u w:val="single"/>
          <w:vertAlign w:val="subscript"/>
        </w:rPr>
        <w:t>γ</w:t>
      </w:r>
      <w:proofErr w:type="spellEnd"/>
      <w:r w:rsidRPr="0077128D">
        <w:rPr>
          <w:u w:val="single"/>
        </w:rPr>
        <w:t xml:space="preserve"> ∙ x</w:t>
      </w:r>
    </w:p>
    <w:p w:rsidR="00A1372A" w:rsidRDefault="00A1372A" w:rsidP="00063768">
      <w:r>
        <w:t>good</w:t>
      </w:r>
      <w:r>
        <w:tab/>
      </w:r>
      <w:proofErr w:type="gramStart"/>
      <w:r>
        <w:t>|  -</w:t>
      </w:r>
      <w:proofErr w:type="gramEnd"/>
      <w:r>
        <w:t>1</w:t>
      </w:r>
      <w:r>
        <w:tab/>
        <w:t>[</w:t>
      </w:r>
      <w:proofErr w:type="spellStart"/>
      <w:r w:rsidRPr="0077128D">
        <w:rPr>
          <w:u w:val="single"/>
        </w:rPr>
        <w:t>w</w:t>
      </w:r>
      <w:r>
        <w:rPr>
          <w:u w:val="single"/>
          <w:vertAlign w:val="subscript"/>
        </w:rPr>
        <w:t>good</w:t>
      </w:r>
      <w:proofErr w:type="spellEnd"/>
      <w:r w:rsidRPr="0077128D">
        <w:rPr>
          <w:u w:val="single"/>
        </w:rPr>
        <w:t xml:space="preserve"> ∙ x</w:t>
      </w:r>
      <w:r>
        <w:rPr>
          <w:u w:val="single"/>
        </w:rPr>
        <w:t xml:space="preserve"> = (-1,0,-1) </w:t>
      </w:r>
      <w:r w:rsidRPr="0077128D">
        <w:rPr>
          <w:u w:val="single"/>
        </w:rPr>
        <w:t>∙</w:t>
      </w:r>
      <w:r>
        <w:rPr>
          <w:u w:val="single"/>
        </w:rPr>
        <w:t xml:space="preserve"> (0,0,1)]</w:t>
      </w:r>
    </w:p>
    <w:p w:rsidR="00A1372A" w:rsidRDefault="00A1372A" w:rsidP="00063768">
      <w:r>
        <w:t>bad</w:t>
      </w:r>
      <w:r>
        <w:tab/>
      </w:r>
      <w:proofErr w:type="gramStart"/>
      <w:r>
        <w:t>|  0</w:t>
      </w:r>
      <w:proofErr w:type="gramEnd"/>
      <w:r>
        <w:tab/>
        <w:t>[</w:t>
      </w:r>
      <w:proofErr w:type="spellStart"/>
      <w:r w:rsidRPr="0077128D">
        <w:rPr>
          <w:u w:val="single"/>
        </w:rPr>
        <w:t>w</w:t>
      </w:r>
      <w:r>
        <w:rPr>
          <w:u w:val="single"/>
          <w:vertAlign w:val="subscript"/>
        </w:rPr>
        <w:t>bad</w:t>
      </w:r>
      <w:proofErr w:type="spellEnd"/>
      <w:r w:rsidRPr="0077128D">
        <w:rPr>
          <w:u w:val="single"/>
        </w:rPr>
        <w:t xml:space="preserve"> ∙ x</w:t>
      </w:r>
      <w:r>
        <w:rPr>
          <w:u w:val="single"/>
        </w:rPr>
        <w:t xml:space="preserve"> = (</w:t>
      </w:r>
      <w:r w:rsidR="00AD646A">
        <w:rPr>
          <w:u w:val="single"/>
        </w:rPr>
        <w:t>1</w:t>
      </w:r>
      <w:r>
        <w:rPr>
          <w:u w:val="single"/>
        </w:rPr>
        <w:t xml:space="preserve">,-1,0) </w:t>
      </w:r>
      <w:r w:rsidRPr="0077128D">
        <w:rPr>
          <w:u w:val="single"/>
        </w:rPr>
        <w:t>∙</w:t>
      </w:r>
      <w:r>
        <w:rPr>
          <w:u w:val="single"/>
        </w:rPr>
        <w:t xml:space="preserve"> (0,0,1)]</w:t>
      </w:r>
    </w:p>
    <w:p w:rsidR="00A1372A" w:rsidRDefault="00A1372A" w:rsidP="00063768">
      <w:r>
        <w:t>ugly</w:t>
      </w:r>
      <w:r>
        <w:tab/>
      </w:r>
      <w:proofErr w:type="gramStart"/>
      <w:r>
        <w:t>|  1</w:t>
      </w:r>
      <w:proofErr w:type="gramEnd"/>
      <w:r>
        <w:tab/>
        <w:t>[</w:t>
      </w:r>
      <w:proofErr w:type="spellStart"/>
      <w:r w:rsidRPr="0077128D">
        <w:rPr>
          <w:u w:val="single"/>
        </w:rPr>
        <w:t>w</w:t>
      </w:r>
      <w:r>
        <w:rPr>
          <w:u w:val="single"/>
          <w:vertAlign w:val="subscript"/>
        </w:rPr>
        <w:t>ugly</w:t>
      </w:r>
      <w:proofErr w:type="spellEnd"/>
      <w:r w:rsidRPr="0077128D">
        <w:rPr>
          <w:u w:val="single"/>
        </w:rPr>
        <w:t xml:space="preserve"> ∙ x</w:t>
      </w:r>
      <w:r>
        <w:rPr>
          <w:u w:val="single"/>
        </w:rPr>
        <w:t xml:space="preserve"> = (</w:t>
      </w:r>
      <w:r w:rsidR="00AD646A">
        <w:rPr>
          <w:u w:val="single"/>
        </w:rPr>
        <w:t>0</w:t>
      </w:r>
      <w:r>
        <w:rPr>
          <w:u w:val="single"/>
        </w:rPr>
        <w:t xml:space="preserve">,1,1) </w:t>
      </w:r>
      <w:r w:rsidRPr="0077128D">
        <w:rPr>
          <w:u w:val="single"/>
        </w:rPr>
        <w:t>∙</w:t>
      </w:r>
      <w:r>
        <w:rPr>
          <w:u w:val="single"/>
        </w:rPr>
        <w:t xml:space="preserve"> (0,0,1)]</w:t>
      </w:r>
    </w:p>
    <w:p w:rsidR="00A1372A" w:rsidRDefault="00A1372A" w:rsidP="00063768"/>
    <w:p w:rsidR="00A1372A" w:rsidRDefault="00A1372A" w:rsidP="00063768">
      <w:proofErr w:type="spellStart"/>
      <w:r>
        <w:t>yhat</w:t>
      </w:r>
      <w:proofErr w:type="spellEnd"/>
      <w:r>
        <w:t xml:space="preserve"> = ugly ≠ </w:t>
      </w:r>
      <w:r w:rsidR="00AD646A">
        <w:t>good</w:t>
      </w:r>
      <w:r>
        <w:t xml:space="preserve"> = y*, update:</w:t>
      </w:r>
    </w:p>
    <w:p w:rsidR="00A1372A" w:rsidRPr="00AD646A" w:rsidRDefault="00A1372A" w:rsidP="00063768">
      <w:proofErr w:type="spellStart"/>
      <w:r w:rsidRPr="0077128D">
        <w:rPr>
          <w:u w:val="single"/>
        </w:rPr>
        <w:t>w</w:t>
      </w:r>
      <w:r w:rsidR="00AD646A">
        <w:rPr>
          <w:u w:val="single"/>
          <w:vertAlign w:val="subscript"/>
        </w:rPr>
        <w:t>goo</w:t>
      </w:r>
      <w:r>
        <w:rPr>
          <w:u w:val="single"/>
          <w:vertAlign w:val="subscript"/>
        </w:rPr>
        <w:t>d</w:t>
      </w:r>
      <w:proofErr w:type="spellEnd"/>
      <w:r>
        <w:rPr>
          <w:u w:val="single"/>
          <w:vertAlign w:val="subscript"/>
        </w:rPr>
        <w:t xml:space="preserve"> = </w:t>
      </w:r>
      <w:proofErr w:type="spellStart"/>
      <w:r w:rsidRPr="0077128D">
        <w:rPr>
          <w:u w:val="single"/>
        </w:rPr>
        <w:t>w</w:t>
      </w:r>
      <w:r w:rsidR="00AD646A">
        <w:rPr>
          <w:u w:val="single"/>
          <w:vertAlign w:val="subscript"/>
        </w:rPr>
        <w:t>goo</w:t>
      </w:r>
      <w:r>
        <w:rPr>
          <w:u w:val="single"/>
          <w:vertAlign w:val="subscript"/>
        </w:rPr>
        <w:t>d</w:t>
      </w:r>
      <w:proofErr w:type="spellEnd"/>
      <w:r>
        <w:t xml:space="preserve"> </w:t>
      </w:r>
      <w:r w:rsidR="00AD646A">
        <w:t>+</w:t>
      </w:r>
      <w:r>
        <w:t xml:space="preserve"> x = (-1,</w:t>
      </w:r>
      <w:proofErr w:type="gramStart"/>
      <w:r>
        <w:t>0</w:t>
      </w:r>
      <w:r w:rsidR="002766FD">
        <w:t>,-</w:t>
      </w:r>
      <w:proofErr w:type="gramEnd"/>
      <w:r w:rsidR="002766FD">
        <w:t>1</w:t>
      </w:r>
      <w:r>
        <w:t>) + (0,0</w:t>
      </w:r>
      <w:r w:rsidR="002766FD">
        <w:t>,1</w:t>
      </w:r>
      <w:r>
        <w:t>) = (-1,0</w:t>
      </w:r>
      <w:r w:rsidR="00DD200C">
        <w:t>,0</w:t>
      </w:r>
      <w:r>
        <w:t>)</w:t>
      </w:r>
    </w:p>
    <w:p w:rsidR="00A1372A" w:rsidRDefault="00A1372A" w:rsidP="00063768">
      <w:proofErr w:type="spellStart"/>
      <w:r w:rsidRPr="0077128D">
        <w:rPr>
          <w:u w:val="single"/>
        </w:rPr>
        <w:t>w</w:t>
      </w:r>
      <w:r>
        <w:rPr>
          <w:u w:val="single"/>
          <w:vertAlign w:val="subscript"/>
        </w:rPr>
        <w:t>ugly</w:t>
      </w:r>
      <w:proofErr w:type="spellEnd"/>
      <w:r>
        <w:rPr>
          <w:u w:val="single"/>
          <w:vertAlign w:val="subscript"/>
        </w:rPr>
        <w:t xml:space="preserve"> </w:t>
      </w:r>
      <w:r>
        <w:t xml:space="preserve">= </w:t>
      </w:r>
      <w:proofErr w:type="spellStart"/>
      <w:r w:rsidRPr="0077128D">
        <w:rPr>
          <w:u w:val="single"/>
        </w:rPr>
        <w:t>w</w:t>
      </w:r>
      <w:r>
        <w:rPr>
          <w:u w:val="single"/>
          <w:vertAlign w:val="subscript"/>
        </w:rPr>
        <w:t>ugly</w:t>
      </w:r>
      <w:proofErr w:type="spellEnd"/>
      <w:r w:rsidR="000D405F">
        <w:t xml:space="preserve"> –</w:t>
      </w:r>
      <w:r>
        <w:t xml:space="preserve"> x = (</w:t>
      </w:r>
      <w:r w:rsidR="00DD200C">
        <w:t>0</w:t>
      </w:r>
      <w:r>
        <w:t>,1,1)</w:t>
      </w:r>
      <w:r w:rsidR="000D405F">
        <w:t xml:space="preserve"> – </w:t>
      </w:r>
      <w:r>
        <w:t>(0,0</w:t>
      </w:r>
      <w:r w:rsidR="002766FD">
        <w:t>,1</w:t>
      </w:r>
      <w:r>
        <w:t>) = (0,1,</w:t>
      </w:r>
      <w:r w:rsidR="00DD200C">
        <w:t>0</w:t>
      </w:r>
      <w:r>
        <w:t>)</w:t>
      </w:r>
    </w:p>
    <w:p w:rsidR="00A1372A" w:rsidRDefault="00A1372A" w:rsidP="00063768"/>
    <w:p w:rsidR="00D62ACB" w:rsidRDefault="00D62ACB" w:rsidP="00063768">
      <w:r>
        <w:t>Weights at the end of first iteration:</w:t>
      </w:r>
    </w:p>
    <w:p w:rsidR="00D62ACB" w:rsidRDefault="00D62ACB" w:rsidP="00063768"/>
    <w:p w:rsidR="00031ABD" w:rsidRDefault="00031ABD" w:rsidP="00063768">
      <w:proofErr w:type="spellStart"/>
      <w:r>
        <w:t>w</w:t>
      </w:r>
      <w:r w:rsidRPr="0077128D">
        <w:rPr>
          <w:vertAlign w:val="subscript"/>
        </w:rPr>
        <w:t>good</w:t>
      </w:r>
      <w:proofErr w:type="spellEnd"/>
      <w:r>
        <w:t xml:space="preserve"> = (-1,0,0) </w:t>
      </w:r>
      <w:proofErr w:type="spellStart"/>
      <w:r>
        <w:t>w</w:t>
      </w:r>
      <w:r w:rsidRPr="0077128D">
        <w:rPr>
          <w:vertAlign w:val="subscript"/>
        </w:rPr>
        <w:t>bad</w:t>
      </w:r>
      <w:proofErr w:type="spellEnd"/>
      <w:r>
        <w:t xml:space="preserve"> = (</w:t>
      </w:r>
      <w:proofErr w:type="gramStart"/>
      <w:r>
        <w:t>1,-</w:t>
      </w:r>
      <w:proofErr w:type="gramEnd"/>
      <w:r>
        <w:t xml:space="preserve">1,0) </w:t>
      </w:r>
      <w:proofErr w:type="spellStart"/>
      <w:r>
        <w:t>w</w:t>
      </w:r>
      <w:r w:rsidRPr="0077128D">
        <w:rPr>
          <w:vertAlign w:val="subscript"/>
        </w:rPr>
        <w:t>ugly</w:t>
      </w:r>
      <w:proofErr w:type="spellEnd"/>
      <w:r>
        <w:t xml:space="preserve"> = (0,1,0)</w:t>
      </w:r>
    </w:p>
    <w:p w:rsidR="00DD200C" w:rsidRDefault="00DD200C" w:rsidP="00063768"/>
    <w:p w:rsidR="00594850" w:rsidRDefault="00AF637D" w:rsidP="00063768">
      <w:r>
        <w:t>2)</w:t>
      </w:r>
    </w:p>
    <w:p w:rsidR="00AF637D" w:rsidRDefault="00B96A82" w:rsidP="00063768">
      <w:r>
        <w:t>a)</w:t>
      </w:r>
    </w:p>
    <w:p w:rsidR="00B96A82" w:rsidRDefault="00E10E5E" w:rsidP="00063768">
      <w:r>
        <w:t>x</w:t>
      </w:r>
      <w:r w:rsidRPr="00E10E5E">
        <w:rPr>
          <w:vertAlign w:val="subscript"/>
        </w:rPr>
        <w:t>1</w:t>
      </w:r>
      <w:r>
        <w:t xml:space="preserve"> = (0,1,0), y</w:t>
      </w:r>
      <w:r w:rsidRPr="00E10E5E">
        <w:rPr>
          <w:vertAlign w:val="subscript"/>
        </w:rPr>
        <w:t>1</w:t>
      </w:r>
      <w:r>
        <w:t xml:space="preserve"> = good = +1</w:t>
      </w:r>
    </w:p>
    <w:p w:rsidR="00E10E5E" w:rsidRDefault="00E10E5E" w:rsidP="00063768">
      <w:r>
        <w:t>x</w:t>
      </w:r>
      <w:r>
        <w:rPr>
          <w:vertAlign w:val="subscript"/>
        </w:rPr>
        <w:t>2</w:t>
      </w:r>
      <w:r>
        <w:t xml:space="preserve"> = (0,1,0), y</w:t>
      </w:r>
      <w:r>
        <w:rPr>
          <w:vertAlign w:val="subscript"/>
        </w:rPr>
        <w:t>2</w:t>
      </w:r>
      <w:r>
        <w:t xml:space="preserve"> = bad   = -1</w:t>
      </w:r>
    </w:p>
    <w:p w:rsidR="00E10E5E" w:rsidRDefault="00E10E5E" w:rsidP="00063768">
      <w:r>
        <w:t>x</w:t>
      </w:r>
      <w:r>
        <w:rPr>
          <w:vertAlign w:val="subscript"/>
        </w:rPr>
        <w:t>3</w:t>
      </w:r>
      <w:r>
        <w:t xml:space="preserve"> = (0,1,0), y</w:t>
      </w:r>
      <w:r>
        <w:rPr>
          <w:vertAlign w:val="subscript"/>
        </w:rPr>
        <w:t>3</w:t>
      </w:r>
      <w:r>
        <w:t xml:space="preserve"> = good = +1</w:t>
      </w:r>
    </w:p>
    <w:p w:rsidR="00E10E5E" w:rsidRDefault="00E10E5E" w:rsidP="00063768">
      <w:r>
        <w:t>x</w:t>
      </w:r>
      <w:r>
        <w:rPr>
          <w:vertAlign w:val="subscript"/>
        </w:rPr>
        <w:t>4</w:t>
      </w:r>
      <w:r>
        <w:t xml:space="preserve"> = (0,1,0), y</w:t>
      </w:r>
      <w:r>
        <w:rPr>
          <w:vertAlign w:val="subscript"/>
        </w:rPr>
        <w:t>4</w:t>
      </w:r>
      <w:r>
        <w:t xml:space="preserve"> = bad   = -1</w:t>
      </w:r>
    </w:p>
    <w:p w:rsidR="00E10E5E" w:rsidRDefault="00E10E5E" w:rsidP="00063768">
      <w:r>
        <w:t>x</w:t>
      </w:r>
      <w:r>
        <w:rPr>
          <w:vertAlign w:val="subscript"/>
        </w:rPr>
        <w:t>5</w:t>
      </w:r>
      <w:r>
        <w:t xml:space="preserve"> = (0,1,0), y</w:t>
      </w:r>
      <w:r>
        <w:rPr>
          <w:vertAlign w:val="subscript"/>
        </w:rPr>
        <w:t>5</w:t>
      </w:r>
      <w:r>
        <w:t xml:space="preserve"> = good = +1</w:t>
      </w:r>
    </w:p>
    <w:p w:rsidR="00E10E5E" w:rsidRDefault="00E10E5E" w:rsidP="00063768"/>
    <w:p w:rsidR="00E10E5E" w:rsidRPr="00E10E5E" w:rsidRDefault="00E10E5E" w:rsidP="00063768">
      <w:pPr>
        <w:rPr>
          <w:rFonts w:eastAsiaTheme="minorEastAsia"/>
        </w:rPr>
      </w:pPr>
      <m:oMathPara>
        <m:oMath>
          <m:r>
            <w:rPr>
              <w:rFonts w:ascii="Cambria Math" w:hAnsi="Cambria Math"/>
            </w:rPr>
            <m:t>a=</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α</m:t>
                  </m:r>
                </m:e>
                <m:sub>
                  <m:r>
                    <w:rPr>
                      <w:rFonts w:ascii="Cambria Math" w:hAnsi="Cambria Math"/>
                    </w:rPr>
                    <m:t>m</m:t>
                  </m:r>
                </m:sub>
              </m:sSub>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r>
                <m:rPr>
                  <m:sty m:val="p"/>
                </m:rPr>
                <w:rPr>
                  <w:rFonts w:ascii="Cambria Math" w:hAnsi="Cambria Math"/>
                </w:rPr>
                <m:t>Φ(</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w:rPr>
                  <w:rFonts w:ascii="Cambria Math" w:hAnsi="Cambria Math"/>
                </w:rPr>
                <m:t>)</m:t>
              </m:r>
            </m:e>
          </m:nary>
        </m:oMath>
      </m:oMathPara>
    </w:p>
    <w:p w:rsidR="00C47B0A" w:rsidRDefault="00C47B0A" w:rsidP="00063768">
      <w:r>
        <w:t>x</w:t>
      </w:r>
      <w:r w:rsidRPr="00C47B0A">
        <w:rPr>
          <w:vertAlign w:val="subscript"/>
        </w:rPr>
        <w:t>1</w:t>
      </w:r>
      <w:r>
        <w:t xml:space="preserve"> = (0,1,0)</w:t>
      </w:r>
    </w:p>
    <w:p w:rsidR="00C47B0A" w:rsidRDefault="00E10E5E" w:rsidP="00063768">
      <w:r w:rsidRPr="00E10E5E">
        <w:t xml:space="preserve">a = 0((0,1,0) </w:t>
      </w:r>
      <w:proofErr w:type="gramStart"/>
      <w:r w:rsidRPr="00E10E5E">
        <w:t>∙(</w:t>
      </w:r>
      <w:proofErr w:type="gramEnd"/>
      <w:r w:rsidRPr="00E10E5E">
        <w:t xml:space="preserve">0,1,0)) </w:t>
      </w:r>
    </w:p>
    <w:p w:rsidR="00915813" w:rsidRDefault="00E10E5E" w:rsidP="00063768">
      <w:r w:rsidRPr="00E10E5E">
        <w:t>+</w:t>
      </w:r>
      <w:r>
        <w:t xml:space="preserve"> </w:t>
      </w:r>
      <w:r w:rsidRPr="00E10E5E">
        <w:t>0((</w:t>
      </w:r>
      <w:r>
        <w:t>1,0,1</w:t>
      </w:r>
      <w:r w:rsidRPr="00E10E5E">
        <w:t xml:space="preserve">) </w:t>
      </w:r>
      <w:proofErr w:type="gramStart"/>
      <w:r w:rsidRPr="00E10E5E">
        <w:t>∙(</w:t>
      </w:r>
      <w:proofErr w:type="gramEnd"/>
      <w:r w:rsidRPr="00E10E5E">
        <w:t>0,1,0))</w:t>
      </w:r>
    </w:p>
    <w:p w:rsidR="00C47B0A" w:rsidRDefault="00E10E5E" w:rsidP="00063768">
      <w:r w:rsidRPr="00E10E5E">
        <w:t>+</w:t>
      </w:r>
      <w:r>
        <w:t xml:space="preserve"> </w:t>
      </w:r>
      <w:r w:rsidRPr="00E10E5E">
        <w:t>0((</w:t>
      </w:r>
      <w:r>
        <w:t>1,1,1</w:t>
      </w:r>
      <w:r w:rsidRPr="00E10E5E">
        <w:t xml:space="preserve">) </w:t>
      </w:r>
      <w:proofErr w:type="gramStart"/>
      <w:r w:rsidRPr="00E10E5E">
        <w:t>∙(</w:t>
      </w:r>
      <w:proofErr w:type="gramEnd"/>
      <w:r w:rsidRPr="00E10E5E">
        <w:t xml:space="preserve">0,1,0)) </w:t>
      </w:r>
    </w:p>
    <w:p w:rsidR="00C47B0A" w:rsidRDefault="00E10E5E" w:rsidP="00063768">
      <w:r w:rsidRPr="00E10E5E">
        <w:t>+</w:t>
      </w:r>
      <w:r>
        <w:t xml:space="preserve"> </w:t>
      </w:r>
      <w:r w:rsidRPr="00E10E5E">
        <w:t>0((</w:t>
      </w:r>
      <w:r>
        <w:t>1,0,0</w:t>
      </w:r>
      <w:r w:rsidRPr="00E10E5E">
        <w:t xml:space="preserve">) </w:t>
      </w:r>
      <w:proofErr w:type="gramStart"/>
      <w:r w:rsidRPr="00E10E5E">
        <w:t>∙(</w:t>
      </w:r>
      <w:proofErr w:type="gramEnd"/>
      <w:r w:rsidRPr="00E10E5E">
        <w:t xml:space="preserve">0,1,0)) </w:t>
      </w:r>
    </w:p>
    <w:p w:rsidR="00C47B0A" w:rsidRDefault="00E10E5E" w:rsidP="00063768">
      <w:r w:rsidRPr="00E10E5E">
        <w:t>+</w:t>
      </w:r>
      <w:r>
        <w:t xml:space="preserve"> </w:t>
      </w:r>
      <w:r w:rsidRPr="00E10E5E">
        <w:t>0((</w:t>
      </w:r>
      <w:r>
        <w:t>0,0,1</w:t>
      </w:r>
      <w:r w:rsidRPr="00E10E5E">
        <w:t xml:space="preserve">) </w:t>
      </w:r>
      <w:proofErr w:type="gramStart"/>
      <w:r w:rsidRPr="00E10E5E">
        <w:t>∙(</w:t>
      </w:r>
      <w:proofErr w:type="gramEnd"/>
      <w:r w:rsidRPr="00E10E5E">
        <w:t xml:space="preserve">0,1,0))  </w:t>
      </w:r>
    </w:p>
    <w:p w:rsidR="00C47B0A" w:rsidRDefault="00E10E5E" w:rsidP="00063768">
      <w:r>
        <w:t xml:space="preserve">= 0 ≤ 0 </w:t>
      </w:r>
    </w:p>
    <w:p w:rsidR="00C47B0A" w:rsidRDefault="00E10E5E" w:rsidP="00063768">
      <w:r>
        <w:t xml:space="preserve">=&gt; </w:t>
      </w:r>
      <w:r w:rsidR="00C47B0A">
        <w:t>α</w:t>
      </w:r>
      <w:r w:rsidR="00C47B0A" w:rsidRPr="00C47B0A">
        <w:rPr>
          <w:vertAlign w:val="subscript"/>
        </w:rPr>
        <w:t>1</w:t>
      </w:r>
      <w:r w:rsidR="00C47B0A">
        <w:t xml:space="preserve"> = α</w:t>
      </w:r>
      <w:r w:rsidR="00C47B0A" w:rsidRPr="00C47B0A">
        <w:rPr>
          <w:vertAlign w:val="subscript"/>
        </w:rPr>
        <w:t>1</w:t>
      </w:r>
      <w:r w:rsidR="00C47B0A">
        <w:rPr>
          <w:vertAlign w:val="subscript"/>
        </w:rPr>
        <w:t xml:space="preserve"> </w:t>
      </w:r>
      <w:r w:rsidR="00C47B0A">
        <w:t>+ y</w:t>
      </w:r>
      <w:r w:rsidR="00C47B0A" w:rsidRPr="00C47B0A">
        <w:rPr>
          <w:vertAlign w:val="subscript"/>
        </w:rPr>
        <w:t>1</w:t>
      </w:r>
      <w:r w:rsidR="00C47B0A">
        <w:t xml:space="preserve"> </w:t>
      </w:r>
    </w:p>
    <w:p w:rsidR="00C47B0A" w:rsidRDefault="00C47B0A" w:rsidP="00063768">
      <w:r>
        <w:t xml:space="preserve">= 0 + 1 </w:t>
      </w:r>
    </w:p>
    <w:p w:rsidR="00E10E5E" w:rsidRDefault="00C47B0A" w:rsidP="00063768">
      <w:r>
        <w:t>= 1</w:t>
      </w:r>
    </w:p>
    <w:p w:rsidR="00C47B0A" w:rsidRDefault="00C47B0A" w:rsidP="00063768"/>
    <w:p w:rsidR="00C47B0A" w:rsidRDefault="00C47B0A" w:rsidP="00063768">
      <w:r>
        <w:t>x</w:t>
      </w:r>
      <w:r>
        <w:rPr>
          <w:vertAlign w:val="subscript"/>
        </w:rPr>
        <w:t>2</w:t>
      </w:r>
      <w:r>
        <w:t xml:space="preserve"> = (1,0,1)</w:t>
      </w:r>
    </w:p>
    <w:p w:rsidR="00C47B0A" w:rsidRDefault="00C47B0A" w:rsidP="00063768">
      <w:r w:rsidRPr="00E10E5E">
        <w:t xml:space="preserve">a = </w:t>
      </w:r>
      <w:r w:rsidR="00915813">
        <w:t>1</w:t>
      </w:r>
      <w:r w:rsidRPr="00E10E5E">
        <w:t xml:space="preserve">((0,1,0) </w:t>
      </w:r>
      <w:proofErr w:type="gramStart"/>
      <w:r w:rsidRPr="00E10E5E">
        <w:t>∙(</w:t>
      </w:r>
      <w:proofErr w:type="gramEnd"/>
      <w:r>
        <w:t>1,0,1</w:t>
      </w:r>
      <w:r w:rsidRPr="00E10E5E">
        <w:t xml:space="preserve">)) </w:t>
      </w:r>
    </w:p>
    <w:p w:rsidR="00C47B0A" w:rsidRDefault="00C47B0A" w:rsidP="00063768">
      <w:r w:rsidRPr="00E10E5E">
        <w:lastRenderedPageBreak/>
        <w:t>+</w:t>
      </w:r>
      <w:r>
        <w:t xml:space="preserve"> </w:t>
      </w:r>
      <w:r w:rsidRPr="00E10E5E">
        <w:t>0((</w:t>
      </w:r>
      <w:r>
        <w:t>1,0,1</w:t>
      </w:r>
      <w:r w:rsidRPr="00E10E5E">
        <w:t xml:space="preserve">) </w:t>
      </w:r>
      <w:proofErr w:type="gramStart"/>
      <w:r w:rsidRPr="00E10E5E">
        <w:t>∙(</w:t>
      </w:r>
      <w:proofErr w:type="gramEnd"/>
      <w:r>
        <w:t>1,0,1</w:t>
      </w:r>
      <w:r w:rsidRPr="00E10E5E">
        <w:t xml:space="preserve">)) </w:t>
      </w:r>
    </w:p>
    <w:p w:rsidR="00C47B0A" w:rsidRDefault="00C47B0A" w:rsidP="00063768">
      <w:r w:rsidRPr="00E10E5E">
        <w:t>+</w:t>
      </w:r>
      <w:r>
        <w:t xml:space="preserve"> </w:t>
      </w:r>
      <w:r w:rsidRPr="00E10E5E">
        <w:t>0((</w:t>
      </w:r>
      <w:r>
        <w:t>1,1,1</w:t>
      </w:r>
      <w:r w:rsidRPr="00E10E5E">
        <w:t xml:space="preserve">) </w:t>
      </w:r>
      <w:proofErr w:type="gramStart"/>
      <w:r w:rsidRPr="00E10E5E">
        <w:t>∙(</w:t>
      </w:r>
      <w:proofErr w:type="gramEnd"/>
      <w:r>
        <w:t>1,0,1</w:t>
      </w:r>
      <w:r w:rsidRPr="00E10E5E">
        <w:t xml:space="preserve">)) </w:t>
      </w:r>
    </w:p>
    <w:p w:rsidR="00C47B0A" w:rsidRDefault="00C47B0A" w:rsidP="00063768">
      <w:r w:rsidRPr="00E10E5E">
        <w:t>+</w:t>
      </w:r>
      <w:r>
        <w:t xml:space="preserve"> </w:t>
      </w:r>
      <w:r w:rsidRPr="00E10E5E">
        <w:t>0((</w:t>
      </w:r>
      <w:r>
        <w:t>1,0,0</w:t>
      </w:r>
      <w:r w:rsidRPr="00E10E5E">
        <w:t xml:space="preserve">) </w:t>
      </w:r>
      <w:proofErr w:type="gramStart"/>
      <w:r w:rsidRPr="00E10E5E">
        <w:t>∙(</w:t>
      </w:r>
      <w:proofErr w:type="gramEnd"/>
      <w:r>
        <w:t>1,0,1</w:t>
      </w:r>
      <w:r w:rsidRPr="00E10E5E">
        <w:t xml:space="preserve">)) </w:t>
      </w:r>
    </w:p>
    <w:p w:rsidR="00C47B0A" w:rsidRDefault="00C47B0A" w:rsidP="00063768">
      <w:r w:rsidRPr="00E10E5E">
        <w:t>+</w:t>
      </w:r>
      <w:r>
        <w:t xml:space="preserve"> </w:t>
      </w:r>
      <w:r w:rsidRPr="00E10E5E">
        <w:t>0((</w:t>
      </w:r>
      <w:r>
        <w:t>0,0,1</w:t>
      </w:r>
      <w:r w:rsidRPr="00E10E5E">
        <w:t xml:space="preserve">) </w:t>
      </w:r>
      <w:proofErr w:type="gramStart"/>
      <w:r w:rsidRPr="00E10E5E">
        <w:t>∙(</w:t>
      </w:r>
      <w:proofErr w:type="gramEnd"/>
      <w:r>
        <w:t>1,0,1</w:t>
      </w:r>
      <w:r w:rsidRPr="00E10E5E">
        <w:t xml:space="preserve">))  </w:t>
      </w:r>
    </w:p>
    <w:p w:rsidR="00C47B0A" w:rsidRDefault="00C47B0A" w:rsidP="00063768">
      <w:r>
        <w:t xml:space="preserve">= 0 ≤ 0 </w:t>
      </w:r>
    </w:p>
    <w:p w:rsidR="00C47B0A" w:rsidRDefault="00C47B0A" w:rsidP="00063768">
      <w:r>
        <w:t>=&gt; α</w:t>
      </w:r>
      <w:r w:rsidR="00915813">
        <w:rPr>
          <w:vertAlign w:val="subscript"/>
        </w:rPr>
        <w:t>2</w:t>
      </w:r>
      <w:r>
        <w:t xml:space="preserve"> = α</w:t>
      </w:r>
      <w:r w:rsidR="00915813">
        <w:rPr>
          <w:vertAlign w:val="subscript"/>
        </w:rPr>
        <w:t>2</w:t>
      </w:r>
      <w:r>
        <w:rPr>
          <w:vertAlign w:val="subscript"/>
        </w:rPr>
        <w:t xml:space="preserve"> </w:t>
      </w:r>
      <w:r>
        <w:t>+ y</w:t>
      </w:r>
      <w:r w:rsidR="00915813">
        <w:rPr>
          <w:vertAlign w:val="subscript"/>
        </w:rPr>
        <w:t>2</w:t>
      </w:r>
      <w:r>
        <w:t xml:space="preserve"> </w:t>
      </w:r>
    </w:p>
    <w:p w:rsidR="00C47B0A" w:rsidRDefault="00C47B0A" w:rsidP="00063768">
      <w:r>
        <w:t xml:space="preserve">= 0 + </w:t>
      </w:r>
      <w:r w:rsidR="00915813">
        <w:t>(-</w:t>
      </w:r>
      <w:r>
        <w:t>1</w:t>
      </w:r>
      <w:r w:rsidR="00915813">
        <w:t>)</w:t>
      </w:r>
      <w:r>
        <w:t xml:space="preserve"> </w:t>
      </w:r>
    </w:p>
    <w:p w:rsidR="00C47B0A" w:rsidRPr="00E10E5E" w:rsidRDefault="00C47B0A" w:rsidP="00063768">
      <w:r>
        <w:t xml:space="preserve">= </w:t>
      </w:r>
      <w:r w:rsidR="00915813">
        <w:t>(-</w:t>
      </w:r>
      <w:r>
        <w:t>1</w:t>
      </w:r>
      <w:r w:rsidR="00915813">
        <w:t>)</w:t>
      </w:r>
    </w:p>
    <w:p w:rsidR="00C47B0A" w:rsidRDefault="00C47B0A" w:rsidP="00063768"/>
    <w:p w:rsidR="00D72704" w:rsidRDefault="00D72704" w:rsidP="00063768">
      <w:r>
        <w:t>x</w:t>
      </w:r>
      <w:r>
        <w:rPr>
          <w:vertAlign w:val="subscript"/>
        </w:rPr>
        <w:t>3</w:t>
      </w:r>
      <w:r>
        <w:t xml:space="preserve"> = (1,1,1)</w:t>
      </w:r>
    </w:p>
    <w:p w:rsidR="00D72704" w:rsidRDefault="00D72704" w:rsidP="00063768">
      <w:r w:rsidRPr="00E10E5E">
        <w:t xml:space="preserve">a = </w:t>
      </w:r>
      <w:r>
        <w:t>1</w:t>
      </w:r>
      <w:r w:rsidRPr="00E10E5E">
        <w:t xml:space="preserve">((0,1,0) </w:t>
      </w:r>
      <w:proofErr w:type="gramStart"/>
      <w:r w:rsidRPr="00E10E5E">
        <w:t>∙(</w:t>
      </w:r>
      <w:proofErr w:type="gramEnd"/>
      <w:r>
        <w:t>1,1,1</w:t>
      </w:r>
      <w:r w:rsidRPr="00E10E5E">
        <w:t xml:space="preserve">)) </w:t>
      </w:r>
    </w:p>
    <w:p w:rsidR="00D72704" w:rsidRDefault="00D72704" w:rsidP="00063768">
      <w:r w:rsidRPr="00E10E5E">
        <w:t>+</w:t>
      </w:r>
      <w:r>
        <w:t xml:space="preserve"> (-</w:t>
      </w:r>
      <w:proofErr w:type="gramStart"/>
      <w:r>
        <w:t>1)</w:t>
      </w:r>
      <w:r w:rsidRPr="00E10E5E">
        <w:t>(</w:t>
      </w:r>
      <w:proofErr w:type="gramEnd"/>
      <w:r w:rsidRPr="00E10E5E">
        <w:t>(</w:t>
      </w:r>
      <w:r>
        <w:t>1,0,1</w:t>
      </w:r>
      <w:r w:rsidRPr="00E10E5E">
        <w:t>) ∙(</w:t>
      </w:r>
      <w:r>
        <w:t>1,1,1</w:t>
      </w:r>
      <w:r w:rsidRPr="00E10E5E">
        <w:t xml:space="preserve">)) </w:t>
      </w:r>
    </w:p>
    <w:p w:rsidR="00D72704" w:rsidRDefault="00D72704" w:rsidP="00063768">
      <w:r w:rsidRPr="00E10E5E">
        <w:t>+</w:t>
      </w:r>
      <w:r>
        <w:t xml:space="preserve"> </w:t>
      </w:r>
      <w:r w:rsidRPr="00E10E5E">
        <w:t>0((</w:t>
      </w:r>
      <w:r>
        <w:t>1,1,1</w:t>
      </w:r>
      <w:r w:rsidRPr="00E10E5E">
        <w:t xml:space="preserve">) </w:t>
      </w:r>
      <w:proofErr w:type="gramStart"/>
      <w:r w:rsidRPr="00E10E5E">
        <w:t>∙(</w:t>
      </w:r>
      <w:proofErr w:type="gramEnd"/>
      <w:r>
        <w:t>1,1,1</w:t>
      </w:r>
      <w:r w:rsidRPr="00E10E5E">
        <w:t xml:space="preserve">)) </w:t>
      </w:r>
    </w:p>
    <w:p w:rsidR="00D72704" w:rsidRDefault="00D72704" w:rsidP="00063768">
      <w:r w:rsidRPr="00E10E5E">
        <w:t>+</w:t>
      </w:r>
      <w:r>
        <w:t xml:space="preserve"> </w:t>
      </w:r>
      <w:r w:rsidRPr="00E10E5E">
        <w:t>0((</w:t>
      </w:r>
      <w:r>
        <w:t>1,0,0</w:t>
      </w:r>
      <w:r w:rsidRPr="00E10E5E">
        <w:t xml:space="preserve">) </w:t>
      </w:r>
      <w:proofErr w:type="gramStart"/>
      <w:r w:rsidRPr="00E10E5E">
        <w:t>∙(</w:t>
      </w:r>
      <w:proofErr w:type="gramEnd"/>
      <w:r>
        <w:t>1,1,1</w:t>
      </w:r>
      <w:r w:rsidRPr="00E10E5E">
        <w:t xml:space="preserve">)) </w:t>
      </w:r>
    </w:p>
    <w:p w:rsidR="00D72704" w:rsidRDefault="00D72704" w:rsidP="00063768">
      <w:r w:rsidRPr="00E10E5E">
        <w:t>+</w:t>
      </w:r>
      <w:r>
        <w:t xml:space="preserve"> </w:t>
      </w:r>
      <w:r w:rsidRPr="00E10E5E">
        <w:t>0((</w:t>
      </w:r>
      <w:r>
        <w:t>0,0,1</w:t>
      </w:r>
      <w:r w:rsidRPr="00E10E5E">
        <w:t xml:space="preserve">) </w:t>
      </w:r>
      <w:proofErr w:type="gramStart"/>
      <w:r w:rsidRPr="00E10E5E">
        <w:t>∙(</w:t>
      </w:r>
      <w:proofErr w:type="gramEnd"/>
      <w:r>
        <w:t>1,1,1</w:t>
      </w:r>
      <w:r w:rsidRPr="00E10E5E">
        <w:t xml:space="preserve">))  </w:t>
      </w:r>
    </w:p>
    <w:p w:rsidR="00D72704" w:rsidRDefault="00D72704" w:rsidP="00063768">
      <w:r>
        <w:t>=1-2</w:t>
      </w:r>
    </w:p>
    <w:p w:rsidR="00D72704" w:rsidRDefault="00D72704" w:rsidP="00063768">
      <w:r>
        <w:t xml:space="preserve">= -1 ≤ 0 </w:t>
      </w:r>
    </w:p>
    <w:p w:rsidR="00D72704" w:rsidRDefault="00D72704" w:rsidP="00063768">
      <w:r>
        <w:t>=&gt; α</w:t>
      </w:r>
      <w:r>
        <w:rPr>
          <w:vertAlign w:val="subscript"/>
        </w:rPr>
        <w:t>3</w:t>
      </w:r>
      <w:r>
        <w:t xml:space="preserve"> = α</w:t>
      </w:r>
      <w:r>
        <w:rPr>
          <w:vertAlign w:val="subscript"/>
        </w:rPr>
        <w:t xml:space="preserve">3 </w:t>
      </w:r>
      <w:r>
        <w:t>+ y</w:t>
      </w:r>
      <w:r>
        <w:rPr>
          <w:vertAlign w:val="subscript"/>
        </w:rPr>
        <w:t>3</w:t>
      </w:r>
      <w:r>
        <w:t xml:space="preserve"> </w:t>
      </w:r>
    </w:p>
    <w:p w:rsidR="00D72704" w:rsidRDefault="00D72704" w:rsidP="00063768">
      <w:r>
        <w:t xml:space="preserve">= 0 + 1 </w:t>
      </w:r>
    </w:p>
    <w:p w:rsidR="00D72704" w:rsidRDefault="00D72704" w:rsidP="00063768">
      <w:r>
        <w:t>= 1</w:t>
      </w:r>
    </w:p>
    <w:p w:rsidR="00D72704" w:rsidRDefault="00D72704" w:rsidP="00063768"/>
    <w:p w:rsidR="00D72704" w:rsidRDefault="00D72704" w:rsidP="00063768">
      <w:r>
        <w:t>x</w:t>
      </w:r>
      <w:r>
        <w:rPr>
          <w:vertAlign w:val="subscript"/>
        </w:rPr>
        <w:t>4</w:t>
      </w:r>
      <w:r>
        <w:t xml:space="preserve"> = (1,0,0)</w:t>
      </w:r>
    </w:p>
    <w:p w:rsidR="00D72704" w:rsidRDefault="00D72704" w:rsidP="00063768">
      <w:r w:rsidRPr="00E10E5E">
        <w:t xml:space="preserve">a = </w:t>
      </w:r>
      <w:r>
        <w:t>1</w:t>
      </w:r>
      <w:r w:rsidRPr="00E10E5E">
        <w:t xml:space="preserve">((0,1,0) </w:t>
      </w:r>
      <w:proofErr w:type="gramStart"/>
      <w:r w:rsidRPr="00E10E5E">
        <w:t>∙(</w:t>
      </w:r>
      <w:proofErr w:type="gramEnd"/>
      <w:r>
        <w:t>1,0,0</w:t>
      </w:r>
      <w:r w:rsidRPr="00E10E5E">
        <w:t xml:space="preserve">)) </w:t>
      </w:r>
    </w:p>
    <w:p w:rsidR="00D72704" w:rsidRDefault="00D72704" w:rsidP="00063768">
      <w:r w:rsidRPr="00E10E5E">
        <w:t>+</w:t>
      </w:r>
      <w:r>
        <w:t xml:space="preserve"> (-</w:t>
      </w:r>
      <w:proofErr w:type="gramStart"/>
      <w:r>
        <w:t>1)</w:t>
      </w:r>
      <w:r w:rsidRPr="00E10E5E">
        <w:t>(</w:t>
      </w:r>
      <w:proofErr w:type="gramEnd"/>
      <w:r w:rsidRPr="00E10E5E">
        <w:t>(</w:t>
      </w:r>
      <w:r>
        <w:t>1,0,1</w:t>
      </w:r>
      <w:r w:rsidRPr="00E10E5E">
        <w:t>) ∙(</w:t>
      </w:r>
      <w:r>
        <w:t>1,0,0</w:t>
      </w:r>
      <w:r w:rsidRPr="00E10E5E">
        <w:t xml:space="preserve">)) </w:t>
      </w:r>
    </w:p>
    <w:p w:rsidR="00D72704" w:rsidRDefault="00D72704" w:rsidP="00063768">
      <w:r w:rsidRPr="00E10E5E">
        <w:t>+</w:t>
      </w:r>
      <w:r>
        <w:t xml:space="preserve"> 1</w:t>
      </w:r>
      <w:r w:rsidRPr="00E10E5E">
        <w:t>((</w:t>
      </w:r>
      <w:r>
        <w:t>1,1,1</w:t>
      </w:r>
      <w:r w:rsidRPr="00E10E5E">
        <w:t xml:space="preserve">) </w:t>
      </w:r>
      <w:proofErr w:type="gramStart"/>
      <w:r w:rsidRPr="00E10E5E">
        <w:t>∙(</w:t>
      </w:r>
      <w:proofErr w:type="gramEnd"/>
      <w:r>
        <w:t>1,0,0</w:t>
      </w:r>
      <w:r w:rsidRPr="00E10E5E">
        <w:t xml:space="preserve">)) </w:t>
      </w:r>
    </w:p>
    <w:p w:rsidR="00D72704" w:rsidRDefault="00D72704" w:rsidP="00063768">
      <w:r w:rsidRPr="00E10E5E">
        <w:t>+</w:t>
      </w:r>
      <w:r>
        <w:t xml:space="preserve"> </w:t>
      </w:r>
      <w:r w:rsidRPr="00E10E5E">
        <w:t>0((</w:t>
      </w:r>
      <w:r>
        <w:t>1,0,0</w:t>
      </w:r>
      <w:r w:rsidRPr="00E10E5E">
        <w:t xml:space="preserve">) </w:t>
      </w:r>
      <w:proofErr w:type="gramStart"/>
      <w:r w:rsidRPr="00E10E5E">
        <w:t>∙(</w:t>
      </w:r>
      <w:proofErr w:type="gramEnd"/>
      <w:r>
        <w:t>1,0,0</w:t>
      </w:r>
      <w:r w:rsidRPr="00E10E5E">
        <w:t xml:space="preserve">)) </w:t>
      </w:r>
    </w:p>
    <w:p w:rsidR="00D72704" w:rsidRDefault="00D72704" w:rsidP="00063768">
      <w:r w:rsidRPr="00E10E5E">
        <w:t>+</w:t>
      </w:r>
      <w:r>
        <w:t xml:space="preserve"> </w:t>
      </w:r>
      <w:r w:rsidRPr="00E10E5E">
        <w:t>0((</w:t>
      </w:r>
      <w:r>
        <w:t>0,0,1</w:t>
      </w:r>
      <w:r w:rsidRPr="00E10E5E">
        <w:t xml:space="preserve">) </w:t>
      </w:r>
      <w:proofErr w:type="gramStart"/>
      <w:r w:rsidRPr="00E10E5E">
        <w:t>∙(</w:t>
      </w:r>
      <w:proofErr w:type="gramEnd"/>
      <w:r>
        <w:t>1,0,0</w:t>
      </w:r>
      <w:r w:rsidRPr="00E10E5E">
        <w:t xml:space="preserve">))  </w:t>
      </w:r>
    </w:p>
    <w:p w:rsidR="00D72704" w:rsidRDefault="00D72704" w:rsidP="00063768">
      <w:r>
        <w:t>=0+(-</w:t>
      </w:r>
      <w:proofErr w:type="gramStart"/>
      <w:r>
        <w:t>1)+</w:t>
      </w:r>
      <w:proofErr w:type="gramEnd"/>
      <w:r>
        <w:t>1</w:t>
      </w:r>
    </w:p>
    <w:p w:rsidR="00D72704" w:rsidRDefault="00D72704" w:rsidP="00063768">
      <w:r>
        <w:t xml:space="preserve">= 0 ≤ 0 </w:t>
      </w:r>
    </w:p>
    <w:p w:rsidR="00D72704" w:rsidRDefault="00D72704" w:rsidP="00063768">
      <w:r>
        <w:t>=&gt; α</w:t>
      </w:r>
      <w:r>
        <w:rPr>
          <w:vertAlign w:val="subscript"/>
        </w:rPr>
        <w:t>4</w:t>
      </w:r>
      <w:r>
        <w:t xml:space="preserve"> = α</w:t>
      </w:r>
      <w:r>
        <w:rPr>
          <w:vertAlign w:val="subscript"/>
        </w:rPr>
        <w:t xml:space="preserve">4 </w:t>
      </w:r>
      <w:r>
        <w:t>+ y</w:t>
      </w:r>
      <w:r>
        <w:rPr>
          <w:vertAlign w:val="subscript"/>
        </w:rPr>
        <w:t>4</w:t>
      </w:r>
      <w:r>
        <w:t xml:space="preserve"> </w:t>
      </w:r>
    </w:p>
    <w:p w:rsidR="00D72704" w:rsidRDefault="00D72704" w:rsidP="00063768">
      <w:r>
        <w:t xml:space="preserve">= 0 + (-1) </w:t>
      </w:r>
    </w:p>
    <w:p w:rsidR="00D72704" w:rsidRPr="00E10E5E" w:rsidRDefault="00D72704" w:rsidP="00063768">
      <w:r>
        <w:t>= (-1)</w:t>
      </w:r>
    </w:p>
    <w:p w:rsidR="00D72704" w:rsidRDefault="00D72704" w:rsidP="00063768"/>
    <w:p w:rsidR="00D72704" w:rsidRDefault="00D72704" w:rsidP="00063768">
      <w:r>
        <w:t>x</w:t>
      </w:r>
      <w:r>
        <w:rPr>
          <w:vertAlign w:val="subscript"/>
        </w:rPr>
        <w:t>5</w:t>
      </w:r>
      <w:r>
        <w:t xml:space="preserve"> = (0,0,1)</w:t>
      </w:r>
    </w:p>
    <w:p w:rsidR="00D72704" w:rsidRDefault="00D72704" w:rsidP="00063768">
      <w:r w:rsidRPr="00E10E5E">
        <w:t xml:space="preserve">a = </w:t>
      </w:r>
      <w:r>
        <w:t>1</w:t>
      </w:r>
      <w:r w:rsidRPr="00E10E5E">
        <w:t xml:space="preserve">((0,1,0) </w:t>
      </w:r>
      <w:proofErr w:type="gramStart"/>
      <w:r w:rsidRPr="00E10E5E">
        <w:t>∙(</w:t>
      </w:r>
      <w:proofErr w:type="gramEnd"/>
      <w:r>
        <w:t>0,0,1</w:t>
      </w:r>
      <w:r w:rsidRPr="00E10E5E">
        <w:t xml:space="preserve">)) </w:t>
      </w:r>
    </w:p>
    <w:p w:rsidR="00D72704" w:rsidRDefault="00D72704" w:rsidP="00063768">
      <w:r w:rsidRPr="00E10E5E">
        <w:t>+</w:t>
      </w:r>
      <w:r>
        <w:t xml:space="preserve"> (-</w:t>
      </w:r>
      <w:proofErr w:type="gramStart"/>
      <w:r>
        <w:t>1)</w:t>
      </w:r>
      <w:r w:rsidRPr="00E10E5E">
        <w:t>(</w:t>
      </w:r>
      <w:proofErr w:type="gramEnd"/>
      <w:r w:rsidRPr="00E10E5E">
        <w:t>(</w:t>
      </w:r>
      <w:r>
        <w:t>1,0,1</w:t>
      </w:r>
      <w:r w:rsidRPr="00E10E5E">
        <w:t>) ∙(</w:t>
      </w:r>
      <w:r>
        <w:t>0,0,1</w:t>
      </w:r>
      <w:r w:rsidRPr="00E10E5E">
        <w:t xml:space="preserve">)) </w:t>
      </w:r>
    </w:p>
    <w:p w:rsidR="00D72704" w:rsidRDefault="00D72704" w:rsidP="00063768">
      <w:r w:rsidRPr="00E10E5E">
        <w:t>+</w:t>
      </w:r>
      <w:r>
        <w:t xml:space="preserve"> 1</w:t>
      </w:r>
      <w:r w:rsidRPr="00E10E5E">
        <w:t>((</w:t>
      </w:r>
      <w:r>
        <w:t>1,1,1</w:t>
      </w:r>
      <w:r w:rsidRPr="00E10E5E">
        <w:t xml:space="preserve">) </w:t>
      </w:r>
      <w:proofErr w:type="gramStart"/>
      <w:r w:rsidRPr="00E10E5E">
        <w:t>∙(</w:t>
      </w:r>
      <w:proofErr w:type="gramEnd"/>
      <w:r>
        <w:t>0,0,1</w:t>
      </w:r>
      <w:r w:rsidRPr="00E10E5E">
        <w:t xml:space="preserve">)) </w:t>
      </w:r>
    </w:p>
    <w:p w:rsidR="00D72704" w:rsidRDefault="00D72704" w:rsidP="00063768">
      <w:r w:rsidRPr="00E10E5E">
        <w:t>+</w:t>
      </w:r>
      <w:r>
        <w:t xml:space="preserve"> </w:t>
      </w:r>
      <w:r w:rsidRPr="00E10E5E">
        <w:t>0((</w:t>
      </w:r>
      <w:r>
        <w:t>1,0,0</w:t>
      </w:r>
      <w:r w:rsidRPr="00E10E5E">
        <w:t xml:space="preserve">) </w:t>
      </w:r>
      <w:proofErr w:type="gramStart"/>
      <w:r w:rsidRPr="00E10E5E">
        <w:t>∙(</w:t>
      </w:r>
      <w:proofErr w:type="gramEnd"/>
      <w:r>
        <w:t>0,0,1</w:t>
      </w:r>
      <w:r w:rsidRPr="00E10E5E">
        <w:t xml:space="preserve">)) </w:t>
      </w:r>
    </w:p>
    <w:p w:rsidR="00D72704" w:rsidRDefault="00D72704" w:rsidP="00063768">
      <w:r w:rsidRPr="00E10E5E">
        <w:t>+</w:t>
      </w:r>
      <w:r>
        <w:t xml:space="preserve"> </w:t>
      </w:r>
      <w:r w:rsidRPr="00E10E5E">
        <w:t>0((</w:t>
      </w:r>
      <w:r>
        <w:t>0,0,1</w:t>
      </w:r>
      <w:r w:rsidRPr="00E10E5E">
        <w:t xml:space="preserve">) </w:t>
      </w:r>
      <w:proofErr w:type="gramStart"/>
      <w:r w:rsidRPr="00E10E5E">
        <w:t>∙(</w:t>
      </w:r>
      <w:proofErr w:type="gramEnd"/>
      <w:r>
        <w:t>0,0,1</w:t>
      </w:r>
      <w:r w:rsidRPr="00E10E5E">
        <w:t xml:space="preserve">))  </w:t>
      </w:r>
    </w:p>
    <w:p w:rsidR="00D72704" w:rsidRDefault="00D72704" w:rsidP="00063768">
      <w:r>
        <w:t>=0+(-</w:t>
      </w:r>
      <w:proofErr w:type="gramStart"/>
      <w:r>
        <w:t>1)+</w:t>
      </w:r>
      <w:proofErr w:type="gramEnd"/>
      <w:r>
        <w:t>1+0+0</w:t>
      </w:r>
    </w:p>
    <w:p w:rsidR="00D72704" w:rsidRDefault="00D72704" w:rsidP="00063768">
      <w:r>
        <w:t xml:space="preserve">= 0 ≤ 0 </w:t>
      </w:r>
    </w:p>
    <w:p w:rsidR="00D72704" w:rsidRDefault="00D72704" w:rsidP="00063768">
      <w:r>
        <w:t>=&gt; α</w:t>
      </w:r>
      <w:r>
        <w:rPr>
          <w:vertAlign w:val="subscript"/>
        </w:rPr>
        <w:t>5</w:t>
      </w:r>
      <w:r>
        <w:t xml:space="preserve"> = α</w:t>
      </w:r>
      <w:r>
        <w:rPr>
          <w:vertAlign w:val="subscript"/>
        </w:rPr>
        <w:t xml:space="preserve">5 </w:t>
      </w:r>
      <w:r>
        <w:t>+ y</w:t>
      </w:r>
      <w:r>
        <w:rPr>
          <w:vertAlign w:val="subscript"/>
        </w:rPr>
        <w:t>5</w:t>
      </w:r>
      <w:r>
        <w:t xml:space="preserve"> </w:t>
      </w:r>
    </w:p>
    <w:p w:rsidR="00D72704" w:rsidRDefault="00D72704" w:rsidP="00063768">
      <w:r>
        <w:t xml:space="preserve">= 0 + 1 </w:t>
      </w:r>
    </w:p>
    <w:p w:rsidR="00D72704" w:rsidRPr="00E10E5E" w:rsidRDefault="00D72704" w:rsidP="00063768">
      <w:r>
        <w:lastRenderedPageBreak/>
        <w:t>= 1</w:t>
      </w:r>
    </w:p>
    <w:p w:rsidR="00D72704" w:rsidRDefault="00D72704" w:rsidP="00063768"/>
    <w:p w:rsidR="007A2BBE" w:rsidRDefault="007A2BBE" w:rsidP="00063768">
      <w:r>
        <w:t>α</w:t>
      </w:r>
      <w:proofErr w:type="gramStart"/>
      <w:r w:rsidRPr="00C47B0A">
        <w:rPr>
          <w:vertAlign w:val="subscript"/>
        </w:rPr>
        <w:t>1</w:t>
      </w:r>
      <w:r>
        <w:rPr>
          <w:vertAlign w:val="subscript"/>
        </w:rPr>
        <w:t xml:space="preserve">  </w:t>
      </w:r>
      <w:r>
        <w:t>=</w:t>
      </w:r>
      <w:proofErr w:type="gramEnd"/>
      <w:r>
        <w:t xml:space="preserve"> 1, α</w:t>
      </w:r>
      <w:r>
        <w:rPr>
          <w:vertAlign w:val="subscript"/>
        </w:rPr>
        <w:t xml:space="preserve">2  </w:t>
      </w:r>
      <w:r>
        <w:t>= -1, α</w:t>
      </w:r>
      <w:r>
        <w:rPr>
          <w:vertAlign w:val="subscript"/>
        </w:rPr>
        <w:t xml:space="preserve">3  </w:t>
      </w:r>
      <w:r>
        <w:t>= 1, α</w:t>
      </w:r>
      <w:r>
        <w:rPr>
          <w:vertAlign w:val="subscript"/>
        </w:rPr>
        <w:t xml:space="preserve">4  </w:t>
      </w:r>
      <w:r>
        <w:t>= -1, α</w:t>
      </w:r>
      <w:r>
        <w:rPr>
          <w:vertAlign w:val="subscript"/>
        </w:rPr>
        <w:t xml:space="preserve">5  </w:t>
      </w:r>
      <w:r>
        <w:t>= 1</w:t>
      </w:r>
    </w:p>
    <w:p w:rsidR="007A2BBE" w:rsidRDefault="007A2BBE" w:rsidP="00063768"/>
    <w:p w:rsidR="007A2BBE" w:rsidRDefault="007A2BBE" w:rsidP="00063768">
      <w:r>
        <w:t>b)</w:t>
      </w:r>
    </w:p>
    <w:p w:rsidR="007A2BBE" w:rsidRDefault="00206A04" w:rsidP="00063768">
      <w:r>
        <w:t>k(</w:t>
      </w:r>
      <w:proofErr w:type="spellStart"/>
      <w:proofErr w:type="gramStart"/>
      <w:r>
        <w:t>x,x</w:t>
      </w:r>
      <w:proofErr w:type="spellEnd"/>
      <w:proofErr w:type="gramEnd"/>
      <w:r>
        <w:t>’)</w:t>
      </w:r>
      <w:r w:rsidR="00E609FD">
        <w:t xml:space="preserve"> = (x</w:t>
      </w:r>
      <w:r w:rsidR="00E609FD" w:rsidRPr="00E10E5E">
        <w:t>∙</w:t>
      </w:r>
      <w:r w:rsidR="00E609FD">
        <w:t>x’+1)</w:t>
      </w:r>
      <w:r w:rsidR="0033336A" w:rsidRPr="0033336A">
        <w:rPr>
          <w:vertAlign w:val="superscript"/>
        </w:rPr>
        <w:t>3</w:t>
      </w:r>
    </w:p>
    <w:p w:rsidR="00E609FD" w:rsidRDefault="00E609FD" w:rsidP="00063768">
      <w:r>
        <w:t>=&gt; (x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w:t>
      </w:r>
    </w:p>
    <w:p w:rsidR="00063768" w:rsidRDefault="00DE1D8E" w:rsidP="00063768">
      <w:r>
        <w:t>x</w:t>
      </w:r>
      <w:r w:rsidRPr="00DE1D8E">
        <w:rPr>
          <w:vertAlign w:val="subscript"/>
        </w:rPr>
        <w:t>1</w:t>
      </w:r>
      <w:r w:rsidR="00063768">
        <w:t>:</w:t>
      </w:r>
    </w:p>
    <w:p w:rsidR="00063768" w:rsidRDefault="00063768" w:rsidP="00063768">
      <w:r>
        <w:t>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(0,1,0), x</w:t>
      </w:r>
      <w:r w:rsidRPr="00063768">
        <w:rPr>
          <w:vertAlign w:val="subscript"/>
        </w:rPr>
        <w:t>1</w:t>
      </w:r>
      <w:r>
        <w:t>’ = (0,1,0)}</w:t>
      </w:r>
    </w:p>
    <w:p w:rsidR="00063768" w:rsidRDefault="00063768" w:rsidP="00063768"/>
    <w:p w:rsidR="00063768" w:rsidRDefault="00063768" w:rsidP="00063768">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(1,0,1), x</w:t>
      </w:r>
      <w:r w:rsidRPr="00063768">
        <w:rPr>
          <w:vertAlign w:val="subscript"/>
        </w:rPr>
        <w:t>1</w:t>
      </w:r>
      <w:r>
        <w:t>’ = (0,1,0)}</w:t>
      </w:r>
    </w:p>
    <w:p w:rsidR="00063768" w:rsidRDefault="00063768" w:rsidP="00063768"/>
    <w:p w:rsidR="00063768" w:rsidRDefault="00063768" w:rsidP="00063768">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(1,1,1), x</w:t>
      </w:r>
      <w:r w:rsidRPr="00063768">
        <w:rPr>
          <w:vertAlign w:val="subscript"/>
        </w:rPr>
        <w:t>1</w:t>
      </w:r>
      <w:r>
        <w:t>’ = (0,1,0)}</w:t>
      </w:r>
    </w:p>
    <w:p w:rsidR="00063768" w:rsidRDefault="00063768" w:rsidP="00063768"/>
    <w:p w:rsidR="00063768" w:rsidRDefault="00063768" w:rsidP="00063768">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(1,0,0), x</w:t>
      </w:r>
      <w:r w:rsidRPr="00063768">
        <w:rPr>
          <w:vertAlign w:val="subscript"/>
        </w:rPr>
        <w:t>1</w:t>
      </w:r>
      <w:r>
        <w:t>’ = (0,1,0)}</w:t>
      </w:r>
    </w:p>
    <w:p w:rsidR="00063768" w:rsidRDefault="00063768" w:rsidP="00063768"/>
    <w:p w:rsidR="00063768" w:rsidRDefault="00063768" w:rsidP="00063768">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(0,0,1), x</w:t>
      </w:r>
      <w:r w:rsidRPr="00063768">
        <w:rPr>
          <w:vertAlign w:val="subscript"/>
        </w:rPr>
        <w:t>1</w:t>
      </w:r>
      <w:r>
        <w:t>’ = (0,1,0)}</w:t>
      </w:r>
    </w:p>
    <w:p w:rsidR="00063768" w:rsidRDefault="00063768" w:rsidP="00063768"/>
    <w:p w:rsidR="00063768" w:rsidRDefault="00063768" w:rsidP="00063768">
      <w:r>
        <w:t xml:space="preserve">= 0+0+0+0+0 </w:t>
      </w:r>
    </w:p>
    <w:p w:rsidR="00063768" w:rsidRDefault="00063768" w:rsidP="00063768">
      <w:r>
        <w:t>= 0 ≤ 0</w:t>
      </w:r>
    </w:p>
    <w:p w:rsidR="00063768" w:rsidRDefault="00063768" w:rsidP="00063768">
      <w:r>
        <w:t>α</w:t>
      </w:r>
      <w:r w:rsidRPr="00345EEE">
        <w:rPr>
          <w:vertAlign w:val="subscript"/>
        </w:rPr>
        <w:t>1</w:t>
      </w:r>
      <w:r>
        <w:t xml:space="preserve"> = α</w:t>
      </w:r>
      <w:r w:rsidRPr="00345EEE">
        <w:rPr>
          <w:vertAlign w:val="subscript"/>
        </w:rPr>
        <w:t>1</w:t>
      </w:r>
      <w:r>
        <w:t xml:space="preserve"> + y</w:t>
      </w:r>
      <w:r w:rsidRPr="00345EEE">
        <w:rPr>
          <w:vertAlign w:val="subscript"/>
        </w:rPr>
        <w:t>1</w:t>
      </w:r>
      <w:r>
        <w:t xml:space="preserve"> = 0 + 1</w:t>
      </w:r>
    </w:p>
    <w:p w:rsidR="00063768" w:rsidRDefault="00063768" w:rsidP="00063768">
      <w:r>
        <w:t>α</w:t>
      </w:r>
      <w:r w:rsidRPr="00345EEE">
        <w:rPr>
          <w:vertAlign w:val="subscript"/>
        </w:rPr>
        <w:t>1</w:t>
      </w:r>
      <w:r>
        <w:t xml:space="preserve"> = 1</w:t>
      </w:r>
    </w:p>
    <w:p w:rsidR="00DE1D8E" w:rsidRDefault="00DE1D8E" w:rsidP="00063768"/>
    <w:p w:rsidR="00807A81" w:rsidRDefault="00807A81" w:rsidP="00807A81">
      <w:r>
        <w:t>x</w:t>
      </w:r>
      <w:r>
        <w:rPr>
          <w:vertAlign w:val="subscript"/>
        </w:rPr>
        <w:t>2</w:t>
      </w:r>
      <w:r>
        <w:t>:</w:t>
      </w:r>
    </w:p>
    <w:p w:rsidR="00807A81" w:rsidRDefault="00305E03" w:rsidP="00807A81">
      <w:r>
        <w:lastRenderedPageBreak/>
        <w:t>1</w:t>
      </w:r>
      <w:r w:rsidR="00807A81">
        <w:t>((x</w:t>
      </w:r>
      <w:r w:rsidR="00807A81" w:rsidRPr="00E609FD">
        <w:rPr>
          <w:vertAlign w:val="subscript"/>
        </w:rPr>
        <w:t>1</w:t>
      </w:r>
      <w:r w:rsidR="00807A81">
        <w:t>,x</w:t>
      </w:r>
      <w:r w:rsidR="00807A81" w:rsidRPr="00E609FD">
        <w:rPr>
          <w:vertAlign w:val="subscript"/>
        </w:rPr>
        <w:t>1</w:t>
      </w:r>
      <w:r w:rsidR="00807A81">
        <w:t>’)</w:t>
      </w:r>
      <w:r w:rsidR="00807A81" w:rsidRPr="00E609FD">
        <w:rPr>
          <w:vertAlign w:val="superscript"/>
        </w:rPr>
        <w:t>3</w:t>
      </w:r>
      <w:r w:rsidR="00807A81">
        <w:rPr>
          <w:vertAlign w:val="superscript"/>
        </w:rPr>
        <w:t xml:space="preserve"> </w:t>
      </w:r>
      <w:r w:rsidR="00807A81">
        <w:t>+ 3(x</w:t>
      </w:r>
      <w:r w:rsidR="00807A81" w:rsidRPr="00E609FD">
        <w:rPr>
          <w:vertAlign w:val="subscript"/>
        </w:rPr>
        <w:t>1</w:t>
      </w:r>
      <w:r w:rsidR="00807A81">
        <w:t>,x</w:t>
      </w:r>
      <w:r w:rsidR="00807A81" w:rsidRPr="00E609FD">
        <w:rPr>
          <w:vertAlign w:val="subscript"/>
        </w:rPr>
        <w:t>1</w:t>
      </w:r>
      <w:r w:rsidR="00807A81">
        <w:t>’)</w:t>
      </w:r>
      <w:r w:rsidR="00807A81" w:rsidRPr="00E609FD">
        <w:rPr>
          <w:vertAlign w:val="superscript"/>
        </w:rPr>
        <w:t>2</w:t>
      </w:r>
      <w:r w:rsidR="00807A81">
        <w:t>(x</w:t>
      </w:r>
      <w:r w:rsidR="00807A81" w:rsidRPr="00E609FD">
        <w:rPr>
          <w:vertAlign w:val="subscript"/>
        </w:rPr>
        <w:t>2</w:t>
      </w:r>
      <w:r w:rsidR="00807A81">
        <w:t>x</w:t>
      </w:r>
      <w:r w:rsidR="00807A81" w:rsidRPr="00E609FD">
        <w:rPr>
          <w:vertAlign w:val="subscript"/>
        </w:rPr>
        <w:t>2</w:t>
      </w:r>
      <w:r w:rsidR="00807A81">
        <w:t>’) + 3(x</w:t>
      </w:r>
      <w:r w:rsidR="00807A81" w:rsidRPr="00E609FD">
        <w:rPr>
          <w:vertAlign w:val="subscript"/>
        </w:rPr>
        <w:t>1</w:t>
      </w:r>
      <w:r w:rsidR="00807A81">
        <w:t>,x</w:t>
      </w:r>
      <w:r w:rsidR="00807A81" w:rsidRPr="00E609FD">
        <w:rPr>
          <w:vertAlign w:val="subscript"/>
        </w:rPr>
        <w:t>1</w:t>
      </w:r>
      <w:r w:rsidR="00807A81">
        <w:t>’)</w:t>
      </w:r>
      <w:r w:rsidR="00807A81" w:rsidRPr="00E609FD">
        <w:rPr>
          <w:vertAlign w:val="superscript"/>
        </w:rPr>
        <w:t>2</w:t>
      </w:r>
      <w:r w:rsidR="00807A81">
        <w:t>(x</w:t>
      </w:r>
      <w:r w:rsidR="00807A81">
        <w:rPr>
          <w:vertAlign w:val="subscript"/>
        </w:rPr>
        <w:t>3</w:t>
      </w:r>
      <w:r w:rsidR="00807A81">
        <w:t>x</w:t>
      </w:r>
      <w:r w:rsidR="00807A81">
        <w:rPr>
          <w:vertAlign w:val="subscript"/>
        </w:rPr>
        <w:t>3</w:t>
      </w:r>
      <w:r w:rsidR="00807A81">
        <w:t>’) + 3(x</w:t>
      </w:r>
      <w:r w:rsidR="00807A81" w:rsidRPr="00E609FD">
        <w:rPr>
          <w:vertAlign w:val="subscript"/>
        </w:rPr>
        <w:t>1</w:t>
      </w:r>
      <w:r w:rsidR="00807A81">
        <w:t>,x</w:t>
      </w:r>
      <w:r w:rsidR="00807A81" w:rsidRPr="00E609FD">
        <w:rPr>
          <w:vertAlign w:val="subscript"/>
        </w:rPr>
        <w:t>1</w:t>
      </w:r>
      <w:r w:rsidR="00807A81">
        <w:t>’)</w:t>
      </w:r>
      <w:r w:rsidR="00807A81" w:rsidRPr="00E609FD">
        <w:rPr>
          <w:vertAlign w:val="superscript"/>
        </w:rPr>
        <w:t>2</w:t>
      </w:r>
      <w:r w:rsidR="00807A81">
        <w:t xml:space="preserve"> + 3(x</w:t>
      </w:r>
      <w:r w:rsidR="00807A81" w:rsidRPr="00E609FD">
        <w:rPr>
          <w:vertAlign w:val="subscript"/>
        </w:rPr>
        <w:t>1</w:t>
      </w:r>
      <w:r w:rsidR="00807A81">
        <w:t>,x</w:t>
      </w:r>
      <w:r w:rsidR="00807A81" w:rsidRPr="00E609FD">
        <w:rPr>
          <w:vertAlign w:val="subscript"/>
        </w:rPr>
        <w:t>1</w:t>
      </w:r>
      <w:r w:rsidR="00807A81">
        <w:t>’)(x</w:t>
      </w:r>
      <w:r w:rsidR="00807A81" w:rsidRPr="00E609FD">
        <w:rPr>
          <w:vertAlign w:val="subscript"/>
        </w:rPr>
        <w:t>2</w:t>
      </w:r>
      <w:r w:rsidR="00807A81">
        <w:t>x</w:t>
      </w:r>
      <w:r w:rsidR="00807A81" w:rsidRPr="00E609FD">
        <w:rPr>
          <w:vertAlign w:val="subscript"/>
        </w:rPr>
        <w:t>2</w:t>
      </w:r>
      <w:r w:rsidR="00807A81">
        <w:t>’)</w:t>
      </w:r>
      <w:r w:rsidR="00807A81" w:rsidRPr="00E609FD">
        <w:rPr>
          <w:vertAlign w:val="superscript"/>
        </w:rPr>
        <w:t>2</w:t>
      </w:r>
      <w:r w:rsidR="00807A81">
        <w:t xml:space="preserve"> + 6(x</w:t>
      </w:r>
      <w:r w:rsidR="00807A81" w:rsidRPr="00E609FD">
        <w:rPr>
          <w:vertAlign w:val="subscript"/>
        </w:rPr>
        <w:t>1</w:t>
      </w:r>
      <w:r w:rsidR="00807A81">
        <w:t>,x</w:t>
      </w:r>
      <w:r w:rsidR="00807A81" w:rsidRPr="00E609FD">
        <w:rPr>
          <w:vertAlign w:val="subscript"/>
        </w:rPr>
        <w:t>1</w:t>
      </w:r>
      <w:r w:rsidR="00807A81">
        <w:t>’)(x</w:t>
      </w:r>
      <w:r w:rsidR="00807A81" w:rsidRPr="00E609FD">
        <w:rPr>
          <w:vertAlign w:val="subscript"/>
        </w:rPr>
        <w:t>2</w:t>
      </w:r>
      <w:r w:rsidR="00807A81">
        <w:t>x</w:t>
      </w:r>
      <w:r w:rsidR="00807A81" w:rsidRPr="00E609FD">
        <w:rPr>
          <w:vertAlign w:val="subscript"/>
        </w:rPr>
        <w:t>2</w:t>
      </w:r>
      <w:r w:rsidR="00807A81">
        <w:t>’)(</w:t>
      </w:r>
      <w:r w:rsidR="00807A81" w:rsidRPr="00E609FD">
        <w:t xml:space="preserve"> </w:t>
      </w:r>
      <w:r w:rsidR="00807A81">
        <w:t>x</w:t>
      </w:r>
      <w:r w:rsidR="00807A81">
        <w:rPr>
          <w:vertAlign w:val="subscript"/>
        </w:rPr>
        <w:t>3</w:t>
      </w:r>
      <w:r w:rsidR="00807A81">
        <w:t>x</w:t>
      </w:r>
      <w:r w:rsidR="00807A81">
        <w:rPr>
          <w:vertAlign w:val="subscript"/>
        </w:rPr>
        <w:t>3</w:t>
      </w:r>
      <w:r w:rsidR="00807A81">
        <w:t>’) + 6(x</w:t>
      </w:r>
      <w:r w:rsidR="00807A81" w:rsidRPr="00E609FD">
        <w:rPr>
          <w:vertAlign w:val="subscript"/>
        </w:rPr>
        <w:t>1</w:t>
      </w:r>
      <w:r w:rsidR="00807A81">
        <w:t>,x</w:t>
      </w:r>
      <w:r w:rsidR="00807A81" w:rsidRPr="00E609FD">
        <w:rPr>
          <w:vertAlign w:val="subscript"/>
        </w:rPr>
        <w:t>1</w:t>
      </w:r>
      <w:r w:rsidR="00807A81">
        <w:t>’)(x</w:t>
      </w:r>
      <w:r w:rsidR="00807A81" w:rsidRPr="00E609FD">
        <w:rPr>
          <w:vertAlign w:val="subscript"/>
        </w:rPr>
        <w:t>2</w:t>
      </w:r>
      <w:r w:rsidR="00807A81">
        <w:t>x</w:t>
      </w:r>
      <w:r w:rsidR="00807A81" w:rsidRPr="00E609FD">
        <w:rPr>
          <w:vertAlign w:val="subscript"/>
        </w:rPr>
        <w:t>2</w:t>
      </w:r>
      <w:r w:rsidR="00807A81">
        <w:t>’) + 3(x</w:t>
      </w:r>
      <w:r w:rsidR="00807A81" w:rsidRPr="00E609FD">
        <w:rPr>
          <w:vertAlign w:val="subscript"/>
        </w:rPr>
        <w:t>1</w:t>
      </w:r>
      <w:r w:rsidR="00807A81">
        <w:t>,x</w:t>
      </w:r>
      <w:r w:rsidR="00807A81" w:rsidRPr="00E609FD">
        <w:rPr>
          <w:vertAlign w:val="subscript"/>
        </w:rPr>
        <w:t>1</w:t>
      </w:r>
      <w:r w:rsidR="00807A81">
        <w:t>’)(x</w:t>
      </w:r>
      <w:r w:rsidR="00807A81">
        <w:rPr>
          <w:vertAlign w:val="subscript"/>
        </w:rPr>
        <w:t>3</w:t>
      </w:r>
      <w:r w:rsidR="00807A81">
        <w:t>x</w:t>
      </w:r>
      <w:r w:rsidR="00807A81">
        <w:rPr>
          <w:vertAlign w:val="subscript"/>
        </w:rPr>
        <w:t>3</w:t>
      </w:r>
      <w:r w:rsidR="00807A81">
        <w:t>’)</w:t>
      </w:r>
      <w:r w:rsidR="00807A81" w:rsidRPr="00E609FD">
        <w:rPr>
          <w:vertAlign w:val="superscript"/>
        </w:rPr>
        <w:t>2</w:t>
      </w:r>
      <w:r w:rsidR="00807A81">
        <w:rPr>
          <w:vertAlign w:val="superscript"/>
        </w:rPr>
        <w:t xml:space="preserve"> </w:t>
      </w:r>
      <w:r w:rsidR="00807A81">
        <w:t>+ 6(x</w:t>
      </w:r>
      <w:r w:rsidR="00807A81" w:rsidRPr="00E609FD">
        <w:rPr>
          <w:vertAlign w:val="subscript"/>
        </w:rPr>
        <w:t>1</w:t>
      </w:r>
      <w:r w:rsidR="00807A81">
        <w:t>,x</w:t>
      </w:r>
      <w:r w:rsidR="00807A81" w:rsidRPr="00E609FD">
        <w:rPr>
          <w:vertAlign w:val="subscript"/>
        </w:rPr>
        <w:t>1</w:t>
      </w:r>
      <w:r w:rsidR="00807A81">
        <w:t>’)(x</w:t>
      </w:r>
      <w:r w:rsidR="00807A81">
        <w:rPr>
          <w:vertAlign w:val="subscript"/>
        </w:rPr>
        <w:t>3</w:t>
      </w:r>
      <w:r w:rsidR="00807A81">
        <w:t>x</w:t>
      </w:r>
      <w:r w:rsidR="00807A81">
        <w:rPr>
          <w:vertAlign w:val="subscript"/>
        </w:rPr>
        <w:t>3</w:t>
      </w:r>
      <w:r w:rsidR="00807A81">
        <w:t>’) + 3(x</w:t>
      </w:r>
      <w:r w:rsidR="00807A81" w:rsidRPr="00E609FD">
        <w:rPr>
          <w:vertAlign w:val="subscript"/>
        </w:rPr>
        <w:t>1</w:t>
      </w:r>
      <w:r w:rsidR="00807A81">
        <w:t>,x</w:t>
      </w:r>
      <w:r w:rsidR="00807A81" w:rsidRPr="00E609FD">
        <w:rPr>
          <w:vertAlign w:val="subscript"/>
        </w:rPr>
        <w:t>1</w:t>
      </w:r>
      <w:r w:rsidR="00807A81">
        <w:t>’) + (x</w:t>
      </w:r>
      <w:r w:rsidR="00807A81">
        <w:rPr>
          <w:vertAlign w:val="subscript"/>
        </w:rPr>
        <w:t>2</w:t>
      </w:r>
      <w:r w:rsidR="00807A81">
        <w:t>,x</w:t>
      </w:r>
      <w:r w:rsidR="00807A81">
        <w:rPr>
          <w:vertAlign w:val="subscript"/>
        </w:rPr>
        <w:t>2</w:t>
      </w:r>
      <w:r w:rsidR="00807A81">
        <w:t>’)</w:t>
      </w:r>
      <w:r w:rsidR="00807A81" w:rsidRPr="00E609FD">
        <w:rPr>
          <w:vertAlign w:val="superscript"/>
        </w:rPr>
        <w:t>3</w:t>
      </w:r>
      <w:r w:rsidR="00807A81">
        <w:rPr>
          <w:vertAlign w:val="superscript"/>
        </w:rPr>
        <w:t xml:space="preserve"> </w:t>
      </w:r>
      <w:r w:rsidR="00807A81">
        <w:t>+ 3(x</w:t>
      </w:r>
      <w:r w:rsidR="00807A81">
        <w:rPr>
          <w:vertAlign w:val="subscript"/>
        </w:rPr>
        <w:t>2</w:t>
      </w:r>
      <w:r w:rsidR="00807A81">
        <w:t>,x</w:t>
      </w:r>
      <w:r w:rsidR="00807A81">
        <w:rPr>
          <w:vertAlign w:val="subscript"/>
        </w:rPr>
        <w:t>2</w:t>
      </w:r>
      <w:r w:rsidR="00807A81">
        <w:t>’)</w:t>
      </w:r>
      <w:r w:rsidR="00807A81">
        <w:rPr>
          <w:vertAlign w:val="superscript"/>
        </w:rPr>
        <w:t>2</w:t>
      </w:r>
      <w:r w:rsidR="00807A81">
        <w:t>(x</w:t>
      </w:r>
      <w:r w:rsidR="00807A81">
        <w:rPr>
          <w:vertAlign w:val="subscript"/>
        </w:rPr>
        <w:t>3</w:t>
      </w:r>
      <w:r w:rsidR="00807A81">
        <w:t>,x</w:t>
      </w:r>
      <w:r w:rsidR="00807A81">
        <w:rPr>
          <w:vertAlign w:val="subscript"/>
        </w:rPr>
        <w:t>3</w:t>
      </w:r>
      <w:r w:rsidR="00807A81">
        <w:t>’) + 3(x</w:t>
      </w:r>
      <w:r w:rsidR="00807A81">
        <w:rPr>
          <w:vertAlign w:val="subscript"/>
        </w:rPr>
        <w:t>2</w:t>
      </w:r>
      <w:r w:rsidR="00807A81">
        <w:t>,x</w:t>
      </w:r>
      <w:r w:rsidR="00807A81">
        <w:rPr>
          <w:vertAlign w:val="subscript"/>
        </w:rPr>
        <w:t>2</w:t>
      </w:r>
      <w:r w:rsidR="00807A81">
        <w:t>’)</w:t>
      </w:r>
      <w:r w:rsidR="00807A81">
        <w:rPr>
          <w:vertAlign w:val="superscript"/>
        </w:rPr>
        <w:t>2</w:t>
      </w:r>
      <w:r w:rsidR="00807A81">
        <w:t xml:space="preserve"> + 3(x</w:t>
      </w:r>
      <w:r w:rsidR="00807A81">
        <w:rPr>
          <w:vertAlign w:val="subscript"/>
        </w:rPr>
        <w:t>2</w:t>
      </w:r>
      <w:r w:rsidR="00807A81">
        <w:t>,x</w:t>
      </w:r>
      <w:r w:rsidR="00807A81">
        <w:rPr>
          <w:vertAlign w:val="subscript"/>
        </w:rPr>
        <w:t>2</w:t>
      </w:r>
      <w:r w:rsidR="00807A81">
        <w:t>’)(</w:t>
      </w:r>
      <w:r w:rsidR="00807A81" w:rsidRPr="00E609FD">
        <w:t xml:space="preserve"> </w:t>
      </w:r>
      <w:r w:rsidR="00807A81">
        <w:t>x</w:t>
      </w:r>
      <w:r w:rsidR="00807A81">
        <w:rPr>
          <w:vertAlign w:val="subscript"/>
        </w:rPr>
        <w:t>3</w:t>
      </w:r>
      <w:r w:rsidR="00807A81">
        <w:t>,x</w:t>
      </w:r>
      <w:r w:rsidR="00807A81">
        <w:rPr>
          <w:vertAlign w:val="subscript"/>
        </w:rPr>
        <w:t>3</w:t>
      </w:r>
      <w:r w:rsidR="00807A81">
        <w:t>’)</w:t>
      </w:r>
      <w:r w:rsidR="00807A81">
        <w:rPr>
          <w:vertAlign w:val="superscript"/>
        </w:rPr>
        <w:t xml:space="preserve">2 </w:t>
      </w:r>
      <w:r w:rsidR="00807A81">
        <w:t>+ 6(x</w:t>
      </w:r>
      <w:r w:rsidR="00807A81">
        <w:rPr>
          <w:vertAlign w:val="subscript"/>
        </w:rPr>
        <w:t>2</w:t>
      </w:r>
      <w:r w:rsidR="00807A81">
        <w:t>,x</w:t>
      </w:r>
      <w:r w:rsidR="00807A81">
        <w:rPr>
          <w:vertAlign w:val="subscript"/>
        </w:rPr>
        <w:t>2</w:t>
      </w:r>
      <w:r w:rsidR="00807A81">
        <w:t>’)(</w:t>
      </w:r>
      <w:r w:rsidR="00807A81" w:rsidRPr="00E609FD">
        <w:t xml:space="preserve"> </w:t>
      </w:r>
      <w:r w:rsidR="00807A81">
        <w:t>x</w:t>
      </w:r>
      <w:r w:rsidR="00807A81">
        <w:rPr>
          <w:vertAlign w:val="subscript"/>
        </w:rPr>
        <w:t>3</w:t>
      </w:r>
      <w:r w:rsidR="00807A81">
        <w:t>,x</w:t>
      </w:r>
      <w:r w:rsidR="00807A81">
        <w:rPr>
          <w:vertAlign w:val="subscript"/>
        </w:rPr>
        <w:t>3</w:t>
      </w:r>
      <w:r w:rsidR="00807A81">
        <w:t>’) + 3(x</w:t>
      </w:r>
      <w:r w:rsidR="00807A81">
        <w:rPr>
          <w:vertAlign w:val="subscript"/>
        </w:rPr>
        <w:t>2</w:t>
      </w:r>
      <w:r w:rsidR="00807A81">
        <w:t>,x</w:t>
      </w:r>
      <w:r w:rsidR="00807A81">
        <w:rPr>
          <w:vertAlign w:val="subscript"/>
        </w:rPr>
        <w:t>2</w:t>
      </w:r>
      <w:r w:rsidR="00807A81">
        <w:t>’) + (x</w:t>
      </w:r>
      <w:r w:rsidR="00807A81">
        <w:rPr>
          <w:vertAlign w:val="subscript"/>
        </w:rPr>
        <w:t>3</w:t>
      </w:r>
      <w:r w:rsidR="00807A81">
        <w:t>,x</w:t>
      </w:r>
      <w:r w:rsidR="00807A81">
        <w:rPr>
          <w:vertAlign w:val="subscript"/>
        </w:rPr>
        <w:t>3</w:t>
      </w:r>
      <w:r w:rsidR="00807A81">
        <w:t>’)</w:t>
      </w:r>
      <w:r w:rsidR="00807A81">
        <w:rPr>
          <w:vertAlign w:val="superscript"/>
        </w:rPr>
        <w:t xml:space="preserve">3 </w:t>
      </w:r>
      <w:r w:rsidR="00807A81">
        <w:t>+ 3(x</w:t>
      </w:r>
      <w:r w:rsidR="00807A81">
        <w:rPr>
          <w:vertAlign w:val="subscript"/>
        </w:rPr>
        <w:t>3</w:t>
      </w:r>
      <w:r w:rsidR="00807A81">
        <w:t>,x</w:t>
      </w:r>
      <w:r w:rsidR="00807A81">
        <w:rPr>
          <w:vertAlign w:val="subscript"/>
        </w:rPr>
        <w:t>3</w:t>
      </w:r>
      <w:r w:rsidR="00807A81">
        <w:t>’)</w:t>
      </w:r>
      <w:r w:rsidR="00807A81" w:rsidRPr="00E609FD">
        <w:rPr>
          <w:vertAlign w:val="superscript"/>
        </w:rPr>
        <w:t>2</w:t>
      </w:r>
      <w:r w:rsidR="00807A81">
        <w:rPr>
          <w:vertAlign w:val="superscript"/>
        </w:rPr>
        <w:t xml:space="preserve"> </w:t>
      </w:r>
      <w:r w:rsidR="00807A81">
        <w:t>+ 3(x</w:t>
      </w:r>
      <w:r w:rsidR="00807A81">
        <w:rPr>
          <w:vertAlign w:val="subscript"/>
        </w:rPr>
        <w:t>3</w:t>
      </w:r>
      <w:r w:rsidR="00807A81">
        <w:t>,x</w:t>
      </w:r>
      <w:r w:rsidR="00807A81">
        <w:rPr>
          <w:vertAlign w:val="subscript"/>
        </w:rPr>
        <w:t>3</w:t>
      </w:r>
      <w:r w:rsidR="00807A81">
        <w:t>’) + 1) {x</w:t>
      </w:r>
      <w:r w:rsidR="00807A81" w:rsidRPr="00063768">
        <w:rPr>
          <w:vertAlign w:val="subscript"/>
        </w:rPr>
        <w:t>1</w:t>
      </w:r>
      <w:r w:rsidR="00807A81">
        <w:t xml:space="preserve"> = (0,1,0), x</w:t>
      </w:r>
      <w:r w:rsidR="00807A81" w:rsidRPr="00063768">
        <w:rPr>
          <w:vertAlign w:val="subscript"/>
        </w:rPr>
        <w:t>1</w:t>
      </w:r>
      <w:r w:rsidR="00807A81">
        <w:t>’ = (1,0,1)}</w:t>
      </w:r>
    </w:p>
    <w:p w:rsidR="00807A81" w:rsidRDefault="00807A81" w:rsidP="00807A81"/>
    <w:p w:rsidR="00807A81" w:rsidRDefault="00807A81" w:rsidP="00807A81">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(1,0,1), x</w:t>
      </w:r>
      <w:r w:rsidRPr="00063768">
        <w:rPr>
          <w:vertAlign w:val="subscript"/>
        </w:rPr>
        <w:t>1</w:t>
      </w:r>
      <w:r>
        <w:t>’ = (1,0,1)}</w:t>
      </w:r>
    </w:p>
    <w:p w:rsidR="00807A81" w:rsidRDefault="00807A81" w:rsidP="00807A81"/>
    <w:p w:rsidR="00807A81" w:rsidRDefault="00807A81" w:rsidP="00807A81">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(1,1,1), x</w:t>
      </w:r>
      <w:r w:rsidRPr="00063768">
        <w:rPr>
          <w:vertAlign w:val="subscript"/>
        </w:rPr>
        <w:t>1</w:t>
      </w:r>
      <w:r>
        <w:t>’ = (1,0,1)}</w:t>
      </w:r>
    </w:p>
    <w:p w:rsidR="00807A81" w:rsidRDefault="00807A81" w:rsidP="00807A81"/>
    <w:p w:rsidR="00807A81" w:rsidRDefault="00807A81" w:rsidP="00807A81">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(1,0,0), x</w:t>
      </w:r>
      <w:r w:rsidRPr="00063768">
        <w:rPr>
          <w:vertAlign w:val="subscript"/>
        </w:rPr>
        <w:t>1</w:t>
      </w:r>
      <w:r>
        <w:t>’ = (1,0,1)}</w:t>
      </w:r>
    </w:p>
    <w:p w:rsidR="00807A81" w:rsidRDefault="00807A81" w:rsidP="00807A81"/>
    <w:p w:rsidR="00807A81" w:rsidRDefault="00807A81" w:rsidP="00807A81">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(0,0,1), x</w:t>
      </w:r>
      <w:r w:rsidRPr="00063768">
        <w:rPr>
          <w:vertAlign w:val="subscript"/>
        </w:rPr>
        <w:t>1</w:t>
      </w:r>
      <w:r>
        <w:t>’ = (1,0,1)}</w:t>
      </w:r>
    </w:p>
    <w:p w:rsidR="00807A81" w:rsidRDefault="00807A81" w:rsidP="00807A81"/>
    <w:p w:rsidR="00807A81" w:rsidRDefault="00807A81" w:rsidP="00807A81">
      <w:r>
        <w:t xml:space="preserve">= </w:t>
      </w:r>
      <w:r w:rsidR="001C57C8">
        <w:t>1</w:t>
      </w:r>
      <w:r>
        <w:t xml:space="preserve">+0+0+0+0 </w:t>
      </w:r>
    </w:p>
    <w:p w:rsidR="00807A81" w:rsidRDefault="00807A81" w:rsidP="00807A81">
      <w:r>
        <w:t xml:space="preserve">= </w:t>
      </w:r>
      <w:r w:rsidR="0073166D">
        <w:t>1</w:t>
      </w:r>
      <w:r>
        <w:t xml:space="preserve"> </w:t>
      </w:r>
      <w:r w:rsidR="0073166D">
        <w:t>&gt;</w:t>
      </w:r>
      <w:r>
        <w:t xml:space="preserve"> 0</w:t>
      </w:r>
    </w:p>
    <w:p w:rsidR="00807A81" w:rsidRDefault="00807A81" w:rsidP="00807A81">
      <w:r>
        <w:t>α</w:t>
      </w:r>
      <w:r w:rsidR="0073166D" w:rsidRPr="0073166D">
        <w:rPr>
          <w:vertAlign w:val="subscript"/>
        </w:rPr>
        <w:t>2</w:t>
      </w:r>
      <w:r>
        <w:t xml:space="preserve"> = α</w:t>
      </w:r>
      <w:r w:rsidR="0073166D" w:rsidRPr="0073166D">
        <w:rPr>
          <w:vertAlign w:val="subscript"/>
        </w:rPr>
        <w:t>2</w:t>
      </w:r>
      <w:r>
        <w:t xml:space="preserve"> = 0</w:t>
      </w:r>
    </w:p>
    <w:p w:rsidR="00807A81" w:rsidRDefault="00807A81" w:rsidP="00807A81">
      <w:r>
        <w:t>α</w:t>
      </w:r>
      <w:r w:rsidR="0073166D" w:rsidRPr="0073166D">
        <w:rPr>
          <w:vertAlign w:val="subscript"/>
        </w:rPr>
        <w:t>2</w:t>
      </w:r>
      <w:r>
        <w:t xml:space="preserve"> = </w:t>
      </w:r>
      <w:r w:rsidR="0073166D">
        <w:t>0</w:t>
      </w:r>
    </w:p>
    <w:p w:rsidR="00063768" w:rsidRDefault="00063768" w:rsidP="00063768"/>
    <w:p w:rsidR="00282C17" w:rsidRDefault="00282C17" w:rsidP="00282C17">
      <w:r>
        <w:t>x</w:t>
      </w:r>
      <w:r>
        <w:rPr>
          <w:vertAlign w:val="subscript"/>
        </w:rPr>
        <w:t>3</w:t>
      </w:r>
      <w:r>
        <w:t>:</w:t>
      </w:r>
    </w:p>
    <w:p w:rsidR="00282C17" w:rsidRDefault="00282C17" w:rsidP="00282C17">
      <w:r>
        <w:t>1((x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(0,1,0), x</w:t>
      </w:r>
      <w:r w:rsidRPr="00063768">
        <w:rPr>
          <w:vertAlign w:val="subscript"/>
        </w:rPr>
        <w:t>1</w:t>
      </w:r>
      <w:r>
        <w:t>’ = (1,1,1)}</w:t>
      </w:r>
    </w:p>
    <w:p w:rsidR="00282C17" w:rsidRDefault="00282C17" w:rsidP="00282C17"/>
    <w:p w:rsidR="00282C17" w:rsidRDefault="00282C17" w:rsidP="00282C17">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(1,0,1), x</w:t>
      </w:r>
      <w:r w:rsidRPr="00063768">
        <w:rPr>
          <w:vertAlign w:val="subscript"/>
        </w:rPr>
        <w:t>1</w:t>
      </w:r>
      <w:r>
        <w:t>’ = (1,1,1)}</w:t>
      </w:r>
    </w:p>
    <w:p w:rsidR="00282C17" w:rsidRDefault="00282C17" w:rsidP="00282C17"/>
    <w:p w:rsidR="00282C17" w:rsidRDefault="00282C17" w:rsidP="00282C17">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xml:space="preserve">’) + </w:t>
      </w:r>
      <w:r>
        <w:lastRenderedPageBreak/>
        <w:t>(x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(1,1,1), x</w:t>
      </w:r>
      <w:r w:rsidRPr="00063768">
        <w:rPr>
          <w:vertAlign w:val="subscript"/>
        </w:rPr>
        <w:t>1</w:t>
      </w:r>
      <w:r>
        <w:t>’ = (1,1,1)}</w:t>
      </w:r>
    </w:p>
    <w:p w:rsidR="00282C17" w:rsidRDefault="00282C17" w:rsidP="00282C17"/>
    <w:p w:rsidR="00282C17" w:rsidRDefault="00282C17" w:rsidP="00282C17">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(1,0,0), x</w:t>
      </w:r>
      <w:r w:rsidRPr="00063768">
        <w:rPr>
          <w:vertAlign w:val="subscript"/>
        </w:rPr>
        <w:t>1</w:t>
      </w:r>
      <w:r>
        <w:t>’ = (1,1,1)}</w:t>
      </w:r>
    </w:p>
    <w:p w:rsidR="00282C17" w:rsidRDefault="00282C17" w:rsidP="00282C17"/>
    <w:p w:rsidR="00282C17" w:rsidRDefault="00282C17" w:rsidP="00282C17">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(0,0,1), x</w:t>
      </w:r>
      <w:r w:rsidRPr="00063768">
        <w:rPr>
          <w:vertAlign w:val="subscript"/>
        </w:rPr>
        <w:t>1</w:t>
      </w:r>
      <w:r>
        <w:t>’ = (1,1,1)}</w:t>
      </w:r>
    </w:p>
    <w:p w:rsidR="00282C17" w:rsidRDefault="00282C17" w:rsidP="00282C17"/>
    <w:p w:rsidR="00282C17" w:rsidRDefault="00282C17" w:rsidP="00282C17">
      <w:r>
        <w:t xml:space="preserve">= 5+0+0+0+0 </w:t>
      </w:r>
    </w:p>
    <w:p w:rsidR="00282C17" w:rsidRDefault="00282C17" w:rsidP="00282C17">
      <w:r>
        <w:t>= 5 &gt; 0</w:t>
      </w:r>
    </w:p>
    <w:p w:rsidR="00282C17" w:rsidRDefault="00282C17" w:rsidP="00282C17">
      <w:r>
        <w:t>α</w:t>
      </w:r>
      <w:r>
        <w:rPr>
          <w:vertAlign w:val="subscript"/>
        </w:rPr>
        <w:t>3</w:t>
      </w:r>
      <w:r>
        <w:t xml:space="preserve"> = α</w:t>
      </w:r>
      <w:r>
        <w:rPr>
          <w:vertAlign w:val="subscript"/>
        </w:rPr>
        <w:t>3</w:t>
      </w:r>
      <w:r>
        <w:t xml:space="preserve"> = 0</w:t>
      </w:r>
    </w:p>
    <w:p w:rsidR="00282C17" w:rsidRDefault="00282C17" w:rsidP="00282C17">
      <w:r>
        <w:t>α</w:t>
      </w:r>
      <w:r>
        <w:rPr>
          <w:vertAlign w:val="subscript"/>
        </w:rPr>
        <w:t>3</w:t>
      </w:r>
      <w:r>
        <w:t xml:space="preserve"> = 0</w:t>
      </w:r>
    </w:p>
    <w:p w:rsidR="0073166D" w:rsidRDefault="0073166D" w:rsidP="00063768"/>
    <w:p w:rsidR="00282C17" w:rsidRDefault="00282C17" w:rsidP="00282C17">
      <w:r>
        <w:t>x</w:t>
      </w:r>
      <w:r>
        <w:rPr>
          <w:vertAlign w:val="subscript"/>
        </w:rPr>
        <w:t>4</w:t>
      </w:r>
      <w:r>
        <w:t>:</w:t>
      </w:r>
    </w:p>
    <w:p w:rsidR="00282C17" w:rsidRDefault="00282C17" w:rsidP="00282C17">
      <w:r>
        <w:t>1((x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(0,1,0), x</w:t>
      </w:r>
      <w:r w:rsidRPr="00063768">
        <w:rPr>
          <w:vertAlign w:val="subscript"/>
        </w:rPr>
        <w:t>1</w:t>
      </w:r>
      <w:r>
        <w:t>’ = (1,0,0)}</w:t>
      </w:r>
    </w:p>
    <w:p w:rsidR="00282C17" w:rsidRDefault="00282C17" w:rsidP="00282C17"/>
    <w:p w:rsidR="00282C17" w:rsidRDefault="00282C17" w:rsidP="00282C17">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(1,0,1), x</w:t>
      </w:r>
      <w:r w:rsidRPr="00063768">
        <w:rPr>
          <w:vertAlign w:val="subscript"/>
        </w:rPr>
        <w:t>1</w:t>
      </w:r>
      <w:r>
        <w:t>’ = (1,0,0)}</w:t>
      </w:r>
    </w:p>
    <w:p w:rsidR="00282C17" w:rsidRDefault="00282C17" w:rsidP="00282C17"/>
    <w:p w:rsidR="00282C17" w:rsidRDefault="00282C17" w:rsidP="00282C17">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(1,1,1), x</w:t>
      </w:r>
      <w:r w:rsidRPr="00063768">
        <w:rPr>
          <w:vertAlign w:val="subscript"/>
        </w:rPr>
        <w:t>1</w:t>
      </w:r>
      <w:r>
        <w:t>’ = (1,0,0)}</w:t>
      </w:r>
    </w:p>
    <w:p w:rsidR="00282C17" w:rsidRDefault="00282C17" w:rsidP="00282C17"/>
    <w:p w:rsidR="00282C17" w:rsidRDefault="00282C17" w:rsidP="00282C17">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(1,0,0), x</w:t>
      </w:r>
      <w:r w:rsidRPr="00063768">
        <w:rPr>
          <w:vertAlign w:val="subscript"/>
        </w:rPr>
        <w:t>1</w:t>
      </w:r>
      <w:r>
        <w:t>’ = (1,0,0)}</w:t>
      </w:r>
    </w:p>
    <w:p w:rsidR="00282C17" w:rsidRDefault="00282C17" w:rsidP="00282C17"/>
    <w:p w:rsidR="00282C17" w:rsidRDefault="00282C17" w:rsidP="00282C17">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(0,0,1), x</w:t>
      </w:r>
      <w:r w:rsidRPr="00063768">
        <w:rPr>
          <w:vertAlign w:val="subscript"/>
        </w:rPr>
        <w:t>1</w:t>
      </w:r>
      <w:r>
        <w:t>’ = (1,0,0)}</w:t>
      </w:r>
    </w:p>
    <w:p w:rsidR="00282C17" w:rsidRDefault="00282C17" w:rsidP="00282C17"/>
    <w:p w:rsidR="00282C17" w:rsidRDefault="00282C17" w:rsidP="00282C17">
      <w:r>
        <w:t xml:space="preserve">= 0+0+0+0+0 </w:t>
      </w:r>
    </w:p>
    <w:p w:rsidR="00282C17" w:rsidRDefault="00282C17" w:rsidP="00282C17">
      <w:r>
        <w:t>= 0 ≤ 0</w:t>
      </w:r>
    </w:p>
    <w:p w:rsidR="00282C17" w:rsidRDefault="00282C17" w:rsidP="00282C17">
      <w:r>
        <w:t>α</w:t>
      </w:r>
      <w:r>
        <w:rPr>
          <w:vertAlign w:val="subscript"/>
        </w:rPr>
        <w:t>4</w:t>
      </w:r>
      <w:r>
        <w:t xml:space="preserve"> = α</w:t>
      </w:r>
      <w:r>
        <w:rPr>
          <w:vertAlign w:val="subscript"/>
        </w:rPr>
        <w:t>4</w:t>
      </w:r>
      <w:r>
        <w:t xml:space="preserve"> + y</w:t>
      </w:r>
      <w:r w:rsidRPr="00282C17">
        <w:rPr>
          <w:vertAlign w:val="subscript"/>
        </w:rPr>
        <w:t>4</w:t>
      </w:r>
      <w:r>
        <w:rPr>
          <w:vertAlign w:val="subscript"/>
        </w:rPr>
        <w:t xml:space="preserve"> </w:t>
      </w:r>
      <w:r>
        <w:t>= 0 + (-1)</w:t>
      </w:r>
    </w:p>
    <w:p w:rsidR="00282C17" w:rsidRDefault="00282C17" w:rsidP="00282C17">
      <w:r>
        <w:t>α</w:t>
      </w:r>
      <w:r>
        <w:rPr>
          <w:vertAlign w:val="subscript"/>
        </w:rPr>
        <w:t>4</w:t>
      </w:r>
      <w:r>
        <w:t xml:space="preserve"> = -1</w:t>
      </w:r>
    </w:p>
    <w:p w:rsidR="00282C17" w:rsidRDefault="00282C17" w:rsidP="00063768"/>
    <w:p w:rsidR="00740574" w:rsidRDefault="00740574" w:rsidP="00740574">
      <w:r>
        <w:t>x</w:t>
      </w:r>
      <w:r>
        <w:rPr>
          <w:vertAlign w:val="subscript"/>
        </w:rPr>
        <w:t>5</w:t>
      </w:r>
      <w:r>
        <w:t>:</w:t>
      </w:r>
    </w:p>
    <w:p w:rsidR="00740574" w:rsidRDefault="00740574" w:rsidP="00740574">
      <w:r>
        <w:t>1((x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(0,1,0), x</w:t>
      </w:r>
      <w:r w:rsidRPr="00063768">
        <w:rPr>
          <w:vertAlign w:val="subscript"/>
        </w:rPr>
        <w:t>1</w:t>
      </w:r>
      <w:r>
        <w:t>’ = (0,0</w:t>
      </w:r>
      <w:r w:rsidR="00EE361B">
        <w:t>,1</w:t>
      </w:r>
      <w:r>
        <w:t>)}</w:t>
      </w:r>
    </w:p>
    <w:p w:rsidR="00740574" w:rsidRDefault="00740574" w:rsidP="00740574"/>
    <w:p w:rsidR="00740574" w:rsidRDefault="00740574" w:rsidP="00740574">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(1,0,1), x</w:t>
      </w:r>
      <w:r w:rsidRPr="00063768">
        <w:rPr>
          <w:vertAlign w:val="subscript"/>
        </w:rPr>
        <w:t>1</w:t>
      </w:r>
      <w:r>
        <w:t>’ = (0,0</w:t>
      </w:r>
      <w:r w:rsidR="00EE361B">
        <w:t>,1</w:t>
      </w:r>
      <w:r>
        <w:t>)}</w:t>
      </w:r>
    </w:p>
    <w:p w:rsidR="00740574" w:rsidRDefault="00740574" w:rsidP="00740574"/>
    <w:p w:rsidR="00740574" w:rsidRDefault="00740574" w:rsidP="00740574">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(1,1,1), x</w:t>
      </w:r>
      <w:r w:rsidRPr="00063768">
        <w:rPr>
          <w:vertAlign w:val="subscript"/>
        </w:rPr>
        <w:t>1</w:t>
      </w:r>
      <w:r>
        <w:t>’ = (0,0</w:t>
      </w:r>
      <w:r w:rsidR="00EE361B">
        <w:t>,1</w:t>
      </w:r>
      <w:r>
        <w:t>)}</w:t>
      </w:r>
    </w:p>
    <w:p w:rsidR="00740574" w:rsidRDefault="00740574" w:rsidP="00740574"/>
    <w:p w:rsidR="00740574" w:rsidRDefault="00740574" w:rsidP="00740574">
      <w:r>
        <w:t>+ (-1)((x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(1,0,0), x</w:t>
      </w:r>
      <w:r w:rsidRPr="00063768">
        <w:rPr>
          <w:vertAlign w:val="subscript"/>
        </w:rPr>
        <w:t>1</w:t>
      </w:r>
      <w:r>
        <w:t>’ = (0,0</w:t>
      </w:r>
      <w:r w:rsidR="00EE361B">
        <w:t>,1</w:t>
      </w:r>
      <w:r>
        <w:t>)}</w:t>
      </w:r>
    </w:p>
    <w:p w:rsidR="00740574" w:rsidRDefault="00740574" w:rsidP="00740574"/>
    <w:p w:rsidR="00740574" w:rsidRDefault="00740574" w:rsidP="00740574">
      <w:r>
        <w:t>+ 0((x</w:t>
      </w:r>
      <w:r w:rsidRPr="00E609FD">
        <w:rPr>
          <w:vertAlign w:val="subscript"/>
        </w:rPr>
        <w:t>1</w:t>
      </w:r>
      <w:r>
        <w:t>,x</w:t>
      </w:r>
      <w:r w:rsidRPr="00E609FD">
        <w:rPr>
          <w:vertAlign w:val="subscript"/>
        </w:rPr>
        <w:t>1</w:t>
      </w:r>
      <w:r>
        <w:t>’)</w:t>
      </w:r>
      <w:r w:rsidRPr="00E609FD">
        <w:rPr>
          <w:vertAlign w:val="superscript"/>
        </w:rPr>
        <w:t>3</w:t>
      </w:r>
      <w:r>
        <w:rPr>
          <w:vertAlign w:val="superscript"/>
        </w:rPr>
        <w:t xml:space="preserve"> </w:t>
      </w:r>
      <w:r>
        <w:t>+ 3(x</w:t>
      </w:r>
      <w:r w:rsidRPr="00E609FD">
        <w:rPr>
          <w:vertAlign w:val="subscript"/>
        </w:rPr>
        <w:t>1</w:t>
      </w:r>
      <w:r>
        <w:t>,x</w:t>
      </w:r>
      <w:r w:rsidRPr="00E609FD">
        <w:rPr>
          <w:vertAlign w:val="subscript"/>
        </w:rPr>
        <w:t>1</w:t>
      </w:r>
      <w:r>
        <w:t>’)</w:t>
      </w:r>
      <w:r w:rsidRPr="00E609FD">
        <w:rPr>
          <w:vertAlign w:val="superscript"/>
        </w:rPr>
        <w:t>2</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w:t>
      </w:r>
      <w:r w:rsidRPr="00E609FD">
        <w:rPr>
          <w:vertAlign w:val="superscript"/>
        </w:rPr>
        <w:t>2</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w:t>
      </w:r>
      <w:r w:rsidRPr="00E609FD">
        <w:rPr>
          <w:vertAlign w:val="superscript"/>
        </w:rPr>
        <w:t>2</w:t>
      </w:r>
      <w:r>
        <w:t xml:space="preserve"> + 3(x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rPr>
          <w:vertAlign w:val="superscript"/>
        </w:rPr>
        <w:t>2</w:t>
      </w:r>
      <w:r>
        <w:t xml:space="preserve">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w:t>
      </w:r>
      <w:r w:rsidRPr="00E609FD">
        <w:t xml:space="preserve"> </w:t>
      </w:r>
      <w:r>
        <w:t>x</w:t>
      </w:r>
      <w:r>
        <w:rPr>
          <w:vertAlign w:val="subscript"/>
        </w:rPr>
        <w:t>3</w:t>
      </w:r>
      <w:r>
        <w:t>x</w:t>
      </w:r>
      <w:r>
        <w:rPr>
          <w:vertAlign w:val="subscript"/>
        </w:rPr>
        <w:t>3</w:t>
      </w:r>
      <w:r>
        <w:t>’) + 6(x</w:t>
      </w:r>
      <w:r w:rsidRPr="00E609FD">
        <w:rPr>
          <w:vertAlign w:val="subscript"/>
        </w:rPr>
        <w:t>1</w:t>
      </w:r>
      <w:r>
        <w:t>,x</w:t>
      </w:r>
      <w:r w:rsidRPr="00E609FD">
        <w:rPr>
          <w:vertAlign w:val="subscript"/>
        </w:rPr>
        <w:t>1</w:t>
      </w:r>
      <w:r>
        <w:t>’)(x</w:t>
      </w:r>
      <w:r w:rsidRPr="00E609FD">
        <w:rPr>
          <w:vertAlign w:val="subscript"/>
        </w:rPr>
        <w:t>2</w:t>
      </w:r>
      <w:r>
        <w:t>x</w:t>
      </w:r>
      <w:r w:rsidRPr="00E609FD">
        <w:rPr>
          <w:vertAlign w:val="subscript"/>
        </w:rPr>
        <w:t>2</w:t>
      </w:r>
      <w:r>
        <w:t>’) + 3(x</w:t>
      </w:r>
      <w:r w:rsidRPr="00E609FD">
        <w:rPr>
          <w:vertAlign w:val="subscript"/>
        </w:rPr>
        <w:t>1</w:t>
      </w:r>
      <w:r>
        <w:t>,x</w:t>
      </w:r>
      <w:r w:rsidRPr="00E609FD">
        <w:rPr>
          <w:vertAlign w:val="subscript"/>
        </w:rPr>
        <w:t>1</w:t>
      </w:r>
      <w:r>
        <w:t>’)(x</w:t>
      </w:r>
      <w:r>
        <w:rPr>
          <w:vertAlign w:val="subscript"/>
        </w:rPr>
        <w:t>3</w:t>
      </w:r>
      <w:r>
        <w:t>x</w:t>
      </w:r>
      <w:r>
        <w:rPr>
          <w:vertAlign w:val="subscript"/>
        </w:rPr>
        <w:t>3</w:t>
      </w:r>
      <w:r>
        <w:t>’)</w:t>
      </w:r>
      <w:r w:rsidRPr="00E609FD">
        <w:rPr>
          <w:vertAlign w:val="superscript"/>
        </w:rPr>
        <w:t>2</w:t>
      </w:r>
      <w:r>
        <w:rPr>
          <w:vertAlign w:val="superscript"/>
        </w:rPr>
        <w:t xml:space="preserve"> </w:t>
      </w:r>
      <w:r>
        <w:t>+ 6(x</w:t>
      </w:r>
      <w:r w:rsidRPr="00E609FD">
        <w:rPr>
          <w:vertAlign w:val="subscript"/>
        </w:rPr>
        <w:t>1</w:t>
      </w:r>
      <w:r>
        <w:t>,x</w:t>
      </w:r>
      <w:r w:rsidRPr="00E609FD">
        <w:rPr>
          <w:vertAlign w:val="subscript"/>
        </w:rPr>
        <w:t>1</w:t>
      </w:r>
      <w:r>
        <w:t>’)(x</w:t>
      </w:r>
      <w:r>
        <w:rPr>
          <w:vertAlign w:val="subscript"/>
        </w:rPr>
        <w:t>3</w:t>
      </w:r>
      <w:r>
        <w:t>x</w:t>
      </w:r>
      <w:r>
        <w:rPr>
          <w:vertAlign w:val="subscript"/>
        </w:rPr>
        <w:t>3</w:t>
      </w:r>
      <w:r>
        <w:t>’) + 3(x</w:t>
      </w:r>
      <w:r w:rsidRPr="00E609FD">
        <w:rPr>
          <w:vertAlign w:val="subscript"/>
        </w:rPr>
        <w:t>1</w:t>
      </w:r>
      <w:r>
        <w:t>,x</w:t>
      </w:r>
      <w:r w:rsidRPr="00E609FD">
        <w:rPr>
          <w:vertAlign w:val="subscript"/>
        </w:rPr>
        <w:t>1</w:t>
      </w:r>
      <w:r>
        <w:t>’) + (x</w:t>
      </w:r>
      <w:r>
        <w:rPr>
          <w:vertAlign w:val="subscript"/>
        </w:rPr>
        <w:t>2</w:t>
      </w:r>
      <w:r>
        <w:t>,x</w:t>
      </w:r>
      <w:r>
        <w:rPr>
          <w:vertAlign w:val="subscript"/>
        </w:rPr>
        <w:t>2</w:t>
      </w:r>
      <w:r>
        <w:t>’)</w:t>
      </w:r>
      <w:r w:rsidRPr="00E609FD">
        <w:rPr>
          <w:vertAlign w:val="superscript"/>
        </w:rPr>
        <w:t>3</w:t>
      </w:r>
      <w:r>
        <w:rPr>
          <w:vertAlign w:val="superscript"/>
        </w:rPr>
        <w:t xml:space="preserve"> </w:t>
      </w:r>
      <w:r>
        <w:t>+ 3(x</w:t>
      </w:r>
      <w:r>
        <w:rPr>
          <w:vertAlign w:val="subscript"/>
        </w:rPr>
        <w:t>2</w:t>
      </w:r>
      <w:r>
        <w:t>,x</w:t>
      </w:r>
      <w:r>
        <w:rPr>
          <w:vertAlign w:val="subscript"/>
        </w:rPr>
        <w:t>2</w:t>
      </w:r>
      <w:r>
        <w:t>’)</w:t>
      </w:r>
      <w:r>
        <w:rPr>
          <w:vertAlign w:val="superscript"/>
        </w:rPr>
        <w:t>2</w:t>
      </w:r>
      <w:r>
        <w:t>(x</w:t>
      </w:r>
      <w:r>
        <w:rPr>
          <w:vertAlign w:val="subscript"/>
        </w:rPr>
        <w:t>3</w:t>
      </w:r>
      <w:r>
        <w:t>,x</w:t>
      </w:r>
      <w:r>
        <w:rPr>
          <w:vertAlign w:val="subscript"/>
        </w:rPr>
        <w:t>3</w:t>
      </w:r>
      <w:r>
        <w:t>’) + 3(x</w:t>
      </w:r>
      <w:r>
        <w:rPr>
          <w:vertAlign w:val="subscript"/>
        </w:rPr>
        <w:t>2</w:t>
      </w:r>
      <w:r>
        <w:t>,x</w:t>
      </w:r>
      <w:r>
        <w:rPr>
          <w:vertAlign w:val="subscript"/>
        </w:rPr>
        <w:t>2</w:t>
      </w:r>
      <w:r>
        <w:t>’)</w:t>
      </w:r>
      <w:r>
        <w:rPr>
          <w:vertAlign w:val="superscript"/>
        </w:rPr>
        <w:t>2</w:t>
      </w:r>
      <w:r>
        <w:t xml:space="preserve"> + 3(x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w:t>
      </w:r>
      <w:r>
        <w:rPr>
          <w:vertAlign w:val="superscript"/>
        </w:rPr>
        <w:t xml:space="preserve">2 </w:t>
      </w:r>
      <w:r>
        <w:t>+ 6(x</w:t>
      </w:r>
      <w:r>
        <w:rPr>
          <w:vertAlign w:val="subscript"/>
        </w:rPr>
        <w:t>2</w:t>
      </w:r>
      <w:r>
        <w:t>,x</w:t>
      </w:r>
      <w:r>
        <w:rPr>
          <w:vertAlign w:val="subscript"/>
        </w:rPr>
        <w:t>2</w:t>
      </w:r>
      <w:r>
        <w:t>’)(</w:t>
      </w:r>
      <w:r w:rsidRPr="00E609FD">
        <w:t xml:space="preserve"> </w:t>
      </w:r>
      <w:r>
        <w:t>x</w:t>
      </w:r>
      <w:r>
        <w:rPr>
          <w:vertAlign w:val="subscript"/>
        </w:rPr>
        <w:t>3</w:t>
      </w:r>
      <w:r>
        <w:t>,x</w:t>
      </w:r>
      <w:r>
        <w:rPr>
          <w:vertAlign w:val="subscript"/>
        </w:rPr>
        <w:t>3</w:t>
      </w:r>
      <w:r>
        <w:t>’) + 3(x</w:t>
      </w:r>
      <w:r>
        <w:rPr>
          <w:vertAlign w:val="subscript"/>
        </w:rPr>
        <w:t>2</w:t>
      </w:r>
      <w:r>
        <w:t>,x</w:t>
      </w:r>
      <w:r>
        <w:rPr>
          <w:vertAlign w:val="subscript"/>
        </w:rPr>
        <w:t>2</w:t>
      </w:r>
      <w:r>
        <w:t>’) + (x</w:t>
      </w:r>
      <w:r>
        <w:rPr>
          <w:vertAlign w:val="subscript"/>
        </w:rPr>
        <w:t>3</w:t>
      </w:r>
      <w:r>
        <w:t>,x</w:t>
      </w:r>
      <w:r>
        <w:rPr>
          <w:vertAlign w:val="subscript"/>
        </w:rPr>
        <w:t>3</w:t>
      </w:r>
      <w:r>
        <w:t>’)</w:t>
      </w:r>
      <w:r>
        <w:rPr>
          <w:vertAlign w:val="superscript"/>
        </w:rPr>
        <w:t xml:space="preserve">3 </w:t>
      </w:r>
      <w:r>
        <w:t>+ 3(x</w:t>
      </w:r>
      <w:r>
        <w:rPr>
          <w:vertAlign w:val="subscript"/>
        </w:rPr>
        <w:t>3</w:t>
      </w:r>
      <w:r>
        <w:t>,x</w:t>
      </w:r>
      <w:r>
        <w:rPr>
          <w:vertAlign w:val="subscript"/>
        </w:rPr>
        <w:t>3</w:t>
      </w:r>
      <w:r>
        <w:t>’)</w:t>
      </w:r>
      <w:r w:rsidRPr="00E609FD">
        <w:rPr>
          <w:vertAlign w:val="superscript"/>
        </w:rPr>
        <w:t>2</w:t>
      </w:r>
      <w:r>
        <w:rPr>
          <w:vertAlign w:val="superscript"/>
        </w:rPr>
        <w:t xml:space="preserve"> </w:t>
      </w:r>
      <w:r>
        <w:t>+ 3(x</w:t>
      </w:r>
      <w:r>
        <w:rPr>
          <w:vertAlign w:val="subscript"/>
        </w:rPr>
        <w:t>3</w:t>
      </w:r>
      <w:r>
        <w:t>,x</w:t>
      </w:r>
      <w:r>
        <w:rPr>
          <w:vertAlign w:val="subscript"/>
        </w:rPr>
        <w:t>3</w:t>
      </w:r>
      <w:r>
        <w:t>’) + 1) {x</w:t>
      </w:r>
      <w:r w:rsidRPr="00063768">
        <w:rPr>
          <w:vertAlign w:val="subscript"/>
        </w:rPr>
        <w:t>1</w:t>
      </w:r>
      <w:r>
        <w:t xml:space="preserve"> = (0,0,1), x</w:t>
      </w:r>
      <w:r w:rsidRPr="00063768">
        <w:rPr>
          <w:vertAlign w:val="subscript"/>
        </w:rPr>
        <w:t>1</w:t>
      </w:r>
      <w:r>
        <w:t>’ = (0,0</w:t>
      </w:r>
      <w:r w:rsidR="00EE361B">
        <w:t>,1</w:t>
      </w:r>
      <w:r>
        <w:t>)}</w:t>
      </w:r>
    </w:p>
    <w:p w:rsidR="00740574" w:rsidRDefault="00740574" w:rsidP="00740574"/>
    <w:p w:rsidR="00740574" w:rsidRDefault="00740574" w:rsidP="00740574">
      <w:r>
        <w:t xml:space="preserve">= 0+0+0+0+0 </w:t>
      </w:r>
    </w:p>
    <w:p w:rsidR="00740574" w:rsidRDefault="00740574" w:rsidP="00740574">
      <w:r>
        <w:t>= 0 ≤ 0</w:t>
      </w:r>
    </w:p>
    <w:p w:rsidR="00740574" w:rsidRDefault="00740574" w:rsidP="00740574">
      <w:r>
        <w:t>α</w:t>
      </w:r>
      <w:r>
        <w:rPr>
          <w:vertAlign w:val="subscript"/>
        </w:rPr>
        <w:t>5</w:t>
      </w:r>
      <w:r>
        <w:t xml:space="preserve"> = α</w:t>
      </w:r>
      <w:r>
        <w:rPr>
          <w:vertAlign w:val="subscript"/>
        </w:rPr>
        <w:t>5</w:t>
      </w:r>
      <w:r>
        <w:t xml:space="preserve"> + y</w:t>
      </w:r>
      <w:r>
        <w:rPr>
          <w:vertAlign w:val="subscript"/>
        </w:rPr>
        <w:t xml:space="preserve">5 </w:t>
      </w:r>
      <w:r>
        <w:t>= 0 + 1</w:t>
      </w:r>
    </w:p>
    <w:p w:rsidR="00740574" w:rsidRDefault="00740574" w:rsidP="00740574">
      <w:r>
        <w:t>α</w:t>
      </w:r>
      <w:r>
        <w:rPr>
          <w:vertAlign w:val="subscript"/>
        </w:rPr>
        <w:t>5</w:t>
      </w:r>
      <w:r>
        <w:t xml:space="preserve"> = 1</w:t>
      </w:r>
    </w:p>
    <w:p w:rsidR="00740574" w:rsidRDefault="00740574" w:rsidP="00063768"/>
    <w:p w:rsidR="00345EEE" w:rsidRDefault="00345EEE" w:rsidP="00345EEE">
      <w:r>
        <w:t>α</w:t>
      </w:r>
      <w:proofErr w:type="gramStart"/>
      <w:r w:rsidRPr="00C47B0A">
        <w:rPr>
          <w:vertAlign w:val="subscript"/>
        </w:rPr>
        <w:t>1</w:t>
      </w:r>
      <w:r>
        <w:rPr>
          <w:vertAlign w:val="subscript"/>
        </w:rPr>
        <w:t xml:space="preserve">  </w:t>
      </w:r>
      <w:r>
        <w:t>=</w:t>
      </w:r>
      <w:proofErr w:type="gramEnd"/>
      <w:r>
        <w:t xml:space="preserve"> 1, α</w:t>
      </w:r>
      <w:r>
        <w:rPr>
          <w:vertAlign w:val="subscript"/>
        </w:rPr>
        <w:t xml:space="preserve">2  </w:t>
      </w:r>
      <w:r>
        <w:t>= 0 α</w:t>
      </w:r>
      <w:r>
        <w:rPr>
          <w:vertAlign w:val="subscript"/>
        </w:rPr>
        <w:t xml:space="preserve">3  </w:t>
      </w:r>
      <w:r>
        <w:t>= 0, α</w:t>
      </w:r>
      <w:r>
        <w:rPr>
          <w:vertAlign w:val="subscript"/>
        </w:rPr>
        <w:t xml:space="preserve">4  </w:t>
      </w:r>
      <w:r>
        <w:t>= -1, α</w:t>
      </w:r>
      <w:r>
        <w:rPr>
          <w:vertAlign w:val="subscript"/>
        </w:rPr>
        <w:t xml:space="preserve">5  </w:t>
      </w:r>
      <w:r>
        <w:t>= 1</w:t>
      </w:r>
    </w:p>
    <w:p w:rsidR="00EE361B" w:rsidRDefault="00EE361B" w:rsidP="00063768"/>
    <w:p w:rsidR="00345EEE" w:rsidRDefault="00345EEE" w:rsidP="00063768"/>
    <w:p w:rsidR="00345EEE" w:rsidRDefault="003A441E" w:rsidP="00063768">
      <w:r>
        <w:t>3)</w:t>
      </w:r>
    </w:p>
    <w:p w:rsidR="008B1846" w:rsidRDefault="008B1846" w:rsidP="00063768">
      <w:r>
        <w:t>The distance between two points in high dimensional space can be written as:</w:t>
      </w:r>
    </w:p>
    <w:p w:rsidR="003A441E" w:rsidRPr="008B1846" w:rsidRDefault="008B1846" w:rsidP="00063768">
      <w:pPr>
        <w:rPr>
          <w:rFonts w:eastAsiaTheme="minorEastAsia"/>
        </w:rPr>
      </w:pPr>
      <m:oMathPara>
        <m:oMath>
          <m:r>
            <w:rPr>
              <w:rFonts w:ascii="Cambria Math" w:hAnsi="Cambria Math"/>
            </w:rPr>
            <w:lastRenderedPageBreak/>
            <m:t>D</m:t>
          </m:r>
          <m:d>
            <m:dPr>
              <m:ctrlPr>
                <w:rPr>
                  <w:rFonts w:ascii="Cambria Math" w:hAnsi="Cambria Math"/>
                  <w:i/>
                </w:rPr>
              </m:ctrlPr>
            </m:dPr>
            <m:e>
              <m:r>
                <w:rPr>
                  <w:rFonts w:ascii="Cambria Math" w:hAnsi="Cambria Math"/>
                </w:rPr>
                <m:t>x,z</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e>
          </m:rad>
        </m:oMath>
      </m:oMathPara>
    </w:p>
    <w:p w:rsidR="008B1846" w:rsidRDefault="008B1846" w:rsidP="00063768">
      <w:r>
        <w:t>It is given that:</w:t>
      </w:r>
    </w:p>
    <w:p w:rsidR="008B1846" w:rsidRPr="008B1846" w:rsidRDefault="00E4309D" w:rsidP="00063768">
      <w:pPr>
        <w:rPr>
          <w:rFonts w:eastAsiaTheme="minor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z</m:t>
                          </m:r>
                        </m:e>
                        <m:sub>
                          <m:r>
                            <w:rPr>
                              <w:rFonts w:ascii="Cambria Math" w:hAnsi="Cambria Math"/>
                            </w:rPr>
                            <m:t>i</m:t>
                          </m:r>
                        </m:sub>
                      </m:sSub>
                    </m:e>
                  </m:nary>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m:oMathPara>
    </w:p>
    <w:p w:rsidR="008B1846" w:rsidRDefault="008B1846" w:rsidP="00063768">
      <w:r>
        <w:t>Which can be written as:</w:t>
      </w:r>
    </w:p>
    <w:p w:rsidR="008B1846" w:rsidRPr="008B1846" w:rsidRDefault="00E4309D" w:rsidP="008B1846">
      <w:pPr>
        <w:rPr>
          <w:rFonts w:eastAsiaTheme="minorEastAsia"/>
        </w:rPr>
      </w:pPr>
      <m:oMathPara>
        <m:oMath>
          <m:sSup>
            <m:sSupPr>
              <m:ctrlPr>
                <w:rPr>
                  <w:rFonts w:ascii="Cambria Math"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z</m:t>
                                  </m:r>
                                </m:e>
                                <m:sub>
                                  <m:r>
                                    <w:rPr>
                                      <w:rFonts w:ascii="Cambria Math" w:hAnsi="Cambria Math"/>
                                    </w:rPr>
                                    <m:t>i</m:t>
                                  </m:r>
                                </m:sub>
                              </m:sSub>
                            </m:e>
                          </m:nary>
                        </m:e>
                      </m:d>
                    </m:e>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m:oMathPara>
    </w:p>
    <w:p w:rsidR="008B1846" w:rsidRDefault="008B1846" w:rsidP="00063768">
      <w:pPr>
        <w:rPr>
          <w:rFonts w:eastAsiaTheme="minorEastAsia"/>
        </w:rPr>
      </w:pPr>
      <w:r>
        <w:rPr>
          <w:rFonts w:eastAsiaTheme="minorEastAsia"/>
        </w:rPr>
        <w:t>Which is:</w:t>
      </w:r>
    </w:p>
    <w:p w:rsidR="008B1846" w:rsidRPr="008B1846" w:rsidRDefault="00E4309D" w:rsidP="008B1846">
      <w:pPr>
        <w:rPr>
          <w:rFonts w:eastAsiaTheme="minor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z</m:t>
                                  </m:r>
                                </m:e>
                                <m:sub>
                                  <m:r>
                                    <w:rPr>
                                      <w:rFonts w:ascii="Cambria Math" w:hAnsi="Cambria Math"/>
                                    </w:rPr>
                                    <m:t>i</m:t>
                                  </m:r>
                                </m:sub>
                              </m:sSub>
                            </m:e>
                          </m:nary>
                        </m:e>
                      </m:d>
                    </m:e>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x,z</m:t>
                      </m:r>
                    </m:e>
                  </m:d>
                </m:e>
              </m:d>
            </m:e>
            <m:sup>
              <m:r>
                <w:rPr>
                  <w:rFonts w:ascii="Cambria Math" w:hAnsi="Cambria Math"/>
                </w:rPr>
                <m:t>2</m:t>
              </m:r>
            </m:sup>
          </m:sSup>
        </m:oMath>
      </m:oMathPara>
    </w:p>
    <w:p w:rsidR="008B1846" w:rsidRPr="008B1846" w:rsidRDefault="008B1846" w:rsidP="008B1846">
      <w:pPr>
        <w:rPr>
          <w:rFonts w:eastAsiaTheme="minorEastAsia"/>
        </w:rPr>
      </w:pPr>
      <w:r>
        <w:rPr>
          <w:rFonts w:eastAsiaTheme="minorEastAsia"/>
        </w:rPr>
        <w:t>By taking the root of both sides:</w:t>
      </w:r>
    </w:p>
    <w:p w:rsidR="008B1846" w:rsidRPr="008B1846" w:rsidRDefault="00E4309D" w:rsidP="008B1846">
      <w:pPr>
        <w:rPr>
          <w:rFonts w:eastAsiaTheme="minorEastAsia"/>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z</m:t>
                      </m:r>
                    </m:e>
                    <m:sub>
                      <m:r>
                        <w:rPr>
                          <w:rFonts w:ascii="Cambria Math" w:hAnsi="Cambria Math"/>
                        </w:rPr>
                        <m:t>i</m:t>
                      </m:r>
                    </m:sub>
                  </m:sSub>
                </m:e>
              </m:nary>
            </m:e>
          </m:d>
          <m:r>
            <w:rPr>
              <w:rFonts w:ascii="Cambria Math" w:hAnsi="Cambria Math"/>
            </w:rPr>
            <m:t>≤D(x,z)</m:t>
          </m:r>
        </m:oMath>
      </m:oMathPara>
    </w:p>
    <w:p w:rsidR="008B1846" w:rsidRDefault="003254B1" w:rsidP="00063768">
      <w:r>
        <w:t>Which is:</w:t>
      </w:r>
    </w:p>
    <w:p w:rsidR="003254B1" w:rsidRPr="008B1846" w:rsidRDefault="00E4309D" w:rsidP="003254B1">
      <w:pPr>
        <w:rPr>
          <w:rFonts w:eastAsiaTheme="minorEastAsia"/>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z</m:t>
                      </m:r>
                    </m:e>
                    <m:sub>
                      <m:r>
                        <w:rPr>
                          <w:rFonts w:ascii="Cambria Math" w:hAnsi="Cambria Math"/>
                        </w:rPr>
                        <m:t>i</m:t>
                      </m:r>
                    </m:sub>
                  </m:sSub>
                </m:e>
              </m:nary>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e>
          </m:rad>
        </m:oMath>
      </m:oMathPara>
    </w:p>
    <w:p w:rsidR="003254B1" w:rsidRDefault="003254B1" w:rsidP="00063768">
      <w:r>
        <w:t xml:space="preserve">Which will save one square and one root operation per set of points. </w:t>
      </w:r>
    </w:p>
    <w:p w:rsidR="00E07662" w:rsidRDefault="00E07662" w:rsidP="00063768"/>
    <w:p w:rsidR="00E07662" w:rsidRDefault="000E0F6F" w:rsidP="00063768">
      <w:r>
        <w:t>4)</w:t>
      </w:r>
    </w:p>
    <w:p w:rsidR="000E0F6F" w:rsidRDefault="00987508" w:rsidP="00063768">
      <w:r>
        <w:t>If each leaf node is one if-then rule, then n</w:t>
      </w:r>
      <w:r w:rsidR="009040FE">
        <w:t xml:space="preserve">o, it is not possible because the leaf </w:t>
      </w:r>
      <w:r w:rsidR="00650FF2">
        <w:t xml:space="preserve">node can </w:t>
      </w:r>
      <w:proofErr w:type="gramStart"/>
      <w:r w:rsidR="00650FF2">
        <w:t>based</w:t>
      </w:r>
      <w:proofErr w:type="gramEnd"/>
      <w:r w:rsidR="00650FF2">
        <w:t xml:space="preserve"> on a decision that was made because of another decision that is not reflected in the single if-then-rule</w:t>
      </w:r>
      <w:r>
        <w:t xml:space="preserve"> and multiple labels can be represented by multiple leaf nodes</w:t>
      </w:r>
      <w:r w:rsidR="00650FF2">
        <w:t>.</w:t>
      </w:r>
    </w:p>
    <w:p w:rsidR="00650FF2" w:rsidRDefault="00650FF2" w:rsidP="00063768"/>
    <w:p w:rsidR="00650FF2" w:rsidRDefault="00650FF2" w:rsidP="00063768">
      <w:r>
        <w:t>For example, given:</w:t>
      </w:r>
    </w:p>
    <w:p w:rsidR="00650FF2" w:rsidRDefault="00650FF2" w:rsidP="00063768">
      <w:r>
        <w:t>(</w:t>
      </w:r>
      <w:proofErr w:type="spellStart"/>
      <w:proofErr w:type="gramStart"/>
      <w:r>
        <w:t>a,b</w:t>
      </w:r>
      <w:proofErr w:type="gramEnd"/>
      <w:r>
        <w:t>,c</w:t>
      </w:r>
      <w:proofErr w:type="spellEnd"/>
      <w:r>
        <w:t>) = label</w:t>
      </w:r>
    </w:p>
    <w:p w:rsidR="00650FF2" w:rsidRDefault="00650FF2" w:rsidP="00063768">
      <w:r>
        <w:t>(0,0,0) = Bad</w:t>
      </w:r>
    </w:p>
    <w:p w:rsidR="00650FF2" w:rsidRDefault="00650FF2" w:rsidP="00063768">
      <w:r>
        <w:t>(0,0,1) = Bad</w:t>
      </w:r>
    </w:p>
    <w:p w:rsidR="00650FF2" w:rsidRDefault="00650FF2" w:rsidP="00063768">
      <w:r>
        <w:t>(0,1,0) =</w:t>
      </w:r>
      <w:r w:rsidR="00F5303D">
        <w:t xml:space="preserve"> </w:t>
      </w:r>
      <w:r w:rsidR="00B60074">
        <w:t>Good</w:t>
      </w:r>
    </w:p>
    <w:p w:rsidR="00650FF2" w:rsidRDefault="00650FF2" w:rsidP="00063768">
      <w:r>
        <w:t>(1,0,0) = Ba</w:t>
      </w:r>
      <w:r w:rsidR="00B60074">
        <w:t>d</w:t>
      </w:r>
    </w:p>
    <w:p w:rsidR="00650FF2" w:rsidRDefault="00650FF2" w:rsidP="00063768">
      <w:r>
        <w:t xml:space="preserve">(0,1,1) = </w:t>
      </w:r>
      <w:r w:rsidR="00B60074">
        <w:t>Bad</w:t>
      </w:r>
    </w:p>
    <w:p w:rsidR="00650FF2" w:rsidRDefault="00650FF2" w:rsidP="00063768">
      <w:r>
        <w:t xml:space="preserve">(1,0,1) = </w:t>
      </w:r>
      <w:r w:rsidR="00B60074">
        <w:t>Good</w:t>
      </w:r>
    </w:p>
    <w:p w:rsidR="00650FF2" w:rsidRDefault="00650FF2" w:rsidP="00063768">
      <w:r>
        <w:t xml:space="preserve">(1,1,0) = </w:t>
      </w:r>
      <w:r w:rsidR="00F5303D">
        <w:t>Bad</w:t>
      </w:r>
    </w:p>
    <w:p w:rsidR="00650FF2" w:rsidRDefault="00650FF2" w:rsidP="00063768">
      <w:r>
        <w:lastRenderedPageBreak/>
        <w:t xml:space="preserve">(1,1,1) = </w:t>
      </w:r>
      <w:r w:rsidR="00C82E6C">
        <w:t>bad</w:t>
      </w:r>
    </w:p>
    <w:p w:rsidR="00650FF2" w:rsidRDefault="00650FF2" w:rsidP="00063768"/>
    <w:p w:rsidR="00392D65" w:rsidRDefault="00650FF2" w:rsidP="00392D65">
      <w:r>
        <w:t xml:space="preserve">Which will generalize as: if </w:t>
      </w:r>
      <w:r w:rsidR="00C82E6C">
        <w:t>a = c ≠ b, then good, else bad.</w:t>
      </w:r>
    </w:p>
    <w:p w:rsidR="00C82E6C" w:rsidRDefault="00392D65" w:rsidP="00392D65">
      <w:r>
        <w:t xml:space="preserve"> </w:t>
      </w:r>
    </w:p>
    <w:p w:rsidR="00650FF2" w:rsidRDefault="00650FF2" w:rsidP="00063768">
      <w:r>
        <w:t>But, the if-then-rules at each leaf will be:</w:t>
      </w:r>
    </w:p>
    <w:p w:rsidR="00B60074" w:rsidRDefault="00650FF2" w:rsidP="00063768">
      <w:r>
        <w:t xml:space="preserve">If </w:t>
      </w:r>
      <w:r w:rsidR="00B60074">
        <w:t>a</w:t>
      </w:r>
      <w:r>
        <w:t xml:space="preserve"> = </w:t>
      </w:r>
      <w:r w:rsidR="00392D65">
        <w:t>b</w:t>
      </w:r>
      <w:r>
        <w:t xml:space="preserve">, then </w:t>
      </w:r>
      <w:r w:rsidR="00392D65">
        <w:t>bad</w:t>
      </w:r>
    </w:p>
    <w:p w:rsidR="00392D65" w:rsidRDefault="00392D65" w:rsidP="00063768">
      <w:r>
        <w:t>If a ≠ b, then good</w:t>
      </w:r>
    </w:p>
    <w:p w:rsidR="00392D65" w:rsidRDefault="00392D65" w:rsidP="00392D65">
      <w:r>
        <w:t>If a ≠ c, then bad</w:t>
      </w:r>
    </w:p>
    <w:p w:rsidR="00B60074" w:rsidRDefault="00B60074" w:rsidP="00063768"/>
    <w:p w:rsidR="00E4309D" w:rsidRDefault="00392D65" w:rsidP="00063768">
      <w:r>
        <w:t xml:space="preserve">This could cause the constructed tree to declare a good when it finds that a ≠ b without considering if a = c which could lead to a misclassification. Some rules depend on other rules and cannot be regarded alone without the necessary pre-qualifying rule applied so a set of final rules may not build into a successful decision tree. </w:t>
      </w:r>
    </w:p>
    <w:p w:rsidR="00392D65" w:rsidRDefault="00392D65" w:rsidP="00063768"/>
    <w:p w:rsidR="00392D65" w:rsidRDefault="00392D65" w:rsidP="00063768">
      <w:r>
        <w:t>This is only if each rule has only one simple if-then. If each rule allows multiple criteria that does account for additional variable evaluations, such as, if a = c and a ≠ b, then yes, it will work.</w:t>
      </w:r>
    </w:p>
    <w:p w:rsidR="00392D65" w:rsidRDefault="00392D65" w:rsidP="00063768"/>
    <w:p w:rsidR="002F2AC3" w:rsidRDefault="002F2AC3">
      <w:r>
        <w:br w:type="page"/>
      </w:r>
    </w:p>
    <w:p w:rsidR="00392D65" w:rsidRDefault="00A16A40" w:rsidP="00063768">
      <w:r>
        <w:lastRenderedPageBreak/>
        <w:t>6)</w:t>
      </w:r>
    </w:p>
    <w:p w:rsidR="00DA7C71" w:rsidRDefault="00DA7C71" w:rsidP="00063768">
      <w:r>
        <w:tab/>
        <w:t xml:space="preserve">In “Hidden Technical Debt in Machine Learning Systems”, Sculley et al. analyze the results of quickly developing and deploying ML systems by examining the long-term effects of their maintenance. </w:t>
      </w:r>
    </w:p>
    <w:p w:rsidR="00DC1378" w:rsidRDefault="00DC1378" w:rsidP="00063768">
      <w:r>
        <w:tab/>
        <w:t xml:space="preserve">Since ML systems are used in cases where abstraction boundaries between data are unclear and often must be merged to produce good results, this makes improvements difficult because of the interdependencies. Using existing solutions to one dataset as a basis for the solution to a new, similar dataset can result in a complex model that requires more time and effort to analyze and improve. Solutions that provide predictions are also often used in other systems without explicitly recording them so modifications to a system can cause a downstream failure in multiple systems that were relying on the original solution method and are not built to accommodate new, improved solutions. </w:t>
      </w:r>
    </w:p>
    <w:p w:rsidR="00DC1378" w:rsidRDefault="00DC1378" w:rsidP="00063768">
      <w:r>
        <w:tab/>
      </w:r>
      <w:r w:rsidR="0045193E">
        <w:t>Fast system development of ML systems can lead to the introduction of solutions that offer little benefit, sometimes at the expense of high processing time, to quickly solve a problem and enable fast deployment. If such systems are analyzed, they could be re-written to be more efficient or even eliminated altogether to improve the overall system.</w:t>
      </w:r>
    </w:p>
    <w:p w:rsidR="0045193E" w:rsidRDefault="0045193E" w:rsidP="00063768">
      <w:r>
        <w:tab/>
      </w:r>
      <w:r w:rsidR="004E7164">
        <w:t xml:space="preserve">ML systems sometimes </w:t>
      </w:r>
      <w:r w:rsidR="00620A9A">
        <w:t>use feedback loops that will influence their behavior. This can be directly, from the system itself, or indirectly from related systems that themselves have data modifying feedback loops. Such loops make it difficult to analyze the future behavior of the system.</w:t>
      </w:r>
    </w:p>
    <w:p w:rsidR="00620A9A" w:rsidRDefault="00620A9A" w:rsidP="00063768">
      <w:r>
        <w:tab/>
      </w:r>
      <w:r w:rsidR="00826538">
        <w:t xml:space="preserve">ML systems frequently utilize existing libraries and open-source packages to manage the data which results in “Glue Code” which is code that is specific to one package to format the data that can’t be changed for any future improvements of the overall system and becomes a limiting factor. </w:t>
      </w:r>
    </w:p>
    <w:p w:rsidR="00826538" w:rsidRDefault="00826538" w:rsidP="00063768">
      <w:r>
        <w:tab/>
        <w:t>Early development of an ML system will often utilize experimental code that is rarely removed and can cause bloat in a system making it hard to maintain or to transfer to a new team.</w:t>
      </w:r>
    </w:p>
    <w:p w:rsidR="00826538" w:rsidRDefault="00826538" w:rsidP="00063768">
      <w:r>
        <w:tab/>
      </w:r>
      <w:r w:rsidR="001274A8">
        <w:t xml:space="preserve">There are underlying problems such as the use of generic datatypes to describe specific data that could be more robust if it is more accurately described. Fast development will sometimes cause developers to use existing packages to solve specific problems even if those packages are in different languages resulting in software that uses more than one coding language. This is difficult to maintain. Developers will also sometimes become over-reliant on early prototypes without focusing on long-term system integration ultimately causing unstable systems. </w:t>
      </w:r>
    </w:p>
    <w:p w:rsidR="001274A8" w:rsidRDefault="001274A8" w:rsidP="00063768">
      <w:r>
        <w:tab/>
        <w:t xml:space="preserve">Early system development can often disregard the necessary system configurations resulting in finished systems that require large, specific configuration files where any incorrect configuration setting can cause a system failure. </w:t>
      </w:r>
    </w:p>
    <w:p w:rsidR="002A2E2D" w:rsidRDefault="001274A8" w:rsidP="00063768">
      <w:r>
        <w:tab/>
      </w:r>
      <w:r w:rsidR="002A2E2D">
        <w:t>Since ML systems deal with data in and from the outside world, if developers used fixed thresholds, they may not translate well or at all to new, shifting data.</w:t>
      </w:r>
    </w:p>
    <w:p w:rsidR="00A16A40" w:rsidRDefault="002A2E2D" w:rsidP="00063768">
      <w:r>
        <w:tab/>
      </w:r>
      <w:r w:rsidR="003014B0">
        <w:t xml:space="preserve">To be effective, ML systems require live monitoring </w:t>
      </w:r>
      <w:r w:rsidR="00E2049B">
        <w:t xml:space="preserve">of behavior in real time. If the </w:t>
      </w:r>
      <w:proofErr w:type="gramStart"/>
      <w:r w:rsidR="00E2049B">
        <w:t>real world</w:t>
      </w:r>
      <w:proofErr w:type="gramEnd"/>
      <w:r w:rsidR="00E2049B">
        <w:t xml:space="preserve"> behavior experiences a sudden shift, systems need to be able to detect this and respond accordingly. For systems with costly results of errors, limits need to be set and enforced such as in automated bidding systems. If a system depends on data from another system, that system </w:t>
      </w:r>
      <w:r w:rsidR="00E2049B">
        <w:lastRenderedPageBreak/>
        <w:t>must be subject to the same monitoring with the needs of the affected system(s) taken in to consideration.</w:t>
      </w:r>
      <w:r w:rsidR="00DA7C71">
        <w:t xml:space="preserve"> </w:t>
      </w:r>
    </w:p>
    <w:p w:rsidR="00E2049B" w:rsidRDefault="00E2049B" w:rsidP="00063768">
      <w:r>
        <w:tab/>
      </w:r>
      <w:r w:rsidR="00E032EB">
        <w:t xml:space="preserve">Input data should be tested periodically for accuracy, this takes time and processing resources but is necessary for good system maintenance. As a system grows to process multiple models with different configurations and priorities, the system must be able to manage its resources accordingly. System maintainers should focus on deleting unnecessary features and reducing complexity just as much as they focus on system improvements to maintain the overall system health. </w:t>
      </w:r>
    </w:p>
    <w:p w:rsidR="001274A8" w:rsidRDefault="001274A8" w:rsidP="00DA7C71"/>
    <w:p w:rsidR="005A2C9B" w:rsidRDefault="005A2C9B" w:rsidP="00DA7C71">
      <w:r>
        <w:tab/>
        <w:t xml:space="preserve">In “The ML Test Score”, Eric Breck, et al. </w:t>
      </w:r>
      <w:r w:rsidR="00A365BF">
        <w:t xml:space="preserve">discuss that the reliability of ML systems is </w:t>
      </w:r>
      <w:proofErr w:type="gramStart"/>
      <w:r w:rsidR="00A365BF">
        <w:t>critical</w:t>
      </w:r>
      <w:proofErr w:type="gramEnd"/>
      <w:r w:rsidR="00A365BF">
        <w:t xml:space="preserve"> but they are more challenging to test than coded systems due to their dependency on data that is unknown ahead of time. Based on years of practical work at Google, they propose a test rubric of 28 individual tests that can be used to calculate a single score to indicate if an ML system is ready to go live. </w:t>
      </w:r>
    </w:p>
    <w:p w:rsidR="00666696" w:rsidRDefault="00666696" w:rsidP="00666696">
      <w:r>
        <w:tab/>
        <w:t xml:space="preserve">The tests that they propose comprise four categories: </w:t>
      </w:r>
      <w:r>
        <w:t>Tests for features and data</w:t>
      </w:r>
      <w:r>
        <w:t xml:space="preserve">, </w:t>
      </w:r>
      <w:r>
        <w:t>Tests for model development</w:t>
      </w:r>
      <w:r>
        <w:t xml:space="preserve">, </w:t>
      </w:r>
      <w:r>
        <w:t>Tests for ML infrastructure</w:t>
      </w:r>
      <w:r>
        <w:t xml:space="preserve">, and </w:t>
      </w:r>
      <w:r>
        <w:t>Monitoring tests for ML</w:t>
      </w:r>
      <w:r>
        <w:t>. Each test has a variety of criteria to test to.</w:t>
      </w:r>
    </w:p>
    <w:p w:rsidR="00666696" w:rsidRDefault="00666696" w:rsidP="00666696">
      <w:r>
        <w:tab/>
        <w:t xml:space="preserve">The tests for features and data evaluates whether </w:t>
      </w:r>
      <w:proofErr w:type="gramStart"/>
      <w:r>
        <w:t>all of</w:t>
      </w:r>
      <w:proofErr w:type="gramEnd"/>
      <w:r>
        <w:t xml:space="preserve"> the features are beneficial and that their processing time is reasonable and not excessive. Included in this test is an elementary test that </w:t>
      </w:r>
      <w:proofErr w:type="gramStart"/>
      <w:r>
        <w:t>all of</w:t>
      </w:r>
      <w:proofErr w:type="gramEnd"/>
      <w:r>
        <w:t xml:space="preserve"> the code is tested. It appears then that some ML system developers choose not to test code that they deem “simple” necessitating the inclusion of this criteria.</w:t>
      </w:r>
    </w:p>
    <w:p w:rsidR="00666696" w:rsidRDefault="00666696" w:rsidP="00666696">
      <w:r>
        <w:tab/>
      </w:r>
      <w:r w:rsidR="002834D2">
        <w:t xml:space="preserve">The tests for model development </w:t>
      </w:r>
      <w:r w:rsidR="00FB793D">
        <w:t>evaluate if the specifications for the models themselves are properly reviewed, and that all hyperparameters have been properly adjusted so that the offline testing is a good match to real-world application. This test includes trying to determine if the model is too complex and that a simpler solution exists and that it includes all necessary elements.</w:t>
      </w:r>
    </w:p>
    <w:p w:rsidR="00FB793D" w:rsidRDefault="00FB793D" w:rsidP="00666696">
      <w:r>
        <w:tab/>
        <w:t xml:space="preserve">The ML infrastructure tests </w:t>
      </w:r>
      <w:r w:rsidR="00837688">
        <w:t xml:space="preserve">evaluate the </w:t>
      </w:r>
      <w:proofErr w:type="gramStart"/>
      <w:r w:rsidR="00837688">
        <w:t>models</w:t>
      </w:r>
      <w:proofErr w:type="gramEnd"/>
      <w:r w:rsidR="00837688">
        <w:t xml:space="preserve"> ability to handle data and make accurate predictions and that it adequately provides for returning to a previously known working version if errors are found. </w:t>
      </w:r>
    </w:p>
    <w:p w:rsidR="006D0F8F" w:rsidRDefault="00837688" w:rsidP="00DA7C71">
      <w:r>
        <w:tab/>
        <w:t xml:space="preserve">Monitoring tests are evaluated for live systems to see how stable they are over time. </w:t>
      </w:r>
    </w:p>
    <w:p w:rsidR="00F84B06" w:rsidRDefault="00837688" w:rsidP="00837688">
      <w:r>
        <w:tab/>
        <w:t>Companies like Google have implemented certification programs for their ML systems that encourage (require) their ML systems to be adequately evaluated to this rubric to demonstrate that they are ready to go live. They are encouraging other ML system developers to adopt similar requirements. As systems grow in complexity and are made to work on growing datasets, adequate testing is crucial for success.</w:t>
      </w:r>
    </w:p>
    <w:p w:rsidR="00F84B06" w:rsidRDefault="00F84B06">
      <w:r>
        <w:br w:type="page"/>
      </w:r>
    </w:p>
    <w:p w:rsidR="00F84B06" w:rsidRDefault="00F84B06" w:rsidP="00837688">
      <w:r>
        <w:lastRenderedPageBreak/>
        <w:t>Empirical:</w:t>
      </w:r>
    </w:p>
    <w:p w:rsidR="00146C20" w:rsidRDefault="00146C20" w:rsidP="00837688"/>
    <w:p w:rsidR="00146C20" w:rsidRDefault="00146C20" w:rsidP="00837688">
      <w:r>
        <w:t>Decision Tree:</w:t>
      </w:r>
    </w:p>
    <w:p w:rsidR="00490162" w:rsidRDefault="00490162" w:rsidP="00837688"/>
    <w:tbl>
      <w:tblPr>
        <w:tblStyle w:val="TableGrid"/>
        <w:tblW w:w="0" w:type="auto"/>
        <w:tblLook w:val="04A0" w:firstRow="1" w:lastRow="0" w:firstColumn="1" w:lastColumn="0" w:noHBand="0" w:noVBand="1"/>
      </w:tblPr>
      <w:tblGrid>
        <w:gridCol w:w="2920"/>
        <w:gridCol w:w="6430"/>
      </w:tblGrid>
      <w:tr w:rsidR="00A17315" w:rsidTr="00A17315">
        <w:tc>
          <w:tcPr>
            <w:tcW w:w="2920" w:type="dxa"/>
          </w:tcPr>
          <w:tbl>
            <w:tblPr>
              <w:tblW w:w="2684" w:type="dxa"/>
              <w:tblLook w:val="04A0" w:firstRow="1" w:lastRow="0" w:firstColumn="1" w:lastColumn="0" w:noHBand="0" w:noVBand="1"/>
            </w:tblPr>
            <w:tblGrid>
              <w:gridCol w:w="840"/>
              <w:gridCol w:w="990"/>
              <w:gridCol w:w="854"/>
            </w:tblGrid>
            <w:tr w:rsidR="00A17315" w:rsidRPr="00A17315" w:rsidTr="00A17315">
              <w:trPr>
                <w:trHeight w:val="315"/>
              </w:trPr>
              <w:tc>
                <w:tcPr>
                  <w:tcW w:w="2684"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17315" w:rsidRPr="00A17315" w:rsidRDefault="00A17315" w:rsidP="00A17315">
                  <w:pPr>
                    <w:jc w:val="center"/>
                    <w:rPr>
                      <w:rFonts w:ascii="Calibri" w:eastAsia="Times New Roman" w:hAnsi="Calibri" w:cs="Calibri"/>
                      <w:color w:val="000000"/>
                      <w:sz w:val="22"/>
                      <w:szCs w:val="22"/>
                    </w:rPr>
                  </w:pPr>
                  <w:r w:rsidRPr="00A17315">
                    <w:rPr>
                      <w:rFonts w:ascii="Calibri" w:eastAsia="Times New Roman" w:hAnsi="Calibri" w:cs="Calibri"/>
                      <w:color w:val="000000"/>
                      <w:sz w:val="22"/>
                      <w:szCs w:val="22"/>
                    </w:rPr>
                    <w:t>Bag Size = 100</w:t>
                  </w:r>
                </w:p>
              </w:tc>
            </w:tr>
            <w:tr w:rsidR="00A17315" w:rsidRPr="00A17315" w:rsidTr="00A17315">
              <w:trPr>
                <w:trHeight w:val="915"/>
              </w:trPr>
              <w:tc>
                <w:tcPr>
                  <w:tcW w:w="894" w:type="dxa"/>
                  <w:tcBorders>
                    <w:top w:val="nil"/>
                    <w:left w:val="single" w:sz="8" w:space="0" w:color="auto"/>
                    <w:bottom w:val="single" w:sz="8" w:space="0" w:color="auto"/>
                    <w:right w:val="single" w:sz="4" w:space="0" w:color="auto"/>
                  </w:tcBorders>
                  <w:shd w:val="clear" w:color="auto" w:fill="auto"/>
                  <w:vAlign w:val="bottom"/>
                  <w:hideMark/>
                </w:tcPr>
                <w:p w:rsidR="00A17315" w:rsidRPr="00A17315" w:rsidRDefault="00A17315" w:rsidP="00A17315">
                  <w:pPr>
                    <w:rPr>
                      <w:rFonts w:ascii="Calibri" w:eastAsia="Times New Roman" w:hAnsi="Calibri" w:cs="Calibri"/>
                      <w:b/>
                      <w:bCs/>
                      <w:color w:val="000000"/>
                      <w:sz w:val="22"/>
                      <w:szCs w:val="22"/>
                    </w:rPr>
                  </w:pPr>
                  <w:r w:rsidRPr="00A17315">
                    <w:rPr>
                      <w:rFonts w:ascii="Calibri" w:eastAsia="Times New Roman" w:hAnsi="Calibri" w:cs="Calibri"/>
                      <w:b/>
                      <w:bCs/>
                      <w:color w:val="000000"/>
                      <w:sz w:val="22"/>
                      <w:szCs w:val="22"/>
                    </w:rPr>
                    <w:t>Depth</w:t>
                  </w:r>
                </w:p>
              </w:tc>
              <w:tc>
                <w:tcPr>
                  <w:tcW w:w="1056" w:type="dxa"/>
                  <w:tcBorders>
                    <w:top w:val="nil"/>
                    <w:left w:val="nil"/>
                    <w:bottom w:val="single" w:sz="8" w:space="0" w:color="auto"/>
                    <w:right w:val="single" w:sz="8" w:space="0" w:color="auto"/>
                  </w:tcBorders>
                  <w:shd w:val="clear" w:color="auto" w:fill="auto"/>
                  <w:vAlign w:val="bottom"/>
                  <w:hideMark/>
                </w:tcPr>
                <w:p w:rsidR="00A17315" w:rsidRPr="00A17315" w:rsidRDefault="00A17315" w:rsidP="00A17315">
                  <w:pPr>
                    <w:rPr>
                      <w:rFonts w:ascii="Calibri" w:eastAsia="Times New Roman" w:hAnsi="Calibri" w:cs="Calibri"/>
                      <w:b/>
                      <w:bCs/>
                      <w:color w:val="000000"/>
                      <w:sz w:val="22"/>
                      <w:szCs w:val="22"/>
                    </w:rPr>
                  </w:pPr>
                  <w:r w:rsidRPr="00A17315">
                    <w:rPr>
                      <w:rFonts w:ascii="Calibri" w:eastAsia="Times New Roman" w:hAnsi="Calibri" w:cs="Calibri"/>
                      <w:b/>
                      <w:bCs/>
                      <w:color w:val="000000"/>
                      <w:sz w:val="22"/>
                      <w:szCs w:val="22"/>
                    </w:rPr>
                    <w:t>% Success train</w:t>
                  </w:r>
                </w:p>
              </w:tc>
              <w:tc>
                <w:tcPr>
                  <w:tcW w:w="734" w:type="dxa"/>
                  <w:tcBorders>
                    <w:top w:val="nil"/>
                    <w:left w:val="single" w:sz="4" w:space="0" w:color="auto"/>
                    <w:bottom w:val="single" w:sz="8" w:space="0" w:color="auto"/>
                    <w:right w:val="single" w:sz="8" w:space="0" w:color="auto"/>
                  </w:tcBorders>
                  <w:shd w:val="clear" w:color="auto" w:fill="auto"/>
                  <w:vAlign w:val="bottom"/>
                  <w:hideMark/>
                </w:tcPr>
                <w:p w:rsidR="00A17315" w:rsidRPr="00A17315" w:rsidRDefault="00A17315" w:rsidP="00A17315">
                  <w:pPr>
                    <w:rPr>
                      <w:rFonts w:ascii="Calibri" w:eastAsia="Times New Roman" w:hAnsi="Calibri" w:cs="Calibri"/>
                      <w:b/>
                      <w:bCs/>
                      <w:color w:val="000000"/>
                      <w:sz w:val="22"/>
                      <w:szCs w:val="22"/>
                    </w:rPr>
                  </w:pPr>
                  <w:r w:rsidRPr="00A17315">
                    <w:rPr>
                      <w:rFonts w:ascii="Calibri" w:eastAsia="Times New Roman" w:hAnsi="Calibri" w:cs="Calibri"/>
                      <w:b/>
                      <w:bCs/>
                      <w:color w:val="000000"/>
                      <w:sz w:val="22"/>
                      <w:szCs w:val="22"/>
                    </w:rPr>
                    <w:t>% Success test</w:t>
                  </w:r>
                </w:p>
              </w:tc>
            </w:tr>
            <w:tr w:rsidR="00A17315" w:rsidRPr="00A17315" w:rsidTr="00A17315">
              <w:trPr>
                <w:trHeight w:val="300"/>
              </w:trPr>
              <w:tc>
                <w:tcPr>
                  <w:tcW w:w="894" w:type="dxa"/>
                  <w:tcBorders>
                    <w:top w:val="nil"/>
                    <w:left w:val="single" w:sz="4" w:space="0" w:color="auto"/>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1</w:t>
                  </w:r>
                </w:p>
              </w:tc>
              <w:tc>
                <w:tcPr>
                  <w:tcW w:w="1056"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94.3284</w:t>
                  </w:r>
                </w:p>
              </w:tc>
              <w:tc>
                <w:tcPr>
                  <w:tcW w:w="734"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90</w:t>
                  </w:r>
                </w:p>
              </w:tc>
            </w:tr>
            <w:tr w:rsidR="00A17315" w:rsidRPr="00A17315" w:rsidTr="00A17315">
              <w:trPr>
                <w:trHeight w:val="300"/>
              </w:trPr>
              <w:tc>
                <w:tcPr>
                  <w:tcW w:w="894" w:type="dxa"/>
                  <w:tcBorders>
                    <w:top w:val="nil"/>
                    <w:left w:val="single" w:sz="4" w:space="0" w:color="auto"/>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2</w:t>
                  </w:r>
                </w:p>
              </w:tc>
              <w:tc>
                <w:tcPr>
                  <w:tcW w:w="1056"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96.1194</w:t>
                  </w:r>
                </w:p>
              </w:tc>
              <w:tc>
                <w:tcPr>
                  <w:tcW w:w="734"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94</w:t>
                  </w:r>
                </w:p>
              </w:tc>
            </w:tr>
            <w:tr w:rsidR="00A17315" w:rsidRPr="00A17315" w:rsidTr="00A17315">
              <w:trPr>
                <w:trHeight w:val="300"/>
              </w:trPr>
              <w:tc>
                <w:tcPr>
                  <w:tcW w:w="894" w:type="dxa"/>
                  <w:tcBorders>
                    <w:top w:val="nil"/>
                    <w:left w:val="single" w:sz="4" w:space="0" w:color="auto"/>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3</w:t>
                  </w:r>
                </w:p>
              </w:tc>
              <w:tc>
                <w:tcPr>
                  <w:tcW w:w="1056"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96.4179</w:t>
                  </w:r>
                </w:p>
              </w:tc>
              <w:tc>
                <w:tcPr>
                  <w:tcW w:w="734"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96</w:t>
                  </w:r>
                </w:p>
              </w:tc>
            </w:tr>
            <w:tr w:rsidR="00A17315" w:rsidRPr="00A17315" w:rsidTr="00A17315">
              <w:trPr>
                <w:trHeight w:val="300"/>
              </w:trPr>
              <w:tc>
                <w:tcPr>
                  <w:tcW w:w="894" w:type="dxa"/>
                  <w:tcBorders>
                    <w:top w:val="nil"/>
                    <w:left w:val="single" w:sz="4" w:space="0" w:color="auto"/>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5</w:t>
                  </w:r>
                </w:p>
              </w:tc>
              <w:tc>
                <w:tcPr>
                  <w:tcW w:w="1056"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98.5075</w:t>
                  </w:r>
                </w:p>
              </w:tc>
              <w:tc>
                <w:tcPr>
                  <w:tcW w:w="734"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97</w:t>
                  </w:r>
                </w:p>
              </w:tc>
            </w:tr>
            <w:tr w:rsidR="00A17315" w:rsidRPr="00A17315" w:rsidTr="00A17315">
              <w:trPr>
                <w:trHeight w:val="300"/>
              </w:trPr>
              <w:tc>
                <w:tcPr>
                  <w:tcW w:w="894" w:type="dxa"/>
                  <w:tcBorders>
                    <w:top w:val="nil"/>
                    <w:left w:val="single" w:sz="4" w:space="0" w:color="auto"/>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10</w:t>
                  </w:r>
                </w:p>
              </w:tc>
              <w:tc>
                <w:tcPr>
                  <w:tcW w:w="1056"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99.403</w:t>
                  </w:r>
                </w:p>
              </w:tc>
              <w:tc>
                <w:tcPr>
                  <w:tcW w:w="734"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98</w:t>
                  </w:r>
                </w:p>
              </w:tc>
            </w:tr>
          </w:tbl>
          <w:p w:rsidR="00A17315" w:rsidRDefault="00A17315" w:rsidP="00837688"/>
        </w:tc>
        <w:tc>
          <w:tcPr>
            <w:tcW w:w="6430" w:type="dxa"/>
          </w:tcPr>
          <w:p w:rsidR="00A17315" w:rsidRDefault="00A17315" w:rsidP="00837688">
            <w:r>
              <w:rPr>
                <w:noProof/>
              </w:rPr>
              <w:drawing>
                <wp:inline distT="0" distB="0" distL="0" distR="0" wp14:anchorId="43BDABDA" wp14:editId="5E76A8D4">
                  <wp:extent cx="4323806" cy="2403566"/>
                  <wp:effectExtent l="0" t="0" r="635" b="15875"/>
                  <wp:docPr id="1" name="Chart 1">
                    <a:extLst xmlns:a="http://schemas.openxmlformats.org/drawingml/2006/main">
                      <a:ext uri="{FF2B5EF4-FFF2-40B4-BE49-F238E27FC236}">
                        <a16:creationId xmlns:a16="http://schemas.microsoft.com/office/drawing/2014/main" id="{45627997-808C-4180-A933-EB9ACFEAF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A17315" w:rsidTr="00A17315">
        <w:tc>
          <w:tcPr>
            <w:tcW w:w="2920" w:type="dxa"/>
          </w:tcPr>
          <w:tbl>
            <w:tblPr>
              <w:tblW w:w="2880" w:type="dxa"/>
              <w:tblLook w:val="04A0" w:firstRow="1" w:lastRow="0" w:firstColumn="1" w:lastColumn="0" w:noHBand="0" w:noVBand="1"/>
            </w:tblPr>
            <w:tblGrid>
              <w:gridCol w:w="846"/>
              <w:gridCol w:w="919"/>
              <w:gridCol w:w="919"/>
            </w:tblGrid>
            <w:tr w:rsidR="00A17315" w:rsidRPr="00A17315" w:rsidTr="00A17315">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17315" w:rsidRPr="00A17315" w:rsidRDefault="00A17315" w:rsidP="00A17315">
                  <w:pPr>
                    <w:jc w:val="center"/>
                    <w:rPr>
                      <w:rFonts w:ascii="Calibri" w:eastAsia="Times New Roman" w:hAnsi="Calibri" w:cs="Calibri"/>
                      <w:b/>
                      <w:bCs/>
                      <w:color w:val="000000"/>
                      <w:sz w:val="22"/>
                      <w:szCs w:val="22"/>
                    </w:rPr>
                  </w:pPr>
                  <w:r w:rsidRPr="00A17315">
                    <w:rPr>
                      <w:rFonts w:ascii="Calibri" w:eastAsia="Times New Roman" w:hAnsi="Calibri" w:cs="Calibri"/>
                      <w:b/>
                      <w:bCs/>
                      <w:color w:val="000000"/>
                      <w:sz w:val="22"/>
                      <w:szCs w:val="22"/>
                    </w:rPr>
                    <w:t>Depth = 10</w:t>
                  </w:r>
                </w:p>
              </w:tc>
            </w:tr>
            <w:tr w:rsidR="00A17315" w:rsidRPr="00A17315" w:rsidTr="00A17315">
              <w:trPr>
                <w:trHeight w:val="915"/>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A17315" w:rsidRPr="00A17315" w:rsidRDefault="00A17315" w:rsidP="00A17315">
                  <w:pPr>
                    <w:rPr>
                      <w:rFonts w:ascii="Calibri" w:eastAsia="Times New Roman" w:hAnsi="Calibri" w:cs="Calibri"/>
                      <w:b/>
                      <w:bCs/>
                      <w:color w:val="000000"/>
                      <w:sz w:val="22"/>
                      <w:szCs w:val="22"/>
                    </w:rPr>
                  </w:pPr>
                  <w:r w:rsidRPr="00A17315">
                    <w:rPr>
                      <w:rFonts w:ascii="Calibri" w:eastAsia="Times New Roman" w:hAnsi="Calibri" w:cs="Calibri"/>
                      <w:b/>
                      <w:bCs/>
                      <w:color w:val="000000"/>
                      <w:sz w:val="22"/>
                      <w:szCs w:val="22"/>
                    </w:rPr>
                    <w:t>Bag Size</w:t>
                  </w:r>
                </w:p>
              </w:tc>
              <w:tc>
                <w:tcPr>
                  <w:tcW w:w="987" w:type="dxa"/>
                  <w:tcBorders>
                    <w:top w:val="nil"/>
                    <w:left w:val="nil"/>
                    <w:bottom w:val="single" w:sz="8" w:space="0" w:color="auto"/>
                    <w:right w:val="single" w:sz="8" w:space="0" w:color="auto"/>
                  </w:tcBorders>
                  <w:shd w:val="clear" w:color="auto" w:fill="auto"/>
                  <w:vAlign w:val="bottom"/>
                  <w:hideMark/>
                </w:tcPr>
                <w:p w:rsidR="00A17315" w:rsidRPr="00A17315" w:rsidRDefault="00A17315" w:rsidP="00A17315">
                  <w:pPr>
                    <w:rPr>
                      <w:rFonts w:ascii="Calibri" w:eastAsia="Times New Roman" w:hAnsi="Calibri" w:cs="Calibri"/>
                      <w:b/>
                      <w:bCs/>
                      <w:color w:val="000000"/>
                      <w:sz w:val="22"/>
                      <w:szCs w:val="22"/>
                    </w:rPr>
                  </w:pPr>
                  <w:r w:rsidRPr="00A17315">
                    <w:rPr>
                      <w:rFonts w:ascii="Calibri" w:eastAsia="Times New Roman" w:hAnsi="Calibri" w:cs="Calibri"/>
                      <w:b/>
                      <w:bCs/>
                      <w:color w:val="000000"/>
                      <w:sz w:val="22"/>
                      <w:szCs w:val="22"/>
                    </w:rPr>
                    <w:t>% Success train</w:t>
                  </w:r>
                </w:p>
              </w:tc>
              <w:tc>
                <w:tcPr>
                  <w:tcW w:w="987" w:type="dxa"/>
                  <w:tcBorders>
                    <w:top w:val="nil"/>
                    <w:left w:val="single" w:sz="4" w:space="0" w:color="auto"/>
                    <w:bottom w:val="single" w:sz="8" w:space="0" w:color="auto"/>
                    <w:right w:val="single" w:sz="8" w:space="0" w:color="auto"/>
                  </w:tcBorders>
                  <w:shd w:val="clear" w:color="auto" w:fill="auto"/>
                  <w:vAlign w:val="bottom"/>
                  <w:hideMark/>
                </w:tcPr>
                <w:p w:rsidR="00A17315" w:rsidRPr="00A17315" w:rsidRDefault="00A17315" w:rsidP="00A17315">
                  <w:pPr>
                    <w:rPr>
                      <w:rFonts w:ascii="Calibri" w:eastAsia="Times New Roman" w:hAnsi="Calibri" w:cs="Calibri"/>
                      <w:b/>
                      <w:bCs/>
                      <w:color w:val="000000"/>
                      <w:sz w:val="22"/>
                      <w:szCs w:val="22"/>
                    </w:rPr>
                  </w:pPr>
                  <w:r w:rsidRPr="00A17315">
                    <w:rPr>
                      <w:rFonts w:ascii="Calibri" w:eastAsia="Times New Roman" w:hAnsi="Calibri" w:cs="Calibri"/>
                      <w:b/>
                      <w:bCs/>
                      <w:color w:val="000000"/>
                      <w:sz w:val="22"/>
                      <w:szCs w:val="22"/>
                    </w:rPr>
                    <w:t>% Success test</w:t>
                  </w:r>
                </w:p>
              </w:tc>
            </w:tr>
            <w:tr w:rsidR="00A17315" w:rsidRPr="00A17315" w:rsidTr="00A17315">
              <w:trPr>
                <w:trHeight w:val="30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10</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99.403</w:t>
                  </w:r>
                </w:p>
              </w:tc>
              <w:tc>
                <w:tcPr>
                  <w:tcW w:w="987" w:type="dxa"/>
                  <w:tcBorders>
                    <w:top w:val="nil"/>
                    <w:left w:val="nil"/>
                    <w:bottom w:val="nil"/>
                    <w:right w:val="nil"/>
                  </w:tcBorders>
                  <w:shd w:val="clear" w:color="auto" w:fill="auto"/>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98</w:t>
                  </w:r>
                </w:p>
              </w:tc>
            </w:tr>
            <w:tr w:rsidR="00A17315" w:rsidRPr="00A17315" w:rsidTr="00A17315">
              <w:trPr>
                <w:trHeight w:val="30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20</w:t>
                  </w:r>
                </w:p>
              </w:tc>
              <w:tc>
                <w:tcPr>
                  <w:tcW w:w="987"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99.403</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98</w:t>
                  </w:r>
                </w:p>
              </w:tc>
            </w:tr>
            <w:tr w:rsidR="00A17315" w:rsidRPr="00A17315" w:rsidTr="00A17315">
              <w:trPr>
                <w:trHeight w:val="30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40</w:t>
                  </w:r>
                </w:p>
              </w:tc>
              <w:tc>
                <w:tcPr>
                  <w:tcW w:w="987"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99.403</w:t>
                  </w:r>
                </w:p>
              </w:tc>
              <w:tc>
                <w:tcPr>
                  <w:tcW w:w="987"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98</w:t>
                  </w:r>
                </w:p>
              </w:tc>
            </w:tr>
            <w:tr w:rsidR="00A17315" w:rsidRPr="00A17315" w:rsidTr="00A17315">
              <w:trPr>
                <w:trHeight w:val="30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60</w:t>
                  </w:r>
                </w:p>
              </w:tc>
              <w:tc>
                <w:tcPr>
                  <w:tcW w:w="987"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99.403</w:t>
                  </w:r>
                </w:p>
              </w:tc>
              <w:tc>
                <w:tcPr>
                  <w:tcW w:w="987"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98</w:t>
                  </w:r>
                </w:p>
              </w:tc>
            </w:tr>
            <w:tr w:rsidR="00A17315" w:rsidRPr="00A17315" w:rsidTr="00A17315">
              <w:trPr>
                <w:trHeight w:val="30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80</w:t>
                  </w:r>
                </w:p>
              </w:tc>
              <w:tc>
                <w:tcPr>
                  <w:tcW w:w="987"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99.403</w:t>
                  </w:r>
                </w:p>
              </w:tc>
              <w:tc>
                <w:tcPr>
                  <w:tcW w:w="987"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98</w:t>
                  </w:r>
                </w:p>
              </w:tc>
            </w:tr>
            <w:tr w:rsidR="00A17315" w:rsidRPr="00A17315" w:rsidTr="00A17315">
              <w:trPr>
                <w:trHeight w:val="300"/>
              </w:trPr>
              <w:tc>
                <w:tcPr>
                  <w:tcW w:w="906" w:type="dxa"/>
                  <w:tcBorders>
                    <w:top w:val="nil"/>
                    <w:left w:val="single" w:sz="4" w:space="0" w:color="auto"/>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100</w:t>
                  </w:r>
                </w:p>
              </w:tc>
              <w:tc>
                <w:tcPr>
                  <w:tcW w:w="987"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99.403</w:t>
                  </w:r>
                </w:p>
              </w:tc>
              <w:tc>
                <w:tcPr>
                  <w:tcW w:w="987" w:type="dxa"/>
                  <w:tcBorders>
                    <w:top w:val="nil"/>
                    <w:left w:val="nil"/>
                    <w:bottom w:val="single" w:sz="4" w:space="0" w:color="auto"/>
                    <w:right w:val="single" w:sz="4" w:space="0" w:color="auto"/>
                  </w:tcBorders>
                  <w:shd w:val="clear" w:color="auto" w:fill="auto"/>
                  <w:noWrap/>
                  <w:vAlign w:val="bottom"/>
                  <w:hideMark/>
                </w:tcPr>
                <w:p w:rsidR="00A17315" w:rsidRPr="00A17315" w:rsidRDefault="00A17315" w:rsidP="00A17315">
                  <w:pPr>
                    <w:jc w:val="right"/>
                    <w:rPr>
                      <w:rFonts w:ascii="Calibri" w:eastAsia="Times New Roman" w:hAnsi="Calibri" w:cs="Calibri"/>
                      <w:color w:val="000000"/>
                      <w:sz w:val="22"/>
                      <w:szCs w:val="22"/>
                    </w:rPr>
                  </w:pPr>
                  <w:r w:rsidRPr="00A17315">
                    <w:rPr>
                      <w:rFonts w:ascii="Calibri" w:eastAsia="Times New Roman" w:hAnsi="Calibri" w:cs="Calibri"/>
                      <w:color w:val="000000"/>
                      <w:sz w:val="22"/>
                      <w:szCs w:val="22"/>
                    </w:rPr>
                    <w:t>98</w:t>
                  </w:r>
                </w:p>
              </w:tc>
            </w:tr>
          </w:tbl>
          <w:p w:rsidR="00A17315" w:rsidRDefault="00A17315" w:rsidP="00837688"/>
        </w:tc>
        <w:tc>
          <w:tcPr>
            <w:tcW w:w="6430" w:type="dxa"/>
          </w:tcPr>
          <w:p w:rsidR="00A17315" w:rsidRDefault="00A17315" w:rsidP="00837688">
            <w:r>
              <w:rPr>
                <w:noProof/>
              </w:rPr>
              <w:drawing>
                <wp:inline distT="0" distB="0" distL="0" distR="0" wp14:anchorId="0049938D" wp14:editId="21AE49A3">
                  <wp:extent cx="4027714" cy="2011680"/>
                  <wp:effectExtent l="0" t="0" r="11430" b="7620"/>
                  <wp:docPr id="8" name="Chart 8">
                    <a:extLst xmlns:a="http://schemas.openxmlformats.org/drawingml/2006/main">
                      <a:ext uri="{FF2B5EF4-FFF2-40B4-BE49-F238E27FC236}">
                        <a16:creationId xmlns:a16="http://schemas.microsoft.com/office/drawing/2014/main" id="{44934BDD-9857-4949-A7FC-FFC73BFC0F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490162" w:rsidRDefault="00490162" w:rsidP="00837688">
      <w:bookmarkStart w:id="0" w:name="_GoBack"/>
      <w:bookmarkEnd w:id="0"/>
    </w:p>
    <w:p w:rsidR="004C0449" w:rsidRDefault="004C0449" w:rsidP="00837688">
      <w:r>
        <w:t xml:space="preserve">Increasing the tree depth improves successful predictions. </w:t>
      </w:r>
    </w:p>
    <w:p w:rsidR="004C0449" w:rsidRDefault="004C0449" w:rsidP="00837688">
      <w:r>
        <w:t>Changing the bag size had no effect on prediction success.</w:t>
      </w:r>
    </w:p>
    <w:p w:rsidR="00BD102A" w:rsidRDefault="00BD102A" w:rsidP="00837688"/>
    <w:p w:rsidR="00BD102A" w:rsidRDefault="00BD102A" w:rsidP="00837688">
      <w:r>
        <w:t>SVM</w:t>
      </w:r>
    </w:p>
    <w:p w:rsidR="00BD102A" w:rsidRDefault="00826F90" w:rsidP="00837688">
      <w:r>
        <w:t>a)</w:t>
      </w:r>
    </w:p>
    <w:p w:rsidR="00F01292" w:rsidRDefault="00F01292" w:rsidP="00837688">
      <w:r>
        <w:t>Degree = 1:</w:t>
      </w:r>
    </w:p>
    <w:tbl>
      <w:tblPr>
        <w:tblStyle w:val="TableGrid"/>
        <w:tblW w:w="0" w:type="auto"/>
        <w:tblLook w:val="04A0" w:firstRow="1" w:lastRow="0" w:firstColumn="1" w:lastColumn="0" w:noHBand="0" w:noVBand="1"/>
      </w:tblPr>
      <w:tblGrid>
        <w:gridCol w:w="3824"/>
        <w:gridCol w:w="5526"/>
      </w:tblGrid>
      <w:tr w:rsidR="00D968D7" w:rsidTr="00D968D7">
        <w:tc>
          <w:tcPr>
            <w:tcW w:w="4675" w:type="dxa"/>
          </w:tcPr>
          <w:tbl>
            <w:tblPr>
              <w:tblW w:w="3260" w:type="dxa"/>
              <w:tblLook w:val="04A0" w:firstRow="1" w:lastRow="0" w:firstColumn="1" w:lastColumn="0" w:noHBand="0" w:noVBand="1"/>
            </w:tblPr>
            <w:tblGrid>
              <w:gridCol w:w="1340"/>
              <w:gridCol w:w="960"/>
              <w:gridCol w:w="960"/>
            </w:tblGrid>
            <w:tr w:rsidR="00D968D7" w:rsidRPr="00D968D7" w:rsidTr="00D968D7">
              <w:trPr>
                <w:trHeight w:val="315"/>
              </w:trPr>
              <w:tc>
                <w:tcPr>
                  <w:tcW w:w="1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968D7" w:rsidRPr="00D968D7" w:rsidRDefault="00D968D7" w:rsidP="00D968D7">
                  <w:pPr>
                    <w:rPr>
                      <w:rFonts w:ascii="Calibri" w:eastAsia="Times New Roman" w:hAnsi="Calibri" w:cs="Calibri"/>
                      <w:b/>
                      <w:bCs/>
                      <w:color w:val="000000"/>
                      <w:sz w:val="22"/>
                      <w:szCs w:val="22"/>
                    </w:rPr>
                  </w:pPr>
                  <w:r w:rsidRPr="00D968D7">
                    <w:rPr>
                      <w:rFonts w:ascii="Calibri" w:eastAsia="Times New Roman" w:hAnsi="Calibri" w:cs="Calibri"/>
                      <w:b/>
                      <w:bCs/>
                      <w:color w:val="000000"/>
                      <w:sz w:val="22"/>
                      <w:szCs w:val="22"/>
                    </w:rPr>
                    <w:lastRenderedPageBreak/>
                    <w:t xml:space="preserve">C = </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D968D7" w:rsidRPr="00D968D7" w:rsidRDefault="00D968D7" w:rsidP="00D968D7">
                  <w:pPr>
                    <w:rPr>
                      <w:rFonts w:ascii="Calibri" w:eastAsia="Times New Roman" w:hAnsi="Calibri" w:cs="Calibri"/>
                      <w:b/>
                      <w:bCs/>
                      <w:color w:val="000000"/>
                      <w:sz w:val="22"/>
                      <w:szCs w:val="22"/>
                    </w:rPr>
                  </w:pPr>
                  <w:r w:rsidRPr="00D968D7">
                    <w:rPr>
                      <w:rFonts w:ascii="Calibri" w:eastAsia="Times New Roman" w:hAnsi="Calibri" w:cs="Calibri"/>
                      <w:b/>
                      <w:bCs/>
                      <w:color w:val="000000"/>
                      <w:sz w:val="22"/>
                      <w:szCs w:val="22"/>
                    </w:rPr>
                    <w:t>Train</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D968D7" w:rsidRPr="00D968D7" w:rsidRDefault="00D968D7" w:rsidP="00D968D7">
                  <w:pPr>
                    <w:rPr>
                      <w:rFonts w:ascii="Calibri" w:eastAsia="Times New Roman" w:hAnsi="Calibri" w:cs="Calibri"/>
                      <w:b/>
                      <w:bCs/>
                      <w:color w:val="000000"/>
                      <w:sz w:val="22"/>
                      <w:szCs w:val="22"/>
                    </w:rPr>
                  </w:pPr>
                  <w:r w:rsidRPr="00D968D7">
                    <w:rPr>
                      <w:rFonts w:ascii="Calibri" w:eastAsia="Times New Roman" w:hAnsi="Calibri" w:cs="Calibri"/>
                      <w:b/>
                      <w:bCs/>
                      <w:color w:val="000000"/>
                      <w:sz w:val="22"/>
                      <w:szCs w:val="22"/>
                    </w:rPr>
                    <w:t>Test</w:t>
                  </w:r>
                </w:p>
              </w:tc>
            </w:tr>
            <w:tr w:rsidR="00D968D7" w:rsidRPr="00D968D7" w:rsidTr="00D968D7">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D968D7" w:rsidRPr="00D968D7" w:rsidRDefault="00D968D7" w:rsidP="00D968D7">
                  <w:pPr>
                    <w:rPr>
                      <w:rFonts w:ascii="Calibri" w:eastAsia="Times New Roman" w:hAnsi="Calibri" w:cs="Calibri"/>
                      <w:color w:val="000000"/>
                      <w:sz w:val="22"/>
                      <w:szCs w:val="22"/>
                    </w:rPr>
                  </w:pPr>
                  <w:r w:rsidRPr="00D968D7">
                    <w:rPr>
                      <w:rFonts w:ascii="Calibri" w:eastAsia="Times New Roman" w:hAnsi="Calibri" w:cs="Calibri"/>
                      <w:color w:val="000000"/>
                      <w:sz w:val="22"/>
                      <w:szCs w:val="22"/>
                    </w:rPr>
                    <w:t>10^-4</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98.209</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96</w:t>
                  </w:r>
                </w:p>
              </w:tc>
            </w:tr>
            <w:tr w:rsidR="00D968D7" w:rsidRPr="00D968D7" w:rsidTr="00D968D7">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D968D7" w:rsidRPr="00D968D7" w:rsidRDefault="00D968D7" w:rsidP="00D968D7">
                  <w:pPr>
                    <w:rPr>
                      <w:rFonts w:ascii="Calibri" w:eastAsia="Times New Roman" w:hAnsi="Calibri" w:cs="Calibri"/>
                      <w:color w:val="000000"/>
                      <w:sz w:val="22"/>
                      <w:szCs w:val="22"/>
                    </w:rPr>
                  </w:pPr>
                  <w:r w:rsidRPr="00D968D7">
                    <w:rPr>
                      <w:rFonts w:ascii="Calibri" w:eastAsia="Times New Roman" w:hAnsi="Calibri" w:cs="Calibri"/>
                      <w:color w:val="000000"/>
                      <w:sz w:val="22"/>
                      <w:szCs w:val="22"/>
                    </w:rPr>
                    <w:t>10^-3</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98.209</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96</w:t>
                  </w:r>
                </w:p>
              </w:tc>
            </w:tr>
            <w:tr w:rsidR="00D968D7" w:rsidRPr="00D968D7" w:rsidTr="00D968D7">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D968D7" w:rsidRPr="00D968D7" w:rsidRDefault="00D968D7" w:rsidP="00D968D7">
                  <w:pPr>
                    <w:rPr>
                      <w:rFonts w:ascii="Calibri" w:eastAsia="Times New Roman" w:hAnsi="Calibri" w:cs="Calibri"/>
                      <w:color w:val="000000"/>
                      <w:sz w:val="22"/>
                      <w:szCs w:val="22"/>
                    </w:rPr>
                  </w:pPr>
                  <w:r w:rsidRPr="00D968D7">
                    <w:rPr>
                      <w:rFonts w:ascii="Calibri" w:eastAsia="Times New Roman" w:hAnsi="Calibri" w:cs="Calibri"/>
                      <w:color w:val="000000"/>
                      <w:sz w:val="22"/>
                      <w:szCs w:val="22"/>
                    </w:rPr>
                    <w:t>10^-2</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98.209</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96</w:t>
                  </w:r>
                </w:p>
              </w:tc>
            </w:tr>
            <w:tr w:rsidR="00D968D7" w:rsidRPr="00D968D7" w:rsidTr="00D968D7">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D968D7" w:rsidRPr="00D968D7" w:rsidRDefault="00D968D7" w:rsidP="00D968D7">
                  <w:pPr>
                    <w:rPr>
                      <w:rFonts w:ascii="Calibri" w:eastAsia="Times New Roman" w:hAnsi="Calibri" w:cs="Calibri"/>
                      <w:color w:val="000000"/>
                      <w:sz w:val="22"/>
                      <w:szCs w:val="22"/>
                    </w:rPr>
                  </w:pPr>
                  <w:r w:rsidRPr="00D968D7">
                    <w:rPr>
                      <w:rFonts w:ascii="Calibri" w:eastAsia="Times New Roman" w:hAnsi="Calibri" w:cs="Calibri"/>
                      <w:color w:val="000000"/>
                      <w:sz w:val="22"/>
                      <w:szCs w:val="22"/>
                    </w:rPr>
                    <w:t>10^-1</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95.8209</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93</w:t>
                  </w:r>
                </w:p>
              </w:tc>
            </w:tr>
            <w:tr w:rsidR="00D968D7" w:rsidRPr="00D968D7" w:rsidTr="00D968D7">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D968D7" w:rsidRPr="00D968D7" w:rsidRDefault="00D968D7" w:rsidP="00D968D7">
                  <w:pPr>
                    <w:rPr>
                      <w:rFonts w:ascii="Calibri" w:eastAsia="Times New Roman" w:hAnsi="Calibri" w:cs="Calibri"/>
                      <w:color w:val="000000"/>
                      <w:sz w:val="22"/>
                      <w:szCs w:val="22"/>
                    </w:rPr>
                  </w:pPr>
                  <w:r w:rsidRPr="00D968D7">
                    <w:rPr>
                      <w:rFonts w:ascii="Calibri" w:eastAsia="Times New Roman"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63</w:t>
                  </w:r>
                </w:p>
              </w:tc>
            </w:tr>
            <w:tr w:rsidR="00D968D7" w:rsidRPr="00D968D7" w:rsidTr="00D968D7">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D968D7" w:rsidRPr="00D968D7" w:rsidRDefault="00D968D7" w:rsidP="00D968D7">
                  <w:pPr>
                    <w:rPr>
                      <w:rFonts w:ascii="Calibri" w:eastAsia="Times New Roman" w:hAnsi="Calibri" w:cs="Calibri"/>
                      <w:color w:val="000000"/>
                      <w:sz w:val="22"/>
                      <w:szCs w:val="22"/>
                    </w:rPr>
                  </w:pPr>
                  <w:r w:rsidRPr="00D968D7">
                    <w:rPr>
                      <w:rFonts w:ascii="Calibri" w:eastAsia="Times New Roman" w:hAnsi="Calibri" w:cs="Calibri"/>
                      <w:color w:val="000000"/>
                      <w:sz w:val="22"/>
                      <w:szCs w:val="22"/>
                    </w:rPr>
                    <w:t>10^1</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63</w:t>
                  </w:r>
                </w:p>
              </w:tc>
            </w:tr>
            <w:tr w:rsidR="00D968D7" w:rsidRPr="00D968D7" w:rsidTr="00D968D7">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D968D7" w:rsidRPr="00D968D7" w:rsidRDefault="00D968D7" w:rsidP="00D968D7">
                  <w:pPr>
                    <w:rPr>
                      <w:rFonts w:ascii="Calibri" w:eastAsia="Times New Roman" w:hAnsi="Calibri" w:cs="Calibri"/>
                      <w:color w:val="000000"/>
                      <w:sz w:val="22"/>
                      <w:szCs w:val="22"/>
                    </w:rPr>
                  </w:pPr>
                  <w:r w:rsidRPr="00D968D7">
                    <w:rPr>
                      <w:rFonts w:ascii="Calibri" w:eastAsia="Times New Roman" w:hAnsi="Calibri" w:cs="Calibri"/>
                      <w:color w:val="000000"/>
                      <w:sz w:val="22"/>
                      <w:szCs w:val="22"/>
                    </w:rPr>
                    <w:t>10^2</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63</w:t>
                  </w:r>
                </w:p>
              </w:tc>
            </w:tr>
            <w:tr w:rsidR="00D968D7" w:rsidRPr="00D968D7" w:rsidTr="00D968D7">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D968D7" w:rsidRPr="00D968D7" w:rsidRDefault="00D968D7" w:rsidP="00D968D7">
                  <w:pPr>
                    <w:rPr>
                      <w:rFonts w:ascii="Calibri" w:eastAsia="Times New Roman" w:hAnsi="Calibri" w:cs="Calibri"/>
                      <w:color w:val="000000"/>
                      <w:sz w:val="22"/>
                      <w:szCs w:val="22"/>
                    </w:rPr>
                  </w:pPr>
                  <w:r w:rsidRPr="00D968D7">
                    <w:rPr>
                      <w:rFonts w:ascii="Calibri" w:eastAsia="Times New Roman" w:hAnsi="Calibri" w:cs="Calibri"/>
                      <w:color w:val="000000"/>
                      <w:sz w:val="22"/>
                      <w:szCs w:val="22"/>
                    </w:rPr>
                    <w:t>10^3</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63</w:t>
                  </w:r>
                </w:p>
              </w:tc>
            </w:tr>
            <w:tr w:rsidR="00D968D7" w:rsidRPr="00D968D7" w:rsidTr="00D968D7">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D968D7" w:rsidRPr="00D968D7" w:rsidRDefault="00D968D7" w:rsidP="00D968D7">
                  <w:pPr>
                    <w:rPr>
                      <w:rFonts w:ascii="Calibri" w:eastAsia="Times New Roman" w:hAnsi="Calibri" w:cs="Calibri"/>
                      <w:color w:val="000000"/>
                      <w:sz w:val="22"/>
                      <w:szCs w:val="22"/>
                    </w:rPr>
                  </w:pPr>
                  <w:r w:rsidRPr="00D968D7">
                    <w:rPr>
                      <w:rFonts w:ascii="Calibri" w:eastAsia="Times New Roman" w:hAnsi="Calibri" w:cs="Calibri"/>
                      <w:color w:val="000000"/>
                      <w:sz w:val="22"/>
                      <w:szCs w:val="22"/>
                    </w:rPr>
                    <w:t>10^4</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D968D7" w:rsidRPr="00D968D7" w:rsidRDefault="00D968D7" w:rsidP="00D968D7">
                  <w:pPr>
                    <w:jc w:val="right"/>
                    <w:rPr>
                      <w:rFonts w:ascii="Calibri" w:eastAsia="Times New Roman" w:hAnsi="Calibri" w:cs="Calibri"/>
                      <w:color w:val="000000"/>
                      <w:sz w:val="22"/>
                      <w:szCs w:val="22"/>
                    </w:rPr>
                  </w:pPr>
                  <w:r w:rsidRPr="00D968D7">
                    <w:rPr>
                      <w:rFonts w:ascii="Calibri" w:eastAsia="Times New Roman" w:hAnsi="Calibri" w:cs="Calibri"/>
                      <w:color w:val="000000"/>
                      <w:sz w:val="22"/>
                      <w:szCs w:val="22"/>
                    </w:rPr>
                    <w:t>63</w:t>
                  </w:r>
                </w:p>
              </w:tc>
            </w:tr>
          </w:tbl>
          <w:p w:rsidR="00D968D7" w:rsidRDefault="00D968D7" w:rsidP="00837688"/>
        </w:tc>
        <w:tc>
          <w:tcPr>
            <w:tcW w:w="4675" w:type="dxa"/>
          </w:tcPr>
          <w:p w:rsidR="00D968D7" w:rsidRDefault="00D968D7" w:rsidP="00837688">
            <w:r>
              <w:rPr>
                <w:noProof/>
              </w:rPr>
              <w:drawing>
                <wp:inline distT="0" distB="0" distL="0" distR="0" wp14:anchorId="63BFFFE2" wp14:editId="3C640094">
                  <wp:extent cx="3357154" cy="1986370"/>
                  <wp:effectExtent l="0" t="0" r="15240" b="13970"/>
                  <wp:docPr id="7" name="Chart 7">
                    <a:extLst xmlns:a="http://schemas.openxmlformats.org/drawingml/2006/main">
                      <a:ext uri="{FF2B5EF4-FFF2-40B4-BE49-F238E27FC236}">
                        <a16:creationId xmlns:a16="http://schemas.microsoft.com/office/drawing/2014/main" id="{BE5CF47F-4934-429F-A969-B27448110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sidR="004C0449" w:rsidRDefault="004C0449" w:rsidP="00837688"/>
    <w:p w:rsidR="00A365BF" w:rsidRDefault="00837688" w:rsidP="00837688">
      <w:r w:rsidRPr="00E10E5E">
        <w:t xml:space="preserve"> </w:t>
      </w:r>
      <w:r w:rsidR="00EE62CC">
        <w:t xml:space="preserve">As C increases, there is a small change from 0.01 to 0.1 and a large change from 0.1 to 1 with no change for values of c &gt; 1. The success of the training data is higher than the testing data for values of c &lt; 1 and the success of testing data is greater than training data for the same range. </w:t>
      </w:r>
    </w:p>
    <w:p w:rsidR="00DD2FAB" w:rsidRDefault="00DD2FAB" w:rsidP="00837688"/>
    <w:p w:rsidR="00DD2FAB" w:rsidRDefault="00DD2FAB" w:rsidP="00837688">
      <w:r>
        <w:t>Degree = 2:</w:t>
      </w:r>
    </w:p>
    <w:p w:rsidR="00D968D7" w:rsidRDefault="00D968D7" w:rsidP="00837688"/>
    <w:tbl>
      <w:tblPr>
        <w:tblStyle w:val="TableGrid"/>
        <w:tblW w:w="0" w:type="auto"/>
        <w:tblLook w:val="04A0" w:firstRow="1" w:lastRow="0" w:firstColumn="1" w:lastColumn="0" w:noHBand="0" w:noVBand="1"/>
      </w:tblPr>
      <w:tblGrid>
        <w:gridCol w:w="3134"/>
        <w:gridCol w:w="6216"/>
      </w:tblGrid>
      <w:tr w:rsidR="00D968D7" w:rsidTr="00D968D7">
        <w:tc>
          <w:tcPr>
            <w:tcW w:w="4675" w:type="dxa"/>
          </w:tcPr>
          <w:tbl>
            <w:tblPr>
              <w:tblW w:w="2880" w:type="dxa"/>
              <w:tblLook w:val="04A0" w:firstRow="1" w:lastRow="0" w:firstColumn="1" w:lastColumn="0" w:noHBand="0" w:noVBand="1"/>
            </w:tblPr>
            <w:tblGrid>
              <w:gridCol w:w="960"/>
              <w:gridCol w:w="960"/>
              <w:gridCol w:w="960"/>
            </w:tblGrid>
            <w:tr w:rsidR="00B13B57" w:rsidRPr="002036F8" w:rsidTr="00FE6CE0">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b/>
                      <w:bCs/>
                      <w:color w:val="000000"/>
                      <w:sz w:val="22"/>
                      <w:szCs w:val="22"/>
                    </w:rPr>
                  </w:pPr>
                  <w:r w:rsidRPr="002036F8">
                    <w:rPr>
                      <w:rFonts w:ascii="Calibri" w:eastAsia="Times New Roman" w:hAnsi="Calibri" w:cs="Calibri"/>
                      <w:b/>
                      <w:bCs/>
                      <w:color w:val="000000"/>
                      <w:sz w:val="22"/>
                      <w:szCs w:val="22"/>
                    </w:rPr>
                    <w:t xml:space="preserve">C = </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b/>
                      <w:bCs/>
                      <w:color w:val="000000"/>
                      <w:sz w:val="22"/>
                      <w:szCs w:val="22"/>
                    </w:rPr>
                  </w:pPr>
                  <w:r w:rsidRPr="002036F8">
                    <w:rPr>
                      <w:rFonts w:ascii="Calibri" w:eastAsia="Times New Roman" w:hAnsi="Calibri" w:cs="Calibri"/>
                      <w:b/>
                      <w:bCs/>
                      <w:color w:val="000000"/>
                      <w:sz w:val="22"/>
                      <w:szCs w:val="22"/>
                    </w:rPr>
                    <w:t>Train</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B13B57" w:rsidRPr="002036F8" w:rsidRDefault="00B13B57" w:rsidP="00B13B57">
                  <w:pPr>
                    <w:rPr>
                      <w:rFonts w:ascii="Calibri" w:eastAsia="Times New Roman" w:hAnsi="Calibri" w:cs="Calibri"/>
                      <w:b/>
                      <w:bCs/>
                      <w:color w:val="000000"/>
                      <w:sz w:val="22"/>
                      <w:szCs w:val="22"/>
                    </w:rPr>
                  </w:pPr>
                  <w:r w:rsidRPr="002036F8">
                    <w:rPr>
                      <w:rFonts w:ascii="Calibri" w:eastAsia="Times New Roman" w:hAnsi="Calibri" w:cs="Calibri"/>
                      <w:b/>
                      <w:bCs/>
                      <w:color w:val="000000"/>
                      <w:sz w:val="22"/>
                      <w:szCs w:val="22"/>
                    </w:rPr>
                    <w:t>Test</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10^-4</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98.806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91</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10^-3</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98.806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91</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10^-2</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98.806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95</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10^-1</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97.0149</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98</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10^1</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10^2</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10^3</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10^4</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bl>
          <w:p w:rsidR="00D968D7" w:rsidRDefault="00D968D7" w:rsidP="00837688"/>
        </w:tc>
        <w:tc>
          <w:tcPr>
            <w:tcW w:w="4675" w:type="dxa"/>
          </w:tcPr>
          <w:p w:rsidR="00D968D7" w:rsidRDefault="00B13B57" w:rsidP="00837688">
            <w:r>
              <w:rPr>
                <w:noProof/>
              </w:rPr>
              <w:drawing>
                <wp:inline distT="0" distB="0" distL="0" distR="0" wp14:anchorId="0D2598A4" wp14:editId="765D7383">
                  <wp:extent cx="3792583" cy="1994263"/>
                  <wp:effectExtent l="0" t="0" r="17780" b="6350"/>
                  <wp:docPr id="4" name="Chart 4">
                    <a:extLst xmlns:a="http://schemas.openxmlformats.org/drawingml/2006/main">
                      <a:ext uri="{FF2B5EF4-FFF2-40B4-BE49-F238E27FC236}">
                        <a16:creationId xmlns:a16="http://schemas.microsoft.com/office/drawing/2014/main" id="{208CF049-BE8B-44B3-857F-7EB2445540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D968D7" w:rsidRDefault="00D968D7" w:rsidP="00837688"/>
    <w:p w:rsidR="00DD2FAB" w:rsidRDefault="00B13B57" w:rsidP="00837688">
      <w:r>
        <w:t>This is curious, I ran the test twice and the testing data is lower at c = 0.0001 and c = 0.001 than at c = 0.01 and it gets higher at c = 0.1 then drops to 63% at c = 1.0 and up to c = 10,000.0</w:t>
      </w:r>
    </w:p>
    <w:p w:rsidR="002036F8" w:rsidRDefault="002036F8" w:rsidP="00837688"/>
    <w:p w:rsidR="002036F8" w:rsidRDefault="002036F8" w:rsidP="00837688"/>
    <w:p w:rsidR="002036F8" w:rsidRDefault="002036F8" w:rsidP="00837688">
      <w:r>
        <w:t>Degree 3:</w:t>
      </w:r>
    </w:p>
    <w:p w:rsidR="00B13B57" w:rsidRDefault="00B13B57" w:rsidP="00837688"/>
    <w:tbl>
      <w:tblPr>
        <w:tblStyle w:val="TableGrid"/>
        <w:tblW w:w="0" w:type="auto"/>
        <w:tblLook w:val="04A0" w:firstRow="1" w:lastRow="0" w:firstColumn="1" w:lastColumn="0" w:noHBand="0" w:noVBand="1"/>
      </w:tblPr>
      <w:tblGrid>
        <w:gridCol w:w="3284"/>
        <w:gridCol w:w="6066"/>
      </w:tblGrid>
      <w:tr w:rsidR="00B13B57" w:rsidTr="00B13B57">
        <w:tc>
          <w:tcPr>
            <w:tcW w:w="4675" w:type="dxa"/>
          </w:tcPr>
          <w:tbl>
            <w:tblPr>
              <w:tblW w:w="2880" w:type="dxa"/>
              <w:tblLook w:val="04A0" w:firstRow="1" w:lastRow="0" w:firstColumn="1" w:lastColumn="0" w:noHBand="0" w:noVBand="1"/>
            </w:tblPr>
            <w:tblGrid>
              <w:gridCol w:w="960"/>
              <w:gridCol w:w="960"/>
              <w:gridCol w:w="960"/>
            </w:tblGrid>
            <w:tr w:rsidR="00B13B57" w:rsidRPr="002036F8" w:rsidTr="00FE6CE0">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b/>
                      <w:bCs/>
                      <w:color w:val="000000"/>
                      <w:sz w:val="22"/>
                      <w:szCs w:val="22"/>
                    </w:rPr>
                  </w:pPr>
                  <w:r w:rsidRPr="002036F8">
                    <w:rPr>
                      <w:rFonts w:ascii="Calibri" w:eastAsia="Times New Roman" w:hAnsi="Calibri" w:cs="Calibri"/>
                      <w:b/>
                      <w:bCs/>
                      <w:color w:val="000000"/>
                      <w:sz w:val="22"/>
                      <w:szCs w:val="22"/>
                    </w:rPr>
                    <w:lastRenderedPageBreak/>
                    <w:t xml:space="preserve">C = </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b/>
                      <w:bCs/>
                      <w:color w:val="000000"/>
                      <w:sz w:val="22"/>
                      <w:szCs w:val="22"/>
                    </w:rPr>
                  </w:pPr>
                  <w:r w:rsidRPr="002036F8">
                    <w:rPr>
                      <w:rFonts w:ascii="Calibri" w:eastAsia="Times New Roman" w:hAnsi="Calibri" w:cs="Calibri"/>
                      <w:b/>
                      <w:bCs/>
                      <w:color w:val="000000"/>
                      <w:sz w:val="22"/>
                      <w:szCs w:val="22"/>
                    </w:rPr>
                    <w:t>Train</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B13B57" w:rsidRPr="002036F8" w:rsidRDefault="00B13B57" w:rsidP="00B13B57">
                  <w:pPr>
                    <w:rPr>
                      <w:rFonts w:ascii="Calibri" w:eastAsia="Times New Roman" w:hAnsi="Calibri" w:cs="Calibri"/>
                      <w:b/>
                      <w:bCs/>
                      <w:color w:val="000000"/>
                      <w:sz w:val="22"/>
                      <w:szCs w:val="22"/>
                    </w:rPr>
                  </w:pPr>
                  <w:r w:rsidRPr="002036F8">
                    <w:rPr>
                      <w:rFonts w:ascii="Calibri" w:eastAsia="Times New Roman" w:hAnsi="Calibri" w:cs="Calibri"/>
                      <w:b/>
                      <w:bCs/>
                      <w:color w:val="000000"/>
                      <w:sz w:val="22"/>
                      <w:szCs w:val="22"/>
                    </w:rPr>
                    <w:t>Test</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99.7015</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95</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10^-3</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99.7015</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95</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10^-2</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98.5075</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10^-1</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10^1</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10^2</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10^3</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10^4</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bl>
          <w:p w:rsidR="00B13B57" w:rsidRDefault="00B13B57" w:rsidP="00837688"/>
        </w:tc>
        <w:tc>
          <w:tcPr>
            <w:tcW w:w="4675" w:type="dxa"/>
          </w:tcPr>
          <w:p w:rsidR="00B13B57" w:rsidRDefault="00B13B57" w:rsidP="00837688">
            <w:r>
              <w:rPr>
                <w:noProof/>
              </w:rPr>
              <w:drawing>
                <wp:inline distT="0" distB="0" distL="0" distR="0" wp14:anchorId="648DB5DF" wp14:editId="2B871656">
                  <wp:extent cx="3701143" cy="1998618"/>
                  <wp:effectExtent l="0" t="0" r="13970" b="1905"/>
                  <wp:docPr id="5" name="Chart 5">
                    <a:extLst xmlns:a="http://schemas.openxmlformats.org/drawingml/2006/main">
                      <a:ext uri="{FF2B5EF4-FFF2-40B4-BE49-F238E27FC236}">
                        <a16:creationId xmlns:a16="http://schemas.microsoft.com/office/drawing/2014/main" id="{C96265F5-E426-4E6E-B844-181CA014A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B13B57" w:rsidRDefault="00B13B57" w:rsidP="00837688"/>
    <w:p w:rsidR="002036F8" w:rsidRDefault="00B13B57" w:rsidP="00837688">
      <w:r>
        <w:t>These results are typical of degree 1, as c increases, success decreases monotonically.</w:t>
      </w:r>
    </w:p>
    <w:p w:rsidR="002036F8" w:rsidRDefault="002036F8" w:rsidP="00837688"/>
    <w:p w:rsidR="002036F8" w:rsidRDefault="002036F8" w:rsidP="00837688">
      <w:r>
        <w:t>Degree 4:</w:t>
      </w:r>
    </w:p>
    <w:p w:rsidR="00B13B57" w:rsidRDefault="00B13B57" w:rsidP="00837688"/>
    <w:tbl>
      <w:tblPr>
        <w:tblStyle w:val="TableGrid"/>
        <w:tblW w:w="0" w:type="auto"/>
        <w:tblLook w:val="04A0" w:firstRow="1" w:lastRow="0" w:firstColumn="1" w:lastColumn="0" w:noHBand="0" w:noVBand="1"/>
      </w:tblPr>
      <w:tblGrid>
        <w:gridCol w:w="3097"/>
        <w:gridCol w:w="6253"/>
      </w:tblGrid>
      <w:tr w:rsidR="00B13B57" w:rsidTr="00B13B57">
        <w:tc>
          <w:tcPr>
            <w:tcW w:w="4675" w:type="dxa"/>
          </w:tcPr>
          <w:tbl>
            <w:tblPr>
              <w:tblW w:w="2880" w:type="dxa"/>
              <w:tblLook w:val="04A0" w:firstRow="1" w:lastRow="0" w:firstColumn="1" w:lastColumn="0" w:noHBand="0" w:noVBand="1"/>
            </w:tblPr>
            <w:tblGrid>
              <w:gridCol w:w="953"/>
              <w:gridCol w:w="954"/>
              <w:gridCol w:w="954"/>
            </w:tblGrid>
            <w:tr w:rsidR="00B13B57" w:rsidRPr="002036F8" w:rsidTr="00FE6CE0">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b/>
                      <w:bCs/>
                      <w:color w:val="000000"/>
                      <w:sz w:val="22"/>
                      <w:szCs w:val="22"/>
                    </w:rPr>
                  </w:pPr>
                  <w:r w:rsidRPr="002036F8">
                    <w:rPr>
                      <w:rFonts w:ascii="Calibri" w:eastAsia="Times New Roman" w:hAnsi="Calibri" w:cs="Calibri"/>
                      <w:b/>
                      <w:bCs/>
                      <w:color w:val="000000"/>
                      <w:sz w:val="22"/>
                      <w:szCs w:val="22"/>
                    </w:rPr>
                    <w:t xml:space="preserve">C = </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b/>
                      <w:bCs/>
                      <w:color w:val="000000"/>
                      <w:sz w:val="22"/>
                      <w:szCs w:val="22"/>
                    </w:rPr>
                  </w:pPr>
                  <w:r w:rsidRPr="002036F8">
                    <w:rPr>
                      <w:rFonts w:ascii="Calibri" w:eastAsia="Times New Roman" w:hAnsi="Calibri" w:cs="Calibri"/>
                      <w:b/>
                      <w:bCs/>
                      <w:color w:val="000000"/>
                      <w:sz w:val="22"/>
                      <w:szCs w:val="22"/>
                    </w:rPr>
                    <w:t>Train</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B13B57" w:rsidRPr="002036F8" w:rsidRDefault="00B13B57" w:rsidP="00B13B57">
                  <w:pPr>
                    <w:rPr>
                      <w:rFonts w:ascii="Calibri" w:eastAsia="Times New Roman" w:hAnsi="Calibri" w:cs="Calibri"/>
                      <w:b/>
                      <w:bCs/>
                      <w:color w:val="000000"/>
                      <w:sz w:val="22"/>
                      <w:szCs w:val="22"/>
                    </w:rPr>
                  </w:pPr>
                  <w:r w:rsidRPr="002036F8">
                    <w:rPr>
                      <w:rFonts w:ascii="Calibri" w:eastAsia="Times New Roman" w:hAnsi="Calibri" w:cs="Calibri"/>
                      <w:b/>
                      <w:bCs/>
                      <w:color w:val="000000"/>
                      <w:sz w:val="22"/>
                      <w:szCs w:val="22"/>
                    </w:rPr>
                    <w:t>Test</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10^-4</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99.7015</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96</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10^-3</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95.2239</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96</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10^-2</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96.4179</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94</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10^-1</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10^1</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10^2</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10^3</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r w:rsidR="00B13B57" w:rsidRPr="002036F8" w:rsidTr="00FE6C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13B57" w:rsidRPr="002036F8" w:rsidRDefault="00B13B57" w:rsidP="00B13B57">
                  <w:pPr>
                    <w:rPr>
                      <w:rFonts w:ascii="Calibri" w:eastAsia="Times New Roman" w:hAnsi="Calibri" w:cs="Calibri"/>
                      <w:color w:val="000000"/>
                      <w:sz w:val="22"/>
                      <w:szCs w:val="22"/>
                    </w:rPr>
                  </w:pPr>
                  <w:r w:rsidRPr="002036F8">
                    <w:rPr>
                      <w:rFonts w:ascii="Calibri" w:eastAsia="Times New Roman" w:hAnsi="Calibri" w:cs="Calibri"/>
                      <w:color w:val="000000"/>
                      <w:sz w:val="22"/>
                      <w:szCs w:val="22"/>
                    </w:rPr>
                    <w:t>10^4</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62.0896</w:t>
                  </w:r>
                </w:p>
              </w:tc>
              <w:tc>
                <w:tcPr>
                  <w:tcW w:w="960" w:type="dxa"/>
                  <w:tcBorders>
                    <w:top w:val="nil"/>
                    <w:left w:val="nil"/>
                    <w:bottom w:val="single" w:sz="4" w:space="0" w:color="auto"/>
                    <w:right w:val="single" w:sz="4" w:space="0" w:color="auto"/>
                  </w:tcBorders>
                  <w:shd w:val="clear" w:color="auto" w:fill="auto"/>
                  <w:noWrap/>
                  <w:vAlign w:val="bottom"/>
                  <w:hideMark/>
                </w:tcPr>
                <w:p w:rsidR="00B13B57" w:rsidRPr="002036F8" w:rsidRDefault="00B13B57" w:rsidP="00B13B57">
                  <w:pPr>
                    <w:jc w:val="right"/>
                    <w:rPr>
                      <w:rFonts w:ascii="Calibri" w:eastAsia="Times New Roman" w:hAnsi="Calibri" w:cs="Calibri"/>
                      <w:color w:val="000000"/>
                      <w:sz w:val="22"/>
                      <w:szCs w:val="22"/>
                    </w:rPr>
                  </w:pPr>
                  <w:r w:rsidRPr="002036F8">
                    <w:rPr>
                      <w:rFonts w:ascii="Calibri" w:eastAsia="Times New Roman" w:hAnsi="Calibri" w:cs="Calibri"/>
                      <w:color w:val="000000"/>
                      <w:sz w:val="22"/>
                      <w:szCs w:val="22"/>
                    </w:rPr>
                    <w:t>63</w:t>
                  </w:r>
                </w:p>
              </w:tc>
            </w:tr>
          </w:tbl>
          <w:p w:rsidR="00B13B57" w:rsidRDefault="00B13B57" w:rsidP="00837688"/>
        </w:tc>
        <w:tc>
          <w:tcPr>
            <w:tcW w:w="4675" w:type="dxa"/>
          </w:tcPr>
          <w:p w:rsidR="00B13B57" w:rsidRDefault="00B13B57" w:rsidP="00837688">
            <w:r>
              <w:rPr>
                <w:noProof/>
              </w:rPr>
              <w:drawing>
                <wp:inline distT="0" distB="0" distL="0" distR="0" wp14:anchorId="37A6BDDC" wp14:editId="12CE7299">
                  <wp:extent cx="3853543" cy="1963783"/>
                  <wp:effectExtent l="0" t="0" r="13970" b="17780"/>
                  <wp:docPr id="6" name="Chart 6">
                    <a:extLst xmlns:a="http://schemas.openxmlformats.org/drawingml/2006/main">
                      <a:ext uri="{FF2B5EF4-FFF2-40B4-BE49-F238E27FC236}">
                        <a16:creationId xmlns:a16="http://schemas.microsoft.com/office/drawing/2014/main" id="{F20033EE-0F6A-4A8E-BA1A-494D500136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B13B57" w:rsidRDefault="00B13B57" w:rsidP="00837688"/>
    <w:p w:rsidR="00B13B57" w:rsidRDefault="00B13B57" w:rsidP="00837688">
      <w:r>
        <w:t xml:space="preserve">Another curiosity, this time with the training data, it decreases from c = 0.01 to c = 0.001 and increases again at c = 0.0001 while the test success rate is monotonic. </w:t>
      </w:r>
    </w:p>
    <w:p w:rsidR="002036F8" w:rsidRPr="00E10E5E" w:rsidRDefault="002036F8" w:rsidP="00837688"/>
    <w:sectPr w:rsidR="002036F8" w:rsidRPr="00E10E5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047" w:rsidRDefault="003C1047" w:rsidP="0043716B">
      <w:r>
        <w:separator/>
      </w:r>
    </w:p>
  </w:endnote>
  <w:endnote w:type="continuationSeparator" w:id="0">
    <w:p w:rsidR="003C1047" w:rsidRDefault="003C1047" w:rsidP="00437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047" w:rsidRDefault="003C1047" w:rsidP="0043716B">
      <w:r>
        <w:separator/>
      </w:r>
    </w:p>
  </w:footnote>
  <w:footnote w:type="continuationSeparator" w:id="0">
    <w:p w:rsidR="003C1047" w:rsidRDefault="003C1047" w:rsidP="00437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7F4" w:rsidRDefault="00D327F4" w:rsidP="0043716B">
    <w:pPr>
      <w:pStyle w:val="Header"/>
      <w:jc w:val="right"/>
    </w:pPr>
    <w:r>
      <w:t>Marcus Blaisdell</w:t>
    </w:r>
  </w:p>
  <w:p w:rsidR="00D327F4" w:rsidRDefault="00D327F4" w:rsidP="0043716B">
    <w:pPr>
      <w:pStyle w:val="Header"/>
      <w:jc w:val="right"/>
    </w:pPr>
    <w:proofErr w:type="spellStart"/>
    <w:r>
      <w:t>CptS</w:t>
    </w:r>
    <w:proofErr w:type="spellEnd"/>
    <w:r>
      <w:t xml:space="preserve"> 315</w:t>
    </w:r>
  </w:p>
  <w:p w:rsidR="00D327F4" w:rsidRDefault="00D327F4" w:rsidP="0043716B">
    <w:pPr>
      <w:pStyle w:val="Header"/>
      <w:jc w:val="right"/>
    </w:pPr>
    <w:r>
      <w:t>Homework #4</w:t>
    </w:r>
  </w:p>
  <w:p w:rsidR="00D327F4" w:rsidRDefault="00D327F4" w:rsidP="0043716B">
    <w:pPr>
      <w:pStyle w:val="Header"/>
      <w:jc w:val="right"/>
    </w:pPr>
    <w:r>
      <w:t>4/16/2018</w:t>
    </w:r>
  </w:p>
  <w:p w:rsidR="00D327F4" w:rsidRDefault="00D327F4" w:rsidP="0043716B">
    <w:pPr>
      <w:pStyle w:val="Header"/>
      <w:jc w:val="right"/>
    </w:pPr>
    <w:r>
      <w:t xml:space="preserve">Professor </w:t>
    </w:r>
    <w:proofErr w:type="spellStart"/>
    <w:r>
      <w:t>Doppa</w:t>
    </w:r>
    <w:proofErr w:type="spellEnd"/>
  </w:p>
  <w:p w:rsidR="00D327F4" w:rsidRDefault="00D32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76E9"/>
    <w:multiLevelType w:val="hybridMultilevel"/>
    <w:tmpl w:val="61347054"/>
    <w:lvl w:ilvl="0" w:tplc="A06A949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C7ECE"/>
    <w:multiLevelType w:val="hybridMultilevel"/>
    <w:tmpl w:val="4BA0A47C"/>
    <w:lvl w:ilvl="0" w:tplc="5240BBF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8D"/>
    <w:rsid w:val="00031ABD"/>
    <w:rsid w:val="000520A3"/>
    <w:rsid w:val="00063768"/>
    <w:rsid w:val="0009536F"/>
    <w:rsid w:val="000D405F"/>
    <w:rsid w:val="000E0F6F"/>
    <w:rsid w:val="00110D0F"/>
    <w:rsid w:val="00114A5B"/>
    <w:rsid w:val="001274A8"/>
    <w:rsid w:val="00146C20"/>
    <w:rsid w:val="00155E37"/>
    <w:rsid w:val="00171648"/>
    <w:rsid w:val="001B6D87"/>
    <w:rsid w:val="001C57C8"/>
    <w:rsid w:val="002036F8"/>
    <w:rsid w:val="00203F4A"/>
    <w:rsid w:val="00206A04"/>
    <w:rsid w:val="00215843"/>
    <w:rsid w:val="00273019"/>
    <w:rsid w:val="002766FD"/>
    <w:rsid w:val="00276F73"/>
    <w:rsid w:val="00282C17"/>
    <w:rsid w:val="002834D2"/>
    <w:rsid w:val="002A2E2D"/>
    <w:rsid w:val="002F2AC3"/>
    <w:rsid w:val="003014B0"/>
    <w:rsid w:val="00305E03"/>
    <w:rsid w:val="00311DCC"/>
    <w:rsid w:val="003254B1"/>
    <w:rsid w:val="0033336A"/>
    <w:rsid w:val="00345EEE"/>
    <w:rsid w:val="00392D65"/>
    <w:rsid w:val="003A441E"/>
    <w:rsid w:val="003C1047"/>
    <w:rsid w:val="003E6973"/>
    <w:rsid w:val="0043716B"/>
    <w:rsid w:val="00442B8F"/>
    <w:rsid w:val="0045193E"/>
    <w:rsid w:val="00454C52"/>
    <w:rsid w:val="0047268C"/>
    <w:rsid w:val="00490162"/>
    <w:rsid w:val="00493428"/>
    <w:rsid w:val="004935D8"/>
    <w:rsid w:val="004C0449"/>
    <w:rsid w:val="004E5D26"/>
    <w:rsid w:val="004E6791"/>
    <w:rsid w:val="004E7164"/>
    <w:rsid w:val="0051331F"/>
    <w:rsid w:val="0054342D"/>
    <w:rsid w:val="005702EA"/>
    <w:rsid w:val="00570340"/>
    <w:rsid w:val="005814DF"/>
    <w:rsid w:val="00594850"/>
    <w:rsid w:val="005A2C9B"/>
    <w:rsid w:val="006057E2"/>
    <w:rsid w:val="006061A8"/>
    <w:rsid w:val="00620A9A"/>
    <w:rsid w:val="0063624E"/>
    <w:rsid w:val="00647C28"/>
    <w:rsid w:val="00650FF2"/>
    <w:rsid w:val="00653FDD"/>
    <w:rsid w:val="00665562"/>
    <w:rsid w:val="00666696"/>
    <w:rsid w:val="00681ACC"/>
    <w:rsid w:val="0069708A"/>
    <w:rsid w:val="006D0F8F"/>
    <w:rsid w:val="006D4B1F"/>
    <w:rsid w:val="00703B01"/>
    <w:rsid w:val="00711401"/>
    <w:rsid w:val="00723158"/>
    <w:rsid w:val="0073166D"/>
    <w:rsid w:val="00740574"/>
    <w:rsid w:val="007553BD"/>
    <w:rsid w:val="00770510"/>
    <w:rsid w:val="0077128D"/>
    <w:rsid w:val="007A2BBE"/>
    <w:rsid w:val="007C3528"/>
    <w:rsid w:val="007D46ED"/>
    <w:rsid w:val="007E0D5C"/>
    <w:rsid w:val="007E36BE"/>
    <w:rsid w:val="00807A81"/>
    <w:rsid w:val="00826538"/>
    <w:rsid w:val="00826F90"/>
    <w:rsid w:val="00837688"/>
    <w:rsid w:val="00851219"/>
    <w:rsid w:val="00866F71"/>
    <w:rsid w:val="0088134D"/>
    <w:rsid w:val="00884332"/>
    <w:rsid w:val="008B1846"/>
    <w:rsid w:val="008C4E5B"/>
    <w:rsid w:val="009040FE"/>
    <w:rsid w:val="00910700"/>
    <w:rsid w:val="00915813"/>
    <w:rsid w:val="00915B5A"/>
    <w:rsid w:val="00922A33"/>
    <w:rsid w:val="00933A0C"/>
    <w:rsid w:val="00987508"/>
    <w:rsid w:val="00A1372A"/>
    <w:rsid w:val="00A16A40"/>
    <w:rsid w:val="00A17315"/>
    <w:rsid w:val="00A365BF"/>
    <w:rsid w:val="00A53FD5"/>
    <w:rsid w:val="00A727AD"/>
    <w:rsid w:val="00AD646A"/>
    <w:rsid w:val="00AF637D"/>
    <w:rsid w:val="00B13B57"/>
    <w:rsid w:val="00B60074"/>
    <w:rsid w:val="00B96A82"/>
    <w:rsid w:val="00BA6B0A"/>
    <w:rsid w:val="00BB3AAD"/>
    <w:rsid w:val="00BD102A"/>
    <w:rsid w:val="00C47B0A"/>
    <w:rsid w:val="00C61108"/>
    <w:rsid w:val="00C8187D"/>
    <w:rsid w:val="00C81BF1"/>
    <w:rsid w:val="00C82E6C"/>
    <w:rsid w:val="00CB0D67"/>
    <w:rsid w:val="00D04922"/>
    <w:rsid w:val="00D327F4"/>
    <w:rsid w:val="00D62ACB"/>
    <w:rsid w:val="00D72704"/>
    <w:rsid w:val="00D83C74"/>
    <w:rsid w:val="00D968D7"/>
    <w:rsid w:val="00DA7C71"/>
    <w:rsid w:val="00DC1378"/>
    <w:rsid w:val="00DD200C"/>
    <w:rsid w:val="00DD2FAB"/>
    <w:rsid w:val="00DE1D8E"/>
    <w:rsid w:val="00E032EB"/>
    <w:rsid w:val="00E07662"/>
    <w:rsid w:val="00E10E5E"/>
    <w:rsid w:val="00E2049B"/>
    <w:rsid w:val="00E4093C"/>
    <w:rsid w:val="00E4309D"/>
    <w:rsid w:val="00E45D46"/>
    <w:rsid w:val="00E609FD"/>
    <w:rsid w:val="00E820CE"/>
    <w:rsid w:val="00E931A0"/>
    <w:rsid w:val="00EB31B5"/>
    <w:rsid w:val="00EE361B"/>
    <w:rsid w:val="00EE62CC"/>
    <w:rsid w:val="00F01292"/>
    <w:rsid w:val="00F371D5"/>
    <w:rsid w:val="00F5303D"/>
    <w:rsid w:val="00F84B06"/>
    <w:rsid w:val="00FB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E396"/>
  <w15:chartTrackingRefBased/>
  <w15:docId w15:val="{E735A207-4F68-4578-9174-B000ED11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3FDD"/>
    <w:rPr>
      <w:color w:val="808080"/>
    </w:rPr>
  </w:style>
  <w:style w:type="paragraph" w:styleId="Header">
    <w:name w:val="header"/>
    <w:basedOn w:val="Normal"/>
    <w:link w:val="HeaderChar"/>
    <w:uiPriority w:val="99"/>
    <w:unhideWhenUsed/>
    <w:rsid w:val="0043716B"/>
    <w:pPr>
      <w:tabs>
        <w:tab w:val="center" w:pos="4680"/>
        <w:tab w:val="right" w:pos="9360"/>
      </w:tabs>
    </w:pPr>
  </w:style>
  <w:style w:type="character" w:customStyle="1" w:styleId="HeaderChar">
    <w:name w:val="Header Char"/>
    <w:basedOn w:val="DefaultParagraphFont"/>
    <w:link w:val="Header"/>
    <w:uiPriority w:val="99"/>
    <w:rsid w:val="0043716B"/>
  </w:style>
  <w:style w:type="paragraph" w:styleId="Footer">
    <w:name w:val="footer"/>
    <w:basedOn w:val="Normal"/>
    <w:link w:val="FooterChar"/>
    <w:uiPriority w:val="99"/>
    <w:unhideWhenUsed/>
    <w:rsid w:val="0043716B"/>
    <w:pPr>
      <w:tabs>
        <w:tab w:val="center" w:pos="4680"/>
        <w:tab w:val="right" w:pos="9360"/>
      </w:tabs>
    </w:pPr>
  </w:style>
  <w:style w:type="character" w:customStyle="1" w:styleId="FooterChar">
    <w:name w:val="Footer Char"/>
    <w:basedOn w:val="DefaultParagraphFont"/>
    <w:link w:val="Footer"/>
    <w:uiPriority w:val="99"/>
    <w:rsid w:val="0043716B"/>
  </w:style>
  <w:style w:type="table" w:styleId="TableGrid">
    <w:name w:val="Table Grid"/>
    <w:basedOn w:val="TableNormal"/>
    <w:uiPriority w:val="39"/>
    <w:rsid w:val="00884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15874">
      <w:bodyDiv w:val="1"/>
      <w:marLeft w:val="0"/>
      <w:marRight w:val="0"/>
      <w:marTop w:val="0"/>
      <w:marBottom w:val="0"/>
      <w:divBdr>
        <w:top w:val="none" w:sz="0" w:space="0" w:color="auto"/>
        <w:left w:val="none" w:sz="0" w:space="0" w:color="auto"/>
        <w:bottom w:val="none" w:sz="0" w:space="0" w:color="auto"/>
        <w:right w:val="none" w:sz="0" w:space="0" w:color="auto"/>
      </w:divBdr>
    </w:div>
    <w:div w:id="442581216">
      <w:bodyDiv w:val="1"/>
      <w:marLeft w:val="0"/>
      <w:marRight w:val="0"/>
      <w:marTop w:val="0"/>
      <w:marBottom w:val="0"/>
      <w:divBdr>
        <w:top w:val="none" w:sz="0" w:space="0" w:color="auto"/>
        <w:left w:val="none" w:sz="0" w:space="0" w:color="auto"/>
        <w:bottom w:val="none" w:sz="0" w:space="0" w:color="auto"/>
        <w:right w:val="none" w:sz="0" w:space="0" w:color="auto"/>
      </w:divBdr>
    </w:div>
    <w:div w:id="582883073">
      <w:bodyDiv w:val="1"/>
      <w:marLeft w:val="0"/>
      <w:marRight w:val="0"/>
      <w:marTop w:val="0"/>
      <w:marBottom w:val="0"/>
      <w:divBdr>
        <w:top w:val="none" w:sz="0" w:space="0" w:color="auto"/>
        <w:left w:val="none" w:sz="0" w:space="0" w:color="auto"/>
        <w:bottom w:val="none" w:sz="0" w:space="0" w:color="auto"/>
        <w:right w:val="none" w:sz="0" w:space="0" w:color="auto"/>
      </w:divBdr>
    </w:div>
    <w:div w:id="662003876">
      <w:bodyDiv w:val="1"/>
      <w:marLeft w:val="0"/>
      <w:marRight w:val="0"/>
      <w:marTop w:val="0"/>
      <w:marBottom w:val="0"/>
      <w:divBdr>
        <w:top w:val="none" w:sz="0" w:space="0" w:color="auto"/>
        <w:left w:val="none" w:sz="0" w:space="0" w:color="auto"/>
        <w:bottom w:val="none" w:sz="0" w:space="0" w:color="auto"/>
        <w:right w:val="none" w:sz="0" w:space="0" w:color="auto"/>
      </w:divBdr>
    </w:div>
    <w:div w:id="725642199">
      <w:bodyDiv w:val="1"/>
      <w:marLeft w:val="0"/>
      <w:marRight w:val="0"/>
      <w:marTop w:val="0"/>
      <w:marBottom w:val="0"/>
      <w:divBdr>
        <w:top w:val="none" w:sz="0" w:space="0" w:color="auto"/>
        <w:left w:val="none" w:sz="0" w:space="0" w:color="auto"/>
        <w:bottom w:val="none" w:sz="0" w:space="0" w:color="auto"/>
        <w:right w:val="none" w:sz="0" w:space="0" w:color="auto"/>
      </w:divBdr>
    </w:div>
    <w:div w:id="863665495">
      <w:bodyDiv w:val="1"/>
      <w:marLeft w:val="0"/>
      <w:marRight w:val="0"/>
      <w:marTop w:val="0"/>
      <w:marBottom w:val="0"/>
      <w:divBdr>
        <w:top w:val="none" w:sz="0" w:space="0" w:color="auto"/>
        <w:left w:val="none" w:sz="0" w:space="0" w:color="auto"/>
        <w:bottom w:val="none" w:sz="0" w:space="0" w:color="auto"/>
        <w:right w:val="none" w:sz="0" w:space="0" w:color="auto"/>
      </w:divBdr>
    </w:div>
    <w:div w:id="926886586">
      <w:bodyDiv w:val="1"/>
      <w:marLeft w:val="0"/>
      <w:marRight w:val="0"/>
      <w:marTop w:val="0"/>
      <w:marBottom w:val="0"/>
      <w:divBdr>
        <w:top w:val="none" w:sz="0" w:space="0" w:color="auto"/>
        <w:left w:val="none" w:sz="0" w:space="0" w:color="auto"/>
        <w:bottom w:val="none" w:sz="0" w:space="0" w:color="auto"/>
        <w:right w:val="none" w:sz="0" w:space="0" w:color="auto"/>
      </w:divBdr>
    </w:div>
    <w:div w:id="1385064413">
      <w:bodyDiv w:val="1"/>
      <w:marLeft w:val="0"/>
      <w:marRight w:val="0"/>
      <w:marTop w:val="0"/>
      <w:marBottom w:val="0"/>
      <w:divBdr>
        <w:top w:val="none" w:sz="0" w:space="0" w:color="auto"/>
        <w:left w:val="none" w:sz="0" w:space="0" w:color="auto"/>
        <w:bottom w:val="none" w:sz="0" w:space="0" w:color="auto"/>
        <w:right w:val="none" w:sz="0" w:space="0" w:color="auto"/>
      </w:divBdr>
    </w:div>
    <w:div w:id="1431468166">
      <w:bodyDiv w:val="1"/>
      <w:marLeft w:val="0"/>
      <w:marRight w:val="0"/>
      <w:marTop w:val="0"/>
      <w:marBottom w:val="0"/>
      <w:divBdr>
        <w:top w:val="none" w:sz="0" w:space="0" w:color="auto"/>
        <w:left w:val="none" w:sz="0" w:space="0" w:color="auto"/>
        <w:bottom w:val="none" w:sz="0" w:space="0" w:color="auto"/>
        <w:right w:val="none" w:sz="0" w:space="0" w:color="auto"/>
      </w:divBdr>
    </w:div>
    <w:div w:id="1570266976">
      <w:bodyDiv w:val="1"/>
      <w:marLeft w:val="0"/>
      <w:marRight w:val="0"/>
      <w:marTop w:val="0"/>
      <w:marBottom w:val="0"/>
      <w:divBdr>
        <w:top w:val="none" w:sz="0" w:space="0" w:color="auto"/>
        <w:left w:val="none" w:sz="0" w:space="0" w:color="auto"/>
        <w:bottom w:val="none" w:sz="0" w:space="0" w:color="auto"/>
        <w:right w:val="none" w:sz="0" w:space="0" w:color="auto"/>
      </w:divBdr>
    </w:div>
    <w:div w:id="163135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us\Documents\Classes\Spring2018\CptS315\Homework\HW4\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cus\Documents\Classes\Spring2018\CptS315\Homework\HW4\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cus\Documents\Classes\Spring2018\CptS315\Homework\HW4\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rcus\Documents\Classes\Spring2018\CptS315\Homework\HW4\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rcus\Documents\Classes\Spring2018\CptS315\Homework\HW4\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rcus\Documents\Classes\Spring2018\CptS315\Homework\HW4\Resul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Forest: Bag</a:t>
            </a:r>
            <a:r>
              <a:rPr lang="en-US" baseline="0"/>
              <a:t> Size =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Sheet6!$B$2</c:f>
              <c:strCache>
                <c:ptCount val="1"/>
                <c:pt idx="0">
                  <c:v>% Success train</c:v>
                </c:pt>
              </c:strCache>
            </c:strRef>
          </c:tx>
          <c:spPr>
            <a:ln w="28575" cap="rnd">
              <a:solidFill>
                <a:schemeClr val="accent1"/>
              </a:solidFill>
              <a:round/>
            </a:ln>
            <a:effectLst/>
          </c:spPr>
          <c:marker>
            <c:symbol val="none"/>
          </c:marker>
          <c:cat>
            <c:numRef>
              <c:f>Sheet6!$A$3:$A$7</c:f>
              <c:numCache>
                <c:formatCode>General</c:formatCode>
                <c:ptCount val="5"/>
                <c:pt idx="0">
                  <c:v>1</c:v>
                </c:pt>
                <c:pt idx="1">
                  <c:v>2</c:v>
                </c:pt>
                <c:pt idx="2">
                  <c:v>3</c:v>
                </c:pt>
                <c:pt idx="3">
                  <c:v>5</c:v>
                </c:pt>
                <c:pt idx="4">
                  <c:v>10</c:v>
                </c:pt>
              </c:numCache>
            </c:numRef>
          </c:cat>
          <c:val>
            <c:numRef>
              <c:f>Sheet6!$B$3:$B$7</c:f>
              <c:numCache>
                <c:formatCode>General</c:formatCode>
                <c:ptCount val="5"/>
                <c:pt idx="0">
                  <c:v>94.328400000000002</c:v>
                </c:pt>
                <c:pt idx="1">
                  <c:v>96.119399999999999</c:v>
                </c:pt>
                <c:pt idx="2">
                  <c:v>96.417900000000003</c:v>
                </c:pt>
                <c:pt idx="3">
                  <c:v>98.507499999999993</c:v>
                </c:pt>
                <c:pt idx="4">
                  <c:v>99.403000000000006</c:v>
                </c:pt>
              </c:numCache>
            </c:numRef>
          </c:val>
          <c:smooth val="0"/>
          <c:extLst>
            <c:ext xmlns:c16="http://schemas.microsoft.com/office/drawing/2014/chart" uri="{C3380CC4-5D6E-409C-BE32-E72D297353CC}">
              <c16:uniqueId val="{00000000-1195-4504-99B2-4555B2273CBE}"/>
            </c:ext>
          </c:extLst>
        </c:ser>
        <c:ser>
          <c:idx val="1"/>
          <c:order val="1"/>
          <c:tx>
            <c:strRef>
              <c:f>Sheet6!$C$2</c:f>
              <c:strCache>
                <c:ptCount val="1"/>
                <c:pt idx="0">
                  <c:v>% Success test</c:v>
                </c:pt>
              </c:strCache>
            </c:strRef>
          </c:tx>
          <c:spPr>
            <a:ln w="28575" cap="rnd">
              <a:solidFill>
                <a:schemeClr val="accent2"/>
              </a:solidFill>
              <a:round/>
            </a:ln>
            <a:effectLst/>
          </c:spPr>
          <c:marker>
            <c:symbol val="none"/>
          </c:marker>
          <c:cat>
            <c:numRef>
              <c:f>Sheet6!$A$3:$A$7</c:f>
              <c:numCache>
                <c:formatCode>General</c:formatCode>
                <c:ptCount val="5"/>
                <c:pt idx="0">
                  <c:v>1</c:v>
                </c:pt>
                <c:pt idx="1">
                  <c:v>2</c:v>
                </c:pt>
                <c:pt idx="2">
                  <c:v>3</c:v>
                </c:pt>
                <c:pt idx="3">
                  <c:v>5</c:v>
                </c:pt>
                <c:pt idx="4">
                  <c:v>10</c:v>
                </c:pt>
              </c:numCache>
            </c:numRef>
          </c:cat>
          <c:val>
            <c:numRef>
              <c:f>Sheet6!$C$3:$C$7</c:f>
              <c:numCache>
                <c:formatCode>General</c:formatCode>
                <c:ptCount val="5"/>
                <c:pt idx="0">
                  <c:v>90</c:v>
                </c:pt>
                <c:pt idx="1">
                  <c:v>94</c:v>
                </c:pt>
                <c:pt idx="2">
                  <c:v>96</c:v>
                </c:pt>
                <c:pt idx="3">
                  <c:v>97</c:v>
                </c:pt>
                <c:pt idx="4">
                  <c:v>98</c:v>
                </c:pt>
              </c:numCache>
            </c:numRef>
          </c:val>
          <c:smooth val="0"/>
          <c:extLst>
            <c:ext xmlns:c16="http://schemas.microsoft.com/office/drawing/2014/chart" uri="{C3380CC4-5D6E-409C-BE32-E72D297353CC}">
              <c16:uniqueId val="{00000001-1195-4504-99B2-4555B2273CBE}"/>
            </c:ext>
          </c:extLst>
        </c:ser>
        <c:dLbls>
          <c:showLegendKey val="0"/>
          <c:showVal val="0"/>
          <c:showCatName val="0"/>
          <c:showSerName val="0"/>
          <c:showPercent val="0"/>
          <c:showBubbleSize val="0"/>
        </c:dLbls>
        <c:smooth val="0"/>
        <c:axId val="571957376"/>
        <c:axId val="571952128"/>
      </c:lineChart>
      <c:catAx>
        <c:axId val="57195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52128"/>
        <c:crosses val="autoZero"/>
        <c:auto val="1"/>
        <c:lblAlgn val="ctr"/>
        <c:lblOffset val="100"/>
        <c:noMultiLvlLbl val="0"/>
      </c:catAx>
      <c:valAx>
        <c:axId val="57195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Success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95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Forest: Depth =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Sheet6!$B$19</c:f>
              <c:strCache>
                <c:ptCount val="1"/>
                <c:pt idx="0">
                  <c:v>% Success train</c:v>
                </c:pt>
              </c:strCache>
            </c:strRef>
          </c:tx>
          <c:spPr>
            <a:ln w="28575" cap="rnd">
              <a:solidFill>
                <a:schemeClr val="accent1"/>
              </a:solidFill>
              <a:round/>
            </a:ln>
            <a:effectLst/>
          </c:spPr>
          <c:marker>
            <c:symbol val="none"/>
          </c:marker>
          <c:cat>
            <c:numRef>
              <c:f>Sheet6!$A$20:$A$25</c:f>
              <c:numCache>
                <c:formatCode>General</c:formatCode>
                <c:ptCount val="6"/>
                <c:pt idx="0">
                  <c:v>10</c:v>
                </c:pt>
                <c:pt idx="1">
                  <c:v>20</c:v>
                </c:pt>
                <c:pt idx="2">
                  <c:v>40</c:v>
                </c:pt>
                <c:pt idx="3">
                  <c:v>60</c:v>
                </c:pt>
                <c:pt idx="4">
                  <c:v>80</c:v>
                </c:pt>
                <c:pt idx="5">
                  <c:v>100</c:v>
                </c:pt>
              </c:numCache>
            </c:numRef>
          </c:cat>
          <c:val>
            <c:numRef>
              <c:f>Sheet6!$B$20:$B$25</c:f>
              <c:numCache>
                <c:formatCode>General</c:formatCode>
                <c:ptCount val="6"/>
                <c:pt idx="0">
                  <c:v>99.403000000000006</c:v>
                </c:pt>
                <c:pt idx="1">
                  <c:v>99.403000000000006</c:v>
                </c:pt>
                <c:pt idx="2">
                  <c:v>99.403000000000006</c:v>
                </c:pt>
                <c:pt idx="3">
                  <c:v>99.403000000000006</c:v>
                </c:pt>
                <c:pt idx="4">
                  <c:v>99.403000000000006</c:v>
                </c:pt>
                <c:pt idx="5">
                  <c:v>99.403000000000006</c:v>
                </c:pt>
              </c:numCache>
            </c:numRef>
          </c:val>
          <c:smooth val="0"/>
          <c:extLst>
            <c:ext xmlns:c16="http://schemas.microsoft.com/office/drawing/2014/chart" uri="{C3380CC4-5D6E-409C-BE32-E72D297353CC}">
              <c16:uniqueId val="{00000000-EDC5-440A-8E28-BAD16E106864}"/>
            </c:ext>
          </c:extLst>
        </c:ser>
        <c:ser>
          <c:idx val="1"/>
          <c:order val="1"/>
          <c:tx>
            <c:strRef>
              <c:f>Sheet6!$C$19</c:f>
              <c:strCache>
                <c:ptCount val="1"/>
                <c:pt idx="0">
                  <c:v>% Success test</c:v>
                </c:pt>
              </c:strCache>
            </c:strRef>
          </c:tx>
          <c:spPr>
            <a:ln w="28575" cap="rnd">
              <a:solidFill>
                <a:schemeClr val="accent2"/>
              </a:solidFill>
              <a:round/>
            </a:ln>
            <a:effectLst/>
          </c:spPr>
          <c:marker>
            <c:symbol val="none"/>
          </c:marker>
          <c:cat>
            <c:numRef>
              <c:f>Sheet6!$A$20:$A$25</c:f>
              <c:numCache>
                <c:formatCode>General</c:formatCode>
                <c:ptCount val="6"/>
                <c:pt idx="0">
                  <c:v>10</c:v>
                </c:pt>
                <c:pt idx="1">
                  <c:v>20</c:v>
                </c:pt>
                <c:pt idx="2">
                  <c:v>40</c:v>
                </c:pt>
                <c:pt idx="3">
                  <c:v>60</c:v>
                </c:pt>
                <c:pt idx="4">
                  <c:v>80</c:v>
                </c:pt>
                <c:pt idx="5">
                  <c:v>100</c:v>
                </c:pt>
              </c:numCache>
            </c:numRef>
          </c:cat>
          <c:val>
            <c:numRef>
              <c:f>Sheet6!$C$20:$C$25</c:f>
              <c:numCache>
                <c:formatCode>General</c:formatCode>
                <c:ptCount val="6"/>
                <c:pt idx="0">
                  <c:v>98</c:v>
                </c:pt>
                <c:pt idx="1">
                  <c:v>98</c:v>
                </c:pt>
                <c:pt idx="2">
                  <c:v>98</c:v>
                </c:pt>
                <c:pt idx="3">
                  <c:v>98</c:v>
                </c:pt>
                <c:pt idx="4">
                  <c:v>98</c:v>
                </c:pt>
                <c:pt idx="5">
                  <c:v>98</c:v>
                </c:pt>
              </c:numCache>
            </c:numRef>
          </c:val>
          <c:smooth val="0"/>
          <c:extLst>
            <c:ext xmlns:c16="http://schemas.microsoft.com/office/drawing/2014/chart" uri="{C3380CC4-5D6E-409C-BE32-E72D297353CC}">
              <c16:uniqueId val="{00000001-EDC5-440A-8E28-BAD16E106864}"/>
            </c:ext>
          </c:extLst>
        </c:ser>
        <c:dLbls>
          <c:showLegendKey val="0"/>
          <c:showVal val="0"/>
          <c:showCatName val="0"/>
          <c:showSerName val="0"/>
          <c:showPercent val="0"/>
          <c:showBubbleSize val="0"/>
        </c:dLbls>
        <c:smooth val="0"/>
        <c:axId val="574354672"/>
        <c:axId val="574350736"/>
      </c:lineChart>
      <c:catAx>
        <c:axId val="574354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Bag</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350736"/>
        <c:crosses val="autoZero"/>
        <c:auto val="1"/>
        <c:lblAlgn val="ctr"/>
        <c:lblOffset val="100"/>
        <c:noMultiLvlLbl val="0"/>
      </c:catAx>
      <c:valAx>
        <c:axId val="57435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Success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35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 Degree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'SVM Degree 1'!$B$2</c:f>
              <c:strCache>
                <c:ptCount val="1"/>
                <c:pt idx="0">
                  <c:v>Train</c:v>
                </c:pt>
              </c:strCache>
            </c:strRef>
          </c:tx>
          <c:spPr>
            <a:ln w="28575" cap="rnd">
              <a:solidFill>
                <a:schemeClr val="accent1"/>
              </a:solidFill>
              <a:round/>
            </a:ln>
            <a:effectLst/>
          </c:spPr>
          <c:marker>
            <c:symbol val="none"/>
          </c:marker>
          <c:cat>
            <c:strRef>
              <c:f>'SVM Degree 1'!$A$3:$A$11</c:f>
              <c:strCache>
                <c:ptCount val="9"/>
                <c:pt idx="0">
                  <c:v>10^-4</c:v>
                </c:pt>
                <c:pt idx="1">
                  <c:v>10^-3</c:v>
                </c:pt>
                <c:pt idx="2">
                  <c:v>10^-2</c:v>
                </c:pt>
                <c:pt idx="3">
                  <c:v>10^-1</c:v>
                </c:pt>
                <c:pt idx="4">
                  <c:v>10^0</c:v>
                </c:pt>
                <c:pt idx="5">
                  <c:v>10^1</c:v>
                </c:pt>
                <c:pt idx="6">
                  <c:v>10^2</c:v>
                </c:pt>
                <c:pt idx="7">
                  <c:v>10^3</c:v>
                </c:pt>
                <c:pt idx="8">
                  <c:v>10^4</c:v>
                </c:pt>
              </c:strCache>
            </c:strRef>
          </c:cat>
          <c:val>
            <c:numRef>
              <c:f>'SVM Degree 1'!$B$3:$B$11</c:f>
              <c:numCache>
                <c:formatCode>General</c:formatCode>
                <c:ptCount val="9"/>
                <c:pt idx="0">
                  <c:v>98.209000000000003</c:v>
                </c:pt>
                <c:pt idx="1">
                  <c:v>98.209000000000003</c:v>
                </c:pt>
                <c:pt idx="2">
                  <c:v>98.209000000000003</c:v>
                </c:pt>
                <c:pt idx="3">
                  <c:v>95.820899999999995</c:v>
                </c:pt>
                <c:pt idx="4">
                  <c:v>62.089599999999997</c:v>
                </c:pt>
                <c:pt idx="5">
                  <c:v>62.089599999999997</c:v>
                </c:pt>
                <c:pt idx="6">
                  <c:v>62.089599999999997</c:v>
                </c:pt>
                <c:pt idx="7">
                  <c:v>62.089599999999997</c:v>
                </c:pt>
                <c:pt idx="8">
                  <c:v>62.089599999999997</c:v>
                </c:pt>
              </c:numCache>
            </c:numRef>
          </c:val>
          <c:smooth val="0"/>
          <c:extLst>
            <c:ext xmlns:c16="http://schemas.microsoft.com/office/drawing/2014/chart" uri="{C3380CC4-5D6E-409C-BE32-E72D297353CC}">
              <c16:uniqueId val="{00000000-F781-4BF1-828C-9A06D5C575A0}"/>
            </c:ext>
          </c:extLst>
        </c:ser>
        <c:ser>
          <c:idx val="1"/>
          <c:order val="1"/>
          <c:tx>
            <c:strRef>
              <c:f>'SVM Degree 1'!$C$2</c:f>
              <c:strCache>
                <c:ptCount val="1"/>
                <c:pt idx="0">
                  <c:v>Test</c:v>
                </c:pt>
              </c:strCache>
            </c:strRef>
          </c:tx>
          <c:spPr>
            <a:ln w="28575" cap="rnd">
              <a:solidFill>
                <a:schemeClr val="accent2"/>
              </a:solidFill>
              <a:round/>
            </a:ln>
            <a:effectLst/>
          </c:spPr>
          <c:marker>
            <c:symbol val="none"/>
          </c:marker>
          <c:cat>
            <c:strRef>
              <c:f>'SVM Degree 1'!$A$3:$A$11</c:f>
              <c:strCache>
                <c:ptCount val="9"/>
                <c:pt idx="0">
                  <c:v>10^-4</c:v>
                </c:pt>
                <c:pt idx="1">
                  <c:v>10^-3</c:v>
                </c:pt>
                <c:pt idx="2">
                  <c:v>10^-2</c:v>
                </c:pt>
                <c:pt idx="3">
                  <c:v>10^-1</c:v>
                </c:pt>
                <c:pt idx="4">
                  <c:v>10^0</c:v>
                </c:pt>
                <c:pt idx="5">
                  <c:v>10^1</c:v>
                </c:pt>
                <c:pt idx="6">
                  <c:v>10^2</c:v>
                </c:pt>
                <c:pt idx="7">
                  <c:v>10^3</c:v>
                </c:pt>
                <c:pt idx="8">
                  <c:v>10^4</c:v>
                </c:pt>
              </c:strCache>
            </c:strRef>
          </c:cat>
          <c:val>
            <c:numRef>
              <c:f>'SVM Degree 1'!$C$3:$C$11</c:f>
              <c:numCache>
                <c:formatCode>General</c:formatCode>
                <c:ptCount val="9"/>
                <c:pt idx="0">
                  <c:v>96</c:v>
                </c:pt>
                <c:pt idx="1">
                  <c:v>96</c:v>
                </c:pt>
                <c:pt idx="2">
                  <c:v>96</c:v>
                </c:pt>
                <c:pt idx="3">
                  <c:v>93</c:v>
                </c:pt>
                <c:pt idx="4">
                  <c:v>63</c:v>
                </c:pt>
                <c:pt idx="5">
                  <c:v>63</c:v>
                </c:pt>
                <c:pt idx="6">
                  <c:v>63</c:v>
                </c:pt>
                <c:pt idx="7">
                  <c:v>63</c:v>
                </c:pt>
                <c:pt idx="8">
                  <c:v>63</c:v>
                </c:pt>
              </c:numCache>
            </c:numRef>
          </c:val>
          <c:smooth val="0"/>
          <c:extLst>
            <c:ext xmlns:c16="http://schemas.microsoft.com/office/drawing/2014/chart" uri="{C3380CC4-5D6E-409C-BE32-E72D297353CC}">
              <c16:uniqueId val="{00000001-F781-4BF1-828C-9A06D5C575A0}"/>
            </c:ext>
          </c:extLst>
        </c:ser>
        <c:dLbls>
          <c:showLegendKey val="0"/>
          <c:showVal val="0"/>
          <c:showCatName val="0"/>
          <c:showSerName val="0"/>
          <c:showPercent val="0"/>
          <c:showBubbleSize val="0"/>
        </c:dLbls>
        <c:smooth val="0"/>
        <c:axId val="428619944"/>
        <c:axId val="428617976"/>
      </c:lineChart>
      <c:catAx>
        <c:axId val="428619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617976"/>
        <c:crosses val="autoZero"/>
        <c:auto val="1"/>
        <c:lblAlgn val="ctr"/>
        <c:lblOffset val="100"/>
        <c:noMultiLvlLbl val="0"/>
      </c:catAx>
      <c:valAx>
        <c:axId val="428617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619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a:t>
            </a:r>
            <a:r>
              <a:rPr lang="en-US" baseline="0"/>
              <a:t> Degree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'SVM Degree 2'!$B$1</c:f>
              <c:strCache>
                <c:ptCount val="1"/>
                <c:pt idx="0">
                  <c:v>Train</c:v>
                </c:pt>
              </c:strCache>
            </c:strRef>
          </c:tx>
          <c:spPr>
            <a:ln w="28575" cap="rnd">
              <a:solidFill>
                <a:schemeClr val="accent1"/>
              </a:solidFill>
              <a:round/>
            </a:ln>
            <a:effectLst/>
          </c:spPr>
          <c:marker>
            <c:symbol val="none"/>
          </c:marker>
          <c:cat>
            <c:strRef>
              <c:f>'SVM Degree 2'!$A$2:$A$10</c:f>
              <c:strCache>
                <c:ptCount val="9"/>
                <c:pt idx="0">
                  <c:v>10^-4</c:v>
                </c:pt>
                <c:pt idx="1">
                  <c:v>10^-3</c:v>
                </c:pt>
                <c:pt idx="2">
                  <c:v>10^-2</c:v>
                </c:pt>
                <c:pt idx="3">
                  <c:v>10^-1</c:v>
                </c:pt>
                <c:pt idx="4">
                  <c:v>10^0</c:v>
                </c:pt>
                <c:pt idx="5">
                  <c:v>10^1</c:v>
                </c:pt>
                <c:pt idx="6">
                  <c:v>10^2</c:v>
                </c:pt>
                <c:pt idx="7">
                  <c:v>10^3</c:v>
                </c:pt>
                <c:pt idx="8">
                  <c:v>10^4</c:v>
                </c:pt>
              </c:strCache>
            </c:strRef>
          </c:cat>
          <c:val>
            <c:numRef>
              <c:f>'SVM Degree 2'!$B$2:$B$10</c:f>
              <c:numCache>
                <c:formatCode>General</c:formatCode>
                <c:ptCount val="9"/>
                <c:pt idx="0">
                  <c:v>98.805999999999997</c:v>
                </c:pt>
                <c:pt idx="1">
                  <c:v>98.805999999999997</c:v>
                </c:pt>
                <c:pt idx="2">
                  <c:v>98.805999999999997</c:v>
                </c:pt>
                <c:pt idx="3">
                  <c:v>97.014899999999997</c:v>
                </c:pt>
                <c:pt idx="4">
                  <c:v>62.089599999999997</c:v>
                </c:pt>
                <c:pt idx="5">
                  <c:v>62.089599999999997</c:v>
                </c:pt>
                <c:pt idx="6">
                  <c:v>62.089599999999997</c:v>
                </c:pt>
                <c:pt idx="7">
                  <c:v>62.089599999999997</c:v>
                </c:pt>
                <c:pt idx="8">
                  <c:v>62.089599999999997</c:v>
                </c:pt>
              </c:numCache>
            </c:numRef>
          </c:val>
          <c:smooth val="0"/>
          <c:extLst>
            <c:ext xmlns:c16="http://schemas.microsoft.com/office/drawing/2014/chart" uri="{C3380CC4-5D6E-409C-BE32-E72D297353CC}">
              <c16:uniqueId val="{00000000-0571-4E7A-88D5-EEBB9B4E1E6B}"/>
            </c:ext>
          </c:extLst>
        </c:ser>
        <c:ser>
          <c:idx val="1"/>
          <c:order val="1"/>
          <c:tx>
            <c:strRef>
              <c:f>'SVM Degree 2'!$C$1</c:f>
              <c:strCache>
                <c:ptCount val="1"/>
                <c:pt idx="0">
                  <c:v>Test</c:v>
                </c:pt>
              </c:strCache>
            </c:strRef>
          </c:tx>
          <c:spPr>
            <a:ln w="28575" cap="rnd">
              <a:solidFill>
                <a:schemeClr val="accent2"/>
              </a:solidFill>
              <a:round/>
            </a:ln>
            <a:effectLst/>
          </c:spPr>
          <c:marker>
            <c:symbol val="none"/>
          </c:marker>
          <c:cat>
            <c:strRef>
              <c:f>'SVM Degree 2'!$A$2:$A$10</c:f>
              <c:strCache>
                <c:ptCount val="9"/>
                <c:pt idx="0">
                  <c:v>10^-4</c:v>
                </c:pt>
                <c:pt idx="1">
                  <c:v>10^-3</c:v>
                </c:pt>
                <c:pt idx="2">
                  <c:v>10^-2</c:v>
                </c:pt>
                <c:pt idx="3">
                  <c:v>10^-1</c:v>
                </c:pt>
                <c:pt idx="4">
                  <c:v>10^0</c:v>
                </c:pt>
                <c:pt idx="5">
                  <c:v>10^1</c:v>
                </c:pt>
                <c:pt idx="6">
                  <c:v>10^2</c:v>
                </c:pt>
                <c:pt idx="7">
                  <c:v>10^3</c:v>
                </c:pt>
                <c:pt idx="8">
                  <c:v>10^4</c:v>
                </c:pt>
              </c:strCache>
            </c:strRef>
          </c:cat>
          <c:val>
            <c:numRef>
              <c:f>'SVM Degree 2'!$C$2:$C$10</c:f>
              <c:numCache>
                <c:formatCode>General</c:formatCode>
                <c:ptCount val="9"/>
                <c:pt idx="0">
                  <c:v>91</c:v>
                </c:pt>
                <c:pt idx="1">
                  <c:v>91</c:v>
                </c:pt>
                <c:pt idx="2">
                  <c:v>95</c:v>
                </c:pt>
                <c:pt idx="3">
                  <c:v>98</c:v>
                </c:pt>
                <c:pt idx="4">
                  <c:v>63</c:v>
                </c:pt>
                <c:pt idx="5">
                  <c:v>63</c:v>
                </c:pt>
                <c:pt idx="6">
                  <c:v>63</c:v>
                </c:pt>
                <c:pt idx="7">
                  <c:v>63</c:v>
                </c:pt>
                <c:pt idx="8">
                  <c:v>63</c:v>
                </c:pt>
              </c:numCache>
            </c:numRef>
          </c:val>
          <c:smooth val="0"/>
          <c:extLst>
            <c:ext xmlns:c16="http://schemas.microsoft.com/office/drawing/2014/chart" uri="{C3380CC4-5D6E-409C-BE32-E72D297353CC}">
              <c16:uniqueId val="{00000001-0571-4E7A-88D5-EEBB9B4E1E6B}"/>
            </c:ext>
          </c:extLst>
        </c:ser>
        <c:dLbls>
          <c:showLegendKey val="0"/>
          <c:showVal val="0"/>
          <c:showCatName val="0"/>
          <c:showSerName val="0"/>
          <c:showPercent val="0"/>
          <c:showBubbleSize val="0"/>
        </c:dLbls>
        <c:smooth val="0"/>
        <c:axId val="420062264"/>
        <c:axId val="420068824"/>
      </c:lineChart>
      <c:catAx>
        <c:axId val="420062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68824"/>
        <c:crosses val="autoZero"/>
        <c:auto val="1"/>
        <c:lblAlgn val="ctr"/>
        <c:lblOffset val="100"/>
        <c:noMultiLvlLbl val="0"/>
      </c:catAx>
      <c:valAx>
        <c:axId val="420068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62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a:t>
            </a:r>
            <a:r>
              <a:rPr lang="en-US" baseline="0"/>
              <a:t> Degree 3</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'SVM Degree 3'!$B$1</c:f>
              <c:strCache>
                <c:ptCount val="1"/>
                <c:pt idx="0">
                  <c:v>Train</c:v>
                </c:pt>
              </c:strCache>
            </c:strRef>
          </c:tx>
          <c:spPr>
            <a:ln w="28575" cap="rnd">
              <a:solidFill>
                <a:schemeClr val="accent1"/>
              </a:solidFill>
              <a:round/>
            </a:ln>
            <a:effectLst/>
          </c:spPr>
          <c:marker>
            <c:symbol val="none"/>
          </c:marker>
          <c:cat>
            <c:strRef>
              <c:f>'SVM Degree 3'!$A$2:$A$10</c:f>
              <c:strCache>
                <c:ptCount val="9"/>
                <c:pt idx="0">
                  <c:v>10^-4</c:v>
                </c:pt>
                <c:pt idx="1">
                  <c:v>10^-3</c:v>
                </c:pt>
                <c:pt idx="2">
                  <c:v>10^-2</c:v>
                </c:pt>
                <c:pt idx="3">
                  <c:v>10^-1</c:v>
                </c:pt>
                <c:pt idx="4">
                  <c:v>10^0</c:v>
                </c:pt>
                <c:pt idx="5">
                  <c:v>10^1</c:v>
                </c:pt>
                <c:pt idx="6">
                  <c:v>10^2</c:v>
                </c:pt>
                <c:pt idx="7">
                  <c:v>10^3</c:v>
                </c:pt>
                <c:pt idx="8">
                  <c:v>10^4</c:v>
                </c:pt>
              </c:strCache>
            </c:strRef>
          </c:cat>
          <c:val>
            <c:numRef>
              <c:f>'SVM Degree 3'!$B$2:$B$10</c:f>
              <c:numCache>
                <c:formatCode>General</c:formatCode>
                <c:ptCount val="9"/>
                <c:pt idx="0">
                  <c:v>99.701499999999996</c:v>
                </c:pt>
                <c:pt idx="1">
                  <c:v>99.701499999999996</c:v>
                </c:pt>
                <c:pt idx="2">
                  <c:v>98.507499999999993</c:v>
                </c:pt>
                <c:pt idx="3">
                  <c:v>62.089599999999997</c:v>
                </c:pt>
                <c:pt idx="4">
                  <c:v>62.089599999999997</c:v>
                </c:pt>
                <c:pt idx="5">
                  <c:v>62.089599999999997</c:v>
                </c:pt>
                <c:pt idx="6">
                  <c:v>62.089599999999997</c:v>
                </c:pt>
                <c:pt idx="7">
                  <c:v>62.089599999999997</c:v>
                </c:pt>
                <c:pt idx="8">
                  <c:v>62.089599999999997</c:v>
                </c:pt>
              </c:numCache>
            </c:numRef>
          </c:val>
          <c:smooth val="0"/>
          <c:extLst>
            <c:ext xmlns:c16="http://schemas.microsoft.com/office/drawing/2014/chart" uri="{C3380CC4-5D6E-409C-BE32-E72D297353CC}">
              <c16:uniqueId val="{00000000-D768-4D3E-BB7B-95799F3EC59B}"/>
            </c:ext>
          </c:extLst>
        </c:ser>
        <c:ser>
          <c:idx val="1"/>
          <c:order val="1"/>
          <c:tx>
            <c:strRef>
              <c:f>'SVM Degree 3'!$C$1</c:f>
              <c:strCache>
                <c:ptCount val="1"/>
                <c:pt idx="0">
                  <c:v>Test</c:v>
                </c:pt>
              </c:strCache>
            </c:strRef>
          </c:tx>
          <c:spPr>
            <a:ln w="28575" cap="rnd">
              <a:solidFill>
                <a:schemeClr val="accent2"/>
              </a:solidFill>
              <a:round/>
            </a:ln>
            <a:effectLst/>
          </c:spPr>
          <c:marker>
            <c:symbol val="none"/>
          </c:marker>
          <c:cat>
            <c:strRef>
              <c:f>'SVM Degree 3'!$A$2:$A$10</c:f>
              <c:strCache>
                <c:ptCount val="9"/>
                <c:pt idx="0">
                  <c:v>10^-4</c:v>
                </c:pt>
                <c:pt idx="1">
                  <c:v>10^-3</c:v>
                </c:pt>
                <c:pt idx="2">
                  <c:v>10^-2</c:v>
                </c:pt>
                <c:pt idx="3">
                  <c:v>10^-1</c:v>
                </c:pt>
                <c:pt idx="4">
                  <c:v>10^0</c:v>
                </c:pt>
                <c:pt idx="5">
                  <c:v>10^1</c:v>
                </c:pt>
                <c:pt idx="6">
                  <c:v>10^2</c:v>
                </c:pt>
                <c:pt idx="7">
                  <c:v>10^3</c:v>
                </c:pt>
                <c:pt idx="8">
                  <c:v>10^4</c:v>
                </c:pt>
              </c:strCache>
            </c:strRef>
          </c:cat>
          <c:val>
            <c:numRef>
              <c:f>'SVM Degree 3'!$C$2:$C$10</c:f>
              <c:numCache>
                <c:formatCode>General</c:formatCode>
                <c:ptCount val="9"/>
                <c:pt idx="0">
                  <c:v>95</c:v>
                </c:pt>
                <c:pt idx="1">
                  <c:v>95</c:v>
                </c:pt>
                <c:pt idx="2">
                  <c:v>93</c:v>
                </c:pt>
                <c:pt idx="3">
                  <c:v>63</c:v>
                </c:pt>
                <c:pt idx="4">
                  <c:v>63</c:v>
                </c:pt>
                <c:pt idx="5">
                  <c:v>63</c:v>
                </c:pt>
                <c:pt idx="6">
                  <c:v>63</c:v>
                </c:pt>
                <c:pt idx="7">
                  <c:v>63</c:v>
                </c:pt>
                <c:pt idx="8">
                  <c:v>63</c:v>
                </c:pt>
              </c:numCache>
            </c:numRef>
          </c:val>
          <c:smooth val="0"/>
          <c:extLst>
            <c:ext xmlns:c16="http://schemas.microsoft.com/office/drawing/2014/chart" uri="{C3380CC4-5D6E-409C-BE32-E72D297353CC}">
              <c16:uniqueId val="{00000001-D768-4D3E-BB7B-95799F3EC59B}"/>
            </c:ext>
          </c:extLst>
        </c:ser>
        <c:dLbls>
          <c:showLegendKey val="0"/>
          <c:showVal val="0"/>
          <c:showCatName val="0"/>
          <c:showSerName val="0"/>
          <c:showPercent val="0"/>
          <c:showBubbleSize val="0"/>
        </c:dLbls>
        <c:smooth val="0"/>
        <c:axId val="567944800"/>
        <c:axId val="567947752"/>
      </c:lineChart>
      <c:catAx>
        <c:axId val="56794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947752"/>
        <c:crosses val="autoZero"/>
        <c:auto val="1"/>
        <c:lblAlgn val="ctr"/>
        <c:lblOffset val="100"/>
        <c:noMultiLvlLbl val="0"/>
      </c:catAx>
      <c:valAx>
        <c:axId val="567947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94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a:t>
            </a:r>
            <a:r>
              <a:rPr lang="en-US" baseline="0"/>
              <a:t> Degree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'SVM Degree 4'!$B$1</c:f>
              <c:strCache>
                <c:ptCount val="1"/>
                <c:pt idx="0">
                  <c:v>Train</c:v>
                </c:pt>
              </c:strCache>
            </c:strRef>
          </c:tx>
          <c:spPr>
            <a:ln w="28575" cap="rnd">
              <a:solidFill>
                <a:schemeClr val="accent1"/>
              </a:solidFill>
              <a:round/>
            </a:ln>
            <a:effectLst/>
          </c:spPr>
          <c:marker>
            <c:symbol val="none"/>
          </c:marker>
          <c:cat>
            <c:strRef>
              <c:f>'SVM Degree 4'!$A$2:$A$10</c:f>
              <c:strCache>
                <c:ptCount val="9"/>
                <c:pt idx="0">
                  <c:v>10^-4</c:v>
                </c:pt>
                <c:pt idx="1">
                  <c:v>10^-3</c:v>
                </c:pt>
                <c:pt idx="2">
                  <c:v>10^-2</c:v>
                </c:pt>
                <c:pt idx="3">
                  <c:v>10^-1</c:v>
                </c:pt>
                <c:pt idx="4">
                  <c:v>10^0</c:v>
                </c:pt>
                <c:pt idx="5">
                  <c:v>10^1</c:v>
                </c:pt>
                <c:pt idx="6">
                  <c:v>10^2</c:v>
                </c:pt>
                <c:pt idx="7">
                  <c:v>10^3</c:v>
                </c:pt>
                <c:pt idx="8">
                  <c:v>10^4</c:v>
                </c:pt>
              </c:strCache>
            </c:strRef>
          </c:cat>
          <c:val>
            <c:numRef>
              <c:f>'SVM Degree 4'!$B$2:$B$10</c:f>
              <c:numCache>
                <c:formatCode>General</c:formatCode>
                <c:ptCount val="9"/>
                <c:pt idx="0">
                  <c:v>99.701499999999996</c:v>
                </c:pt>
                <c:pt idx="1">
                  <c:v>95.2239</c:v>
                </c:pt>
                <c:pt idx="2">
                  <c:v>96.417900000000003</c:v>
                </c:pt>
                <c:pt idx="3">
                  <c:v>62.089599999999997</c:v>
                </c:pt>
                <c:pt idx="4">
                  <c:v>62.089599999999997</c:v>
                </c:pt>
                <c:pt idx="5">
                  <c:v>62.089599999999997</c:v>
                </c:pt>
                <c:pt idx="6">
                  <c:v>62.089599999999997</c:v>
                </c:pt>
                <c:pt idx="7">
                  <c:v>62.089599999999997</c:v>
                </c:pt>
                <c:pt idx="8">
                  <c:v>62.089599999999997</c:v>
                </c:pt>
              </c:numCache>
            </c:numRef>
          </c:val>
          <c:smooth val="0"/>
          <c:extLst>
            <c:ext xmlns:c16="http://schemas.microsoft.com/office/drawing/2014/chart" uri="{C3380CC4-5D6E-409C-BE32-E72D297353CC}">
              <c16:uniqueId val="{00000000-6837-4E01-BED5-DBC1E8BD7B19}"/>
            </c:ext>
          </c:extLst>
        </c:ser>
        <c:ser>
          <c:idx val="1"/>
          <c:order val="1"/>
          <c:tx>
            <c:strRef>
              <c:f>'SVM Degree 4'!$C$1</c:f>
              <c:strCache>
                <c:ptCount val="1"/>
                <c:pt idx="0">
                  <c:v>Test</c:v>
                </c:pt>
              </c:strCache>
            </c:strRef>
          </c:tx>
          <c:spPr>
            <a:ln w="28575" cap="rnd">
              <a:solidFill>
                <a:schemeClr val="accent2"/>
              </a:solidFill>
              <a:round/>
            </a:ln>
            <a:effectLst/>
          </c:spPr>
          <c:marker>
            <c:symbol val="none"/>
          </c:marker>
          <c:cat>
            <c:strRef>
              <c:f>'SVM Degree 4'!$A$2:$A$10</c:f>
              <c:strCache>
                <c:ptCount val="9"/>
                <c:pt idx="0">
                  <c:v>10^-4</c:v>
                </c:pt>
                <c:pt idx="1">
                  <c:v>10^-3</c:v>
                </c:pt>
                <c:pt idx="2">
                  <c:v>10^-2</c:v>
                </c:pt>
                <c:pt idx="3">
                  <c:v>10^-1</c:v>
                </c:pt>
                <c:pt idx="4">
                  <c:v>10^0</c:v>
                </c:pt>
                <c:pt idx="5">
                  <c:v>10^1</c:v>
                </c:pt>
                <c:pt idx="6">
                  <c:v>10^2</c:v>
                </c:pt>
                <c:pt idx="7">
                  <c:v>10^3</c:v>
                </c:pt>
                <c:pt idx="8">
                  <c:v>10^4</c:v>
                </c:pt>
              </c:strCache>
            </c:strRef>
          </c:cat>
          <c:val>
            <c:numRef>
              <c:f>'SVM Degree 4'!$C$2:$C$10</c:f>
              <c:numCache>
                <c:formatCode>General</c:formatCode>
                <c:ptCount val="9"/>
                <c:pt idx="0">
                  <c:v>96</c:v>
                </c:pt>
                <c:pt idx="1">
                  <c:v>96</c:v>
                </c:pt>
                <c:pt idx="2">
                  <c:v>94</c:v>
                </c:pt>
                <c:pt idx="3">
                  <c:v>63</c:v>
                </c:pt>
                <c:pt idx="4">
                  <c:v>63</c:v>
                </c:pt>
                <c:pt idx="5">
                  <c:v>63</c:v>
                </c:pt>
                <c:pt idx="6">
                  <c:v>63</c:v>
                </c:pt>
                <c:pt idx="7">
                  <c:v>63</c:v>
                </c:pt>
                <c:pt idx="8">
                  <c:v>63</c:v>
                </c:pt>
              </c:numCache>
            </c:numRef>
          </c:val>
          <c:smooth val="0"/>
          <c:extLst>
            <c:ext xmlns:c16="http://schemas.microsoft.com/office/drawing/2014/chart" uri="{C3380CC4-5D6E-409C-BE32-E72D297353CC}">
              <c16:uniqueId val="{00000001-6837-4E01-BED5-DBC1E8BD7B19}"/>
            </c:ext>
          </c:extLst>
        </c:ser>
        <c:dLbls>
          <c:showLegendKey val="0"/>
          <c:showVal val="0"/>
          <c:showCatName val="0"/>
          <c:showSerName val="0"/>
          <c:showPercent val="0"/>
          <c:showBubbleSize val="0"/>
        </c:dLbls>
        <c:smooth val="0"/>
        <c:axId val="427762880"/>
        <c:axId val="427765176"/>
      </c:lineChart>
      <c:catAx>
        <c:axId val="42776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765176"/>
        <c:crosses val="autoZero"/>
        <c:auto val="1"/>
        <c:lblAlgn val="ctr"/>
        <c:lblOffset val="100"/>
        <c:noMultiLvlLbl val="0"/>
      </c:catAx>
      <c:valAx>
        <c:axId val="427765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76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3515</TotalTime>
  <Pages>14</Pages>
  <Words>3290</Words>
  <Characters>18758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Blaisdell</dc:creator>
  <cp:keywords/>
  <dc:description/>
  <cp:lastModifiedBy>Marcus Blaisdell</cp:lastModifiedBy>
  <cp:revision>69</cp:revision>
  <dcterms:created xsi:type="dcterms:W3CDTF">2018-04-10T04:31:00Z</dcterms:created>
  <dcterms:modified xsi:type="dcterms:W3CDTF">2018-04-17T03:59:00Z</dcterms:modified>
</cp:coreProperties>
</file>