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05/12/2025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701 - DISTRITO INDUSTRIAL CORONEL JOVELINO RABELO - Divinópolis/MG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06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05/06/2026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05/12/2025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701 - DISTRITO INDUSTRIAL CORONEL JOVELINO RABELO - Divinópolis/MG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05/06/2026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