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Anotações Aulas Dev Links 2023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Módulo 1 - Primeiros Passos --!&gt;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Desenvolvedor</w:t>
      </w:r>
      <w:r w:rsidDel="00000000" w:rsidR="00000000" w:rsidRPr="00000000">
        <w:rPr>
          <w:sz w:val="24"/>
          <w:szCs w:val="24"/>
          <w:rtl w:val="0"/>
        </w:rPr>
        <w:t xml:space="preserve">: tem uma gama maior de conhecimentos (design, gestão, lógica de programação etc.) e faz um pouco mais coisas além de codar, como participar da etapa de planejamento do projeto.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Possui mais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sz w:val="24"/>
          <w:szCs w:val="24"/>
          <w:rtl w:val="0"/>
        </w:rPr>
        <w:t xml:space="preserve">: discute, debate, conversa.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Programador</w:t>
      </w:r>
      <w:r w:rsidDel="00000000" w:rsidR="00000000" w:rsidRPr="00000000">
        <w:rPr>
          <w:sz w:val="24"/>
          <w:szCs w:val="24"/>
          <w:rtl w:val="0"/>
        </w:rPr>
        <w:t xml:space="preserve">: tem habilidades técnicas de programação e na maioria do tempo fica concentrado em escrever código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lógica de programação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 soluções.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“Etimologia” da palavra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Internet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</w:t>
      </w:r>
      <w:r w:rsidDel="00000000" w:rsidR="00000000" w:rsidRPr="00000000">
        <w:rPr>
          <w:sz w:val="24"/>
          <w:szCs w:val="24"/>
          <w:rtl w:val="0"/>
        </w:rPr>
        <w:t xml:space="preserve">: Duas ou mais coisas relacionadas.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</w:t>
      </w:r>
      <w:r w:rsidDel="00000000" w:rsidR="00000000" w:rsidRPr="00000000">
        <w:rPr>
          <w:sz w:val="24"/>
          <w:szCs w:val="24"/>
          <w:rtl w:val="0"/>
        </w:rPr>
        <w:t xml:space="preserve">: rede, conexão.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Logo, “Internet” significa dois ou mais dispositivos relacionados em uma rede.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respostas de servidores </w:t>
      </w:r>
      <w:r w:rsidDel="00000000" w:rsidR="00000000" w:rsidRPr="00000000">
        <w:rPr>
          <w:sz w:val="24"/>
          <w:szCs w:val="24"/>
          <w:rtl w:val="0"/>
        </w:rPr>
        <w:t xml:space="preserve">são apenas em arquivos .html, .css e .js, além de outros arquivos de conteúdo (imagens, áudios, vídeos etc.(.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arquivos back-end ou arquivos de frameworks (.php, .tsx, .jsx e entre outros) são processados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apenas</w:t>
      </w:r>
      <w:r w:rsidDel="00000000" w:rsidR="00000000" w:rsidRPr="00000000">
        <w:rPr>
          <w:sz w:val="24"/>
          <w:szCs w:val="24"/>
          <w:rtl w:val="0"/>
        </w:rPr>
        <w:t xml:space="preserve"> no servidor; o cliente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os recebe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As vagas são conquistadas por quem 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conhecimento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técnico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Raciocínio lógico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treinável</w:t>
      </w:r>
      <w:r w:rsidDel="00000000" w:rsidR="00000000" w:rsidRPr="00000000">
        <w:rPr>
          <w:sz w:val="24"/>
          <w:szCs w:val="24"/>
          <w:rtl w:val="0"/>
        </w:rPr>
        <w:t xml:space="preserve"> e melhora com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Isso para qualquer conteúdo da programação.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Programação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qualidade</w:t>
      </w:r>
      <w:r w:rsidDel="00000000" w:rsidR="00000000" w:rsidRPr="00000000">
        <w:rPr>
          <w:sz w:val="24"/>
          <w:szCs w:val="24"/>
          <w:rtl w:val="0"/>
        </w:rPr>
        <w:t xml:space="preserve"> e não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quantidade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É comum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colar</w:t>
      </w:r>
      <w:r w:rsidDel="00000000" w:rsidR="00000000" w:rsidRPr="00000000">
        <w:rPr>
          <w:sz w:val="24"/>
          <w:szCs w:val="24"/>
          <w:rtl w:val="0"/>
        </w:rPr>
        <w:t xml:space="preserve"> na programação.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 não roube projetos!!!!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DÊ OS CRÉDITOS!!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