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sdt>
      <w:sdtPr>
        <w:id w:val="1252548757"/>
        <w:docPartObj>
          <w:docPartGallery w:val="AutoText"/>
        </w:docPartObj>
      </w:sdtPr>
      <w:sdtContent>
        <w:p>
          <w:bookmarkStart w:id="1" w:name="_GoBack"/>
          <w:bookmarkEnd w:id="1"/>
          <w:r>
            <w:rPr>
              <w:lang w:eastAsia="en-AU"/>
            </w:rPr>
            <mc:AlternateContent>
              <mc:Choice Requires="wps">
                <w:drawing>
                  <wp:anchor distT="0" distB="0" distL="114300" distR="114300" simplePos="0" relativeHeight="251659264" behindDoc="1" locked="0" layoutInCell="1" allowOverlap="0">
                    <wp:simplePos x="0" y="0"/>
                    <wp:positionH relativeFrom="page">
                      <wp:align>center</wp:align>
                    </wp:positionH>
                    <wp:positionV relativeFrom="page">
                      <wp:align>center</wp:align>
                    </wp:positionV>
                    <wp:extent cx="6858000" cy="9144000"/>
                    <wp:effectExtent l="0" t="0" r="0" b="0"/>
                    <wp:wrapNone/>
                    <wp:docPr id="8" name="Text Box 8" descr="Cover page layout"/>
                    <wp:cNvGraphicFramePr/>
                    <a:graphic xmlns:a="http://schemas.openxmlformats.org/drawingml/2006/main">
                      <a:graphicData uri="http://schemas.microsoft.com/office/word/2010/wordprocessingShape">
                        <wps:wsp>
                          <wps:cNvSpPr txBox="1"/>
                          <wps:spPr>
                            <a:xfrm>
                              <a:off x="0" y="0"/>
                              <a:ext cx="6858000" cy="914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Style w:val="7"/>
                                  <w:tblW w:w="10800" w:type="dxa"/>
                                  <w:tblInd w:w="0" w:type="dxa"/>
                                  <w:tblLayout w:type="fixed"/>
                                  <w:tblCellMar>
                                    <w:top w:w="0" w:type="dxa"/>
                                    <w:left w:w="0" w:type="dxa"/>
                                    <w:bottom w:w="0" w:type="dxa"/>
                                    <w:right w:w="0" w:type="dxa"/>
                                  </w:tblCellMar>
                                </w:tblPr>
                                <w:tblGrid>
                                  <w:gridCol w:w="10800"/>
                                </w:tblGrid>
                                <w:tr>
                                  <w:tblPrEx>
                                    <w:tblLayout w:type="fixed"/>
                                    <w:tblCellMar>
                                      <w:top w:w="0" w:type="dxa"/>
                                      <w:left w:w="0" w:type="dxa"/>
                                      <w:bottom w:w="0" w:type="dxa"/>
                                      <w:right w:w="0" w:type="dxa"/>
                                    </w:tblCellMar>
                                  </w:tblPrEx>
                                  <w:trPr>
                                    <w:trHeight w:val="9360" w:hRule="exact"/>
                                  </w:trPr>
                                  <w:tc>
                                    <w:tcPr>
                                      <w:tcW w:w="10800" w:type="dxa"/>
                                    </w:tcPr>
                                    <w:p>
                                      <w:r>
                                        <w:rPr>
                                          <w:lang w:eastAsia="en-AU"/>
                                        </w:rPr>
                                        <w:drawing>
                                          <wp:inline distT="0" distB="0" distL="0" distR="0">
                                            <wp:extent cx="6858000" cy="5979795"/>
                                            <wp:effectExtent l="0" t="0" r="0" b="1905"/>
                                            <wp:docPr id="9" name="Picture 4" descr="Close-up image showing the leaf-sides of two oversized books side-by-side on a bookshelf, with additional books in soft focus background"/>
                                            <wp:cNvGraphicFramePr/>
                                            <a:graphic xmlns:a="http://schemas.openxmlformats.org/drawingml/2006/main">
                                              <a:graphicData uri="http://schemas.openxmlformats.org/drawingml/2006/picture">
                                                <pic:pic xmlns:pic="http://schemas.openxmlformats.org/drawingml/2006/picture">
                                                  <pic:nvPicPr>
                                                    <pic:cNvPr id="9" name="Picture 4" descr="Close-up image showing the leaf-sides of two oversized books side-by-side on a bookshelf, with additional books in soft focus background"/>
                                                    <pic:cNvPicPr/>
                                                  </pic:nvPicPr>
                                                  <pic:blipFill>
                                                    <a:blip r:embed="rId5">
                                                      <a:extLst>
                                                        <a:ext uri="{28A0092B-C50C-407E-A947-70E740481C1C}">
                                                          <a14:useLocalDpi xmlns:a14="http://schemas.microsoft.com/office/drawing/2010/main" val="0"/>
                                                        </a:ext>
                                                      </a:extLst>
                                                    </a:blip>
                                                    <a:srcRect l="6245" t="3166" r="33102" b="17267"/>
                                                    <a:stretch>
                                                      <a:fillRect/>
                                                    </a:stretch>
                                                  </pic:blipFill>
                                                  <pic:spPr>
                                                    <a:xfrm>
                                                      <a:off x="0" y="0"/>
                                                      <a:ext cx="6858000" cy="5980176"/>
                                                    </a:xfrm>
                                                    <a:prstGeom prst="rect">
                                                      <a:avLst/>
                                                    </a:prstGeom>
                                                    <a:ln>
                                                      <a:noFill/>
                                                    </a:ln>
                                                  </pic:spPr>
                                                </pic:pic>
                                              </a:graphicData>
                                            </a:graphic>
                                          </wp:inline>
                                        </w:drawing>
                                      </w:r>
                                    </w:p>
                                  </w:tc>
                                </w:tr>
                                <w:tr>
                                  <w:tblPrEx>
                                    <w:tblLayout w:type="fixed"/>
                                    <w:tblCellMar>
                                      <w:top w:w="0" w:type="dxa"/>
                                      <w:left w:w="0" w:type="dxa"/>
                                      <w:bottom w:w="0" w:type="dxa"/>
                                      <w:right w:w="0" w:type="dxa"/>
                                    </w:tblCellMar>
                                  </w:tblPrEx>
                                  <w:trPr>
                                    <w:trHeight w:val="4320" w:hRule="exact"/>
                                  </w:trPr>
                                  <w:tc>
                                    <w:tcPr>
                                      <w:tcW w:w="10800" w:type="dxa"/>
                                      <w:shd w:val="clear" w:color="auto" w:fill="5B9BD5" w:themeFill="accent1"/>
                                      <w:vAlign w:val="center"/>
                                    </w:tcPr>
                                    <w:p>
                                      <w:pPr>
                                        <w:pStyle w:val="10"/>
                                        <w:spacing w:before="200" w:line="216" w:lineRule="auto"/>
                                        <w:ind w:left="720" w:right="720"/>
                                        <w:rPr>
                                          <w:rFonts w:asciiTheme="majorHAnsi" w:hAnsiTheme="majorHAnsi"/>
                                          <w:color w:val="FFFFFF" w:themeColor="background1"/>
                                          <w:sz w:val="96"/>
                                          <w:szCs w:val="96"/>
                                          <w14:textFill>
                                            <w14:solidFill>
                                              <w14:schemeClr w14:val="bg1"/>
                                            </w14:solidFill>
                                          </w14:textFill>
                                        </w:rPr>
                                      </w:pPr>
                                      <w:sdt>
                                        <w:sdtPr>
                                          <w:rPr>
                                            <w:rFonts w:asciiTheme="majorHAnsi" w:hAnsiTheme="majorHAnsi"/>
                                            <w:color w:val="FFFFFF" w:themeColor="background1"/>
                                            <w:sz w:val="96"/>
                                            <w:szCs w:val="96"/>
                                            <w14:textFill>
                                              <w14:solidFill>
                                                <w14:schemeClr w14:val="bg1"/>
                                              </w14:solidFill>
                                            </w14:textFill>
                                          </w:rPr>
                                          <w:alias w:val="Title"/>
                                          <w:id w:val="-1975671731"/>
                                          <w15:dataBinding w:prefixMappings="xmlns:ns0='http://purl.org/dc/elements/1.1/' xmlns:ns1='http://schemas.openxmlformats.org/package/2006/metadata/core-properties' " w:xpath="/ns1:coreProperties[1]/ns0:title[1]" w:storeItemID="{6C3C8BC8-F283-45AE-878A-BAB7291924A1}"/>
                                          <w:text/>
                                        </w:sdtPr>
                                        <w:sdtEndPr>
                                          <w:rPr>
                                            <w:rFonts w:asciiTheme="majorHAnsi" w:hAnsiTheme="majorHAnsi"/>
                                            <w:color w:val="FFFFFF" w:themeColor="background1"/>
                                            <w:sz w:val="96"/>
                                            <w:szCs w:val="96"/>
                                            <w14:textFill>
                                              <w14:solidFill>
                                                <w14:schemeClr w14:val="bg1"/>
                                              </w14:solidFill>
                                            </w14:textFill>
                                          </w:rPr>
                                        </w:sdtEndPr>
                                        <w:sdtContent>
                                          <w:r>
                                            <w:rPr>
                                              <w:rFonts w:asciiTheme="majorHAnsi" w:hAnsiTheme="majorHAnsi"/>
                                              <w:color w:val="FFFFFF" w:themeColor="background1"/>
                                              <w:sz w:val="96"/>
                                              <w:szCs w:val="96"/>
                                              <w:lang w:val="en-AU"/>
                                              <w14:textFill>
                                                <w14:solidFill>
                                                  <w14:schemeClr w14:val="bg1"/>
                                                </w14:solidFill>
                                              </w14:textFill>
                                            </w:rPr>
                                            <w:t>Testing Document</w:t>
                                          </w:r>
                                        </w:sdtContent>
                                      </w:sdt>
                                    </w:p>
                                    <w:p>
                                      <w:pPr>
                                        <w:pStyle w:val="10"/>
                                        <w:spacing w:before="240"/>
                                        <w:ind w:left="720" w:right="720"/>
                                        <w:rPr>
                                          <w:color w:val="FFFFFF" w:themeColor="background1"/>
                                          <w:sz w:val="32"/>
                                          <w:szCs w:val="32"/>
                                          <w14:textFill>
                                            <w14:solidFill>
                                              <w14:schemeClr w14:val="bg1"/>
                                            </w14:solidFill>
                                          </w14:textFill>
                                        </w:rPr>
                                      </w:pPr>
                                      <w:sdt>
                                        <w:sdtPr>
                                          <w:rPr>
                                            <w:color w:val="FFFFFF" w:themeColor="background1"/>
                                            <w:sz w:val="32"/>
                                            <w:szCs w:val="32"/>
                                            <w14:textFill>
                                              <w14:solidFill>
                                                <w14:schemeClr w14:val="bg1"/>
                                              </w14:solidFill>
                                            </w14:textFill>
                                          </w:rPr>
                                          <w:alias w:val="Subtitle"/>
                                          <w:id w:val="-1893644819"/>
                                          <w15:dataBinding w:prefixMappings="xmlns:ns0='http://purl.org/dc/elements/1.1/' xmlns:ns1='http://schemas.openxmlformats.org/package/2006/metadata/core-properties' " w:xpath="/ns1:coreProperties[1]/ns0:subject[1]" w:storeItemID="{6C3C8BC8-F283-45AE-878A-BAB7291924A1}"/>
                                          <w:text/>
                                        </w:sdtPr>
                                        <w:sdtEndPr>
                                          <w:rPr>
                                            <w:color w:val="FFFFFF" w:themeColor="background1"/>
                                            <w:sz w:val="32"/>
                                            <w:szCs w:val="32"/>
                                            <w14:textFill>
                                              <w14:solidFill>
                                                <w14:schemeClr w14:val="bg1"/>
                                              </w14:solidFill>
                                            </w14:textFill>
                                          </w:rPr>
                                        </w:sdtEndPr>
                                        <w:sdtContent>
                                          <w:r>
                                            <w:rPr>
                                              <w:color w:val="FFFFFF" w:themeColor="background1"/>
                                              <w:sz w:val="32"/>
                                              <w:szCs w:val="32"/>
                                              <w14:textFill>
                                                <w14:solidFill>
                                                  <w14:schemeClr w14:val="bg1"/>
                                                </w14:solidFill>
                                              </w14:textFill>
                                            </w:rPr>
                                            <w:t>Project Programming III</w:t>
                                          </w:r>
                                        </w:sdtContent>
                                      </w:sdt>
                                      <w:r>
                                        <w:rPr>
                                          <w:color w:val="FFFFFF" w:themeColor="background1"/>
                                          <w:sz w:val="32"/>
                                          <w:szCs w:val="32"/>
                                          <w14:textFill>
                                            <w14:solidFill>
                                              <w14:schemeClr w14:val="bg1"/>
                                            </w14:solidFill>
                                          </w14:textFill>
                                        </w:rPr>
                                        <w:t xml:space="preserve"> </w:t>
                                      </w:r>
                                    </w:p>
                                  </w:tc>
                                </w:tr>
                                <w:tr>
                                  <w:tblPrEx>
                                    <w:tblLayout w:type="fixed"/>
                                    <w:tblCellMar>
                                      <w:top w:w="0" w:type="dxa"/>
                                      <w:left w:w="0" w:type="dxa"/>
                                      <w:bottom w:w="0" w:type="dxa"/>
                                      <w:right w:w="0" w:type="dxa"/>
                                    </w:tblCellMar>
                                  </w:tblPrEx>
                                  <w:trPr>
                                    <w:trHeight w:val="720" w:hRule="exact"/>
                                  </w:trPr>
                                  <w:tc>
                                    <w:tcPr>
                                      <w:tcW w:w="10800" w:type="dxa"/>
                                      <w:shd w:val="clear" w:color="auto" w:fill="70AD47" w:themeFill="accent6"/>
                                    </w:tcPr>
                                    <w:tbl>
                                      <w:tblPr>
                                        <w:tblStyle w:val="7"/>
                                        <w:tblW w:w="10800" w:type="dxa"/>
                                        <w:tblInd w:w="0" w:type="dxa"/>
                                        <w:tblLayout w:type="fixed"/>
                                        <w:tblCellMar>
                                          <w:top w:w="0" w:type="dxa"/>
                                          <w:left w:w="0" w:type="dxa"/>
                                          <w:bottom w:w="0" w:type="dxa"/>
                                          <w:right w:w="0" w:type="dxa"/>
                                        </w:tblCellMar>
                                      </w:tblPr>
                                      <w:tblGrid>
                                        <w:gridCol w:w="3600"/>
                                        <w:gridCol w:w="3600"/>
                                        <w:gridCol w:w="3600"/>
                                      </w:tblGrid>
                                      <w:tr>
                                        <w:tblPrEx>
                                          <w:tblLayout w:type="fixed"/>
                                          <w:tblCellMar>
                                            <w:top w:w="0" w:type="dxa"/>
                                            <w:left w:w="0" w:type="dxa"/>
                                            <w:bottom w:w="0" w:type="dxa"/>
                                            <w:right w:w="0" w:type="dxa"/>
                                          </w:tblCellMar>
                                        </w:tblPrEx>
                                        <w:trPr>
                                          <w:trHeight w:val="720" w:hRule="exact"/>
                                        </w:trPr>
                                        <w:sdt>
                                          <w:sdtPr>
                                            <w:rPr>
                                              <w:color w:val="FFFFFF" w:themeColor="background1"/>
                                              <w14:textFill>
                                                <w14:solidFill>
                                                  <w14:schemeClr w14:val="bg1"/>
                                                </w14:solidFill>
                                              </w14:textFill>
                                            </w:rPr>
                                            <w:alias w:val="Author"/>
                                            <w:id w:val="-1693906244"/>
                                            <w15:dataBinding w:prefixMappings="xmlns:ns0='http://purl.org/dc/elements/1.1/' xmlns:ns1='http://schemas.openxmlformats.org/package/2006/metadata/core-properties' " w:xpath="/ns1:coreProperties[1]/ns0:creator[1]" w:storeItemID="{6C3C8BC8-F283-45AE-878A-BAB7291924A1}"/>
                                            <w:text/>
                                          </w:sdtPr>
                                          <w:sdtEndPr>
                                            <w:rPr>
                                              <w:color w:val="FFFFFF" w:themeColor="background1"/>
                                              <w14:textFill>
                                                <w14:solidFill>
                                                  <w14:schemeClr w14:val="bg1"/>
                                                </w14:solidFill>
                                              </w14:textFill>
                                            </w:rPr>
                                          </w:sdtEndPr>
                                          <w:sdtContent>
                                            <w:tc>
                                              <w:tcPr>
                                                <w:tcW w:w="3600" w:type="dxa"/>
                                                <w:vAlign w:val="center"/>
                                              </w:tcPr>
                                              <w:p>
                                                <w:pPr>
                                                  <w:pStyle w:val="10"/>
                                                  <w:ind w:left="144" w:right="144"/>
                                                  <w:jc w:val="center"/>
                                                  <w:rPr>
                                                    <w:color w:val="FFFFFF" w:themeColor="background1"/>
                                                    <w14:textFill>
                                                      <w14:solidFill>
                                                        <w14:schemeClr w14:val="bg1"/>
                                                      </w14:solidFill>
                                                    </w14:textFill>
                                                  </w:rPr>
                                                </w:pPr>
                                                <w:r>
                                                  <w:rPr>
                                                    <w:color w:val="FFFFFF" w:themeColor="background1"/>
                                                    <w14:textFill>
                                                      <w14:solidFill>
                                                        <w14:schemeClr w14:val="bg1"/>
                                                      </w14:solidFill>
                                                    </w14:textFill>
                                                  </w:rPr>
                                                  <w:t>Mark Xie</w:t>
                                                </w:r>
                                              </w:p>
                                            </w:tc>
                                          </w:sdtContent>
                                        </w:sdt>
                                        <w:tc>
                                          <w:tcPr>
                                            <w:tcW w:w="3600" w:type="dxa"/>
                                            <w:vAlign w:val="center"/>
                                          </w:tcPr>
                                          <w:sdt>
                                            <w:sdtPr>
                                              <w:rPr>
                                                <w:color w:val="FFFFFF" w:themeColor="background1"/>
                                                <w14:textFill>
                                                  <w14:solidFill>
                                                    <w14:schemeClr w14:val="bg1"/>
                                                  </w14:solidFill>
                                                </w14:textFill>
                                              </w:rPr>
                                              <w:alias w:val="Date"/>
                                              <w:id w:val="-1047523169"/>
                                              <w15:dataBinding w:prefixMappings="xmlns:ns0='http://schemas.microsoft.com/office/2006/coverPageProps' " w:xpath="/ns0:CoverPageProperties[1]/ns0:PublishDate[1]" w:storeItemID="{55AF091B-3C7A-41E3-B477-F2FDAA23CFDA}"/>
                                              <w:date w:fullDate="2019-12-06T00:00:00Z">
                                                <w:dateFormat w:val="M/d/yy"/>
                                                <w:lid w:val="en-US"/>
                                                <w:storeMappedDataAs w:val="datetime"/>
                                                <w:calendar w:val="gregorian"/>
                                              </w:date>
                                            </w:sdtPr>
                                            <w:sdtEndPr>
                                              <w:rPr>
                                                <w:color w:val="FFFFFF" w:themeColor="background1"/>
                                                <w14:textFill>
                                                  <w14:solidFill>
                                                    <w14:schemeClr w14:val="bg1"/>
                                                  </w14:solidFill>
                                                </w14:textFill>
                                              </w:rPr>
                                            </w:sdtEndPr>
                                            <w:sdtContent>
                                              <w:p>
                                                <w:pPr>
                                                  <w:pStyle w:val="10"/>
                                                  <w:ind w:left="144" w:right="144"/>
                                                  <w:jc w:val="center"/>
                                                  <w:rPr>
                                                    <w:color w:val="FFFFFF" w:themeColor="background1"/>
                                                    <w14:textFill>
                                                      <w14:solidFill>
                                                        <w14:schemeClr w14:val="bg1"/>
                                                      </w14:solidFill>
                                                    </w14:textFill>
                                                  </w:rPr>
                                                </w:pPr>
                                                <w:r>
                                                  <w:rPr>
                                                    <w:color w:val="FFFFFF" w:themeColor="background1"/>
                                                    <w14:textFill>
                                                      <w14:solidFill>
                                                        <w14:schemeClr w14:val="bg1"/>
                                                      </w14:solidFill>
                                                    </w14:textFill>
                                                  </w:rPr>
                                                  <w:t>12/6/19</w:t>
                                                </w:r>
                                              </w:p>
                                            </w:sdtContent>
                                          </w:sdt>
                                        </w:tc>
                                        <w:sdt>
                                          <w:sdtPr>
                                            <w:rPr>
                                              <w:color w:val="FFFFFF" w:themeColor="background1"/>
                                              <w:sz w:val="32"/>
                                              <w:szCs w:val="32"/>
                                              <w14:textFill>
                                                <w14:solidFill>
                                                  <w14:schemeClr w14:val="bg1"/>
                                                </w14:solidFill>
                                              </w14:textFill>
                                            </w:rPr>
                                            <w:alias w:val="Course title"/>
                                            <w:id w:val="-1165709755"/>
                                            <w15:dataBinding w:prefixMappings="xmlns:ns0='http://purl.org/dc/elements/1.1/' xmlns:ns1='http://schemas.openxmlformats.org/package/2006/metadata/core-properties' " w:xpath="/ns1:coreProperties[1]/ns1:category[1]" w:storeItemID="{6C3C8BC8-F283-45AE-878A-BAB7291924A1}"/>
                                            <w:text/>
                                          </w:sdtPr>
                                          <w:sdtEndPr>
                                            <w:rPr>
                                              <w:color w:val="FFFFFF" w:themeColor="background1"/>
                                              <w:sz w:val="32"/>
                                              <w:szCs w:val="32"/>
                                              <w14:textFill>
                                                <w14:solidFill>
                                                  <w14:schemeClr w14:val="bg1"/>
                                                </w14:solidFill>
                                              </w14:textFill>
                                            </w:rPr>
                                          </w:sdtEndPr>
                                          <w:sdtContent>
                                            <w:tc>
                                              <w:tcPr>
                                                <w:tcW w:w="3600" w:type="dxa"/>
                                                <w:vAlign w:val="center"/>
                                              </w:tcPr>
                                              <w:p>
                                                <w:pPr>
                                                  <w:pStyle w:val="10"/>
                                                  <w:ind w:left="144" w:right="720"/>
                                                  <w:jc w:val="right"/>
                                                  <w:rPr>
                                                    <w:color w:val="FFFFFF" w:themeColor="background1"/>
                                                    <w14:textFill>
                                                      <w14:solidFill>
                                                        <w14:schemeClr w14:val="bg1"/>
                                                      </w14:solidFill>
                                                    </w14:textFill>
                                                  </w:rPr>
                                                </w:pPr>
                                                <w:r>
                                                  <w:rPr>
                                                    <w:color w:val="FFFFFF" w:themeColor="background1"/>
                                                    <w:sz w:val="32"/>
                                                    <w:szCs w:val="32"/>
                                                    <w14:textFill>
                                                      <w14:solidFill>
                                                        <w14:schemeClr w14:val="bg1"/>
                                                      </w14:solidFill>
                                                    </w14:textFill>
                                                  </w:rPr>
                                                  <w:t>Programming III</w:t>
                                                </w:r>
                                              </w:p>
                                            </w:tc>
                                          </w:sdtContent>
                                        </w:sdt>
                                      </w:tr>
                                    </w:tbl>
                                    <w:p/>
                                  </w:tc>
                                </w:tr>
                              </w:tbl>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Text Box 8" o:spid="_x0000_s1026" o:spt="202" alt="Cover page layout" type="#_x0000_t202" style="position:absolute;left:0pt;height:720pt;width:540pt;mso-position-horizontal:center;mso-position-horizontal-relative:page;mso-position-vertical:center;mso-position-vertical-relative:page;z-index:-251657216;mso-width-relative:page;mso-height-relative:page;" filled="f" stroked="f" coordsize="21600,21600" o:allowoverlap="f" o:gfxdata="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">
                    <v:fill on="f" focussize="0,0"/>
                    <v:stroke on="f" weight="0.5pt"/>
                    <v:imagedata o:title=""/>
                    <o:lock v:ext="edit" aspectratio="f"/>
                    <v:textbox inset="0mm,0mm,0mm,0mm">
                      <w:txbxContent>
                        <w:tbl>
                          <w:tblPr>
                            <w:tblStyle w:val="7"/>
                            <w:tblW w:w="10800" w:type="dxa"/>
                            <w:tblInd w:w="0" w:type="dxa"/>
                            <w:tblLayout w:type="fixed"/>
                            <w:tblCellMar>
                              <w:top w:w="0" w:type="dxa"/>
                              <w:left w:w="0" w:type="dxa"/>
                              <w:bottom w:w="0" w:type="dxa"/>
                              <w:right w:w="0" w:type="dxa"/>
                            </w:tblCellMar>
                          </w:tblPr>
                          <w:tblGrid>
                            <w:gridCol w:w="10800"/>
                          </w:tblGrid>
                          <w:tr>
                            <w:tblPrEx>
                              <w:tblLayout w:type="fixed"/>
                              <w:tblCellMar>
                                <w:top w:w="0" w:type="dxa"/>
                                <w:left w:w="0" w:type="dxa"/>
                                <w:bottom w:w="0" w:type="dxa"/>
                                <w:right w:w="0" w:type="dxa"/>
                              </w:tblCellMar>
                            </w:tblPrEx>
                            <w:trPr>
                              <w:trHeight w:val="9360" w:hRule="exact"/>
                            </w:trPr>
                            <w:tc>
                              <w:tcPr>
                                <w:tcW w:w="10800" w:type="dxa"/>
                              </w:tcPr>
                              <w:p>
                                <w:r>
                                  <w:rPr>
                                    <w:lang w:eastAsia="en-AU"/>
                                  </w:rPr>
                                  <w:drawing>
                                    <wp:inline distT="0" distB="0" distL="0" distR="0">
                                      <wp:extent cx="6858000" cy="5979795"/>
                                      <wp:effectExtent l="0" t="0" r="0" b="1905"/>
                                      <wp:docPr id="9" name="Picture 4" descr="Close-up image showing the leaf-sides of two oversized books side-by-side on a bookshelf, with additional books in soft focus background"/>
                                      <wp:cNvGraphicFramePr/>
                                      <a:graphic xmlns:a="http://schemas.openxmlformats.org/drawingml/2006/main">
                                        <a:graphicData uri="http://schemas.openxmlformats.org/drawingml/2006/picture">
                                          <pic:pic xmlns:pic="http://schemas.openxmlformats.org/drawingml/2006/picture">
                                            <pic:nvPicPr>
                                              <pic:cNvPr id="9" name="Picture 4" descr="Close-up image showing the leaf-sides of two oversized books side-by-side on a bookshelf, with additional books in soft focus background"/>
                                              <pic:cNvPicPr/>
                                            </pic:nvPicPr>
                                            <pic:blipFill>
                                              <a:blip r:embed="rId5">
                                                <a:extLst>
                                                  <a:ext uri="{28A0092B-C50C-407E-A947-70E740481C1C}">
                                                    <a14:useLocalDpi xmlns:a14="http://schemas.microsoft.com/office/drawing/2010/main" val="0"/>
                                                  </a:ext>
                                                </a:extLst>
                                              </a:blip>
                                              <a:srcRect l="6245" t="3166" r="33102" b="17267"/>
                                              <a:stretch>
                                                <a:fillRect/>
                                              </a:stretch>
                                            </pic:blipFill>
                                            <pic:spPr>
                                              <a:xfrm>
                                                <a:off x="0" y="0"/>
                                                <a:ext cx="6858000" cy="5980176"/>
                                              </a:xfrm>
                                              <a:prstGeom prst="rect">
                                                <a:avLst/>
                                              </a:prstGeom>
                                              <a:ln>
                                                <a:noFill/>
                                              </a:ln>
                                            </pic:spPr>
                                          </pic:pic>
                                        </a:graphicData>
                                      </a:graphic>
                                    </wp:inline>
                                  </w:drawing>
                                </w:r>
                              </w:p>
                            </w:tc>
                          </w:tr>
                          <w:tr>
                            <w:tblPrEx>
                              <w:tblLayout w:type="fixed"/>
                              <w:tblCellMar>
                                <w:top w:w="0" w:type="dxa"/>
                                <w:left w:w="0" w:type="dxa"/>
                                <w:bottom w:w="0" w:type="dxa"/>
                                <w:right w:w="0" w:type="dxa"/>
                              </w:tblCellMar>
                            </w:tblPrEx>
                            <w:trPr>
                              <w:trHeight w:val="4320" w:hRule="exact"/>
                            </w:trPr>
                            <w:tc>
                              <w:tcPr>
                                <w:tcW w:w="10800" w:type="dxa"/>
                                <w:shd w:val="clear" w:color="auto" w:fill="5B9BD5" w:themeFill="accent1"/>
                                <w:vAlign w:val="center"/>
                              </w:tcPr>
                              <w:p>
                                <w:pPr>
                                  <w:pStyle w:val="10"/>
                                  <w:spacing w:before="200" w:line="216" w:lineRule="auto"/>
                                  <w:ind w:left="720" w:right="720"/>
                                  <w:rPr>
                                    <w:rFonts w:asciiTheme="majorHAnsi" w:hAnsiTheme="majorHAnsi"/>
                                    <w:color w:val="FFFFFF" w:themeColor="background1"/>
                                    <w:sz w:val="96"/>
                                    <w:szCs w:val="96"/>
                                    <w14:textFill>
                                      <w14:solidFill>
                                        <w14:schemeClr w14:val="bg1"/>
                                      </w14:solidFill>
                                    </w14:textFill>
                                  </w:rPr>
                                </w:pPr>
                                <w:sdt>
                                  <w:sdtPr>
                                    <w:rPr>
                                      <w:rFonts w:asciiTheme="majorHAnsi" w:hAnsiTheme="majorHAnsi"/>
                                      <w:color w:val="FFFFFF" w:themeColor="background1"/>
                                      <w:sz w:val="96"/>
                                      <w:szCs w:val="96"/>
                                      <w14:textFill>
                                        <w14:solidFill>
                                          <w14:schemeClr w14:val="bg1"/>
                                        </w14:solidFill>
                                      </w14:textFill>
                                    </w:rPr>
                                    <w:alias w:val="Title"/>
                                    <w:id w:val="-1975671731"/>
                                    <w15:dataBinding w:prefixMappings="xmlns:ns0='http://purl.org/dc/elements/1.1/' xmlns:ns1='http://schemas.openxmlformats.org/package/2006/metadata/core-properties' " w:xpath="/ns1:coreProperties[1]/ns0:title[1]" w:storeItemID="{6C3C8BC8-F283-45AE-878A-BAB7291924A1}"/>
                                    <w:text/>
                                  </w:sdtPr>
                                  <w:sdtEndPr>
                                    <w:rPr>
                                      <w:rFonts w:asciiTheme="majorHAnsi" w:hAnsiTheme="majorHAnsi"/>
                                      <w:color w:val="FFFFFF" w:themeColor="background1"/>
                                      <w:sz w:val="96"/>
                                      <w:szCs w:val="96"/>
                                      <w14:textFill>
                                        <w14:solidFill>
                                          <w14:schemeClr w14:val="bg1"/>
                                        </w14:solidFill>
                                      </w14:textFill>
                                    </w:rPr>
                                  </w:sdtEndPr>
                                  <w:sdtContent>
                                    <w:r>
                                      <w:rPr>
                                        <w:rFonts w:asciiTheme="majorHAnsi" w:hAnsiTheme="majorHAnsi"/>
                                        <w:color w:val="FFFFFF" w:themeColor="background1"/>
                                        <w:sz w:val="96"/>
                                        <w:szCs w:val="96"/>
                                        <w:lang w:val="en-AU"/>
                                        <w14:textFill>
                                          <w14:solidFill>
                                            <w14:schemeClr w14:val="bg1"/>
                                          </w14:solidFill>
                                        </w14:textFill>
                                      </w:rPr>
                                      <w:t>Testing Document</w:t>
                                    </w:r>
                                  </w:sdtContent>
                                </w:sdt>
                              </w:p>
                              <w:p>
                                <w:pPr>
                                  <w:pStyle w:val="10"/>
                                  <w:spacing w:before="240"/>
                                  <w:ind w:left="720" w:right="720"/>
                                  <w:rPr>
                                    <w:color w:val="FFFFFF" w:themeColor="background1"/>
                                    <w:sz w:val="32"/>
                                    <w:szCs w:val="32"/>
                                    <w14:textFill>
                                      <w14:solidFill>
                                        <w14:schemeClr w14:val="bg1"/>
                                      </w14:solidFill>
                                    </w14:textFill>
                                  </w:rPr>
                                </w:pPr>
                                <w:sdt>
                                  <w:sdtPr>
                                    <w:rPr>
                                      <w:color w:val="FFFFFF" w:themeColor="background1"/>
                                      <w:sz w:val="32"/>
                                      <w:szCs w:val="32"/>
                                      <w14:textFill>
                                        <w14:solidFill>
                                          <w14:schemeClr w14:val="bg1"/>
                                        </w14:solidFill>
                                      </w14:textFill>
                                    </w:rPr>
                                    <w:alias w:val="Subtitle"/>
                                    <w:id w:val="-1893644819"/>
                                    <w15:dataBinding w:prefixMappings="xmlns:ns0='http://purl.org/dc/elements/1.1/' xmlns:ns1='http://schemas.openxmlformats.org/package/2006/metadata/core-properties' " w:xpath="/ns1:coreProperties[1]/ns0:subject[1]" w:storeItemID="{6C3C8BC8-F283-45AE-878A-BAB7291924A1}"/>
                                    <w:text/>
                                  </w:sdtPr>
                                  <w:sdtEndPr>
                                    <w:rPr>
                                      <w:color w:val="FFFFFF" w:themeColor="background1"/>
                                      <w:sz w:val="32"/>
                                      <w:szCs w:val="32"/>
                                      <w14:textFill>
                                        <w14:solidFill>
                                          <w14:schemeClr w14:val="bg1"/>
                                        </w14:solidFill>
                                      </w14:textFill>
                                    </w:rPr>
                                  </w:sdtEndPr>
                                  <w:sdtContent>
                                    <w:r>
                                      <w:rPr>
                                        <w:color w:val="FFFFFF" w:themeColor="background1"/>
                                        <w:sz w:val="32"/>
                                        <w:szCs w:val="32"/>
                                        <w14:textFill>
                                          <w14:solidFill>
                                            <w14:schemeClr w14:val="bg1"/>
                                          </w14:solidFill>
                                        </w14:textFill>
                                      </w:rPr>
                                      <w:t>Project Programming III</w:t>
                                    </w:r>
                                  </w:sdtContent>
                                </w:sdt>
                                <w:r>
                                  <w:rPr>
                                    <w:color w:val="FFFFFF" w:themeColor="background1"/>
                                    <w:sz w:val="32"/>
                                    <w:szCs w:val="32"/>
                                    <w14:textFill>
                                      <w14:solidFill>
                                        <w14:schemeClr w14:val="bg1"/>
                                      </w14:solidFill>
                                    </w14:textFill>
                                  </w:rPr>
                                  <w:t xml:space="preserve"> </w:t>
                                </w:r>
                              </w:p>
                            </w:tc>
                          </w:tr>
                          <w:tr>
                            <w:tblPrEx>
                              <w:tblLayout w:type="fixed"/>
                              <w:tblCellMar>
                                <w:top w:w="0" w:type="dxa"/>
                                <w:left w:w="0" w:type="dxa"/>
                                <w:bottom w:w="0" w:type="dxa"/>
                                <w:right w:w="0" w:type="dxa"/>
                              </w:tblCellMar>
                            </w:tblPrEx>
                            <w:trPr>
                              <w:trHeight w:val="720" w:hRule="exact"/>
                            </w:trPr>
                            <w:tc>
                              <w:tcPr>
                                <w:tcW w:w="10800" w:type="dxa"/>
                                <w:shd w:val="clear" w:color="auto" w:fill="70AD47" w:themeFill="accent6"/>
                              </w:tcPr>
                              <w:tbl>
                                <w:tblPr>
                                  <w:tblStyle w:val="7"/>
                                  <w:tblW w:w="10800" w:type="dxa"/>
                                  <w:tblInd w:w="0" w:type="dxa"/>
                                  <w:tblLayout w:type="fixed"/>
                                  <w:tblCellMar>
                                    <w:top w:w="0" w:type="dxa"/>
                                    <w:left w:w="0" w:type="dxa"/>
                                    <w:bottom w:w="0" w:type="dxa"/>
                                    <w:right w:w="0" w:type="dxa"/>
                                  </w:tblCellMar>
                                </w:tblPr>
                                <w:tblGrid>
                                  <w:gridCol w:w="3600"/>
                                  <w:gridCol w:w="3600"/>
                                  <w:gridCol w:w="3600"/>
                                </w:tblGrid>
                                <w:tr>
                                  <w:tblPrEx>
                                    <w:tblLayout w:type="fixed"/>
                                    <w:tblCellMar>
                                      <w:top w:w="0" w:type="dxa"/>
                                      <w:left w:w="0" w:type="dxa"/>
                                      <w:bottom w:w="0" w:type="dxa"/>
                                      <w:right w:w="0" w:type="dxa"/>
                                    </w:tblCellMar>
                                  </w:tblPrEx>
                                  <w:trPr>
                                    <w:trHeight w:val="720" w:hRule="exact"/>
                                  </w:trPr>
                                  <w:sdt>
                                    <w:sdtPr>
                                      <w:rPr>
                                        <w:color w:val="FFFFFF" w:themeColor="background1"/>
                                        <w14:textFill>
                                          <w14:solidFill>
                                            <w14:schemeClr w14:val="bg1"/>
                                          </w14:solidFill>
                                        </w14:textFill>
                                      </w:rPr>
                                      <w:alias w:val="Author"/>
                                      <w:id w:val="-1693906244"/>
                                      <w15:dataBinding w:prefixMappings="xmlns:ns0='http://purl.org/dc/elements/1.1/' xmlns:ns1='http://schemas.openxmlformats.org/package/2006/metadata/core-properties' " w:xpath="/ns1:coreProperties[1]/ns0:creator[1]" w:storeItemID="{6C3C8BC8-F283-45AE-878A-BAB7291924A1}"/>
                                      <w:text/>
                                    </w:sdtPr>
                                    <w:sdtEndPr>
                                      <w:rPr>
                                        <w:color w:val="FFFFFF" w:themeColor="background1"/>
                                        <w14:textFill>
                                          <w14:solidFill>
                                            <w14:schemeClr w14:val="bg1"/>
                                          </w14:solidFill>
                                        </w14:textFill>
                                      </w:rPr>
                                    </w:sdtEndPr>
                                    <w:sdtContent>
                                      <w:tc>
                                        <w:tcPr>
                                          <w:tcW w:w="3600" w:type="dxa"/>
                                          <w:vAlign w:val="center"/>
                                        </w:tcPr>
                                        <w:p>
                                          <w:pPr>
                                            <w:pStyle w:val="10"/>
                                            <w:ind w:left="144" w:right="144"/>
                                            <w:jc w:val="center"/>
                                            <w:rPr>
                                              <w:color w:val="FFFFFF" w:themeColor="background1"/>
                                              <w14:textFill>
                                                <w14:solidFill>
                                                  <w14:schemeClr w14:val="bg1"/>
                                                </w14:solidFill>
                                              </w14:textFill>
                                            </w:rPr>
                                          </w:pPr>
                                          <w:r>
                                            <w:rPr>
                                              <w:color w:val="FFFFFF" w:themeColor="background1"/>
                                              <w14:textFill>
                                                <w14:solidFill>
                                                  <w14:schemeClr w14:val="bg1"/>
                                                </w14:solidFill>
                                              </w14:textFill>
                                            </w:rPr>
                                            <w:t>Mark Xie</w:t>
                                          </w:r>
                                        </w:p>
                                      </w:tc>
                                    </w:sdtContent>
                                  </w:sdt>
                                  <w:tc>
                                    <w:tcPr>
                                      <w:tcW w:w="3600" w:type="dxa"/>
                                      <w:vAlign w:val="center"/>
                                    </w:tcPr>
                                    <w:sdt>
                                      <w:sdtPr>
                                        <w:rPr>
                                          <w:color w:val="FFFFFF" w:themeColor="background1"/>
                                          <w14:textFill>
                                            <w14:solidFill>
                                              <w14:schemeClr w14:val="bg1"/>
                                            </w14:solidFill>
                                          </w14:textFill>
                                        </w:rPr>
                                        <w:alias w:val="Date"/>
                                        <w:id w:val="-1047523169"/>
                                        <w15:dataBinding w:prefixMappings="xmlns:ns0='http://schemas.microsoft.com/office/2006/coverPageProps' " w:xpath="/ns0:CoverPageProperties[1]/ns0:PublishDate[1]" w:storeItemID="{55AF091B-3C7A-41E3-B477-F2FDAA23CFDA}"/>
                                        <w:date w:fullDate="2019-12-06T00:00:00Z">
                                          <w:dateFormat w:val="M/d/yy"/>
                                          <w:lid w:val="en-US"/>
                                          <w:storeMappedDataAs w:val="datetime"/>
                                          <w:calendar w:val="gregorian"/>
                                        </w:date>
                                      </w:sdtPr>
                                      <w:sdtEndPr>
                                        <w:rPr>
                                          <w:color w:val="FFFFFF" w:themeColor="background1"/>
                                          <w14:textFill>
                                            <w14:solidFill>
                                              <w14:schemeClr w14:val="bg1"/>
                                            </w14:solidFill>
                                          </w14:textFill>
                                        </w:rPr>
                                      </w:sdtEndPr>
                                      <w:sdtContent>
                                        <w:p>
                                          <w:pPr>
                                            <w:pStyle w:val="10"/>
                                            <w:ind w:left="144" w:right="144"/>
                                            <w:jc w:val="center"/>
                                            <w:rPr>
                                              <w:color w:val="FFFFFF" w:themeColor="background1"/>
                                              <w14:textFill>
                                                <w14:solidFill>
                                                  <w14:schemeClr w14:val="bg1"/>
                                                </w14:solidFill>
                                              </w14:textFill>
                                            </w:rPr>
                                          </w:pPr>
                                          <w:r>
                                            <w:rPr>
                                              <w:color w:val="FFFFFF" w:themeColor="background1"/>
                                              <w14:textFill>
                                                <w14:solidFill>
                                                  <w14:schemeClr w14:val="bg1"/>
                                                </w14:solidFill>
                                              </w14:textFill>
                                            </w:rPr>
                                            <w:t>12/6/19</w:t>
                                          </w:r>
                                        </w:p>
                                      </w:sdtContent>
                                    </w:sdt>
                                  </w:tc>
                                  <w:sdt>
                                    <w:sdtPr>
                                      <w:rPr>
                                        <w:color w:val="FFFFFF" w:themeColor="background1"/>
                                        <w:sz w:val="32"/>
                                        <w:szCs w:val="32"/>
                                        <w14:textFill>
                                          <w14:solidFill>
                                            <w14:schemeClr w14:val="bg1"/>
                                          </w14:solidFill>
                                        </w14:textFill>
                                      </w:rPr>
                                      <w:alias w:val="Course title"/>
                                      <w:id w:val="-1165709755"/>
                                      <w15:dataBinding w:prefixMappings="xmlns:ns0='http://purl.org/dc/elements/1.1/' xmlns:ns1='http://schemas.openxmlformats.org/package/2006/metadata/core-properties' " w:xpath="/ns1:coreProperties[1]/ns1:category[1]" w:storeItemID="{6C3C8BC8-F283-45AE-878A-BAB7291924A1}"/>
                                      <w:text/>
                                    </w:sdtPr>
                                    <w:sdtEndPr>
                                      <w:rPr>
                                        <w:color w:val="FFFFFF" w:themeColor="background1"/>
                                        <w:sz w:val="32"/>
                                        <w:szCs w:val="32"/>
                                        <w14:textFill>
                                          <w14:solidFill>
                                            <w14:schemeClr w14:val="bg1"/>
                                          </w14:solidFill>
                                        </w14:textFill>
                                      </w:rPr>
                                    </w:sdtEndPr>
                                    <w:sdtContent>
                                      <w:tc>
                                        <w:tcPr>
                                          <w:tcW w:w="3600" w:type="dxa"/>
                                          <w:vAlign w:val="center"/>
                                        </w:tcPr>
                                        <w:p>
                                          <w:pPr>
                                            <w:pStyle w:val="10"/>
                                            <w:ind w:left="144" w:right="720"/>
                                            <w:jc w:val="right"/>
                                            <w:rPr>
                                              <w:color w:val="FFFFFF" w:themeColor="background1"/>
                                              <w14:textFill>
                                                <w14:solidFill>
                                                  <w14:schemeClr w14:val="bg1"/>
                                                </w14:solidFill>
                                              </w14:textFill>
                                            </w:rPr>
                                          </w:pPr>
                                          <w:r>
                                            <w:rPr>
                                              <w:color w:val="FFFFFF" w:themeColor="background1"/>
                                              <w:sz w:val="32"/>
                                              <w:szCs w:val="32"/>
                                              <w14:textFill>
                                                <w14:solidFill>
                                                  <w14:schemeClr w14:val="bg1"/>
                                                </w14:solidFill>
                                              </w14:textFill>
                                            </w:rPr>
                                            <w:t>Programming III</w:t>
                                          </w:r>
                                        </w:p>
                                      </w:tc>
                                    </w:sdtContent>
                                  </w:sdt>
                                </w:tr>
                              </w:tbl>
                              <w:p/>
                            </w:tc>
                          </w:tr>
                        </w:tbl>
                        <w:p/>
                      </w:txbxContent>
                    </v:textbox>
                  </v:shape>
                </w:pict>
              </mc:Fallback>
            </mc:AlternateContent>
          </w:r>
        </w:p>
        <w:p>
          <w:r>
            <w:br w:type="page"/>
          </w:r>
        </w:p>
      </w:sdtContent>
    </w:sdt>
    <w:p>
      <w:pPr>
        <w:pStyle w:val="4"/>
      </w:pPr>
      <w:bookmarkStart w:id="0" w:name="_Toc26519881"/>
      <w:r>
        <w:t>Test Case</w:t>
      </w:r>
      <w:bookmarkEnd w:id="0"/>
    </w:p>
    <w:p>
      <w:r>
        <w:br w:type="page"/>
      </w:r>
    </w:p>
    <w:p>
      <w:pPr>
        <w:pStyle w:val="2"/>
      </w:pPr>
      <w:r>
        <w:t>Project Overview</w:t>
      </w:r>
    </w:p>
    <w:p>
      <w:r>
        <w:rPr>
          <w:rFonts w:hint="default"/>
          <w:lang w:val="en-AU"/>
        </w:rPr>
        <w:t xml:space="preserve">The </w:t>
      </w:r>
      <w:r>
        <w:t xml:space="preserve">purpose </w:t>
      </w:r>
      <w:r>
        <w:rPr>
          <w:rFonts w:hint="default"/>
          <w:lang w:val="en-AU"/>
        </w:rPr>
        <w:t xml:space="preserve">of this </w:t>
      </w:r>
      <w:r>
        <w:t xml:space="preserve">project is to create a music player application that allows user to login and access the fundamental functions for a music player, but also have features to save the file to the database, display file to the Playlist so the next time when the user successfully logged in to the music application they gain direct access to the existed music file again. </w:t>
      </w:r>
    </w:p>
    <w:p>
      <w:r>
        <w:t xml:space="preserve">The system will be composed into two different side. Server side and </w:t>
      </w:r>
      <w:r>
        <w:rPr>
          <w:rFonts w:hint="default"/>
          <w:lang w:val="en-AU"/>
        </w:rPr>
        <w:t xml:space="preserve">user’s </w:t>
      </w:r>
      <w:r>
        <w:t xml:space="preserve">side. The server side component will be using MySQL database which </w:t>
      </w:r>
      <w:r>
        <w:rPr>
          <w:rFonts w:hint="default"/>
          <w:lang w:val="en-AU"/>
        </w:rPr>
        <w:t xml:space="preserve">stores user information from  Register and their current playlist file path to the system. </w:t>
      </w:r>
      <w:r>
        <w:t>The Client side component will be a graphical interface which has all the core functions and features for a music player. The application will guide user to add all the music files from local path, and supports user with a quick search function that allows user to find the music they wanted within a second.</w:t>
      </w:r>
    </w:p>
    <w:p>
      <w:pPr>
        <w:pStyle w:val="2"/>
        <w:bidi w:val="0"/>
        <w:rPr>
          <w:rFonts w:hint="default"/>
          <w:lang w:val="en-AU"/>
        </w:rPr>
      </w:pPr>
      <w:r>
        <w:rPr>
          <w:rFonts w:hint="default"/>
          <w:lang w:val="en-AU"/>
        </w:rPr>
        <w:t>UI Design</w:t>
      </w:r>
    </w:p>
    <w:p>
      <w:pPr>
        <w:rPr>
          <w:rStyle w:val="16"/>
          <w:rFonts w:hint="default" w:ascii="Calibri Light" w:hAnsi="Calibri Light" w:cs="Calibri Light"/>
          <w:color w:val="2E75B6" w:themeColor="accent1" w:themeShade="BF"/>
          <w:sz w:val="28"/>
          <w:szCs w:val="28"/>
          <w:lang w:val="en-AU"/>
        </w:rPr>
      </w:pPr>
      <w:r>
        <w:rPr>
          <w:rStyle w:val="16"/>
          <w:rFonts w:hint="default" w:ascii="Calibri Light" w:hAnsi="Calibri Light" w:cs="Calibri Light"/>
          <w:color w:val="2E75B6" w:themeColor="accent1" w:themeShade="BF"/>
          <w:sz w:val="28"/>
          <w:szCs w:val="28"/>
          <w:lang w:val="en-AU"/>
        </w:rPr>
        <w:t>Login &amp; Register</w:t>
      </w:r>
    </w:p>
    <w:p>
      <w:r>
        <w:drawing>
          <wp:inline distT="0" distB="0" distL="114300" distR="114300">
            <wp:extent cx="2458720" cy="3155950"/>
            <wp:effectExtent l="0" t="0" r="17780" b="635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6"/>
                    <a:stretch>
                      <a:fillRect/>
                    </a:stretch>
                  </pic:blipFill>
                  <pic:spPr>
                    <a:xfrm>
                      <a:off x="0" y="0"/>
                      <a:ext cx="2458720" cy="3155950"/>
                    </a:xfrm>
                    <a:prstGeom prst="rect">
                      <a:avLst/>
                    </a:prstGeom>
                    <a:noFill/>
                    <a:ln>
                      <a:noFill/>
                    </a:ln>
                  </pic:spPr>
                </pic:pic>
              </a:graphicData>
            </a:graphic>
          </wp:inline>
        </w:drawing>
      </w:r>
    </w:p>
    <w:p>
      <w:pPr>
        <w:pStyle w:val="3"/>
        <w:bidi w:val="0"/>
        <w:rPr>
          <w:rFonts w:hint="default"/>
          <w:color w:val="2E75B6" w:themeColor="accent1" w:themeShade="BF"/>
          <w:lang w:val="en-AU"/>
        </w:rPr>
      </w:pPr>
      <w:r>
        <w:rPr>
          <w:rFonts w:hint="default"/>
          <w:color w:val="2E75B6" w:themeColor="accent1" w:themeShade="BF"/>
          <w:lang w:val="en-AU"/>
        </w:rPr>
        <w:t>Music player</w:t>
      </w:r>
    </w:p>
    <w:p>
      <w:pPr>
        <w:rPr>
          <w:rFonts w:hint="default"/>
          <w:lang w:val="en-AU"/>
        </w:rPr>
      </w:pPr>
    </w:p>
    <w:p>
      <w:pPr>
        <w:rPr>
          <w:rFonts w:hint="default"/>
          <w:lang w:val="en-AU"/>
        </w:rPr>
      </w:pPr>
      <w:r>
        <w:drawing>
          <wp:inline distT="0" distB="0" distL="114300" distR="114300">
            <wp:extent cx="4721225" cy="3249295"/>
            <wp:effectExtent l="0" t="0" r="3175" b="8255"/>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7"/>
                    <a:stretch>
                      <a:fillRect/>
                    </a:stretch>
                  </pic:blipFill>
                  <pic:spPr>
                    <a:xfrm>
                      <a:off x="0" y="0"/>
                      <a:ext cx="4721225" cy="3249295"/>
                    </a:xfrm>
                    <a:prstGeom prst="rect">
                      <a:avLst/>
                    </a:prstGeom>
                    <a:noFill/>
                    <a:ln>
                      <a:noFill/>
                    </a:ln>
                  </pic:spPr>
                </pic:pic>
              </a:graphicData>
            </a:graphic>
          </wp:inline>
        </w:drawing>
      </w:r>
    </w:p>
    <w:p>
      <w:pPr>
        <w:pStyle w:val="2"/>
      </w:pPr>
      <w:r>
        <w:t>Test Case</w:t>
      </w:r>
    </w:p>
    <w:p>
      <w:pPr>
        <w:rPr>
          <w:lang w:eastAsia="en-AU"/>
        </w:rPr>
      </w:pPr>
      <w:r>
        <w:rPr>
          <w:lang w:eastAsia="en-AU"/>
        </w:rPr>
        <w:t>Test Case 1: Check results on entering empty user Id &amp;password in register section</w:t>
      </w:r>
    </w:p>
    <w:tbl>
      <w:tblPr>
        <w:tblStyle w:val="8"/>
        <w:tblW w:w="901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005"/>
        <w:gridCol w:w="3005"/>
        <w:gridCol w:w="30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005" w:type="dxa"/>
          </w:tcPr>
          <w:p>
            <w:pPr>
              <w:spacing w:after="0" w:line="240" w:lineRule="auto"/>
              <w:rPr>
                <w:lang w:eastAsia="en-AU"/>
              </w:rPr>
            </w:pPr>
            <w:r>
              <w:rPr>
                <w:lang w:eastAsia="en-AU"/>
              </w:rPr>
              <w:t>Testing Inputs: empty</w:t>
            </w:r>
          </w:p>
          <w:p>
            <w:pPr>
              <w:spacing w:after="0" w:line="240" w:lineRule="auto"/>
              <w:rPr>
                <w:lang w:eastAsia="en-AU"/>
              </w:rPr>
            </w:pPr>
          </w:p>
        </w:tc>
        <w:tc>
          <w:tcPr>
            <w:tcW w:w="3005" w:type="dxa"/>
          </w:tcPr>
          <w:p>
            <w:pPr>
              <w:spacing w:after="0" w:line="240" w:lineRule="auto"/>
              <w:rPr>
                <w:lang w:eastAsia="en-AU"/>
              </w:rPr>
            </w:pPr>
          </w:p>
        </w:tc>
        <w:tc>
          <w:tcPr>
            <w:tcW w:w="3006" w:type="dxa"/>
          </w:tcPr>
          <w:p>
            <w:pPr>
              <w:spacing w:after="0" w:line="240" w:lineRule="auto"/>
              <w:rPr>
                <w:lang w:eastAsia="en-AU"/>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005" w:type="dxa"/>
          </w:tcPr>
          <w:p>
            <w:pPr>
              <w:spacing w:after="0" w:line="240" w:lineRule="auto"/>
              <w:rPr>
                <w:lang w:eastAsia="en-AU"/>
              </w:rPr>
            </w:pPr>
            <w:r>
              <w:rPr>
                <w:lang w:eastAsia="en-AU"/>
              </w:rPr>
              <w:drawing>
                <wp:inline distT="0" distB="0" distL="0" distR="0">
                  <wp:extent cx="1605915" cy="21539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8"/>
                          <a:stretch>
                            <a:fillRect/>
                          </a:stretch>
                        </pic:blipFill>
                        <pic:spPr>
                          <a:xfrm>
                            <a:off x="0" y="0"/>
                            <a:ext cx="1612897" cy="2163546"/>
                          </a:xfrm>
                          <a:prstGeom prst="rect">
                            <a:avLst/>
                          </a:prstGeom>
                        </pic:spPr>
                      </pic:pic>
                    </a:graphicData>
                  </a:graphic>
                </wp:inline>
              </w:drawing>
            </w:r>
          </w:p>
        </w:tc>
        <w:tc>
          <w:tcPr>
            <w:tcW w:w="3005" w:type="dxa"/>
          </w:tcPr>
          <w:p>
            <w:pPr>
              <w:spacing w:after="0" w:line="240" w:lineRule="auto"/>
              <w:rPr>
                <w:lang w:eastAsia="en-AU"/>
              </w:rPr>
            </w:pPr>
          </w:p>
        </w:tc>
        <w:tc>
          <w:tcPr>
            <w:tcW w:w="3006" w:type="dxa"/>
          </w:tcPr>
          <w:p>
            <w:pPr>
              <w:spacing w:after="0" w:line="240" w:lineRule="auto"/>
              <w:rPr>
                <w:lang w:eastAsia="en-AU"/>
              </w:rPr>
            </w:pPr>
          </w:p>
        </w:tc>
      </w:tr>
    </w:tbl>
    <w:p>
      <w:pPr>
        <w:rPr>
          <w:lang w:eastAsia="en-AU"/>
        </w:rPr>
      </w:pPr>
    </w:p>
    <w:p>
      <w:pPr>
        <w:rPr>
          <w:lang w:eastAsia="en-AU"/>
        </w:rPr>
      </w:pPr>
    </w:p>
    <w:p>
      <w:pPr>
        <w:rPr>
          <w:lang w:eastAsia="en-AU"/>
        </w:rPr>
      </w:pPr>
    </w:p>
    <w:p/>
    <w:p>
      <w:pPr>
        <w:rPr>
          <w:lang w:eastAsia="en-AU"/>
        </w:rPr>
      </w:pPr>
      <w:r>
        <w:rPr>
          <w:lang w:eastAsia="en-AU"/>
        </w:rPr>
        <w:t>Test Case 2: Check results on entering valid User Id &amp; Password in login section</w:t>
      </w:r>
    </w:p>
    <w:p>
      <w:pPr>
        <w:rPr>
          <w:lang w:eastAsia="en-AU"/>
        </w:rPr>
      </w:pPr>
      <w:r>
        <w:rPr>
          <w:lang w:eastAsia="en-AU"/>
        </w:rPr>
        <w:t>Test Case 3: Check results on entering Invalid User ID &amp; Password</w:t>
      </w:r>
    </w:p>
    <w:p>
      <w:pPr>
        <w:rPr>
          <w:lang w:eastAsia="en-AU"/>
        </w:rPr>
      </w:pPr>
      <w:r>
        <w:rPr>
          <w:lang w:eastAsia="en-AU"/>
        </w:rPr>
        <w:t>Test Case 4: Check response when a User ID is Empty &amp; Register Button is pressed, and many more</w:t>
      </w:r>
    </w:p>
    <w:p/>
    <w:p/>
    <w:p>
      <w:r>
        <w:br w:type="page"/>
      </w:r>
    </w:p>
    <w:p>
      <w:r>
        <w:t xml:space="preserve">The purpose of this project and the document is to design and build an online music player application that allows user to register and login, save file to the database from client side and display file to the list box so the next time when the user logged in to the music application they gain access to the existed music file again. </w:t>
      </w:r>
    </w:p>
    <w:p>
      <w:r>
        <w:t>The system will be composed into two different side. Server side and client’s side. The server side component will be using MySQL database which manages that allows admin to delete user and manage their file storage. The Client side component will be a graphical interface which has all the core functions and features for a music player. The application will guide user to add all the music files from local path, and supports user with a quick search function that allows user to find the music they wanted with in a second.</w:t>
      </w:r>
    </w:p>
    <w:p/>
    <w:p/>
    <w:sectPr>
      <w:headerReference r:id="rId3" w:type="default"/>
      <w:pgSz w:w="11906" w:h="16838"/>
      <w:pgMar w:top="1440" w:right="1440" w:bottom="1440" w:left="1440" w:header="708" w:footer="708" w:gutter="0"/>
      <w:pgNumType w:start="0"/>
      <w:cols w:space="708" w:num="1"/>
      <w:titlePg/>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86"/>
    <w:family w:val="swiss"/>
    <w:pitch w:val="default"/>
    <w:sig w:usb0="E00002FF" w:usb1="4000ACFF" w:usb2="00000001" w:usb3="00000000" w:csb0="2000019F" w:csb1="00000000"/>
  </w:font>
  <w:font w:name="Calibri">
    <w:panose1 w:val="020F0502020204030204"/>
    <w:charset w:val="86"/>
    <w:family w:val="auto"/>
    <w:pitch w:val="default"/>
    <w:sig w:usb0="E00002FF" w:usb1="4000ACFF" w:usb2="00000001" w:usb3="00000000" w:csb0="2000019F" w:csb1="00000000"/>
  </w:font>
  <w:font w:name="Calibri Light">
    <w:panose1 w:val="020F0302020204030204"/>
    <w:charset w:val="00"/>
    <w:family w:val="swiss"/>
    <w:pitch w:val="default"/>
    <w:sig w:usb0="A00002EF" w:usb1="4000207B" w:usb2="00000000" w:usb3="00000000" w:csb0="2000019F" w:csb1="00000000"/>
  </w:font>
  <w:font w:name="等线 Light">
    <w:altName w:val="Asrock7Segment"/>
    <w:panose1 w:val="00000000000000000000"/>
    <w:charset w:val="00"/>
    <w:family w:val="auto"/>
    <w:pitch w:val="default"/>
    <w:sig w:usb0="00000000" w:usb1="00000000" w:usb2="00000000" w:usb3="00000000" w:csb0="00000000" w:csb1="00000000"/>
  </w:font>
  <w:font w:name="MS PGothic">
    <w:panose1 w:val="020B0600070205080204"/>
    <w:charset w:val="80"/>
    <w:family w:val="auto"/>
    <w:pitch w:val="default"/>
    <w:sig w:usb0="E00002FF" w:usb1="6AC7FDFB" w:usb2="08000012" w:usb3="00000000" w:csb0="4002009F" w:csb1="DFD70000"/>
  </w:font>
  <w:font w:name="Asrock7Segment">
    <w:panose1 w:val="02000500000000000000"/>
    <w:charset w:val="00"/>
    <w:family w:val="auto"/>
    <w:pitch w:val="default"/>
    <w:sig w:usb0="800000A7" w:usb1="5000004A" w:usb2="00000000" w:usb3="00000000" w:csb0="20000111" w:csb1="41000000"/>
  </w:font>
  <w:font w:name="Arial">
    <w:panose1 w:val="020B0604020202020204"/>
    <w:charset w:val="00"/>
    <w:family w:val="auto"/>
    <w:pitch w:val="default"/>
    <w:sig w:usb0="E0002AFF" w:usb1="C0007843" w:usb2="00000009" w:usb3="00000000" w:csb0="400001FF" w:csb1="FFFF0000"/>
  </w:font>
  <w:font w:name="c">
    <w:altName w:val="Asrock7Segment"/>
    <w:panose1 w:val="00000000000000000000"/>
    <w:charset w:val="00"/>
    <w:family w:val="auto"/>
    <w:pitch w:val="default"/>
    <w:sig w:usb0="00000000" w:usb1="00000000" w:usb2="00000000" w:usb3="00000000" w:csb0="00000000" w:csb1="00000000"/>
  </w:font>
  <w:font w:name="ca">
    <w:altName w:val="Asrock7Segment"/>
    <w:panose1 w:val="00000000000000000000"/>
    <w:charset w:val="00"/>
    <w:family w:val="auto"/>
    <w:pitch w:val="default"/>
    <w:sig w:usb0="00000000" w:usb1="00000000" w:usb2="00000000" w:usb3="00000000" w:csb0="00000000" w:csb1="00000000"/>
  </w:font>
  <w:font w:name="cal">
    <w:altName w:val="Asrock7Segment"/>
    <w:panose1 w:val="00000000000000000000"/>
    <w:charset w:val="00"/>
    <w:family w:val="auto"/>
    <w:pitch w:val="default"/>
    <w:sig w:usb0="00000000" w:usb1="00000000" w:usb2="00000000" w:usb3="00000000" w:csb0="00000000" w:csb1="00000000"/>
  </w:font>
  <w:font w:name="Calibri">
    <w:panose1 w:val="020F0502020204030204"/>
    <w:charset w:val="86"/>
    <w:family w:val="auto"/>
    <w:pitch w:val="default"/>
    <w:sig w:usb0="E00002FF" w:usb1="4000ACFF" w:usb2="00000001" w:usb3="00000000" w:csb0="2000019F" w:csb1="00000000"/>
  </w:font>
  <w:font w:name="Calibri">
    <w:panose1 w:val="020F0502020204030204"/>
    <w:charset w:val="00"/>
    <w:family w:val="auto"/>
    <w:pitch w:val="default"/>
    <w:sig w:usb0="E00002FF" w:usb1="4000ACFF" w:usb2="00000001" w:usb3="00000000" w:csb0="2000019F" w:csb1="0000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
      <w:ind w:left="720" w:firstLine="720"/>
    </w:pPr>
    <w:r>
      <w:t>Music Player Application</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documentProtection w:enforcement="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57D57"/>
    <w:rsid w:val="000639A3"/>
    <w:rsid w:val="000C4346"/>
    <w:rsid w:val="001322A8"/>
    <w:rsid w:val="00164034"/>
    <w:rsid w:val="002562EA"/>
    <w:rsid w:val="002E7AA0"/>
    <w:rsid w:val="00373272"/>
    <w:rsid w:val="00377041"/>
    <w:rsid w:val="004731D2"/>
    <w:rsid w:val="00577FAF"/>
    <w:rsid w:val="005D2007"/>
    <w:rsid w:val="007212CD"/>
    <w:rsid w:val="008655C8"/>
    <w:rsid w:val="008E46FE"/>
    <w:rsid w:val="009268A9"/>
    <w:rsid w:val="0093713E"/>
    <w:rsid w:val="00A80748"/>
    <w:rsid w:val="00AF5ED8"/>
    <w:rsid w:val="00B8506D"/>
    <w:rsid w:val="00BF47AB"/>
    <w:rsid w:val="00C2425D"/>
    <w:rsid w:val="00CF5BEF"/>
    <w:rsid w:val="00D0252D"/>
    <w:rsid w:val="00D91856"/>
    <w:rsid w:val="00E06FAC"/>
    <w:rsid w:val="00F57D57"/>
    <w:rsid w:val="03335CF4"/>
    <w:rsid w:val="06776473"/>
    <w:rsid w:val="0DA6756E"/>
    <w:rsid w:val="0F050D08"/>
    <w:rsid w:val="12E12EC6"/>
    <w:rsid w:val="14C6399F"/>
    <w:rsid w:val="213623E2"/>
    <w:rsid w:val="6BA817A6"/>
    <w:rsid w:val="798B4693"/>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HAnsi"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AU" w:eastAsia="en-US" w:bidi="ar-SA"/>
    </w:rPr>
  </w:style>
  <w:style w:type="paragraph" w:styleId="2">
    <w:name w:val="heading 1"/>
    <w:basedOn w:val="1"/>
    <w:next w:val="1"/>
    <w:link w:val="12"/>
    <w:qFormat/>
    <w:uiPriority w:val="9"/>
    <w:pPr>
      <w:keepNext/>
      <w:keepLines/>
      <w:spacing w:before="240" w:after="0"/>
      <w:outlineLvl w:val="0"/>
    </w:pPr>
    <w:rPr>
      <w:rFonts w:asciiTheme="majorHAnsi" w:hAnsiTheme="majorHAnsi" w:eastAsiaTheme="majorEastAsia" w:cstheme="majorBidi"/>
      <w:color w:val="2E75B6" w:themeColor="accent1" w:themeShade="BF"/>
      <w:sz w:val="32"/>
      <w:szCs w:val="32"/>
    </w:rPr>
  </w:style>
  <w:style w:type="paragraph" w:styleId="3">
    <w:name w:val="heading 2"/>
    <w:basedOn w:val="1"/>
    <w:next w:val="1"/>
    <w:link w:val="16"/>
    <w:unhideWhenUsed/>
    <w:qFormat/>
    <w:uiPriority w:val="9"/>
    <w:pPr>
      <w:keepNext/>
      <w:keepLines/>
      <w:spacing w:before="260" w:beforeLines="0" w:beforeAutospacing="0" w:after="260" w:afterLines="0" w:afterAutospacing="0" w:line="413" w:lineRule="auto"/>
      <w:outlineLvl w:val="1"/>
    </w:pPr>
    <w:rPr>
      <w:rFonts w:ascii="Calibri Light" w:hAnsi="Calibri Light" w:eastAsiaTheme="majorEastAsia"/>
      <w:i/>
      <w:sz w:val="28"/>
    </w:rPr>
  </w:style>
  <w:style w:type="paragraph" w:styleId="4">
    <w:name w:val="heading 3"/>
    <w:basedOn w:val="1"/>
    <w:next w:val="1"/>
    <w:link w:val="11"/>
    <w:unhideWhenUsed/>
    <w:qFormat/>
    <w:uiPriority w:val="9"/>
    <w:pPr>
      <w:keepNext/>
      <w:keepLines/>
      <w:spacing w:before="40" w:after="0"/>
      <w:outlineLvl w:val="2"/>
    </w:pPr>
    <w:rPr>
      <w:rFonts w:asciiTheme="majorHAnsi" w:hAnsiTheme="majorHAnsi" w:eastAsiaTheme="majorEastAsia" w:cstheme="majorBidi"/>
      <w:color w:val="1F4E79" w:themeColor="accent1" w:themeShade="80"/>
      <w:sz w:val="24"/>
      <w:szCs w:val="24"/>
    </w:rPr>
  </w:style>
  <w:style w:type="character" w:default="1" w:styleId="9">
    <w:name w:val="Default Paragraph Font"/>
    <w:unhideWhenUsed/>
    <w:uiPriority w:val="1"/>
  </w:style>
  <w:style w:type="table" w:default="1" w:styleId="7">
    <w:name w:val="Normal Table"/>
    <w:semiHidden/>
    <w:unhideWhenUsed/>
    <w:qFormat/>
    <w:uiPriority w:val="99"/>
    <w:tblPr>
      <w:tblLayout w:type="fixed"/>
      <w:tblCellMar>
        <w:top w:w="0" w:type="dxa"/>
        <w:left w:w="108" w:type="dxa"/>
        <w:bottom w:w="0" w:type="dxa"/>
        <w:right w:w="108" w:type="dxa"/>
      </w:tblCellMar>
    </w:tblPr>
  </w:style>
  <w:style w:type="paragraph" w:styleId="5">
    <w:name w:val="footer"/>
    <w:basedOn w:val="1"/>
    <w:link w:val="14"/>
    <w:unhideWhenUsed/>
    <w:uiPriority w:val="99"/>
    <w:pPr>
      <w:tabs>
        <w:tab w:val="center" w:pos="4513"/>
        <w:tab w:val="right" w:pos="9026"/>
      </w:tabs>
      <w:spacing w:after="0" w:line="240" w:lineRule="auto"/>
    </w:pPr>
  </w:style>
  <w:style w:type="paragraph" w:styleId="6">
    <w:name w:val="header"/>
    <w:basedOn w:val="1"/>
    <w:link w:val="13"/>
    <w:unhideWhenUsed/>
    <w:uiPriority w:val="99"/>
    <w:pPr>
      <w:tabs>
        <w:tab w:val="center" w:pos="4513"/>
        <w:tab w:val="right" w:pos="9026"/>
      </w:tabs>
      <w:spacing w:after="0" w:line="240" w:lineRule="auto"/>
    </w:pPr>
  </w:style>
  <w:style w:type="table" w:styleId="8">
    <w:name w:val="Table Grid"/>
    <w:basedOn w:val="7"/>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styleId="10">
    <w:name w:val="No Spacing"/>
    <w:qFormat/>
    <w:uiPriority w:val="1"/>
    <w:pPr>
      <w:spacing w:after="0" w:line="240" w:lineRule="auto"/>
    </w:pPr>
    <w:rPr>
      <w:rFonts w:asciiTheme="minorHAnsi" w:hAnsiTheme="minorHAnsi" w:eastAsiaTheme="minorHAnsi" w:cstheme="minorBidi"/>
      <w:color w:val="44546A" w:themeColor="text2"/>
      <w:sz w:val="20"/>
      <w:szCs w:val="20"/>
      <w:lang w:val="en-US" w:eastAsia="en-US" w:bidi="ar-SA"/>
      <w14:textFill>
        <w14:solidFill>
          <w14:schemeClr w14:val="tx2"/>
        </w14:solidFill>
      </w14:textFill>
    </w:rPr>
  </w:style>
  <w:style w:type="character" w:customStyle="1" w:styleId="11">
    <w:name w:val="Heading 3 Char"/>
    <w:basedOn w:val="9"/>
    <w:link w:val="4"/>
    <w:uiPriority w:val="9"/>
    <w:rPr>
      <w:rFonts w:asciiTheme="majorHAnsi" w:hAnsiTheme="majorHAnsi" w:eastAsiaTheme="majorEastAsia" w:cstheme="majorBidi"/>
      <w:color w:val="1F4E79" w:themeColor="accent1" w:themeShade="80"/>
      <w:sz w:val="24"/>
      <w:szCs w:val="24"/>
    </w:rPr>
  </w:style>
  <w:style w:type="character" w:customStyle="1" w:styleId="12">
    <w:name w:val="Heading 1 Char"/>
    <w:basedOn w:val="9"/>
    <w:link w:val="2"/>
    <w:uiPriority w:val="9"/>
    <w:rPr>
      <w:rFonts w:asciiTheme="majorHAnsi" w:hAnsiTheme="majorHAnsi" w:eastAsiaTheme="majorEastAsia" w:cstheme="majorBidi"/>
      <w:color w:val="2E75B6" w:themeColor="accent1" w:themeShade="BF"/>
      <w:sz w:val="32"/>
      <w:szCs w:val="32"/>
    </w:rPr>
  </w:style>
  <w:style w:type="character" w:customStyle="1" w:styleId="13">
    <w:name w:val="Header Char"/>
    <w:basedOn w:val="9"/>
    <w:link w:val="6"/>
    <w:uiPriority w:val="99"/>
  </w:style>
  <w:style w:type="character" w:customStyle="1" w:styleId="14">
    <w:name w:val="Footer Char"/>
    <w:basedOn w:val="9"/>
    <w:link w:val="5"/>
    <w:uiPriority w:val="99"/>
  </w:style>
  <w:style w:type="paragraph" w:styleId="15">
    <w:name w:val="List Paragraph"/>
    <w:basedOn w:val="1"/>
    <w:qFormat/>
    <w:uiPriority w:val="34"/>
    <w:pPr>
      <w:ind w:left="720"/>
      <w:contextualSpacing/>
    </w:pPr>
  </w:style>
  <w:style w:type="character" w:customStyle="1" w:styleId="16">
    <w:name w:val="标题 2 Char"/>
    <w:link w:val="3"/>
    <w:uiPriority w:val="0"/>
    <w:rPr>
      <w:rFonts w:ascii="Calibri Light" w:hAnsi="Calibri Light" w:eastAsiaTheme="majorEastAsia"/>
      <w:i/>
      <w:sz w:val="28"/>
    </w:rPr>
  </w:style>
</w:styles>
</file>

<file path=word/_rels/document.xml.rels><?xml version="1.0" encoding="UTF-8" standalone="yes"?>
<Relationships xmlns="http://schemas.openxmlformats.org/package/2006/relationships"><Relationship Id="rId9" Type="http://schemas.openxmlformats.org/officeDocument/2006/relationships/customXml" Target="../customXml/item1.xml"/><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jpeg"/><Relationship Id="rId4" Type="http://schemas.openxmlformats.org/officeDocument/2006/relationships/theme" Target="theme/theme1.xml"/><Relationship Id="rId3" Type="http://schemas.openxmlformats.org/officeDocument/2006/relationships/header" Target="header1.xml"/><Relationship Id="rId2" Type="http://schemas.openxmlformats.org/officeDocument/2006/relationships/settings" Target="settings.xml"/><Relationship Id="rId11" Type="http://schemas.openxmlformats.org/officeDocument/2006/relationships/fontTable" Target="fontTable.xml"/><Relationship Id="rId10" Type="http://schemas.openxmlformats.org/officeDocument/2006/relationships/customXml" Target="../customXml/item2.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CoverPageProperties xmlns="http://schemas.microsoft.com/office/2006/coverPageProps">
  <PublishDate>2019-12-06T00:00:00</PublishDate>
  <Abstract/>
  <CompanyAddress/>
  <CompanyPhone/>
  <CompanyFax/>
  <CompanyEmail/>
</CoverPageProperti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5AF091B-3C7A-41E3-B477-F2FDAA23CFDA}">
  <ds:schemaRefs/>
</ds:datastoreItem>
</file>

<file path=docProps/app.xml><?xml version="1.0" encoding="utf-8"?>
<Properties xmlns="http://schemas.openxmlformats.org/officeDocument/2006/extended-properties" xmlns:vt="http://schemas.openxmlformats.org/officeDocument/2006/docPropsVTypes">
  <Template>Normal.dotm</Template>
  <Company>South Metro TAFE</Company>
  <Pages>4</Pages>
  <Words>322</Words>
  <Characters>1839</Characters>
  <Lines>15</Lines>
  <Paragraphs>4</Paragraphs>
  <TotalTime>6</TotalTime>
  <ScaleCrop>false</ScaleCrop>
  <LinksUpToDate>false</LinksUpToDate>
  <CharactersWithSpaces>2157</CharactersWithSpaces>
  <Application>WPS Office_11.1.0.8900_F1E327BC-269C-435d-A152-05C5408002CA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category>Programming III</cp:category>
  <dcterms:created xsi:type="dcterms:W3CDTF">2019-12-06T06:37:00Z</dcterms:created>
  <dc:creator>Mark Xie</dc:creator>
  <cp:lastModifiedBy>☁️</cp:lastModifiedBy>
  <dcterms:modified xsi:type="dcterms:W3CDTF">2019-12-08T14:39:26Z</dcterms:modified>
  <dc:subject>Project Programming III</dc:subject>
  <dc:title>Testing Document</dc:title>
  <cp:revision>13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2052-11.1.0.8900</vt:lpwstr>
  </property>
</Properties>
</file>