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Aptos Display" w:hAnsi="Aptos Display"/>
          <w:b/>
          <w:color w:val="595959"/>
          <w:sz w:val="32"/>
        </w:rPr>
        <w:t>MANIAC GALIANO</w:t>
      </w:r>
    </w:p>
    <w:p>
      <w:pPr>
        <w:pStyle w:val="Title"/>
        <w:jc w:val="center"/>
      </w:pPr>
      <w:r>
        <w:t>SPEC_02 — Godot Web Free-Camera Vertical Slice POC</w:t>
      </w:r>
    </w:p>
    <w:p>
      <w:pPr>
        <w:pStyle w:val="Subtitle"/>
        <w:jc w:val="center"/>
      </w:pPr>
      <w:r>
        <w:t>A separate browser-delivered proof of concept designed to maximize Godot-native gameplay, authoring, and production capabilities</w:t>
      </w:r>
    </w:p>
    <w:p>
      <w:pPr>
        <w:spacing w:before="400"/>
        <w:jc w:val="center"/>
      </w:pPr>
      <w:r>
        <w:rPr>
          <w:rFonts w:ascii="Aptos" w:hAnsi="Aptos"/>
          <w:color w:val="444444"/>
          <w:sz w:val="21"/>
        </w:rPr>
        <w:t>Status: Draft for implementation</w:t>
        <w:br/>
        <w:t>Version: 1.0</w:t>
        <w:br/>
        <w:t>Baseline engine: Godot 4.7.1 Stable</w:t>
        <w:br/>
        <w:t>Scripting: GDScript</w:t>
        <w:br/>
        <w:t>Primary target: Web / GitHub Pages</w:t>
      </w:r>
    </w:p>
    <w:p>
      <w:pPr>
        <w:spacing w:before="640"/>
        <w:jc w:val="center"/>
      </w:pPr>
      <w:r>
        <w:rPr>
          <w:rFonts w:ascii="Aptos" w:hAnsi="Aptos"/>
          <w:b/>
          <w:color w:val="C0504D"/>
          <w:sz w:val="22"/>
        </w:rPr>
        <w:t>This POC is independent from the existing HTML + Three.js + CSS + JavaScript implementation.</w:t>
      </w: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87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Document ID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SPEC_02_GODOT_WEB_FREE_CAM_POC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Project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Maniac Galiano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Purpose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Define a separate Godot Web vertical slice for comparison with the existing browser-native Three.js POC.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Baseline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Godot 4.7.1 Stable, GDScript, Compatibility renderer, single-threaded Web export.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Primary audience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Developer, technical reviewer, QA tester, content designer.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Normative language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“Shall” indicates a requirement; “should” indicates a recommendation; “may” indicates an optional capability.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17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98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5953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Change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1.0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6 August 2026</w:t>
            </w:r>
          </w:p>
        </w:tc>
        <w:tc>
          <w:tcPr>
            <w:tcW w:type="dxa" w:w="595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Initial Godot Web adaptation of SPEC_01 with expanded vertical-slice scope.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Purpose and Product Hypothesis</w:t>
      </w:r>
    </w:p>
    <w:p>
      <w:r>
        <w:t>This specification defines a new and independent proof of concept that shall validate whether Godot Web can deliver a more polished, extensible, and entertaining 3D adventure-game experience than the current HTML/Three.js/CSS/JavaScript POC while preserving browser-based distribution.</w:t>
      </w:r>
    </w:p>
    <w:p>
      <w:r>
        <w:t>The POC shall not be treated as a migration of the current implementation. It shall be a controlled alternative implementation built with Godot-native systems so that the two approaches can be compared objectively.</w:t>
      </w:r>
    </w:p>
    <w:p>
      <w:pPr>
        <w:pStyle w:val="ListBullet"/>
        <w:spacing w:after="40"/>
      </w:pPr>
      <w:r>
        <w:rPr>
          <w:b/>
        </w:rPr>
        <w:t xml:space="preserve">Product hypothesis: </w:t>
      </w:r>
      <w:r>
        <w:t>Godot will reduce the amount of custom engine code needed for camera collision, character movement, animation, navigation, scene composition, interaction, UI, audio, and state management.</w:t>
      </w:r>
    </w:p>
    <w:p>
      <w:pPr>
        <w:pStyle w:val="ListBullet"/>
        <w:spacing w:after="40"/>
      </w:pPr>
      <w:r>
        <w:rPr>
          <w:b/>
        </w:rPr>
        <w:t xml:space="preserve">Distribution hypothesis: </w:t>
      </w:r>
      <w:r>
        <w:t>The player experience will remain “open a URL and play”, despite the web export containing index.html, WebAssembly, JavaScript bootstrap, and PCK resource files.</w:t>
      </w:r>
    </w:p>
    <w:p>
      <w:pPr>
        <w:pStyle w:val="ListBullet"/>
        <w:spacing w:after="40"/>
      </w:pPr>
      <w:r>
        <w:rPr>
          <w:b/>
        </w:rPr>
        <w:t xml:space="preserve">Evaluation hypothesis: </w:t>
      </w:r>
      <w:r>
        <w:t>The Godot POC will demonstrate visibly higher gameplay polish or authoring velocity without introducing unacceptable loading time, browser incompatibility, or runtime performance regressions.</w:t>
      </w:r>
    </w:p>
    <w:p>
      <w:pPr>
        <w:pStyle w:val="Heading1"/>
        <w:keepNext/>
      </w:pPr>
      <w:r>
        <w:t>2. Relationship to the Existing POC</w:t>
      </w:r>
    </w:p>
    <w:p>
      <w:pPr>
        <w:keepNext/>
        <w:spacing w:after="40"/>
      </w:pPr>
      <w:r>
        <w:rPr>
          <w:b/>
          <w:color w:val="1F4E78"/>
        </w:rPr>
        <w:t>POC-SEP-001 — Independent codebase</w:t>
      </w:r>
    </w:p>
    <w:p>
      <w:pPr>
        <w:spacing w:after="120"/>
        <w:ind w:left="283"/>
      </w:pPr>
      <w:r>
        <w:t>The Godot POC shall not import or execute the existing Three.js runtime, JavaScript game loop, CSS HUD, or browser-side interaction code.</w:t>
      </w:r>
    </w:p>
    <w:p>
      <w:pPr>
        <w:keepNext/>
        <w:spacing w:after="40"/>
      </w:pPr>
      <w:r>
        <w:rPr>
          <w:b/>
          <w:color w:val="1F4E78"/>
        </w:rPr>
        <w:t>POC-SEP-002 — Permitted asset reuse</w:t>
      </w:r>
    </w:p>
    <w:p>
      <w:pPr>
        <w:spacing w:after="120"/>
        <w:ind w:left="283"/>
      </w:pPr>
      <w:r>
        <w:t>Source assets such as reference images, textures, audio, Blender files, GLB models, room dimensions, dialogue text, and puzzle descriptions may be reused when licensing and format permit.</w:t>
      </w:r>
    </w:p>
    <w:p>
      <w:pPr>
        <w:keepNext/>
        <w:spacing w:after="40"/>
      </w:pPr>
      <w:r>
        <w:rPr>
          <w:b/>
          <w:color w:val="1F4E78"/>
        </w:rPr>
        <w:t>POC-SEP-003 — Independent deployment route</w:t>
      </w:r>
    </w:p>
    <w:p>
      <w:pPr>
        <w:spacing w:after="120"/>
        <w:ind w:left="283"/>
      </w:pPr>
      <w:r>
        <w:t>The POC shall be published under a distinct URL path or Pages deployment so testers can launch either implementation without overwriting the other.</w:t>
      </w:r>
    </w:p>
    <w:p>
      <w:pPr>
        <w:keepNext/>
        <w:spacing w:after="40"/>
      </w:pPr>
      <w:r>
        <w:rPr>
          <w:b/>
          <w:color w:val="1F4E78"/>
        </w:rPr>
        <w:t>POC-SEP-004 — Comparable scenario</w:t>
      </w:r>
    </w:p>
    <w:p>
      <w:pPr>
        <w:spacing w:after="120"/>
        <w:ind w:left="283"/>
      </w:pPr>
      <w:r>
        <w:t>Both POCs should implement the same representative area and core interaction loop wherever practical, allowing meaningful technical and experiential comparison.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68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Existing POC</w:t>
            </w:r>
          </w:p>
        </w:tc>
        <w:tc>
          <w:tcPr>
            <w:tcW w:type="dxa" w:w="385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New Godot POC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Runtime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Browser-native JavaScript and Three.js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Godot engine compiled to WebAssembly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UI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HTML and CSS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Godot Control nodes and Theme resources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Movement and collision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Custom JavaScript and optional third-party libraries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CharacterBody3D and Godot Physics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Camera collision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Custom raycasts or external physics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SpringArm3D plus ShapeCast3D occlusion query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Content authoring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Code, JSON, Blender and browser tools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Godot editor, scenes, Resources, inspector and Blender/GLB pipeline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Deployment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Static site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Static Godot Web export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Technology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55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Selected baseline</w:t>
            </w:r>
          </w:p>
        </w:tc>
        <w:tc>
          <w:tcPr>
            <w:tcW w:type="dxa" w:w="498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Engine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Godot 4.7.1 Stable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Pin a stable version and avoid preview-build regressions during comparison.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Language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GDScript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Godot 4 C# projects are not a Web-export baseline; GDScript provides direct editor and engine integration.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Renderer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Compatibility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Required for Godot 4 Web export and suitable for a stylized low-poly POC.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Web threading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Disabled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The default single-threaded export avoids cross-origin-isolation requirements and is simpler for GitHub Pages.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GDExtension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Disabled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Avoid native-extension portability and deployment complexity in the initial Web POC.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PWA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Disabled for baseline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Avoid service-worker cache behavior and isolate the first comparison to normal web delivery.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3D source format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Blender source + GLB/glTF 2.0 import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Portable, editor-friendly asset pipeline.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Primary hosting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GitHub Pages over HTTPS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Static hosting, public review, versioned releases, and gzip delivery.</w:t>
            </w:r>
          </w:p>
        </w:tc>
      </w:tr>
    </w:tbl>
    <w:p>
      <w:pPr>
        <w:spacing w:after="0"/>
      </w:pPr>
    </w:p>
    <w:p>
      <w:r>
        <w:t>The project shall be created with the Compatibility renderer from its first commit. The POC shall not be developed with Forward+ and converted later.</w:t>
      </w:r>
    </w:p>
    <w:p>
      <w:pPr>
        <w:pStyle w:val="Heading1"/>
        <w:keepNext/>
      </w:pPr>
      <w:r>
        <w:t>4. POC Scope</w:t>
      </w:r>
    </w:p>
    <w:p>
      <w:pPr>
        <w:pStyle w:val="Heading2"/>
        <w:keepNext/>
      </w:pPr>
      <w:r>
        <w:t>4.1 Playable vertical slice</w:t>
      </w:r>
    </w:p>
    <w:p>
      <w:r>
        <w:t>The POC shall contain one representative residence floor sufficient to exercise the camera, player, content-authoring, interaction, animation, navigation, UI, audio, and browser-export capabilities of Godot.</w:t>
      </w:r>
    </w:p>
    <w:p>
      <w:pPr>
        <w:pStyle w:val="ListBullet"/>
        <w:spacing w:after="40"/>
      </w:pPr>
      <w:r>
        <w:t>A lobby or common area.</w:t>
      </w:r>
    </w:p>
    <w:p>
      <w:pPr>
        <w:pStyle w:val="ListBullet"/>
        <w:spacing w:after="40"/>
      </w:pPr>
      <w:r>
        <w:t>A corridor with at least one narrow section.</w:t>
      </w:r>
    </w:p>
    <w:p>
      <w:pPr>
        <w:pStyle w:val="ListBullet"/>
        <w:spacing w:after="40"/>
      </w:pPr>
      <w:r>
        <w:t>Three enterable rooms with different camera constraints.</w:t>
      </w:r>
    </w:p>
    <w:p>
      <w:pPr>
        <w:pStyle w:val="ListBullet"/>
        <w:spacing w:after="40"/>
      </w:pPr>
      <w:r>
        <w:t>One staircase landing or short staircase segment.</w:t>
      </w:r>
    </w:p>
    <w:p>
      <w:pPr>
        <w:pStyle w:val="ListBullet"/>
        <w:spacing w:after="40"/>
      </w:pPr>
      <w:r>
        <w:t>One controllable third-person character.</w:t>
      </w:r>
    </w:p>
    <w:p>
      <w:pPr>
        <w:pStyle w:val="ListBullet"/>
        <w:spacing w:after="40"/>
      </w:pPr>
      <w:r>
        <w:t>One animated NPC that moves between two or more navigation targets.</w:t>
      </w:r>
    </w:p>
    <w:p>
      <w:pPr>
        <w:pStyle w:val="ListBullet"/>
        <w:spacing w:after="40"/>
      </w:pPr>
      <w:r>
        <w:t>At least six interactive objects.</w:t>
      </w:r>
    </w:p>
    <w:p>
      <w:pPr>
        <w:pStyle w:val="ListBullet"/>
        <w:spacing w:after="40"/>
      </w:pPr>
      <w:r>
        <w:t>One inventory item and one completed object-based puzzle.</w:t>
      </w:r>
    </w:p>
    <w:p>
      <w:pPr>
        <w:pStyle w:val="ListBullet"/>
        <w:spacing w:after="40"/>
      </w:pPr>
      <w:r>
        <w:t>One branching dialogue with a state-dependent option.</w:t>
      </w:r>
    </w:p>
    <w:p>
      <w:pPr>
        <w:pStyle w:val="ListBullet"/>
        <w:spacing w:after="40"/>
      </w:pPr>
      <w:r>
        <w:t>One object-inspection view rendered through a SubViewport.</w:t>
      </w:r>
    </w:p>
    <w:p>
      <w:pPr>
        <w:pStyle w:val="ListBullet"/>
        <w:spacing w:after="40"/>
      </w:pPr>
      <w:r>
        <w:t>Ambient audio and at least three positional sound sources.</w:t>
      </w:r>
    </w:p>
    <w:p>
      <w:pPr>
        <w:pStyle w:val="ListBullet"/>
        <w:spacing w:after="40"/>
      </w:pPr>
      <w:r>
        <w:t>Save, reload, and restoration of the POC state in the browser.</w:t>
      </w:r>
    </w:p>
    <w:p>
      <w:pPr>
        <w:pStyle w:val="Heading2"/>
        <w:keepNext/>
      </w:pPr>
      <w:r>
        <w:t>4.2 Explicitly out of scope</w:t>
      </w:r>
    </w:p>
    <w:p>
      <w:pPr>
        <w:pStyle w:val="ListBullet"/>
        <w:spacing w:after="40"/>
      </w:pPr>
      <w:r>
        <w:t>Full residence reconstruction.</w:t>
      </w:r>
    </w:p>
    <w:p>
      <w:pPr>
        <w:pStyle w:val="ListBullet"/>
        <w:spacing w:after="40"/>
      </w:pPr>
      <w:r>
        <w:t>Production-quality final art for all rooms.</w:t>
      </w:r>
    </w:p>
    <w:p>
      <w:pPr>
        <w:pStyle w:val="ListBullet"/>
        <w:spacing w:after="40"/>
      </w:pPr>
      <w:r>
        <w:t>Online multiplayer or server backend.</w:t>
      </w:r>
    </w:p>
    <w:p>
      <w:pPr>
        <w:pStyle w:val="ListBullet"/>
        <w:spacing w:after="40"/>
      </w:pPr>
      <w:r>
        <w:t>C# scripting.</w:t>
      </w:r>
    </w:p>
    <w:p>
      <w:pPr>
        <w:pStyle w:val="ListBullet"/>
        <w:spacing w:after="40"/>
      </w:pPr>
      <w:r>
        <w:t>Native Windows, Android, or iOS release packaging.</w:t>
      </w:r>
    </w:p>
    <w:p>
      <w:pPr>
        <w:pStyle w:val="ListBullet"/>
        <w:spacing w:after="40"/>
      </w:pPr>
      <w:r>
        <w:t>GDExtensions or custom engine modules.</w:t>
      </w:r>
    </w:p>
    <w:p>
      <w:pPr>
        <w:pStyle w:val="ListBullet"/>
        <w:spacing w:after="40"/>
      </w:pPr>
      <w:r>
        <w:t>Procedural level generation.</w:t>
      </w:r>
    </w:p>
    <w:p>
      <w:pPr>
        <w:pStyle w:val="ListBullet"/>
        <w:spacing w:after="40"/>
      </w:pPr>
      <w:r>
        <w:t>Advanced combat systems.</w:t>
      </w:r>
    </w:p>
    <w:p>
      <w:pPr>
        <w:pStyle w:val="ListBullet"/>
        <w:spacing w:after="40"/>
      </w:pPr>
      <w:r>
        <w:t>Photorealistic lighting or renderer-specific Forward+ effects.</w:t>
      </w:r>
    </w:p>
    <w:p>
      <w:pPr>
        <w:pStyle w:val="ListBullet"/>
        <w:spacing w:after="40"/>
      </w:pPr>
      <w:r>
        <w:t>Final accessibility certification or full localization pipeline.</w:t>
      </w:r>
    </w:p>
    <w:p>
      <w:pPr>
        <w:pStyle w:val="Heading1"/>
        <w:keepNext/>
      </w:pPr>
      <w:r>
        <w:t>5. Godot-Native Design Principles</w:t>
      </w:r>
    </w:p>
    <w:p>
      <w:pPr>
        <w:pStyle w:val="ListBullet"/>
        <w:spacing w:after="40"/>
      </w:pPr>
      <w:r>
        <w:rPr>
          <w:b/>
        </w:rPr>
        <w:t xml:space="preserve">Scene composition: </w:t>
      </w:r>
      <w:r>
        <w:t>Rooms, characters, interactables, UI panels, and effects shall be reusable PackedScenes rather than monolithic scripts.</w:t>
      </w:r>
    </w:p>
    <w:p>
      <w:pPr>
        <w:pStyle w:val="ListBullet"/>
        <w:spacing w:after="40"/>
      </w:pPr>
      <w:r>
        <w:rPr>
          <w:b/>
        </w:rPr>
        <w:t xml:space="preserve">Inspector-driven tuning: </w:t>
      </w:r>
      <w:r>
        <w:t>Gameplay parameters shall use @export properties and custom Resources so camera, movement, dialogue, and interaction can be tuned without editing code.</w:t>
      </w:r>
    </w:p>
    <w:p>
      <w:pPr>
        <w:pStyle w:val="ListBullet"/>
        <w:spacing w:after="40"/>
      </w:pPr>
      <w:r>
        <w:rPr>
          <w:b/>
        </w:rPr>
        <w:t xml:space="preserve">Signals over direct coupling: </w:t>
      </w:r>
      <w:r>
        <w:t>Gameplay events shall use signals or a narrow EventBus where this materially reduces dependencies.</w:t>
      </w:r>
    </w:p>
    <w:p>
      <w:pPr>
        <w:pStyle w:val="ListBullet"/>
        <w:spacing w:after="40"/>
      </w:pPr>
      <w:r>
        <w:rPr>
          <w:b/>
        </w:rPr>
        <w:t xml:space="preserve">Groups as tags: </w:t>
      </w:r>
      <w:r>
        <w:t>Nodes shall use groups such as interactable, camera_fadeable, room_volume, npc, and saveable.</w:t>
      </w:r>
    </w:p>
    <w:p>
      <w:pPr>
        <w:pStyle w:val="ListBullet"/>
        <w:spacing w:after="40"/>
      </w:pPr>
      <w:r>
        <w:rPr>
          <w:b/>
        </w:rPr>
        <w:t xml:space="preserve">Physics separation: </w:t>
      </w:r>
      <w:r>
        <w:t>Visual meshes and simplified collision geometry shall remain separate.</w:t>
      </w:r>
    </w:p>
    <w:p>
      <w:pPr>
        <w:pStyle w:val="ListBullet"/>
        <w:spacing w:after="40"/>
      </w:pPr>
      <w:r>
        <w:rPr>
          <w:b/>
        </w:rPr>
        <w:t xml:space="preserve">Web-first constraints: </w:t>
      </w:r>
      <w:r>
        <w:t>Every selected feature shall be validated in the exported browser build, not only in the editor.</w:t>
      </w:r>
    </w:p>
    <w:p>
      <w:pPr>
        <w:pStyle w:val="ListBullet"/>
        <w:spacing w:after="40"/>
      </w:pPr>
      <w:r>
        <w:rPr>
          <w:b/>
        </w:rPr>
        <w:t xml:space="preserve">Data-driven content: </w:t>
      </w:r>
      <w:r>
        <w:t>Camera profiles, interaction definitions, item data, and dialogue sequences shall be Resources or structured data assets.</w:t>
      </w:r>
    </w:p>
    <w:p>
      <w:pPr>
        <w:pStyle w:val="Heading1"/>
        <w:keepNext/>
      </w:pPr>
      <w:r>
        <w:t>6. High-Level Architecture</w:t>
      </w:r>
    </w:p>
    <w:p>
      <w:pPr>
        <w:pStyle w:val="CodeBlock"/>
        <w:keepLines/>
      </w:pPr>
      <w:r>
        <w:t>Main.tscn</w:t>
        <w:br/>
      </w:r>
      <w:r>
        <w:t>├── WorldRoot (Node3D)</w:t>
        <w:br/>
      </w:r>
      <w:r>
        <w:t>│   ├── Environment (WorldEnvironment)</w:t>
        <w:br/>
      </w:r>
      <w:r>
        <w:t>│   ├── FloorPrototype (Node3D)</w:t>
        <w:br/>
      </w:r>
      <w:r>
        <w:t>│   │   ├── StaticGeometry</w:t>
        <w:br/>
      </w:r>
      <w:r>
        <w:t>│   │   ├── NavigationRegion3D</w:t>
        <w:br/>
      </w:r>
      <w:r>
        <w:t>│   │   ├── RoomVolumes</w:t>
        <w:br/>
      </w:r>
      <w:r>
        <w:t>│   │   ├── Interactables</w:t>
        <w:br/>
      </w:r>
      <w:r>
        <w:t>│   │   ├── NPCs</w:t>
        <w:br/>
      </w:r>
      <w:r>
        <w:t>│   │   └── AudioZones</w:t>
        <w:br/>
      </w:r>
      <w:r>
        <w:t>│   ├── Player (CharacterBody3D)</w:t>
        <w:br/>
      </w:r>
      <w:r>
        <w:t>│   └── RuntimeSystems</w:t>
        <w:br/>
      </w:r>
      <w:r>
        <w:t>│       ├── RoomManager</w:t>
        <w:br/>
      </w:r>
      <w:r>
        <w:t>│       ├── OcclusionManager</w:t>
        <w:br/>
      </w:r>
      <w:r>
        <w:t>│       └── InteractionDirector</w:t>
        <w:br/>
      </w:r>
      <w:r>
        <w:t>└── Interface (CanvasLayer)</w:t>
        <w:br/>
      </w:r>
      <w:r>
        <w:t xml:space="preserve">    ├── HUD</w:t>
        <w:br/>
      </w:r>
      <w:r>
        <w:t xml:space="preserve">    ├── InteractionPrompt</w:t>
        <w:br/>
      </w:r>
      <w:r>
        <w:t xml:space="preserve">    ├── DialoguePanel</w:t>
        <w:br/>
      </w:r>
      <w:r>
        <w:t xml:space="preserve">    ├── InventoryPanel</w:t>
        <w:br/>
      </w:r>
      <w:r>
        <w:t xml:space="preserve">    ├── InspectionViewport</w:t>
        <w:br/>
      </w:r>
      <w:r>
        <w:t xml:space="preserve">    ├── PauseMenu</w:t>
        <w:br/>
      </w:r>
      <w:r>
        <w:t xml:space="preserve">    └── DebugOverlay</w:t>
      </w:r>
    </w:p>
    <w:p>
      <w:pPr>
        <w:pStyle w:val="Heading2"/>
        <w:keepNext/>
      </w:pPr>
      <w:r>
        <w:t>6.1 Autoload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Autoload</w:t>
            </w:r>
          </w:p>
        </w:tc>
        <w:tc>
          <w:tcPr>
            <w:tcW w:type="dxa" w:w="408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345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Constraint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GameState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Puzzle flags, inventory IDs, visited rooms, current checkpoint.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No direct references to scene nodes.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SaveService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Serialize and restore state under user://.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Must handle non-persistent browser storage gracefully.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SceneDirector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Boot, reset, pause, and controlled transitions.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No arbitrary scene switching from gameplay objects.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AudioManager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Bus-level volume, music transitions, global audio unlock state.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Must respect browser audio-start restrictions.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EventBus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Small set of cross-cutting signals.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Must not become a general dumping ground for all events.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Player Scene and Character Controller</w:t>
      </w:r>
    </w:p>
    <w:p>
      <w:pPr>
        <w:pStyle w:val="CodeBlock"/>
        <w:keepLines/>
      </w:pPr>
      <w:r>
        <w:t>Player.tscn (CharacterBody3D)</w:t>
        <w:br/>
      </w:r>
      <w:r>
        <w:t>├── CollisionShape3D</w:t>
        <w:br/>
      </w:r>
      <w:r>
        <w:t>├── VisualRoot</w:t>
        <w:br/>
      </w:r>
      <w:r>
        <w:t>│   ├── ImportedCharacter</w:t>
        <w:br/>
      </w:r>
      <w:r>
        <w:t>│   ├── AnimationPlayer</w:t>
        <w:br/>
      </w:r>
      <w:r>
        <w:t>│   └── AnimationTree</w:t>
        <w:br/>
      </w:r>
      <w:r>
        <w:t>├── CameraRig (Node3D)</w:t>
        <w:br/>
      </w:r>
      <w:r>
        <w:t>│   └── YawPivot (Node3D)</w:t>
        <w:br/>
      </w:r>
      <w:r>
        <w:t>│       └── PitchPivot (Node3D)</w:t>
        <w:br/>
      </w:r>
      <w:r>
        <w:t>│           └── SpringArm3D</w:t>
        <w:br/>
      </w:r>
      <w:r>
        <w:t>│               └── Camera3D</w:t>
        <w:br/>
      </w:r>
      <w:r>
        <w:t>├── InteractionCast (ShapeCast3D)</w:t>
        <w:br/>
      </w:r>
      <w:r>
        <w:t>├── GroundProbe (RayCast3D)</w:t>
        <w:br/>
      </w:r>
      <w:r>
        <w:t>└── Audio</w:t>
        <w:br/>
      </w:r>
      <w:r>
        <w:t xml:space="preserve">    ├── Footsteps (AudioStreamPlayer3D)</w:t>
        <w:br/>
      </w:r>
      <w:r>
        <w:t xml:space="preserve">    └── Actions (AudioStreamPlayer3D)</w:t>
      </w:r>
    </w:p>
    <w:p>
      <w:pPr>
        <w:keepNext/>
        <w:spacing w:after="40"/>
      </w:pPr>
      <w:r>
        <w:rPr>
          <w:b/>
          <w:color w:val="1F4E78"/>
        </w:rPr>
        <w:t>PLY-001 — CharacterBody3D movement</w:t>
      </w:r>
    </w:p>
    <w:p>
      <w:pPr>
        <w:spacing w:after="120"/>
        <w:ind w:left="283"/>
      </w:pPr>
      <w:r>
        <w:t>The player shall use CharacterBody3D and move_and_slide() for wall, floor, and slope-aware movement.</w:t>
      </w:r>
    </w:p>
    <w:p>
      <w:pPr>
        <w:keepNext/>
        <w:spacing w:after="40"/>
      </w:pPr>
      <w:r>
        <w:rPr>
          <w:b/>
          <w:color w:val="1F4E78"/>
        </w:rPr>
        <w:t>PLY-002 — Camera-relative input</w:t>
      </w:r>
    </w:p>
    <w:p>
      <w:pPr>
        <w:spacing w:after="120"/>
        <w:ind w:left="283"/>
      </w:pPr>
      <w:r>
        <w:t>Movement shall be calculated from the camera basis projected onto the horizontal plane.</w:t>
      </w:r>
    </w:p>
    <w:p>
      <w:pPr>
        <w:keepNext/>
        <w:spacing w:after="40"/>
      </w:pPr>
      <w:r>
        <w:rPr>
          <w:b/>
          <w:color w:val="1F4E78"/>
        </w:rPr>
        <w:t>PLY-003 — Animation-state integration</w:t>
      </w:r>
    </w:p>
    <w:p>
      <w:pPr>
        <w:spacing w:after="120"/>
        <w:ind w:left="283"/>
      </w:pPr>
      <w:r>
        <w:t>Idle, walk, fast-walk, interact, and talk states shall be driven through AnimationTree parameters rather than direct animation playback from unrelated scripts.</w:t>
      </w:r>
    </w:p>
    <w:p>
      <w:pPr>
        <w:keepNext/>
        <w:spacing w:after="40"/>
      </w:pPr>
      <w:r>
        <w:rPr>
          <w:b/>
          <w:color w:val="1F4E78"/>
        </w:rPr>
        <w:t>PLY-004 — Editor-exposed tuning</w:t>
      </w:r>
    </w:p>
    <w:p>
      <w:pPr>
        <w:spacing w:after="120"/>
        <w:ind w:left="283"/>
      </w:pPr>
      <w:r>
        <w:t>Movement speed, acceleration, deceleration, rotation speed, gravity, step behavior, and interaction distance shall be exposed through inspector properties or a PlayerProfile Resource.</w:t>
      </w:r>
    </w:p>
    <w:p>
      <w:pPr>
        <w:keepNext/>
        <w:spacing w:after="40"/>
      </w:pPr>
      <w:r>
        <w:rPr>
          <w:b/>
          <w:color w:val="1F4E78"/>
        </w:rPr>
        <w:t>PLY-005 — No combat dependencies</w:t>
      </w:r>
    </w:p>
    <w:p>
      <w:pPr>
        <w:spacing w:after="120"/>
        <w:ind w:left="283"/>
      </w:pPr>
      <w:r>
        <w:t>The controller shall remain focused on exploration and interaction. Combat, health, weapons, and enemy targeting are outside the POC.</w:t>
      </w:r>
    </w:p>
    <w:p>
      <w:pPr>
        <w:pStyle w:val="CodeBlock"/>
        <w:keepLines/>
      </w:pPr>
      <w:r>
        <w:t>func _physics_process(delta: float) -&gt; void:</w:t>
        <w:br/>
      </w:r>
      <w:r>
        <w:t xml:space="preserve">    var input_2d := Input.get_vector(</w:t>
        <w:br/>
      </w:r>
      <w:r>
        <w:t xml:space="preserve">        "move_left", "move_right", "move_forward", "move_back"</w:t>
        <w:br/>
      </w:r>
      <w:r>
        <w:t xml:space="preserve">    )</w:t>
        <w:br/>
      </w:r>
      <w:r>
        <w:br/>
      </w:r>
      <w:r>
        <w:t xml:space="preserve">    var forward := -camera.global_basis.z</w:t>
        <w:br/>
      </w:r>
      <w:r>
        <w:t xml:space="preserve">    var right := camera.global_basis.x</w:t>
        <w:br/>
      </w:r>
      <w:r>
        <w:t xml:space="preserve">    forward.y = 0.0</w:t>
        <w:br/>
      </w:r>
      <w:r>
        <w:t xml:space="preserve">    right.y = 0.0</w:t>
        <w:br/>
      </w:r>
      <w:r>
        <w:br/>
      </w:r>
      <w:r>
        <w:t xml:space="preserve">    var desired := (right.normalized() * input_2d.x</w:t>
        <w:br/>
      </w:r>
      <w:r>
        <w:t xml:space="preserve">        + forward.normalized() * input_2d.y).normalized()</w:t>
        <w:br/>
      </w:r>
      <w:r>
        <w:br/>
      </w:r>
      <w:r>
        <w:t xml:space="preserve">    velocity.x = move_toward(velocity.x, desired.x * speed, acceleration * delta)</w:t>
        <w:br/>
      </w:r>
      <w:r>
        <w:t xml:space="preserve">    velocity.z = move_toward(velocity.z, desired.z * speed, acceleration * delta)</w:t>
        <w:br/>
      </w:r>
      <w:r>
        <w:t xml:space="preserve">    move_and_slide()</w:t>
      </w:r>
    </w:p>
    <w:p>
      <w:pPr>
        <w:pStyle w:val="Heading1"/>
        <w:keepNext/>
      </w:pPr>
      <w:r>
        <w:t>8. Free Third-Person Camera</w:t>
      </w:r>
    </w:p>
    <w:p>
      <w:r>
        <w:t>The conceptual requirements from SPEC_01 remain valid, but the implementation shall use Godot’s scene hierarchy, input actions, physics queries, Resources, and camera nodes.</w:t>
      </w:r>
    </w:p>
    <w:p>
      <w:pPr>
        <w:pStyle w:val="Heading2"/>
        <w:keepNext/>
      </w:pPr>
      <w:r>
        <w:t>8.1 Camera rig</w:t>
      </w:r>
    </w:p>
    <w:p>
      <w:pPr>
        <w:keepNext/>
        <w:spacing w:after="40"/>
      </w:pPr>
      <w:r>
        <w:rPr>
          <w:b/>
          <w:color w:val="1F4E78"/>
        </w:rPr>
        <w:t>CAM-GD-001 — Orbital rig</w:t>
      </w:r>
    </w:p>
    <w:p>
      <w:pPr>
        <w:spacing w:after="120"/>
        <w:ind w:left="283"/>
      </w:pPr>
      <w:r>
        <w:t>Yaw shall be applied to YawPivot, pitch to PitchPivot, and collision-adjusted distance to SpringArm3D.</w:t>
      </w:r>
    </w:p>
    <w:p>
      <w:pPr>
        <w:keepNext/>
        <w:spacing w:after="40"/>
      </w:pPr>
      <w:r>
        <w:rPr>
          <w:b/>
          <w:color w:val="1F4E78"/>
        </w:rPr>
        <w:t>CAM-GD-002 — Spring-arm collision</w:t>
      </w:r>
    </w:p>
    <w:p>
      <w:pPr>
        <w:spacing w:after="120"/>
        <w:ind w:left="283"/>
      </w:pPr>
      <w:r>
        <w:t>SpringArm3D shall use a SphereShape3D where practical, a configurable margin, and a collision mask dedicated to camera blockers.</w:t>
      </w:r>
    </w:p>
    <w:p>
      <w:pPr>
        <w:keepNext/>
        <w:spacing w:after="40"/>
      </w:pPr>
      <w:r>
        <w:rPr>
          <w:b/>
          <w:color w:val="1F4E78"/>
        </w:rPr>
        <w:t>CAM-GD-003 — Player exclusion</w:t>
      </w:r>
    </w:p>
    <w:p>
      <w:pPr>
        <w:spacing w:after="120"/>
        <w:ind w:left="283"/>
      </w:pPr>
      <w:r>
        <w:t>The player collision body shall be excluded from the spring-arm query or assigned to a collision layer not inspected by the camera spring arm.</w:t>
      </w:r>
    </w:p>
    <w:p>
      <w:pPr>
        <w:keepNext/>
        <w:spacing w:after="40"/>
      </w:pPr>
      <w:r>
        <w:rPr>
          <w:b/>
          <w:color w:val="1F4E78"/>
        </w:rPr>
        <w:t>CAM-GD-004 — Preferred and actual distance</w:t>
      </w:r>
    </w:p>
    <w:p>
      <w:pPr>
        <w:spacing w:after="120"/>
        <w:ind w:left="283"/>
      </w:pPr>
      <w:r>
        <w:t>Player-selected spring length shall be retained as preferred_distance. SpringArm3D.get_hit_length() or equivalent state shall represent the actual obstruction-limited distance.</w:t>
      </w:r>
    </w:p>
    <w:p>
      <w:pPr>
        <w:keepNext/>
        <w:spacing w:after="40"/>
      </w:pPr>
      <w:r>
        <w:rPr>
          <w:b/>
          <w:color w:val="1F4E78"/>
        </w:rPr>
        <w:t>CAM-GD-005 — Frame-rate independence</w:t>
      </w:r>
    </w:p>
    <w:p>
      <w:pPr>
        <w:spacing w:after="120"/>
        <w:ind w:left="283"/>
      </w:pPr>
      <w:r>
        <w:t>Rotation, follow, recenter, zoom, and profile transitions shall use delta-based interpolation.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Initial value</w:t>
            </w:r>
          </w:p>
        </w:tc>
        <w:tc>
          <w:tcPr>
            <w:tcW w:type="dxa" w:w="481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Godot implementation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Yaw range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Unlimited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YawPivot.rotation.y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Pitch range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-15° to 60°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PitchPivot.rotation.x clamped in radians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Default pitch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25°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CameraProfile.default_pitch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Distance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2.2–8.0 m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SpringArm3D.spring_length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Default distance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4.5 m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CameraProfile.default_distance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Collision radius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0.25 m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SphereShape3D.radius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Collision margin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0.15 m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SpringArm3D.margin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FOV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60° default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Camera3D.fov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Camera profile Resource</w:t>
      </w:r>
    </w:p>
    <w:p>
      <w:pPr>
        <w:pStyle w:val="CodeBlock"/>
        <w:keepLines/>
      </w:pPr>
      <w:r>
        <w:t>class_name CameraProfile</w:t>
        <w:br/>
      </w:r>
      <w:r>
        <w:t>extends Resource</w:t>
        <w:br/>
      </w:r>
      <w:r>
        <w:br/>
      </w:r>
      <w:r>
        <w:t>@export_group("Orbit")</w:t>
        <w:br/>
      </w:r>
      <w:r>
        <w:t>@export var min_distance := 2.2</w:t>
        <w:br/>
      </w:r>
      <w:r>
        <w:t>@export var max_distance := 8.0</w:t>
        <w:br/>
      </w:r>
      <w:r>
        <w:t>@export var default_distance := 4.5</w:t>
        <w:br/>
      </w:r>
      <w:r>
        <w:t>@export_range(-60.0, 60.0, 0.5) var min_pitch_deg := -15.0</w:t>
        <w:br/>
      </w:r>
      <w:r>
        <w:t>@export_range(-10.0, 85.0, 0.5) var max_pitch_deg := 60.0</w:t>
        <w:br/>
      </w:r>
      <w:r>
        <w:br/>
      </w:r>
      <w:r>
        <w:t>@export_group("Response")</w:t>
        <w:br/>
      </w:r>
      <w:r>
        <w:t>@export var follow_speed := 12.0</w:t>
        <w:br/>
      </w:r>
      <w:r>
        <w:t>@export var rotation_speed := 14.0</w:t>
        <w:br/>
      </w:r>
      <w:r>
        <w:t>@export var zoom_speed := 10.0</w:t>
        <w:br/>
      </w:r>
      <w:r>
        <w:t>@export var recenter_speed_deg := 180.0</w:t>
        <w:br/>
      </w:r>
      <w:r>
        <w:br/>
      </w:r>
      <w:r>
        <w:t>@export_group("Room Assistance")</w:t>
        <w:br/>
      </w:r>
      <w:r>
        <w:t>@export var fade_walls := true</w:t>
        <w:br/>
      </w:r>
      <w:r>
        <w:t>@export var hide_ceiling := true</w:t>
        <w:br/>
      </w:r>
      <w:r>
        <w:t>@export var corridor_assist_strength := 0.0</w:t>
      </w:r>
    </w:p>
    <w:p>
      <w:pPr>
        <w:pStyle w:val="Heading2"/>
        <w:keepNext/>
      </w:pPr>
      <w:r>
        <w:t>8.3 Camera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587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249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260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266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Collision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FREE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Full player orbit and zoom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Player follow point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SpringArm3D + occlusion query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DIALOGUE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Limited orbit or locked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Conversation framing target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Enabled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INSPECTION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Object rotation only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Inspection pivot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Dedicated inspection camera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CINEMATIC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Scripted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AnimationPlayer camera track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Per-shot configuration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TRANSITION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Disabled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Door, staircase, or room-transition target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Enabled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PAUSED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UI only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Current frame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No updates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Camera Occlusion, Walls, and Ceilings</w:t>
      </w:r>
    </w:p>
    <w:p>
      <w:pPr>
        <w:keepNext/>
        <w:spacing w:after="40"/>
      </w:pPr>
      <w:r>
        <w:rPr>
          <w:b/>
          <w:color w:val="1F4E78"/>
        </w:rPr>
        <w:t>OCC-001 — Dedicated occlusion query</w:t>
      </w:r>
    </w:p>
    <w:p>
      <w:pPr>
        <w:spacing w:after="120"/>
        <w:ind w:left="283"/>
      </w:pPr>
      <w:r>
        <w:t>A ShapeCast3D or direct PhysicsDirectSpaceState3D shape query shall run from the follow target to the desired camera position to identify obstructing nodes, independently of SpringArm3D distance correction.</w:t>
      </w:r>
    </w:p>
    <w:p>
      <w:pPr>
        <w:keepNext/>
        <w:spacing w:after="40"/>
      </w:pPr>
      <w:r>
        <w:rPr>
          <w:b/>
          <w:color w:val="1F4E78"/>
        </w:rPr>
        <w:t>OCC-002 — Fadeable group</w:t>
      </w:r>
    </w:p>
    <w:p>
      <w:pPr>
        <w:spacing w:after="120"/>
        <w:ind w:left="283"/>
      </w:pPr>
      <w:r>
        <w:t>Only nodes in the camera_fadeable group may become transparent. Structural boundaries or puzzle-critical occluders may opt out.</w:t>
      </w:r>
    </w:p>
    <w:p>
      <w:pPr>
        <w:keepNext/>
        <w:spacing w:after="40"/>
      </w:pPr>
      <w:r>
        <w:rPr>
          <w:b/>
          <w:color w:val="1F4E78"/>
        </w:rPr>
        <w:t>OCC-003 — Material isolation</w:t>
      </w:r>
    </w:p>
    <w:p>
      <w:pPr>
        <w:spacing w:after="120"/>
        <w:ind w:left="283"/>
      </w:pPr>
      <w:r>
        <w:t>Faded objects shall use duplicated or per-instance materials so changing one wall does not unintentionally change every wall using the same imported material.</w:t>
      </w:r>
    </w:p>
    <w:p>
      <w:pPr>
        <w:keepNext/>
        <w:spacing w:after="40"/>
      </w:pPr>
      <w:r>
        <w:rPr>
          <w:b/>
          <w:color w:val="1F4E78"/>
        </w:rPr>
        <w:t>OCC-004 — Hysteresis</w:t>
      </w:r>
    </w:p>
    <w:p>
      <w:pPr>
        <w:spacing w:after="120"/>
        <w:ind w:left="283"/>
      </w:pPr>
      <w:r>
        <w:t>Fade activation and restoration shall include short delays to prevent flicker when a ray grazes door frames or corners.</w:t>
      </w:r>
    </w:p>
    <w:p>
      <w:pPr>
        <w:keepNext/>
        <w:spacing w:after="40"/>
      </w:pPr>
      <w:r>
        <w:rPr>
          <w:b/>
          <w:color w:val="1F4E78"/>
        </w:rPr>
        <w:t>OCC-005 — Ceiling policy</w:t>
      </w:r>
    </w:p>
    <w:p>
      <w:pPr>
        <w:spacing w:after="120"/>
        <w:ind w:left="283"/>
      </w:pPr>
      <w:r>
        <w:t>Each RoomVolume may declare one or more ceiling nodes to hide or fade when its camera profile permits.</w:t>
      </w:r>
    </w:p>
    <w:p>
      <w:pPr>
        <w:keepNext/>
        <w:spacing w:after="40"/>
      </w:pPr>
      <w:r>
        <w:rPr>
          <w:b/>
          <w:color w:val="1F4E78"/>
        </w:rPr>
        <w:t>OCC-006 — Collision persistence</w:t>
      </w:r>
    </w:p>
    <w:p>
      <w:pPr>
        <w:spacing w:after="120"/>
        <w:ind w:left="283"/>
      </w:pPr>
      <w:r>
        <w:t>A faded visual mesh shall continue to block player and camera collision through separate StaticBody3D or collision geometry.</w:t>
      </w:r>
    </w:p>
    <w:p>
      <w:pPr>
        <w:pStyle w:val="Heading1"/>
        <w:keepNext/>
      </w:pPr>
      <w:r>
        <w:t>10. Rooms, Floors, and Contextual Camera Zones</w:t>
      </w:r>
    </w:p>
    <w:p>
      <w:pPr>
        <w:pStyle w:val="CodeBlock"/>
        <w:keepLines/>
      </w:pPr>
      <w:r>
        <w:t>RoomVolume.tscn (Area3D)</w:t>
        <w:br/>
      </w:r>
      <w:r>
        <w:t>├── CollisionShape3D</w:t>
        <w:br/>
      </w:r>
      <w:r>
        <w:t>├── CameraProfile: CameraProfile Resource</w:t>
        <w:br/>
      </w:r>
      <w:r>
        <w:t>├── CeilingTargets: Array[NodePath]</w:t>
        <w:br/>
      </w:r>
      <w:r>
        <w:t>├── VisibilityTargets: Array[NodePath]</w:t>
        <w:br/>
      </w:r>
      <w:r>
        <w:t>├── AudioSnapshot: Resource</w:t>
        <w:br/>
      </w:r>
      <w:r>
        <w:t>└── EntryPoints: Marker3D nodes</w:t>
      </w:r>
    </w:p>
    <w:p>
      <w:pPr>
        <w:keepNext/>
        <w:spacing w:after="40"/>
      </w:pPr>
      <w:r>
        <w:rPr>
          <w:b/>
          <w:color w:val="1F4E78"/>
        </w:rPr>
        <w:t>ROOM-001 — Area-based room detection</w:t>
      </w:r>
    </w:p>
    <w:p>
      <w:pPr>
        <w:spacing w:after="120"/>
        <w:ind w:left="283"/>
      </w:pPr>
      <w:r>
        <w:t>Room entry and exit shall be detected using Area3D signals rather than hard-coded coordinate checks.</w:t>
      </w:r>
    </w:p>
    <w:p>
      <w:pPr>
        <w:keepNext/>
        <w:spacing w:after="40"/>
      </w:pPr>
      <w:r>
        <w:rPr>
          <w:b/>
          <w:color w:val="1F4E78"/>
        </w:rPr>
        <w:t>ROOM-002 — Profile priority</w:t>
      </w:r>
    </w:p>
    <w:p>
      <w:pPr>
        <w:spacing w:after="120"/>
        <w:ind w:left="283"/>
      </w:pPr>
      <w:r>
        <w:t>Camera-state overrides shall take priority over special zone, room, floor, and global profiles in that order.</w:t>
      </w:r>
    </w:p>
    <w:p>
      <w:pPr>
        <w:keepNext/>
        <w:spacing w:after="40"/>
      </w:pPr>
      <w:r>
        <w:rPr>
          <w:b/>
          <w:color w:val="1F4E78"/>
        </w:rPr>
        <w:t>ROOM-003 — Smooth transitions</w:t>
      </w:r>
    </w:p>
    <w:p>
      <w:pPr>
        <w:spacing w:after="120"/>
        <w:ind w:left="283"/>
      </w:pPr>
      <w:r>
        <w:t>Distance, pitch limits, follow speed, wall-fade behavior, and corridor assistance shall blend over 0.4–0.8 seconds.</w:t>
      </w:r>
    </w:p>
    <w:p>
      <w:pPr>
        <w:keepNext/>
        <w:spacing w:after="40"/>
      </w:pPr>
      <w:r>
        <w:rPr>
          <w:b/>
          <w:color w:val="1F4E78"/>
        </w:rPr>
        <w:t>ROOM-004 — Floor activation strategy</w:t>
      </w:r>
    </w:p>
    <w:p>
      <w:pPr>
        <w:spacing w:after="120"/>
        <w:ind w:left="283"/>
      </w:pPr>
      <w:r>
        <w:t>The POC shall demonstrate explicit activation of only the current floor and immediately relevant staircase transition geometry. Inactive floors should disable visual, collision, navigation, audio, and processing nodes where practical.</w:t>
      </w:r>
    </w:p>
    <w:p>
      <w:pPr>
        <w:keepNext/>
        <w:spacing w:after="40"/>
      </w:pPr>
      <w:r>
        <w:rPr>
          <w:b/>
          <w:color w:val="1F4E78"/>
        </w:rPr>
        <w:t>ROOM-005 — Doorway resilience</w:t>
      </w:r>
    </w:p>
    <w:p>
      <w:pPr>
        <w:spacing w:after="120"/>
        <w:ind w:left="283"/>
      </w:pPr>
      <w:r>
        <w:t>Crossing a doorway shall preserve yaw where possible and resolve camera collision before applying a fallback recenter.</w:t>
      </w:r>
    </w:p>
    <w:p>
      <w:pPr>
        <w:pStyle w:val="Heading1"/>
        <w:keepNext/>
      </w:pPr>
      <w:r>
        <w:t>11. Input and Device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94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Input action</w:t>
            </w:r>
          </w:p>
        </w:tc>
        <w:tc>
          <w:tcPr>
            <w:tcW w:type="dxa" w:w="311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Keyboard/mouse</w:t>
            </w:r>
          </w:p>
        </w:tc>
        <w:tc>
          <w:tcPr>
            <w:tcW w:type="dxa" w:w="328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Gamepad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move_forward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W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Left stick up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move_back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Left stick down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move_left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Left stick left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move_right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Left stick right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camera_orbit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Mouse delta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Right stick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camera_zoom_in/out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Mouse wheel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Triggers or D-pad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camera_recenter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 / middle mouse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Right stick press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interact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 / left click when prompted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South face button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cancel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Escape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East face button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inventory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I / Tab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North face button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pause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Escape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Start/Menu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color w:val="1F4E78"/>
        </w:rPr>
        <w:t>INP-001 — InputMap only</w:t>
      </w:r>
    </w:p>
    <w:p>
      <w:pPr>
        <w:spacing w:after="120"/>
        <w:ind w:left="283"/>
      </w:pPr>
      <w:r>
        <w:t>Gameplay code shall consume named InputMap actions and shall not hard-code physical key codes.</w:t>
      </w:r>
    </w:p>
    <w:p>
      <w:pPr>
        <w:keepNext/>
        <w:spacing w:after="40"/>
      </w:pPr>
      <w:r>
        <w:rPr>
          <w:b/>
          <w:color w:val="1F4E78"/>
        </w:rPr>
        <w:t>INP-002 — Mouse capture</w:t>
      </w:r>
    </w:p>
    <w:p>
      <w:pPr>
        <w:spacing w:after="120"/>
        <w:ind w:left="283"/>
      </w:pPr>
      <w:r>
        <w:t>Mouse capture shall be requested from a valid input event in the Web build. UI, dialogue, and pause states shall release the cursor.</w:t>
      </w:r>
    </w:p>
    <w:p>
      <w:pPr>
        <w:keepNext/>
        <w:spacing w:after="40"/>
      </w:pPr>
      <w:r>
        <w:rPr>
          <w:b/>
          <w:color w:val="1F4E78"/>
        </w:rPr>
        <w:t>INP-003 — Gamepad activation</w:t>
      </w:r>
    </w:p>
    <w:p>
      <w:pPr>
        <w:spacing w:after="120"/>
        <w:ind w:left="283"/>
      </w:pPr>
      <w:r>
        <w:t>The UI shall instruct the user to press a gamepad button before relying on browser gamepad detection.</w:t>
      </w:r>
    </w:p>
    <w:p>
      <w:pPr>
        <w:keepNext/>
        <w:spacing w:after="40"/>
      </w:pPr>
      <w:r>
        <w:rPr>
          <w:b/>
          <w:color w:val="1F4E78"/>
        </w:rPr>
        <w:t>INP-004 — Touch stretch goal</w:t>
      </w:r>
    </w:p>
    <w:p>
      <w:pPr>
        <w:spacing w:after="120"/>
        <w:ind w:left="283"/>
      </w:pPr>
      <w:r>
        <w:t>A touch overlay using TouchScreenButton or custom Control nodes may be implemented after desktop browser acceptance criteria pass.</w:t>
      </w:r>
    </w:p>
    <w:p>
      <w:pPr>
        <w:pStyle w:val="Heading1"/>
        <w:keepNext/>
      </w:pPr>
      <w:r>
        <w:t>12. Interaction and Puzzle Framework</w:t>
      </w:r>
    </w:p>
    <w:p>
      <w:pPr>
        <w:pStyle w:val="CodeBlock"/>
        <w:keepLines/>
      </w:pPr>
      <w:r>
        <w:t>Interactable.tscn</w:t>
        <w:br/>
      </w:r>
      <w:r>
        <w:t>├── StaticBody3D or Area3D</w:t>
        <w:br/>
      </w:r>
      <w:r>
        <w:t>├── CollisionShape3D</w:t>
        <w:br/>
      </w:r>
      <w:r>
        <w:t>├── VisualRoot</w:t>
        <w:br/>
      </w:r>
      <w:r>
        <w:t>├── HighlightController</w:t>
        <w:br/>
      </w:r>
      <w:r>
        <w:t>└── InteractionComponent</w:t>
        <w:br/>
      </w:r>
      <w:r>
        <w:t xml:space="preserve">    └── InteractionDefinition Resource</w:t>
      </w:r>
    </w:p>
    <w:p>
      <w:pPr>
        <w:keepNext/>
        <w:spacing w:after="40"/>
      </w:pPr>
      <w:r>
        <w:rPr>
          <w:b/>
          <w:color w:val="1F4E78"/>
        </w:rPr>
        <w:t>INT-001 — Candidate detection</w:t>
      </w:r>
    </w:p>
    <w:p>
      <w:pPr>
        <w:spacing w:after="120"/>
        <w:ind w:left="283"/>
      </w:pPr>
      <w:r>
        <w:t>A ShapeCast3D from the camera or player shall identify visible candidates, while final eligibility shall be validated against player distance and game state.</w:t>
      </w:r>
    </w:p>
    <w:p>
      <w:pPr>
        <w:keepNext/>
        <w:spacing w:after="40"/>
      </w:pPr>
      <w:r>
        <w:rPr>
          <w:b/>
          <w:color w:val="1F4E78"/>
        </w:rPr>
        <w:t>INT-002 — Interface contract</w:t>
      </w:r>
    </w:p>
    <w:p>
      <w:pPr>
        <w:spacing w:after="120"/>
        <w:ind w:left="283"/>
      </w:pPr>
      <w:r>
        <w:t>Interactable nodes shall expose a small contract such as get_actions(), can_interact(action, context), and interact(action, context).</w:t>
      </w:r>
    </w:p>
    <w:p>
      <w:pPr>
        <w:keepNext/>
        <w:spacing w:after="40"/>
      </w:pPr>
      <w:r>
        <w:rPr>
          <w:b/>
          <w:color w:val="1F4E78"/>
        </w:rPr>
        <w:t>INT-003 — Groups and signals</w:t>
      </w:r>
    </w:p>
    <w:p>
      <w:pPr>
        <w:spacing w:after="120"/>
        <w:ind w:left="283"/>
      </w:pPr>
      <w:r>
        <w:t>Interactables shall use the interactable group and emit signals such as interaction_started, interaction_completed, and state_changed.</w:t>
      </w:r>
    </w:p>
    <w:p>
      <w:pPr>
        <w:keepNext/>
        <w:spacing w:after="40"/>
      </w:pPr>
      <w:r>
        <w:rPr>
          <w:b/>
          <w:color w:val="1F4E78"/>
        </w:rPr>
        <w:t>INT-004 — Puzzle flags</w:t>
      </w:r>
    </w:p>
    <w:p>
      <w:pPr>
        <w:spacing w:after="120"/>
        <w:ind w:left="283"/>
      </w:pPr>
      <w:r>
        <w:t>Puzzle outcomes shall update GameState through named flags rather than direct knowledge of unrelated scene nodes.</w:t>
      </w:r>
    </w:p>
    <w:p>
      <w:pPr>
        <w:keepNext/>
        <w:spacing w:after="40"/>
      </w:pPr>
      <w:r>
        <w:rPr>
          <w:b/>
          <w:color w:val="1F4E78"/>
        </w:rPr>
        <w:t>INT-005 — Demonstration puzzle</w:t>
      </w:r>
    </w:p>
    <w:p>
      <w:pPr>
        <w:spacing w:after="120"/>
        <w:ind w:left="283"/>
      </w:pPr>
      <w:r>
        <w:t>The POC shall support finding a key, adding it to inventory, using it on a locked door, changing the door state, and revealing a dialogue or object behind the door.</w:t>
      </w:r>
    </w:p>
    <w:p>
      <w:pPr>
        <w:pStyle w:val="Heading2"/>
        <w:keepNext/>
      </w:pPr>
      <w:r>
        <w:t>12.1 Required POC interactables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98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453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Demonstrated capability</w:t>
            </w:r>
          </w:p>
        </w:tc>
        <w:tc>
          <w:tcPr>
            <w:tcW w:type="dxa" w:w="283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State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Key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Pickup, inventory update, saveable state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Available / collected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Locked door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Conditional action, animation, collision change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Locked / unlocked / open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Notice or photograph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Inspection SubViewport and descriptive text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Unseen / inspected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Light switch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Signal-driven change to a Light3D node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On / off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Vending machine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Multi-action hotspot and audio feedback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Idle / used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Stair or lift trigger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Transition camera mode and room/floor event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Inactive / activated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NPC Navigation and Behavior</w:t>
      </w:r>
    </w:p>
    <w:p>
      <w:pPr>
        <w:pStyle w:val="CodeBlock"/>
        <w:keepLines/>
      </w:pPr>
      <w:r>
        <w:t>ResidentNPC.tscn (CharacterBody3D)</w:t>
        <w:br/>
      </w:r>
      <w:r>
        <w:t>├── CollisionShape3D</w:t>
        <w:br/>
      </w:r>
      <w:r>
        <w:t>├── VisualRoot</w:t>
        <w:br/>
      </w:r>
      <w:r>
        <w:t>│   ├── ImportedCharacter</w:t>
        <w:br/>
      </w:r>
      <w:r>
        <w:t>│   ├── AnimationPlayer</w:t>
        <w:br/>
      </w:r>
      <w:r>
        <w:t>│   └── AnimationTree</w:t>
        <w:br/>
      </w:r>
      <w:r>
        <w:t>├── NavigationAgent3D</w:t>
        <w:br/>
      </w:r>
      <w:r>
        <w:t>├── InteractionComponent</w:t>
        <w:br/>
      </w:r>
      <w:r>
        <w:t>├── StateMachine</w:t>
        <w:br/>
      </w:r>
      <w:r>
        <w:t>└── AudioStreamPlayer3D</w:t>
      </w:r>
    </w:p>
    <w:p>
      <w:pPr>
        <w:keepNext/>
        <w:spacing w:after="40"/>
      </w:pPr>
      <w:r>
        <w:rPr>
          <w:b/>
          <w:color w:val="1F4E78"/>
        </w:rPr>
        <w:t>NPC-001 — Navigation mesh</w:t>
      </w:r>
    </w:p>
    <w:p>
      <w:pPr>
        <w:spacing w:after="120"/>
        <w:ind w:left="283"/>
      </w:pPr>
      <w:r>
        <w:t>The floor shall contain a baked NavigationRegion3D suitable for the NPC’s radius and height.</w:t>
      </w:r>
    </w:p>
    <w:p>
      <w:pPr>
        <w:keepNext/>
        <w:spacing w:after="40"/>
      </w:pPr>
      <w:r>
        <w:rPr>
          <w:b/>
          <w:color w:val="1F4E78"/>
        </w:rPr>
        <w:t>NPC-002 — NavigationAgent3D</w:t>
      </w:r>
    </w:p>
    <w:p>
      <w:pPr>
        <w:spacing w:after="120"/>
        <w:ind w:left="283"/>
      </w:pPr>
      <w:r>
        <w:t>The NPC shall navigate to at least two Marker3D targets and stop requesting path positions after navigation has finished to avoid idle jitter.</w:t>
      </w:r>
    </w:p>
    <w:p>
      <w:pPr>
        <w:keepNext/>
        <w:spacing w:after="40"/>
      </w:pPr>
      <w:r>
        <w:rPr>
          <w:b/>
          <w:color w:val="1F4E78"/>
        </w:rPr>
        <w:t>NPC-003 — Simple state machine</w:t>
      </w:r>
    </w:p>
    <w:p>
      <w:pPr>
        <w:spacing w:after="120"/>
        <w:ind w:left="283"/>
      </w:pPr>
      <w:r>
        <w:t>The NPC shall implement IDLE, WALK, TALK, and RETURN states.</w:t>
      </w:r>
    </w:p>
    <w:p>
      <w:pPr>
        <w:keepNext/>
        <w:spacing w:after="40"/>
      </w:pPr>
      <w:r>
        <w:rPr>
          <w:b/>
          <w:color w:val="1F4E78"/>
        </w:rPr>
        <w:t>NPC-004 — Conversation interruption</w:t>
      </w:r>
    </w:p>
    <w:p>
      <w:pPr>
        <w:spacing w:after="120"/>
        <w:ind w:left="283"/>
      </w:pPr>
      <w:r>
        <w:t>Starting dialogue shall stop navigation, rotate or frame the NPC appropriately, and resume or replan after dialogue.</w:t>
      </w:r>
    </w:p>
    <w:p>
      <w:pPr>
        <w:keepNext/>
        <w:spacing w:after="40"/>
      </w:pPr>
      <w:r>
        <w:rPr>
          <w:b/>
          <w:color w:val="1F4E78"/>
        </w:rPr>
        <w:t>NPC-005 — Web performance</w:t>
      </w:r>
    </w:p>
    <w:p>
      <w:pPr>
        <w:spacing w:after="120"/>
        <w:ind w:left="283"/>
      </w:pPr>
      <w:r>
        <w:t>Only one autonomous NPC is required for the POC. Additional NPCs are a benchmark option, not an acceptance requirement.</w:t>
      </w:r>
    </w:p>
    <w:p>
      <w:pPr>
        <w:pStyle w:val="Heading1"/>
        <w:keepNext/>
      </w:pPr>
      <w:r>
        <w:t>14. Animation System</w:t>
      </w:r>
    </w:p>
    <w:p>
      <w:pPr>
        <w:keepNext/>
        <w:spacing w:after="40"/>
      </w:pPr>
      <w:r>
        <w:rPr>
          <w:b/>
          <w:color w:val="1F4E78"/>
        </w:rPr>
        <w:t>ANIM-001 — Imported animation pipeline</w:t>
      </w:r>
    </w:p>
    <w:p>
      <w:pPr>
        <w:spacing w:after="120"/>
        <w:ind w:left="283"/>
      </w:pPr>
      <w:r>
        <w:t>Character assets shall be imported with AnimationPlayer data and wrapped in inherited or composed scenes rather than edited directly as imported scenes.</w:t>
      </w:r>
    </w:p>
    <w:p>
      <w:pPr>
        <w:keepNext/>
        <w:spacing w:after="40"/>
      </w:pPr>
      <w:r>
        <w:rPr>
          <w:b/>
          <w:color w:val="1F4E78"/>
        </w:rPr>
        <w:t>ANIM-002 — AnimationTree state machine</w:t>
      </w:r>
    </w:p>
    <w:p>
      <w:pPr>
        <w:spacing w:after="120"/>
        <w:ind w:left="283"/>
      </w:pPr>
      <w:r>
        <w:t>Locomotion and action states shall be controlled with AnimationTree and an AnimationNodeStateMachine or blend tree.</w:t>
      </w:r>
    </w:p>
    <w:p>
      <w:pPr>
        <w:keepNext/>
        <w:spacing w:after="40"/>
      </w:pPr>
      <w:r>
        <w:rPr>
          <w:b/>
          <w:color w:val="1F4E78"/>
        </w:rPr>
        <w:t>ANIM-003 — Root-motion decision</w:t>
      </w:r>
    </w:p>
    <w:p>
      <w:pPr>
        <w:spacing w:after="120"/>
        <w:ind w:left="283"/>
      </w:pPr>
      <w:r>
        <w:t>The POC shall use script-driven locomotion. Root motion may be evaluated separately but shall not be required.</w:t>
      </w:r>
    </w:p>
    <w:p>
      <w:pPr>
        <w:keepNext/>
        <w:spacing w:after="40"/>
      </w:pPr>
      <w:r>
        <w:rPr>
          <w:b/>
          <w:color w:val="1F4E78"/>
        </w:rPr>
        <w:t>ANIM-004 — Interaction animation</w:t>
      </w:r>
    </w:p>
    <w:p>
      <w:pPr>
        <w:spacing w:after="120"/>
        <w:ind w:left="283"/>
      </w:pPr>
      <w:r>
        <w:t>At least one interaction, such as picking up the key or opening the door, shall trigger a synchronized animation and gameplay event.</w:t>
      </w:r>
    </w:p>
    <w:p>
      <w:pPr>
        <w:keepNext/>
        <w:spacing w:after="40"/>
      </w:pPr>
      <w:r>
        <w:rPr>
          <w:b/>
          <w:color w:val="1F4E78"/>
        </w:rPr>
        <w:t>ANIM-005 — Transition quality</w:t>
      </w:r>
    </w:p>
    <w:p>
      <w:pPr>
        <w:spacing w:after="120"/>
        <w:ind w:left="283"/>
      </w:pPr>
      <w:r>
        <w:t>Idle-to-walk and walk-to-idle transitions shall be blended without visible snapping.</w:t>
      </w:r>
    </w:p>
    <w:p>
      <w:pPr>
        <w:pStyle w:val="Heading1"/>
        <w:keepNext/>
      </w:pPr>
      <w:r>
        <w:t>15. Dialogue, Inventory, and Object Inspection</w:t>
      </w:r>
    </w:p>
    <w:p>
      <w:pPr>
        <w:pStyle w:val="Heading2"/>
        <w:keepNext/>
      </w:pPr>
      <w:r>
        <w:t>15.1 Dialogue</w:t>
      </w:r>
    </w:p>
    <w:p>
      <w:pPr>
        <w:keepNext/>
        <w:spacing w:after="40"/>
      </w:pPr>
      <w:r>
        <w:rPr>
          <w:b/>
          <w:color w:val="1F4E78"/>
        </w:rPr>
        <w:t>DIA-001 — Native data representation</w:t>
      </w:r>
    </w:p>
    <w:p>
      <w:pPr>
        <w:spacing w:after="120"/>
        <w:ind w:left="283"/>
      </w:pPr>
      <w:r>
        <w:t>Dialogue content shall use custom Resources or JSON loaded into a native Godot dialogue model. No external dialogue plugin is required for the POC.</w:t>
      </w:r>
    </w:p>
    <w:p>
      <w:pPr>
        <w:keepNext/>
        <w:spacing w:after="40"/>
      </w:pPr>
      <w:r>
        <w:rPr>
          <w:b/>
          <w:color w:val="1F4E78"/>
        </w:rPr>
        <w:t>DIA-002 — Branching and conditions</w:t>
      </w:r>
    </w:p>
    <w:p>
      <w:pPr>
        <w:spacing w:after="120"/>
        <w:ind w:left="283"/>
      </w:pPr>
      <w:r>
        <w:t>The demonstration dialogue shall contain at least two options, one option gated by an inventory item or puzzle flag, and one state mutation.</w:t>
      </w:r>
    </w:p>
    <w:p>
      <w:pPr>
        <w:keepNext/>
        <w:spacing w:after="40"/>
      </w:pPr>
      <w:r>
        <w:rPr>
          <w:b/>
          <w:color w:val="1F4E78"/>
        </w:rPr>
        <w:t>DIA-003 — Camera integration</w:t>
      </w:r>
    </w:p>
    <w:p>
      <w:pPr>
        <w:spacing w:after="120"/>
        <w:ind w:left="283"/>
      </w:pPr>
      <w:r>
        <w:t>Dialogue shall switch the camera state, frame both characters where possible, and restore the prior free-camera state afterward.</w:t>
      </w:r>
    </w:p>
    <w:p>
      <w:pPr>
        <w:pStyle w:val="Heading2"/>
        <w:keepNext/>
      </w:pPr>
      <w:r>
        <w:t>15.2 Inventory</w:t>
      </w:r>
    </w:p>
    <w:p>
      <w:pPr>
        <w:keepNext/>
        <w:spacing w:after="40"/>
      </w:pPr>
      <w:r>
        <w:rPr>
          <w:b/>
          <w:color w:val="1F4E78"/>
        </w:rPr>
        <w:t>INV-001 — Control-based UI</w:t>
      </w:r>
    </w:p>
    <w:p>
      <w:pPr>
        <w:spacing w:after="120"/>
        <w:ind w:left="283"/>
      </w:pPr>
      <w:r>
        <w:t>Inventory shall be implemented with Control nodes, anchors, containers, and a reusable Theme.</w:t>
      </w:r>
    </w:p>
    <w:p>
      <w:pPr>
        <w:keepNext/>
        <w:spacing w:after="40"/>
      </w:pPr>
      <w:r>
        <w:rPr>
          <w:b/>
          <w:color w:val="1F4E78"/>
        </w:rPr>
        <w:t>INV-002 — Item Resource</w:t>
      </w:r>
    </w:p>
    <w:p>
      <w:pPr>
        <w:spacing w:after="120"/>
        <w:ind w:left="283"/>
      </w:pPr>
      <w:r>
        <w:t>Each inventory item shall be represented by an ItemDefinition Resource containing ID, display name, icon, description, optional inspection scene, and supported actions.</w:t>
      </w:r>
    </w:p>
    <w:p>
      <w:pPr>
        <w:keepNext/>
        <w:spacing w:after="40"/>
      </w:pPr>
      <w:r>
        <w:rPr>
          <w:b/>
          <w:color w:val="1F4E78"/>
        </w:rPr>
        <w:t>INV-003 — Use-on-world flow</w:t>
      </w:r>
    </w:p>
    <w:p>
      <w:pPr>
        <w:spacing w:after="120"/>
        <w:ind w:left="283"/>
      </w:pPr>
      <w:r>
        <w:t>The selected item may be used on an eligible interactable through the InteractionContext.</w:t>
      </w:r>
    </w:p>
    <w:p>
      <w:pPr>
        <w:pStyle w:val="Heading2"/>
        <w:keepNext/>
      </w:pPr>
      <w:r>
        <w:t>15.3 Inspection SubViewport</w:t>
      </w:r>
    </w:p>
    <w:p>
      <w:pPr>
        <w:keepNext/>
        <w:spacing w:after="40"/>
      </w:pPr>
      <w:r>
        <w:rPr>
          <w:b/>
          <w:color w:val="1F4E78"/>
        </w:rPr>
        <w:t>INS-001 — Isolated render</w:t>
      </w:r>
    </w:p>
    <w:p>
      <w:pPr>
        <w:spacing w:after="120"/>
        <w:ind w:left="283"/>
      </w:pPr>
      <w:r>
        <w:t>A SubViewport shall render an inspection scene containing the selected 3D object, dedicated lighting, and a dedicated Camera3D.</w:t>
      </w:r>
    </w:p>
    <w:p>
      <w:pPr>
        <w:keepNext/>
        <w:spacing w:after="40"/>
      </w:pPr>
      <w:r>
        <w:rPr>
          <w:b/>
          <w:color w:val="1F4E78"/>
        </w:rPr>
        <w:t>INS-002 — Player control</w:t>
      </w:r>
    </w:p>
    <w:p>
      <w:pPr>
        <w:spacing w:after="120"/>
        <w:ind w:left="283"/>
      </w:pPr>
      <w:r>
        <w:t>The user shall be able to rotate the inspected object and close inspection without affecting the world camera.</w:t>
      </w:r>
    </w:p>
    <w:p>
      <w:pPr>
        <w:keepNext/>
        <w:spacing w:after="40"/>
      </w:pPr>
      <w:r>
        <w:rPr>
          <w:b/>
          <w:color w:val="1F4E78"/>
        </w:rPr>
        <w:t>INS-003 — Resource reuse</w:t>
      </w:r>
    </w:p>
    <w:p>
      <w:pPr>
        <w:spacing w:after="120"/>
        <w:ind w:left="283"/>
      </w:pPr>
      <w:r>
        <w:t>The inspection model may reuse the same mesh resource as the world object without duplicating source asset files.</w:t>
      </w:r>
    </w:p>
    <w:p>
      <w:pPr>
        <w:pStyle w:val="Heading1"/>
        <w:keepNext/>
      </w:pPr>
      <w:r>
        <w:t>16. UI, Feedback, and Accessibility</w:t>
      </w:r>
    </w:p>
    <w:p>
      <w:pPr>
        <w:pStyle w:val="ListBullet"/>
        <w:spacing w:after="40"/>
      </w:pPr>
      <w:r>
        <w:t>Contextual interaction prompt with action name and input glyph.</w:t>
      </w:r>
    </w:p>
    <w:p>
      <w:pPr>
        <w:pStyle w:val="ListBullet"/>
        <w:spacing w:after="40"/>
      </w:pPr>
      <w:r>
        <w:t>Inventory panel with keyboard and gamepad navigation.</w:t>
      </w:r>
    </w:p>
    <w:p>
      <w:pPr>
        <w:pStyle w:val="ListBullet"/>
        <w:spacing w:after="40"/>
      </w:pPr>
      <w:r>
        <w:t>Dialogue panel with selectable responses.</w:t>
      </w:r>
    </w:p>
    <w:p>
      <w:pPr>
        <w:pStyle w:val="ListBullet"/>
        <w:spacing w:after="40"/>
      </w:pPr>
      <w:r>
        <w:t>Pause and settings panel.</w:t>
      </w:r>
    </w:p>
    <w:p>
      <w:pPr>
        <w:pStyle w:val="ListBullet"/>
        <w:spacing w:after="40"/>
      </w:pPr>
      <w:r>
        <w:t>Loading/boot panel requiring an explicit input to start audio and capture the mouse.</w:t>
      </w:r>
    </w:p>
    <w:p>
      <w:pPr>
        <w:pStyle w:val="ListBullet"/>
        <w:spacing w:after="40"/>
      </w:pPr>
      <w:r>
        <w:t>Optional debug overlay showing FPS, camera mode, room ID, active interactable, and actual/preferred camera distance.</w:t>
      </w:r>
    </w:p>
    <w:p>
      <w:pPr>
        <w:keepNext/>
        <w:spacing w:after="40"/>
      </w:pPr>
      <w:r>
        <w:rPr>
          <w:b/>
          <w:color w:val="1F4E78"/>
        </w:rPr>
        <w:t>UI-001 — Responsive layout</w:t>
      </w:r>
    </w:p>
    <w:p>
      <w:pPr>
        <w:spacing w:after="120"/>
        <w:ind w:left="283"/>
      </w:pPr>
      <w:r>
        <w:t>Control nodes shall use anchors and containers so the interface remains usable at 1280×720, 1920×1080, and common mobile-browser aspect ratios.</w:t>
      </w:r>
    </w:p>
    <w:p>
      <w:pPr>
        <w:keepNext/>
        <w:spacing w:after="40"/>
      </w:pPr>
      <w:r>
        <w:rPr>
          <w:b/>
          <w:color w:val="1F4E78"/>
        </w:rPr>
        <w:t>UI-002 — Theme Resource</w:t>
      </w:r>
    </w:p>
    <w:p>
      <w:pPr>
        <w:spacing w:after="120"/>
        <w:ind w:left="283"/>
      </w:pPr>
      <w:r>
        <w:t>Fonts, colours, panels, button states, and spacing shall be defined through a Theme rather than repeated per-node overrides where practical.</w:t>
      </w:r>
    </w:p>
    <w:p>
      <w:pPr>
        <w:keepNext/>
        <w:spacing w:after="40"/>
      </w:pPr>
      <w:r>
        <w:rPr>
          <w:b/>
          <w:color w:val="1F4E78"/>
        </w:rPr>
        <w:t>UI-003 — Settings</w:t>
      </w:r>
    </w:p>
    <w:p>
      <w:pPr>
        <w:spacing w:after="120"/>
        <w:ind w:left="283"/>
      </w:pPr>
      <w:r>
        <w:t>Sensitivity, axis inversion, FOV, preferred distance, camera smoothing, master volume, and gamepad dead zone shall be configurable.</w:t>
      </w:r>
    </w:p>
    <w:p>
      <w:pPr>
        <w:keepNext/>
        <w:spacing w:after="40"/>
      </w:pPr>
      <w:r>
        <w:rPr>
          <w:b/>
          <w:color w:val="1F4E78"/>
        </w:rPr>
        <w:t>UI-004 — Reduced camera motion</w:t>
      </w:r>
    </w:p>
    <w:p>
      <w:pPr>
        <w:spacing w:after="120"/>
        <w:ind w:left="283"/>
      </w:pPr>
      <w:r>
        <w:t>An accessibility option shall reduce or disable automatic recentering and contextual alignment.</w:t>
      </w:r>
    </w:p>
    <w:p>
      <w:pPr>
        <w:keepNext/>
        <w:spacing w:after="40"/>
      </w:pPr>
      <w:r>
        <w:rPr>
          <w:b/>
          <w:color w:val="1F4E78"/>
        </w:rPr>
        <w:t>UI-005 — Readable prompts</w:t>
      </w:r>
    </w:p>
    <w:p>
      <w:pPr>
        <w:spacing w:after="120"/>
        <w:ind w:left="283"/>
      </w:pPr>
      <w:r>
        <w:t>Interaction and dialogue text shall remain legible at browser zoom 100% on a 13-inch 1080p display.</w:t>
      </w:r>
    </w:p>
    <w:p>
      <w:pPr>
        <w:pStyle w:val="Heading1"/>
        <w:keepNext/>
      </w:pPr>
      <w:r>
        <w:t>17. Audio and Atmosphere</w:t>
      </w:r>
    </w:p>
    <w:p>
      <w:pPr>
        <w:keepNext/>
        <w:spacing w:after="40"/>
      </w:pPr>
      <w:r>
        <w:rPr>
          <w:b/>
          <w:color w:val="1F4E78"/>
        </w:rPr>
        <w:t>AUD-001 — User-gesture start</w:t>
      </w:r>
    </w:p>
    <w:p>
      <w:pPr>
        <w:spacing w:after="120"/>
        <w:ind w:left="283"/>
      </w:pPr>
      <w:r>
        <w:t>The POC shall begin audio only after a click, tap, key press, or gamepad event accepted by the browser.</w:t>
      </w:r>
    </w:p>
    <w:p>
      <w:pPr>
        <w:keepNext/>
        <w:spacing w:after="40"/>
      </w:pPr>
      <w:r>
        <w:rPr>
          <w:b/>
          <w:color w:val="1F4E78"/>
        </w:rPr>
        <w:t>AUD-002 — Godot audio nodes</w:t>
      </w:r>
    </w:p>
    <w:p>
      <w:pPr>
        <w:spacing w:after="120"/>
        <w:ind w:left="283"/>
      </w:pPr>
      <w:r>
        <w:t>Ambient music shall use AudioStreamPlayer and world sounds shall use AudioStreamPlayer3D where Web behavior is acceptable.</w:t>
      </w:r>
    </w:p>
    <w:p>
      <w:pPr>
        <w:keepNext/>
        <w:spacing w:after="40"/>
      </w:pPr>
      <w:r>
        <w:rPr>
          <w:b/>
          <w:color w:val="1F4E78"/>
        </w:rPr>
        <w:t>AUD-003 — Audio buses</w:t>
      </w:r>
    </w:p>
    <w:p>
      <w:pPr>
        <w:spacing w:after="120"/>
        <w:ind w:left="283"/>
      </w:pPr>
      <w:r>
        <w:t>Master, Music, Ambience, Voice, and SFX buses shall exist even if advanced effects are disabled for the single-threaded Web baseline.</w:t>
      </w:r>
    </w:p>
    <w:p>
      <w:pPr>
        <w:keepNext/>
        <w:spacing w:after="40"/>
      </w:pPr>
      <w:r>
        <w:rPr>
          <w:b/>
          <w:color w:val="1F4E78"/>
        </w:rPr>
        <w:t>AUD-004 — Web-safe fallback</w:t>
      </w:r>
    </w:p>
    <w:p>
      <w:pPr>
        <w:spacing w:after="120"/>
        <w:ind w:left="283"/>
      </w:pPr>
      <w:r>
        <w:t>Gameplay shall not depend on reverb, doppler, procedural audio, or unsupported Web sample effects. Positional sounds shall have a non-positional fallback if browser behavior is inconsistent.</w:t>
      </w:r>
    </w:p>
    <w:p>
      <w:pPr>
        <w:keepNext/>
        <w:spacing w:after="40"/>
      </w:pPr>
      <w:r>
        <w:rPr>
          <w:b/>
          <w:color w:val="1F4E78"/>
        </w:rPr>
        <w:t>AUD-005 — Demonstration sounds</w:t>
      </w:r>
    </w:p>
    <w:p>
      <w:pPr>
        <w:spacing w:after="120"/>
        <w:ind w:left="283"/>
      </w:pPr>
      <w:r>
        <w:t>The POC shall include room ambience, footsteps, door movement, and one interactive object sound.</w:t>
      </w:r>
    </w:p>
    <w:p>
      <w:pPr>
        <w:pStyle w:val="Heading1"/>
        <w:keepNext/>
      </w:pPr>
      <w:r>
        <w:t>18. Lighting, Materials, and 3D Asset Pipeline</w:t>
      </w:r>
    </w:p>
    <w:p>
      <w:pPr>
        <w:keepNext/>
        <w:spacing w:after="40"/>
      </w:pPr>
      <w:r>
        <w:rPr>
          <w:b/>
          <w:color w:val="1F4E78"/>
        </w:rPr>
        <w:t>ART-001 — Low-poly target</w:t>
      </w:r>
    </w:p>
    <w:p>
      <w:pPr>
        <w:spacing w:after="120"/>
        <w:ind w:left="283"/>
      </w:pPr>
      <w:r>
        <w:t>The POC shall use stylized low-poly assets and avoid photorealistic material complexity.</w:t>
      </w:r>
    </w:p>
    <w:p>
      <w:pPr>
        <w:keepNext/>
        <w:spacing w:after="40"/>
      </w:pPr>
      <w:r>
        <w:rPr>
          <w:b/>
          <w:color w:val="1F4E78"/>
        </w:rPr>
        <w:t>ART-002 — GLB import</w:t>
      </w:r>
    </w:p>
    <w:p>
      <w:pPr>
        <w:spacing w:after="120"/>
        <w:ind w:left="283"/>
      </w:pPr>
      <w:r>
        <w:t>Blender scenes and characters shall be imported through GLB/glTF 2.0. Imported scenes shall be instantiated or inherited, not modified destructively.</w:t>
      </w:r>
    </w:p>
    <w:p>
      <w:pPr>
        <w:keepNext/>
        <w:spacing w:after="40"/>
      </w:pPr>
      <w:r>
        <w:rPr>
          <w:b/>
          <w:color w:val="1F4E78"/>
        </w:rPr>
        <w:t>ART-003 — Godot-authored lighting</w:t>
      </w:r>
    </w:p>
    <w:p>
      <w:pPr>
        <w:spacing w:after="120"/>
        <w:ind w:left="283"/>
      </w:pPr>
      <w:r>
        <w:t>Lights and environment settings shall be created or finalized in Godot after model import.</w:t>
      </w:r>
    </w:p>
    <w:p>
      <w:pPr>
        <w:keepNext/>
        <w:spacing w:after="40"/>
      </w:pPr>
      <w:r>
        <w:rPr>
          <w:b/>
          <w:color w:val="1F4E78"/>
        </w:rPr>
        <w:t>ART-004 — Web lighting budget</w:t>
      </w:r>
    </w:p>
    <w:p>
      <w:pPr>
        <w:spacing w:after="120"/>
        <w:ind w:left="283"/>
      </w:pPr>
      <w:r>
        <w:t>The active room should use baked or unshadowed lighting where possible. Real-time shadow-casting lights shall be tightly limited.</w:t>
      </w:r>
    </w:p>
    <w:p>
      <w:pPr>
        <w:keepNext/>
        <w:spacing w:after="40"/>
      </w:pPr>
      <w:r>
        <w:rPr>
          <w:b/>
          <w:color w:val="1F4E78"/>
        </w:rPr>
        <w:t>ART-005 — Repeated objects</w:t>
      </w:r>
    </w:p>
    <w:p>
      <w:pPr>
        <w:spacing w:after="120"/>
        <w:ind w:left="283"/>
      </w:pPr>
      <w:r>
        <w:t>Repeated simple props should use shared Mesh resources or MultiMeshInstance3D when the visual result and interaction requirements permit.</w:t>
      </w:r>
    </w:p>
    <w:p>
      <w:pPr>
        <w:keepNext/>
        <w:spacing w:after="40"/>
      </w:pPr>
      <w:r>
        <w:rPr>
          <w:b/>
          <w:color w:val="1F4E78"/>
        </w:rPr>
        <w:t>ART-006 — Material transparency compatibility</w:t>
      </w:r>
    </w:p>
    <w:p>
      <w:pPr>
        <w:spacing w:after="120"/>
        <w:ind w:left="283"/>
      </w:pPr>
      <w:r>
        <w:t>Camera-fadeable materials shall be tested in the Compatibility renderer and the exported browser build.</w:t>
      </w:r>
    </w:p>
    <w:p>
      <w:pPr>
        <w:pStyle w:val="Heading1"/>
        <w:keepNext/>
      </w:pPr>
      <w:r>
        <w:t>19. Save State and Browser Persistence</w:t>
      </w:r>
    </w:p>
    <w:p>
      <w:pPr>
        <w:keepNext/>
        <w:spacing w:after="40"/>
      </w:pPr>
      <w:r>
        <w:rPr>
          <w:b/>
          <w:color w:val="1F4E78"/>
        </w:rPr>
        <w:t>SAVE-001 — user:// storage</w:t>
      </w:r>
    </w:p>
    <w:p>
      <w:pPr>
        <w:spacing w:after="120"/>
        <w:ind w:left="283"/>
      </w:pPr>
      <w:r>
        <w:t>Settings and save data shall be stored under user:// using FileAccess or ConfigFile.</w:t>
      </w:r>
    </w:p>
    <w:p>
      <w:pPr>
        <w:keepNext/>
        <w:spacing w:after="40"/>
      </w:pPr>
      <w:r>
        <w:rPr>
          <w:b/>
          <w:color w:val="1F4E78"/>
        </w:rPr>
        <w:t>SAVE-002 — Serializable state</w:t>
      </w:r>
    </w:p>
    <w:p>
      <w:pPr>
        <w:spacing w:after="120"/>
        <w:ind w:left="283"/>
      </w:pPr>
      <w:r>
        <w:t>The save payload shall contain player transform, camera yaw/pitch/preferred distance, inventory IDs, puzzle flags, door state, inspected-object state, NPC state, and current room ID.</w:t>
      </w:r>
    </w:p>
    <w:p>
      <w:pPr>
        <w:keepNext/>
        <w:spacing w:after="40"/>
      </w:pPr>
      <w:r>
        <w:rPr>
          <w:b/>
          <w:color w:val="1F4E78"/>
        </w:rPr>
        <w:t>SAVE-003 — Persistence check</w:t>
      </w:r>
    </w:p>
    <w:p>
      <w:pPr>
        <w:spacing w:after="120"/>
        <w:ind w:left="283"/>
      </w:pPr>
      <w:r>
        <w:t>The POC shall check OS.is_userfs_persistent() and display a non-blocking warning when browser storage is unavailable or likely non-persistent.</w:t>
      </w:r>
    </w:p>
    <w:p>
      <w:pPr>
        <w:keepNext/>
        <w:spacing w:after="40"/>
      </w:pPr>
      <w:r>
        <w:rPr>
          <w:b/>
          <w:color w:val="1F4E78"/>
        </w:rPr>
        <w:t>SAVE-004 — Versioned schema</w:t>
      </w:r>
    </w:p>
    <w:p>
      <w:pPr>
        <w:spacing w:after="120"/>
        <w:ind w:left="283"/>
      </w:pPr>
      <w:r>
        <w:t>The save payload shall contain schema_version so later POC changes can reject or migrate incompatible data.</w:t>
      </w:r>
    </w:p>
    <w:p>
      <w:pPr>
        <w:keepNext/>
        <w:spacing w:after="40"/>
      </w:pPr>
      <w:r>
        <w:rPr>
          <w:b/>
          <w:color w:val="1F4E78"/>
        </w:rPr>
        <w:t>SAVE-005 — No sensitive data</w:t>
      </w:r>
    </w:p>
    <w:p>
      <w:pPr>
        <w:spacing w:after="120"/>
        <w:ind w:left="283"/>
      </w:pPr>
      <w:r>
        <w:t>The POC shall store no identity, analytics, device fingerprint, account, or network data.</w:t>
      </w:r>
    </w:p>
    <w:p>
      <w:pPr>
        <w:pStyle w:val="CodeBlock"/>
        <w:keepLines/>
      </w:pPr>
      <w:r>
        <w:t>{</w:t>
        <w:br/>
      </w:r>
      <w:r>
        <w:t xml:space="preserve">  "schema_version": 1,</w:t>
        <w:br/>
      </w:r>
      <w:r>
        <w:t xml:space="preserve">  "player": {"position": [0.0, 0.0, 0.0], "rotation_y": 0.0},</w:t>
        <w:br/>
      </w:r>
      <w:r>
        <w:t xml:space="preserve">  "camera": {"yaw": 0.0, "pitch": 0.43, "preferred_distance": 4.5},</w:t>
        <w:br/>
      </w:r>
      <w:r>
        <w:t xml:space="preserve">  "inventory": ["room_key"],</w:t>
        <w:br/>
      </w:r>
      <w:r>
        <w:t xml:space="preserve">  "flags": {"door_204_unlocked": true, "photo_inspected": false},</w:t>
        <w:br/>
      </w:r>
      <w:r>
        <w:t xml:space="preserve">  "room_id": "corridor_a"</w:t>
        <w:br/>
      </w:r>
      <w:r>
        <w:t>}</w:t>
      </w:r>
    </w:p>
    <w:p>
      <w:pPr>
        <w:pStyle w:val="Heading1"/>
        <w:keepNext/>
      </w:pPr>
      <w:r>
        <w:t>20. Web Export and GitHub Pages Deployment</w:t>
      </w:r>
    </w:p>
    <w:p>
      <w:pPr>
        <w:keepNext/>
        <w:spacing w:after="40"/>
      </w:pPr>
      <w:r>
        <w:rPr>
          <w:b/>
          <w:color w:val="1F4E78"/>
        </w:rPr>
        <w:t>WEB-001 — Export entry point</w:t>
      </w:r>
    </w:p>
    <w:p>
      <w:pPr>
        <w:spacing w:after="120"/>
        <w:ind w:left="283"/>
      </w:pPr>
      <w:r>
        <w:t>The exported main file shall be named index.html.</w:t>
      </w:r>
    </w:p>
    <w:p>
      <w:pPr>
        <w:keepNext/>
        <w:spacing w:after="40"/>
      </w:pPr>
      <w:r>
        <w:rPr>
          <w:b/>
          <w:color w:val="1F4E78"/>
        </w:rPr>
        <w:t>WEB-002 — Single-threaded baseline</w:t>
      </w:r>
    </w:p>
    <w:p>
      <w:pPr>
        <w:spacing w:after="120"/>
        <w:ind w:left="283"/>
      </w:pPr>
      <w:r>
        <w:t>Thread Support and Extensions Support shall remain disabled for the baseline deployment.</w:t>
      </w:r>
    </w:p>
    <w:p>
      <w:pPr>
        <w:keepNext/>
        <w:spacing w:after="40"/>
      </w:pPr>
      <w:r>
        <w:rPr>
          <w:b/>
          <w:color w:val="1F4E78"/>
        </w:rPr>
        <w:t>WEB-003 — Custom HTML shell</w:t>
      </w:r>
    </w:p>
    <w:p>
      <w:pPr>
        <w:spacing w:after="120"/>
        <w:ind w:left="283"/>
      </w:pPr>
      <w:r>
        <w:t>Any branding, loading instructions, privacy statement, or fallback messaging shall be implemented through a committed custom HTML shell rather than editing generated export files manually.</w:t>
      </w:r>
    </w:p>
    <w:p>
      <w:pPr>
        <w:keepNext/>
        <w:spacing w:after="40"/>
      </w:pPr>
      <w:r>
        <w:rPr>
          <w:b/>
          <w:color w:val="1F4E78"/>
        </w:rPr>
        <w:t>WEB-004 — Static output</w:t>
      </w:r>
    </w:p>
    <w:p>
      <w:pPr>
        <w:spacing w:after="120"/>
        <w:ind w:left="283"/>
      </w:pPr>
      <w:r>
        <w:t>The build shall consist only of static files suitable for GitHub Pages: HTML, JavaScript bootstrap, WebAssembly module, PCK, splash assets, and optional local supporting files.</w:t>
      </w:r>
    </w:p>
    <w:p>
      <w:pPr>
        <w:keepNext/>
        <w:spacing w:after="40"/>
      </w:pPr>
      <w:r>
        <w:rPr>
          <w:b/>
          <w:color w:val="1F4E78"/>
        </w:rPr>
        <w:t>WEB-005 — HTTPS validation</w:t>
      </w:r>
    </w:p>
    <w:p>
      <w:pPr>
        <w:spacing w:after="120"/>
        <w:ind w:left="283"/>
      </w:pPr>
      <w:r>
        <w:t>Mouse capture, gamepad, audio start, save persistence, and fullscreen behavior shall be tested on the deployed HTTPS Pages URL.</w:t>
      </w:r>
    </w:p>
    <w:p>
      <w:pPr>
        <w:keepNext/>
        <w:spacing w:after="40"/>
      </w:pPr>
      <w:r>
        <w:rPr>
          <w:b/>
          <w:color w:val="1F4E78"/>
        </w:rPr>
        <w:t>WEB-006 — Automated deployment</w:t>
      </w:r>
    </w:p>
    <w:p>
      <w:pPr>
        <w:spacing w:after="120"/>
        <w:ind w:left="283"/>
      </w:pPr>
      <w:r>
        <w:t>The repository should contain a GitHub Actions workflow that performs a headless release export and deploys the resulting static directory to GitHub Pages.</w:t>
      </w:r>
    </w:p>
    <w:p>
      <w:pPr>
        <w:keepNext/>
        <w:spacing w:after="40"/>
      </w:pPr>
      <w:r>
        <w:rPr>
          <w:b/>
          <w:color w:val="1F4E78"/>
        </w:rPr>
        <w:t>WEB-007 — No PWA baseline</w:t>
      </w:r>
    </w:p>
    <w:p>
      <w:pPr>
        <w:spacing w:after="120"/>
        <w:ind w:left="283"/>
      </w:pPr>
      <w:r>
        <w:t>The baseline export shall not install a service worker. PWA support may be evaluated after initial performance and caching behavior are understood.</w:t>
      </w:r>
    </w:p>
    <w:p>
      <w:pPr>
        <w:pStyle w:val="CodeBlock"/>
        <w:keepLines/>
      </w:pPr>
      <w:r>
        <w:t>godot --headless \</w:t>
        <w:br/>
      </w:r>
      <w:r>
        <w:t xml:space="preserve">  --path ./poc-godot-web \</w:t>
        <w:br/>
      </w:r>
      <w:r>
        <w:t xml:space="preserve">  --export-release "Web" ./build/web/index.html</w:t>
      </w:r>
    </w:p>
    <w:p>
      <w:r>
        <w:t>The player-facing experience shall remain: open one HTTPS URL, wait for the loading screen, provide one input to enable audio/cursor capture, and play. The generated index.html shall load the adjacent .js, .wasm, and .pck files automatically.</w:t>
      </w:r>
    </w:p>
    <w:p>
      <w:pPr>
        <w:pStyle w:val="Heading1"/>
        <w:keepNext/>
      </w:pPr>
      <w:r>
        <w:t>21. Security and Privacy Constraints</w:t>
      </w:r>
    </w:p>
    <w:p>
      <w:pPr>
        <w:keepNext/>
        <w:spacing w:after="40"/>
      </w:pPr>
      <w:r>
        <w:rPr>
          <w:b/>
          <w:color w:val="1F4E78"/>
        </w:rPr>
        <w:t>SEC-GD-001 — No network dependency</w:t>
      </w:r>
    </w:p>
    <w:p>
      <w:pPr>
        <w:spacing w:after="120"/>
        <w:ind w:left="283"/>
      </w:pPr>
      <w:r>
        <w:t>The POC shall make no HTTP, WebSocket, WebRTC, analytics, advertising, or telemetry requests.</w:t>
      </w:r>
    </w:p>
    <w:p>
      <w:pPr>
        <w:keepNext/>
        <w:spacing w:after="40"/>
      </w:pPr>
      <w:r>
        <w:rPr>
          <w:b/>
          <w:color w:val="1F4E78"/>
        </w:rPr>
        <w:t>SEC-GD-002 — No permissions</w:t>
      </w:r>
    </w:p>
    <w:p>
      <w:pPr>
        <w:spacing w:after="120"/>
        <w:ind w:left="283"/>
      </w:pPr>
      <w:r>
        <w:t>The POC shall not request microphone, camera, location, notifications, clipboard, USB, Bluetooth, MIDI, or file-system permissions.</w:t>
      </w:r>
    </w:p>
    <w:p>
      <w:pPr>
        <w:keepNext/>
        <w:spacing w:after="40"/>
      </w:pPr>
      <w:r>
        <w:rPr>
          <w:b/>
          <w:color w:val="1F4E78"/>
        </w:rPr>
        <w:t>SEC-GD-003 — No remote code</w:t>
      </w:r>
    </w:p>
    <w:p>
      <w:pPr>
        <w:spacing w:after="120"/>
        <w:ind w:left="283"/>
      </w:pPr>
      <w:r>
        <w:t>All scripts, scenes, assets, and engine resources shall be part of the versioned build. Runtime code download is prohibited.</w:t>
      </w:r>
    </w:p>
    <w:p>
      <w:pPr>
        <w:keepNext/>
        <w:spacing w:after="40"/>
      </w:pPr>
      <w:r>
        <w:rPr>
          <w:b/>
          <w:color w:val="1F4E78"/>
        </w:rPr>
        <w:t>SEC-GD-004 — No third-party runtime integration</w:t>
      </w:r>
    </w:p>
    <w:p>
      <w:pPr>
        <w:spacing w:after="120"/>
        <w:ind w:left="283"/>
      </w:pPr>
      <w:r>
        <w:t>The baseline HTML shell shall contain no third-party iframe, ad, tracker, or external script.</w:t>
      </w:r>
    </w:p>
    <w:p>
      <w:pPr>
        <w:keepNext/>
        <w:spacing w:after="40"/>
      </w:pPr>
      <w:r>
        <w:rPr>
          <w:b/>
          <w:color w:val="1F4E78"/>
        </w:rPr>
        <w:t>SEC-GD-005 — Dependency transparency</w:t>
      </w:r>
    </w:p>
    <w:p>
      <w:pPr>
        <w:spacing w:after="120"/>
        <w:ind w:left="283"/>
      </w:pPr>
      <w:r>
        <w:t>The Godot engine version, project source, export workflow, and release tag shall be visible in the repository.</w:t>
      </w:r>
    </w:p>
    <w:p>
      <w:pPr>
        <w:pStyle w:val="Heading1"/>
        <w:keepNext/>
      </w:pPr>
      <w:r>
        <w:t>22. Performance and Web Budgets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40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72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323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Failure threshold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Desktop browser frame rate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60 FPS typical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Sustained below 45 FPS in the POC scene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Lower-end/mobile browser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30 FPS minimum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Sustained below 24 FPS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PCK compressed transfer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≤ 20 MB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&gt; 30 MB without documented reason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Total compressed transfer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≤ 35 MB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&gt; 50 MB without documented reason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Time to interactive on 50 Mbps connection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≤ 8 seconds after cache miss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&gt; 15 seconds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Visible triangles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≤ 500,000 typical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&gt; 900,000 typical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Draw calls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≤ 300 typical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&gt; 500 typical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Shadow-casting real-time lights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0–1 per active room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&gt; 2 per active room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Autonomous NPCs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1 required; 5 benchmark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Unbounded processing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Use visibility and processing deactivation for inactive rooms/floors.</w:t>
      </w:r>
    </w:p>
    <w:p>
      <w:pPr>
        <w:pStyle w:val="ListBullet"/>
        <w:spacing w:after="40"/>
      </w:pPr>
      <w:r>
        <w:t>Use simplified collision shapes rather than mesh collision for movable or frequently queried objects.</w:t>
      </w:r>
    </w:p>
    <w:p>
      <w:pPr>
        <w:pStyle w:val="ListBullet"/>
        <w:spacing w:after="40"/>
      </w:pPr>
      <w:r>
        <w:t>Avoid per-frame allocations in camera, player, and interaction loops.</w:t>
      </w:r>
    </w:p>
    <w:p>
      <w:pPr>
        <w:pStyle w:val="ListBullet"/>
        <w:spacing w:after="40"/>
      </w:pPr>
      <w:r>
        <w:t>Profile both editor and exported Web builds; the Web result is the acceptance authority.</w:t>
      </w:r>
    </w:p>
    <w:p>
      <w:pPr>
        <w:pStyle w:val="ListBullet"/>
        <w:spacing w:after="40"/>
      </w:pPr>
      <w:r>
        <w:t>Use texture compression and sensible maximum texture sizes for the Compatibility renderer.</w:t>
      </w:r>
    </w:p>
    <w:p>
      <w:pPr>
        <w:pStyle w:val="Heading1"/>
        <w:keepNext/>
      </w:pPr>
      <w:r>
        <w:t>23. Debugging and QA Instrumentation</w:t>
      </w:r>
    </w:p>
    <w:p>
      <w:pPr>
        <w:keepNext/>
        <w:spacing w:after="40"/>
      </w:pPr>
      <w:r>
        <w:rPr>
          <w:b/>
          <w:color w:val="1F4E78"/>
        </w:rPr>
        <w:t>DBG-001 — Debug overlay</w:t>
      </w:r>
    </w:p>
    <w:p>
      <w:pPr>
        <w:spacing w:after="120"/>
        <w:ind w:left="283"/>
      </w:pPr>
      <w:r>
        <w:t>Debug builds shall display FPS, frame time, player velocity, camera state, room ID, active camera profile, spring hit length, preferred distance, selected interactable, and NPC navigation state.</w:t>
      </w:r>
    </w:p>
    <w:p>
      <w:pPr>
        <w:keepNext/>
        <w:spacing w:after="40"/>
      </w:pPr>
      <w:r>
        <w:rPr>
          <w:b/>
          <w:color w:val="1F4E78"/>
        </w:rPr>
        <w:t>DBG-002 — Toggleable collision visualization</w:t>
      </w:r>
    </w:p>
    <w:p>
      <w:pPr>
        <w:spacing w:after="120"/>
        <w:ind w:left="283"/>
      </w:pPr>
      <w:r>
        <w:t>The development workflow shall use Godot collision and navigation debug visualization where available, while the release export shall disable it.</w:t>
      </w:r>
    </w:p>
    <w:p>
      <w:pPr>
        <w:keepNext/>
        <w:spacing w:after="40"/>
      </w:pPr>
      <w:r>
        <w:rPr>
          <w:b/>
          <w:color w:val="1F4E78"/>
        </w:rPr>
        <w:t>DBG-003 — Structured logging</w:t>
      </w:r>
    </w:p>
    <w:p>
      <w:pPr>
        <w:spacing w:after="120"/>
        <w:ind w:left="283"/>
      </w:pPr>
      <w:r>
        <w:t>Important transitions shall log concise messages with categories such as CAMERA, ROOM, INTERACTION, SAVE, NPC, and WEB.</w:t>
      </w:r>
    </w:p>
    <w:p>
      <w:pPr>
        <w:keepNext/>
        <w:spacing w:after="40"/>
      </w:pPr>
      <w:r>
        <w:rPr>
          <w:b/>
          <w:color w:val="1F4E78"/>
        </w:rPr>
        <w:t>DBG-004 — Browser console</w:t>
      </w:r>
    </w:p>
    <w:p>
      <w:pPr>
        <w:spacing w:after="120"/>
        <w:ind w:left="283"/>
      </w:pPr>
      <w:r>
        <w:t>Exported debug builds shall be tested with the browser developer console open to capture WebGL, WebAssembly, audio, storage, and input errors.</w:t>
      </w:r>
    </w:p>
    <w:p>
      <w:pPr>
        <w:keepNext/>
        <w:spacing w:after="40"/>
      </w:pPr>
      <w:r>
        <w:rPr>
          <w:b/>
          <w:color w:val="1F4E78"/>
        </w:rPr>
        <w:t>DBG-005 — Deterministic reset</w:t>
      </w:r>
    </w:p>
    <w:p>
      <w:pPr>
        <w:spacing w:after="120"/>
        <w:ind w:left="283"/>
      </w:pPr>
      <w:r>
        <w:t>The POC shall expose a debug action to clear save data and reset the vertical slice to its initial state.</w:t>
      </w:r>
    </w:p>
    <w:p>
      <w:pPr>
        <w:pStyle w:val="Heading1"/>
        <w:keepNext/>
      </w:pPr>
      <w:r>
        <w:t>24. Repository and Project Structure</w:t>
      </w:r>
    </w:p>
    <w:p>
      <w:pPr>
        <w:pStyle w:val="CodeBlock"/>
        <w:keepLines/>
      </w:pPr>
      <w:r>
        <w:t>Maniac_Galiano/</w:t>
        <w:br/>
      </w:r>
      <w:r>
        <w:t>├── poc-threejs/                  # Existing implementation, unchanged</w:t>
        <w:br/>
      </w:r>
      <w:r>
        <w:t>├── poc-godot-web/                # New independent Godot project</w:t>
        <w:br/>
      </w:r>
      <w:r>
        <w:t>│   ├── project.godot</w:t>
        <w:br/>
      </w:r>
      <w:r>
        <w:t>│   ├── export_presets.cfg</w:t>
        <w:br/>
      </w:r>
      <w:r>
        <w:t>│   ├── assets/</w:t>
        <w:br/>
      </w:r>
      <w:r>
        <w:t>│   │   ├── models/</w:t>
        <w:br/>
      </w:r>
      <w:r>
        <w:t>│   │   ├── textures/</w:t>
        <w:br/>
      </w:r>
      <w:r>
        <w:t>│   │   ├── audio/</w:t>
        <w:br/>
      </w:r>
      <w:r>
        <w:t>│   │   └── ui/</w:t>
        <w:br/>
      </w:r>
      <w:r>
        <w:t>│   ├── scenes/</w:t>
        <w:br/>
      </w:r>
      <w:r>
        <w:t>│   │   ├── main/</w:t>
        <w:br/>
      </w:r>
      <w:r>
        <w:t>│   │   ├── player/</w:t>
        <w:br/>
      </w:r>
      <w:r>
        <w:t>│   │   ├── rooms/</w:t>
        <w:br/>
      </w:r>
      <w:r>
        <w:t>│   │   ├── npcs/</w:t>
        <w:br/>
      </w:r>
      <w:r>
        <w:t>│   │   ├── interactables/</w:t>
        <w:br/>
      </w:r>
      <w:r>
        <w:t>│   │   └── ui/</w:t>
        <w:br/>
      </w:r>
      <w:r>
        <w:t>│   ├── scripts/</w:t>
        <w:br/>
      </w:r>
      <w:r>
        <w:t>│   │   ├── camera/</w:t>
        <w:br/>
      </w:r>
      <w:r>
        <w:t>│   │   ├── player/</w:t>
        <w:br/>
      </w:r>
      <w:r>
        <w:t>│   │   ├── interaction/</w:t>
        <w:br/>
      </w:r>
      <w:r>
        <w:t>│   │   ├── dialogue/</w:t>
        <w:br/>
      </w:r>
      <w:r>
        <w:t>│   │   ├── save/</w:t>
        <w:br/>
      </w:r>
      <w:r>
        <w:t>│   │   └── web/</w:t>
        <w:br/>
      </w:r>
      <w:r>
        <w:t>│   ├── resources/</w:t>
        <w:br/>
      </w:r>
      <w:r>
        <w:t>│   │   ├── camera_profiles/</w:t>
        <w:br/>
      </w:r>
      <w:r>
        <w:t>│   │   ├── items/</w:t>
        <w:br/>
      </w:r>
      <w:r>
        <w:t>│   │   ├── dialogues/</w:t>
        <w:br/>
      </w:r>
      <w:r>
        <w:t>│   │   └── interactions/</w:t>
        <w:br/>
      </w:r>
      <w:r>
        <w:t>│   ├── tests/</w:t>
        <w:br/>
      </w:r>
      <w:r>
        <w:t>│   └── web_shell/</w:t>
        <w:br/>
      </w:r>
      <w:r>
        <w:t>├── build/                        # Generated, not hand-edited</w:t>
        <w:br/>
      </w:r>
      <w:r>
        <w:t>│   └── godot-web/</w:t>
        <w:br/>
      </w:r>
      <w:r>
        <w:t>└── .github/workflows/</w:t>
        <w:br/>
      </w:r>
      <w:r>
        <w:t xml:space="preserve">    └── deploy-godot-pages.yml</w:t>
      </w:r>
    </w:p>
    <w:p>
      <w:pPr>
        <w:keepNext/>
        <w:spacing w:after="40"/>
      </w:pPr>
      <w:r>
        <w:rPr>
          <w:b/>
          <w:color w:val="1F4E78"/>
        </w:rPr>
        <w:t>REP-001 — Generated-file isolation</w:t>
      </w:r>
    </w:p>
    <w:p>
      <w:pPr>
        <w:spacing w:after="120"/>
        <w:ind w:left="283"/>
      </w:pPr>
      <w:r>
        <w:t>The build directory and .godot import cache shall not be treated as source code. Only intentional export artifacts shall be deployed.</w:t>
      </w:r>
    </w:p>
    <w:p>
      <w:pPr>
        <w:keepNext/>
        <w:spacing w:after="40"/>
      </w:pPr>
      <w:r>
        <w:rPr>
          <w:b/>
          <w:color w:val="1F4E78"/>
        </w:rPr>
        <w:t>REP-002 — No manual export edits</w:t>
      </w:r>
    </w:p>
    <w:p>
      <w:pPr>
        <w:spacing w:after="120"/>
        <w:ind w:left="283"/>
      </w:pPr>
      <w:r>
        <w:t>Generated index.html or bootstrap files shall not be modified directly; changes belong in the custom HTML shell or Godot project settings.</w:t>
      </w:r>
    </w:p>
    <w:p>
      <w:pPr>
        <w:keepNext/>
        <w:spacing w:after="40"/>
      </w:pPr>
      <w:r>
        <w:rPr>
          <w:b/>
          <w:color w:val="1F4E78"/>
        </w:rPr>
        <w:t>REP-003 — Version pin</w:t>
      </w:r>
    </w:p>
    <w:p>
      <w:pPr>
        <w:spacing w:after="120"/>
        <w:ind w:left="283"/>
      </w:pPr>
      <w:r>
        <w:t>The README and CI workflow shall pin the Godot version used to export the POC.</w:t>
      </w:r>
    </w:p>
    <w:p>
      <w:pPr>
        <w:pStyle w:val="Heading1"/>
        <w:keepNext/>
      </w:pPr>
      <w:r>
        <w:t>25. Data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470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Representative fields</w:t>
            </w:r>
          </w:p>
        </w:tc>
        <w:tc>
          <w:tcPr>
            <w:tcW w:type="dxa" w:w="238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Used by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CameraProfile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distance, pitch limits, smoothing, fade policy, corridor assist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CameraController, RoomVolume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PlayerProfile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speed, acceleration, rotation, gravity, interaction distance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PlayerController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InteractionDefinition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ID, actions, prompt, requirements, mutations, animation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InteractionComponent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ItemDefinition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ID, name, icon, description, inspection scene, actions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Inventory and interaction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DialogueSequence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lines, speakers, options, conditions, mutations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DialogueController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AudioSnapshot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music ID, ambience ID, levels, fade duration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RoomVolume and AudioManager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26. Acceptance Criteria</w:t>
      </w:r>
    </w:p>
    <w:p>
      <w:pPr>
        <w:keepNext/>
        <w:spacing w:after="40"/>
      </w:pPr>
      <w:r>
        <w:rPr>
          <w:b/>
          <w:color w:val="1F4E78"/>
        </w:rPr>
        <w:t>AC-GD-001 — Independent launch</w:t>
      </w:r>
    </w:p>
    <w:p>
      <w:pPr>
        <w:spacing w:after="120"/>
        <w:ind w:left="283"/>
      </w:pPr>
      <w:r>
        <w:t>The Godot POC is available from a distinct browser URL and does not load the Three.js POC runtime.</w:t>
      </w:r>
    </w:p>
    <w:p>
      <w:pPr>
        <w:keepNext/>
        <w:spacing w:after="40"/>
      </w:pPr>
      <w:r>
        <w:rPr>
          <w:b/>
          <w:color w:val="1F4E78"/>
        </w:rPr>
        <w:t>AC-GD-002 — Web start</w:t>
      </w:r>
    </w:p>
    <w:p>
      <w:pPr>
        <w:spacing w:after="120"/>
        <w:ind w:left="283"/>
      </w:pPr>
      <w:r>
        <w:t>The project loads from GitHub Pages and reaches a playable start screen without browser-console errors that prevent play.</w:t>
      </w:r>
    </w:p>
    <w:p>
      <w:pPr>
        <w:keepNext/>
        <w:spacing w:after="40"/>
      </w:pPr>
      <w:r>
        <w:rPr>
          <w:b/>
          <w:color w:val="1F4E78"/>
        </w:rPr>
        <w:t>AC-GD-003 — Free camera</w:t>
      </w:r>
    </w:p>
    <w:p>
      <w:pPr>
        <w:spacing w:after="120"/>
        <w:ind w:left="283"/>
      </w:pPr>
      <w:r>
        <w:t>The player can rotate, pitch, zoom, and recenter the camera using mouse and keyboard.</w:t>
      </w:r>
    </w:p>
    <w:p>
      <w:pPr>
        <w:keepNext/>
        <w:spacing w:after="40"/>
      </w:pPr>
      <w:r>
        <w:rPr>
          <w:b/>
          <w:color w:val="1F4E78"/>
        </w:rPr>
        <w:t>AC-GD-004 — Spring-arm collision</w:t>
      </w:r>
    </w:p>
    <w:p>
      <w:pPr>
        <w:spacing w:after="120"/>
        <w:ind w:left="283"/>
      </w:pPr>
      <w:r>
        <w:t>The camera moves closer in confined spaces and does not pass through designated camera blockers.</w:t>
      </w:r>
    </w:p>
    <w:p>
      <w:pPr>
        <w:keepNext/>
        <w:spacing w:after="40"/>
      </w:pPr>
      <w:r>
        <w:rPr>
          <w:b/>
          <w:color w:val="1F4E78"/>
        </w:rPr>
        <w:t>AC-GD-005 — Collision recovery</w:t>
      </w:r>
    </w:p>
    <w:p>
      <w:pPr>
        <w:spacing w:after="120"/>
        <w:ind w:left="283"/>
      </w:pPr>
      <w:r>
        <w:t>The camera returns smoothly to the preferred distance after an obstruction is removed.</w:t>
      </w:r>
    </w:p>
    <w:p>
      <w:pPr>
        <w:keepNext/>
        <w:spacing w:after="40"/>
      </w:pPr>
      <w:r>
        <w:rPr>
          <w:b/>
          <w:color w:val="1F4E78"/>
        </w:rPr>
        <w:t>AC-GD-006 — Camera-relative movement</w:t>
      </w:r>
    </w:p>
    <w:p>
      <w:pPr>
        <w:spacing w:after="120"/>
        <w:ind w:left="283"/>
      </w:pPr>
      <w:r>
        <w:t>Character movement follows the camera’s horizontal orientation.</w:t>
      </w:r>
    </w:p>
    <w:p>
      <w:pPr>
        <w:keepNext/>
        <w:spacing w:after="40"/>
      </w:pPr>
      <w:r>
        <w:rPr>
          <w:b/>
          <w:color w:val="1F4E78"/>
        </w:rPr>
        <w:t>AC-GD-007 — Room profiles</w:t>
      </w:r>
    </w:p>
    <w:p>
      <w:pPr>
        <w:spacing w:after="120"/>
        <w:ind w:left="283"/>
      </w:pPr>
      <w:r>
        <w:t>Entering different RoomVolumes changes camera constraints and visibility behavior smoothly.</w:t>
      </w:r>
    </w:p>
    <w:p>
      <w:pPr>
        <w:keepNext/>
        <w:spacing w:after="40"/>
      </w:pPr>
      <w:r>
        <w:rPr>
          <w:b/>
          <w:color w:val="1F4E78"/>
        </w:rPr>
        <w:t>AC-GD-008 — Wall fade</w:t>
      </w:r>
    </w:p>
    <w:p>
      <w:pPr>
        <w:spacing w:after="120"/>
        <w:ind w:left="283"/>
      </w:pPr>
      <w:r>
        <w:t>A designated camera-fadeable wall becomes transparent without disabling its collision.</w:t>
      </w:r>
    </w:p>
    <w:p>
      <w:pPr>
        <w:keepNext/>
        <w:spacing w:after="40"/>
      </w:pPr>
      <w:r>
        <w:rPr>
          <w:b/>
          <w:color w:val="1F4E78"/>
        </w:rPr>
        <w:t>AC-GD-009 — Staircase</w:t>
      </w:r>
    </w:p>
    <w:p>
      <w:pPr>
        <w:spacing w:after="120"/>
        <w:ind w:left="283"/>
      </w:pPr>
      <w:r>
        <w:t>The player can traverse the staircase segment while remaining visible and without camera clipping.</w:t>
      </w:r>
    </w:p>
    <w:p>
      <w:pPr>
        <w:keepNext/>
        <w:spacing w:after="40"/>
      </w:pPr>
      <w:r>
        <w:rPr>
          <w:b/>
          <w:color w:val="1F4E78"/>
        </w:rPr>
        <w:t>AC-GD-010 — Interaction framework</w:t>
      </w:r>
    </w:p>
    <w:p>
      <w:pPr>
        <w:spacing w:after="120"/>
        <w:ind w:left="283"/>
      </w:pPr>
      <w:r>
        <w:t>The player can highlight and activate at least six different interactables.</w:t>
      </w:r>
    </w:p>
    <w:p>
      <w:pPr>
        <w:keepNext/>
        <w:spacing w:after="40"/>
      </w:pPr>
      <w:r>
        <w:rPr>
          <w:b/>
          <w:color w:val="1F4E78"/>
        </w:rPr>
        <w:t>AC-GD-011 — Puzzle completion</w:t>
      </w:r>
    </w:p>
    <w:p>
      <w:pPr>
        <w:spacing w:after="120"/>
        <w:ind w:left="283"/>
      </w:pPr>
      <w:r>
        <w:t>The key can be collected, stored, used on the locked door, and persisted after save/load.</w:t>
      </w:r>
    </w:p>
    <w:p>
      <w:pPr>
        <w:keepNext/>
        <w:spacing w:after="40"/>
      </w:pPr>
      <w:r>
        <w:rPr>
          <w:b/>
          <w:color w:val="1F4E78"/>
        </w:rPr>
        <w:t>AC-GD-012 — Dialogue state</w:t>
      </w:r>
    </w:p>
    <w:p>
      <w:pPr>
        <w:spacing w:after="120"/>
        <w:ind w:left="283"/>
      </w:pPr>
      <w:r>
        <w:t>A dialogue option changes according to inventory or puzzle state and restores the previous camera mode afterward.</w:t>
      </w:r>
    </w:p>
    <w:p>
      <w:pPr>
        <w:keepNext/>
        <w:spacing w:after="40"/>
      </w:pPr>
      <w:r>
        <w:rPr>
          <w:b/>
          <w:color w:val="1F4E78"/>
        </w:rPr>
        <w:t>AC-GD-013 — Object inspection</w:t>
      </w:r>
    </w:p>
    <w:p>
      <w:pPr>
        <w:spacing w:after="120"/>
        <w:ind w:left="283"/>
      </w:pPr>
      <w:r>
        <w:t>A 3D object can be inspected and rotated in a SubViewport without moving the world camera.</w:t>
      </w:r>
    </w:p>
    <w:p>
      <w:pPr>
        <w:keepNext/>
        <w:spacing w:after="40"/>
      </w:pPr>
      <w:r>
        <w:rPr>
          <w:b/>
          <w:color w:val="1F4E78"/>
        </w:rPr>
        <w:t>AC-GD-014 — NPC navigation</w:t>
      </w:r>
    </w:p>
    <w:p>
      <w:pPr>
        <w:spacing w:after="120"/>
        <w:ind w:left="283"/>
      </w:pPr>
      <w:r>
        <w:t>The NPC moves between navigation targets, enters TALK state, and resumes navigation without persistent jitter.</w:t>
      </w:r>
    </w:p>
    <w:p>
      <w:pPr>
        <w:keepNext/>
        <w:spacing w:after="40"/>
      </w:pPr>
      <w:r>
        <w:rPr>
          <w:b/>
          <w:color w:val="1F4E78"/>
        </w:rPr>
        <w:t>AC-GD-015 — Animation</w:t>
      </w:r>
    </w:p>
    <w:p>
      <w:pPr>
        <w:spacing w:after="120"/>
        <w:ind w:left="283"/>
      </w:pPr>
      <w:r>
        <w:t>Idle, walk, and interaction animations blend without visible snapping.</w:t>
      </w:r>
    </w:p>
    <w:p>
      <w:pPr>
        <w:keepNext/>
        <w:spacing w:after="40"/>
      </w:pPr>
      <w:r>
        <w:rPr>
          <w:b/>
          <w:color w:val="1F4E78"/>
        </w:rPr>
        <w:t>AC-GD-016 — Audio activation</w:t>
      </w:r>
    </w:p>
    <w:p>
      <w:pPr>
        <w:spacing w:after="120"/>
        <w:ind w:left="283"/>
      </w:pPr>
      <w:r>
        <w:t>Audio begins only after a valid user gesture and respects master/music/SFX settings.</w:t>
      </w:r>
    </w:p>
    <w:p>
      <w:pPr>
        <w:keepNext/>
        <w:spacing w:after="40"/>
      </w:pPr>
      <w:r>
        <w:rPr>
          <w:b/>
          <w:color w:val="1F4E78"/>
        </w:rPr>
        <w:t>AC-GD-017 — Gamepad</w:t>
      </w:r>
    </w:p>
    <w:p>
      <w:pPr>
        <w:spacing w:after="120"/>
        <w:ind w:left="283"/>
      </w:pPr>
      <w:r>
        <w:t>After a button is pressed, the gamepad controls movement, camera, interaction, pause, and recentering.</w:t>
      </w:r>
    </w:p>
    <w:p>
      <w:pPr>
        <w:keepNext/>
        <w:spacing w:after="40"/>
      </w:pPr>
      <w:r>
        <w:rPr>
          <w:b/>
          <w:color w:val="1F4E78"/>
        </w:rPr>
        <w:t>AC-GD-018 — Persistence</w:t>
      </w:r>
    </w:p>
    <w:p>
      <w:pPr>
        <w:spacing w:after="120"/>
        <w:ind w:left="283"/>
      </w:pPr>
      <w:r>
        <w:t>Save data is restored after page reload when browser storage is available.</w:t>
      </w:r>
    </w:p>
    <w:p>
      <w:pPr>
        <w:keepNext/>
        <w:spacing w:after="40"/>
      </w:pPr>
      <w:r>
        <w:rPr>
          <w:b/>
          <w:color w:val="1F4E78"/>
        </w:rPr>
        <w:t>AC-GD-019 — Storage warning</w:t>
      </w:r>
    </w:p>
    <w:p>
      <w:pPr>
        <w:spacing w:after="120"/>
        <w:ind w:left="283"/>
      </w:pPr>
      <w:r>
        <w:t>The UI warns the user when persistent user storage is unavailable or unreliable.</w:t>
      </w:r>
    </w:p>
    <w:p>
      <w:pPr>
        <w:keepNext/>
        <w:spacing w:after="40"/>
      </w:pPr>
      <w:r>
        <w:rPr>
          <w:b/>
          <w:color w:val="1F4E78"/>
        </w:rPr>
        <w:t>AC-GD-020 — Performance</w:t>
      </w:r>
    </w:p>
    <w:p>
      <w:pPr>
        <w:spacing w:after="120"/>
        <w:ind w:left="283"/>
      </w:pPr>
      <w:r>
        <w:t>The exported POC meets the defined desktop-browser frame-rate target in the representative scene.</w:t>
      </w:r>
    </w:p>
    <w:p>
      <w:pPr>
        <w:keepNext/>
        <w:spacing w:after="40"/>
      </w:pPr>
      <w:r>
        <w:rPr>
          <w:b/>
          <w:color w:val="1F4E78"/>
        </w:rPr>
        <w:t>AC-GD-021 — No network calls</w:t>
      </w:r>
    </w:p>
    <w:p>
      <w:pPr>
        <w:spacing w:after="120"/>
        <w:ind w:left="283"/>
      </w:pPr>
      <w:r>
        <w:t>Normal gameplay produces no application-originated external network requests.</w:t>
      </w:r>
    </w:p>
    <w:p>
      <w:pPr>
        <w:keepNext/>
        <w:spacing w:after="40"/>
      </w:pPr>
      <w:r>
        <w:rPr>
          <w:b/>
          <w:color w:val="1F4E78"/>
        </w:rPr>
        <w:t>AC-GD-022 — Responsive UI</w:t>
      </w:r>
    </w:p>
    <w:p>
      <w:pPr>
        <w:spacing w:after="120"/>
        <w:ind w:left="283"/>
      </w:pPr>
      <w:r>
        <w:t>HUD, dialogue, inventory, and pause UI remain usable at the required desktop resolutions.</w:t>
      </w:r>
    </w:p>
    <w:p>
      <w:pPr>
        <w:keepNext/>
        <w:spacing w:after="40"/>
      </w:pPr>
      <w:r>
        <w:rPr>
          <w:b/>
          <w:color w:val="1F4E78"/>
        </w:rPr>
        <w:t>AC-GD-023 — Automated export</w:t>
      </w:r>
    </w:p>
    <w:p>
      <w:pPr>
        <w:spacing w:after="120"/>
        <w:ind w:left="283"/>
      </w:pPr>
      <w:r>
        <w:t>A documented or automated headless release export produces the complete Web build.</w:t>
      </w:r>
    </w:p>
    <w:p>
      <w:pPr>
        <w:keepNext/>
        <w:spacing w:after="40"/>
      </w:pPr>
      <w:r>
        <w:rPr>
          <w:b/>
          <w:color w:val="1F4E78"/>
        </w:rPr>
        <w:t>AC-GD-024 — Comparison data</w:t>
      </w:r>
    </w:p>
    <w:p>
      <w:pPr>
        <w:spacing w:after="120"/>
        <w:ind w:left="283"/>
      </w:pPr>
      <w:r>
        <w:t>The evaluation report contains comparable size, load, performance, implementation effort, and UX findings for both POCs.</w:t>
      </w:r>
    </w:p>
    <w:p>
      <w:pPr>
        <w:pStyle w:val="Heading1"/>
        <w:keepNext/>
      </w:pPr>
      <w:r>
        <w:t>27. Main Test Cases</w:t>
      </w:r>
    </w:p>
    <w:p>
      <w:pPr>
        <w:keepNext/>
        <w:spacing w:after="40"/>
      </w:pPr>
      <w:r>
        <w:rPr>
          <w:b/>
          <w:color w:val="1F4E78"/>
        </w:rPr>
        <w:t>TC-GD-001 — Corner and wall collision</w:t>
      </w:r>
    </w:p>
    <w:p>
      <w:pPr>
        <w:spacing w:after="20"/>
        <w:ind w:left="454" w:hanging="255"/>
      </w:pPr>
      <w:r>
        <w:t>1. Place the character close to two intersecting walls.</w:t>
      </w:r>
    </w:p>
    <w:p>
      <w:pPr>
        <w:spacing w:after="20"/>
        <w:ind w:left="454" w:hanging="255"/>
      </w:pPr>
      <w:r>
        <w:t>2. Orbit the camera toward the corner and zoom out.</w:t>
      </w:r>
    </w:p>
    <w:p>
      <w:pPr>
        <w:spacing w:after="20"/>
        <w:ind w:left="454" w:hanging="255"/>
      </w:pPr>
      <w:r>
        <w:t>3. Move the character away from the corner.</w:t>
      </w:r>
    </w:p>
    <w:p>
      <w:pPr>
        <w:spacing w:after="120"/>
        <w:ind w:left="283"/>
      </w:pPr>
      <w:r>
        <w:rPr>
          <w:b/>
        </w:rPr>
        <w:t xml:space="preserve">Expected result: </w:t>
      </w:r>
      <w:r>
        <w:t>SpringArm3D prevents clipping, reduces the actual distance, and then restores the preferred distance smoothly.</w:t>
      </w:r>
    </w:p>
    <w:p>
      <w:pPr>
        <w:keepNext/>
        <w:spacing w:after="40"/>
      </w:pPr>
      <w:r>
        <w:rPr>
          <w:b/>
          <w:color w:val="1F4E78"/>
        </w:rPr>
        <w:t>TC-GD-002 — Room-profile transition</w:t>
      </w:r>
    </w:p>
    <w:p>
      <w:pPr>
        <w:spacing w:after="20"/>
        <w:ind w:left="454" w:hanging="255"/>
      </w:pPr>
      <w:r>
        <w:t>1. Enter the lobby and record camera limits.</w:t>
      </w:r>
    </w:p>
    <w:p>
      <w:pPr>
        <w:spacing w:after="20"/>
        <w:ind w:left="454" w:hanging="255"/>
      </w:pPr>
      <w:r>
        <w:t>2. Walk through a doorway into the small room.</w:t>
      </w:r>
    </w:p>
    <w:p>
      <w:pPr>
        <w:spacing w:after="20"/>
        <w:ind w:left="454" w:hanging="255"/>
      </w:pPr>
      <w:r>
        <w:t>3. Continue moving and rotating the camera during the transition.</w:t>
      </w:r>
    </w:p>
    <w:p>
      <w:pPr>
        <w:spacing w:after="120"/>
        <w:ind w:left="283"/>
      </w:pPr>
      <w:r>
        <w:rPr>
          <w:b/>
        </w:rPr>
        <w:t xml:space="preserve">Expected result: </w:t>
      </w:r>
      <w:r>
        <w:t>The profile blends without snapping, the camera remains valid, and no adjacent-room geometry is exposed incorrectly.</w:t>
      </w:r>
    </w:p>
    <w:p>
      <w:pPr>
        <w:keepNext/>
        <w:spacing w:after="40"/>
      </w:pPr>
      <w:r>
        <w:rPr>
          <w:b/>
          <w:color w:val="1F4E78"/>
        </w:rPr>
        <w:t>TC-GD-003 — Fadeable wall</w:t>
      </w:r>
    </w:p>
    <w:p>
      <w:pPr>
        <w:spacing w:after="20"/>
        <w:ind w:left="454" w:hanging="255"/>
      </w:pPr>
      <w:r>
        <w:t>1. Stand behind a designated fadeable wall relative to the camera.</w:t>
      </w:r>
    </w:p>
    <w:p>
      <w:pPr>
        <w:spacing w:after="20"/>
        <w:ind w:left="454" w:hanging="255"/>
      </w:pPr>
      <w:r>
        <w:t>2. Hold position until the occlusion delay expires.</w:t>
      </w:r>
    </w:p>
    <w:p>
      <w:pPr>
        <w:spacing w:after="20"/>
        <w:ind w:left="454" w:hanging="255"/>
      </w:pPr>
      <w:r>
        <w:t>3. Move so the wall no longer blocks the character.</w:t>
      </w:r>
    </w:p>
    <w:p>
      <w:pPr>
        <w:spacing w:after="120"/>
        <w:ind w:left="283"/>
      </w:pPr>
      <w:r>
        <w:rPr>
          <w:b/>
        </w:rPr>
        <w:t xml:space="preserve">Expected result: </w:t>
      </w:r>
      <w:r>
        <w:t>Only the target wall fades and restores; collision remains active and the material of unrelated walls is unchanged.</w:t>
      </w:r>
    </w:p>
    <w:p>
      <w:pPr>
        <w:keepNext/>
        <w:spacing w:after="40"/>
      </w:pPr>
      <w:r>
        <w:rPr>
          <w:b/>
          <w:color w:val="1F4E78"/>
        </w:rPr>
        <w:t>TC-GD-004 — Inventory puzzle</w:t>
      </w:r>
    </w:p>
    <w:p>
      <w:pPr>
        <w:spacing w:after="20"/>
        <w:ind w:left="454" w:hanging="255"/>
      </w:pPr>
      <w:r>
        <w:t>1. Collect the room key.</w:t>
      </w:r>
    </w:p>
    <w:p>
      <w:pPr>
        <w:spacing w:after="20"/>
        <w:ind w:left="454" w:hanging="255"/>
      </w:pPr>
      <w:r>
        <w:t>2. Select the key in the inventory.</w:t>
      </w:r>
    </w:p>
    <w:p>
      <w:pPr>
        <w:spacing w:after="20"/>
        <w:ind w:left="454" w:hanging="255"/>
      </w:pPr>
      <w:r>
        <w:t>3. Use it on the locked door.</w:t>
      </w:r>
    </w:p>
    <w:p>
      <w:pPr>
        <w:spacing w:after="20"/>
        <w:ind w:left="454" w:hanging="255"/>
      </w:pPr>
      <w:r>
        <w:t>4. Reload the saved game.</w:t>
      </w:r>
    </w:p>
    <w:p>
      <w:pPr>
        <w:spacing w:after="120"/>
        <w:ind w:left="283"/>
      </w:pPr>
      <w:r>
        <w:rPr>
          <w:b/>
        </w:rPr>
        <w:t xml:space="preserve">Expected result: </w:t>
      </w:r>
      <w:r>
        <w:t>The key and door states update correctly and remain restored after reload.</w:t>
      </w:r>
    </w:p>
    <w:p>
      <w:pPr>
        <w:keepNext/>
        <w:spacing w:after="40"/>
      </w:pPr>
      <w:r>
        <w:rPr>
          <w:b/>
          <w:color w:val="1F4E78"/>
        </w:rPr>
        <w:t>TC-GD-005 — Dialogue and camera restoration</w:t>
      </w:r>
    </w:p>
    <w:p>
      <w:pPr>
        <w:spacing w:after="20"/>
        <w:ind w:left="454" w:hanging="255"/>
      </w:pPr>
      <w:r>
        <w:t>1. Start the NPC dialogue near a wall.</w:t>
      </w:r>
    </w:p>
    <w:p>
      <w:pPr>
        <w:spacing w:after="20"/>
        <w:ind w:left="454" w:hanging="255"/>
      </w:pPr>
      <w:r>
        <w:t>2. Select the state-gated dialogue option.</w:t>
      </w:r>
    </w:p>
    <w:p>
      <w:pPr>
        <w:spacing w:after="20"/>
        <w:ind w:left="454" w:hanging="255"/>
      </w:pPr>
      <w:r>
        <w:t>3. End the conversation.</w:t>
      </w:r>
    </w:p>
    <w:p>
      <w:pPr>
        <w:spacing w:after="120"/>
        <w:ind w:left="283"/>
      </w:pPr>
      <w:r>
        <w:rPr>
          <w:b/>
        </w:rPr>
        <w:t xml:space="preserve">Expected result: </w:t>
      </w:r>
      <w:r>
        <w:t>The dialogue camera remains collision-safe, game state changes, and the previous free-camera settings are restored.</w:t>
      </w:r>
    </w:p>
    <w:p>
      <w:pPr>
        <w:keepNext/>
        <w:spacing w:after="40"/>
      </w:pPr>
      <w:r>
        <w:rPr>
          <w:b/>
          <w:color w:val="1F4E78"/>
        </w:rPr>
        <w:t>TC-GD-006 — NPC navigation interruption</w:t>
      </w:r>
    </w:p>
    <w:p>
      <w:pPr>
        <w:spacing w:after="20"/>
        <w:ind w:left="454" w:hanging="255"/>
      </w:pPr>
      <w:r>
        <w:t>1. Allow the NPC to begin walking.</w:t>
      </w:r>
    </w:p>
    <w:p>
      <w:pPr>
        <w:spacing w:after="20"/>
        <w:ind w:left="454" w:hanging="255"/>
      </w:pPr>
      <w:r>
        <w:t>2. Initiate dialogue while the NPC is moving.</w:t>
      </w:r>
    </w:p>
    <w:p>
      <w:pPr>
        <w:spacing w:after="20"/>
        <w:ind w:left="454" w:hanging="255"/>
      </w:pPr>
      <w:r>
        <w:t>3. End dialogue and observe the NPC for thirty seconds.</w:t>
      </w:r>
    </w:p>
    <w:p>
      <w:pPr>
        <w:spacing w:after="120"/>
        <w:ind w:left="283"/>
      </w:pPr>
      <w:r>
        <w:rPr>
          <w:b/>
        </w:rPr>
        <w:t xml:space="preserve">Expected result: </w:t>
      </w:r>
      <w:r>
        <w:t>The NPC stops cleanly, talks, replans, reaches a target, and does not jitter at the destination.</w:t>
      </w:r>
    </w:p>
    <w:p>
      <w:pPr>
        <w:keepNext/>
        <w:spacing w:after="40"/>
      </w:pPr>
      <w:r>
        <w:rPr>
          <w:b/>
          <w:color w:val="1F4E78"/>
        </w:rPr>
        <w:t>TC-GD-007 — Web persistence failure</w:t>
      </w:r>
    </w:p>
    <w:p>
      <w:pPr>
        <w:spacing w:after="20"/>
        <w:ind w:left="454" w:hanging="255"/>
      </w:pPr>
      <w:r>
        <w:t>1. Run the deployed POC in a browser mode where persistent storage is unavailable.</w:t>
      </w:r>
    </w:p>
    <w:p>
      <w:pPr>
        <w:spacing w:after="20"/>
        <w:ind w:left="454" w:hanging="255"/>
      </w:pPr>
      <w:r>
        <w:t>2. Create a save and reload the page.</w:t>
      </w:r>
    </w:p>
    <w:p>
      <w:pPr>
        <w:spacing w:after="120"/>
        <w:ind w:left="283"/>
      </w:pPr>
      <w:r>
        <w:rPr>
          <w:b/>
        </w:rPr>
        <w:t xml:space="preserve">Expected result: </w:t>
      </w:r>
      <w:r>
        <w:t>The game remains playable, displays an appropriate warning, and does not claim that the save is durable.</w:t>
      </w:r>
    </w:p>
    <w:p>
      <w:pPr>
        <w:keepNext/>
        <w:spacing w:after="40"/>
      </w:pPr>
      <w:r>
        <w:rPr>
          <w:b/>
          <w:color w:val="1F4E78"/>
        </w:rPr>
        <w:t>TC-GD-008 — Browser input and audio</w:t>
      </w:r>
    </w:p>
    <w:p>
      <w:pPr>
        <w:spacing w:after="20"/>
        <w:ind w:left="454" w:hanging="255"/>
      </w:pPr>
      <w:r>
        <w:t>1. Load the Pages URL in a fresh tab.</w:t>
      </w:r>
    </w:p>
    <w:p>
      <w:pPr>
        <w:spacing w:after="20"/>
        <w:ind w:left="454" w:hanging="255"/>
      </w:pPr>
      <w:r>
        <w:t>2. Attempt movement before interacting with the start screen.</w:t>
      </w:r>
    </w:p>
    <w:p>
      <w:pPr>
        <w:spacing w:after="20"/>
        <w:ind w:left="454" w:hanging="255"/>
      </w:pPr>
      <w:r>
        <w:t>3. Press the start button, then test mouse capture, audio, fullscreen, and gamepad.</w:t>
      </w:r>
    </w:p>
    <w:p>
      <w:pPr>
        <w:spacing w:after="120"/>
        <w:ind w:left="283"/>
      </w:pPr>
      <w:r>
        <w:rPr>
          <w:b/>
        </w:rPr>
        <w:t xml:space="preserve">Expected result: </w:t>
      </w:r>
      <w:r>
        <w:t>Browser-restricted features activate only after valid input, and the user can always release the cursor and exit fullscreen.</w:t>
      </w:r>
    </w:p>
    <w:p>
      <w:pPr>
        <w:keepNext/>
        <w:spacing w:after="40"/>
      </w:pPr>
      <w:r>
        <w:rPr>
          <w:b/>
          <w:color w:val="1F4E78"/>
        </w:rPr>
        <w:t>TC-GD-009 — Performance benchmark</w:t>
      </w:r>
    </w:p>
    <w:p>
      <w:pPr>
        <w:spacing w:after="20"/>
        <w:ind w:left="454" w:hanging="255"/>
      </w:pPr>
      <w:r>
        <w:t>1. Run the release Web build at 1920×1080.</w:t>
      </w:r>
    </w:p>
    <w:p>
      <w:pPr>
        <w:spacing w:after="20"/>
        <w:ind w:left="454" w:hanging="255"/>
      </w:pPr>
      <w:r>
        <w:t>2. Traverse every room and staircase while the NPC is active.</w:t>
      </w:r>
    </w:p>
    <w:p>
      <w:pPr>
        <w:spacing w:after="20"/>
        <w:ind w:left="454" w:hanging="255"/>
      </w:pPr>
      <w:r>
        <w:t>3. Record FPS, frame-time spikes, load time, and total transfer size.</w:t>
      </w:r>
    </w:p>
    <w:p>
      <w:pPr>
        <w:spacing w:after="120"/>
        <w:ind w:left="283"/>
      </w:pPr>
      <w:r>
        <w:rPr>
          <w:b/>
        </w:rPr>
        <w:t xml:space="preserve">Expected result: </w:t>
      </w:r>
      <w:r>
        <w:t>Metrics meet the POC budgets or deviations are documented with a concrete optimization action.</w:t>
      </w:r>
    </w:p>
    <w:p>
      <w:pPr>
        <w:pStyle w:val="Heading1"/>
        <w:keepNext/>
      </w:pPr>
      <w:r>
        <w:t>28. Comparison Protocol Against the Three.js POC</w:t>
      </w:r>
    </w:p>
    <w:p>
      <w:r>
        <w:t>The purpose of the Godot POC is not to prove that one tool is universally superior. The comparison shall determine which implementation better serves this specific game and team.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425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Measurement</w:t>
            </w:r>
          </w:p>
        </w:tc>
        <w:tc>
          <w:tcPr>
            <w:tcW w:type="dxa" w:w="328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Interpretation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Player experience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Blind tester rating for camera comfort, responsiveness, clarity, and fun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Higher score indicates better perceived polish.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Feature effort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Hours required for camera collision, NPC navigation, animation, puzzle, save, and UI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Lower effort with acceptable quality favours the approach.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Custom code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Approximate project-specific lines and number of bespoke subsystems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Less custom engine code may improve maintainability.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Web delivery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Compressed transfer size and time to interactive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Lower is better if gameplay quality remains comparable.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Runtime performance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Median FPS, 1% low FPS, and visible frame spikes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Stable frame pacing is more important than peak FPS.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Authoring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Time to add a new room, interactable, NPC route, and camera profile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Editor-driven repeatability is a key Godot hypothesis.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Debugging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Time to diagnose three seeded defects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Better visibility and tooling reduce future cost.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Browser reach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Successful runs on Chrome, Firefox, Edge, Safari, Android browser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Compatibility failures count against the approach.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28.1 Decision gate</w:t>
      </w:r>
    </w:p>
    <w:p>
      <w:pPr>
        <w:pStyle w:val="ListBullet"/>
        <w:spacing w:after="40"/>
      </w:pPr>
      <w:r>
        <w:t>Godot Web shall be considered the preferred production direction if it matches the browser-access requirement, achieves acceptable load and performance, and demonstrates material gains in at least three of: camera quality, animation quality, NPC behavior, content-authoring speed, debugging, or maintainability.</w:t>
      </w:r>
    </w:p>
    <w:p>
      <w:pPr>
        <w:pStyle w:val="ListBullet"/>
        <w:spacing w:after="40"/>
      </w:pPr>
      <w:r>
        <w:t>Three.js shall remain preferred if Godot’s startup cost, browser limitations, export complexity, or runtime performance outweigh the demonstrated gameplay and authoring gains.</w:t>
      </w:r>
    </w:p>
    <w:p>
      <w:pPr>
        <w:pStyle w:val="ListBullet"/>
        <w:spacing w:after="40"/>
      </w:pPr>
      <w:r>
        <w:t>A hybrid decision is permitted: Godot for the game runtime and a lightweight external HTML landing page, provided that the player still launches the game from one URL.</w:t>
      </w:r>
    </w:p>
    <w:p>
      <w:pPr>
        <w:pStyle w:val="Heading1"/>
        <w:keepNext/>
      </w:pPr>
      <w:r>
        <w:t>29.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7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425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23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Exit condition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0 — Project bootstrap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Godot project, renderer, InputMap, export preset, custom shell, Pages route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Empty scene loads from HTTPS Pages.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1 — Player and free camera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CharacterBody3D, SpringArm3D, orbit, zoom, recenter, settings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Camera acceptance criteria pass in a blockout room.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2 — Rooms and occlusion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RoomVolumes, profiles, doors, stairs, wall/ceiling fade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Three room types work without clipping.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3 — Interaction and puzzle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Interactable component, inventory, key/door puzzle, inspection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Puzzle completes and saves.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4 — NPC and dialogue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NavigationAgent3D, state machine, AnimationTree, branching dialogue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NPC route and dialogue tests pass.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5 — UI, audio, and polish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Theme, settings, input glyphs, audio buses, ambient effects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Playable vertical slice feels coherent.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6 — Web optimization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Asset budgets, room activation, profiling, browser fixes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Performance and size targets are met or justified.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7 — Comparative evaluation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Tester session and metric collection against Three.js POC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Decision report is complete.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30.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49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255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430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Mitigation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Web build startup size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Longer first load than Three.js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Strict PCK budget, compressed hosting, small assets, optional custom export template later.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Compatibility renderer limitations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Materials or effects differ from desktop preview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Develop and review using Compatibility from day one; validate every milestone in Web export.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Single-threaded performance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Frame spikes with heavy scripts or assets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Limit active scenes/NPCs, profile Web build, simplify collision and rendering.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Audio differences on Web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Missing effects or inconsistent positional behavior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Use simple sample playback and provide non-positional fallbacks.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Browser storage restrictions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Save data lost in private mode or blocked storage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Detect persistence, warn user, keep save optional for POC completion.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Godot learning curve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Initial implementation slower than expected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Use built-in nodes, small scenes, inspector-driven properties, and avoid plugins/advanced abstractions initially.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Over-scoped vertical slice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POC becomes a partial production game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Enforce out-of-scope list and require phase exit conditions.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Asset coupling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Imported GLB changes break inherited scenes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Keep source assets stable, use inherited/composed scenes, and document import settings.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PWA/service-worker caching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Old build appears after deployment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Keep PWA disabled during baseline comparison.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Gamepad browser variance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Incorrect mappings on some devices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Test representative controllers and retain keyboard/mouse as reference controls.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31. Definition of Done</w:t>
      </w:r>
    </w:p>
    <w:p>
      <w:pPr>
        <w:pStyle w:val="ListBullet"/>
        <w:spacing w:after="40"/>
      </w:pPr>
      <w:r>
        <w:t>The Godot source project opens and runs in the pinned stable engine version without missing dependencies.</w:t>
      </w:r>
    </w:p>
    <w:p>
      <w:pPr>
        <w:pStyle w:val="ListBullet"/>
        <w:spacing w:after="40"/>
      </w:pPr>
      <w:r>
        <w:t>A release Web export is reproducibly generated from the documented command or CI workflow.</w:t>
      </w:r>
    </w:p>
    <w:p>
      <w:pPr>
        <w:pStyle w:val="ListBullet"/>
        <w:spacing w:after="40"/>
      </w:pPr>
      <w:r>
        <w:t>The exported POC is playable from a separate GitHub Pages URL without installing software.</w:t>
      </w:r>
    </w:p>
    <w:p>
      <w:pPr>
        <w:pStyle w:val="ListBullet"/>
        <w:spacing w:after="40"/>
      </w:pPr>
      <w:r>
        <w:t>All mandatory acceptance criteria have evidence or a documented deviation.</w:t>
      </w:r>
    </w:p>
    <w:p>
      <w:pPr>
        <w:pStyle w:val="ListBullet"/>
        <w:spacing w:after="40"/>
      </w:pPr>
      <w:r>
        <w:t>The vertical slice demonstrates free camera, room profiles, camera collision, wall/ceiling handling, player animation, one NPC route, dialogue, inventory, one puzzle, object inspection, audio, UI, and save state.</w:t>
      </w:r>
    </w:p>
    <w:p>
      <w:pPr>
        <w:pStyle w:val="ListBullet"/>
        <w:spacing w:after="40"/>
      </w:pPr>
      <w:r>
        <w:t>No external network request, third-party runtime script, permission request, PWA service worker, thread support, or GDExtension is present in the baseline release.</w:t>
      </w:r>
    </w:p>
    <w:p>
      <w:pPr>
        <w:pStyle w:val="ListBullet"/>
        <w:spacing w:after="40"/>
      </w:pPr>
      <w:r>
        <w:t>Performance and transfer-size measurements are recorded from the deployed release build.</w:t>
      </w:r>
    </w:p>
    <w:p>
      <w:pPr>
        <w:pStyle w:val="ListBullet"/>
        <w:spacing w:after="40"/>
      </w:pPr>
      <w:r>
        <w:t>A comparison report recommends Godot, Three.js, or a hybrid path using explicit evidence.</w:t>
      </w:r>
    </w:p>
    <w:p>
      <w:pPr>
        <w:pStyle w:val="Heading1"/>
        <w:keepNext/>
      </w:pPr>
      <w:r>
        <w:t>32. Post-POC Extension Options</w:t>
      </w:r>
    </w:p>
    <w:p>
      <w:pPr>
        <w:pStyle w:val="ListBullet"/>
        <w:spacing w:after="40"/>
      </w:pPr>
      <w:r>
        <w:t>Additional floors loaded as separate PackedScenes.</w:t>
      </w:r>
    </w:p>
    <w:p>
      <w:pPr>
        <w:pStyle w:val="ListBullet"/>
        <w:spacing w:after="40"/>
      </w:pPr>
      <w:r>
        <w:t>Multiple playable residents and character switching.</w:t>
      </w:r>
    </w:p>
    <w:p>
      <w:pPr>
        <w:pStyle w:val="ListBullet"/>
        <w:spacing w:after="40"/>
      </w:pPr>
      <w:r>
        <w:t>More advanced cinematic cameras using AnimationPlayer or Camera3D blends.</w:t>
      </w:r>
    </w:p>
    <w:p>
      <w:pPr>
        <w:pStyle w:val="ListBullet"/>
        <w:spacing w:after="40"/>
      </w:pPr>
      <w:r>
        <w:t>Dialogue localization and voice-over.</w:t>
      </w:r>
    </w:p>
    <w:p>
      <w:pPr>
        <w:pStyle w:val="ListBullet"/>
        <w:spacing w:after="40"/>
      </w:pPr>
      <w:r>
        <w:t>Expanded NPC schedules and room-to-room navigation.</w:t>
      </w:r>
    </w:p>
    <w:p>
      <w:pPr>
        <w:pStyle w:val="ListBullet"/>
        <w:spacing w:after="40"/>
      </w:pPr>
      <w:r>
        <w:t>PWA/offline installation after cache behavior is controlled.</w:t>
      </w:r>
    </w:p>
    <w:p>
      <w:pPr>
        <w:pStyle w:val="ListBullet"/>
        <w:spacing w:after="40"/>
      </w:pPr>
      <w:r>
        <w:t>Native desktop and Android exports using the same Godot source project.</w:t>
      </w:r>
    </w:p>
    <w:p>
      <w:pPr>
        <w:pStyle w:val="ListBullet"/>
        <w:spacing w:after="40"/>
      </w:pPr>
      <w:r>
        <w:t>Automated gameplay smoke tests and screenshot regression checks.</w:t>
      </w:r>
    </w:p>
    <w:p>
      <w:pPr>
        <w:pStyle w:val="ListBullet"/>
        <w:spacing w:after="40"/>
      </w:pPr>
      <w:r>
        <w:t>Custom editor plugins for placing interactables or validating room metadata.</w:t>
      </w:r>
    </w:p>
    <w:p>
      <w:pPr>
        <w:pStyle w:val="ListBullet"/>
        <w:spacing w:after="40"/>
      </w:pPr>
      <w:r>
        <w:t>Optional HTML landing page wrapping or linking to the Godot canvas.</w:t>
      </w:r>
    </w:p>
    <w:p>
      <w:pPr>
        <w:pStyle w:val="Heading1"/>
        <w:keepNext/>
      </w:pPr>
      <w:r>
        <w:t>33. Design Decision</w:t>
      </w:r>
    </w:p>
    <w:p>
      <w:r>
        <w:rPr>
          <w:b/>
        </w:rPr>
        <w:t>The Godot POC shall maximize useful Godot-native capabilities that remain compatible with browser delivery, rather than maximizing the number of engine features indiscriminately.</w:t>
      </w:r>
    </w:p>
    <w:p>
      <w:pPr>
        <w:jc w:val="center"/>
      </w:pPr>
      <w:r>
        <w:t>The selected vertical slice combines:</w:t>
      </w:r>
    </w:p>
    <w:p>
      <w:pPr>
        <w:pStyle w:val="CodeBlock"/>
        <w:keepLines/>
      </w:pPr>
      <w:r>
        <w:t>Godot scene composition</w:t>
        <w:br/>
      </w:r>
      <w:r>
        <w:t>+ CharacterBody3D movement</w:t>
        <w:br/>
      </w:r>
      <w:r>
        <w:t>+ SpringArm3D camera collision</w:t>
        <w:br/>
      </w:r>
      <w:r>
        <w:t>+ ShapeCast3D interaction and occlusion</w:t>
        <w:br/>
      </w:r>
      <w:r>
        <w:t>+ Room-specific Resource profiles</w:t>
        <w:br/>
      </w:r>
      <w:r>
        <w:t>+ AnimationTree character states</w:t>
        <w:br/>
      </w:r>
      <w:r>
        <w:t>+ NavigationAgent3D NPC movement</w:t>
        <w:br/>
      </w:r>
      <w:r>
        <w:t>+ signals, groups, and Autoload services</w:t>
        <w:br/>
      </w:r>
      <w:r>
        <w:t>+ Control/SubViewport user interfaces</w:t>
        <w:br/>
      </w:r>
      <w:r>
        <w:t>+ user:// browser persistence</w:t>
        <w:br/>
      </w:r>
      <w:r>
        <w:t>+ static Web export through index.html</w:t>
      </w:r>
    </w:p>
    <w:p>
      <w:r>
        <w:t>This implementation shall remain a separate comparison POC until the evaluation gate is completed. It shall not replace the existing Three.js implementation merely because the engine offers more integrated tooling.</w:t>
      </w:r>
    </w:p>
    <w:p>
      <w:pPr>
        <w:pStyle w:val="Heading1"/>
        <w:keepNext/>
      </w:pPr>
      <w:r>
        <w:t>34. Technical References</w:t>
      </w:r>
    </w:p>
    <w:p>
      <w:pPr>
        <w:spacing w:after="60"/>
      </w:pPr>
      <w:r>
        <w:t xml:space="preserve">1. </w:t>
      </w:r>
      <w:hyperlink r:id="rId11">
        <w:r>
          <w:rPr>
            <w:color w:val="0563C1"/>
            <w:u w:val="single"/>
          </w:rPr>
          <w:t>Godot release archive — pinned stable baseline</w:t>
        </w:r>
      </w:hyperlink>
    </w:p>
    <w:p>
      <w:pPr>
        <w:spacing w:after="60"/>
      </w:pPr>
      <w:r>
        <w:t xml:space="preserve">2. </w:t>
      </w:r>
      <w:hyperlink r:id="rId12">
        <w:r>
          <w:rPr>
            <w:color w:val="0563C1"/>
            <w:u w:val="single"/>
          </w:rPr>
          <w:t>Godot documentation — Exporting for the Web</w:t>
        </w:r>
      </w:hyperlink>
    </w:p>
    <w:p>
      <w:pPr>
        <w:spacing w:after="60"/>
      </w:pPr>
      <w:r>
        <w:t xml:space="preserve">3. </w:t>
      </w:r>
      <w:hyperlink r:id="rId13">
        <w:r>
          <w:rPr>
            <w:color w:val="0563C1"/>
            <w:u w:val="single"/>
          </w:rPr>
          <w:t>Godot documentation — Overview of renderers</w:t>
        </w:r>
      </w:hyperlink>
    </w:p>
    <w:p>
      <w:pPr>
        <w:spacing w:after="60"/>
      </w:pPr>
      <w:r>
        <w:t xml:space="preserve">4. </w:t>
      </w:r>
      <w:hyperlink r:id="rId14">
        <w:r>
          <w:rPr>
            <w:color w:val="0563C1"/>
            <w:u w:val="single"/>
          </w:rPr>
          <w:t>Godot documentation — SpringArm3D</w:t>
        </w:r>
      </w:hyperlink>
    </w:p>
    <w:p>
      <w:pPr>
        <w:spacing w:after="60"/>
      </w:pPr>
      <w:r>
        <w:t xml:space="preserve">5. </w:t>
      </w:r>
      <w:hyperlink r:id="rId15">
        <w:r>
          <w:rPr>
            <w:color w:val="0563C1"/>
            <w:u w:val="single"/>
          </w:rPr>
          <w:t>Godot documentation — CharacterBody3D</w:t>
        </w:r>
      </w:hyperlink>
    </w:p>
    <w:p>
      <w:pPr>
        <w:spacing w:after="60"/>
      </w:pPr>
      <w:r>
        <w:t xml:space="preserve">6. </w:t>
      </w:r>
      <w:hyperlink r:id="rId16">
        <w:r>
          <w:rPr>
            <w:color w:val="0563C1"/>
            <w:u w:val="single"/>
          </w:rPr>
          <w:t>Godot documentation — NavigationAgent3D</w:t>
        </w:r>
      </w:hyperlink>
    </w:p>
    <w:p>
      <w:pPr>
        <w:spacing w:after="60"/>
      </w:pPr>
      <w:r>
        <w:t xml:space="preserve">7. </w:t>
      </w:r>
      <w:hyperlink r:id="rId17">
        <w:r>
          <w:rPr>
            <w:color w:val="0563C1"/>
            <w:u w:val="single"/>
          </w:rPr>
          <w:t>Godot documentation — AnimationTree</w:t>
        </w:r>
      </w:hyperlink>
    </w:p>
    <w:p>
      <w:pPr>
        <w:spacing w:after="60"/>
      </w:pPr>
      <w:r>
        <w:t xml:space="preserve">8. </w:t>
      </w:r>
      <w:hyperlink r:id="rId18">
        <w:r>
          <w:rPr>
            <w:color w:val="0563C1"/>
            <w:u w:val="single"/>
          </w:rPr>
          <w:t>Godot documentation — Resources</w:t>
        </w:r>
      </w:hyperlink>
    </w:p>
    <w:p>
      <w:pPr>
        <w:spacing w:after="60"/>
      </w:pPr>
      <w:r>
        <w:t xml:space="preserve">9. </w:t>
      </w:r>
      <w:hyperlink r:id="rId19">
        <w:r>
          <w:rPr>
            <w:color w:val="0563C1"/>
            <w:u w:val="single"/>
          </w:rPr>
          <w:t>Godot documentation — Signals</w:t>
        </w:r>
      </w:hyperlink>
    </w:p>
    <w:p>
      <w:pPr>
        <w:spacing w:after="60"/>
      </w:pPr>
      <w:r>
        <w:t xml:space="preserve">10. </w:t>
      </w:r>
      <w:hyperlink r:id="rId20">
        <w:r>
          <w:rPr>
            <w:color w:val="0563C1"/>
            <w:u w:val="single"/>
          </w:rPr>
          <w:t>Godot documentation — Groups</w:t>
        </w:r>
      </w:hyperlink>
    </w:p>
    <w:p>
      <w:pPr>
        <w:spacing w:after="60"/>
      </w:pPr>
      <w:r>
        <w:t xml:space="preserve">11. </w:t>
      </w:r>
      <w:hyperlink r:id="rId21">
        <w:r>
          <w:rPr>
            <w:color w:val="0563C1"/>
            <w:u w:val="single"/>
          </w:rPr>
          <w:t>Godot documentation — Input events and InputMap</w:t>
        </w:r>
      </w:hyperlink>
    </w:p>
    <w:p>
      <w:pPr>
        <w:spacing w:after="60"/>
      </w:pPr>
      <w:r>
        <w:t xml:space="preserve">12. </w:t>
      </w:r>
      <w:hyperlink r:id="rId22">
        <w:r>
          <w:rPr>
            <w:color w:val="0563C1"/>
            <w:u w:val="single"/>
          </w:rPr>
          <w:t>Godot documentation — FileAccess and user:// persistence</w:t>
        </w:r>
      </w:hyperlink>
    </w:p>
    <w:p>
      <w:pPr>
        <w:spacing w:after="60"/>
      </w:pPr>
      <w:r>
        <w:t xml:space="preserve">13. </w:t>
      </w:r>
      <w:hyperlink r:id="rId23">
        <w:r>
          <w:rPr>
            <w:color w:val="0563C1"/>
            <w:u w:val="single"/>
          </w:rPr>
          <w:t>Godot documentation — Command-line exports</w:t>
        </w:r>
      </w:hyperlink>
    </w:p>
    <w:p>
      <w:pPr>
        <w:spacing w:after="60"/>
      </w:pPr>
      <w:r>
        <w:t xml:space="preserve">14. </w:t>
      </w:r>
      <w:hyperlink r:id="rId24">
        <w:r>
          <w:rPr>
            <w:color w:val="0563C1"/>
            <w:u w:val="single"/>
          </w:rPr>
          <w:t>GitHub documentation — Deploying a static site with Pages and Actions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6464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b/>
        <w:color w:val="595959"/>
        <w:sz w:val="16"/>
      </w:rPr>
      <w:t>MANIAC GALIANO  |  GODOT WEB POC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83" w:right="170"/>
      <w:shd w:fill="F2F2F2"/>
      <w:pBdr>
        <w:left w:val="single" w:sz="10" w:space="6" w:color="5B9BD5"/>
      </w:pBdr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odotengine.org/download/archive/" TargetMode="External"/><Relationship Id="rId12" Type="http://schemas.openxmlformats.org/officeDocument/2006/relationships/hyperlink" Target="https://docs.godotengine.org/en/stable/tutorials/export/exporting_for_web.html" TargetMode="External"/><Relationship Id="rId13" Type="http://schemas.openxmlformats.org/officeDocument/2006/relationships/hyperlink" Target="https://docs.godotengine.org/en/stable/tutorials/rendering/renderers.html" TargetMode="External"/><Relationship Id="rId14" Type="http://schemas.openxmlformats.org/officeDocument/2006/relationships/hyperlink" Target="https://docs.godotengine.org/en/stable/classes/class_springarm3d.html" TargetMode="External"/><Relationship Id="rId15" Type="http://schemas.openxmlformats.org/officeDocument/2006/relationships/hyperlink" Target="https://docs.godotengine.org/en/stable/classes/class_characterbody3d.html" TargetMode="External"/><Relationship Id="rId16" Type="http://schemas.openxmlformats.org/officeDocument/2006/relationships/hyperlink" Target="https://docs.godotengine.org/en/stable/classes/class_navigationagent3d.html" TargetMode="External"/><Relationship Id="rId17" Type="http://schemas.openxmlformats.org/officeDocument/2006/relationships/hyperlink" Target="https://docs.godotengine.org/en/stable/tutorials/animation/animation_tree.html" TargetMode="External"/><Relationship Id="rId18" Type="http://schemas.openxmlformats.org/officeDocument/2006/relationships/hyperlink" Target="https://docs.godotengine.org/en/stable/tutorials/scripting/resources.html" TargetMode="External"/><Relationship Id="rId19" Type="http://schemas.openxmlformats.org/officeDocument/2006/relationships/hyperlink" Target="https://docs.godotengine.org/en/stable/getting_started/step_by_step/signals.html" TargetMode="External"/><Relationship Id="rId20" Type="http://schemas.openxmlformats.org/officeDocument/2006/relationships/hyperlink" Target="https://docs.godotengine.org/en/stable/tutorials/scripting/groups.html" TargetMode="External"/><Relationship Id="rId21" Type="http://schemas.openxmlformats.org/officeDocument/2006/relationships/hyperlink" Target="https://docs.godotengine.org/en/stable/tutorials/inputs/inputevent.html" TargetMode="External"/><Relationship Id="rId22" Type="http://schemas.openxmlformats.org/officeDocument/2006/relationships/hyperlink" Target="https://docs.godotengine.org/en/stable/classes/class_fileaccess.html" TargetMode="External"/><Relationship Id="rId23" Type="http://schemas.openxmlformats.org/officeDocument/2006/relationships/hyperlink" Target="https://docs.godotengine.org/en/stable/tutorials/export/exporting_projects.html" TargetMode="External"/><Relationship Id="rId24" Type="http://schemas.openxmlformats.org/officeDocument/2006/relationships/hyperlink" Target="https://docs.github.com/en/get-started/start-your-journey/deploying-your-website-automatical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SPEC_02 — Godot Web Free-Camera Vertical Slice POC</dc:title>
  <dc:subject>Independent Godot Web POC for Maniac Galiano</dc:subject>
  <dc:creator>OpenAI</dc:creator>
  <cp:keywords>Godot, Web, POC, third-person camera, adventure game, Maniac Galiano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