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1C63" w14:textId="11FD5E66" w:rsidR="009E0762" w:rsidRDefault="009E0762">
      <w:pPr>
        <w:rPr>
          <w:rFonts w:ascii="Times New Roman" w:hAnsi="Times New Roman" w:cs="Times New Roman"/>
          <w:sz w:val="32"/>
          <w:szCs w:val="32"/>
          <w:lang w:val="da-DK"/>
        </w:rPr>
      </w:pPr>
      <w:r>
        <w:rPr>
          <w:rFonts w:ascii="Times New Roman" w:hAnsi="Times New Roman" w:cs="Times New Roman"/>
          <w:sz w:val="32"/>
          <w:szCs w:val="32"/>
          <w:lang w:val="da-DK"/>
        </w:rPr>
        <w:t>Abstract</w:t>
      </w:r>
    </w:p>
    <w:p w14:paraId="6FA34390" w14:textId="77777777" w:rsidR="009E0762" w:rsidRDefault="009E0762">
      <w:pPr>
        <w:rPr>
          <w:rFonts w:ascii="Times New Roman" w:hAnsi="Times New Roman" w:cs="Times New Roman"/>
          <w:sz w:val="32"/>
          <w:szCs w:val="32"/>
          <w:lang w:val="da-DK"/>
        </w:rPr>
      </w:pPr>
    </w:p>
    <w:p w14:paraId="41E84332" w14:textId="0666A80A" w:rsidR="005E5107" w:rsidRPr="005E5107" w:rsidRDefault="009E0762">
      <w:pPr>
        <w:rPr>
          <w:rFonts w:ascii="Times New Roman" w:hAnsi="Times New Roman" w:cs="Times New Roman"/>
          <w:b/>
          <w:bCs/>
          <w:sz w:val="32"/>
          <w:szCs w:val="32"/>
          <w:lang w:val="da-DK"/>
        </w:rPr>
      </w:pPr>
      <w:r w:rsidRPr="005E5107">
        <w:rPr>
          <w:rFonts w:ascii="Times New Roman" w:hAnsi="Times New Roman" w:cs="Times New Roman"/>
          <w:b/>
          <w:bCs/>
          <w:sz w:val="32"/>
          <w:szCs w:val="32"/>
          <w:lang w:val="da-DK"/>
        </w:rPr>
        <w:t>Introduction</w:t>
      </w:r>
    </w:p>
    <w:p w14:paraId="139B5C7A" w14:textId="6873AA99" w:rsidR="00E06729" w:rsidRPr="005E5107" w:rsidRDefault="005C4206">
      <w:pPr>
        <w:rPr>
          <w:rFonts w:ascii="Times New Roman" w:hAnsi="Times New Roman" w:cs="Times New Roman"/>
          <w:lang w:val="en-US"/>
        </w:rPr>
      </w:pPr>
      <w:r w:rsidRPr="005E5107">
        <w:rPr>
          <w:rFonts w:ascii="Times New Roman" w:hAnsi="Times New Roman" w:cs="Times New Roman"/>
          <w:b/>
          <w:bCs/>
          <w:sz w:val="28"/>
          <w:szCs w:val="28"/>
          <w:lang w:val="en-US"/>
        </w:rPr>
        <w:t>Climate change</w:t>
      </w:r>
      <w:r w:rsidR="005E5107" w:rsidRPr="005E5107">
        <w:rPr>
          <w:rFonts w:ascii="Times New Roman" w:hAnsi="Times New Roman" w:cs="Times New Roman"/>
          <w:b/>
          <w:bCs/>
          <w:sz w:val="28"/>
          <w:szCs w:val="28"/>
          <w:lang w:val="en-US"/>
        </w:rPr>
        <w:t xml:space="preserve"> (</w:t>
      </w:r>
      <w:r w:rsidR="005E5107" w:rsidRPr="005E5107">
        <w:rPr>
          <w:rFonts w:ascii="Times New Roman" w:hAnsi="Times New Roman" w:cs="Times New Roman"/>
          <w:lang w:val="en-US"/>
        </w:rPr>
        <w:t xml:space="preserve">Causes, effects, </w:t>
      </w:r>
      <w:r w:rsidR="005E5107">
        <w:rPr>
          <w:rFonts w:ascii="Times New Roman" w:hAnsi="Times New Roman" w:cs="Times New Roman"/>
          <w:lang w:val="en-US"/>
        </w:rPr>
        <w:t xml:space="preserve">history, </w:t>
      </w:r>
      <w:r w:rsidR="00DA25DA">
        <w:rPr>
          <w:rFonts w:ascii="Times New Roman" w:hAnsi="Times New Roman" w:cs="Times New Roman"/>
          <w:lang w:val="en-US"/>
        </w:rPr>
        <w:t xml:space="preserve">societal challenges, </w:t>
      </w:r>
      <w:r w:rsidR="005E5107">
        <w:rPr>
          <w:rFonts w:ascii="Times New Roman" w:hAnsi="Times New Roman" w:cs="Times New Roman"/>
          <w:lang w:val="en-US"/>
        </w:rPr>
        <w:t>numbers, IPCC reports</w:t>
      </w:r>
      <w:r w:rsidR="005E5107" w:rsidRPr="008A22D1">
        <w:rPr>
          <w:rFonts w:ascii="Times New Roman" w:hAnsi="Times New Roman" w:cs="Times New Roman"/>
          <w:b/>
          <w:bCs/>
          <w:sz w:val="28"/>
          <w:szCs w:val="28"/>
          <w:lang w:val="en-US"/>
        </w:rPr>
        <w:t>)</w:t>
      </w:r>
    </w:p>
    <w:p w14:paraId="3AC45833" w14:textId="77777777" w:rsidR="005E5107" w:rsidRDefault="005E5107">
      <w:pPr>
        <w:rPr>
          <w:rFonts w:ascii="Times New Roman" w:hAnsi="Times New Roman" w:cs="Times New Roman"/>
          <w:lang w:val="en-US"/>
        </w:rPr>
      </w:pPr>
    </w:p>
    <w:p w14:paraId="4B4BD956" w14:textId="23729FAA" w:rsidR="005E5107" w:rsidRPr="005E5107" w:rsidRDefault="005E5107">
      <w:pPr>
        <w:rPr>
          <w:rFonts w:ascii="Times New Roman" w:hAnsi="Times New Roman" w:cs="Times New Roman"/>
          <w:b/>
          <w:bCs/>
          <w:i/>
          <w:iCs/>
          <w:lang w:val="en-US"/>
        </w:rPr>
      </w:pPr>
      <w:r w:rsidRPr="005E5107">
        <w:rPr>
          <w:rFonts w:ascii="Times New Roman" w:hAnsi="Times New Roman" w:cs="Times New Roman"/>
          <w:b/>
          <w:bCs/>
          <w:i/>
          <w:iCs/>
          <w:lang w:val="en-US"/>
        </w:rPr>
        <w:t>History</w:t>
      </w:r>
    </w:p>
    <w:p w14:paraId="29262016" w14:textId="317F3F25" w:rsidR="00C9357F" w:rsidRDefault="008A22D1">
      <w:pPr>
        <w:rPr>
          <w:rFonts w:ascii="Times New Roman" w:hAnsi="Times New Roman" w:cs="Times New Roman"/>
          <w:lang w:val="en-US"/>
        </w:rPr>
      </w:pPr>
      <w:r>
        <w:rPr>
          <w:rFonts w:ascii="Times New Roman" w:hAnsi="Times New Roman" w:cs="Times New Roman"/>
          <w:lang w:val="en-US"/>
        </w:rPr>
        <w:t>In 1896 Svante Arrhenius published a paper, where the link between CO</w:t>
      </w:r>
      <w:r w:rsidRPr="008A22D1">
        <w:rPr>
          <w:rFonts w:ascii="Times New Roman" w:hAnsi="Times New Roman" w:cs="Times New Roman"/>
          <w:vertAlign w:val="subscript"/>
          <w:lang w:val="en-US"/>
        </w:rPr>
        <w:t>2</w:t>
      </w:r>
      <w:r>
        <w:rPr>
          <w:rFonts w:ascii="Times New Roman" w:hAnsi="Times New Roman" w:cs="Times New Roman"/>
          <w:lang w:val="en-US"/>
        </w:rPr>
        <w:t xml:space="preserve"> and </w:t>
      </w:r>
      <w:r w:rsidR="008B4EB6">
        <w:rPr>
          <w:rFonts w:ascii="Times New Roman" w:hAnsi="Times New Roman" w:cs="Times New Roman"/>
          <w:lang w:val="en-US"/>
        </w:rPr>
        <w:t>the temperature of the ground is made for the first time (</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S. </w:t>
      </w:r>
      <w:proofErr w:type="spellStart"/>
      <w:r w:rsidR="008B4EB6">
        <w:rPr>
          <w:rFonts w:ascii="Times New Roman" w:hAnsi="Times New Roman" w:cs="Times New Roman"/>
          <w:lang w:val="en-US"/>
        </w:rPr>
        <w:t>Arrh</w:t>
      </w:r>
      <w:proofErr w:type="spellEnd"/>
      <w:r w:rsidR="008B4EB6">
        <w:rPr>
          <w:rFonts w:ascii="Times New Roman" w:hAnsi="Times New Roman" w:cs="Times New Roman"/>
          <w:lang w:val="en-US"/>
        </w:rPr>
        <w:t>).</w:t>
      </w:r>
      <w:r w:rsidR="00664011">
        <w:rPr>
          <w:rFonts w:ascii="Times New Roman" w:hAnsi="Times New Roman" w:cs="Times New Roman"/>
          <w:lang w:val="en-US"/>
        </w:rPr>
        <w:t xml:space="preserve"> </w:t>
      </w:r>
      <w:r w:rsidR="006C60F8">
        <w:rPr>
          <w:rFonts w:ascii="Times New Roman" w:hAnsi="Times New Roman" w:cs="Times New Roman"/>
          <w:lang w:val="en-US"/>
        </w:rPr>
        <w:t>In 1939 Guy Callendar argued, that anthropogenic emissions of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had raised the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content in the atmosphere by 10 percent since 1900 (</w:t>
      </w:r>
      <w:proofErr w:type="spellStart"/>
      <w:r w:rsidR="006C60F8">
        <w:rPr>
          <w:rFonts w:ascii="Times New Roman" w:hAnsi="Times New Roman" w:cs="Times New Roman"/>
          <w:lang w:val="en-US"/>
        </w:rPr>
        <w:t>kilde</w:t>
      </w:r>
      <w:proofErr w:type="spellEnd"/>
      <w:r w:rsidR="006C60F8">
        <w:rPr>
          <w:rFonts w:ascii="Times New Roman" w:hAnsi="Times New Roman" w:cs="Times New Roman"/>
          <w:lang w:val="en-US"/>
        </w:rPr>
        <w:t xml:space="preserve"> </w:t>
      </w:r>
      <w:proofErr w:type="spellStart"/>
      <w:r w:rsidR="006C60F8">
        <w:rPr>
          <w:rFonts w:ascii="Times New Roman" w:hAnsi="Times New Roman" w:cs="Times New Roman"/>
          <w:lang w:val="en-US"/>
        </w:rPr>
        <w:t>til</w:t>
      </w:r>
      <w:proofErr w:type="spellEnd"/>
      <w:r w:rsidR="006C60F8">
        <w:rPr>
          <w:rFonts w:ascii="Times New Roman" w:hAnsi="Times New Roman" w:cs="Times New Roman"/>
          <w:lang w:val="en-US"/>
        </w:rPr>
        <w:t xml:space="preserve"> Nasa </w:t>
      </w:r>
      <w:proofErr w:type="spellStart"/>
      <w:r w:rsidR="006C60F8">
        <w:rPr>
          <w:rFonts w:ascii="Times New Roman" w:hAnsi="Times New Roman" w:cs="Times New Roman"/>
          <w:lang w:val="en-US"/>
        </w:rPr>
        <w:t>artikel</w:t>
      </w:r>
      <w:proofErr w:type="spellEnd"/>
      <w:r w:rsidR="006C60F8">
        <w:rPr>
          <w:rFonts w:ascii="Times New Roman" w:hAnsi="Times New Roman" w:cs="Times New Roman"/>
          <w:lang w:val="en-US"/>
        </w:rPr>
        <w:t>)</w:t>
      </w:r>
      <w:r w:rsidR="00C9357F">
        <w:rPr>
          <w:rFonts w:ascii="Times New Roman" w:hAnsi="Times New Roman" w:cs="Times New Roman"/>
          <w:lang w:val="en-US"/>
        </w:rPr>
        <w:t>, while others (Roger Revelle) believed, that the biosphere would have absorbed the anthropogenic emissions.</w:t>
      </w:r>
      <w:r w:rsidR="00664011">
        <w:rPr>
          <w:rFonts w:ascii="Times New Roman" w:hAnsi="Times New Roman" w:cs="Times New Roman"/>
          <w:lang w:val="en-US"/>
        </w:rPr>
        <w:t xml:space="preserve"> </w:t>
      </w:r>
      <w:r w:rsidR="008B4EB6">
        <w:rPr>
          <w:rFonts w:ascii="Times New Roman" w:hAnsi="Times New Roman" w:cs="Times New Roman"/>
          <w:lang w:val="en-US"/>
        </w:rPr>
        <w:t>In the 1950s a group of oceanographers and geochemists were concerned with the CO</w:t>
      </w:r>
      <w:r w:rsidR="008B4EB6" w:rsidRPr="008B4EB6">
        <w:rPr>
          <w:rFonts w:ascii="Times New Roman" w:hAnsi="Times New Roman" w:cs="Times New Roman"/>
          <w:vertAlign w:val="subscript"/>
          <w:lang w:val="en-US"/>
        </w:rPr>
        <w:t>2</w:t>
      </w:r>
      <w:r w:rsidR="008B4EB6">
        <w:rPr>
          <w:rFonts w:ascii="Times New Roman" w:hAnsi="Times New Roman" w:cs="Times New Roman"/>
          <w:lang w:val="en-US"/>
        </w:rPr>
        <w:t xml:space="preserve"> concentration of the atmosphere because the ocean absorbs CO</w:t>
      </w:r>
      <w:r w:rsidR="008B4EB6" w:rsidRPr="00DA60C1">
        <w:rPr>
          <w:rFonts w:ascii="Times New Roman" w:hAnsi="Times New Roman" w:cs="Times New Roman"/>
          <w:vertAlign w:val="subscript"/>
          <w:lang w:val="en-US"/>
        </w:rPr>
        <w:t>2</w:t>
      </w:r>
      <w:r w:rsidR="008B4EB6">
        <w:rPr>
          <w:rFonts w:ascii="Times New Roman" w:hAnsi="Times New Roman" w:cs="Times New Roman"/>
          <w:lang w:val="en-US"/>
        </w:rPr>
        <w:t xml:space="preserve">, leading to </w:t>
      </w:r>
      <w:r w:rsidR="001C0ABD">
        <w:rPr>
          <w:rFonts w:ascii="Times New Roman" w:hAnsi="Times New Roman" w:cs="Times New Roman"/>
          <w:lang w:val="en-US"/>
        </w:rPr>
        <w:t xml:space="preserve">more acidic surface water, which would affect sea life </w:t>
      </w:r>
      <w:r w:rsidR="008B4EB6">
        <w:rPr>
          <w:rFonts w:ascii="Times New Roman" w:hAnsi="Times New Roman" w:cs="Times New Roman"/>
          <w:lang w:val="en-US"/>
        </w:rPr>
        <w:t>(</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Nasa </w:t>
      </w:r>
      <w:proofErr w:type="spellStart"/>
      <w:r w:rsidR="008B4EB6">
        <w:rPr>
          <w:rFonts w:ascii="Times New Roman" w:hAnsi="Times New Roman" w:cs="Times New Roman"/>
          <w:lang w:val="en-US"/>
        </w:rPr>
        <w:t>artikel</w:t>
      </w:r>
      <w:proofErr w:type="spellEnd"/>
      <w:r w:rsidR="008B4EB6">
        <w:rPr>
          <w:rFonts w:ascii="Times New Roman" w:hAnsi="Times New Roman" w:cs="Times New Roman"/>
          <w:lang w:val="en-US"/>
        </w:rPr>
        <w:t>)</w:t>
      </w:r>
      <w:r w:rsidR="00E342EB">
        <w:rPr>
          <w:rFonts w:ascii="Times New Roman" w:hAnsi="Times New Roman" w:cs="Times New Roman"/>
          <w:lang w:val="en-US"/>
        </w:rPr>
        <w:t>.</w:t>
      </w:r>
      <w:r w:rsidR="00664011">
        <w:rPr>
          <w:rFonts w:ascii="Times New Roman" w:hAnsi="Times New Roman" w:cs="Times New Roman"/>
          <w:lang w:val="en-US"/>
        </w:rPr>
        <w:t xml:space="preserve"> </w:t>
      </w:r>
      <w:r w:rsidR="00537CF2">
        <w:rPr>
          <w:rFonts w:ascii="Times New Roman" w:hAnsi="Times New Roman" w:cs="Times New Roman"/>
          <w:lang w:val="en-US"/>
        </w:rPr>
        <w:t>In 1957 Charles David Keeling was hired at a postdoctoral scientist position by Roger Revelle and ordered to measure the CO</w:t>
      </w:r>
      <w:r w:rsidR="00537CF2" w:rsidRPr="00537CF2">
        <w:rPr>
          <w:rFonts w:ascii="Times New Roman" w:hAnsi="Times New Roman" w:cs="Times New Roman"/>
          <w:vertAlign w:val="subscript"/>
          <w:lang w:val="en-US"/>
        </w:rPr>
        <w:t>2</w:t>
      </w:r>
      <w:r w:rsidR="00537CF2">
        <w:rPr>
          <w:rFonts w:ascii="Times New Roman" w:hAnsi="Times New Roman" w:cs="Times New Roman"/>
          <w:lang w:val="en-US"/>
        </w:rPr>
        <w:t xml:space="preserve"> concentration in the atmosphere at Mauna Loa, Hawaii.</w:t>
      </w:r>
      <w:r w:rsidR="001001A7">
        <w:rPr>
          <w:rFonts w:ascii="Times New Roman" w:hAnsi="Times New Roman" w:cs="Times New Roman"/>
          <w:lang w:val="en-US"/>
        </w:rPr>
        <w:t xml:space="preserve"> </w:t>
      </w:r>
      <w:r w:rsidR="0020513C">
        <w:rPr>
          <w:rFonts w:ascii="Times New Roman" w:hAnsi="Times New Roman" w:cs="Times New Roman"/>
          <w:lang w:val="en-US"/>
        </w:rPr>
        <w:t>The CO</w:t>
      </w:r>
      <w:r w:rsidR="0020513C" w:rsidRPr="0020513C">
        <w:rPr>
          <w:rFonts w:ascii="Times New Roman" w:hAnsi="Times New Roman" w:cs="Times New Roman"/>
          <w:vertAlign w:val="subscript"/>
          <w:lang w:val="en-US"/>
        </w:rPr>
        <w:t>2</w:t>
      </w:r>
      <w:r w:rsidR="0020513C">
        <w:rPr>
          <w:rFonts w:ascii="Times New Roman" w:hAnsi="Times New Roman" w:cs="Times New Roman"/>
          <w:lang w:val="en-US"/>
        </w:rPr>
        <w:t xml:space="preserve"> concentration was measured with an i</w:t>
      </w:r>
      <w:r w:rsidR="001001A7">
        <w:rPr>
          <w:rFonts w:ascii="Times New Roman" w:hAnsi="Times New Roman" w:cs="Times New Roman"/>
          <w:lang w:val="en-US"/>
        </w:rPr>
        <w:t xml:space="preserve">nfrared </w:t>
      </w:r>
      <w:r w:rsidR="0020513C">
        <w:rPr>
          <w:rFonts w:ascii="Times New Roman" w:hAnsi="Times New Roman" w:cs="Times New Roman"/>
          <w:lang w:val="en-US"/>
        </w:rPr>
        <w:t>g</w:t>
      </w:r>
      <w:r w:rsidR="001001A7">
        <w:rPr>
          <w:rFonts w:ascii="Times New Roman" w:hAnsi="Times New Roman" w:cs="Times New Roman"/>
          <w:lang w:val="en-US"/>
        </w:rPr>
        <w:t xml:space="preserve">as </w:t>
      </w:r>
      <w:r w:rsidR="0020513C">
        <w:rPr>
          <w:rFonts w:ascii="Times New Roman" w:hAnsi="Times New Roman" w:cs="Times New Roman"/>
          <w:lang w:val="en-US"/>
        </w:rPr>
        <w:t>a</w:t>
      </w:r>
      <w:r w:rsidR="001001A7">
        <w:rPr>
          <w:rFonts w:ascii="Times New Roman" w:hAnsi="Times New Roman" w:cs="Times New Roman"/>
          <w:lang w:val="en-US"/>
        </w:rPr>
        <w:t>nalyzer</w:t>
      </w:r>
      <w:r w:rsidR="00CB1423">
        <w:rPr>
          <w:rFonts w:ascii="Times New Roman" w:hAnsi="Times New Roman" w:cs="Times New Roman"/>
          <w:lang w:val="en-US"/>
        </w:rPr>
        <w:t xml:space="preserve">, that determines the absorption of an infrared light source through the surrounding </w:t>
      </w:r>
      <w:r w:rsidR="00600D3E">
        <w:rPr>
          <w:rFonts w:ascii="Times New Roman" w:hAnsi="Times New Roman" w:cs="Times New Roman"/>
          <w:lang w:val="en-US"/>
        </w:rPr>
        <w:t xml:space="preserve">atmosphere. Different atmospheric gasses absorb at different wavelengths, </w:t>
      </w:r>
      <w:r w:rsidR="00C40162">
        <w:rPr>
          <w:rFonts w:ascii="Times New Roman" w:hAnsi="Times New Roman" w:cs="Times New Roman"/>
          <w:lang w:val="en-US"/>
        </w:rPr>
        <w:t xml:space="preserve">hence </w:t>
      </w:r>
      <w:r w:rsidR="009E55E5">
        <w:rPr>
          <w:rFonts w:ascii="Times New Roman" w:hAnsi="Times New Roman" w:cs="Times New Roman"/>
          <w:lang w:val="en-US"/>
        </w:rPr>
        <w:t>the adsorption</w:t>
      </w:r>
      <w:r w:rsidR="003178F9">
        <w:rPr>
          <w:rFonts w:ascii="Times New Roman" w:hAnsi="Times New Roman" w:cs="Times New Roman"/>
          <w:lang w:val="en-US"/>
        </w:rPr>
        <w:t xml:space="preserve"> at specific wavelengths</w:t>
      </w:r>
      <w:r w:rsidR="009E55E5">
        <w:rPr>
          <w:rFonts w:ascii="Times New Roman" w:hAnsi="Times New Roman" w:cs="Times New Roman"/>
          <w:lang w:val="en-US"/>
        </w:rPr>
        <w:t xml:space="preserve"> can be related to atmospheric content of various gasses.</w:t>
      </w:r>
      <w:r w:rsidR="00D4435E">
        <w:rPr>
          <w:rFonts w:ascii="Times New Roman" w:hAnsi="Times New Roman" w:cs="Times New Roman"/>
          <w:lang w:val="en-US"/>
        </w:rPr>
        <w:t xml:space="preserve"> (Basic, </w:t>
      </w:r>
      <w:proofErr w:type="spellStart"/>
      <w:r w:rsidR="00D4435E">
        <w:rPr>
          <w:rFonts w:ascii="Times New Roman" w:hAnsi="Times New Roman" w:cs="Times New Roman"/>
          <w:lang w:val="en-US"/>
        </w:rPr>
        <w:t>ingen</w:t>
      </w:r>
      <w:proofErr w:type="spellEnd"/>
      <w:r w:rsidR="00D4435E">
        <w:rPr>
          <w:rFonts w:ascii="Times New Roman" w:hAnsi="Times New Roman" w:cs="Times New Roman"/>
          <w:lang w:val="en-US"/>
        </w:rPr>
        <w:t xml:space="preserve"> </w:t>
      </w:r>
      <w:proofErr w:type="spellStart"/>
      <w:r w:rsidR="00D4435E">
        <w:rPr>
          <w:rFonts w:ascii="Times New Roman" w:hAnsi="Times New Roman" w:cs="Times New Roman"/>
          <w:lang w:val="en-US"/>
        </w:rPr>
        <w:t>kilde</w:t>
      </w:r>
      <w:proofErr w:type="spellEnd"/>
      <w:r w:rsidR="00D4435E">
        <w:rPr>
          <w:rFonts w:ascii="Times New Roman" w:hAnsi="Times New Roman" w:cs="Times New Roman"/>
          <w:lang w:val="en-US"/>
        </w:rPr>
        <w:t>?)</w:t>
      </w:r>
    </w:p>
    <w:p w14:paraId="701F62D7" w14:textId="753247B9" w:rsidR="00660128" w:rsidRDefault="003178F9">
      <w:pPr>
        <w:rPr>
          <w:rFonts w:ascii="Times New Roman" w:hAnsi="Times New Roman" w:cs="Times New Roman"/>
          <w:lang w:val="en-US"/>
        </w:rPr>
      </w:pPr>
      <w:r>
        <w:rPr>
          <w:rFonts w:ascii="Times New Roman" w:hAnsi="Times New Roman" w:cs="Times New Roman"/>
          <w:lang w:val="en-US"/>
        </w:rPr>
        <w:t xml:space="preserve">The results </w:t>
      </w:r>
      <w:r w:rsidR="007E48BD">
        <w:rPr>
          <w:rFonts w:ascii="Times New Roman" w:hAnsi="Times New Roman" w:cs="Times New Roman"/>
          <w:lang w:val="en-US"/>
        </w:rPr>
        <w:t xml:space="preserve">of </w:t>
      </w:r>
      <w:r w:rsidR="00D563E5">
        <w:rPr>
          <w:rFonts w:ascii="Times New Roman" w:hAnsi="Times New Roman" w:cs="Times New Roman"/>
          <w:lang w:val="en-US"/>
        </w:rPr>
        <w:t>Keeling’s</w:t>
      </w:r>
      <w:r w:rsidR="007E48BD">
        <w:rPr>
          <w:rFonts w:ascii="Times New Roman" w:hAnsi="Times New Roman" w:cs="Times New Roman"/>
          <w:lang w:val="en-US"/>
        </w:rPr>
        <w:t xml:space="preserve"> measurements </w:t>
      </w:r>
      <w:r>
        <w:rPr>
          <w:rFonts w:ascii="Times New Roman" w:hAnsi="Times New Roman" w:cs="Times New Roman"/>
          <w:lang w:val="en-US"/>
        </w:rPr>
        <w:t xml:space="preserve">were </w:t>
      </w:r>
      <w:r w:rsidR="007E48BD">
        <w:rPr>
          <w:rFonts w:ascii="Times New Roman" w:hAnsi="Times New Roman" w:cs="Times New Roman"/>
          <w:lang w:val="en-US"/>
        </w:rPr>
        <w:t>clear, the CO</w:t>
      </w:r>
      <w:r w:rsidR="007E48BD" w:rsidRPr="007E48BD">
        <w:rPr>
          <w:rFonts w:ascii="Times New Roman" w:hAnsi="Times New Roman" w:cs="Times New Roman"/>
          <w:vertAlign w:val="subscript"/>
          <w:lang w:val="en-US"/>
        </w:rPr>
        <w:t>2</w:t>
      </w:r>
      <w:r w:rsidR="007E48BD">
        <w:rPr>
          <w:rFonts w:ascii="Times New Roman" w:hAnsi="Times New Roman" w:cs="Times New Roman"/>
          <w:lang w:val="en-US"/>
        </w:rPr>
        <w:t xml:space="preserve"> concentrations rose even during the short 18-month period of measurements</w:t>
      </w:r>
      <w:r w:rsidR="00D563E5">
        <w:rPr>
          <w:rFonts w:ascii="Times New Roman" w:hAnsi="Times New Roman" w:cs="Times New Roman"/>
          <w:lang w:val="en-US"/>
        </w:rPr>
        <w:t>. The measurements suggested that at most half of the anthropogenic CO</w:t>
      </w:r>
      <w:r w:rsidR="00D563E5" w:rsidRPr="00D563E5">
        <w:rPr>
          <w:rFonts w:ascii="Times New Roman" w:hAnsi="Times New Roman" w:cs="Times New Roman"/>
          <w:vertAlign w:val="subscript"/>
          <w:lang w:val="en-US"/>
        </w:rPr>
        <w:t>2</w:t>
      </w:r>
      <w:r w:rsidR="00D563E5">
        <w:rPr>
          <w:rFonts w:ascii="Times New Roman" w:hAnsi="Times New Roman" w:cs="Times New Roman"/>
          <w:lang w:val="en-US"/>
        </w:rPr>
        <w:t xml:space="preserve"> emissions had been adsorbed by the </w:t>
      </w:r>
      <w:r w:rsidR="00BD3238">
        <w:rPr>
          <w:rFonts w:ascii="Times New Roman" w:hAnsi="Times New Roman" w:cs="Times New Roman"/>
          <w:lang w:val="en-US"/>
        </w:rPr>
        <w:t>biosphere</w:t>
      </w:r>
      <w:r w:rsidR="00664011">
        <w:rPr>
          <w:rFonts w:ascii="Times New Roman" w:hAnsi="Times New Roman" w:cs="Times New Roman"/>
          <w:lang w:val="en-US"/>
        </w:rPr>
        <w:t xml:space="preserve">. The plot showing CO2 concentration in parts per million as a function time was coined the Keeling curve and has been measured since, showing the increase in CO2 ppm rising from 313 ppm on </w:t>
      </w:r>
      <w:proofErr w:type="gramStart"/>
      <w:r w:rsidR="00664011">
        <w:rPr>
          <w:rFonts w:ascii="Times New Roman" w:hAnsi="Times New Roman" w:cs="Times New Roman"/>
          <w:lang w:val="en-US"/>
        </w:rPr>
        <w:t>march</w:t>
      </w:r>
      <w:proofErr w:type="gramEnd"/>
      <w:r w:rsidR="00664011">
        <w:rPr>
          <w:rFonts w:ascii="Times New Roman" w:hAnsi="Times New Roman" w:cs="Times New Roman"/>
          <w:lang w:val="en-US"/>
        </w:rPr>
        <w:t xml:space="preserve"> 29, 1958 to 421 ppm on august 2, 2023</w:t>
      </w:r>
      <w:r w:rsidR="0022675A">
        <w:rPr>
          <w:rFonts w:ascii="Times New Roman" w:hAnsi="Times New Roman" w:cs="Times New Roman"/>
          <w:lang w:val="en-US"/>
        </w:rPr>
        <w:t xml:space="preserve"> (Kilde: Keeling Curve, ACS)</w:t>
      </w:r>
      <w:r w:rsidR="00F6106A">
        <w:rPr>
          <w:rFonts w:ascii="Times New Roman" w:hAnsi="Times New Roman" w:cs="Times New Roman"/>
          <w:lang w:val="en-US"/>
        </w:rPr>
        <w:t>.</w:t>
      </w:r>
      <w:r w:rsidR="00667DD5">
        <w:rPr>
          <w:rFonts w:ascii="Times New Roman" w:hAnsi="Times New Roman" w:cs="Times New Roman"/>
          <w:lang w:val="en-US"/>
        </w:rPr>
        <w:t xml:space="preserve"> </w:t>
      </w:r>
      <w:r w:rsidR="0009315F">
        <w:rPr>
          <w:rFonts w:ascii="Times New Roman" w:hAnsi="Times New Roman" w:cs="Times New Roman"/>
          <w:lang w:val="en-US"/>
        </w:rPr>
        <w:t>Historical data on CO</w:t>
      </w:r>
      <w:r w:rsidR="0009315F" w:rsidRPr="00C61F20">
        <w:rPr>
          <w:rFonts w:ascii="Times New Roman" w:hAnsi="Times New Roman" w:cs="Times New Roman"/>
          <w:vertAlign w:val="subscript"/>
          <w:lang w:val="en-US"/>
        </w:rPr>
        <w:t>2</w:t>
      </w:r>
      <w:r w:rsidR="0009315F">
        <w:rPr>
          <w:rFonts w:ascii="Times New Roman" w:hAnsi="Times New Roman" w:cs="Times New Roman"/>
          <w:lang w:val="en-US"/>
        </w:rPr>
        <w:t xml:space="preserve"> concentration in the atmosphere can </w:t>
      </w:r>
      <w:r w:rsidR="00C61F20">
        <w:rPr>
          <w:rFonts w:ascii="Times New Roman" w:hAnsi="Times New Roman" w:cs="Times New Roman"/>
          <w:lang w:val="en-US"/>
        </w:rPr>
        <w:t xml:space="preserve">be estimated before direct measurements </w:t>
      </w:r>
      <w:r w:rsidR="006F0F51">
        <w:rPr>
          <w:rFonts w:ascii="Times New Roman" w:hAnsi="Times New Roman" w:cs="Times New Roman"/>
          <w:lang w:val="en-US"/>
        </w:rPr>
        <w:t xml:space="preserve">were made </w:t>
      </w:r>
      <w:r w:rsidR="00D54F4F">
        <w:rPr>
          <w:rFonts w:ascii="Times New Roman" w:hAnsi="Times New Roman" w:cs="Times New Roman"/>
          <w:lang w:val="en-US"/>
        </w:rPr>
        <w:t>via</w:t>
      </w:r>
      <w:r w:rsidR="00C61F20">
        <w:rPr>
          <w:rFonts w:ascii="Times New Roman" w:hAnsi="Times New Roman" w:cs="Times New Roman"/>
          <w:lang w:val="en-US"/>
        </w:rPr>
        <w:t xml:space="preserve"> ice cores drilled up in Greenland and Antarctica. </w:t>
      </w:r>
      <w:r w:rsidR="006F0F51">
        <w:rPr>
          <w:rFonts w:ascii="Times New Roman" w:hAnsi="Times New Roman" w:cs="Times New Roman"/>
          <w:lang w:val="en-US"/>
        </w:rPr>
        <w:t xml:space="preserve">The past 800.000 years’ atmospheric content </w:t>
      </w:r>
      <w:r w:rsidR="00E36E67">
        <w:rPr>
          <w:rFonts w:ascii="Times New Roman" w:hAnsi="Times New Roman" w:cs="Times New Roman"/>
          <w:lang w:val="en-US"/>
        </w:rPr>
        <w:t>is</w:t>
      </w:r>
      <w:r w:rsidR="006F0F51">
        <w:rPr>
          <w:rFonts w:ascii="Times New Roman" w:hAnsi="Times New Roman" w:cs="Times New Roman"/>
          <w:lang w:val="en-US"/>
        </w:rPr>
        <w:t xml:space="preserve"> tr</w:t>
      </w:r>
      <w:r w:rsidR="00D54F4F">
        <w:rPr>
          <w:rFonts w:ascii="Times New Roman" w:hAnsi="Times New Roman" w:cs="Times New Roman"/>
          <w:lang w:val="en-US"/>
        </w:rPr>
        <w:t>a</w:t>
      </w:r>
      <w:r w:rsidR="006F0F51">
        <w:rPr>
          <w:rFonts w:ascii="Times New Roman" w:hAnsi="Times New Roman" w:cs="Times New Roman"/>
          <w:lang w:val="en-US"/>
        </w:rPr>
        <w:t>pped in the ice that froze each year</w:t>
      </w:r>
      <w:r w:rsidR="00D54F4F">
        <w:rPr>
          <w:rFonts w:ascii="Times New Roman" w:hAnsi="Times New Roman" w:cs="Times New Roman"/>
          <w:lang w:val="en-US"/>
        </w:rPr>
        <w:t xml:space="preserve"> and can be analyzed now</w:t>
      </w:r>
      <w:r w:rsidR="00E769DB">
        <w:rPr>
          <w:rFonts w:ascii="Times New Roman" w:hAnsi="Times New Roman" w:cs="Times New Roman"/>
          <w:lang w:val="en-US"/>
        </w:rPr>
        <w:t>, giving a long-term historical perspective and data used to model climate change</w:t>
      </w:r>
      <w:r w:rsidR="00D54F4F">
        <w:rPr>
          <w:rFonts w:ascii="Times New Roman" w:hAnsi="Times New Roman" w:cs="Times New Roman"/>
          <w:lang w:val="en-US"/>
        </w:rPr>
        <w:t xml:space="preserve"> </w:t>
      </w:r>
      <w:r w:rsidR="0009315F">
        <w:rPr>
          <w:rFonts w:ascii="Times New Roman" w:hAnsi="Times New Roman" w:cs="Times New Roman"/>
          <w:lang w:val="en-US"/>
        </w:rPr>
        <w:t>(Kilde: Ice cores)</w:t>
      </w:r>
      <w:r w:rsidR="006F0F51">
        <w:rPr>
          <w:rFonts w:ascii="Times New Roman" w:hAnsi="Times New Roman" w:cs="Times New Roman"/>
          <w:lang w:val="en-US"/>
        </w:rPr>
        <w:t>.</w:t>
      </w:r>
    </w:p>
    <w:p w14:paraId="1B4D1550" w14:textId="77777777" w:rsidR="00D16953" w:rsidRDefault="00D16953">
      <w:pPr>
        <w:rPr>
          <w:rFonts w:ascii="Times New Roman" w:hAnsi="Times New Roman" w:cs="Times New Roman"/>
          <w:lang w:val="en-US"/>
        </w:rPr>
      </w:pPr>
    </w:p>
    <w:p w14:paraId="19A31D25" w14:textId="5AF76092" w:rsidR="00551F58" w:rsidRDefault="00551F58">
      <w:pPr>
        <w:rPr>
          <w:rFonts w:ascii="Times New Roman" w:hAnsi="Times New Roman" w:cs="Times New Roman"/>
          <w:lang w:val="en-US"/>
        </w:rPr>
      </w:pPr>
      <w:r>
        <w:rPr>
          <w:rFonts w:ascii="Times New Roman" w:hAnsi="Times New Roman" w:cs="Times New Roman"/>
          <w:lang w:val="en-US"/>
        </w:rPr>
        <w:t>PLOT: Keeling curve?</w:t>
      </w:r>
    </w:p>
    <w:p w14:paraId="009B06F4" w14:textId="77777777" w:rsidR="005E5107" w:rsidRDefault="005E5107">
      <w:pPr>
        <w:rPr>
          <w:rFonts w:ascii="Times New Roman" w:hAnsi="Times New Roman" w:cs="Times New Roman"/>
          <w:lang w:val="en-US"/>
        </w:rPr>
      </w:pPr>
    </w:p>
    <w:p w14:paraId="5F1B5C7C" w14:textId="74FC9C91" w:rsidR="00CF36F9" w:rsidRPr="00CF36F9" w:rsidRDefault="00CF36F9">
      <w:pPr>
        <w:rPr>
          <w:rFonts w:ascii="Times New Roman" w:hAnsi="Times New Roman" w:cs="Times New Roman"/>
          <w:b/>
          <w:bCs/>
          <w:i/>
          <w:iCs/>
          <w:lang w:val="en-US"/>
        </w:rPr>
      </w:pPr>
      <w:r w:rsidRPr="00CF36F9">
        <w:rPr>
          <w:rFonts w:ascii="Times New Roman" w:hAnsi="Times New Roman" w:cs="Times New Roman"/>
          <w:b/>
          <w:bCs/>
          <w:i/>
          <w:iCs/>
          <w:lang w:val="en-US"/>
        </w:rPr>
        <w:t>Causes</w:t>
      </w:r>
    </w:p>
    <w:p w14:paraId="1B9BD8D0" w14:textId="5ECE9F05" w:rsidR="00642677" w:rsidRDefault="00642677">
      <w:pPr>
        <w:rPr>
          <w:rFonts w:ascii="Times New Roman" w:hAnsi="Times New Roman" w:cs="Times New Roman"/>
          <w:lang w:val="en-US"/>
        </w:rPr>
      </w:pPr>
      <w:r>
        <w:rPr>
          <w:rFonts w:ascii="Times New Roman" w:hAnsi="Times New Roman" w:cs="Times New Roman"/>
          <w:lang w:val="en-US"/>
        </w:rPr>
        <w:t xml:space="preserve">The core mechanism behind climate change is </w:t>
      </w:r>
      <w:r w:rsidR="001F1165">
        <w:rPr>
          <w:rFonts w:ascii="Times New Roman" w:hAnsi="Times New Roman" w:cs="Times New Roman"/>
          <w:lang w:val="en-US"/>
        </w:rPr>
        <w:t xml:space="preserve">based on the </w:t>
      </w:r>
      <w:r w:rsidR="00E769DB">
        <w:rPr>
          <w:rFonts w:ascii="Times New Roman" w:hAnsi="Times New Roman" w:cs="Times New Roman"/>
          <w:lang w:val="en-US"/>
        </w:rPr>
        <w:t>interaction between infrared and visible light and so called “Greenhouse gasses” (</w:t>
      </w:r>
      <w:r w:rsidR="001F1165">
        <w:rPr>
          <w:rFonts w:ascii="Times New Roman" w:hAnsi="Times New Roman" w:cs="Times New Roman"/>
          <w:lang w:val="en-US"/>
        </w:rPr>
        <w:t>GHG</w:t>
      </w:r>
      <w:r w:rsidR="00E769DB">
        <w:rPr>
          <w:rFonts w:ascii="Times New Roman" w:hAnsi="Times New Roman" w:cs="Times New Roman"/>
          <w:lang w:val="en-US"/>
        </w:rPr>
        <w:t>s)</w:t>
      </w:r>
      <w:r>
        <w:rPr>
          <w:rFonts w:ascii="Times New Roman" w:hAnsi="Times New Roman" w:cs="Times New Roman"/>
          <w:lang w:val="en-US"/>
        </w:rPr>
        <w:t>. Electromagnetic radiation from the sun enters the atmosphere and reaches earth’s surface, where some of it is adsorbed, heating the surface, and some is reflected, possibly leaving the atmosphere again. The heated surface in turn reradiates some of the energy as infrared radiatio</w:t>
      </w:r>
      <w:r w:rsidR="00C56AA7">
        <w:rPr>
          <w:rFonts w:ascii="Times New Roman" w:hAnsi="Times New Roman" w:cs="Times New Roman"/>
          <w:lang w:val="en-US"/>
        </w:rPr>
        <w:t>n, as described by Planck’s radiation law</w:t>
      </w:r>
      <w:r w:rsidR="00FF209D">
        <w:rPr>
          <w:rFonts w:ascii="Times New Roman" w:hAnsi="Times New Roman" w:cs="Times New Roman"/>
          <w:lang w:val="en-US"/>
        </w:rPr>
        <w:t xml:space="preserve">. GHGs </w:t>
      </w:r>
      <w:r w:rsidR="00576C66">
        <w:rPr>
          <w:rFonts w:ascii="Times New Roman" w:hAnsi="Times New Roman" w:cs="Times New Roman"/>
          <w:lang w:val="en-US"/>
        </w:rPr>
        <w:t xml:space="preserve">interact with the infrared radiation to adsorb and </w:t>
      </w:r>
      <w:r w:rsidR="000C1976">
        <w:rPr>
          <w:rFonts w:ascii="Times New Roman" w:hAnsi="Times New Roman" w:cs="Times New Roman"/>
          <w:lang w:val="en-US"/>
        </w:rPr>
        <w:t>re</w:t>
      </w:r>
      <w:r w:rsidR="001F1165">
        <w:rPr>
          <w:rFonts w:ascii="Times New Roman" w:hAnsi="Times New Roman" w:cs="Times New Roman"/>
          <w:lang w:val="en-US"/>
        </w:rPr>
        <w:t>-</w:t>
      </w:r>
      <w:r w:rsidR="000C1976">
        <w:rPr>
          <w:rFonts w:ascii="Times New Roman" w:hAnsi="Times New Roman" w:cs="Times New Roman"/>
          <w:lang w:val="en-US"/>
        </w:rPr>
        <w:t>emit infrared radiation in all directions, about half back onto the earth’s surfac</w:t>
      </w:r>
      <w:r w:rsidR="001C632F">
        <w:rPr>
          <w:rFonts w:ascii="Times New Roman" w:hAnsi="Times New Roman" w:cs="Times New Roman"/>
          <w:lang w:val="en-US"/>
        </w:rPr>
        <w:t xml:space="preserve">e. This mechanism allows </w:t>
      </w:r>
      <w:r w:rsidR="001F1165">
        <w:rPr>
          <w:rFonts w:ascii="Times New Roman" w:hAnsi="Times New Roman" w:cs="Times New Roman"/>
          <w:lang w:val="en-US"/>
        </w:rPr>
        <w:t>energy</w:t>
      </w:r>
      <w:r w:rsidR="001C632F">
        <w:rPr>
          <w:rFonts w:ascii="Times New Roman" w:hAnsi="Times New Roman" w:cs="Times New Roman"/>
          <w:lang w:val="en-US"/>
        </w:rPr>
        <w:t xml:space="preserve"> from sunlight to pass through the earth’s atmosphere unobstructed by the GHGs, while returning half of the energy from reemitted infrared radiation from the surface, creating the “greenhouse effect”</w:t>
      </w:r>
      <w:r w:rsidR="00DB5D21">
        <w:rPr>
          <w:rFonts w:ascii="Times New Roman" w:hAnsi="Times New Roman" w:cs="Times New Roman"/>
          <w:lang w:val="en-US"/>
        </w:rPr>
        <w:t xml:space="preserve"> (Kilde: </w:t>
      </w:r>
      <w:proofErr w:type="spellStart"/>
      <w:r w:rsidR="00E13876">
        <w:rPr>
          <w:rFonts w:ascii="Times New Roman" w:hAnsi="Times New Roman" w:cs="Times New Roman"/>
          <w:lang w:val="en-US"/>
        </w:rPr>
        <w:t>Greenhouse_effect</w:t>
      </w:r>
      <w:proofErr w:type="spellEnd"/>
      <w:r w:rsidR="00E13876">
        <w:rPr>
          <w:rFonts w:ascii="Times New Roman" w:hAnsi="Times New Roman" w:cs="Times New Roman"/>
          <w:lang w:val="en-US"/>
        </w:rPr>
        <w:t>)</w:t>
      </w:r>
      <w:r w:rsidR="001C632F">
        <w:rPr>
          <w:rFonts w:ascii="Times New Roman" w:hAnsi="Times New Roman" w:cs="Times New Roman"/>
          <w:lang w:val="en-US"/>
        </w:rPr>
        <w:t>.</w:t>
      </w:r>
    </w:p>
    <w:p w14:paraId="147AFBE4" w14:textId="63A8A444" w:rsidR="00D422BB" w:rsidRDefault="00716965">
      <w:pPr>
        <w:rPr>
          <w:rFonts w:ascii="Times New Roman" w:hAnsi="Times New Roman" w:cs="Times New Roman"/>
          <w:lang w:val="en-US"/>
        </w:rPr>
      </w:pPr>
      <w:r>
        <w:rPr>
          <w:rFonts w:ascii="Times New Roman" w:hAnsi="Times New Roman" w:cs="Times New Roman"/>
          <w:lang w:val="en-US"/>
        </w:rPr>
        <w:t>The carbon cycle consists of large amounts (gigatons) of CO</w:t>
      </w:r>
      <w:r w:rsidRPr="00716965">
        <w:rPr>
          <w:rFonts w:ascii="Times New Roman" w:hAnsi="Times New Roman" w:cs="Times New Roman"/>
          <w:vertAlign w:val="subscript"/>
          <w:lang w:val="en-US"/>
        </w:rPr>
        <w:t>2</w:t>
      </w:r>
      <w:r>
        <w:rPr>
          <w:rFonts w:ascii="Times New Roman" w:hAnsi="Times New Roman" w:cs="Times New Roman"/>
          <w:lang w:val="en-US"/>
        </w:rPr>
        <w:t xml:space="preserve"> being recycled through emitters like microbial respiration and decomposition and plant respiration and adsorbers, mainly photosynthesis. The anthropogenic </w:t>
      </w:r>
      <w:r w:rsidR="008E4A0D">
        <w:rPr>
          <w:rFonts w:ascii="Times New Roman" w:hAnsi="Times New Roman" w:cs="Times New Roman"/>
          <w:lang w:val="en-US"/>
        </w:rPr>
        <w:t xml:space="preserve">carbon emissions </w:t>
      </w:r>
      <w:r w:rsidR="00723801">
        <w:rPr>
          <w:rFonts w:ascii="Times New Roman" w:hAnsi="Times New Roman" w:cs="Times New Roman"/>
          <w:lang w:val="en-US"/>
        </w:rPr>
        <w:t xml:space="preserve">offsets the balance between these, resulting in an atmospheric carbon net annual increase. The anthropogenic carbon emissions </w:t>
      </w:r>
      <w:r w:rsidR="005F2F13">
        <w:rPr>
          <w:rFonts w:ascii="Times New Roman" w:hAnsi="Times New Roman" w:cs="Times New Roman"/>
          <w:lang w:val="en-US"/>
        </w:rPr>
        <w:t>stem mainly, 91 % in 2022, from the combustion of fossil fuels, such as oil, coal and gas</w:t>
      </w:r>
      <w:r w:rsidR="00EE55A6">
        <w:rPr>
          <w:rFonts w:ascii="Times New Roman" w:hAnsi="Times New Roman" w:cs="Times New Roman"/>
          <w:lang w:val="en-US"/>
        </w:rPr>
        <w:t xml:space="preserve"> </w:t>
      </w:r>
      <w:r w:rsidR="00FB76DB">
        <w:rPr>
          <w:rFonts w:ascii="Times New Roman" w:hAnsi="Times New Roman" w:cs="Times New Roman"/>
          <w:lang w:val="en-US"/>
        </w:rPr>
        <w:lastRenderedPageBreak/>
        <w:t>(</w:t>
      </w:r>
      <w:proofErr w:type="spellStart"/>
      <w:r w:rsidR="00FB76DB">
        <w:rPr>
          <w:rFonts w:ascii="Times New Roman" w:hAnsi="Times New Roman" w:cs="Times New Roman"/>
          <w:lang w:val="en-US"/>
        </w:rPr>
        <w:t>kilde</w:t>
      </w:r>
      <w:proofErr w:type="spellEnd"/>
      <w:r w:rsidR="00F71318">
        <w:rPr>
          <w:rFonts w:ascii="Times New Roman" w:hAnsi="Times New Roman" w:cs="Times New Roman"/>
          <w:lang w:val="en-US"/>
        </w:rPr>
        <w:t xml:space="preserve">: </w:t>
      </w:r>
      <w:proofErr w:type="spellStart"/>
      <w:r w:rsidR="00F71318">
        <w:rPr>
          <w:rFonts w:ascii="Times New Roman" w:hAnsi="Times New Roman" w:cs="Times New Roman"/>
          <w:lang w:val="en-US"/>
        </w:rPr>
        <w:t>GlobalCarbonBudget</w:t>
      </w:r>
      <w:r w:rsidR="00592227">
        <w:rPr>
          <w:rFonts w:ascii="Times New Roman" w:hAnsi="Times New Roman" w:cs="Times New Roman"/>
          <w:lang w:val="en-US"/>
        </w:rPr>
        <w:t>s</w:t>
      </w:r>
      <w:proofErr w:type="spellEnd"/>
      <w:r w:rsidR="00FB76DB">
        <w:rPr>
          <w:rFonts w:ascii="Times New Roman" w:hAnsi="Times New Roman" w:cs="Times New Roman"/>
          <w:lang w:val="en-US"/>
        </w:rPr>
        <w:t>)</w:t>
      </w:r>
      <w:r w:rsidR="005F2F13">
        <w:rPr>
          <w:rFonts w:ascii="Times New Roman" w:hAnsi="Times New Roman" w:cs="Times New Roman"/>
          <w:lang w:val="en-US"/>
        </w:rPr>
        <w:t>. An example of a combustion reaction of a fossil fuel is the aliphatic hydrocarbon C</w:t>
      </w:r>
      <w:r w:rsidR="005F2F13" w:rsidRPr="005F2F13">
        <w:rPr>
          <w:rFonts w:ascii="Times New Roman" w:hAnsi="Times New Roman" w:cs="Times New Roman"/>
          <w:vertAlign w:val="subscript"/>
          <w:lang w:val="en-US"/>
        </w:rPr>
        <w:t>10</w:t>
      </w:r>
      <w:r w:rsidR="005F2F13">
        <w:rPr>
          <w:rFonts w:ascii="Times New Roman" w:hAnsi="Times New Roman" w:cs="Times New Roman"/>
          <w:lang w:val="en-US"/>
        </w:rPr>
        <w:t>H</w:t>
      </w:r>
      <w:r w:rsidR="005F2F13" w:rsidRPr="005F2F13">
        <w:rPr>
          <w:rFonts w:ascii="Times New Roman" w:hAnsi="Times New Roman" w:cs="Times New Roman"/>
          <w:vertAlign w:val="subscript"/>
          <w:lang w:val="en-US"/>
        </w:rPr>
        <w:t>22</w:t>
      </w:r>
      <w:r w:rsidR="005F2F13">
        <w:rPr>
          <w:rFonts w:ascii="Times New Roman" w:hAnsi="Times New Roman" w:cs="Times New Roman"/>
          <w:lang w:val="en-US"/>
        </w:rPr>
        <w:t>, present in diesel fuel:</w:t>
      </w:r>
    </w:p>
    <w:p w14:paraId="1A2FEB51" w14:textId="77777777" w:rsidR="0078556D" w:rsidRDefault="0078556D">
      <w:pPr>
        <w:rPr>
          <w:rFonts w:ascii="Times New Roman" w:hAnsi="Times New Roman" w:cs="Times New Roman"/>
          <w:lang w:val="en-US"/>
        </w:rPr>
      </w:pPr>
    </w:p>
    <w:p w14:paraId="05359FCE" w14:textId="1DD5F485" w:rsidR="00F03E57" w:rsidRPr="0078556D" w:rsidRDefault="005F2F13">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 xml:space="preserve">2 </m:t>
              </m:r>
              <m:r>
                <w:rPr>
                  <w:rFonts w:ascii="Cambria Math" w:hAnsi="Cambria Math" w:cs="Times New Roman"/>
                  <w:lang w:val="en-US"/>
                </w:rPr>
                <m:t>C</m:t>
              </m:r>
            </m:e>
            <m:sub>
              <m:r>
                <w:rPr>
                  <w:rFonts w:ascii="Cambria Math" w:hAnsi="Cambria Math" w:cs="Times New Roman"/>
                  <w:lang w:val="en-US"/>
                </w:rPr>
                <m:t>10</m:t>
              </m:r>
            </m:sub>
          </m:sSub>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 xml:space="preserve">31 </m:t>
              </m:r>
              <m:r>
                <w:rPr>
                  <w:rFonts w:ascii="Cambria Math" w:eastAsiaTheme="minorEastAsia" w:hAnsi="Cambria Math" w:cs="Times New Roman"/>
                  <w:lang w:val="en-US"/>
                </w:rPr>
                <m:t>O</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r>
            <m:rPr>
              <m:sty m:val="bi"/>
            </m:rPr>
            <w:rPr>
              <w:rFonts w:ascii="Cambria Math" w:eastAsiaTheme="minorEastAsia" w:hAnsi="Cambria Math" w:cs="Times New Roman"/>
              <w:lang w:val="en-US"/>
            </w:rPr>
            <m:t>20 C</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O</m:t>
              </m:r>
            </m:e>
            <m:sub>
              <m:r>
                <m:rPr>
                  <m:sty m:val="bi"/>
                </m:rPr>
                <w:rPr>
                  <w:rFonts w:ascii="Cambria Math" w:eastAsiaTheme="minorEastAsia" w:hAnsi="Cambria Math" w:cs="Times New Roman"/>
                  <w:lang w:val="en-US"/>
                </w:rPr>
                <m:t>2</m:t>
              </m:r>
            </m:sub>
          </m:sSub>
          <m:r>
            <w:rPr>
              <w:rFonts w:ascii="Cambria Math" w:eastAsiaTheme="minorEastAsia" w:hAnsi="Cambria Math" w:cs="Times New Roman"/>
              <w:lang w:val="en-US"/>
            </w:rPr>
            <m:t>+</m:t>
          </m:r>
          <m:r>
            <w:rPr>
              <w:rFonts w:ascii="Cambria Math" w:eastAsiaTheme="minorEastAsia" w:hAnsi="Cambria Math" w:cs="Times New Roman"/>
              <w:lang w:val="en-US"/>
            </w:rPr>
            <m:t>22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2</m:t>
              </m:r>
            </m:sub>
          </m:sSub>
          <m:r>
            <w:rPr>
              <w:rFonts w:ascii="Cambria Math" w:eastAsiaTheme="minorEastAsia" w:hAnsi="Cambria Math" w:cs="Times New Roman"/>
              <w:lang w:val="en-US"/>
            </w:rPr>
            <m:t>O+energy</m:t>
          </m:r>
        </m:oMath>
      </m:oMathPara>
    </w:p>
    <w:p w14:paraId="00D7C804" w14:textId="77777777" w:rsidR="0078556D" w:rsidRPr="00BF5EB9" w:rsidRDefault="0078556D">
      <w:pPr>
        <w:rPr>
          <w:rFonts w:ascii="Times New Roman" w:eastAsiaTheme="minorEastAsia" w:hAnsi="Times New Roman" w:cs="Times New Roman"/>
          <w:lang w:val="en-US"/>
        </w:rPr>
      </w:pPr>
    </w:p>
    <w:p w14:paraId="5A6542B0" w14:textId="207BD57E" w:rsidR="00BF5EB9" w:rsidRPr="003B51AD" w:rsidRDefault="003A5579">
      <w:pPr>
        <w:rPr>
          <w:rFonts w:ascii="Times New Roman" w:hAnsi="Times New Roman" w:cs="Times New Roman"/>
          <w:lang w:val="en-US"/>
        </w:rPr>
      </w:pPr>
      <w:r>
        <w:rPr>
          <w:rFonts w:ascii="Times New Roman" w:hAnsi="Times New Roman" w:cs="Times New Roman"/>
          <w:lang w:val="en-US"/>
        </w:rPr>
        <w:t xml:space="preserve">An alternative to fossil fuels is renewable energy, which harnesses </w:t>
      </w:r>
      <w:r w:rsidR="00FB76DB">
        <w:rPr>
          <w:rFonts w:ascii="Times New Roman" w:hAnsi="Times New Roman" w:cs="Times New Roman"/>
          <w:lang w:val="en-US"/>
        </w:rPr>
        <w:t xml:space="preserve">the energy </w:t>
      </w:r>
      <w:r w:rsidR="003B51AD">
        <w:rPr>
          <w:rFonts w:ascii="Times New Roman" w:hAnsi="Times New Roman" w:cs="Times New Roman"/>
          <w:lang w:val="en-US"/>
        </w:rPr>
        <w:t>from renewable resources such as solar, wind, hydropower and geothermal. These renewable energy sources do not emit CO</w:t>
      </w:r>
      <w:r w:rsidR="003B51AD" w:rsidRPr="003B51AD">
        <w:rPr>
          <w:rFonts w:ascii="Times New Roman" w:hAnsi="Times New Roman" w:cs="Times New Roman"/>
          <w:vertAlign w:val="subscript"/>
          <w:lang w:val="en-US"/>
        </w:rPr>
        <w:t>2</w:t>
      </w:r>
      <w:r w:rsidR="003B51AD">
        <w:rPr>
          <w:rFonts w:ascii="Times New Roman" w:hAnsi="Times New Roman" w:cs="Times New Roman"/>
          <w:lang w:val="en-US"/>
        </w:rPr>
        <w:t xml:space="preserve"> when producing energy, </w:t>
      </w:r>
      <w:r w:rsidR="0078556D">
        <w:rPr>
          <w:rFonts w:ascii="Times New Roman" w:hAnsi="Times New Roman" w:cs="Times New Roman"/>
          <w:lang w:val="en-US"/>
        </w:rPr>
        <w:t>contrary</w:t>
      </w:r>
      <w:r w:rsidR="003B51AD">
        <w:rPr>
          <w:rFonts w:ascii="Times New Roman" w:hAnsi="Times New Roman" w:cs="Times New Roman"/>
          <w:lang w:val="en-US"/>
        </w:rPr>
        <w:t xml:space="preserve"> to </w:t>
      </w:r>
      <w:r w:rsidR="0078556D">
        <w:rPr>
          <w:rFonts w:ascii="Times New Roman" w:hAnsi="Times New Roman" w:cs="Times New Roman"/>
          <w:lang w:val="en-US"/>
        </w:rPr>
        <w:t>fossil fuels which, in the case of oil, returns carbon in the form of hydrocarbons from underground reservoirs back to the atmosphere.</w:t>
      </w:r>
    </w:p>
    <w:p w14:paraId="46AA5D74" w14:textId="77777777" w:rsidR="00CF36F9" w:rsidRPr="003A5579" w:rsidRDefault="00CF36F9">
      <w:pPr>
        <w:rPr>
          <w:rFonts w:ascii="Times New Roman" w:hAnsi="Times New Roman" w:cs="Times New Roman"/>
          <w:lang w:val="en-US"/>
        </w:rPr>
      </w:pPr>
    </w:p>
    <w:p w14:paraId="1B5D6FDF" w14:textId="34125335" w:rsidR="0057382F" w:rsidRPr="003A5579" w:rsidRDefault="0057382F">
      <w:pPr>
        <w:rPr>
          <w:rFonts w:ascii="Times New Roman" w:hAnsi="Times New Roman" w:cs="Times New Roman"/>
          <w:b/>
          <w:bCs/>
          <w:i/>
          <w:iCs/>
          <w:lang w:val="en-US"/>
        </w:rPr>
      </w:pPr>
      <w:r w:rsidRPr="003A5579">
        <w:rPr>
          <w:rFonts w:ascii="Times New Roman" w:hAnsi="Times New Roman" w:cs="Times New Roman"/>
          <w:b/>
          <w:bCs/>
          <w:i/>
          <w:iCs/>
          <w:lang w:val="en-US"/>
        </w:rPr>
        <w:t>Effects</w:t>
      </w:r>
    </w:p>
    <w:p w14:paraId="11F76F41" w14:textId="59F39934" w:rsidR="00BD3C47" w:rsidRDefault="005301C6" w:rsidP="005137E6">
      <w:pPr>
        <w:rPr>
          <w:rFonts w:ascii="Times New Roman" w:hAnsi="Times New Roman" w:cs="Times New Roman"/>
          <w:lang w:val="en-US"/>
        </w:rPr>
      </w:pPr>
      <w:r>
        <w:rPr>
          <w:rFonts w:ascii="Times New Roman" w:hAnsi="Times New Roman" w:cs="Times New Roman"/>
          <w:lang w:val="en-US"/>
        </w:rPr>
        <w:t>The direct effect</w:t>
      </w:r>
      <w:r w:rsidR="00F03E57">
        <w:rPr>
          <w:rFonts w:ascii="Times New Roman" w:hAnsi="Times New Roman" w:cs="Times New Roman"/>
          <w:lang w:val="en-US"/>
        </w:rPr>
        <w:t>s</w:t>
      </w:r>
      <w:r>
        <w:rPr>
          <w:rFonts w:ascii="Times New Roman" w:hAnsi="Times New Roman" w:cs="Times New Roman"/>
          <w:lang w:val="en-US"/>
        </w:rPr>
        <w:t xml:space="preserve"> of the </w:t>
      </w:r>
      <w:r w:rsidR="00D16953">
        <w:rPr>
          <w:rFonts w:ascii="Times New Roman" w:hAnsi="Times New Roman" w:cs="Times New Roman"/>
          <w:lang w:val="en-US"/>
        </w:rPr>
        <w:t xml:space="preserve">anthropogenic </w:t>
      </w:r>
      <w:r w:rsidR="001C1E01">
        <w:rPr>
          <w:rFonts w:ascii="Times New Roman" w:hAnsi="Times New Roman" w:cs="Times New Roman"/>
          <w:lang w:val="en-US"/>
        </w:rPr>
        <w:t>GHG</w:t>
      </w:r>
      <w:r w:rsidR="00F03E57">
        <w:rPr>
          <w:rFonts w:ascii="Times New Roman" w:hAnsi="Times New Roman" w:cs="Times New Roman"/>
          <w:lang w:val="en-US"/>
        </w:rPr>
        <w:t xml:space="preserve"> emissions are plentiful and a “threat to human wellbeing and health of the planet” (Kilde: IPCC </w:t>
      </w:r>
      <w:proofErr w:type="spellStart"/>
      <w:r w:rsidR="00F03E57">
        <w:rPr>
          <w:rFonts w:ascii="Times New Roman" w:hAnsi="Times New Roman" w:cs="Times New Roman"/>
          <w:lang w:val="en-US"/>
        </w:rPr>
        <w:t>feb</w:t>
      </w:r>
      <w:proofErr w:type="spellEnd"/>
      <w:r w:rsidR="00F03E57">
        <w:rPr>
          <w:rFonts w:ascii="Times New Roman" w:hAnsi="Times New Roman" w:cs="Times New Roman"/>
          <w:lang w:val="en-US"/>
        </w:rPr>
        <w:t xml:space="preserve"> 28). </w:t>
      </w:r>
      <w:r w:rsidR="00166FAE">
        <w:rPr>
          <w:rFonts w:ascii="Times New Roman" w:hAnsi="Times New Roman" w:cs="Times New Roman"/>
          <w:lang w:val="en-US"/>
        </w:rPr>
        <w:t xml:space="preserve">The average temperature of the atmosphere </w:t>
      </w:r>
      <w:r w:rsidR="00D422BB">
        <w:rPr>
          <w:rFonts w:ascii="Times New Roman" w:hAnsi="Times New Roman" w:cs="Times New Roman"/>
          <w:lang w:val="en-US"/>
        </w:rPr>
        <w:t>increases and</w:t>
      </w:r>
      <w:r w:rsidR="00166FAE">
        <w:rPr>
          <w:rFonts w:ascii="Times New Roman" w:hAnsi="Times New Roman" w:cs="Times New Roman"/>
          <w:lang w:val="en-US"/>
        </w:rPr>
        <w:t xml:space="preserve"> has increased around 1.1 degrees Celsius since 1880 </w:t>
      </w:r>
      <w:r w:rsidR="00766D40">
        <w:rPr>
          <w:rFonts w:ascii="Times New Roman" w:hAnsi="Times New Roman" w:cs="Times New Roman"/>
          <w:lang w:val="en-US"/>
        </w:rPr>
        <w:t>(Kilde: Earth observatory Nasa)</w:t>
      </w:r>
      <w:r w:rsidR="00C0714D">
        <w:rPr>
          <w:rFonts w:ascii="Times New Roman" w:hAnsi="Times New Roman" w:cs="Times New Roman"/>
          <w:lang w:val="en-US"/>
        </w:rPr>
        <w:t xml:space="preserve">, </w:t>
      </w:r>
      <w:r w:rsidR="003B0345">
        <w:rPr>
          <w:rFonts w:ascii="Times New Roman" w:hAnsi="Times New Roman" w:cs="Times New Roman"/>
          <w:lang w:val="en-US"/>
        </w:rPr>
        <w:t xml:space="preserve">projected to make 20 % of the planet a “barely livable” zone purely because of the heat (Kilde: IPCC). </w:t>
      </w:r>
      <w:r w:rsidR="004B16B0">
        <w:rPr>
          <w:rFonts w:ascii="Times New Roman" w:hAnsi="Times New Roman" w:cs="Times New Roman"/>
          <w:lang w:val="en-US"/>
        </w:rPr>
        <w:t>The oceans are getting warmer</w:t>
      </w:r>
      <w:r w:rsidR="00467515">
        <w:rPr>
          <w:rFonts w:ascii="Times New Roman" w:hAnsi="Times New Roman" w:cs="Times New Roman"/>
          <w:lang w:val="en-US"/>
        </w:rPr>
        <w:t xml:space="preserve"> and more acidic, due to the ocean absorbing 20 to 30 percent of all anthropogenic CO</w:t>
      </w:r>
      <w:r w:rsidR="00467515" w:rsidRPr="00467515">
        <w:rPr>
          <w:rFonts w:ascii="Times New Roman" w:hAnsi="Times New Roman" w:cs="Times New Roman"/>
          <w:vertAlign w:val="subscript"/>
          <w:lang w:val="en-US"/>
        </w:rPr>
        <w:t>2</w:t>
      </w:r>
      <w:r w:rsidR="00467515">
        <w:rPr>
          <w:rFonts w:ascii="Times New Roman" w:hAnsi="Times New Roman" w:cs="Times New Roman"/>
          <w:lang w:val="en-US"/>
        </w:rPr>
        <w:t>,</w:t>
      </w:r>
      <w:r w:rsidR="00467515">
        <w:rPr>
          <w:rFonts w:ascii="Times New Roman" w:hAnsi="Times New Roman" w:cs="Times New Roman"/>
          <w:vertAlign w:val="subscript"/>
          <w:lang w:val="en-US"/>
        </w:rPr>
        <w:t xml:space="preserve"> </w:t>
      </w:r>
      <w:r w:rsidR="00467515">
        <w:rPr>
          <w:rFonts w:ascii="Times New Roman" w:hAnsi="Times New Roman" w:cs="Times New Roman"/>
          <w:lang w:val="en-US"/>
        </w:rPr>
        <w:t xml:space="preserve">emissions posing a threat to ecosystems that inhabit the oceans (Kilde: Earth </w:t>
      </w:r>
      <w:proofErr w:type="spellStart"/>
      <w:r w:rsidR="00467515">
        <w:rPr>
          <w:rFonts w:ascii="Times New Roman" w:hAnsi="Times New Roman" w:cs="Times New Roman"/>
          <w:lang w:val="en-US"/>
        </w:rPr>
        <w:t>obs</w:t>
      </w:r>
      <w:proofErr w:type="spellEnd"/>
      <w:r w:rsidR="00467515">
        <w:rPr>
          <w:rFonts w:ascii="Times New Roman" w:hAnsi="Times New Roman" w:cs="Times New Roman"/>
          <w:lang w:val="en-US"/>
        </w:rPr>
        <w:t xml:space="preserve"> Nasa). </w:t>
      </w:r>
      <w:r w:rsidR="00D37CBF">
        <w:rPr>
          <w:rFonts w:ascii="Times New Roman" w:hAnsi="Times New Roman" w:cs="Times New Roman"/>
          <w:lang w:val="en-US"/>
        </w:rPr>
        <w:t xml:space="preserve">Ice sheets on Greenland </w:t>
      </w:r>
      <w:r w:rsidR="000175C6">
        <w:rPr>
          <w:rFonts w:ascii="Times New Roman" w:hAnsi="Times New Roman" w:cs="Times New Roman"/>
          <w:lang w:val="en-US"/>
        </w:rPr>
        <w:t xml:space="preserve">and Antarctica have declined in mass, leading to increasing sea levels, that threaten to </w:t>
      </w:r>
      <w:r w:rsidR="00C0714D">
        <w:rPr>
          <w:rFonts w:ascii="Times New Roman" w:hAnsi="Times New Roman" w:cs="Times New Roman"/>
          <w:lang w:val="en-US"/>
        </w:rPr>
        <w:t>flood the homes of 300 million people</w:t>
      </w:r>
      <w:r w:rsidR="002C0B7D">
        <w:rPr>
          <w:rFonts w:ascii="Times New Roman" w:hAnsi="Times New Roman" w:cs="Times New Roman"/>
          <w:lang w:val="en-US"/>
        </w:rPr>
        <w:t xml:space="preserve"> </w:t>
      </w:r>
      <w:r w:rsidR="00C0714D">
        <w:rPr>
          <w:rFonts w:ascii="Times New Roman" w:hAnsi="Times New Roman" w:cs="Times New Roman"/>
          <w:lang w:val="en-US"/>
        </w:rPr>
        <w:t>(Kilde: New elevation data)</w:t>
      </w:r>
      <w:r w:rsidR="002C0B7D">
        <w:rPr>
          <w:rFonts w:ascii="Times New Roman" w:hAnsi="Times New Roman" w:cs="Times New Roman"/>
          <w:lang w:val="en-US"/>
        </w:rPr>
        <w:t>.</w:t>
      </w:r>
      <w:r w:rsidR="00B81EAE">
        <w:rPr>
          <w:rFonts w:ascii="Times New Roman" w:hAnsi="Times New Roman" w:cs="Times New Roman"/>
          <w:lang w:val="en-US"/>
        </w:rPr>
        <w:t xml:space="preserve"> Furthermore, the frequency of extreme weather events </w:t>
      </w:r>
      <w:r w:rsidR="00442E17">
        <w:rPr>
          <w:rFonts w:ascii="Times New Roman" w:hAnsi="Times New Roman" w:cs="Times New Roman"/>
          <w:lang w:val="en-US"/>
        </w:rPr>
        <w:t>is increasing</w:t>
      </w:r>
      <w:r w:rsidR="00EE5B32">
        <w:rPr>
          <w:rFonts w:ascii="Times New Roman" w:hAnsi="Times New Roman" w:cs="Times New Roman"/>
          <w:lang w:val="en-US"/>
        </w:rPr>
        <w:t xml:space="preserve"> (Kilde: CSSR ’17).</w:t>
      </w:r>
      <w:r w:rsidR="00BD3C47">
        <w:rPr>
          <w:rFonts w:ascii="Times New Roman" w:hAnsi="Times New Roman" w:cs="Times New Roman"/>
          <w:lang w:val="en-US"/>
        </w:rPr>
        <w:t xml:space="preserve"> </w:t>
      </w:r>
      <w:r w:rsidR="005137E6" w:rsidRPr="005137E6">
        <w:rPr>
          <w:rFonts w:ascii="Times New Roman" w:hAnsi="Times New Roman" w:cs="Times New Roman"/>
          <w:lang w:val="en-US"/>
        </w:rPr>
        <w:t xml:space="preserve">From all this, it is </w:t>
      </w:r>
      <w:r w:rsidR="005137E6">
        <w:rPr>
          <w:rFonts w:ascii="Times New Roman" w:hAnsi="Times New Roman" w:cs="Times New Roman"/>
          <w:lang w:val="en-US"/>
        </w:rPr>
        <w:t>apparent</w:t>
      </w:r>
      <w:r w:rsidR="00932454">
        <w:rPr>
          <w:rFonts w:ascii="Times New Roman" w:hAnsi="Times New Roman" w:cs="Times New Roman"/>
          <w:lang w:val="en-US"/>
        </w:rPr>
        <w:t>, that climate change is an issue on an apocalyptic scale</w:t>
      </w:r>
      <w:r w:rsidR="00E516CB">
        <w:rPr>
          <w:rFonts w:ascii="Times New Roman" w:hAnsi="Times New Roman" w:cs="Times New Roman"/>
          <w:lang w:val="en-US"/>
        </w:rPr>
        <w:t xml:space="preserve">, that </w:t>
      </w:r>
      <w:r w:rsidR="00723801">
        <w:rPr>
          <w:rFonts w:ascii="Times New Roman" w:hAnsi="Times New Roman" w:cs="Times New Roman"/>
          <w:lang w:val="en-US"/>
        </w:rPr>
        <w:t>must</w:t>
      </w:r>
      <w:r w:rsidR="00E516CB">
        <w:rPr>
          <w:rFonts w:ascii="Times New Roman" w:hAnsi="Times New Roman" w:cs="Times New Roman"/>
          <w:lang w:val="en-US"/>
        </w:rPr>
        <w:t xml:space="preserve"> be addressed </w:t>
      </w:r>
      <w:r w:rsidR="009A0A60">
        <w:rPr>
          <w:rFonts w:ascii="Times New Roman" w:hAnsi="Times New Roman" w:cs="Times New Roman"/>
          <w:lang w:val="en-US"/>
        </w:rPr>
        <w:t>in order to</w:t>
      </w:r>
      <w:r w:rsidR="00E516CB">
        <w:rPr>
          <w:rFonts w:ascii="Times New Roman" w:hAnsi="Times New Roman" w:cs="Times New Roman"/>
          <w:lang w:val="en-US"/>
        </w:rPr>
        <w:t xml:space="preserve"> secure human wellbeing and existence on </w:t>
      </w:r>
      <w:r w:rsidR="00383ECB">
        <w:rPr>
          <w:rFonts w:ascii="Times New Roman" w:hAnsi="Times New Roman" w:cs="Times New Roman"/>
          <w:lang w:val="en-US"/>
        </w:rPr>
        <w:t>earth.</w:t>
      </w:r>
    </w:p>
    <w:p w14:paraId="6366D34C" w14:textId="77777777" w:rsidR="00BD3C47" w:rsidRDefault="00BD3C47" w:rsidP="005137E6">
      <w:pPr>
        <w:rPr>
          <w:rFonts w:ascii="Times New Roman" w:hAnsi="Times New Roman" w:cs="Times New Roman"/>
          <w:lang w:val="en-US"/>
        </w:rPr>
      </w:pPr>
    </w:p>
    <w:p w14:paraId="21C4D08E" w14:textId="45B769DD" w:rsidR="005137E6" w:rsidRPr="00BF5EB9" w:rsidRDefault="00F912D5">
      <w:pPr>
        <w:rPr>
          <w:rFonts w:ascii="Times New Roman" w:hAnsi="Times New Roman" w:cs="Times New Roman"/>
          <w:lang w:val="en-US"/>
        </w:rPr>
      </w:pPr>
      <w:r>
        <w:rPr>
          <w:rFonts w:ascii="Times New Roman" w:hAnsi="Times New Roman" w:cs="Times New Roman"/>
          <w:lang w:val="en-US"/>
        </w:rPr>
        <w:t xml:space="preserve">The production of primary energy on earth increases steadily, as developing countries advance infrastructurally and technologically, highlighting the need for renewable and sustainable energy sources to replace fossil fuels. </w:t>
      </w:r>
      <w:r w:rsidR="009D148A">
        <w:rPr>
          <w:rFonts w:ascii="Times New Roman" w:hAnsi="Times New Roman" w:cs="Times New Roman"/>
          <w:lang w:val="en-US"/>
        </w:rPr>
        <w:t xml:space="preserve">This calls for development of technology that </w:t>
      </w:r>
      <w:r w:rsidR="006B5A8C">
        <w:rPr>
          <w:rFonts w:ascii="Times New Roman" w:hAnsi="Times New Roman" w:cs="Times New Roman"/>
          <w:lang w:val="en-US"/>
        </w:rPr>
        <w:t xml:space="preserve">can aid </w:t>
      </w:r>
      <w:r w:rsidR="008D7024">
        <w:rPr>
          <w:rFonts w:ascii="Times New Roman" w:hAnsi="Times New Roman" w:cs="Times New Roman"/>
          <w:lang w:val="en-US"/>
        </w:rPr>
        <w:t xml:space="preserve">the </w:t>
      </w:r>
      <w:r w:rsidR="00E1236C">
        <w:rPr>
          <w:rFonts w:ascii="Times New Roman" w:hAnsi="Times New Roman" w:cs="Times New Roman"/>
          <w:lang w:val="en-US"/>
        </w:rPr>
        <w:t xml:space="preserve">transition to </w:t>
      </w:r>
      <w:r w:rsidR="008D7024">
        <w:rPr>
          <w:rFonts w:ascii="Times New Roman" w:hAnsi="Times New Roman" w:cs="Times New Roman"/>
          <w:lang w:val="en-US"/>
        </w:rPr>
        <w:t>renewable energy sources</w:t>
      </w:r>
      <w:r w:rsidR="00E1236C">
        <w:rPr>
          <w:rFonts w:ascii="Times New Roman" w:hAnsi="Times New Roman" w:cs="Times New Roman"/>
          <w:lang w:val="en-US"/>
        </w:rPr>
        <w:t xml:space="preserve">. To shift all carbon emitting processes to renewable, non-carbon emitting sources of energy would require many different solutions, both in terms of energy storage and </w:t>
      </w:r>
      <w:r w:rsidR="0031223C">
        <w:rPr>
          <w:rFonts w:ascii="Times New Roman" w:hAnsi="Times New Roman" w:cs="Times New Roman"/>
          <w:lang w:val="en-US"/>
        </w:rPr>
        <w:t>fuel cells.</w:t>
      </w:r>
      <w:r w:rsidR="00E1236C">
        <w:rPr>
          <w:rFonts w:ascii="Times New Roman" w:hAnsi="Times New Roman" w:cs="Times New Roman"/>
          <w:lang w:val="en-US"/>
        </w:rPr>
        <w:t xml:space="preserve"> Container ships</w:t>
      </w:r>
      <w:r w:rsidR="0031223C">
        <w:rPr>
          <w:rFonts w:ascii="Times New Roman" w:hAnsi="Times New Roman" w:cs="Times New Roman"/>
          <w:lang w:val="en-US"/>
        </w:rPr>
        <w:t xml:space="preserve">, </w:t>
      </w:r>
      <w:r w:rsidR="0054378E">
        <w:rPr>
          <w:rFonts w:ascii="Times New Roman" w:hAnsi="Times New Roman" w:cs="Times New Roman"/>
          <w:lang w:val="en-US"/>
        </w:rPr>
        <w:t>cars,</w:t>
      </w:r>
      <w:r w:rsidR="0031223C">
        <w:rPr>
          <w:rFonts w:ascii="Times New Roman" w:hAnsi="Times New Roman" w:cs="Times New Roman"/>
          <w:lang w:val="en-US"/>
        </w:rPr>
        <w:t xml:space="preserve"> and airplanes, three large </w:t>
      </w:r>
      <w:r w:rsidR="0054378E">
        <w:rPr>
          <w:rFonts w:ascii="Times New Roman" w:hAnsi="Times New Roman" w:cs="Times New Roman"/>
          <w:lang w:val="en-US"/>
        </w:rPr>
        <w:t xml:space="preserve">fossil fuel reliant transport vessels and </w:t>
      </w:r>
      <w:r w:rsidR="0031223C">
        <w:rPr>
          <w:rFonts w:ascii="Times New Roman" w:hAnsi="Times New Roman" w:cs="Times New Roman"/>
          <w:lang w:val="en-US"/>
        </w:rPr>
        <w:t>carbon emitters, have very different needs in terms of capacit</w:t>
      </w:r>
      <w:r w:rsidR="0054378E">
        <w:rPr>
          <w:rFonts w:ascii="Times New Roman" w:hAnsi="Times New Roman" w:cs="Times New Roman"/>
          <w:lang w:val="en-US"/>
        </w:rPr>
        <w:t>y, weight limitations and power consumptio</w:t>
      </w:r>
      <w:r w:rsidR="00267341">
        <w:rPr>
          <w:rFonts w:ascii="Times New Roman" w:hAnsi="Times New Roman" w:cs="Times New Roman"/>
          <w:lang w:val="en-US"/>
        </w:rPr>
        <w:t xml:space="preserve">n. The electrical grid would also need to have a large-scale battery in order to supply electricity produced from </w:t>
      </w:r>
      <w:r w:rsidR="003B2DA0">
        <w:rPr>
          <w:rFonts w:ascii="Times New Roman" w:hAnsi="Times New Roman" w:cs="Times New Roman"/>
          <w:lang w:val="en-US"/>
        </w:rPr>
        <w:t>renewable sources at all times, even when wind and solar do</w:t>
      </w:r>
      <w:r w:rsidR="00003A8C">
        <w:rPr>
          <w:rFonts w:ascii="Times New Roman" w:hAnsi="Times New Roman" w:cs="Times New Roman"/>
          <w:lang w:val="en-US"/>
        </w:rPr>
        <w:t xml:space="preserve"> no</w:t>
      </w:r>
      <w:r w:rsidR="003B2DA0">
        <w:rPr>
          <w:rFonts w:ascii="Times New Roman" w:hAnsi="Times New Roman" w:cs="Times New Roman"/>
          <w:lang w:val="en-US"/>
        </w:rPr>
        <w:t>t produce energy and fossil fuels take over.</w:t>
      </w:r>
      <w:r w:rsidR="00A406CF">
        <w:rPr>
          <w:rFonts w:ascii="Times New Roman" w:hAnsi="Times New Roman" w:cs="Times New Roman"/>
          <w:lang w:val="en-US"/>
        </w:rPr>
        <w:t xml:space="preserve"> </w:t>
      </w:r>
      <w:r w:rsidR="008A4EB9">
        <w:rPr>
          <w:rFonts w:ascii="Times New Roman" w:hAnsi="Times New Roman" w:cs="Times New Roman"/>
          <w:lang w:val="en-US"/>
        </w:rPr>
        <w:t xml:space="preserve">One solution to </w:t>
      </w:r>
      <w:r w:rsidR="003911E2">
        <w:rPr>
          <w:rFonts w:ascii="Times New Roman" w:hAnsi="Times New Roman" w:cs="Times New Roman"/>
          <w:lang w:val="en-US"/>
        </w:rPr>
        <w:t>storing</w:t>
      </w:r>
      <w:r w:rsidR="008A4EB9">
        <w:rPr>
          <w:rFonts w:ascii="Times New Roman" w:hAnsi="Times New Roman" w:cs="Times New Roman"/>
          <w:lang w:val="en-US"/>
        </w:rPr>
        <w:t xml:space="preserve"> energy from renewable sources </w:t>
      </w:r>
      <w:r w:rsidR="003911E2">
        <w:rPr>
          <w:rFonts w:ascii="Times New Roman" w:hAnsi="Times New Roman" w:cs="Times New Roman"/>
          <w:lang w:val="en-US"/>
        </w:rPr>
        <w:t xml:space="preserve">is </w:t>
      </w:r>
      <w:r w:rsidR="00BD3C47">
        <w:rPr>
          <w:rFonts w:ascii="Times New Roman" w:hAnsi="Times New Roman" w:cs="Times New Roman"/>
          <w:lang w:val="en-US"/>
        </w:rPr>
        <w:t xml:space="preserve">green fuels and </w:t>
      </w:r>
      <w:r w:rsidR="003911E2">
        <w:rPr>
          <w:rFonts w:ascii="Times New Roman" w:hAnsi="Times New Roman" w:cs="Times New Roman"/>
          <w:lang w:val="en-US"/>
        </w:rPr>
        <w:t>fuel cells</w:t>
      </w:r>
      <w:r w:rsidR="00BD3C47">
        <w:rPr>
          <w:rFonts w:ascii="Times New Roman" w:hAnsi="Times New Roman" w:cs="Times New Roman"/>
          <w:lang w:val="en-US"/>
        </w:rPr>
        <w:t xml:space="preserve">. </w:t>
      </w:r>
      <w:r w:rsidR="001C3FA6">
        <w:rPr>
          <w:rFonts w:ascii="Times New Roman" w:hAnsi="Times New Roman" w:cs="Times New Roman"/>
          <w:lang w:val="en-US"/>
        </w:rPr>
        <w:t xml:space="preserve">Bearing in mind that 91 % of all anthropogenic emissions stem from energy production with fossil fuels, </w:t>
      </w:r>
      <w:r w:rsidR="00007923">
        <w:rPr>
          <w:rFonts w:ascii="Times New Roman" w:hAnsi="Times New Roman" w:cs="Times New Roman"/>
          <w:lang w:val="en-US"/>
        </w:rPr>
        <w:t xml:space="preserve">a complete transition of the energy sector to provide plenty of renewable energy, both to developed and developing countries with growing energy needs, is essential to </w:t>
      </w:r>
      <w:r w:rsidR="001C3FA6">
        <w:rPr>
          <w:rFonts w:ascii="Times New Roman" w:hAnsi="Times New Roman" w:cs="Times New Roman"/>
          <w:lang w:val="en-US"/>
        </w:rPr>
        <w:t>tackling climate change</w:t>
      </w:r>
      <w:r w:rsidR="00F71318">
        <w:rPr>
          <w:rFonts w:ascii="Times New Roman" w:hAnsi="Times New Roman" w:cs="Times New Roman"/>
          <w:lang w:val="en-US"/>
        </w:rPr>
        <w:t xml:space="preserve"> (Kilde: GlobalCarbonBudget)</w:t>
      </w:r>
      <w:r w:rsidR="00007923">
        <w:rPr>
          <w:rFonts w:ascii="Times New Roman" w:hAnsi="Times New Roman" w:cs="Times New Roman"/>
          <w:lang w:val="en-US"/>
        </w:rPr>
        <w:t>.</w:t>
      </w:r>
    </w:p>
    <w:p w14:paraId="3B0620FB" w14:textId="77777777" w:rsidR="005E5107" w:rsidRDefault="005E5107">
      <w:pPr>
        <w:rPr>
          <w:rFonts w:ascii="Times New Roman" w:hAnsi="Times New Roman" w:cs="Times New Roman"/>
          <w:lang w:val="en-US"/>
        </w:rPr>
      </w:pPr>
    </w:p>
    <w:p w14:paraId="5A5E7B46" w14:textId="77777777" w:rsidR="00F1233A" w:rsidRDefault="00F1233A">
      <w:pPr>
        <w:rPr>
          <w:rFonts w:ascii="Times New Roman" w:hAnsi="Times New Roman" w:cs="Times New Roman"/>
          <w:lang w:val="en-US"/>
        </w:rPr>
      </w:pPr>
    </w:p>
    <w:p w14:paraId="659B952B" w14:textId="77777777" w:rsidR="00F1233A" w:rsidRDefault="00F1233A">
      <w:pPr>
        <w:rPr>
          <w:rFonts w:ascii="Times New Roman" w:hAnsi="Times New Roman" w:cs="Times New Roman"/>
          <w:lang w:val="en-US"/>
        </w:rPr>
      </w:pPr>
    </w:p>
    <w:p w14:paraId="1F65A5C8" w14:textId="77777777" w:rsidR="00F1233A" w:rsidRDefault="00F1233A">
      <w:pPr>
        <w:rPr>
          <w:rFonts w:ascii="Times New Roman" w:hAnsi="Times New Roman" w:cs="Times New Roman"/>
          <w:lang w:val="en-US"/>
        </w:rPr>
      </w:pPr>
    </w:p>
    <w:p w14:paraId="1C32AD98" w14:textId="77777777" w:rsidR="00F1233A" w:rsidRDefault="00F1233A">
      <w:pPr>
        <w:rPr>
          <w:rFonts w:ascii="Times New Roman" w:hAnsi="Times New Roman" w:cs="Times New Roman"/>
          <w:lang w:val="en-US"/>
        </w:rPr>
      </w:pPr>
    </w:p>
    <w:p w14:paraId="5E6705C7" w14:textId="77777777" w:rsidR="00F1233A" w:rsidRDefault="00F1233A">
      <w:pPr>
        <w:rPr>
          <w:rFonts w:ascii="Times New Roman" w:hAnsi="Times New Roman" w:cs="Times New Roman"/>
          <w:lang w:val="en-US"/>
        </w:rPr>
      </w:pPr>
    </w:p>
    <w:p w14:paraId="3C265F8D" w14:textId="77777777" w:rsidR="00F1233A" w:rsidRDefault="00F1233A">
      <w:pPr>
        <w:rPr>
          <w:rFonts w:ascii="Times New Roman" w:hAnsi="Times New Roman" w:cs="Times New Roman"/>
          <w:lang w:val="en-US"/>
        </w:rPr>
      </w:pPr>
    </w:p>
    <w:p w14:paraId="7245EDF6" w14:textId="77777777" w:rsidR="00F1233A" w:rsidRDefault="00F1233A">
      <w:pPr>
        <w:rPr>
          <w:rFonts w:ascii="Times New Roman" w:hAnsi="Times New Roman" w:cs="Times New Roman"/>
          <w:lang w:val="en-US"/>
        </w:rPr>
      </w:pPr>
    </w:p>
    <w:p w14:paraId="0F7DCA53" w14:textId="77777777" w:rsidR="00F1233A" w:rsidRDefault="00F1233A">
      <w:pPr>
        <w:rPr>
          <w:rFonts w:ascii="Times New Roman" w:hAnsi="Times New Roman" w:cs="Times New Roman"/>
          <w:lang w:val="en-US"/>
        </w:rPr>
      </w:pPr>
    </w:p>
    <w:p w14:paraId="6B391059" w14:textId="77777777" w:rsidR="00F1233A" w:rsidRPr="00BF5EB9" w:rsidRDefault="00F1233A">
      <w:pPr>
        <w:rPr>
          <w:rFonts w:ascii="Times New Roman" w:hAnsi="Times New Roman" w:cs="Times New Roman"/>
          <w:lang w:val="en-US"/>
        </w:rPr>
      </w:pPr>
    </w:p>
    <w:p w14:paraId="0757B8C1" w14:textId="4B576BE6" w:rsidR="00B75F37" w:rsidRPr="00B75F37" w:rsidRDefault="006705F2">
      <w:pPr>
        <w:rPr>
          <w:rFonts w:ascii="Times New Roman" w:hAnsi="Times New Roman" w:cs="Times New Roman"/>
          <w:sz w:val="28"/>
          <w:szCs w:val="28"/>
          <w:lang w:val="en-US"/>
        </w:rPr>
      </w:pPr>
      <w:r w:rsidRPr="005E5107">
        <w:rPr>
          <w:rFonts w:ascii="Times New Roman" w:hAnsi="Times New Roman" w:cs="Times New Roman"/>
          <w:sz w:val="28"/>
          <w:szCs w:val="28"/>
          <w:lang w:val="en-US"/>
        </w:rPr>
        <w:lastRenderedPageBreak/>
        <w:t>Fuel Cells</w:t>
      </w:r>
    </w:p>
    <w:p w14:paraId="4F3FFC91" w14:textId="66A9E143" w:rsidR="00652023" w:rsidRDefault="00B75F37">
      <w:pPr>
        <w:rPr>
          <w:rFonts w:ascii="Times New Roman" w:hAnsi="Times New Roman" w:cs="Times New Roman"/>
          <w:lang w:val="en-US"/>
        </w:rPr>
      </w:pPr>
      <w:r>
        <w:rPr>
          <w:rFonts w:ascii="Times New Roman" w:hAnsi="Times New Roman" w:cs="Times New Roman"/>
          <w:lang w:val="en-US"/>
        </w:rPr>
        <w:t xml:space="preserve">A fuel cell is an electrochemical cell that converts the stored chemical energy in the fuel into </w:t>
      </w:r>
      <w:r w:rsidR="00532088">
        <w:rPr>
          <w:rFonts w:ascii="Times New Roman" w:hAnsi="Times New Roman" w:cs="Times New Roman"/>
          <w:lang w:val="en-US"/>
        </w:rPr>
        <w:t>electricity</w:t>
      </w:r>
      <w:r>
        <w:rPr>
          <w:rFonts w:ascii="Times New Roman" w:hAnsi="Times New Roman" w:cs="Times New Roman"/>
          <w:lang w:val="en-US"/>
        </w:rPr>
        <w:t xml:space="preserve"> through a series of chemical reactions</w:t>
      </w:r>
      <w:r w:rsidR="00652023">
        <w:rPr>
          <w:rFonts w:ascii="Times New Roman" w:hAnsi="Times New Roman" w:cs="Times New Roman"/>
          <w:lang w:val="en-US"/>
        </w:rPr>
        <w:t>,</w:t>
      </w:r>
      <w:r>
        <w:rPr>
          <w:rFonts w:ascii="Times New Roman" w:hAnsi="Times New Roman" w:cs="Times New Roman"/>
          <w:lang w:val="en-US"/>
        </w:rPr>
        <w:t xml:space="preserve"> rather than a combustio</w:t>
      </w:r>
      <w:r w:rsidR="00943E83">
        <w:rPr>
          <w:rFonts w:ascii="Times New Roman" w:hAnsi="Times New Roman" w:cs="Times New Roman"/>
          <w:lang w:val="en-US"/>
        </w:rPr>
        <w:t xml:space="preserve">n. </w:t>
      </w:r>
      <w:r w:rsidR="007A0C36">
        <w:rPr>
          <w:rFonts w:ascii="Times New Roman" w:hAnsi="Times New Roman" w:cs="Times New Roman"/>
          <w:lang w:val="en-US"/>
        </w:rPr>
        <w:t>The green fuels for fuel cells are made with electrochemical reactions using surplus renewable energy</w:t>
      </w:r>
      <w:r w:rsidR="00652023">
        <w:rPr>
          <w:rFonts w:ascii="Times New Roman" w:hAnsi="Times New Roman" w:cs="Times New Roman"/>
          <w:lang w:val="en-US"/>
        </w:rPr>
        <w:t xml:space="preserve">. The fuels then serve as an alternative to conventional electrical batteries. </w:t>
      </w:r>
    </w:p>
    <w:p w14:paraId="2B158D4C" w14:textId="77777777" w:rsidR="00652023" w:rsidRDefault="00652023">
      <w:pPr>
        <w:rPr>
          <w:rFonts w:ascii="Times New Roman" w:hAnsi="Times New Roman" w:cs="Times New Roman"/>
          <w:lang w:val="en-US"/>
        </w:rPr>
      </w:pPr>
    </w:p>
    <w:p w14:paraId="1378538D" w14:textId="77777777" w:rsidR="00652023" w:rsidRDefault="00652023">
      <w:pPr>
        <w:rPr>
          <w:rFonts w:ascii="Times New Roman" w:hAnsi="Times New Roman" w:cs="Times New Roman"/>
          <w:lang w:val="en-US"/>
        </w:rPr>
      </w:pPr>
    </w:p>
    <w:p w14:paraId="646ACDDB" w14:textId="64C92409" w:rsidR="00B75F37" w:rsidRDefault="007A0C36">
      <w:pPr>
        <w:rPr>
          <w:rFonts w:ascii="Times New Roman" w:hAnsi="Times New Roman" w:cs="Times New Roman"/>
          <w:lang w:val="en-US"/>
        </w:rPr>
      </w:pPr>
      <w:r>
        <w:rPr>
          <w:rFonts w:ascii="Times New Roman" w:hAnsi="Times New Roman" w:cs="Times New Roman"/>
          <w:lang w:val="en-US"/>
        </w:rPr>
        <w:t xml:space="preserve"> providing a net zero emissions power so</w:t>
      </w:r>
      <w:r w:rsidR="001166E6">
        <w:rPr>
          <w:rFonts w:ascii="Times New Roman" w:hAnsi="Times New Roman" w:cs="Times New Roman"/>
          <w:lang w:val="en-US"/>
        </w:rPr>
        <w:t>urce as well as energy storage in green fuels instead of expensive batteries.</w:t>
      </w:r>
    </w:p>
    <w:p w14:paraId="5DBEDD7B" w14:textId="77777777" w:rsidR="00652023" w:rsidRDefault="00652023">
      <w:pPr>
        <w:rPr>
          <w:rFonts w:ascii="Times New Roman" w:hAnsi="Times New Roman" w:cs="Times New Roman"/>
          <w:lang w:val="en-US"/>
        </w:rPr>
      </w:pPr>
    </w:p>
    <w:p w14:paraId="0337FC14" w14:textId="77777777" w:rsidR="00652023" w:rsidRDefault="00652023">
      <w:pPr>
        <w:rPr>
          <w:rFonts w:ascii="Times New Roman" w:hAnsi="Times New Roman" w:cs="Times New Roman"/>
          <w:lang w:val="en-US"/>
        </w:rPr>
      </w:pPr>
    </w:p>
    <w:p w14:paraId="0D6C0367" w14:textId="77777777" w:rsidR="00211911" w:rsidRDefault="00211911">
      <w:pPr>
        <w:rPr>
          <w:rFonts w:ascii="Times New Roman" w:hAnsi="Times New Roman" w:cs="Times New Roman"/>
          <w:lang w:val="en-US"/>
        </w:rPr>
      </w:pPr>
    </w:p>
    <w:p w14:paraId="13A43BD1" w14:textId="5C6012AF" w:rsidR="00B75F37" w:rsidRDefault="00751788">
      <w:pPr>
        <w:rPr>
          <w:rFonts w:ascii="Times New Roman" w:hAnsi="Times New Roman" w:cs="Times New Roman"/>
          <w:lang w:val="en-US"/>
        </w:rPr>
      </w:pPr>
      <w:r>
        <w:rPr>
          <w:rFonts w:ascii="Times New Roman" w:hAnsi="Times New Roman" w:cs="Times New Roman"/>
          <w:b/>
          <w:bCs/>
          <w:i/>
          <w:iCs/>
          <w:lang w:val="en-US"/>
        </w:rPr>
        <w:t>Structure</w:t>
      </w:r>
    </w:p>
    <w:p w14:paraId="27C1BE37" w14:textId="74E383CD" w:rsidR="00751788" w:rsidRDefault="008D36AC">
      <w:pPr>
        <w:rPr>
          <w:rFonts w:ascii="Times New Roman" w:hAnsi="Times New Roman" w:cs="Times New Roman"/>
          <w:lang w:val="en-US"/>
        </w:rPr>
      </w:pPr>
      <w:r>
        <w:rPr>
          <w:rFonts w:ascii="Times New Roman" w:hAnsi="Times New Roman" w:cs="Times New Roman"/>
          <w:lang w:val="en-US"/>
        </w:rPr>
        <w:t xml:space="preserve">A </w:t>
      </w:r>
      <w:r w:rsidR="00F93889">
        <w:rPr>
          <w:rFonts w:ascii="Times New Roman" w:hAnsi="Times New Roman" w:cs="Times New Roman"/>
          <w:lang w:val="en-US"/>
        </w:rPr>
        <w:t xml:space="preserve">proton-exchange membrane (PEM) </w:t>
      </w:r>
      <w:r>
        <w:rPr>
          <w:rFonts w:ascii="Times New Roman" w:hAnsi="Times New Roman" w:cs="Times New Roman"/>
          <w:lang w:val="en-US"/>
        </w:rPr>
        <w:t xml:space="preserve">fuel cell </w:t>
      </w:r>
      <w:r w:rsidR="00F93889">
        <w:rPr>
          <w:rFonts w:ascii="Times New Roman" w:hAnsi="Times New Roman" w:cs="Times New Roman"/>
          <w:lang w:val="en-US"/>
        </w:rPr>
        <w:t>consists of two separate inlets for fuel and O</w:t>
      </w:r>
      <w:r w:rsidR="00F93889" w:rsidRPr="00F93889">
        <w:rPr>
          <w:rFonts w:ascii="Times New Roman" w:hAnsi="Times New Roman" w:cs="Times New Roman"/>
          <w:vertAlign w:val="subscript"/>
          <w:lang w:val="en-US"/>
        </w:rPr>
        <w:t>2</w:t>
      </w:r>
      <w:r w:rsidR="00854012">
        <w:rPr>
          <w:rFonts w:ascii="Times New Roman" w:hAnsi="Times New Roman" w:cs="Times New Roman"/>
          <w:vertAlign w:val="subscript"/>
          <w:lang w:val="en-US"/>
        </w:rPr>
        <w:t xml:space="preserve">at </w:t>
      </w:r>
      <w:r w:rsidR="00854012">
        <w:rPr>
          <w:rFonts w:ascii="Times New Roman" w:hAnsi="Times New Roman" w:cs="Times New Roman"/>
          <w:lang w:val="en-US"/>
        </w:rPr>
        <w:t>fuel field plates</w:t>
      </w:r>
      <w:r w:rsidR="0054493D">
        <w:rPr>
          <w:rFonts w:ascii="Times New Roman" w:hAnsi="Times New Roman" w:cs="Times New Roman"/>
          <w:lang w:val="en-US"/>
        </w:rPr>
        <w:t xml:space="preserve">, </w:t>
      </w:r>
      <w:r w:rsidR="000305E9">
        <w:rPr>
          <w:rFonts w:ascii="Times New Roman" w:hAnsi="Times New Roman" w:cs="Times New Roman"/>
          <w:lang w:val="en-US"/>
        </w:rPr>
        <w:t xml:space="preserve">a </w:t>
      </w:r>
      <w:r w:rsidR="0054493D">
        <w:rPr>
          <w:rFonts w:ascii="Times New Roman" w:hAnsi="Times New Roman" w:cs="Times New Roman"/>
          <w:lang w:val="en-US"/>
        </w:rPr>
        <w:t xml:space="preserve">gas diffusion </w:t>
      </w:r>
      <w:r w:rsidR="000305E9">
        <w:rPr>
          <w:rFonts w:ascii="Times New Roman" w:hAnsi="Times New Roman" w:cs="Times New Roman"/>
          <w:lang w:val="en-US"/>
        </w:rPr>
        <w:t xml:space="preserve">cathode and a gas diffusion anode, a catalyst layer at each electrode and a PEM to separate the electrodes </w:t>
      </w:r>
      <w:r w:rsidR="0054493D">
        <w:rPr>
          <w:rFonts w:ascii="Times New Roman" w:hAnsi="Times New Roman" w:cs="Times New Roman"/>
          <w:lang w:val="en-US"/>
        </w:rPr>
        <w:t>(Kilde</w:t>
      </w:r>
      <w:proofErr w:type="gramStart"/>
      <w:r w:rsidR="0054493D">
        <w:rPr>
          <w:rFonts w:ascii="Times New Roman" w:hAnsi="Times New Roman" w:cs="Times New Roman"/>
          <w:lang w:val="en-US"/>
        </w:rPr>
        <w:t>: ?</w:t>
      </w:r>
      <w:proofErr w:type="gramEnd"/>
      <w:r w:rsidR="0054493D">
        <w:rPr>
          <w:rFonts w:ascii="Times New Roman" w:hAnsi="Times New Roman" w:cs="Times New Roman"/>
          <w:lang w:val="en-US"/>
        </w:rPr>
        <w:t>)</w:t>
      </w:r>
      <w:r w:rsidR="000305E9">
        <w:rPr>
          <w:rFonts w:ascii="Times New Roman" w:hAnsi="Times New Roman" w:cs="Times New Roman"/>
          <w:lang w:val="en-US"/>
        </w:rPr>
        <w:t xml:space="preserve">. The </w:t>
      </w:r>
      <w:r w:rsidR="00BE4757">
        <w:rPr>
          <w:rFonts w:ascii="Times New Roman" w:hAnsi="Times New Roman" w:cs="Times New Roman"/>
          <w:lang w:val="en-US"/>
        </w:rPr>
        <w:t xml:space="preserve">PEM is an electrically insulating layer, </w:t>
      </w:r>
      <w:r w:rsidR="00243808">
        <w:rPr>
          <w:rFonts w:ascii="Times New Roman" w:hAnsi="Times New Roman" w:cs="Times New Roman"/>
          <w:lang w:val="en-US"/>
        </w:rPr>
        <w:t xml:space="preserve">that allows the passage of protons. The catalysts at each </w:t>
      </w:r>
      <w:r w:rsidR="0058579B">
        <w:rPr>
          <w:rFonts w:ascii="Times New Roman" w:hAnsi="Times New Roman" w:cs="Times New Roman"/>
          <w:lang w:val="en-US"/>
        </w:rPr>
        <w:t xml:space="preserve">electrode </w:t>
      </w:r>
      <w:r w:rsidR="006706A3">
        <w:rPr>
          <w:rFonts w:ascii="Times New Roman" w:hAnsi="Times New Roman" w:cs="Times New Roman"/>
          <w:lang w:val="en-US"/>
        </w:rPr>
        <w:t xml:space="preserve">should ideally bind the intermediates of each half-cell reaction at the optimal binding energy, in order to </w:t>
      </w:r>
      <w:r w:rsidR="001F2B1C">
        <w:rPr>
          <w:rFonts w:ascii="Times New Roman" w:hAnsi="Times New Roman" w:cs="Times New Roman"/>
          <w:lang w:val="en-US"/>
        </w:rPr>
        <w:t xml:space="preserve">reduce the overpotential. </w:t>
      </w:r>
      <w:r w:rsidR="00B83DDC">
        <w:rPr>
          <w:rFonts w:ascii="Times New Roman" w:hAnsi="Times New Roman" w:cs="Times New Roman"/>
          <w:lang w:val="en-US"/>
        </w:rPr>
        <w:t>The green fuel enters the inlet at the gas diffusion anode, where it partakes in the oxidation half-cell reaction</w:t>
      </w:r>
      <w:r w:rsidR="00CE038C">
        <w:rPr>
          <w:rFonts w:ascii="Times New Roman" w:hAnsi="Times New Roman" w:cs="Times New Roman"/>
          <w:lang w:val="en-US"/>
        </w:rPr>
        <w:t>. When the fuel has been oxidized, the excess proton-electron pairs (H</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 xml:space="preserve"> + e</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w:t>
      </w:r>
      <w:r w:rsidR="003569B3">
        <w:rPr>
          <w:rFonts w:ascii="Times New Roman" w:hAnsi="Times New Roman" w:cs="Times New Roman"/>
          <w:lang w:val="en-US"/>
        </w:rPr>
        <w:t xml:space="preserve"> split up, </w:t>
      </w:r>
      <w:r w:rsidR="009F6317">
        <w:rPr>
          <w:rFonts w:ascii="Times New Roman" w:hAnsi="Times New Roman" w:cs="Times New Roman"/>
          <w:lang w:val="en-US"/>
        </w:rPr>
        <w:t xml:space="preserve">as the proton moves through the PEM to the </w:t>
      </w:r>
      <w:r w:rsidR="00704DAA">
        <w:rPr>
          <w:rFonts w:ascii="Times New Roman" w:hAnsi="Times New Roman" w:cs="Times New Roman"/>
          <w:lang w:val="en-US"/>
        </w:rPr>
        <w:t>cathode, where it will partake in the reduction half-cell reaction, where an electron will then be needed. This creates a voltage difference between the negatively charged anode and the positively charged cathod</w:t>
      </w:r>
      <w:r w:rsidR="004437AF">
        <w:rPr>
          <w:rFonts w:ascii="Times New Roman" w:hAnsi="Times New Roman" w:cs="Times New Roman"/>
          <w:lang w:val="en-US"/>
        </w:rPr>
        <w:t>e</w:t>
      </w:r>
      <w:r w:rsidR="00AA5E91">
        <w:rPr>
          <w:rFonts w:ascii="Times New Roman" w:hAnsi="Times New Roman" w:cs="Times New Roman"/>
          <w:lang w:val="en-US"/>
        </w:rPr>
        <w:t xml:space="preserve">. This </w:t>
      </w:r>
    </w:p>
    <w:p w14:paraId="342D57A4" w14:textId="77777777" w:rsidR="004437AF" w:rsidRPr="00F93889" w:rsidRDefault="004437AF">
      <w:pPr>
        <w:rPr>
          <w:rFonts w:ascii="Times New Roman" w:hAnsi="Times New Roman" w:cs="Times New Roman"/>
          <w:lang w:val="en-US"/>
        </w:rPr>
      </w:pPr>
    </w:p>
    <w:p w14:paraId="37055ACD" w14:textId="6B44E8FB" w:rsidR="00B75F37" w:rsidRPr="00154078" w:rsidRDefault="00B75F37">
      <w:pPr>
        <w:rPr>
          <w:rFonts w:ascii="Times New Roman" w:hAnsi="Times New Roman" w:cs="Times New Roman"/>
          <w:b/>
          <w:bCs/>
          <w:i/>
          <w:iCs/>
          <w:lang w:val="en-GB"/>
        </w:rPr>
      </w:pPr>
      <w:r w:rsidRPr="00154078">
        <w:rPr>
          <w:rFonts w:ascii="Times New Roman" w:hAnsi="Times New Roman" w:cs="Times New Roman"/>
          <w:b/>
          <w:bCs/>
          <w:i/>
          <w:iCs/>
          <w:lang w:val="en-GB"/>
        </w:rPr>
        <w:t>Reactions</w:t>
      </w:r>
    </w:p>
    <w:p w14:paraId="7D62CC6C" w14:textId="3C14881F" w:rsidR="00154078" w:rsidRDefault="002643A3">
      <w:pPr>
        <w:rPr>
          <w:rFonts w:ascii="Times New Roman" w:hAnsi="Times New Roman" w:cs="Times New Roman"/>
          <w:lang w:val="en-GB"/>
        </w:rPr>
      </w:pPr>
      <w:r>
        <w:rPr>
          <w:rFonts w:ascii="Times New Roman" w:hAnsi="Times New Roman" w:cs="Times New Roman"/>
          <w:lang w:val="en-GB"/>
        </w:rPr>
        <w:t xml:space="preserve">Fuel cells harness the </w:t>
      </w:r>
      <w:r w:rsidR="00C54B14">
        <w:rPr>
          <w:rFonts w:ascii="Times New Roman" w:hAnsi="Times New Roman" w:cs="Times New Roman"/>
          <w:lang w:val="en-GB"/>
        </w:rPr>
        <w:t xml:space="preserve">chemical energy stored in the green fuel molecules with a set of redox-reactions, namely two half-cell reactions. </w:t>
      </w:r>
      <w:r w:rsidR="00F87B13">
        <w:rPr>
          <w:rFonts w:ascii="Times New Roman" w:hAnsi="Times New Roman" w:cs="Times New Roman"/>
          <w:lang w:val="en-GB"/>
        </w:rPr>
        <w:t xml:space="preserve">In the oxidation reaction, </w:t>
      </w:r>
      <w:r w:rsidR="00C50538">
        <w:rPr>
          <w:rFonts w:ascii="Times New Roman" w:hAnsi="Times New Roman" w:cs="Times New Roman"/>
          <w:lang w:val="en-GB"/>
        </w:rPr>
        <w:t>the fuel is reduced a number of times</w:t>
      </w:r>
      <w:r w:rsidR="00320B63">
        <w:rPr>
          <w:rFonts w:ascii="Times New Roman" w:hAnsi="Times New Roman" w:cs="Times New Roman"/>
          <w:lang w:val="en-GB"/>
        </w:rPr>
        <w:t xml:space="preserve">, each producing a proton-electron pair. </w:t>
      </w:r>
      <w:r w:rsidR="009005F2">
        <w:rPr>
          <w:rFonts w:ascii="Times New Roman" w:hAnsi="Times New Roman" w:cs="Times New Roman"/>
          <w:lang w:val="en-GB"/>
        </w:rPr>
        <w:t>In the reduction reaction a molecule, typically O</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 is reduced to H</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O</w:t>
      </w:r>
      <w:r w:rsidR="0002314B">
        <w:rPr>
          <w:rFonts w:ascii="Times New Roman" w:hAnsi="Times New Roman" w:cs="Times New Roman"/>
          <w:lang w:val="en-GB"/>
        </w:rPr>
        <w:t>.</w:t>
      </w:r>
      <w:r w:rsidR="00F406C0">
        <w:rPr>
          <w:rFonts w:ascii="Times New Roman" w:hAnsi="Times New Roman" w:cs="Times New Roman"/>
          <w:lang w:val="en-GB"/>
        </w:rPr>
        <w:t xml:space="preserve"> </w:t>
      </w:r>
      <w:r w:rsidR="00154078" w:rsidRPr="00154078">
        <w:rPr>
          <w:rFonts w:ascii="Times New Roman" w:hAnsi="Times New Roman" w:cs="Times New Roman"/>
          <w:lang w:val="en-GB"/>
        </w:rPr>
        <w:t xml:space="preserve">The simplest example </w:t>
      </w:r>
      <w:r w:rsidR="00780144">
        <w:rPr>
          <w:rFonts w:ascii="Times New Roman" w:hAnsi="Times New Roman" w:cs="Times New Roman"/>
          <w:lang w:val="en-GB"/>
        </w:rPr>
        <w:t>is the half-cell reactions in a hydrogen fuel cell</w:t>
      </w:r>
      <w:r w:rsidR="0002314B">
        <w:rPr>
          <w:rFonts w:ascii="Times New Roman" w:hAnsi="Times New Roman" w:cs="Times New Roman"/>
          <w:lang w:val="en-GB"/>
        </w:rPr>
        <w:t>, that has the oxidation reaction:</w:t>
      </w:r>
    </w:p>
    <w:p w14:paraId="0B07F76D" w14:textId="4B4E0B8A" w:rsidR="00780144" w:rsidRPr="0002314B" w:rsidRDefault="00780144">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 xml:space="preserve"> (g)</m:t>
          </m:r>
          <m:r>
            <w:rPr>
              <w:rFonts w:ascii="Cambria Math" w:hAnsi="Cambria Math" w:cs="Times New Roman"/>
              <w:lang w:val="en-GB"/>
            </w:rPr>
            <m:t>→2(</m:t>
          </m:r>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m:t>
          </m:r>
        </m:oMath>
      </m:oMathPara>
    </w:p>
    <w:p w14:paraId="6DF35B70" w14:textId="2E05B280" w:rsidR="0002314B" w:rsidRDefault="0002314B">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And the </w:t>
      </w:r>
      <w:r w:rsidR="00B86A70">
        <w:rPr>
          <w:rFonts w:ascii="Times New Roman" w:eastAsiaTheme="minorEastAsia" w:hAnsi="Times New Roman" w:cs="Times New Roman"/>
          <w:lang w:val="en-GB"/>
        </w:rPr>
        <w:t xml:space="preserve">oxygen </w:t>
      </w:r>
      <w:r>
        <w:rPr>
          <w:rFonts w:ascii="Times New Roman" w:eastAsiaTheme="minorEastAsia" w:hAnsi="Times New Roman" w:cs="Times New Roman"/>
          <w:lang w:val="en-GB"/>
        </w:rPr>
        <w:t>reduction reaction</w:t>
      </w:r>
      <w:r w:rsidR="00B86A70">
        <w:rPr>
          <w:rFonts w:ascii="Times New Roman" w:eastAsiaTheme="minorEastAsia" w:hAnsi="Times New Roman" w:cs="Times New Roman"/>
          <w:lang w:val="en-GB"/>
        </w:rPr>
        <w:t xml:space="preserve"> (ORR)</w:t>
      </w:r>
      <w:r>
        <w:rPr>
          <w:rFonts w:ascii="Times New Roman" w:eastAsiaTheme="minorEastAsia" w:hAnsi="Times New Roman" w:cs="Times New Roman"/>
          <w:lang w:val="en-GB"/>
        </w:rPr>
        <w:t>:</w:t>
      </w:r>
    </w:p>
    <w:p w14:paraId="1EAD7774" w14:textId="4971ADE6" w:rsidR="0002314B" w:rsidRPr="004B4232" w:rsidRDefault="00FF219B">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m:t>
          </m:r>
          <m:r>
            <w:rPr>
              <w:rFonts w:ascii="Cambria Math" w:hAnsi="Cambria Math" w:cs="Times New Roman"/>
              <w:lang w:val="en-GB"/>
            </w:rPr>
            <m:t xml:space="preserve"> </m:t>
          </m:r>
          <m:r>
            <w:rPr>
              <w:rFonts w:ascii="Cambria Math" w:hAnsi="Cambria Math" w:cs="Times New Roman"/>
              <w:lang w:val="en-GB"/>
            </w:rPr>
            <m:t>(g)</m:t>
          </m:r>
        </m:oMath>
      </m:oMathPara>
    </w:p>
    <w:p w14:paraId="2501C219" w14:textId="4BE01D8D" w:rsidR="004B4232" w:rsidRDefault="000E691C">
      <w:pPr>
        <w:rPr>
          <w:rFonts w:ascii="Times New Roman" w:hAnsi="Times New Roman" w:cs="Times New Roman"/>
          <w:lang w:val="en-GB"/>
        </w:rPr>
      </w:pPr>
      <w:r>
        <w:rPr>
          <w:rFonts w:ascii="Times New Roman" w:hAnsi="Times New Roman" w:cs="Times New Roman"/>
          <w:lang w:val="en-GB"/>
        </w:rPr>
        <w:t>Resulting in a total reaction</w:t>
      </w:r>
      <w:r w:rsidR="009E1746">
        <w:rPr>
          <w:rFonts w:ascii="Times New Roman" w:hAnsi="Times New Roman" w:cs="Times New Roman"/>
          <w:lang w:val="en-GB"/>
        </w:rPr>
        <w:t xml:space="preserve"> of hydrogen reduction</w:t>
      </w:r>
      <w:r>
        <w:rPr>
          <w:rFonts w:ascii="Times New Roman" w:hAnsi="Times New Roman" w:cs="Times New Roman"/>
          <w:lang w:val="en-GB"/>
        </w:rPr>
        <w:t>:</w:t>
      </w:r>
    </w:p>
    <w:p w14:paraId="7EEA5611" w14:textId="6D460090" w:rsidR="000E691C" w:rsidRPr="00E8208B" w:rsidRDefault="00FC2607">
      <w:pPr>
        <w:rPr>
          <w:rFonts w:ascii="Times New Roman" w:eastAsiaTheme="minorEastAsia" w:hAnsi="Times New Roman" w:cs="Times New Roman"/>
          <w:lang w:val="en-GB"/>
        </w:rPr>
      </w:pPr>
      <m:oMathPara>
        <m:oMath>
          <m:r>
            <w:rPr>
              <w:rFonts w:ascii="Cambria Math" w:hAnsi="Cambria Math" w:cs="Times New Roman"/>
              <w:lang w:val="en-GB"/>
            </w:rPr>
            <m:t>2</m:t>
          </m:r>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77C5B661" w14:textId="77777777" w:rsidR="00E8208B" w:rsidRDefault="00E8208B">
      <w:pPr>
        <w:rPr>
          <w:rFonts w:ascii="Times New Roman" w:hAnsi="Times New Roman" w:cs="Times New Roman"/>
          <w:lang w:val="en-GB"/>
        </w:rPr>
      </w:pPr>
    </w:p>
    <w:p w14:paraId="7885AD69" w14:textId="0CD64592" w:rsidR="00B436E0" w:rsidRDefault="00651609">
      <w:pPr>
        <w:rPr>
          <w:rFonts w:ascii="Times New Roman" w:hAnsi="Times New Roman" w:cs="Times New Roman"/>
          <w:lang w:val="en-GB"/>
        </w:rPr>
      </w:pPr>
      <w:r>
        <w:rPr>
          <w:rFonts w:ascii="Times New Roman" w:hAnsi="Times New Roman" w:cs="Times New Roman"/>
          <w:lang w:val="en-GB"/>
        </w:rPr>
        <w:t xml:space="preserve">Formic acid can </w:t>
      </w:r>
      <w:r w:rsidR="00E8208B">
        <w:rPr>
          <w:rFonts w:ascii="Times New Roman" w:hAnsi="Times New Roman" w:cs="Times New Roman"/>
          <w:lang w:val="en-GB"/>
        </w:rPr>
        <w:t>be reduced to CO</w:t>
      </w:r>
      <w:r w:rsidR="00E8208B" w:rsidRPr="00E8208B">
        <w:rPr>
          <w:rFonts w:ascii="Times New Roman" w:hAnsi="Times New Roman" w:cs="Times New Roman"/>
          <w:vertAlign w:val="subscript"/>
          <w:lang w:val="en-GB"/>
        </w:rPr>
        <w:t>2</w:t>
      </w:r>
      <w:r w:rsidR="00FF219B">
        <w:rPr>
          <w:rFonts w:ascii="Times New Roman" w:hAnsi="Times New Roman" w:cs="Times New Roman"/>
          <w:lang w:val="en-GB"/>
        </w:rPr>
        <w:t>, providing two electrons, as seen in the half-cell reactions. The oxidation reaction</w:t>
      </w:r>
      <w:r w:rsidR="00365E66">
        <w:rPr>
          <w:rFonts w:ascii="Times New Roman" w:hAnsi="Times New Roman" w:cs="Times New Roman"/>
          <w:lang w:val="en-GB"/>
        </w:rPr>
        <w:t xml:space="preserve"> is a two-step reaction</w:t>
      </w:r>
      <w:r w:rsidR="00051300">
        <w:rPr>
          <w:rFonts w:ascii="Times New Roman" w:hAnsi="Times New Roman" w:cs="Times New Roman"/>
          <w:lang w:val="en-GB"/>
        </w:rPr>
        <w:t>, where each step releases a proton-electron pair</w:t>
      </w:r>
      <w:r w:rsidR="00FF219B">
        <w:rPr>
          <w:rFonts w:ascii="Times New Roman" w:hAnsi="Times New Roman" w:cs="Times New Roman"/>
          <w:lang w:val="en-GB"/>
        </w:rPr>
        <w:t>:</w:t>
      </w:r>
    </w:p>
    <w:p w14:paraId="41BF5E5B" w14:textId="3FD98F7F" w:rsidR="00FF219B" w:rsidRPr="000B2BE6" w:rsidRDefault="000B2BE6">
      <w:pPr>
        <w:rPr>
          <w:rFonts w:ascii="Times New Roman" w:eastAsiaTheme="minorEastAsia" w:hAnsi="Times New Roman" w:cs="Times New Roman"/>
          <w:lang w:val="en-GB"/>
        </w:rPr>
      </w:pPr>
      <m:oMathPara>
        <m:oMath>
          <m:r>
            <w:rPr>
              <w:rFonts w:ascii="Cambria Math" w:hAnsi="Cambria Math" w:cs="Times New Roman"/>
              <w:lang w:val="en-GB"/>
            </w:rPr>
            <m:t>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→*COOH+</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6353A857" w14:textId="508691CA" w:rsidR="000B2BE6" w:rsidRPr="00DC1E85" w:rsidRDefault="000B2BE6">
      <w:pPr>
        <w:rPr>
          <w:rFonts w:ascii="Times New Roman" w:eastAsiaTheme="minorEastAsia" w:hAnsi="Times New Roman" w:cs="Times New Roman"/>
          <w:lang w:val="en-GB"/>
        </w:rPr>
      </w:pPr>
      <m:oMathPara>
        <m:oMath>
          <m:r>
            <w:rPr>
              <w:rFonts w:ascii="Cambria Math" w:eastAsiaTheme="minorEastAsia" w:hAnsi="Cambria Math" w:cs="Times New Roman"/>
              <w:lang w:val="en-GB"/>
            </w:rPr>
            <m:t>*</m:t>
          </m:r>
          <m:r>
            <w:rPr>
              <w:rFonts w:ascii="Cambria Math" w:eastAsiaTheme="minorEastAsia" w:hAnsi="Cambria Math" w:cs="Times New Roman"/>
              <w:lang w:val="en-GB"/>
            </w:rPr>
            <m:t>COOH</m:t>
          </m:r>
          <m:r>
            <w:rPr>
              <w:rFonts w:ascii="Cambria Math" w:eastAsiaTheme="minorEastAsia" w:hAnsi="Cambria Math" w:cs="Times New Roman"/>
              <w:lang w:val="en-GB"/>
            </w:rPr>
            <m:t>→</m:t>
          </m:r>
          <m:r>
            <w:rPr>
              <w:rFonts w:ascii="Cambria Math" w:eastAsiaTheme="minorEastAsia" w:hAnsi="Cambria Math" w:cs="Times New Roman"/>
              <w:lang w:val="en-GB"/>
            </w:rPr>
            <m:t>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020093C8" w14:textId="7800886C" w:rsidR="00DC1E85" w:rsidRDefault="005121F3">
      <w:pPr>
        <w:rPr>
          <w:rFonts w:ascii="Times New Roman" w:eastAsiaTheme="minorEastAsia" w:hAnsi="Times New Roman" w:cs="Times New Roman"/>
          <w:lang w:val="en-GB"/>
        </w:rPr>
      </w:pPr>
      <w:r>
        <w:rPr>
          <w:rFonts w:ascii="Times New Roman" w:eastAsiaTheme="minorEastAsia" w:hAnsi="Times New Roman" w:cs="Times New Roman"/>
          <w:lang w:val="en-GB"/>
        </w:rPr>
        <w:t>The reduction reactions are the same as for the hydrogen fuel cell, with gaseous oxygen being reduced to water:</w:t>
      </w:r>
    </w:p>
    <w:p w14:paraId="3E3C9227" w14:textId="77777777" w:rsidR="005121F3" w:rsidRPr="004B4232" w:rsidRDefault="005121F3" w:rsidP="005121F3">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5DEEFC28" w14:textId="4E684362" w:rsidR="005121F3" w:rsidRDefault="009E1746">
      <w:pPr>
        <w:rPr>
          <w:rFonts w:ascii="Times New Roman" w:eastAsiaTheme="minorEastAsia" w:hAnsi="Times New Roman" w:cs="Times New Roman"/>
          <w:lang w:val="en-GB"/>
        </w:rPr>
      </w:pPr>
      <w:r>
        <w:rPr>
          <w:rFonts w:ascii="Times New Roman" w:eastAsiaTheme="minorEastAsia" w:hAnsi="Times New Roman" w:cs="Times New Roman"/>
          <w:lang w:val="en-GB"/>
        </w:rPr>
        <w:t>Resulting in a total reaction of formic acid reduction:</w:t>
      </w:r>
    </w:p>
    <w:p w14:paraId="0F4F91AB" w14:textId="06A66CF4" w:rsidR="009E1746" w:rsidRPr="00F87597" w:rsidRDefault="00931ADE">
      <w:pPr>
        <w:rPr>
          <w:rFonts w:ascii="Times New Roman" w:eastAsiaTheme="minorEastAsia" w:hAnsi="Times New Roman" w:cs="Times New Roman"/>
          <w:lang w:val="en-GB"/>
        </w:rPr>
      </w:pPr>
      <m:oMathPara>
        <m:oMath>
          <m:r>
            <w:rPr>
              <w:rFonts w:ascii="Cambria Math" w:hAnsi="Cambria Math" w:cs="Times New Roman"/>
              <w:lang w:val="en-GB"/>
            </w:rPr>
            <m:t xml:space="preserve">2 </m:t>
          </m:r>
          <m:r>
            <w:rPr>
              <w:rFonts w:ascii="Cambria Math" w:hAnsi="Cambria Math" w:cs="Times New Roman"/>
              <w:lang w:val="en-GB"/>
            </w:rPr>
            <m:t>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m:t>
          </m:r>
          <m:r>
            <w:rPr>
              <w:rFonts w:ascii="Cambria Math" w:eastAsiaTheme="minorEastAsia" w:hAnsi="Cambria Math" w:cs="Times New Roman"/>
              <w:lang w:val="en-GB"/>
            </w:rPr>
            <m:t xml:space="preserve">2 </m:t>
          </m:r>
          <m:r>
            <w:rPr>
              <w:rFonts w:ascii="Cambria Math" w:eastAsiaTheme="minorEastAsia" w:hAnsi="Cambria Math" w:cs="Times New Roman"/>
              <w:lang w:val="en-GB"/>
            </w:rPr>
            <m:t>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m:t>
          </m:r>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m:t>
          </m:r>
        </m:oMath>
      </m:oMathPara>
    </w:p>
    <w:p w14:paraId="304548EA" w14:textId="4A8F98A6" w:rsidR="00F87597" w:rsidRDefault="009F14CA">
      <w:pPr>
        <w:rPr>
          <w:rFonts w:ascii="Times New Roman" w:eastAsiaTheme="minorEastAsia" w:hAnsi="Times New Roman" w:cs="Times New Roman"/>
          <w:lang w:val="en-GB"/>
        </w:rPr>
      </w:pPr>
      <w:r>
        <w:rPr>
          <w:rFonts w:ascii="Times New Roman" w:eastAsiaTheme="minorEastAsia" w:hAnsi="Times New Roman" w:cs="Times New Roman"/>
          <w:lang w:val="en-GB"/>
        </w:rPr>
        <w:t>To</w:t>
      </w:r>
      <w:r w:rsidR="00B31BC3">
        <w:rPr>
          <w:rFonts w:ascii="Times New Roman" w:eastAsiaTheme="minorEastAsia" w:hAnsi="Times New Roman" w:cs="Times New Roman"/>
          <w:lang w:val="en-GB"/>
        </w:rPr>
        <w:t xml:space="preserve"> calculate the maximum electrical </w:t>
      </w:r>
      <w:r>
        <w:rPr>
          <w:rFonts w:ascii="Times New Roman" w:eastAsiaTheme="minorEastAsia" w:hAnsi="Times New Roman" w:cs="Times New Roman"/>
          <w:lang w:val="en-GB"/>
        </w:rPr>
        <w:t>ener</w:t>
      </w:r>
      <w:r w:rsidR="009D283A">
        <w:rPr>
          <w:rFonts w:ascii="Times New Roman" w:eastAsiaTheme="minorEastAsia" w:hAnsi="Times New Roman" w:cs="Times New Roman"/>
          <w:lang w:val="en-GB"/>
        </w:rPr>
        <w:t xml:space="preserve">gy </w:t>
      </w:r>
      <w:r>
        <w:rPr>
          <w:rFonts w:ascii="Times New Roman" w:eastAsiaTheme="minorEastAsia" w:hAnsi="Times New Roman" w:cs="Times New Roman"/>
          <w:lang w:val="en-GB"/>
        </w:rPr>
        <w:t xml:space="preserve">                                                                                                                                                                                                                                                                </w:t>
      </w:r>
    </w:p>
    <w:p w14:paraId="379A0D0F" w14:textId="77777777" w:rsidR="005121F3" w:rsidRPr="000B2BE6" w:rsidRDefault="005121F3">
      <w:pPr>
        <w:rPr>
          <w:rFonts w:ascii="Times New Roman" w:eastAsiaTheme="minorEastAsia" w:hAnsi="Times New Roman" w:cs="Times New Roman"/>
          <w:lang w:val="en-GB"/>
        </w:rPr>
      </w:pPr>
    </w:p>
    <w:p w14:paraId="03AD76E6" w14:textId="75E6D647" w:rsidR="00E8208B" w:rsidRPr="00154078" w:rsidRDefault="004C2EEC">
      <w:pPr>
        <w:rPr>
          <w:rFonts w:ascii="Times New Roman" w:hAnsi="Times New Roman" w:cs="Times New Roman"/>
          <w:lang w:val="en-GB"/>
        </w:rPr>
      </w:pPr>
      <w:r>
        <w:rPr>
          <w:rFonts w:ascii="Times New Roman" w:hAnsi="Times New Roman" w:cs="Times New Roman"/>
          <w:lang w:val="en-GB"/>
        </w:rPr>
        <w:t># How much energy comes out? Per electron?</w:t>
      </w:r>
      <w:r w:rsidR="00232B40">
        <w:rPr>
          <w:rFonts w:ascii="Times New Roman" w:hAnsi="Times New Roman" w:cs="Times New Roman"/>
          <w:lang w:val="en-GB"/>
        </w:rPr>
        <w:t xml:space="preserve"> What would the optimal voltage be?</w:t>
      </w:r>
    </w:p>
    <w:p w14:paraId="651C54ED" w14:textId="3E5FDC60" w:rsidR="00B75F37" w:rsidRPr="00154078" w:rsidRDefault="00B75F37">
      <w:pPr>
        <w:rPr>
          <w:rFonts w:ascii="Times New Roman" w:hAnsi="Times New Roman" w:cs="Times New Roman"/>
          <w:b/>
          <w:bCs/>
          <w:i/>
          <w:iCs/>
          <w:lang w:val="en-GB"/>
        </w:rPr>
      </w:pPr>
      <w:r w:rsidRPr="00154078">
        <w:rPr>
          <w:rFonts w:ascii="Times New Roman" w:hAnsi="Times New Roman" w:cs="Times New Roman"/>
          <w:b/>
          <w:bCs/>
          <w:i/>
          <w:iCs/>
          <w:lang w:val="en-GB"/>
        </w:rPr>
        <w:t>Fuels</w:t>
      </w:r>
    </w:p>
    <w:p w14:paraId="27ECF11B" w14:textId="4FB864B4" w:rsidR="000908A8" w:rsidRDefault="000908A8">
      <w:pPr>
        <w:rPr>
          <w:rFonts w:ascii="Times New Roman" w:hAnsi="Times New Roman" w:cs="Times New Roman"/>
          <w:lang w:val="en-GB"/>
        </w:rPr>
      </w:pPr>
      <w:r>
        <w:rPr>
          <w:rFonts w:ascii="Times New Roman" w:hAnsi="Times New Roman" w:cs="Times New Roman"/>
          <w:lang w:val="en-GB"/>
        </w:rPr>
        <w:lastRenderedPageBreak/>
        <w:t xml:space="preserve">In the chart xxx </w:t>
      </w:r>
      <w:r w:rsidR="00E0103D">
        <w:rPr>
          <w:rFonts w:ascii="Times New Roman" w:hAnsi="Times New Roman" w:cs="Times New Roman"/>
          <w:lang w:val="en-GB"/>
        </w:rPr>
        <w:t xml:space="preserve">a comparison </w:t>
      </w:r>
    </w:p>
    <w:p w14:paraId="3A53F342" w14:textId="14A89213" w:rsidR="00E0103D" w:rsidRDefault="00E0103D">
      <w:pPr>
        <w:rPr>
          <w:rFonts w:ascii="Times New Roman" w:hAnsi="Times New Roman" w:cs="Times New Roman"/>
          <w:lang w:val="en-GB"/>
        </w:rPr>
      </w:pPr>
      <w:r>
        <w:rPr>
          <w:rFonts w:ascii="Times New Roman" w:hAnsi="Times New Roman" w:cs="Times New Roman"/>
          <w:lang w:val="en-GB"/>
        </w:rPr>
        <w:t xml:space="preserve">What are the </w:t>
      </w:r>
      <w:proofErr w:type="spellStart"/>
      <w:r>
        <w:rPr>
          <w:rFonts w:ascii="Times New Roman" w:hAnsi="Times New Roman" w:cs="Times New Roman"/>
          <w:lang w:val="en-GB"/>
        </w:rPr>
        <w:t>effiencies</w:t>
      </w:r>
      <w:proofErr w:type="spellEnd"/>
      <w:r>
        <w:rPr>
          <w:rFonts w:ascii="Times New Roman" w:hAnsi="Times New Roman" w:cs="Times New Roman"/>
          <w:lang w:val="en-GB"/>
        </w:rPr>
        <w:t>?</w:t>
      </w:r>
    </w:p>
    <w:p w14:paraId="6093B270" w14:textId="51E060C3" w:rsidR="00B75F37" w:rsidRPr="00154078" w:rsidRDefault="00BC0A58">
      <w:pPr>
        <w:rPr>
          <w:rFonts w:ascii="Times New Roman" w:hAnsi="Times New Roman" w:cs="Times New Roman"/>
          <w:lang w:val="en-GB"/>
        </w:rPr>
      </w:pPr>
      <w:r w:rsidRPr="00154078">
        <w:rPr>
          <w:rFonts w:ascii="Times New Roman" w:hAnsi="Times New Roman" w:cs="Times New Roman"/>
          <w:lang w:val="en-GB"/>
        </w:rPr>
        <w:t xml:space="preserve">Show the chart from Jacks thesis and cite </w:t>
      </w:r>
      <w:proofErr w:type="gramStart"/>
      <w:r w:rsidRPr="00154078">
        <w:rPr>
          <w:rFonts w:ascii="Times New Roman" w:hAnsi="Times New Roman" w:cs="Times New Roman"/>
          <w:lang w:val="en-GB"/>
        </w:rPr>
        <w:t>him</w:t>
      </w:r>
      <w:proofErr w:type="gramEnd"/>
    </w:p>
    <w:p w14:paraId="65A75D2F" w14:textId="77777777" w:rsidR="00BC0A58" w:rsidRDefault="00BC0A58">
      <w:pPr>
        <w:rPr>
          <w:rFonts w:ascii="Times New Roman" w:hAnsi="Times New Roman" w:cs="Times New Roman"/>
          <w:lang w:val="en-GB"/>
        </w:rPr>
      </w:pPr>
    </w:p>
    <w:p w14:paraId="43C0AE02" w14:textId="77777777" w:rsidR="000908A8" w:rsidRPr="00154078" w:rsidRDefault="000908A8">
      <w:pPr>
        <w:rPr>
          <w:rFonts w:ascii="Times New Roman" w:hAnsi="Times New Roman" w:cs="Times New Roman"/>
          <w:lang w:val="en-GB"/>
        </w:rPr>
      </w:pPr>
    </w:p>
    <w:p w14:paraId="08711BC9" w14:textId="085CC393" w:rsidR="00B75F37" w:rsidRPr="00154078" w:rsidRDefault="00B75F37">
      <w:pPr>
        <w:rPr>
          <w:rFonts w:ascii="Times New Roman" w:hAnsi="Times New Roman" w:cs="Times New Roman"/>
          <w:lang w:val="en-GB"/>
        </w:rPr>
      </w:pPr>
      <w:r w:rsidRPr="00154078">
        <w:rPr>
          <w:rFonts w:ascii="Times New Roman" w:hAnsi="Times New Roman" w:cs="Times New Roman"/>
          <w:b/>
          <w:bCs/>
          <w:i/>
          <w:iCs/>
          <w:lang w:val="en-GB"/>
        </w:rPr>
        <w:t>Formic acid</w:t>
      </w:r>
    </w:p>
    <w:p w14:paraId="35F50C83" w14:textId="4A309462" w:rsidR="006051DB" w:rsidRDefault="007349CC">
      <w:pPr>
        <w:rPr>
          <w:rFonts w:ascii="Times New Roman" w:hAnsi="Times New Roman" w:cs="Times New Roman"/>
          <w:lang w:val="en-GB"/>
        </w:rPr>
      </w:pPr>
      <w:r>
        <w:rPr>
          <w:rFonts w:ascii="Times New Roman" w:hAnsi="Times New Roman" w:cs="Times New Roman"/>
          <w:lang w:val="en-GB"/>
        </w:rPr>
        <w:t>Formic acid is a promising electrofuel</w:t>
      </w:r>
      <w:r w:rsidR="00DD2560">
        <w:rPr>
          <w:rFonts w:ascii="Times New Roman" w:hAnsi="Times New Roman" w:cs="Times New Roman"/>
          <w:lang w:val="en-GB"/>
        </w:rPr>
        <w:t xml:space="preserve">, </w:t>
      </w:r>
      <w:r>
        <w:rPr>
          <w:rFonts w:ascii="Times New Roman" w:hAnsi="Times New Roman" w:cs="Times New Roman"/>
          <w:lang w:val="en-GB"/>
        </w:rPr>
        <w:t xml:space="preserve">primarily because of its high volumetric energy density, open-circuit voltage and </w:t>
      </w:r>
      <w:r w:rsidR="00DD2560">
        <w:rPr>
          <w:rFonts w:ascii="Times New Roman" w:hAnsi="Times New Roman" w:cs="Times New Roman"/>
          <w:lang w:val="en-GB"/>
        </w:rPr>
        <w:t>theoretical energy efficiency.</w:t>
      </w:r>
    </w:p>
    <w:p w14:paraId="41ACE0BE" w14:textId="0E10CF80" w:rsidR="00B75F37" w:rsidRPr="00154078" w:rsidRDefault="00BC0A58">
      <w:pPr>
        <w:rPr>
          <w:rFonts w:ascii="Times New Roman" w:hAnsi="Times New Roman" w:cs="Times New Roman"/>
          <w:lang w:val="en-GB"/>
        </w:rPr>
      </w:pPr>
      <w:r w:rsidRPr="00154078">
        <w:rPr>
          <w:rFonts w:ascii="Times New Roman" w:hAnsi="Times New Roman" w:cs="Times New Roman"/>
          <w:lang w:val="en-GB"/>
        </w:rPr>
        <w:t>What are the upsides?</w:t>
      </w:r>
    </w:p>
    <w:p w14:paraId="7DF5B280" w14:textId="65E2E699" w:rsidR="001561FE" w:rsidRDefault="001561FE">
      <w:pPr>
        <w:rPr>
          <w:rFonts w:ascii="Times New Roman" w:hAnsi="Times New Roman" w:cs="Times New Roman"/>
          <w:lang w:val="en-US"/>
        </w:rPr>
      </w:pPr>
      <w:r>
        <w:rPr>
          <w:rFonts w:ascii="Times New Roman" w:hAnsi="Times New Roman" w:cs="Times New Roman"/>
          <w:lang w:val="en-US"/>
        </w:rPr>
        <w:t xml:space="preserve">Show the specific </w:t>
      </w:r>
      <w:proofErr w:type="gramStart"/>
      <w:r>
        <w:rPr>
          <w:rFonts w:ascii="Times New Roman" w:hAnsi="Times New Roman" w:cs="Times New Roman"/>
          <w:lang w:val="en-US"/>
        </w:rPr>
        <w:t>reactions</w:t>
      </w:r>
      <w:proofErr w:type="gramEnd"/>
    </w:p>
    <w:p w14:paraId="7AA480F6" w14:textId="0DE9A857" w:rsidR="00493679" w:rsidRDefault="00493679">
      <w:pPr>
        <w:rPr>
          <w:rFonts w:ascii="Times New Roman" w:hAnsi="Times New Roman" w:cs="Times New Roman"/>
          <w:lang w:val="en-US"/>
        </w:rPr>
      </w:pPr>
      <w:r>
        <w:rPr>
          <w:rFonts w:ascii="Times New Roman" w:hAnsi="Times New Roman" w:cs="Times New Roman"/>
          <w:lang w:val="en-US"/>
        </w:rPr>
        <w:t>Direct reaction / indirect reaction</w:t>
      </w:r>
    </w:p>
    <w:p w14:paraId="0C4A98EA" w14:textId="77777777" w:rsidR="00493679" w:rsidRDefault="00493679">
      <w:pPr>
        <w:rPr>
          <w:rFonts w:ascii="Times New Roman" w:hAnsi="Times New Roman" w:cs="Times New Roman"/>
          <w:lang w:val="en-US"/>
        </w:rPr>
      </w:pPr>
    </w:p>
    <w:p w14:paraId="21F86D4E" w14:textId="77777777" w:rsidR="00493679" w:rsidRDefault="00493679">
      <w:pPr>
        <w:rPr>
          <w:rFonts w:ascii="Times New Roman" w:hAnsi="Times New Roman" w:cs="Times New Roman"/>
          <w:lang w:val="en-US"/>
        </w:rPr>
      </w:pPr>
    </w:p>
    <w:p w14:paraId="67FECF56" w14:textId="2D025269" w:rsidR="001561FE" w:rsidRDefault="001561FE">
      <w:pPr>
        <w:rPr>
          <w:rFonts w:ascii="Times New Roman" w:hAnsi="Times New Roman" w:cs="Times New Roman"/>
          <w:lang w:val="en-US"/>
        </w:rPr>
      </w:pPr>
      <w:r>
        <w:rPr>
          <w:rFonts w:ascii="Times New Roman" w:hAnsi="Times New Roman" w:cs="Times New Roman"/>
          <w:lang w:val="en-US"/>
        </w:rPr>
        <w:t xml:space="preserve">Perhaps the chart from </w:t>
      </w:r>
      <w:r w:rsidR="00A055B0">
        <w:rPr>
          <w:rFonts w:ascii="Times New Roman" w:hAnsi="Times New Roman" w:cs="Times New Roman"/>
          <w:lang w:val="en-US"/>
        </w:rPr>
        <w:t>Alexander’s</w:t>
      </w:r>
      <w:r>
        <w:rPr>
          <w:rFonts w:ascii="Times New Roman" w:hAnsi="Times New Roman" w:cs="Times New Roman"/>
          <w:lang w:val="en-US"/>
        </w:rPr>
        <w:t xml:space="preserve"> article.</w:t>
      </w:r>
    </w:p>
    <w:p w14:paraId="6C3F480D" w14:textId="77777777" w:rsidR="00B75F37" w:rsidRDefault="00B75F37">
      <w:pPr>
        <w:rPr>
          <w:rFonts w:ascii="Times New Roman" w:hAnsi="Times New Roman" w:cs="Times New Roman"/>
          <w:lang w:val="en-US"/>
        </w:rPr>
      </w:pPr>
    </w:p>
    <w:p w14:paraId="387128A6" w14:textId="7DF2BDDD" w:rsidR="006B5A8C" w:rsidRPr="006B5A8C" w:rsidRDefault="006B5A8C">
      <w:pPr>
        <w:rPr>
          <w:rFonts w:ascii="Times New Roman" w:hAnsi="Times New Roman" w:cs="Times New Roman"/>
          <w:lang w:val="en-US"/>
        </w:rPr>
      </w:pPr>
      <w:r>
        <w:rPr>
          <w:rFonts w:ascii="Times New Roman" w:hAnsi="Times New Roman" w:cs="Times New Roman"/>
          <w:lang w:val="en-US"/>
        </w:rPr>
        <w:t>Chemical storage of energy, that contrary to fossil fuels can be electrochemically returned to its low-energy state without combustion or a net production of CO</w:t>
      </w:r>
      <w:r w:rsidRPr="006B5A8C">
        <w:rPr>
          <w:rFonts w:ascii="Times New Roman" w:hAnsi="Times New Roman" w:cs="Times New Roman"/>
          <w:vertAlign w:val="subscript"/>
          <w:lang w:val="en-US"/>
        </w:rPr>
        <w:t>2</w:t>
      </w:r>
      <w:r>
        <w:rPr>
          <w:rFonts w:ascii="Times New Roman" w:hAnsi="Times New Roman" w:cs="Times New Roman"/>
          <w:lang w:val="en-US"/>
        </w:rPr>
        <w:t>.</w:t>
      </w:r>
      <w:r w:rsidR="00AB1E68">
        <w:rPr>
          <w:rFonts w:ascii="Times New Roman" w:hAnsi="Times New Roman" w:cs="Times New Roman"/>
          <w:lang w:val="en-US"/>
        </w:rPr>
        <w:t xml:space="preserve"> </w:t>
      </w:r>
    </w:p>
    <w:p w14:paraId="75C0F164" w14:textId="77777777" w:rsidR="006B5A8C" w:rsidRDefault="006B5A8C">
      <w:pPr>
        <w:rPr>
          <w:rFonts w:ascii="Times New Roman" w:hAnsi="Times New Roman" w:cs="Times New Roman"/>
          <w:lang w:val="en-US"/>
        </w:rPr>
      </w:pPr>
    </w:p>
    <w:p w14:paraId="3335C7BB" w14:textId="3487B213" w:rsidR="00A72997" w:rsidRDefault="00A72997">
      <w:pPr>
        <w:rPr>
          <w:rFonts w:ascii="Times New Roman" w:hAnsi="Times New Roman" w:cs="Times New Roman"/>
          <w:lang w:val="en-US"/>
        </w:rPr>
      </w:pPr>
      <w:r>
        <w:rPr>
          <w:rFonts w:ascii="Times New Roman" w:hAnsi="Times New Roman" w:cs="Times New Roman"/>
          <w:lang w:val="en-US"/>
        </w:rPr>
        <w:t xml:space="preserve">Notes: </w:t>
      </w:r>
      <w:r w:rsidR="00FD0E63">
        <w:rPr>
          <w:rFonts w:ascii="Times New Roman" w:hAnsi="Times New Roman" w:cs="Times New Roman"/>
          <w:lang w:val="en-US"/>
        </w:rPr>
        <w:t xml:space="preserve">Difference between combustion </w:t>
      </w:r>
      <w:r w:rsidR="00943057">
        <w:rPr>
          <w:rFonts w:ascii="Times New Roman" w:hAnsi="Times New Roman" w:cs="Times New Roman"/>
          <w:lang w:val="en-US"/>
        </w:rPr>
        <w:t>and electrochemical reaction</w:t>
      </w:r>
    </w:p>
    <w:p w14:paraId="7C103B4B" w14:textId="0A78860B" w:rsidR="00943057" w:rsidRDefault="00943057">
      <w:pPr>
        <w:rPr>
          <w:rFonts w:ascii="Times New Roman" w:hAnsi="Times New Roman" w:cs="Times New Roman"/>
          <w:lang w:val="en-US"/>
        </w:rPr>
      </w:pPr>
      <w:r>
        <w:rPr>
          <w:rFonts w:ascii="Times New Roman" w:hAnsi="Times New Roman" w:cs="Times New Roman"/>
          <w:lang w:val="en-US"/>
        </w:rPr>
        <w:t>Chemical energy in both</w:t>
      </w:r>
    </w:p>
    <w:p w14:paraId="3CD88D1D" w14:textId="5D03F91A" w:rsidR="00943057" w:rsidRDefault="00F1233A">
      <w:pPr>
        <w:rPr>
          <w:rFonts w:ascii="Times New Roman" w:hAnsi="Times New Roman" w:cs="Times New Roman"/>
          <w:lang w:val="en-US"/>
        </w:rPr>
      </w:pPr>
      <w:r>
        <w:rPr>
          <w:rFonts w:ascii="Times New Roman" w:hAnsi="Times New Roman" w:cs="Times New Roman"/>
          <w:lang w:val="en-US"/>
        </w:rPr>
        <w:t>The cycle from boring compound to higher energy compound</w:t>
      </w:r>
    </w:p>
    <w:p w14:paraId="530E73F3" w14:textId="4116B8FB" w:rsidR="008E276C" w:rsidRDefault="008E276C">
      <w:pPr>
        <w:rPr>
          <w:rFonts w:ascii="Times New Roman" w:hAnsi="Times New Roman" w:cs="Times New Roman"/>
          <w:lang w:val="en-US"/>
        </w:rPr>
      </w:pPr>
      <w:r>
        <w:rPr>
          <w:rFonts w:ascii="Times New Roman" w:hAnsi="Times New Roman" w:cs="Times New Roman"/>
          <w:lang w:val="en-US"/>
        </w:rPr>
        <w:t xml:space="preserve">Combustion loses a lot of energy to </w:t>
      </w:r>
      <w:r w:rsidR="007C0D59">
        <w:rPr>
          <w:rFonts w:ascii="Times New Roman" w:hAnsi="Times New Roman" w:cs="Times New Roman"/>
          <w:lang w:val="en-US"/>
        </w:rPr>
        <w:t>entropy.</w:t>
      </w:r>
    </w:p>
    <w:p w14:paraId="7DE9060E" w14:textId="17B71922" w:rsidR="008E276C" w:rsidRDefault="008E276C">
      <w:pPr>
        <w:rPr>
          <w:rFonts w:ascii="Times New Roman" w:hAnsi="Times New Roman" w:cs="Times New Roman"/>
          <w:lang w:val="en-US"/>
        </w:rPr>
      </w:pPr>
      <w:r>
        <w:rPr>
          <w:rFonts w:ascii="Times New Roman" w:hAnsi="Times New Roman" w:cs="Times New Roman"/>
          <w:lang w:val="en-US"/>
        </w:rPr>
        <w:t>Different fuels for fuel cells</w:t>
      </w:r>
    </w:p>
    <w:p w14:paraId="2B7D5A8E" w14:textId="085D6615" w:rsidR="00F1233A" w:rsidRDefault="00F93889">
      <w:pPr>
        <w:rPr>
          <w:rFonts w:ascii="Times New Roman" w:hAnsi="Times New Roman" w:cs="Times New Roman"/>
          <w:lang w:val="en-US"/>
        </w:rPr>
      </w:pPr>
      <w:r w:rsidRPr="00F93889">
        <w:rPr>
          <w:rFonts w:ascii="Times New Roman" w:hAnsi="Times New Roman" w:cs="Times New Roman"/>
          <w:lang w:val="en-US"/>
        </w:rPr>
        <w:t xml:space="preserve">Already close to CO2 in structure, </w:t>
      </w:r>
      <w:proofErr w:type="gramStart"/>
      <w:r w:rsidRPr="00F93889">
        <w:rPr>
          <w:rFonts w:ascii="Times New Roman" w:hAnsi="Times New Roman" w:cs="Times New Roman"/>
          <w:lang w:val="en-US"/>
        </w:rPr>
        <w:t>compare</w:t>
      </w:r>
      <w:proofErr w:type="gramEnd"/>
      <w:r w:rsidRPr="00F93889">
        <w:rPr>
          <w:rFonts w:ascii="Times New Roman" w:hAnsi="Times New Roman" w:cs="Times New Roman"/>
          <w:lang w:val="en-US"/>
        </w:rPr>
        <w:t xml:space="preserve"> to other species like methanol, ethanol. More effective with fever electron transfers and steps. Plot similar to the one from Jack with energy efficiencies</w:t>
      </w:r>
    </w:p>
    <w:p w14:paraId="519F5242" w14:textId="77777777" w:rsidR="006B5A8C" w:rsidRDefault="006B5A8C">
      <w:pPr>
        <w:rPr>
          <w:rFonts w:ascii="Times New Roman" w:hAnsi="Times New Roman" w:cs="Times New Roman"/>
          <w:lang w:val="en-US"/>
        </w:rPr>
      </w:pPr>
    </w:p>
    <w:p w14:paraId="41FEFBCF" w14:textId="77777777" w:rsidR="00A72997" w:rsidRDefault="00A72997">
      <w:pPr>
        <w:rPr>
          <w:rFonts w:ascii="Times New Roman" w:hAnsi="Times New Roman" w:cs="Times New Roman"/>
          <w:lang w:val="en-US"/>
        </w:rPr>
      </w:pPr>
    </w:p>
    <w:p w14:paraId="54803173" w14:textId="77777777" w:rsidR="00A72997" w:rsidRDefault="00A72997">
      <w:pPr>
        <w:rPr>
          <w:rFonts w:ascii="Times New Roman" w:hAnsi="Times New Roman" w:cs="Times New Roman"/>
          <w:lang w:val="en-US"/>
        </w:rPr>
      </w:pPr>
    </w:p>
    <w:p w14:paraId="771223EE" w14:textId="77777777" w:rsidR="00A72997" w:rsidRPr="006B5A8C" w:rsidRDefault="00A72997">
      <w:pPr>
        <w:rPr>
          <w:rFonts w:ascii="Times New Roman" w:hAnsi="Times New Roman" w:cs="Times New Roman"/>
          <w:lang w:val="en-US"/>
        </w:rPr>
      </w:pPr>
    </w:p>
    <w:p w14:paraId="31C19B23" w14:textId="52B9626C" w:rsidR="004863B8" w:rsidRPr="00014B12" w:rsidRDefault="004863B8">
      <w:pPr>
        <w:rPr>
          <w:rFonts w:ascii="Times New Roman" w:hAnsi="Times New Roman" w:cs="Times New Roman"/>
          <w:sz w:val="28"/>
          <w:szCs w:val="28"/>
          <w:lang w:val="en-US"/>
        </w:rPr>
      </w:pPr>
      <w:r w:rsidRPr="00014B12">
        <w:rPr>
          <w:rFonts w:ascii="Times New Roman" w:hAnsi="Times New Roman" w:cs="Times New Roman"/>
          <w:sz w:val="28"/>
          <w:szCs w:val="28"/>
          <w:lang w:val="en-US"/>
        </w:rPr>
        <w:t>Catalysis theory</w:t>
      </w:r>
      <w:r>
        <w:rPr>
          <w:rFonts w:ascii="Times New Roman" w:hAnsi="Times New Roman" w:cs="Times New Roman"/>
          <w:sz w:val="28"/>
          <w:szCs w:val="28"/>
          <w:lang w:val="en-US"/>
        </w:rPr>
        <w:t xml:space="preserve"> in general</w:t>
      </w:r>
    </w:p>
    <w:p w14:paraId="11E6D2EC" w14:textId="531AC808" w:rsidR="00FC0095" w:rsidRDefault="009840ED">
      <w:pPr>
        <w:rPr>
          <w:rFonts w:ascii="Times New Roman" w:hAnsi="Times New Roman" w:cs="Times New Roman"/>
          <w:sz w:val="28"/>
          <w:szCs w:val="28"/>
          <w:lang w:val="en-US"/>
        </w:rPr>
      </w:pPr>
      <w:r w:rsidRPr="00014B12">
        <w:rPr>
          <w:rFonts w:ascii="Times New Roman" w:hAnsi="Times New Roman" w:cs="Times New Roman"/>
          <w:sz w:val="28"/>
          <w:szCs w:val="28"/>
          <w:lang w:val="en-US"/>
        </w:rPr>
        <w:t>Formic Acid Oxidation</w:t>
      </w:r>
      <w:r w:rsidR="005F66F9">
        <w:rPr>
          <w:rFonts w:ascii="Times New Roman" w:hAnsi="Times New Roman" w:cs="Times New Roman"/>
          <w:sz w:val="28"/>
          <w:szCs w:val="28"/>
          <w:lang w:val="en-US"/>
        </w:rPr>
        <w:t xml:space="preserve"> (Put with Fuel cells?)</w:t>
      </w:r>
    </w:p>
    <w:p w14:paraId="26349FCC" w14:textId="0171B388" w:rsidR="00DE4E8B" w:rsidRDefault="00DE4E8B">
      <w:pPr>
        <w:rPr>
          <w:rFonts w:ascii="Times New Roman" w:hAnsi="Times New Roman" w:cs="Times New Roman"/>
          <w:sz w:val="28"/>
          <w:szCs w:val="28"/>
          <w:lang w:val="en-US"/>
        </w:rPr>
      </w:pPr>
      <w:r>
        <w:rPr>
          <w:rFonts w:ascii="Times New Roman" w:hAnsi="Times New Roman" w:cs="Times New Roman"/>
          <w:sz w:val="28"/>
          <w:szCs w:val="28"/>
          <w:lang w:val="en-US"/>
        </w:rPr>
        <w:t>Green fuels</w:t>
      </w:r>
    </w:p>
    <w:p w14:paraId="6C115EEE" w14:textId="4D2BBC40" w:rsidR="00014B12" w:rsidRDefault="00014B12">
      <w:pPr>
        <w:rPr>
          <w:rFonts w:ascii="Times New Roman" w:hAnsi="Times New Roman" w:cs="Times New Roman"/>
          <w:lang w:val="en-US"/>
        </w:rPr>
      </w:pPr>
      <w:r>
        <w:rPr>
          <w:rFonts w:ascii="Times New Roman" w:hAnsi="Times New Roman" w:cs="Times New Roman"/>
          <w:lang w:val="en-US"/>
        </w:rPr>
        <w:t>Possible oxidation reactions (As Alexander showed in article)</w:t>
      </w:r>
    </w:p>
    <w:p w14:paraId="6DB25F8A" w14:textId="58F48902" w:rsidR="000C23B3" w:rsidRDefault="000C23B3">
      <w:pPr>
        <w:rPr>
          <w:rFonts w:ascii="Times New Roman" w:hAnsi="Times New Roman" w:cs="Times New Roman"/>
          <w:lang w:val="en-US"/>
        </w:rPr>
      </w:pPr>
      <w:r>
        <w:rPr>
          <w:rFonts w:ascii="Times New Roman" w:hAnsi="Times New Roman" w:cs="Times New Roman"/>
          <w:lang w:val="en-US"/>
        </w:rPr>
        <w:t>Free energy diagrams</w:t>
      </w:r>
    </w:p>
    <w:p w14:paraId="6E141686" w14:textId="0CDEF6B3" w:rsidR="00014B12" w:rsidRPr="00014B12" w:rsidRDefault="00014B12">
      <w:pPr>
        <w:rPr>
          <w:rFonts w:ascii="Times New Roman" w:hAnsi="Times New Roman" w:cs="Times New Roman"/>
          <w:lang w:val="en-US"/>
        </w:rPr>
      </w:pPr>
      <w:r>
        <w:rPr>
          <w:rFonts w:ascii="Times New Roman" w:hAnsi="Times New Roman" w:cs="Times New Roman"/>
          <w:lang w:val="en-US"/>
        </w:rPr>
        <w:t>Modelling the activity of the two-step reaction</w:t>
      </w:r>
    </w:p>
    <w:p w14:paraId="42E2213E" w14:textId="25D91ADB" w:rsidR="00014B12" w:rsidRDefault="00821F71">
      <w:pPr>
        <w:rPr>
          <w:rFonts w:ascii="Times New Roman" w:hAnsi="Times New Roman" w:cs="Times New Roman"/>
          <w:sz w:val="28"/>
          <w:szCs w:val="28"/>
          <w:lang w:val="en-US"/>
        </w:rPr>
      </w:pPr>
      <w:r>
        <w:rPr>
          <w:rFonts w:ascii="Times New Roman" w:hAnsi="Times New Roman" w:cs="Times New Roman"/>
          <w:sz w:val="28"/>
          <w:szCs w:val="28"/>
          <w:lang w:val="en-US"/>
        </w:rPr>
        <w:t>DFT machinery</w:t>
      </w:r>
    </w:p>
    <w:p w14:paraId="2BE4BE5C" w14:textId="42C611DE" w:rsidR="00D96C7A" w:rsidRDefault="00D96C7A">
      <w:pPr>
        <w:rPr>
          <w:rFonts w:ascii="Times New Roman" w:hAnsi="Times New Roman" w:cs="Times New Roman"/>
          <w:sz w:val="28"/>
          <w:szCs w:val="28"/>
          <w:lang w:val="en-US"/>
        </w:rPr>
      </w:pPr>
      <w:r>
        <w:rPr>
          <w:rFonts w:ascii="Times New Roman" w:hAnsi="Times New Roman" w:cs="Times New Roman"/>
          <w:sz w:val="28"/>
          <w:szCs w:val="28"/>
          <w:lang w:val="en-US"/>
        </w:rPr>
        <w:t>High-Entropy Alloys (</w:t>
      </w:r>
      <w:proofErr w:type="spellStart"/>
      <w:r>
        <w:rPr>
          <w:rFonts w:ascii="Times New Roman" w:hAnsi="Times New Roman" w:cs="Times New Roman"/>
          <w:sz w:val="28"/>
          <w:szCs w:val="28"/>
          <w:lang w:val="en-US"/>
        </w:rPr>
        <w:t>Hvorfor</w:t>
      </w:r>
      <w:proofErr w:type="spellEnd"/>
      <w:r>
        <w:rPr>
          <w:rFonts w:ascii="Times New Roman" w:hAnsi="Times New Roman" w:cs="Times New Roman"/>
          <w:sz w:val="28"/>
          <w:szCs w:val="28"/>
          <w:lang w:val="en-US"/>
        </w:rPr>
        <w:t xml:space="preserve"> – tune poisoning effect)</w:t>
      </w:r>
      <w:r w:rsidR="00FC0095">
        <w:rPr>
          <w:rFonts w:ascii="Times New Roman" w:hAnsi="Times New Roman" w:cs="Times New Roman"/>
          <w:sz w:val="28"/>
          <w:szCs w:val="28"/>
          <w:lang w:val="en-US"/>
        </w:rPr>
        <w:t xml:space="preserve"> </w:t>
      </w:r>
      <w:proofErr w:type="gramStart"/>
      <w:r w:rsidR="00FC0095">
        <w:rPr>
          <w:rFonts w:ascii="Times New Roman" w:hAnsi="Times New Roman" w:cs="Times New Roman"/>
          <w:sz w:val="28"/>
          <w:szCs w:val="28"/>
          <w:lang w:val="en-US"/>
        </w:rPr>
        <w:t>motivation</w:t>
      </w:r>
      <w:proofErr w:type="gramEnd"/>
    </w:p>
    <w:p w14:paraId="6FCAEB8E" w14:textId="77777777" w:rsidR="00D96C7A" w:rsidRDefault="00D96C7A">
      <w:pPr>
        <w:rPr>
          <w:rFonts w:ascii="Times New Roman" w:hAnsi="Times New Roman" w:cs="Times New Roman"/>
          <w:sz w:val="28"/>
          <w:szCs w:val="28"/>
          <w:lang w:val="en-US"/>
        </w:rPr>
      </w:pPr>
    </w:p>
    <w:p w14:paraId="427042E6" w14:textId="77777777" w:rsidR="00D96C7A" w:rsidRPr="00014B12" w:rsidRDefault="00D96C7A" w:rsidP="00D96C7A">
      <w:pPr>
        <w:rPr>
          <w:rFonts w:ascii="Times New Roman" w:hAnsi="Times New Roman" w:cs="Times New Roman"/>
          <w:sz w:val="28"/>
          <w:szCs w:val="28"/>
          <w:lang w:val="en-US"/>
        </w:rPr>
      </w:pPr>
      <w:r w:rsidRPr="00014B12">
        <w:rPr>
          <w:rFonts w:ascii="Times New Roman" w:hAnsi="Times New Roman" w:cs="Times New Roman"/>
          <w:sz w:val="28"/>
          <w:szCs w:val="28"/>
          <w:lang w:val="en-US"/>
        </w:rPr>
        <w:t>PEM fuel cell?</w:t>
      </w:r>
    </w:p>
    <w:p w14:paraId="67C33AE8" w14:textId="77777777" w:rsidR="00D96C7A" w:rsidRDefault="00D96C7A" w:rsidP="00D96C7A">
      <w:pPr>
        <w:rPr>
          <w:rFonts w:ascii="Times New Roman" w:hAnsi="Times New Roman" w:cs="Times New Roman"/>
          <w:sz w:val="28"/>
          <w:szCs w:val="28"/>
          <w:lang w:val="en-US"/>
        </w:rPr>
      </w:pPr>
      <w:r w:rsidRPr="00014B12">
        <w:rPr>
          <w:rFonts w:ascii="Times New Roman" w:hAnsi="Times New Roman" w:cs="Times New Roman"/>
          <w:sz w:val="28"/>
          <w:szCs w:val="28"/>
          <w:lang w:val="en-US"/>
        </w:rPr>
        <w:t>Overpotential</w:t>
      </w:r>
      <w:r>
        <w:rPr>
          <w:rFonts w:ascii="Times New Roman" w:hAnsi="Times New Roman" w:cs="Times New Roman"/>
          <w:sz w:val="28"/>
          <w:szCs w:val="28"/>
          <w:lang w:val="en-US"/>
        </w:rPr>
        <w:t>?</w:t>
      </w:r>
    </w:p>
    <w:p w14:paraId="47B7CFD1" w14:textId="77777777" w:rsidR="00D96C7A" w:rsidRPr="00014B12" w:rsidRDefault="00D96C7A" w:rsidP="00D96C7A">
      <w:pPr>
        <w:rPr>
          <w:rFonts w:ascii="Times New Roman" w:hAnsi="Times New Roman" w:cs="Times New Roman"/>
          <w:sz w:val="28"/>
          <w:szCs w:val="28"/>
          <w:lang w:val="en-US"/>
        </w:rPr>
      </w:pPr>
      <w:proofErr w:type="spellStart"/>
      <w:r w:rsidRPr="00014B12">
        <w:rPr>
          <w:rFonts w:ascii="Times New Roman" w:hAnsi="Times New Roman" w:cs="Times New Roman"/>
          <w:sz w:val="28"/>
          <w:szCs w:val="28"/>
          <w:lang w:val="en-US"/>
        </w:rPr>
        <w:t>Sabatiers</w:t>
      </w:r>
      <w:proofErr w:type="spellEnd"/>
      <w:r w:rsidRPr="00014B12">
        <w:rPr>
          <w:rFonts w:ascii="Times New Roman" w:hAnsi="Times New Roman" w:cs="Times New Roman"/>
          <w:sz w:val="28"/>
          <w:szCs w:val="28"/>
          <w:lang w:val="en-US"/>
        </w:rPr>
        <w:t xml:space="preserve"> Principle</w:t>
      </w:r>
    </w:p>
    <w:p w14:paraId="77D506BC" w14:textId="77777777" w:rsidR="00D96C7A" w:rsidRDefault="00D96C7A">
      <w:pPr>
        <w:rPr>
          <w:rFonts w:ascii="Times New Roman" w:hAnsi="Times New Roman" w:cs="Times New Roman"/>
          <w:sz w:val="28"/>
          <w:szCs w:val="28"/>
          <w:lang w:val="en-US"/>
        </w:rPr>
      </w:pPr>
    </w:p>
    <w:p w14:paraId="44B32CF3" w14:textId="77777777" w:rsidR="00821F71" w:rsidRPr="00014B12" w:rsidRDefault="00821F71">
      <w:pPr>
        <w:rPr>
          <w:rFonts w:ascii="Times New Roman" w:hAnsi="Times New Roman" w:cs="Times New Roman"/>
          <w:sz w:val="28"/>
          <w:szCs w:val="28"/>
          <w:lang w:val="en-US"/>
        </w:rPr>
      </w:pPr>
    </w:p>
    <w:p w14:paraId="1AF2A74D" w14:textId="0DE06C34" w:rsidR="00A129AE" w:rsidRPr="005E5107" w:rsidRDefault="00014B12">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Methods</w:t>
      </w:r>
    </w:p>
    <w:p w14:paraId="2ECCEAC5" w14:textId="61A830A5" w:rsidR="00A77A0B" w:rsidRDefault="00A77A0B">
      <w:pPr>
        <w:rPr>
          <w:rFonts w:ascii="Times New Roman" w:hAnsi="Times New Roman" w:cs="Times New Roman"/>
          <w:sz w:val="28"/>
          <w:szCs w:val="28"/>
          <w:lang w:val="en-US"/>
        </w:rPr>
      </w:pPr>
      <w:r>
        <w:rPr>
          <w:rFonts w:ascii="Times New Roman" w:hAnsi="Times New Roman" w:cs="Times New Roman"/>
          <w:sz w:val="28"/>
          <w:szCs w:val="28"/>
          <w:lang w:val="en-US"/>
        </w:rPr>
        <w:t xml:space="preserve">Making data – show all Jack’s data and ref and my “own” </w:t>
      </w:r>
      <w:proofErr w:type="gramStart"/>
      <w:r>
        <w:rPr>
          <w:rFonts w:ascii="Times New Roman" w:hAnsi="Times New Roman" w:cs="Times New Roman"/>
          <w:sz w:val="28"/>
          <w:szCs w:val="28"/>
          <w:lang w:val="en-US"/>
        </w:rPr>
        <w:t>data</w:t>
      </w:r>
      <w:proofErr w:type="gramEnd"/>
    </w:p>
    <w:p w14:paraId="571C3A5C" w14:textId="11A1D4C6" w:rsidR="00864D48" w:rsidRDefault="005D4D84">
      <w:pPr>
        <w:rPr>
          <w:rFonts w:ascii="Times New Roman" w:hAnsi="Times New Roman" w:cs="Times New Roman"/>
          <w:sz w:val="28"/>
          <w:szCs w:val="28"/>
          <w:lang w:val="en-US"/>
        </w:rPr>
      </w:pPr>
      <w:r>
        <w:rPr>
          <w:rFonts w:ascii="Times New Roman" w:hAnsi="Times New Roman" w:cs="Times New Roman"/>
          <w:sz w:val="28"/>
          <w:szCs w:val="28"/>
          <w:lang w:val="en-US"/>
        </w:rPr>
        <w:t>Slabs</w:t>
      </w:r>
      <w:r w:rsidR="00864D48">
        <w:rPr>
          <w:rFonts w:ascii="Times New Roman" w:hAnsi="Times New Roman" w:cs="Times New Roman"/>
          <w:sz w:val="28"/>
          <w:szCs w:val="28"/>
          <w:lang w:val="en-US"/>
        </w:rPr>
        <w:t xml:space="preserve"> for testing CO-OH slide </w:t>
      </w:r>
      <w:proofErr w:type="gramStart"/>
      <w:r w:rsidR="00864D48">
        <w:rPr>
          <w:rFonts w:ascii="Times New Roman" w:hAnsi="Times New Roman" w:cs="Times New Roman"/>
          <w:sz w:val="28"/>
          <w:szCs w:val="28"/>
          <w:lang w:val="en-US"/>
        </w:rPr>
        <w:t>reaction</w:t>
      </w:r>
      <w:proofErr w:type="gramEnd"/>
    </w:p>
    <w:p w14:paraId="6CAB9A4F" w14:textId="6D7763B7" w:rsidR="005D4D84" w:rsidRDefault="001D09D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Slabs for estimating H+COOH neighbor interactions</w:t>
      </w:r>
    </w:p>
    <w:p w14:paraId="6BBE80CA" w14:textId="079B8753" w:rsidR="000006C0"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swim ring efficiency</w:t>
      </w:r>
    </w:p>
    <w:p w14:paraId="30185203" w14:textId="77777777"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Setting reference energies</w:t>
      </w:r>
    </w:p>
    <w:p w14:paraId="300EFBCE" w14:textId="50EDA9ED"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Energy prediction models for adsorbate binding energies</w:t>
      </w:r>
      <w:r w:rsidR="00790306">
        <w:rPr>
          <w:rFonts w:ascii="Times New Roman" w:hAnsi="Times New Roman" w:cs="Times New Roman"/>
          <w:sz w:val="28"/>
          <w:szCs w:val="28"/>
          <w:lang w:val="en-US"/>
        </w:rPr>
        <w:t xml:space="preserve"> (With HEA and SWR data</w:t>
      </w:r>
      <w:r w:rsidR="001163BF">
        <w:rPr>
          <w:rFonts w:ascii="Times New Roman" w:hAnsi="Times New Roman" w:cs="Times New Roman"/>
          <w:sz w:val="28"/>
          <w:szCs w:val="28"/>
          <w:lang w:val="en-US"/>
        </w:rPr>
        <w:t xml:space="preserve">, hollow-site model, on-top </w:t>
      </w:r>
      <w:r w:rsidR="00377B56">
        <w:rPr>
          <w:rFonts w:ascii="Times New Roman" w:hAnsi="Times New Roman" w:cs="Times New Roman"/>
          <w:sz w:val="28"/>
          <w:szCs w:val="28"/>
          <w:lang w:val="en-US"/>
        </w:rPr>
        <w:t>model, mixed-site model</w:t>
      </w:r>
      <w:r w:rsidR="00790306">
        <w:rPr>
          <w:rFonts w:ascii="Times New Roman" w:hAnsi="Times New Roman" w:cs="Times New Roman"/>
          <w:sz w:val="28"/>
          <w:szCs w:val="28"/>
          <w:lang w:val="en-US"/>
        </w:rPr>
        <w:t>)</w:t>
      </w:r>
      <w:r w:rsidR="00950686">
        <w:rPr>
          <w:rFonts w:ascii="Times New Roman" w:hAnsi="Times New Roman" w:cs="Times New Roman"/>
          <w:sz w:val="28"/>
          <w:szCs w:val="28"/>
          <w:lang w:val="en-US"/>
        </w:rPr>
        <w:t xml:space="preserve"> and all the </w:t>
      </w:r>
      <w:r w:rsidR="00DA708A">
        <w:rPr>
          <w:rFonts w:ascii="Times New Roman" w:hAnsi="Times New Roman" w:cs="Times New Roman"/>
          <w:sz w:val="28"/>
          <w:szCs w:val="28"/>
          <w:lang w:val="en-US"/>
        </w:rPr>
        <w:t>equatio</w:t>
      </w:r>
      <w:r w:rsidR="00401FC9">
        <w:rPr>
          <w:rFonts w:ascii="Times New Roman" w:hAnsi="Times New Roman" w:cs="Times New Roman"/>
          <w:sz w:val="28"/>
          <w:szCs w:val="28"/>
          <w:lang w:val="en-US"/>
        </w:rPr>
        <w:t>n</w:t>
      </w:r>
      <w:r w:rsidR="000D1148">
        <w:rPr>
          <w:rFonts w:ascii="Times New Roman" w:hAnsi="Times New Roman" w:cs="Times New Roman"/>
          <w:sz w:val="28"/>
          <w:szCs w:val="28"/>
          <w:lang w:val="en-US"/>
        </w:rPr>
        <w:t xml:space="preserve">s and figures of them would be </w:t>
      </w:r>
      <w:proofErr w:type="gramStart"/>
      <w:r w:rsidR="000D1148">
        <w:rPr>
          <w:rFonts w:ascii="Times New Roman" w:hAnsi="Times New Roman" w:cs="Times New Roman"/>
          <w:sz w:val="28"/>
          <w:szCs w:val="28"/>
          <w:lang w:val="en-US"/>
        </w:rPr>
        <w:t>nice</w:t>
      </w:r>
      <w:proofErr w:type="gramEnd"/>
    </w:p>
    <w:p w14:paraId="61D9C0F1" w14:textId="004DF84B" w:rsidR="0093023D" w:rsidRDefault="0093023D" w:rsidP="005375D0">
      <w:pPr>
        <w:rPr>
          <w:rFonts w:ascii="Times New Roman" w:hAnsi="Times New Roman" w:cs="Times New Roman"/>
          <w:sz w:val="28"/>
          <w:szCs w:val="28"/>
          <w:lang w:val="en-US"/>
        </w:rPr>
      </w:pPr>
      <w:r>
        <w:rPr>
          <w:rFonts w:ascii="Times New Roman" w:hAnsi="Times New Roman" w:cs="Times New Roman"/>
          <w:sz w:val="28"/>
          <w:szCs w:val="28"/>
          <w:lang w:val="en-US"/>
        </w:rPr>
        <w:t xml:space="preserve">Show a </w:t>
      </w:r>
      <w:proofErr w:type="spellStart"/>
      <w:proofErr w:type="gramStart"/>
      <w:r>
        <w:rPr>
          <w:rFonts w:ascii="Times New Roman" w:hAnsi="Times New Roman" w:cs="Times New Roman"/>
          <w:sz w:val="28"/>
          <w:szCs w:val="28"/>
          <w:lang w:val="en-US"/>
        </w:rPr>
        <w:t>fcc</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111) surface and hollow, on-top, mixed site</w:t>
      </w:r>
    </w:p>
    <w:p w14:paraId="2CF0E1EF" w14:textId="2323A90D" w:rsidR="005375D0" w:rsidRDefault="0054263E">
      <w:pPr>
        <w:rPr>
          <w:rFonts w:ascii="Times New Roman" w:hAnsi="Times New Roman" w:cs="Times New Roman"/>
          <w:sz w:val="28"/>
          <w:szCs w:val="28"/>
          <w:lang w:val="en-US"/>
        </w:rPr>
      </w:pPr>
      <w:r>
        <w:rPr>
          <w:rFonts w:ascii="Times New Roman" w:hAnsi="Times New Roman" w:cs="Times New Roman"/>
          <w:sz w:val="28"/>
          <w:szCs w:val="28"/>
          <w:lang w:val="en-US"/>
        </w:rPr>
        <w:t>Using energy prediction models on simulated surfaces</w:t>
      </w:r>
    </w:p>
    <w:p w14:paraId="22A37D97" w14:textId="2D9DBA0A" w:rsidR="0054263E" w:rsidRDefault="0054263E">
      <w:pPr>
        <w:rPr>
          <w:rFonts w:ascii="Times New Roman" w:hAnsi="Times New Roman" w:cs="Times New Roman"/>
          <w:sz w:val="28"/>
          <w:szCs w:val="28"/>
          <w:lang w:val="en-US"/>
        </w:rPr>
      </w:pPr>
      <w:r>
        <w:rPr>
          <w:rFonts w:ascii="Times New Roman" w:hAnsi="Times New Roman" w:cs="Times New Roman"/>
          <w:sz w:val="28"/>
          <w:szCs w:val="28"/>
          <w:lang w:val="en-US"/>
        </w:rPr>
        <w:t>Plotting them H vs COOH</w:t>
      </w:r>
    </w:p>
    <w:p w14:paraId="111DF0FD" w14:textId="2442A937" w:rsidR="00F9447B" w:rsidRDefault="00F9447B">
      <w:pPr>
        <w:rPr>
          <w:rFonts w:ascii="Times New Roman" w:hAnsi="Times New Roman" w:cs="Times New Roman"/>
          <w:sz w:val="28"/>
          <w:szCs w:val="28"/>
          <w:lang w:val="en-US"/>
        </w:rPr>
      </w:pPr>
      <w:r>
        <w:rPr>
          <w:rFonts w:ascii="Times New Roman" w:hAnsi="Times New Roman" w:cs="Times New Roman"/>
          <w:sz w:val="28"/>
          <w:szCs w:val="28"/>
          <w:lang w:val="en-US"/>
        </w:rPr>
        <w:t>Bayesian optimization of pair energies</w:t>
      </w:r>
      <w:r w:rsidR="00481278">
        <w:rPr>
          <w:rFonts w:ascii="Times New Roman" w:hAnsi="Times New Roman" w:cs="Times New Roman"/>
          <w:sz w:val="28"/>
          <w:szCs w:val="28"/>
          <w:lang w:val="en-US"/>
        </w:rPr>
        <w:t xml:space="preserve"> – searching for better composition</w:t>
      </w:r>
    </w:p>
    <w:p w14:paraId="69A08589" w14:textId="573C7F54" w:rsidR="00950686" w:rsidRDefault="00F84BC8">
      <w:pPr>
        <w:rPr>
          <w:rFonts w:ascii="Times New Roman" w:hAnsi="Times New Roman" w:cs="Times New Roman"/>
          <w:sz w:val="28"/>
          <w:szCs w:val="28"/>
          <w:lang w:val="en-US"/>
        </w:rPr>
      </w:pPr>
      <w:r>
        <w:rPr>
          <w:rFonts w:ascii="Times New Roman" w:hAnsi="Times New Roman" w:cs="Times New Roman"/>
          <w:sz w:val="28"/>
          <w:szCs w:val="28"/>
          <w:lang w:val="en-US"/>
        </w:rPr>
        <w:t>Coverage simulations</w:t>
      </w:r>
      <w:r w:rsidR="00950686">
        <w:rPr>
          <w:rFonts w:ascii="Times New Roman" w:hAnsi="Times New Roman" w:cs="Times New Roman"/>
          <w:sz w:val="28"/>
          <w:szCs w:val="28"/>
          <w:lang w:val="en-US"/>
        </w:rPr>
        <w:t xml:space="preserve"> and all the logic </w:t>
      </w:r>
      <w:r w:rsidR="00DA708A">
        <w:rPr>
          <w:rFonts w:ascii="Times New Roman" w:hAnsi="Times New Roman" w:cs="Times New Roman"/>
          <w:sz w:val="28"/>
          <w:szCs w:val="28"/>
          <w:lang w:val="en-US"/>
        </w:rPr>
        <w:t>involved.</w:t>
      </w:r>
    </w:p>
    <w:p w14:paraId="123F69B8" w14:textId="77777777" w:rsidR="00F84BC8" w:rsidRDefault="00F84BC8">
      <w:pPr>
        <w:rPr>
          <w:rFonts w:ascii="Times New Roman" w:hAnsi="Times New Roman" w:cs="Times New Roman"/>
          <w:sz w:val="28"/>
          <w:szCs w:val="28"/>
          <w:lang w:val="en-US"/>
        </w:rPr>
      </w:pPr>
    </w:p>
    <w:p w14:paraId="70F3BD5C" w14:textId="09D8C547" w:rsidR="00F84BC8" w:rsidRDefault="00F84BC8">
      <w:pPr>
        <w:rPr>
          <w:rFonts w:ascii="Times New Roman" w:hAnsi="Times New Roman" w:cs="Times New Roman"/>
          <w:sz w:val="28"/>
          <w:szCs w:val="28"/>
          <w:lang w:val="en-US"/>
        </w:rPr>
      </w:pPr>
      <w:r>
        <w:rPr>
          <w:rFonts w:ascii="Times New Roman" w:hAnsi="Times New Roman" w:cs="Times New Roman"/>
          <w:sz w:val="28"/>
          <w:szCs w:val="28"/>
          <w:lang w:val="en-US"/>
        </w:rPr>
        <w:t>The random swim-ring mixture</w:t>
      </w:r>
    </w:p>
    <w:p w14:paraId="5BCD9BD8" w14:textId="77777777" w:rsidR="00014B12" w:rsidRDefault="00014B12">
      <w:pPr>
        <w:rPr>
          <w:rFonts w:ascii="Times New Roman" w:hAnsi="Times New Roman" w:cs="Times New Roman"/>
          <w:sz w:val="32"/>
          <w:szCs w:val="32"/>
          <w:lang w:val="en-US"/>
        </w:rPr>
      </w:pPr>
    </w:p>
    <w:p w14:paraId="753A1962" w14:textId="5FAA35B9" w:rsidR="00A129AE" w:rsidRPr="005E5107" w:rsidRDefault="00A129AE">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Conclusion</w:t>
      </w:r>
    </w:p>
    <w:p w14:paraId="537EB2B2" w14:textId="2E899714" w:rsidR="00A129AE" w:rsidRDefault="000A4340">
      <w:pPr>
        <w:rPr>
          <w:rFonts w:ascii="Times New Roman" w:hAnsi="Times New Roman" w:cs="Times New Roman"/>
          <w:sz w:val="28"/>
          <w:szCs w:val="28"/>
          <w:lang w:val="en-US"/>
        </w:rPr>
      </w:pPr>
      <w:r>
        <w:rPr>
          <w:rFonts w:ascii="Times New Roman" w:hAnsi="Times New Roman" w:cs="Times New Roman"/>
          <w:sz w:val="28"/>
          <w:szCs w:val="28"/>
          <w:lang w:val="en-US"/>
        </w:rPr>
        <w:t>Neighbor DFT data</w:t>
      </w:r>
    </w:p>
    <w:p w14:paraId="0D976F02" w14:textId="2AE56516"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Swim rings</w:t>
      </w:r>
    </w:p>
    <w:p w14:paraId="37C5B71E" w14:textId="0990987D"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Good composition found?</w:t>
      </w:r>
    </w:p>
    <w:p w14:paraId="4BB8781C" w14:textId="162ABF3C" w:rsidR="000A4340" w:rsidRPr="000A4340" w:rsidRDefault="00653FF5">
      <w:pPr>
        <w:rPr>
          <w:rFonts w:ascii="Times New Roman" w:hAnsi="Times New Roman" w:cs="Times New Roman"/>
          <w:sz w:val="28"/>
          <w:szCs w:val="28"/>
          <w:lang w:val="en-US"/>
        </w:rPr>
      </w:pPr>
      <w:r>
        <w:rPr>
          <w:rFonts w:ascii="Times New Roman" w:hAnsi="Times New Roman" w:cs="Times New Roman"/>
          <w:sz w:val="28"/>
          <w:szCs w:val="28"/>
          <w:lang w:val="en-US"/>
        </w:rPr>
        <w:t>Method useful?</w:t>
      </w:r>
    </w:p>
    <w:p w14:paraId="23B04B27" w14:textId="77777777" w:rsidR="000A4340" w:rsidRPr="00950686" w:rsidRDefault="000A4340">
      <w:pPr>
        <w:rPr>
          <w:rFonts w:ascii="Times New Roman" w:hAnsi="Times New Roman" w:cs="Times New Roman"/>
          <w:sz w:val="28"/>
          <w:szCs w:val="28"/>
          <w:lang w:val="en-US"/>
        </w:rPr>
      </w:pPr>
    </w:p>
    <w:p w14:paraId="7269C7E6" w14:textId="77777777" w:rsidR="00950686" w:rsidRDefault="00950686">
      <w:pPr>
        <w:rPr>
          <w:rFonts w:ascii="Times New Roman" w:hAnsi="Times New Roman" w:cs="Times New Roman"/>
          <w:sz w:val="32"/>
          <w:szCs w:val="32"/>
          <w:lang w:val="en-US"/>
        </w:rPr>
      </w:pPr>
    </w:p>
    <w:p w14:paraId="40206A0C" w14:textId="4223AE7E" w:rsidR="00A129AE" w:rsidRDefault="00A129AE">
      <w:pP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33A3F2AA" w14:textId="77777777" w:rsidR="0084042F" w:rsidRDefault="0084042F">
      <w:pPr>
        <w:rPr>
          <w:rFonts w:ascii="Times New Roman" w:hAnsi="Times New Roman" w:cs="Times New Roman"/>
          <w:sz w:val="32"/>
          <w:szCs w:val="32"/>
          <w:lang w:val="en-US"/>
        </w:rPr>
      </w:pPr>
    </w:p>
    <w:p w14:paraId="49244684" w14:textId="77777777" w:rsidR="0084042F" w:rsidRDefault="0084042F">
      <w:pPr>
        <w:rPr>
          <w:rFonts w:ascii="Times New Roman" w:hAnsi="Times New Roman" w:cs="Times New Roman"/>
          <w:sz w:val="32"/>
          <w:szCs w:val="32"/>
          <w:lang w:val="en-US"/>
        </w:rPr>
      </w:pPr>
    </w:p>
    <w:p w14:paraId="3DCCA824" w14:textId="5DFF477D" w:rsidR="0084042F" w:rsidRDefault="0084042F">
      <w:pPr>
        <w:rPr>
          <w:rFonts w:ascii="Times New Roman" w:hAnsi="Times New Roman" w:cs="Times New Roman"/>
          <w:sz w:val="32"/>
          <w:szCs w:val="32"/>
          <w:lang w:val="en-US"/>
        </w:rPr>
      </w:pPr>
      <w:r>
        <w:rPr>
          <w:rFonts w:ascii="Times New Roman" w:hAnsi="Times New Roman" w:cs="Times New Roman"/>
          <w:sz w:val="32"/>
          <w:szCs w:val="32"/>
          <w:lang w:val="en-US"/>
        </w:rPr>
        <w:t>Notes about writing:</w:t>
      </w:r>
    </w:p>
    <w:p w14:paraId="1CC68715" w14:textId="24CA9339" w:rsidR="0084042F" w:rsidRDefault="0084042F">
      <w:pPr>
        <w:rPr>
          <w:rFonts w:ascii="Times New Roman" w:hAnsi="Times New Roman" w:cs="Times New Roman"/>
          <w:lang w:val="en-US"/>
        </w:rPr>
      </w:pPr>
      <w:r>
        <w:rPr>
          <w:rFonts w:ascii="Times New Roman" w:hAnsi="Times New Roman" w:cs="Times New Roman"/>
          <w:lang w:val="en-US"/>
        </w:rPr>
        <w:t>In Jack’s thesis he had these headlines between Introduction and Conclusion:</w:t>
      </w:r>
    </w:p>
    <w:p w14:paraId="2689E2B1" w14:textId="0F007AD9" w:rsidR="0084042F" w:rsidRPr="0084042F" w:rsidRDefault="0084042F" w:rsidP="0084042F">
      <w:pPr>
        <w:rPr>
          <w:rFonts w:ascii="Times New Roman" w:hAnsi="Times New Roman" w:cs="Times New Roman"/>
          <w:lang w:val="en-US"/>
        </w:rPr>
      </w:pPr>
      <w:r>
        <w:rPr>
          <w:rFonts w:ascii="Times New Roman" w:hAnsi="Times New Roman" w:cs="Times New Roman"/>
          <w:lang w:val="en-US"/>
        </w:rPr>
        <w:t>“</w:t>
      </w:r>
      <w:r w:rsidRPr="0084042F">
        <w:rPr>
          <w:rFonts w:ascii="Times New Roman" w:hAnsi="Times New Roman" w:cs="Times New Roman"/>
          <w:lang w:val="en-US"/>
        </w:rPr>
        <w:t>Catalyst Discovery Using High-Entropy Alloys (?)</w:t>
      </w:r>
    </w:p>
    <w:p w14:paraId="12CA74C0"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Calculating Adsorption Energies with Density Functional Theory (?)</w:t>
      </w:r>
    </w:p>
    <w:p w14:paraId="7BED920F"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Predicting DFT Adsorption Energies (?)</w:t>
      </w:r>
    </w:p>
    <w:p w14:paraId="64093F03"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Optimizing the Composition (?)</w:t>
      </w:r>
    </w:p>
    <w:p w14:paraId="51C32FC7" w14:textId="5750962E"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Limitations of Methodology (?)</w:t>
      </w:r>
      <w:r>
        <w:rPr>
          <w:rFonts w:ascii="Times New Roman" w:hAnsi="Times New Roman" w:cs="Times New Roman"/>
          <w:lang w:val="en-US"/>
        </w:rPr>
        <w:t>”</w:t>
      </w:r>
    </w:p>
    <w:p w14:paraId="79F77D2B" w14:textId="77777777" w:rsidR="0084042F" w:rsidRDefault="0084042F">
      <w:pPr>
        <w:rPr>
          <w:rFonts w:ascii="Times New Roman" w:hAnsi="Times New Roman" w:cs="Times New Roman"/>
          <w:lang w:val="en-US"/>
        </w:rPr>
      </w:pPr>
    </w:p>
    <w:p w14:paraId="7792CA23" w14:textId="77777777" w:rsidR="00BA3706" w:rsidRPr="00BA3706" w:rsidRDefault="00BA3706">
      <w:pPr>
        <w:rPr>
          <w:rFonts w:ascii="Times New Roman" w:hAnsi="Times New Roman" w:cs="Times New Roman"/>
        </w:rPr>
      </w:pPr>
    </w:p>
    <w:sectPr w:rsidR="00BA3706" w:rsidRPr="00BA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2"/>
    <w:rsid w:val="000006C0"/>
    <w:rsid w:val="00003A8C"/>
    <w:rsid w:val="00007923"/>
    <w:rsid w:val="00014B12"/>
    <w:rsid w:val="000171DC"/>
    <w:rsid w:val="000175C6"/>
    <w:rsid w:val="0002314B"/>
    <w:rsid w:val="000305E9"/>
    <w:rsid w:val="0004611D"/>
    <w:rsid w:val="00051300"/>
    <w:rsid w:val="000908A8"/>
    <w:rsid w:val="0009315F"/>
    <w:rsid w:val="000A4340"/>
    <w:rsid w:val="000B2BE6"/>
    <w:rsid w:val="000C1976"/>
    <w:rsid w:val="000C23B3"/>
    <w:rsid w:val="000C500A"/>
    <w:rsid w:val="000D1148"/>
    <w:rsid w:val="000E0CFC"/>
    <w:rsid w:val="000E691C"/>
    <w:rsid w:val="001001A7"/>
    <w:rsid w:val="001036CC"/>
    <w:rsid w:val="001163BF"/>
    <w:rsid w:val="001166E6"/>
    <w:rsid w:val="00120FD2"/>
    <w:rsid w:val="00142B07"/>
    <w:rsid w:val="001500F2"/>
    <w:rsid w:val="00154078"/>
    <w:rsid w:val="001561FE"/>
    <w:rsid w:val="00166FAE"/>
    <w:rsid w:val="0017001E"/>
    <w:rsid w:val="001A3C8C"/>
    <w:rsid w:val="001B23A8"/>
    <w:rsid w:val="001C0ABD"/>
    <w:rsid w:val="001C1E01"/>
    <w:rsid w:val="001C3FA6"/>
    <w:rsid w:val="001C48D5"/>
    <w:rsid w:val="001C632F"/>
    <w:rsid w:val="001D09D9"/>
    <w:rsid w:val="001F1165"/>
    <w:rsid w:val="001F2B1C"/>
    <w:rsid w:val="00202A1A"/>
    <w:rsid w:val="0020513C"/>
    <w:rsid w:val="00211911"/>
    <w:rsid w:val="0022675A"/>
    <w:rsid w:val="00232B40"/>
    <w:rsid w:val="00243808"/>
    <w:rsid w:val="00250CF5"/>
    <w:rsid w:val="002643A3"/>
    <w:rsid w:val="002668AA"/>
    <w:rsid w:val="00267341"/>
    <w:rsid w:val="002C0B7D"/>
    <w:rsid w:val="002C29EF"/>
    <w:rsid w:val="0031223C"/>
    <w:rsid w:val="003178F9"/>
    <w:rsid w:val="003205C5"/>
    <w:rsid w:val="00320B63"/>
    <w:rsid w:val="003359E7"/>
    <w:rsid w:val="00337B96"/>
    <w:rsid w:val="00340EC8"/>
    <w:rsid w:val="003569B3"/>
    <w:rsid w:val="00365E66"/>
    <w:rsid w:val="00377B56"/>
    <w:rsid w:val="00383ECB"/>
    <w:rsid w:val="00386FCF"/>
    <w:rsid w:val="003911E2"/>
    <w:rsid w:val="003A5579"/>
    <w:rsid w:val="003B0345"/>
    <w:rsid w:val="003B2DA0"/>
    <w:rsid w:val="003B51AD"/>
    <w:rsid w:val="003E0604"/>
    <w:rsid w:val="00401F34"/>
    <w:rsid w:val="00401FC9"/>
    <w:rsid w:val="00413F29"/>
    <w:rsid w:val="00435730"/>
    <w:rsid w:val="00442E17"/>
    <w:rsid w:val="004437AF"/>
    <w:rsid w:val="004474F3"/>
    <w:rsid w:val="00467515"/>
    <w:rsid w:val="00481278"/>
    <w:rsid w:val="004863B8"/>
    <w:rsid w:val="00493679"/>
    <w:rsid w:val="00497AF6"/>
    <w:rsid w:val="004B16B0"/>
    <w:rsid w:val="004B4232"/>
    <w:rsid w:val="004B5854"/>
    <w:rsid w:val="004C2EEC"/>
    <w:rsid w:val="004E4CB0"/>
    <w:rsid w:val="004F009B"/>
    <w:rsid w:val="00504186"/>
    <w:rsid w:val="005121F3"/>
    <w:rsid w:val="005137E6"/>
    <w:rsid w:val="005301C6"/>
    <w:rsid w:val="00532088"/>
    <w:rsid w:val="005375D0"/>
    <w:rsid w:val="00537CF2"/>
    <w:rsid w:val="0054263E"/>
    <w:rsid w:val="0054378E"/>
    <w:rsid w:val="0054493D"/>
    <w:rsid w:val="00551F58"/>
    <w:rsid w:val="0057382F"/>
    <w:rsid w:val="00576C66"/>
    <w:rsid w:val="0058579B"/>
    <w:rsid w:val="00592227"/>
    <w:rsid w:val="005C4206"/>
    <w:rsid w:val="005C5FFF"/>
    <w:rsid w:val="005D4D84"/>
    <w:rsid w:val="005E0467"/>
    <w:rsid w:val="005E5107"/>
    <w:rsid w:val="005F2F13"/>
    <w:rsid w:val="005F66F9"/>
    <w:rsid w:val="00600D3E"/>
    <w:rsid w:val="006051DB"/>
    <w:rsid w:val="00613F54"/>
    <w:rsid w:val="00642677"/>
    <w:rsid w:val="00651609"/>
    <w:rsid w:val="00652023"/>
    <w:rsid w:val="00653FF5"/>
    <w:rsid w:val="00660128"/>
    <w:rsid w:val="00664011"/>
    <w:rsid w:val="00665DE4"/>
    <w:rsid w:val="00667DD5"/>
    <w:rsid w:val="006705F2"/>
    <w:rsid w:val="006706A3"/>
    <w:rsid w:val="00696C71"/>
    <w:rsid w:val="006B5A8C"/>
    <w:rsid w:val="006C60F8"/>
    <w:rsid w:val="006E6893"/>
    <w:rsid w:val="006F0F51"/>
    <w:rsid w:val="006F61E9"/>
    <w:rsid w:val="00704DAA"/>
    <w:rsid w:val="00712F45"/>
    <w:rsid w:val="00716965"/>
    <w:rsid w:val="00723801"/>
    <w:rsid w:val="007349CC"/>
    <w:rsid w:val="00751788"/>
    <w:rsid w:val="00766D40"/>
    <w:rsid w:val="00767F2E"/>
    <w:rsid w:val="00780144"/>
    <w:rsid w:val="00784F2B"/>
    <w:rsid w:val="0078556D"/>
    <w:rsid w:val="00790306"/>
    <w:rsid w:val="007A0C36"/>
    <w:rsid w:val="007A3EF2"/>
    <w:rsid w:val="007C0D59"/>
    <w:rsid w:val="007E48BD"/>
    <w:rsid w:val="00821F71"/>
    <w:rsid w:val="0084042F"/>
    <w:rsid w:val="00854012"/>
    <w:rsid w:val="00864D48"/>
    <w:rsid w:val="008737FE"/>
    <w:rsid w:val="008A22D1"/>
    <w:rsid w:val="008A4EB9"/>
    <w:rsid w:val="008B4EB6"/>
    <w:rsid w:val="008B685B"/>
    <w:rsid w:val="008C4DCF"/>
    <w:rsid w:val="008D36AC"/>
    <w:rsid w:val="008D7024"/>
    <w:rsid w:val="008E276C"/>
    <w:rsid w:val="008E4A0D"/>
    <w:rsid w:val="008F0422"/>
    <w:rsid w:val="009005F2"/>
    <w:rsid w:val="00921B20"/>
    <w:rsid w:val="0093023D"/>
    <w:rsid w:val="00931ADE"/>
    <w:rsid w:val="00932454"/>
    <w:rsid w:val="00943057"/>
    <w:rsid w:val="00943E83"/>
    <w:rsid w:val="00950686"/>
    <w:rsid w:val="009744A7"/>
    <w:rsid w:val="009840ED"/>
    <w:rsid w:val="009A0443"/>
    <w:rsid w:val="009A0A60"/>
    <w:rsid w:val="009B24A1"/>
    <w:rsid w:val="009B7720"/>
    <w:rsid w:val="009D148A"/>
    <w:rsid w:val="009D283A"/>
    <w:rsid w:val="009E0762"/>
    <w:rsid w:val="009E1746"/>
    <w:rsid w:val="009E55E5"/>
    <w:rsid w:val="009F14CA"/>
    <w:rsid w:val="009F6317"/>
    <w:rsid w:val="00A055B0"/>
    <w:rsid w:val="00A129AE"/>
    <w:rsid w:val="00A245A6"/>
    <w:rsid w:val="00A406CF"/>
    <w:rsid w:val="00A47A8E"/>
    <w:rsid w:val="00A54475"/>
    <w:rsid w:val="00A61FA1"/>
    <w:rsid w:val="00A72997"/>
    <w:rsid w:val="00A77A0B"/>
    <w:rsid w:val="00AA5E91"/>
    <w:rsid w:val="00AB1E68"/>
    <w:rsid w:val="00AD4969"/>
    <w:rsid w:val="00AF1270"/>
    <w:rsid w:val="00AF2BE4"/>
    <w:rsid w:val="00AF5A4B"/>
    <w:rsid w:val="00B31BC3"/>
    <w:rsid w:val="00B3268F"/>
    <w:rsid w:val="00B436E0"/>
    <w:rsid w:val="00B46833"/>
    <w:rsid w:val="00B74F2C"/>
    <w:rsid w:val="00B75F37"/>
    <w:rsid w:val="00B81EAE"/>
    <w:rsid w:val="00B83DDC"/>
    <w:rsid w:val="00B86A70"/>
    <w:rsid w:val="00BA3706"/>
    <w:rsid w:val="00BA427C"/>
    <w:rsid w:val="00BC0A58"/>
    <w:rsid w:val="00BD3238"/>
    <w:rsid w:val="00BD3C47"/>
    <w:rsid w:val="00BE4757"/>
    <w:rsid w:val="00BF5EB9"/>
    <w:rsid w:val="00C0714D"/>
    <w:rsid w:val="00C25D72"/>
    <w:rsid w:val="00C40162"/>
    <w:rsid w:val="00C50538"/>
    <w:rsid w:val="00C54AC0"/>
    <w:rsid w:val="00C54B14"/>
    <w:rsid w:val="00C56AA7"/>
    <w:rsid w:val="00C61F20"/>
    <w:rsid w:val="00C73AC0"/>
    <w:rsid w:val="00C9357F"/>
    <w:rsid w:val="00CB1423"/>
    <w:rsid w:val="00CE038C"/>
    <w:rsid w:val="00CF36F9"/>
    <w:rsid w:val="00D16953"/>
    <w:rsid w:val="00D37CBF"/>
    <w:rsid w:val="00D422BB"/>
    <w:rsid w:val="00D4435E"/>
    <w:rsid w:val="00D54F4F"/>
    <w:rsid w:val="00D563E5"/>
    <w:rsid w:val="00D64C3F"/>
    <w:rsid w:val="00D96C7A"/>
    <w:rsid w:val="00DA25DA"/>
    <w:rsid w:val="00DA60C1"/>
    <w:rsid w:val="00DA708A"/>
    <w:rsid w:val="00DB5D21"/>
    <w:rsid w:val="00DC1E85"/>
    <w:rsid w:val="00DD2560"/>
    <w:rsid w:val="00DE4E8B"/>
    <w:rsid w:val="00DE5867"/>
    <w:rsid w:val="00DF5C32"/>
    <w:rsid w:val="00E0103D"/>
    <w:rsid w:val="00E06729"/>
    <w:rsid w:val="00E06DF6"/>
    <w:rsid w:val="00E1236C"/>
    <w:rsid w:val="00E13876"/>
    <w:rsid w:val="00E342EB"/>
    <w:rsid w:val="00E36E67"/>
    <w:rsid w:val="00E44E81"/>
    <w:rsid w:val="00E516CB"/>
    <w:rsid w:val="00E54D7B"/>
    <w:rsid w:val="00E558DC"/>
    <w:rsid w:val="00E73487"/>
    <w:rsid w:val="00E769DB"/>
    <w:rsid w:val="00E8208B"/>
    <w:rsid w:val="00EE55A6"/>
    <w:rsid w:val="00EE5B32"/>
    <w:rsid w:val="00F03E57"/>
    <w:rsid w:val="00F0637C"/>
    <w:rsid w:val="00F1233A"/>
    <w:rsid w:val="00F406C0"/>
    <w:rsid w:val="00F507C5"/>
    <w:rsid w:val="00F6106A"/>
    <w:rsid w:val="00F71318"/>
    <w:rsid w:val="00F838DF"/>
    <w:rsid w:val="00F84BC8"/>
    <w:rsid w:val="00F87597"/>
    <w:rsid w:val="00F87B13"/>
    <w:rsid w:val="00F912D5"/>
    <w:rsid w:val="00F93889"/>
    <w:rsid w:val="00F9447B"/>
    <w:rsid w:val="00FA1E68"/>
    <w:rsid w:val="00FB4EE2"/>
    <w:rsid w:val="00FB5EED"/>
    <w:rsid w:val="00FB76DB"/>
    <w:rsid w:val="00FC0095"/>
    <w:rsid w:val="00FC2607"/>
    <w:rsid w:val="00FD0E63"/>
    <w:rsid w:val="00FF209D"/>
    <w:rsid w:val="00FF219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E402"/>
  <w15:chartTrackingRefBased/>
  <w15:docId w15:val="{26598A67-3815-6F4F-BE89-A1A5D06D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F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92872">
      <w:bodyDiv w:val="1"/>
      <w:marLeft w:val="0"/>
      <w:marRight w:val="0"/>
      <w:marTop w:val="0"/>
      <w:marBottom w:val="0"/>
      <w:divBdr>
        <w:top w:val="none" w:sz="0" w:space="0" w:color="auto"/>
        <w:left w:val="none" w:sz="0" w:space="0" w:color="auto"/>
        <w:bottom w:val="none" w:sz="0" w:space="0" w:color="auto"/>
        <w:right w:val="none" w:sz="0" w:space="0" w:color="auto"/>
      </w:divBdr>
      <w:divsChild>
        <w:div w:id="901909943">
          <w:marLeft w:val="0"/>
          <w:marRight w:val="0"/>
          <w:marTop w:val="0"/>
          <w:marBottom w:val="0"/>
          <w:divBdr>
            <w:top w:val="none" w:sz="0" w:space="0" w:color="auto"/>
            <w:left w:val="none" w:sz="0" w:space="0" w:color="auto"/>
            <w:bottom w:val="none" w:sz="0" w:space="0" w:color="auto"/>
            <w:right w:val="none" w:sz="0" w:space="0" w:color="auto"/>
          </w:divBdr>
          <w:divsChild>
            <w:div w:id="146437219">
              <w:marLeft w:val="0"/>
              <w:marRight w:val="0"/>
              <w:marTop w:val="0"/>
              <w:marBottom w:val="0"/>
              <w:divBdr>
                <w:top w:val="none" w:sz="0" w:space="0" w:color="auto"/>
                <w:left w:val="none" w:sz="0" w:space="0" w:color="auto"/>
                <w:bottom w:val="none" w:sz="0" w:space="0" w:color="auto"/>
                <w:right w:val="none" w:sz="0" w:space="0" w:color="auto"/>
              </w:divBdr>
              <w:divsChild>
                <w:div w:id="14279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C4A6-7F92-FF40-894B-3C2D265D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513</cp:revision>
  <dcterms:created xsi:type="dcterms:W3CDTF">2023-08-01T17:19:00Z</dcterms:created>
  <dcterms:modified xsi:type="dcterms:W3CDTF">2023-08-07T19:21:00Z</dcterms:modified>
</cp:coreProperties>
</file>