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B35E06" w:themeColor="accent1" w:themeShade="BF"/>
          <w:sz w:val="28"/>
          <w:szCs w:val="28"/>
        </w:rPr>
        <w:id w:val="220533"/>
        <w:docPartObj>
          <w:docPartGallery w:val="Cover Pages"/>
          <w:docPartUnique/>
        </w:docPartObj>
      </w:sdtPr>
      <w:sdtEndPr/>
      <w:sdtContent>
        <w:p w:rsidR="00177B2C" w:rsidRDefault="00177B2C"/>
        <w:p w:rsidR="00177B2C" w:rsidRDefault="000155D6">
          <w:r>
            <w:rPr>
              <w:noProof/>
              <w:lang w:val="en-US"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fabf81 [1620]" stroked="f">
                      <v:fill opacity=".5"/>
                      <v:path arrowok="t"/>
                    </v:shape>
                    <v:shape id="_x0000_s1030" style="position:absolute;left:7150;top:7468;width:3466;height:3550;mso-width-relative:page;mso-height-relative:page" coordsize="3466,3550" path="m,569l,2930r3466,620l3466,,,569xe" fillcolor="#fcdfc0 [820]" stroked="f">
                      <v:fill opacity=".5"/>
                      <v:path arrowok="t"/>
                    </v:shape>
                    <v:shape id="_x0000_s1031" style="position:absolute;left:10616;top:7468;width:1591;height:3550;mso-width-relative:page;mso-height-relative:page" coordsize="1591,3550" path="m,l,3550,1591,2746r,-2009l,xe" fillcolor="#fabf81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fcdfc0 [820]" stroked="f">
                    <v:fill opacity="45875f"/>
                    <v:path arrowok="t"/>
                  </v:shape>
                  <v:shape id="_x0000_s1036" style="position:absolute;left:2077;top:3617;width:6011;height:3835;mso-width-relative:page;mso-height-relative:page" coordsize="6011,3835" path="m,l17,3835,6011,2629r,-1390l,xe" fillcolor="#fabf81 [1620]" stroked="f">
                    <v:fill opacity="45875f"/>
                    <v:path arrowok="t"/>
                  </v:shape>
                  <v:shape id="_x0000_s1037" style="position:absolute;left:8088;top:3835;width:4102;height:3432;mso-width-relative:page;mso-height-relative:page" coordsize="4102,3432" path="m,1038l,2411,4102,3432,4102,,,1038xe" fillcolor="#fcdfc0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177B2C" w:rsidRDefault="00FF1288">
                            <w:pPr>
                              <w:spacing w:after="0"/>
                              <w:rPr>
                                <w:b/>
                                <w:bCs/>
                                <w:color w:val="808080" w:themeColor="text1" w:themeTint="7F"/>
                                <w:sz w:val="32"/>
                                <w:szCs w:val="32"/>
                              </w:rPr>
                            </w:pPr>
                            <w:r>
                              <w:rPr>
                                <w:b/>
                                <w:bCs/>
                                <w:color w:val="808080" w:themeColor="text1" w:themeTint="7F"/>
                                <w:sz w:val="32"/>
                                <w:szCs w:val="32"/>
                              </w:rPr>
                              <w:t>Group 26</w:t>
                            </w:r>
                          </w:p>
                        </w:sdtContent>
                      </w:sdt>
                      <w:p w:rsidR="00177B2C" w:rsidRDefault="00177B2C">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fullDate="2012-01-01T00:00:00Z">
                            <w:dateFormat w:val="yy"/>
                            <w:lid w:val="en-US"/>
                            <w:storeMappedDataAs w:val="dateTime"/>
                            <w:calendar w:val="gregorian"/>
                          </w:date>
                        </w:sdtPr>
                        <w:sdtEndPr/>
                        <w:sdtContent>
                          <w:p w:rsidR="00177B2C" w:rsidRDefault="00D24BC6">
                            <w:pPr>
                              <w:jc w:val="right"/>
                              <w:rPr>
                                <w:sz w:val="96"/>
                                <w:szCs w:val="96"/>
                              </w:rPr>
                            </w:pPr>
                            <w:r>
                              <w:rPr>
                                <w:sz w:val="96"/>
                                <w:szCs w:val="96"/>
                                <w:lang w:val="en-US"/>
                              </w:rPr>
                              <w:t>12</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323232" w:themeColor="text2"/>
                            <w:sz w:val="66"/>
                            <w:szCs w:val="66"/>
                            <w:lang w:val="en-US"/>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177B2C" w:rsidRPr="00177B2C" w:rsidRDefault="00772E1E" w:rsidP="00772E1E">
                            <w:pPr>
                              <w:spacing w:after="0"/>
                              <w:rPr>
                                <w:b/>
                                <w:bCs/>
                                <w:color w:val="323232" w:themeColor="text2"/>
                                <w:sz w:val="72"/>
                                <w:szCs w:val="72"/>
                                <w:lang w:val="en-US"/>
                              </w:rPr>
                            </w:pPr>
                            <w:r>
                              <w:rPr>
                                <w:b/>
                                <w:bCs/>
                                <w:color w:val="323232" w:themeColor="text2"/>
                                <w:sz w:val="66"/>
                                <w:szCs w:val="66"/>
                                <w:lang w:val="en-US"/>
                              </w:rPr>
                              <w:t>Devel</w:t>
                            </w:r>
                            <w:r w:rsidR="00D55014">
                              <w:rPr>
                                <w:b/>
                                <w:bCs/>
                                <w:color w:val="323232" w:themeColor="text2"/>
                                <w:sz w:val="66"/>
                                <w:szCs w:val="66"/>
                                <w:lang w:val="en-US"/>
                              </w:rPr>
                              <w:t>op</w:t>
                            </w:r>
                            <w:r w:rsidR="004C0E25">
                              <w:rPr>
                                <w:b/>
                                <w:bCs/>
                                <w:color w:val="323232" w:themeColor="text2"/>
                                <w:sz w:val="66"/>
                                <w:szCs w:val="66"/>
                                <w:lang w:val="en-US"/>
                              </w:rPr>
                              <w:t>er</w:t>
                            </w:r>
                            <w:r>
                              <w:rPr>
                                <w:b/>
                                <w:bCs/>
                                <w:color w:val="323232" w:themeColor="text2"/>
                                <w:sz w:val="66"/>
                                <w:szCs w:val="66"/>
                                <w:lang w:val="en-US"/>
                              </w:rPr>
                              <w:t xml:space="preserve"> </w:t>
                            </w:r>
                            <w:r w:rsidR="00274A82">
                              <w:rPr>
                                <w:b/>
                                <w:bCs/>
                                <w:color w:val="323232" w:themeColor="text2"/>
                                <w:sz w:val="66"/>
                                <w:szCs w:val="66"/>
                                <w:lang w:val="en-US"/>
                              </w:rPr>
                              <w:t>manual</w:t>
                            </w:r>
                          </w:p>
                        </w:sdtContent>
                      </w:sdt>
                      <w:sdt>
                        <w:sdtPr>
                          <w:rPr>
                            <w:b/>
                            <w:bCs/>
                            <w:color w:val="F07F09" w:themeColor="accent1"/>
                            <w:sz w:val="40"/>
                            <w:szCs w:val="40"/>
                            <w:lang w:val="en-US"/>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177B2C" w:rsidRPr="00177B2C" w:rsidRDefault="00177B2C">
                            <w:pPr>
                              <w:rPr>
                                <w:b/>
                                <w:bCs/>
                                <w:color w:val="F07F09" w:themeColor="accent1"/>
                                <w:sz w:val="40"/>
                                <w:szCs w:val="40"/>
                                <w:lang w:val="en-US"/>
                              </w:rPr>
                            </w:pPr>
                            <w:r w:rsidRPr="006B6852">
                              <w:rPr>
                                <w:b/>
                                <w:bCs/>
                                <w:color w:val="F07F09" w:themeColor="accent1"/>
                                <w:sz w:val="40"/>
                                <w:szCs w:val="40"/>
                                <w:lang w:val="en-US"/>
                              </w:rPr>
                              <w:t>Cl</w:t>
                            </w:r>
                            <w:r w:rsidR="00F3405F">
                              <w:rPr>
                                <w:b/>
                                <w:bCs/>
                                <w:color w:val="F07F09" w:themeColor="accent1"/>
                                <w:sz w:val="40"/>
                                <w:szCs w:val="40"/>
                                <w:lang w:val="en-US"/>
                              </w:rPr>
                              <w:t>a</w:t>
                            </w:r>
                            <w:r w:rsidRPr="006B6852">
                              <w:rPr>
                                <w:b/>
                                <w:bCs/>
                                <w:color w:val="F07F09" w:themeColor="accent1"/>
                                <w:sz w:val="40"/>
                                <w:szCs w:val="40"/>
                                <w:lang w:val="en-US"/>
                              </w:rPr>
                              <w:t>udio</w:t>
                            </w:r>
                          </w:p>
                        </w:sdtContent>
                      </w:sdt>
                      <w:sdt>
                        <w:sdtPr>
                          <w:rPr>
                            <w:b/>
                            <w:bCs/>
                            <w:color w:val="808080" w:themeColor="text1" w:themeTint="7F"/>
                            <w:sz w:val="32"/>
                            <w:szCs w:val="32"/>
                            <w:lang w:val="en-US"/>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177B2C" w:rsidRPr="00F95FEB" w:rsidRDefault="00177B2C">
                            <w:pPr>
                              <w:rPr>
                                <w:b/>
                                <w:bCs/>
                                <w:color w:val="808080" w:themeColor="text1" w:themeTint="7F"/>
                                <w:sz w:val="32"/>
                                <w:szCs w:val="32"/>
                                <w:lang w:val="en-US"/>
                              </w:rPr>
                            </w:pPr>
                            <w:r w:rsidRPr="00F95FEB">
                              <w:rPr>
                                <w:b/>
                                <w:bCs/>
                                <w:color w:val="808080" w:themeColor="text1" w:themeTint="7F"/>
                                <w:sz w:val="32"/>
                                <w:szCs w:val="32"/>
                                <w:lang w:val="en-US"/>
                              </w:rPr>
                              <w:t>Marcus Parkkinen</w:t>
                            </w:r>
                            <w:r w:rsidR="004C0E25">
                              <w:rPr>
                                <w:b/>
                                <w:bCs/>
                                <w:color w:val="808080" w:themeColor="text1" w:themeTint="7F"/>
                                <w:sz w:val="32"/>
                                <w:szCs w:val="32"/>
                                <w:lang w:val="en-US"/>
                              </w:rPr>
                              <w:t>, Aki Käkelä</w:t>
                            </w:r>
                          </w:p>
                        </w:sdtContent>
                      </w:sdt>
                      <w:p w:rsidR="00177B2C" w:rsidRPr="00F95FEB" w:rsidRDefault="00177B2C">
                        <w:pPr>
                          <w:rPr>
                            <w:b/>
                            <w:bCs/>
                            <w:color w:val="808080" w:themeColor="text1" w:themeTint="7F"/>
                            <w:sz w:val="32"/>
                            <w:szCs w:val="32"/>
                            <w:lang w:val="en-US"/>
                          </w:rPr>
                        </w:pPr>
                      </w:p>
                    </w:txbxContent>
                  </v:textbox>
                </v:rect>
                <w10:wrap anchorx="page" anchory="margin"/>
              </v:group>
            </w:pict>
          </w:r>
        </w:p>
        <w:p w:rsidR="00772E1E" w:rsidRDefault="00177B2C" w:rsidP="00772E1E">
          <w:pPr>
            <w:pStyle w:val="Heading1"/>
          </w:pPr>
          <w:r>
            <w:br w:type="page"/>
          </w:r>
        </w:p>
      </w:sdtContent>
    </w:sdt>
    <w:p w:rsidR="00221E9F" w:rsidRPr="00221E9F" w:rsidRDefault="00221E9F" w:rsidP="004C0E25">
      <w:pPr>
        <w:pStyle w:val="Title"/>
        <w:rPr>
          <w:lang w:val="en-US"/>
        </w:rPr>
      </w:pPr>
      <w:r w:rsidRPr="00221E9F">
        <w:rPr>
          <w:lang w:val="en-US"/>
        </w:rPr>
        <w:lastRenderedPageBreak/>
        <w:t>TABLE OF CONTENTS</w:t>
      </w:r>
    </w:p>
    <w:p w:rsidR="00221E9F" w:rsidRDefault="00221E9F" w:rsidP="00E7038D">
      <w:pPr>
        <w:rPr>
          <w:b/>
          <w:sz w:val="24"/>
          <w:szCs w:val="24"/>
          <w:lang w:val="en-US"/>
        </w:rPr>
      </w:pPr>
    </w:p>
    <w:p w:rsidR="00274A82" w:rsidRDefault="00E7038D" w:rsidP="00E7038D">
      <w:pPr>
        <w:rPr>
          <w:b/>
          <w:sz w:val="24"/>
          <w:szCs w:val="24"/>
          <w:lang w:val="en-US"/>
        </w:rPr>
      </w:pPr>
      <w:r>
        <w:rPr>
          <w:b/>
          <w:sz w:val="24"/>
          <w:szCs w:val="24"/>
          <w:lang w:val="en-US"/>
        </w:rPr>
        <w:t xml:space="preserve">1.  </w:t>
      </w:r>
      <w:r w:rsidR="00274A82">
        <w:rPr>
          <w:b/>
          <w:sz w:val="24"/>
          <w:szCs w:val="24"/>
          <w:lang w:val="en-US"/>
        </w:rPr>
        <w:t>Developer introduction</w:t>
      </w:r>
    </w:p>
    <w:p w:rsidR="00E7038D" w:rsidRPr="00F90A34" w:rsidRDefault="00E7038D" w:rsidP="00E7038D">
      <w:pPr>
        <w:rPr>
          <w:sz w:val="24"/>
          <w:szCs w:val="24"/>
          <w:lang w:val="en-US"/>
        </w:rPr>
      </w:pPr>
      <w:r>
        <w:rPr>
          <w:sz w:val="24"/>
          <w:szCs w:val="24"/>
          <w:lang w:val="en-US"/>
        </w:rPr>
        <w:tab/>
      </w:r>
      <w:r w:rsidR="00274A82">
        <w:rPr>
          <w:sz w:val="24"/>
          <w:szCs w:val="24"/>
          <w:lang w:val="en-US"/>
        </w:rPr>
        <w:t>1</w:t>
      </w:r>
      <w:r w:rsidRPr="00F90A34">
        <w:rPr>
          <w:sz w:val="24"/>
          <w:szCs w:val="24"/>
          <w:lang w:val="en-US"/>
        </w:rPr>
        <w:t>.1</w:t>
      </w:r>
      <w:r w:rsidRPr="00F90A34">
        <w:rPr>
          <w:sz w:val="24"/>
          <w:szCs w:val="24"/>
          <w:lang w:val="en-US"/>
        </w:rPr>
        <w:tab/>
      </w:r>
      <w:r w:rsidRPr="00F90A34">
        <w:rPr>
          <w:sz w:val="24"/>
          <w:szCs w:val="24"/>
          <w:lang w:val="en-US"/>
        </w:rPr>
        <w:tab/>
      </w:r>
      <w:r w:rsidR="00274A82">
        <w:rPr>
          <w:sz w:val="24"/>
          <w:szCs w:val="24"/>
          <w:lang w:val="en-US"/>
        </w:rPr>
        <w:t>Setup</w:t>
      </w:r>
    </w:p>
    <w:p w:rsidR="00E7038D" w:rsidRDefault="00E7038D" w:rsidP="00E7038D">
      <w:pPr>
        <w:rPr>
          <w:sz w:val="24"/>
          <w:szCs w:val="24"/>
          <w:lang w:val="en-US"/>
        </w:rPr>
      </w:pPr>
      <w:r>
        <w:rPr>
          <w:sz w:val="24"/>
          <w:szCs w:val="24"/>
          <w:lang w:val="en-US"/>
        </w:rPr>
        <w:tab/>
      </w:r>
      <w:r w:rsidR="00274A82">
        <w:rPr>
          <w:sz w:val="24"/>
          <w:szCs w:val="24"/>
          <w:lang w:val="en-US"/>
        </w:rPr>
        <w:t>1</w:t>
      </w:r>
      <w:r w:rsidRPr="00F90A34">
        <w:rPr>
          <w:sz w:val="24"/>
          <w:szCs w:val="24"/>
          <w:lang w:val="en-US"/>
        </w:rPr>
        <w:t>.2</w:t>
      </w:r>
      <w:r w:rsidRPr="00F90A34">
        <w:rPr>
          <w:sz w:val="24"/>
          <w:szCs w:val="24"/>
          <w:lang w:val="en-US"/>
        </w:rPr>
        <w:tab/>
      </w:r>
      <w:r w:rsidRPr="00F90A34">
        <w:rPr>
          <w:sz w:val="24"/>
          <w:szCs w:val="24"/>
          <w:lang w:val="en-US"/>
        </w:rPr>
        <w:tab/>
      </w:r>
      <w:r w:rsidR="00274A82">
        <w:rPr>
          <w:sz w:val="24"/>
          <w:szCs w:val="24"/>
          <w:lang w:val="en-US"/>
        </w:rPr>
        <w:t>Project layout</w:t>
      </w:r>
    </w:p>
    <w:p w:rsidR="00274A82" w:rsidRDefault="00274A82" w:rsidP="00274A82">
      <w:pPr>
        <w:rPr>
          <w:b/>
          <w:sz w:val="24"/>
          <w:szCs w:val="24"/>
          <w:lang w:val="en-US"/>
        </w:rPr>
      </w:pPr>
      <w:r>
        <w:rPr>
          <w:b/>
          <w:sz w:val="24"/>
          <w:szCs w:val="24"/>
          <w:lang w:val="en-US"/>
        </w:rPr>
        <w:t>2.  Build procedure</w:t>
      </w:r>
    </w:p>
    <w:p w:rsidR="00274A82" w:rsidRDefault="00274A82" w:rsidP="00274A82">
      <w:pPr>
        <w:rPr>
          <w:sz w:val="24"/>
          <w:szCs w:val="24"/>
          <w:lang w:val="en-US"/>
        </w:rPr>
      </w:pPr>
      <w:r>
        <w:rPr>
          <w:b/>
          <w:sz w:val="24"/>
          <w:szCs w:val="24"/>
          <w:lang w:val="en-US"/>
        </w:rPr>
        <w:tab/>
      </w:r>
      <w:r>
        <w:rPr>
          <w:sz w:val="24"/>
          <w:szCs w:val="24"/>
          <w:lang w:val="en-US"/>
        </w:rPr>
        <w:t>2</w:t>
      </w:r>
      <w:r w:rsidRPr="00F90A34">
        <w:rPr>
          <w:sz w:val="24"/>
          <w:szCs w:val="24"/>
          <w:lang w:val="en-US"/>
        </w:rPr>
        <w:t>.1</w:t>
      </w:r>
      <w:r w:rsidRPr="00F90A34">
        <w:rPr>
          <w:sz w:val="24"/>
          <w:szCs w:val="24"/>
          <w:lang w:val="en-US"/>
        </w:rPr>
        <w:tab/>
      </w:r>
      <w:r w:rsidRPr="00F90A34">
        <w:rPr>
          <w:sz w:val="24"/>
          <w:szCs w:val="24"/>
          <w:lang w:val="en-US"/>
        </w:rPr>
        <w:tab/>
      </w:r>
      <w:r>
        <w:rPr>
          <w:sz w:val="24"/>
          <w:szCs w:val="24"/>
          <w:lang w:val="en-US"/>
        </w:rPr>
        <w:t>Building the application</w:t>
      </w:r>
    </w:p>
    <w:p w:rsidR="00274A82" w:rsidRDefault="00274A82" w:rsidP="00274A82">
      <w:pPr>
        <w:rPr>
          <w:b/>
          <w:sz w:val="24"/>
          <w:szCs w:val="24"/>
          <w:lang w:val="en-US"/>
        </w:rPr>
      </w:pPr>
      <w:r>
        <w:rPr>
          <w:sz w:val="24"/>
          <w:szCs w:val="24"/>
          <w:lang w:val="en-US"/>
        </w:rPr>
        <w:tab/>
        <w:t>2.2</w:t>
      </w:r>
      <w:r>
        <w:rPr>
          <w:sz w:val="24"/>
          <w:szCs w:val="24"/>
          <w:lang w:val="en-US"/>
        </w:rPr>
        <w:tab/>
      </w:r>
      <w:r>
        <w:rPr>
          <w:sz w:val="24"/>
          <w:szCs w:val="24"/>
          <w:lang w:val="en-US"/>
        </w:rPr>
        <w:tab/>
        <w:t>Automated builds</w:t>
      </w:r>
    </w:p>
    <w:p w:rsidR="00274A82" w:rsidRDefault="00274A82" w:rsidP="00274A82">
      <w:pPr>
        <w:rPr>
          <w:sz w:val="24"/>
          <w:szCs w:val="24"/>
          <w:lang w:val="en-US"/>
        </w:rPr>
      </w:pPr>
      <w:r>
        <w:rPr>
          <w:sz w:val="24"/>
          <w:szCs w:val="24"/>
          <w:lang w:val="en-US"/>
        </w:rPr>
        <w:tab/>
        <w:t>2.2</w:t>
      </w:r>
      <w:r>
        <w:rPr>
          <w:sz w:val="24"/>
          <w:szCs w:val="24"/>
          <w:lang w:val="en-US"/>
        </w:rPr>
        <w:tab/>
      </w:r>
      <w:r>
        <w:rPr>
          <w:sz w:val="24"/>
          <w:szCs w:val="24"/>
          <w:lang w:val="en-US"/>
        </w:rPr>
        <w:tab/>
        <w:t>Libraries and dependencies</w:t>
      </w:r>
    </w:p>
    <w:p w:rsidR="00274A82" w:rsidRPr="00274A82" w:rsidRDefault="00274A82" w:rsidP="00274A82">
      <w:pPr>
        <w:rPr>
          <w:sz w:val="24"/>
          <w:szCs w:val="24"/>
          <w:lang w:val="en-US"/>
        </w:rPr>
      </w:pPr>
      <w:r>
        <w:rPr>
          <w:b/>
          <w:sz w:val="24"/>
          <w:szCs w:val="24"/>
          <w:lang w:val="en-US"/>
        </w:rPr>
        <w:t>3.  Release procedure</w:t>
      </w:r>
    </w:p>
    <w:p w:rsidR="00274A82" w:rsidRDefault="00274A82" w:rsidP="00274A82">
      <w:pPr>
        <w:rPr>
          <w:sz w:val="24"/>
          <w:szCs w:val="24"/>
          <w:lang w:val="en-US"/>
        </w:rPr>
      </w:pPr>
      <w:r>
        <w:rPr>
          <w:sz w:val="24"/>
          <w:szCs w:val="24"/>
          <w:lang w:val="en-US"/>
        </w:rPr>
        <w:tab/>
        <w:t>3</w:t>
      </w:r>
      <w:r w:rsidRPr="00F90A34">
        <w:rPr>
          <w:sz w:val="24"/>
          <w:szCs w:val="24"/>
          <w:lang w:val="en-US"/>
        </w:rPr>
        <w:t>.1</w:t>
      </w:r>
      <w:r w:rsidRPr="00F90A34">
        <w:rPr>
          <w:sz w:val="24"/>
          <w:szCs w:val="24"/>
          <w:lang w:val="en-US"/>
        </w:rPr>
        <w:tab/>
      </w:r>
      <w:r w:rsidRPr="00F90A34">
        <w:rPr>
          <w:sz w:val="24"/>
          <w:szCs w:val="24"/>
          <w:lang w:val="en-US"/>
        </w:rPr>
        <w:tab/>
      </w:r>
      <w:r w:rsidR="003912D2">
        <w:rPr>
          <w:sz w:val="24"/>
          <w:szCs w:val="24"/>
          <w:lang w:val="en-US"/>
        </w:rPr>
        <w:t>Preparing a release</w:t>
      </w:r>
    </w:p>
    <w:p w:rsidR="007B2D99" w:rsidRDefault="007B2D99" w:rsidP="00274A82">
      <w:pPr>
        <w:rPr>
          <w:sz w:val="24"/>
          <w:szCs w:val="24"/>
          <w:lang w:val="en-US"/>
        </w:rPr>
      </w:pPr>
      <w:r>
        <w:rPr>
          <w:sz w:val="24"/>
          <w:szCs w:val="24"/>
          <w:lang w:val="en-US"/>
        </w:rPr>
        <w:tab/>
        <w:t>3.2</w:t>
      </w:r>
      <w:r>
        <w:rPr>
          <w:sz w:val="24"/>
          <w:szCs w:val="24"/>
          <w:lang w:val="en-US"/>
        </w:rPr>
        <w:tab/>
      </w:r>
      <w:r>
        <w:rPr>
          <w:sz w:val="24"/>
          <w:szCs w:val="24"/>
          <w:lang w:val="en-US"/>
        </w:rPr>
        <w:tab/>
        <w:t>Publishing a release</w:t>
      </w:r>
    </w:p>
    <w:p w:rsidR="003B1BA4" w:rsidRPr="00F90A34" w:rsidRDefault="003B1BA4" w:rsidP="00274A82">
      <w:pPr>
        <w:rPr>
          <w:sz w:val="24"/>
          <w:szCs w:val="24"/>
          <w:lang w:val="en-US"/>
        </w:rPr>
      </w:pPr>
      <w:r>
        <w:rPr>
          <w:sz w:val="24"/>
          <w:szCs w:val="24"/>
          <w:lang w:val="en-US"/>
        </w:rPr>
        <w:tab/>
        <w:t>3.3</w:t>
      </w:r>
      <w:r>
        <w:rPr>
          <w:sz w:val="24"/>
          <w:szCs w:val="24"/>
          <w:lang w:val="en-US"/>
        </w:rPr>
        <w:tab/>
      </w:r>
      <w:r>
        <w:rPr>
          <w:sz w:val="24"/>
          <w:szCs w:val="24"/>
          <w:lang w:val="en-US"/>
        </w:rPr>
        <w:tab/>
        <w:t>Post-release</w:t>
      </w:r>
    </w:p>
    <w:p w:rsidR="00274A82" w:rsidRDefault="00274A82" w:rsidP="00274A82">
      <w:pPr>
        <w:rPr>
          <w:b/>
          <w:sz w:val="24"/>
          <w:szCs w:val="24"/>
          <w:lang w:val="en-US"/>
        </w:rPr>
      </w:pPr>
    </w:p>
    <w:p w:rsidR="00274A82" w:rsidRDefault="00E7038D">
      <w:pPr>
        <w:rPr>
          <w:rFonts w:asciiTheme="majorHAnsi" w:eastAsiaTheme="majorEastAsia" w:hAnsiTheme="majorHAnsi" w:cstheme="majorBidi"/>
          <w:b/>
          <w:bCs/>
          <w:color w:val="B35E06" w:themeColor="accent1" w:themeShade="BF"/>
          <w:sz w:val="28"/>
          <w:szCs w:val="28"/>
          <w:lang w:val="en-US"/>
        </w:rPr>
      </w:pPr>
      <w:r>
        <w:rPr>
          <w:rFonts w:asciiTheme="majorHAnsi" w:eastAsiaTheme="majorEastAsia" w:hAnsiTheme="majorHAnsi" w:cstheme="majorBidi"/>
          <w:b/>
          <w:bCs/>
          <w:color w:val="B35E06" w:themeColor="accent1" w:themeShade="BF"/>
          <w:sz w:val="28"/>
          <w:szCs w:val="28"/>
          <w:lang w:val="en-US"/>
        </w:rPr>
        <w:br w:type="page"/>
      </w:r>
    </w:p>
    <w:p w:rsidR="00E7038D" w:rsidRDefault="00274A82" w:rsidP="00274A82">
      <w:pPr>
        <w:pStyle w:val="Title"/>
        <w:rPr>
          <w:lang w:val="en-US"/>
        </w:rPr>
      </w:pPr>
      <w:r>
        <w:rPr>
          <w:lang w:val="en-US"/>
        </w:rPr>
        <w:lastRenderedPageBreak/>
        <w:t>1. Developer introduction</w:t>
      </w:r>
    </w:p>
    <w:p w:rsidR="00177B2C" w:rsidRPr="00950C86" w:rsidRDefault="00274A82" w:rsidP="00772E1E">
      <w:pPr>
        <w:pStyle w:val="Heading1"/>
        <w:rPr>
          <w:lang w:val="en-US"/>
        </w:rPr>
      </w:pPr>
      <w:r>
        <w:rPr>
          <w:lang w:val="en-US"/>
        </w:rPr>
        <w:t>1.1</w:t>
      </w:r>
      <w:r w:rsidR="00E7038D">
        <w:rPr>
          <w:lang w:val="en-US"/>
        </w:rPr>
        <w:t xml:space="preserve"> </w:t>
      </w:r>
      <w:r w:rsidR="00772E1E" w:rsidRPr="00950C86">
        <w:rPr>
          <w:lang w:val="en-US"/>
        </w:rPr>
        <w:t>Setup</w:t>
      </w:r>
    </w:p>
    <w:p w:rsidR="00772E1E" w:rsidRDefault="00772E1E" w:rsidP="00772E1E">
      <w:pPr>
        <w:rPr>
          <w:lang w:val="en-US"/>
        </w:rPr>
      </w:pPr>
      <w:r>
        <w:rPr>
          <w:lang w:val="en-US"/>
        </w:rPr>
        <w:t xml:space="preserve">1.  </w:t>
      </w:r>
      <w:r w:rsidR="004C0E25">
        <w:rPr>
          <w:lang w:val="en-US"/>
        </w:rPr>
        <w:t>In order to run the application an emulator or Android device is needed. The application also requires API level 10 (Android 2.3.3) or above. In installing the</w:t>
      </w:r>
      <w:r>
        <w:rPr>
          <w:lang w:val="en-US"/>
        </w:rPr>
        <w:t xml:space="preserve"> Android SDK,</w:t>
      </w:r>
      <w:r w:rsidR="004C0E25">
        <w:rPr>
          <w:lang w:val="en-US"/>
        </w:rPr>
        <w:t xml:space="preserve"> make sure to create a</w:t>
      </w:r>
      <w:r>
        <w:rPr>
          <w:lang w:val="en-US"/>
        </w:rPr>
        <w:t xml:space="preserve"> virtual device</w:t>
      </w:r>
      <w:r w:rsidR="004C0E25">
        <w:rPr>
          <w:lang w:val="en-US"/>
        </w:rPr>
        <w:t xml:space="preserve"> with these requirements in mind. In addition to the Android SDK, </w:t>
      </w:r>
      <w:r>
        <w:rPr>
          <w:lang w:val="en-US"/>
        </w:rPr>
        <w:t>Java SE 6</w:t>
      </w:r>
      <w:r w:rsidR="004C0E25">
        <w:rPr>
          <w:lang w:val="en-US"/>
        </w:rPr>
        <w:t xml:space="preserve"> or later is needed to set up the</w:t>
      </w:r>
      <w:r>
        <w:rPr>
          <w:lang w:val="en-US"/>
        </w:rPr>
        <w:t xml:space="preserve"> development environment.</w:t>
      </w:r>
      <w:r w:rsidR="00BC689A">
        <w:rPr>
          <w:lang w:val="en-US"/>
        </w:rPr>
        <w:t xml:space="preserve"> An example of a recommended IDE is Eclipse combined with the ADT-plugin.</w:t>
      </w:r>
    </w:p>
    <w:p w:rsidR="00772E1E" w:rsidRDefault="00772E1E" w:rsidP="00772E1E">
      <w:pPr>
        <w:rPr>
          <w:lang w:val="en-US"/>
        </w:rPr>
      </w:pPr>
      <w:r>
        <w:rPr>
          <w:lang w:val="en-US"/>
        </w:rPr>
        <w:t>2</w:t>
      </w:r>
      <w:r w:rsidRPr="00772E1E">
        <w:rPr>
          <w:lang w:val="en-US"/>
        </w:rPr>
        <w:t>.</w:t>
      </w:r>
      <w:r>
        <w:rPr>
          <w:lang w:val="en-US"/>
        </w:rPr>
        <w:t xml:space="preserve">  </w:t>
      </w:r>
      <w:r w:rsidRPr="00772E1E">
        <w:rPr>
          <w:lang w:val="en-US"/>
        </w:rPr>
        <w:t xml:space="preserve"> Fetch the </w:t>
      </w:r>
      <w:r>
        <w:rPr>
          <w:lang w:val="en-US"/>
        </w:rPr>
        <w:t xml:space="preserve">current version of the application from the official git repository at:     </w:t>
      </w:r>
      <w:r w:rsidR="004C0E25" w:rsidRPr="004C0E25">
        <w:rPr>
          <w:lang w:val="en-US"/>
        </w:rPr>
        <w:t>https://github.com/MarcusParkkinen/AudioBook.git</w:t>
      </w:r>
    </w:p>
    <w:p w:rsidR="00772E1E" w:rsidRDefault="00772E1E" w:rsidP="00772E1E">
      <w:pPr>
        <w:rPr>
          <w:lang w:val="en-US"/>
        </w:rPr>
      </w:pPr>
      <w:r>
        <w:rPr>
          <w:lang w:val="en-US"/>
        </w:rPr>
        <w:t xml:space="preserve">3.  </w:t>
      </w:r>
      <w:r w:rsidR="00283B24">
        <w:rPr>
          <w:lang w:val="en-US"/>
        </w:rPr>
        <w:t xml:space="preserve">Import the project into your development environment. </w:t>
      </w:r>
      <w:r>
        <w:rPr>
          <w:lang w:val="en-US"/>
        </w:rPr>
        <w:t xml:space="preserve">The project contains a </w:t>
      </w:r>
      <w:r w:rsidR="00283B24">
        <w:rPr>
          <w:lang w:val="en-US"/>
        </w:rPr>
        <w:t>separate test project</w:t>
      </w:r>
      <w:r w:rsidR="004C0E25">
        <w:rPr>
          <w:lang w:val="en-US"/>
        </w:rPr>
        <w:t xml:space="preserve">, </w:t>
      </w:r>
      <w:r w:rsidR="004C0E25">
        <w:rPr>
          <w:i/>
          <w:lang w:val="en-US"/>
        </w:rPr>
        <w:t>AudioBookTest</w:t>
      </w:r>
      <w:r w:rsidR="004C0E25">
        <w:rPr>
          <w:lang w:val="en-US"/>
        </w:rPr>
        <w:t>,</w:t>
      </w:r>
      <w:r w:rsidR="00283B24">
        <w:rPr>
          <w:lang w:val="en-US"/>
        </w:rPr>
        <w:t xml:space="preserve"> </w:t>
      </w:r>
      <w:r w:rsidR="004C0E25">
        <w:rPr>
          <w:lang w:val="en-US"/>
        </w:rPr>
        <w:t>which</w:t>
      </w:r>
      <w:r>
        <w:rPr>
          <w:lang w:val="en-US"/>
        </w:rPr>
        <w:t xml:space="preserve"> may</w:t>
      </w:r>
      <w:r w:rsidR="004C0E25">
        <w:rPr>
          <w:lang w:val="en-US"/>
        </w:rPr>
        <w:t xml:space="preserve"> require modification to the .classpath file to add it as a source folder.</w:t>
      </w:r>
    </w:p>
    <w:p w:rsidR="00283B24" w:rsidRDefault="00274A82" w:rsidP="00283B24">
      <w:pPr>
        <w:pStyle w:val="Heading1"/>
        <w:rPr>
          <w:lang w:val="en-US"/>
        </w:rPr>
      </w:pPr>
      <w:r>
        <w:rPr>
          <w:lang w:val="en-US"/>
        </w:rPr>
        <w:t xml:space="preserve">1.2 </w:t>
      </w:r>
      <w:r w:rsidR="00283B24">
        <w:rPr>
          <w:lang w:val="en-US"/>
        </w:rPr>
        <w:t>Project layout</w:t>
      </w:r>
    </w:p>
    <w:p w:rsidR="00283B24" w:rsidRDefault="00283B24" w:rsidP="00283B24">
      <w:pPr>
        <w:rPr>
          <w:lang w:val="en-US"/>
        </w:rPr>
      </w:pPr>
      <w:r>
        <w:rPr>
          <w:lang w:val="en-US"/>
        </w:rPr>
        <w:t xml:space="preserve">The </w:t>
      </w:r>
      <w:r w:rsidR="004C0E25">
        <w:rPr>
          <w:lang w:val="en-US"/>
        </w:rPr>
        <w:t xml:space="preserve">source code of the </w:t>
      </w:r>
      <w:r>
        <w:rPr>
          <w:lang w:val="en-US"/>
        </w:rPr>
        <w:t>project</w:t>
      </w:r>
      <w:r w:rsidR="004C0E25">
        <w:rPr>
          <w:lang w:val="en-US"/>
        </w:rPr>
        <w:t xml:space="preserve"> is</w:t>
      </w:r>
      <w:r>
        <w:rPr>
          <w:lang w:val="en-US"/>
        </w:rPr>
        <w:t xml:space="preserve"> divided into separate packages based on which module </w:t>
      </w:r>
      <w:r w:rsidR="004E4F07">
        <w:rPr>
          <w:lang w:val="en-US"/>
        </w:rPr>
        <w:t>the classes</w:t>
      </w:r>
      <w:r>
        <w:rPr>
          <w:lang w:val="en-US"/>
        </w:rPr>
        <w:t xml:space="preserve"> belong to. This means that all code related to</w:t>
      </w:r>
      <w:r w:rsidR="004E4F07">
        <w:rPr>
          <w:lang w:val="en-US"/>
        </w:rPr>
        <w:t xml:space="preserve"> Android</w:t>
      </w:r>
      <w:r>
        <w:rPr>
          <w:lang w:val="en-US"/>
        </w:rPr>
        <w:t xml:space="preserve"> </w:t>
      </w:r>
      <w:r w:rsidRPr="004E4F07">
        <w:rPr>
          <w:i/>
          <w:lang w:val="en-US"/>
        </w:rPr>
        <w:t>activities</w:t>
      </w:r>
      <w:r w:rsidR="004E4F07">
        <w:rPr>
          <w:lang w:val="en-US"/>
        </w:rPr>
        <w:t xml:space="preserve"> and GUI-elements reside</w:t>
      </w:r>
      <w:r>
        <w:rPr>
          <w:lang w:val="en-US"/>
        </w:rPr>
        <w:t xml:space="preserve"> in the </w:t>
      </w:r>
      <w:r w:rsidRPr="004E4F07">
        <w:rPr>
          <w:i/>
          <w:lang w:val="en-US"/>
        </w:rPr>
        <w:t>view</w:t>
      </w:r>
      <w:r>
        <w:rPr>
          <w:lang w:val="en-US"/>
        </w:rPr>
        <w:t xml:space="preserve"> package</w:t>
      </w:r>
      <w:r w:rsidR="004E4F07">
        <w:rPr>
          <w:lang w:val="en-US"/>
        </w:rPr>
        <w:t>,</w:t>
      </w:r>
      <w:r>
        <w:rPr>
          <w:lang w:val="en-US"/>
        </w:rPr>
        <w:t xml:space="preserve"> and all code that </w:t>
      </w:r>
      <w:r w:rsidR="004E4F07">
        <w:rPr>
          <w:lang w:val="en-US"/>
        </w:rPr>
        <w:t>represents</w:t>
      </w:r>
      <w:r>
        <w:rPr>
          <w:lang w:val="en-US"/>
        </w:rPr>
        <w:t xml:space="preserve"> the </w:t>
      </w:r>
      <w:r w:rsidR="004E4F07" w:rsidRPr="004E4F07">
        <w:rPr>
          <w:i/>
          <w:lang w:val="en-US"/>
        </w:rPr>
        <w:t>model</w:t>
      </w:r>
      <w:r w:rsidR="004E4F07">
        <w:rPr>
          <w:lang w:val="en-US"/>
        </w:rPr>
        <w:t xml:space="preserve">, or state, of the </w:t>
      </w:r>
      <w:r w:rsidRPr="004E4F07">
        <w:rPr>
          <w:lang w:val="en-US"/>
        </w:rPr>
        <w:t>application</w:t>
      </w:r>
      <w:r>
        <w:rPr>
          <w:lang w:val="en-US"/>
        </w:rPr>
        <w:t xml:space="preserve"> is located in the </w:t>
      </w:r>
      <w:r w:rsidRPr="004E4F07">
        <w:rPr>
          <w:i/>
          <w:lang w:val="en-US"/>
        </w:rPr>
        <w:t>model</w:t>
      </w:r>
      <w:r>
        <w:rPr>
          <w:lang w:val="en-US"/>
        </w:rPr>
        <w:t xml:space="preserve"> package and so forth. A more detailed description of the roles of the core classes in the application can be found in the </w:t>
      </w:r>
      <w:r w:rsidRPr="004E4F07">
        <w:rPr>
          <w:b/>
          <w:lang w:val="en-US"/>
        </w:rPr>
        <w:t>Architecture Specification</w:t>
      </w:r>
      <w:r>
        <w:rPr>
          <w:lang w:val="en-US"/>
        </w:rPr>
        <w:t>. Classes whose functionality is</w:t>
      </w:r>
      <w:r w:rsidR="004E4F07">
        <w:rPr>
          <w:lang w:val="en-US"/>
        </w:rPr>
        <w:t xml:space="preserve"> not related to the three main packages of the </w:t>
      </w:r>
      <w:r w:rsidR="004E4F07" w:rsidRPr="002D111F">
        <w:rPr>
          <w:b/>
          <w:i/>
          <w:lang w:val="en-US"/>
        </w:rPr>
        <w:t>MVC</w:t>
      </w:r>
      <w:r w:rsidR="004E4F07">
        <w:rPr>
          <w:lang w:val="en-US"/>
        </w:rPr>
        <w:t xml:space="preserve"> pattern (Model, View, Controller) are</w:t>
      </w:r>
      <w:r>
        <w:rPr>
          <w:lang w:val="en-US"/>
        </w:rPr>
        <w:t xml:space="preserve"> </w:t>
      </w:r>
      <w:r w:rsidR="004E4F07">
        <w:rPr>
          <w:lang w:val="en-US"/>
        </w:rPr>
        <w:t>grouped into the packages</w:t>
      </w:r>
      <w:r>
        <w:rPr>
          <w:lang w:val="en-US"/>
        </w:rPr>
        <w:t xml:space="preserve"> </w:t>
      </w:r>
      <w:r w:rsidRPr="004E4F07">
        <w:rPr>
          <w:i/>
          <w:lang w:val="en-US"/>
        </w:rPr>
        <w:t>interfaces</w:t>
      </w:r>
      <w:r w:rsidR="00D55014">
        <w:rPr>
          <w:lang w:val="en-US"/>
        </w:rPr>
        <w:t>,</w:t>
      </w:r>
      <w:r>
        <w:rPr>
          <w:lang w:val="en-US"/>
        </w:rPr>
        <w:t xml:space="preserve"> </w:t>
      </w:r>
      <w:r w:rsidRPr="004E4F07">
        <w:rPr>
          <w:i/>
          <w:lang w:val="en-US"/>
        </w:rPr>
        <w:t>constants</w:t>
      </w:r>
      <w:r w:rsidR="00D55014">
        <w:rPr>
          <w:lang w:val="en-US"/>
        </w:rPr>
        <w:t xml:space="preserve"> </w:t>
      </w:r>
      <w:r w:rsidR="004E4F07">
        <w:rPr>
          <w:lang w:val="en-US"/>
        </w:rPr>
        <w:t>and</w:t>
      </w:r>
      <w:r w:rsidR="00D55014">
        <w:rPr>
          <w:lang w:val="en-US"/>
        </w:rPr>
        <w:t xml:space="preserve"> </w:t>
      </w:r>
      <w:r w:rsidR="00D55014" w:rsidRPr="004E4F07">
        <w:rPr>
          <w:i/>
          <w:lang w:val="en-US"/>
        </w:rPr>
        <w:t>util</w:t>
      </w:r>
      <w:r>
        <w:rPr>
          <w:lang w:val="en-US"/>
        </w:rPr>
        <w:t xml:space="preserve">. As the naming implies, the interfaces package contains interfaces that are implemented by classes from different modules within the application and thus </w:t>
      </w:r>
      <w:r w:rsidR="00D55014">
        <w:rPr>
          <w:lang w:val="en-US"/>
        </w:rPr>
        <w:t xml:space="preserve">do not </w:t>
      </w:r>
      <w:r>
        <w:rPr>
          <w:lang w:val="en-US"/>
        </w:rPr>
        <w:t>fit into one specific module.</w:t>
      </w:r>
      <w:r w:rsidR="00D55014">
        <w:rPr>
          <w:lang w:val="en-US"/>
        </w:rPr>
        <w:t xml:space="preserve"> Finally, the util</w:t>
      </w:r>
      <w:r w:rsidR="004E4F07">
        <w:rPr>
          <w:lang w:val="en-US"/>
        </w:rPr>
        <w:t xml:space="preserve"> package contains utility methods</w:t>
      </w:r>
      <w:r w:rsidR="00D55014">
        <w:rPr>
          <w:lang w:val="en-US"/>
        </w:rPr>
        <w:t xml:space="preserve"> and </w:t>
      </w:r>
      <w:r w:rsidR="004E4F07">
        <w:rPr>
          <w:lang w:val="en-US"/>
        </w:rPr>
        <w:t xml:space="preserve">the </w:t>
      </w:r>
      <w:r w:rsidR="00D55014">
        <w:rPr>
          <w:lang w:val="en-US"/>
        </w:rPr>
        <w:t>constants package contain</w:t>
      </w:r>
      <w:r w:rsidR="004E4F07">
        <w:rPr>
          <w:lang w:val="en-US"/>
        </w:rPr>
        <w:t>s</w:t>
      </w:r>
      <w:r w:rsidR="00D55014">
        <w:rPr>
          <w:lang w:val="en-US"/>
        </w:rPr>
        <w:t xml:space="preserve"> </w:t>
      </w:r>
      <w:r w:rsidR="004E4F07">
        <w:rPr>
          <w:lang w:val="en-US"/>
        </w:rPr>
        <w:t>hard-coded values used by the other modules</w:t>
      </w:r>
      <w:r w:rsidR="00D55014">
        <w:rPr>
          <w:lang w:val="en-US"/>
        </w:rPr>
        <w:t>.</w:t>
      </w:r>
    </w:p>
    <w:p w:rsidR="00E36343" w:rsidRPr="002D111F" w:rsidRDefault="00D55014" w:rsidP="00283B24">
      <w:pPr>
        <w:rPr>
          <w:lang w:val="en-US"/>
        </w:rPr>
      </w:pPr>
      <w:r>
        <w:rPr>
          <w:lang w:val="en-US"/>
        </w:rPr>
        <w:t xml:space="preserve">As </w:t>
      </w:r>
      <w:r w:rsidR="00E36343">
        <w:rPr>
          <w:lang w:val="en-US"/>
        </w:rPr>
        <w:t>previously stated</w:t>
      </w:r>
      <w:r>
        <w:rPr>
          <w:lang w:val="en-US"/>
        </w:rPr>
        <w:t>, the test classes of the project are all contained in</w:t>
      </w:r>
      <w:r w:rsidR="00E36343">
        <w:rPr>
          <w:lang w:val="en-US"/>
        </w:rPr>
        <w:t xml:space="preserve"> an inner</w:t>
      </w:r>
      <w:r w:rsidR="009D2FA8">
        <w:rPr>
          <w:lang w:val="en-US"/>
        </w:rPr>
        <w:t xml:space="preserve"> project. The layout </w:t>
      </w:r>
      <w:r>
        <w:rPr>
          <w:lang w:val="en-US"/>
        </w:rPr>
        <w:t xml:space="preserve">matches the </w:t>
      </w:r>
      <w:r w:rsidR="009D2FA8">
        <w:rPr>
          <w:lang w:val="en-US"/>
        </w:rPr>
        <w:t xml:space="preserve">package structure of the </w:t>
      </w:r>
      <w:r w:rsidR="00E36343">
        <w:rPr>
          <w:lang w:val="en-US"/>
        </w:rPr>
        <w:t>application project, meaning</w:t>
      </w:r>
      <w:r w:rsidR="009D2FA8">
        <w:rPr>
          <w:lang w:val="en-US"/>
        </w:rPr>
        <w:t xml:space="preserve"> tests for model classes are contained in the model package within the test project</w:t>
      </w:r>
      <w:r w:rsidR="00E36343">
        <w:rPr>
          <w:lang w:val="en-US"/>
        </w:rPr>
        <w:t xml:space="preserve"> and so forth</w:t>
      </w:r>
      <w:r w:rsidR="009D2FA8">
        <w:rPr>
          <w:lang w:val="en-US"/>
        </w:rPr>
        <w:t>.</w:t>
      </w:r>
    </w:p>
    <w:p w:rsidR="000C61CB" w:rsidRDefault="000C61CB">
      <w:pPr>
        <w:rPr>
          <w:rFonts w:asciiTheme="majorHAnsi" w:eastAsiaTheme="majorEastAsia" w:hAnsiTheme="majorHAnsi" w:cstheme="majorBidi"/>
          <w:color w:val="252525" w:themeColor="text2" w:themeShade="BF"/>
          <w:spacing w:val="5"/>
          <w:kern w:val="28"/>
          <w:sz w:val="52"/>
          <w:szCs w:val="52"/>
          <w:lang w:val="en-US"/>
        </w:rPr>
      </w:pPr>
      <w:r>
        <w:rPr>
          <w:lang w:val="en-US"/>
        </w:rPr>
        <w:br w:type="page"/>
      </w:r>
    </w:p>
    <w:p w:rsidR="00950C86" w:rsidRDefault="00274A82" w:rsidP="00274A82">
      <w:pPr>
        <w:pStyle w:val="Title"/>
        <w:rPr>
          <w:lang w:val="en-US"/>
        </w:rPr>
      </w:pPr>
      <w:r>
        <w:rPr>
          <w:lang w:val="en-US"/>
        </w:rPr>
        <w:lastRenderedPageBreak/>
        <w:t>2</w:t>
      </w:r>
      <w:r w:rsidR="003912D2">
        <w:rPr>
          <w:lang w:val="en-US"/>
        </w:rPr>
        <w:t>.</w:t>
      </w:r>
      <w:r>
        <w:rPr>
          <w:lang w:val="en-US"/>
        </w:rPr>
        <w:t xml:space="preserve"> </w:t>
      </w:r>
      <w:r w:rsidR="00950C86">
        <w:rPr>
          <w:lang w:val="en-US"/>
        </w:rPr>
        <w:t>Build procedure</w:t>
      </w:r>
    </w:p>
    <w:p w:rsidR="00274A82" w:rsidRDefault="00274A82" w:rsidP="00274A82">
      <w:pPr>
        <w:pStyle w:val="Heading1"/>
        <w:rPr>
          <w:lang w:val="en-US"/>
        </w:rPr>
      </w:pPr>
      <w:r>
        <w:rPr>
          <w:lang w:val="en-US"/>
        </w:rPr>
        <w:t>2.1 Building the application</w:t>
      </w:r>
    </w:p>
    <w:p w:rsidR="003912D2" w:rsidRDefault="00203886" w:rsidP="00950C86">
      <w:pPr>
        <w:rPr>
          <w:lang w:val="en-US"/>
        </w:rPr>
      </w:pPr>
      <w:r>
        <w:rPr>
          <w:lang w:val="en-US"/>
        </w:rPr>
        <w:t>To generate a</w:t>
      </w:r>
      <w:r w:rsidR="002D111F">
        <w:rPr>
          <w:lang w:val="en-US"/>
        </w:rPr>
        <w:t>n</w:t>
      </w:r>
      <w:r>
        <w:rPr>
          <w:lang w:val="en-US"/>
        </w:rPr>
        <w:t xml:space="preserve"> .apk-file of the application, the project may be built directly within the development environment</w:t>
      </w:r>
      <w:r w:rsidR="00BC689A">
        <w:rPr>
          <w:lang w:val="en-US"/>
        </w:rPr>
        <w:t xml:space="preserve"> granted that the development environment is supplied with the ADT-plugin</w:t>
      </w:r>
      <w:r>
        <w:rPr>
          <w:lang w:val="en-US"/>
        </w:rPr>
        <w:t>.</w:t>
      </w:r>
      <w:r w:rsidR="00BC689A">
        <w:rPr>
          <w:lang w:val="en-US"/>
        </w:rPr>
        <w:t xml:space="preserve"> In other cases, the project is also buildable through the supplied Ant file "build.xml" that</w:t>
      </w:r>
      <w:r w:rsidR="002D111F">
        <w:rPr>
          <w:lang w:val="en-US"/>
        </w:rPr>
        <w:t xml:space="preserve"> can be found</w:t>
      </w:r>
      <w:r w:rsidR="00BC689A">
        <w:rPr>
          <w:lang w:val="en-US"/>
        </w:rPr>
        <w:t xml:space="preserve"> in the</w:t>
      </w:r>
      <w:r w:rsidR="002D111F">
        <w:rPr>
          <w:lang w:val="en-US"/>
        </w:rPr>
        <w:t xml:space="preserve"> root folder of the</w:t>
      </w:r>
      <w:r w:rsidR="00BC689A">
        <w:rPr>
          <w:lang w:val="en-US"/>
        </w:rPr>
        <w:t xml:space="preserve"> application.</w:t>
      </w:r>
      <w:r w:rsidR="002D111F">
        <w:rPr>
          <w:lang w:val="en-US"/>
        </w:rPr>
        <w:t xml:space="preserve"> The build.xml file can be run</w:t>
      </w:r>
      <w:r w:rsidR="00BC689A">
        <w:rPr>
          <w:lang w:val="en-US"/>
        </w:rPr>
        <w:t xml:space="preserve"> using a terminal on a system that has Apache Ant installed by simply navigating into the project folder and executing the command "ant build -f build.xml" or simply "ant build"</w:t>
      </w:r>
      <w:r w:rsidR="00E51E7D">
        <w:rPr>
          <w:lang w:val="en-US"/>
        </w:rPr>
        <w:t xml:space="preserve">. </w:t>
      </w:r>
    </w:p>
    <w:p w:rsidR="00274A82" w:rsidRDefault="00274A82" w:rsidP="00274A82">
      <w:pPr>
        <w:pStyle w:val="Heading1"/>
        <w:rPr>
          <w:lang w:val="en-US"/>
        </w:rPr>
      </w:pPr>
      <w:r>
        <w:rPr>
          <w:lang w:val="en-US"/>
        </w:rPr>
        <w:t>2.2 Automated builds</w:t>
      </w:r>
    </w:p>
    <w:p w:rsidR="00274A82" w:rsidRDefault="00274A82" w:rsidP="00950C86">
      <w:pPr>
        <w:rPr>
          <w:lang w:val="en-US"/>
        </w:rPr>
      </w:pPr>
      <w:r>
        <w:rPr>
          <w:lang w:val="en-US"/>
        </w:rPr>
        <w:t xml:space="preserve">The provided Ant file build.xml can be configured to run within continuous-integration tools such as Jenkins, Gradle or Cruise-Control </w:t>
      </w:r>
      <w:r w:rsidR="003912D2">
        <w:rPr>
          <w:lang w:val="en-US"/>
        </w:rPr>
        <w:t xml:space="preserve">for automated builds. </w:t>
      </w:r>
      <w:r w:rsidR="002D111F">
        <w:rPr>
          <w:lang w:val="en-US"/>
        </w:rPr>
        <w:t>Currently</w:t>
      </w:r>
      <w:r w:rsidR="003912D2">
        <w:rPr>
          <w:lang w:val="en-US"/>
        </w:rPr>
        <w:t>,  Claudio does not include automated builds in its development procedure.</w:t>
      </w:r>
    </w:p>
    <w:p w:rsidR="00274A82" w:rsidRDefault="003912D2" w:rsidP="003912D2">
      <w:pPr>
        <w:pStyle w:val="Heading1"/>
        <w:rPr>
          <w:lang w:val="en-US"/>
        </w:rPr>
      </w:pPr>
      <w:r>
        <w:rPr>
          <w:lang w:val="en-US"/>
        </w:rPr>
        <w:t>2.3 Libraries and dependencies</w:t>
      </w:r>
    </w:p>
    <w:p w:rsidR="00950C86" w:rsidRDefault="00203886" w:rsidP="00343ECB">
      <w:pPr>
        <w:rPr>
          <w:lang w:val="en-US"/>
        </w:rPr>
      </w:pPr>
      <w:r>
        <w:rPr>
          <w:lang w:val="en-US"/>
        </w:rPr>
        <w:t>All library dependencies are included in the libs folder by default and</w:t>
      </w:r>
      <w:r w:rsidR="00E51E7D">
        <w:rPr>
          <w:lang w:val="en-US"/>
        </w:rPr>
        <w:t xml:space="preserve"> entries containing references to these are included</w:t>
      </w:r>
      <w:r w:rsidR="00BC689A">
        <w:rPr>
          <w:lang w:val="en-US"/>
        </w:rPr>
        <w:t xml:space="preserve"> in the .classpath file.</w:t>
      </w:r>
      <w:r w:rsidR="00E51E7D">
        <w:rPr>
          <w:lang w:val="en-US"/>
        </w:rPr>
        <w:t xml:space="preserve"> These are therefore always included when the project is built.</w:t>
      </w:r>
    </w:p>
    <w:p w:rsidR="003912D2" w:rsidRDefault="003912D2" w:rsidP="00343ECB">
      <w:pPr>
        <w:rPr>
          <w:lang w:val="en-US"/>
        </w:rPr>
      </w:pPr>
      <w:r>
        <w:rPr>
          <w:lang w:val="en-US"/>
        </w:rPr>
        <w:t>In case other libraries are to be included and bundled within the application, the .classpath file must be updated with entries to these.</w:t>
      </w:r>
    </w:p>
    <w:p w:rsidR="002D111F" w:rsidRDefault="002D111F">
      <w:pPr>
        <w:rPr>
          <w:rFonts w:asciiTheme="majorHAnsi" w:eastAsiaTheme="majorEastAsia" w:hAnsiTheme="majorHAnsi" w:cstheme="majorBidi"/>
          <w:color w:val="252525" w:themeColor="text2" w:themeShade="BF"/>
          <w:spacing w:val="5"/>
          <w:kern w:val="28"/>
          <w:sz w:val="52"/>
          <w:szCs w:val="52"/>
          <w:lang w:val="en-US"/>
        </w:rPr>
      </w:pPr>
      <w:r>
        <w:rPr>
          <w:lang w:val="en-US"/>
        </w:rPr>
        <w:br w:type="page"/>
      </w:r>
    </w:p>
    <w:p w:rsidR="003912D2" w:rsidRDefault="003912D2" w:rsidP="003912D2">
      <w:pPr>
        <w:pStyle w:val="Title"/>
        <w:rPr>
          <w:lang w:val="en-US"/>
        </w:rPr>
      </w:pPr>
      <w:r>
        <w:rPr>
          <w:lang w:val="en-US"/>
        </w:rPr>
        <w:lastRenderedPageBreak/>
        <w:t>3. Release procedure</w:t>
      </w:r>
    </w:p>
    <w:p w:rsidR="003912D2" w:rsidRDefault="003912D2" w:rsidP="003912D2">
      <w:pPr>
        <w:pStyle w:val="Heading1"/>
        <w:rPr>
          <w:lang w:val="en-US"/>
        </w:rPr>
      </w:pPr>
      <w:r>
        <w:rPr>
          <w:lang w:val="en-US"/>
        </w:rPr>
        <w:t>3.1 Preparing a release</w:t>
      </w:r>
    </w:p>
    <w:p w:rsidR="00CD7FFA" w:rsidRDefault="008E089F" w:rsidP="003912D2">
      <w:pPr>
        <w:rPr>
          <w:lang w:val="en-US"/>
        </w:rPr>
      </w:pPr>
      <w:r>
        <w:rPr>
          <w:lang w:val="en-US"/>
        </w:rPr>
        <w:t xml:space="preserve">As the features of the application are developed </w:t>
      </w:r>
      <w:r w:rsidR="002B6AA7">
        <w:rPr>
          <w:lang w:val="en-US"/>
        </w:rPr>
        <w:t>separately</w:t>
      </w:r>
      <w:r>
        <w:rPr>
          <w:lang w:val="en-US"/>
        </w:rPr>
        <w:t xml:space="preserve"> in different branches </w:t>
      </w:r>
      <w:r w:rsidR="002B6AA7">
        <w:rPr>
          <w:lang w:val="en-US"/>
        </w:rPr>
        <w:t>in</w:t>
      </w:r>
      <w:r>
        <w:rPr>
          <w:lang w:val="en-US"/>
        </w:rPr>
        <w:t xml:space="preserve"> the version control system</w:t>
      </w:r>
      <w:r w:rsidR="00CD7FFA">
        <w:rPr>
          <w:lang w:val="en-US"/>
        </w:rPr>
        <w:t>, the initial step of forming a new release of the application is to</w:t>
      </w:r>
      <w:r w:rsidR="00492CBB">
        <w:rPr>
          <w:lang w:val="en-US"/>
        </w:rPr>
        <w:t xml:space="preserve"> assess</w:t>
      </w:r>
      <w:r w:rsidR="00CD7FFA">
        <w:rPr>
          <w:lang w:val="en-US"/>
        </w:rPr>
        <w:t xml:space="preserve"> which features are ready to be included. </w:t>
      </w:r>
      <w:r w:rsidR="00492CBB">
        <w:rPr>
          <w:lang w:val="en-US"/>
        </w:rPr>
        <w:t xml:space="preserve"> </w:t>
      </w:r>
      <w:r w:rsidR="00CD7FFA">
        <w:rPr>
          <w:lang w:val="en-US"/>
        </w:rPr>
        <w:t xml:space="preserve">This step is usually </w:t>
      </w:r>
      <w:r w:rsidR="002B6AA7">
        <w:rPr>
          <w:lang w:val="en-US"/>
        </w:rPr>
        <w:t>carried out in</w:t>
      </w:r>
      <w:r w:rsidR="00CD7FFA">
        <w:rPr>
          <w:lang w:val="en-US"/>
        </w:rPr>
        <w:t xml:space="preserve"> a meeting where each team member describes the functional state of the feature</w:t>
      </w:r>
      <w:r w:rsidR="002B6AA7">
        <w:rPr>
          <w:lang w:val="en-US"/>
        </w:rPr>
        <w:t>(s)</w:t>
      </w:r>
      <w:r w:rsidR="00CD7FFA">
        <w:rPr>
          <w:lang w:val="en-US"/>
        </w:rPr>
        <w:t xml:space="preserve"> they are developing. </w:t>
      </w:r>
      <w:r w:rsidR="00492CBB">
        <w:rPr>
          <w:lang w:val="en-US"/>
        </w:rPr>
        <w:t xml:space="preserve">This meeting is usually held in </w:t>
      </w:r>
      <w:r w:rsidR="002B6AA7">
        <w:rPr>
          <w:lang w:val="en-US"/>
        </w:rPr>
        <w:t xml:space="preserve">conjunction with </w:t>
      </w:r>
      <w:r w:rsidR="00492CBB">
        <w:rPr>
          <w:lang w:val="en-US"/>
        </w:rPr>
        <w:t>the weekly sprint retrospective</w:t>
      </w:r>
      <w:r w:rsidR="002B6AA7">
        <w:rPr>
          <w:lang w:val="en-US"/>
        </w:rPr>
        <w:t xml:space="preserve"> and planning</w:t>
      </w:r>
      <w:r w:rsidR="00492CBB">
        <w:rPr>
          <w:lang w:val="en-US"/>
        </w:rPr>
        <w:t xml:space="preserve">. If any new features have been assessed and </w:t>
      </w:r>
      <w:r w:rsidR="002B6AA7">
        <w:rPr>
          <w:lang w:val="en-US"/>
        </w:rPr>
        <w:t>verified</w:t>
      </w:r>
      <w:r w:rsidR="00492CBB">
        <w:rPr>
          <w:lang w:val="en-US"/>
        </w:rPr>
        <w:t xml:space="preserve"> to be</w:t>
      </w:r>
      <w:r w:rsidR="002B6AA7">
        <w:rPr>
          <w:lang w:val="en-US"/>
        </w:rPr>
        <w:t xml:space="preserve"> adequately</w:t>
      </w:r>
      <w:r w:rsidR="00492CBB">
        <w:rPr>
          <w:lang w:val="en-US"/>
        </w:rPr>
        <w:t xml:space="preserve"> functional, these are ready to be merged into </w:t>
      </w:r>
      <w:r w:rsidR="002B6AA7">
        <w:rPr>
          <w:lang w:val="en-US"/>
        </w:rPr>
        <w:t xml:space="preserve">either the main branch or the development branch as a </w:t>
      </w:r>
      <w:r w:rsidR="00492CBB">
        <w:rPr>
          <w:lang w:val="en-US"/>
        </w:rPr>
        <w:t>release</w:t>
      </w:r>
      <w:r w:rsidR="002B6AA7">
        <w:rPr>
          <w:lang w:val="en-US"/>
        </w:rPr>
        <w:t xml:space="preserve"> candidate based on its completeness</w:t>
      </w:r>
      <w:r w:rsidR="00492CBB">
        <w:rPr>
          <w:lang w:val="en-US"/>
        </w:rPr>
        <w:t>.</w:t>
      </w:r>
    </w:p>
    <w:p w:rsidR="00492CBB" w:rsidRDefault="00492CBB" w:rsidP="003912D2">
      <w:pPr>
        <w:rPr>
          <w:lang w:val="en-US"/>
        </w:rPr>
      </w:pPr>
      <w:r>
        <w:rPr>
          <w:lang w:val="en-US"/>
        </w:rPr>
        <w:t>The merging of new features is usually done by a member of the team who possesses knowledge of the areas of the application that are affected by the merge. A goal in the distribution of tasks during each sprint is to prevent several team members from working with the same classes</w:t>
      </w:r>
      <w:r w:rsidR="007B2D99">
        <w:rPr>
          <w:lang w:val="en-US"/>
        </w:rPr>
        <w:t xml:space="preserve">, </w:t>
      </w:r>
      <w:r w:rsidR="002B6AA7">
        <w:rPr>
          <w:lang w:val="en-US"/>
        </w:rPr>
        <w:t>which usually makes merging</w:t>
      </w:r>
      <w:r w:rsidR="007B2D99">
        <w:rPr>
          <w:lang w:val="en-US"/>
        </w:rPr>
        <w:t xml:space="preserve"> a </w:t>
      </w:r>
      <w:r w:rsidR="002B6AA7">
        <w:rPr>
          <w:lang w:val="en-US"/>
        </w:rPr>
        <w:t>simple</w:t>
      </w:r>
      <w:r w:rsidR="007B2D99">
        <w:rPr>
          <w:lang w:val="en-US"/>
        </w:rPr>
        <w:t xml:space="preserve"> task.</w:t>
      </w:r>
    </w:p>
    <w:p w:rsidR="007B2D99" w:rsidRDefault="007B2D99" w:rsidP="003912D2">
      <w:pPr>
        <w:rPr>
          <w:lang w:val="en-US"/>
        </w:rPr>
      </w:pPr>
      <w:r>
        <w:rPr>
          <w:lang w:val="en-US"/>
        </w:rPr>
        <w:t>When the merging is complete, regression testing is done to assert that features have not been broken during the merge. The contributions of these features are then added to the changelog for the new release along with known limitations and bugs. Finally, the new release is marked with a version number as a tag.</w:t>
      </w:r>
    </w:p>
    <w:p w:rsidR="007B2D99" w:rsidRDefault="003B1BA4" w:rsidP="007B2D99">
      <w:pPr>
        <w:pStyle w:val="Heading1"/>
        <w:rPr>
          <w:lang w:val="en-US"/>
        </w:rPr>
      </w:pPr>
      <w:r>
        <w:rPr>
          <w:lang w:val="en-US"/>
        </w:rPr>
        <w:t>3.2</w:t>
      </w:r>
      <w:r w:rsidR="007B2D99">
        <w:rPr>
          <w:lang w:val="en-US"/>
        </w:rPr>
        <w:t xml:space="preserve"> Publishing a release</w:t>
      </w:r>
    </w:p>
    <w:p w:rsidR="00E7038D" w:rsidRDefault="003B1BA4" w:rsidP="00E7038D">
      <w:pPr>
        <w:rPr>
          <w:lang w:val="en-US"/>
        </w:rPr>
      </w:pPr>
      <w:r>
        <w:rPr>
          <w:lang w:val="en-US"/>
        </w:rPr>
        <w:t>When all preparations for a new release are completed, the new versio</w:t>
      </w:r>
      <w:r w:rsidR="002B6AA7">
        <w:rPr>
          <w:lang w:val="en-US"/>
        </w:rPr>
        <w:t xml:space="preserve">n of the application is pushed </w:t>
      </w:r>
      <w:r>
        <w:rPr>
          <w:lang w:val="en-US"/>
        </w:rPr>
        <w:t xml:space="preserve">to the master branch in the application's repository along with </w:t>
      </w:r>
      <w:r w:rsidR="002B6AA7">
        <w:rPr>
          <w:lang w:val="en-US"/>
        </w:rPr>
        <w:t>a</w:t>
      </w:r>
      <w:r>
        <w:rPr>
          <w:lang w:val="en-US"/>
        </w:rPr>
        <w:t xml:space="preserve"> version tag.</w:t>
      </w:r>
      <w:r w:rsidR="008F403A">
        <w:rPr>
          <w:lang w:val="en-US"/>
        </w:rPr>
        <w:t xml:space="preserve"> The push also includes a new version of the .apk for the a</w:t>
      </w:r>
      <w:r w:rsidR="00DB5932">
        <w:rPr>
          <w:lang w:val="en-US"/>
        </w:rPr>
        <w:t>pplication in the /apk/ folder that can be used to test the new release directly on Android devices.</w:t>
      </w:r>
    </w:p>
    <w:p w:rsidR="000C61CB" w:rsidRDefault="000C61CB" w:rsidP="000C61CB">
      <w:pPr>
        <w:pStyle w:val="Heading1"/>
        <w:rPr>
          <w:lang w:val="en-US"/>
        </w:rPr>
      </w:pPr>
      <w:r>
        <w:rPr>
          <w:lang w:val="en-US"/>
        </w:rPr>
        <w:t>3.2 Post-release tasks</w:t>
      </w:r>
    </w:p>
    <w:p w:rsidR="000C61CB" w:rsidRPr="000C61CB" w:rsidRDefault="000C61CB" w:rsidP="000C61CB">
      <w:pPr>
        <w:rPr>
          <w:lang w:val="en-US"/>
        </w:rPr>
      </w:pPr>
      <w:r>
        <w:rPr>
          <w:lang w:val="en-US"/>
        </w:rPr>
        <w:t xml:space="preserve">In case the introduction of new features into a release has introduced new (minor) bugs, the recommended approach is to utilize the hotfix branch to quickly fix these. </w:t>
      </w:r>
      <w:r w:rsidR="002B6AA7">
        <w:rPr>
          <w:lang w:val="en-US"/>
        </w:rPr>
        <w:t>All m</w:t>
      </w:r>
      <w:r>
        <w:rPr>
          <w:lang w:val="en-US"/>
        </w:rPr>
        <w:t>ajor issues and bugs are to be reported through the issue tracker</w:t>
      </w:r>
      <w:r w:rsidR="001F2CC8">
        <w:rPr>
          <w:lang w:val="en-US"/>
        </w:rPr>
        <w:t xml:space="preserve"> along with detailed descriptions</w:t>
      </w:r>
      <w:r w:rsidR="002B6AA7">
        <w:rPr>
          <w:lang w:val="en-US"/>
        </w:rPr>
        <w:t>, including</w:t>
      </w:r>
      <w:bookmarkStart w:id="0" w:name="_GoBack"/>
      <w:bookmarkEnd w:id="0"/>
      <w:r w:rsidR="002B6AA7">
        <w:rPr>
          <w:lang w:val="en-US"/>
        </w:rPr>
        <w:t xml:space="preserve"> triggers and conditions</w:t>
      </w:r>
      <w:r w:rsidR="001F2CC8">
        <w:rPr>
          <w:lang w:val="en-US"/>
        </w:rPr>
        <w:t xml:space="preserve">. </w:t>
      </w:r>
    </w:p>
    <w:sectPr w:rsidR="000C61CB" w:rsidRPr="000C61CB" w:rsidSect="00177B2C">
      <w:head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5D6" w:rsidRDefault="000155D6" w:rsidP="00997407">
      <w:pPr>
        <w:spacing w:after="0" w:line="240" w:lineRule="auto"/>
      </w:pPr>
      <w:r>
        <w:separator/>
      </w:r>
    </w:p>
  </w:endnote>
  <w:endnote w:type="continuationSeparator" w:id="0">
    <w:p w:rsidR="000155D6" w:rsidRDefault="000155D6" w:rsidP="00997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5D6" w:rsidRDefault="000155D6" w:rsidP="00997407">
      <w:pPr>
        <w:spacing w:after="0" w:line="240" w:lineRule="auto"/>
      </w:pPr>
      <w:r>
        <w:separator/>
      </w:r>
    </w:p>
  </w:footnote>
  <w:footnote w:type="continuationSeparator" w:id="0">
    <w:p w:rsidR="000155D6" w:rsidRDefault="000155D6" w:rsidP="009974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E9F" w:rsidRPr="00221E9F" w:rsidRDefault="004C0E25" w:rsidP="00221E9F">
    <w:pPr>
      <w:pStyle w:val="Header"/>
      <w:rPr>
        <w:lang w:val="en-US"/>
      </w:rPr>
    </w:pPr>
    <w:r w:rsidRPr="00221E9F">
      <w:rPr>
        <w:lang w:val="en-US"/>
      </w:rPr>
      <w:t>Chalmers Tekniska Högskola</w:t>
    </w:r>
    <w:r w:rsidR="00221E9F" w:rsidRPr="00221E9F">
      <w:rPr>
        <w:lang w:val="en-US"/>
      </w:rPr>
      <w:tab/>
    </w:r>
    <w:r w:rsidR="00221E9F" w:rsidRPr="00221E9F">
      <w:rPr>
        <w:lang w:val="en-US"/>
      </w:rPr>
      <w:tab/>
    </w:r>
  </w:p>
  <w:p w:rsidR="00221E9F" w:rsidRPr="00221E9F" w:rsidRDefault="004C0E25" w:rsidP="00221E9F">
    <w:pPr>
      <w:pStyle w:val="Header"/>
    </w:pPr>
    <w:r>
      <w:t>DAT255 – Grupp26</w:t>
    </w:r>
    <w:r w:rsidR="00221E9F">
      <w:tab/>
    </w:r>
    <w:r w:rsidR="00221E9F">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41505"/>
    <w:multiLevelType w:val="hybridMultilevel"/>
    <w:tmpl w:val="408230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5373C23"/>
    <w:multiLevelType w:val="hybridMultilevel"/>
    <w:tmpl w:val="E47E39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7B2C"/>
    <w:rsid w:val="000028DB"/>
    <w:rsid w:val="000155D6"/>
    <w:rsid w:val="00026191"/>
    <w:rsid w:val="00032F1F"/>
    <w:rsid w:val="000510BE"/>
    <w:rsid w:val="00053BF7"/>
    <w:rsid w:val="000727E6"/>
    <w:rsid w:val="00075EB4"/>
    <w:rsid w:val="000866AC"/>
    <w:rsid w:val="000A01C3"/>
    <w:rsid w:val="000A1AA3"/>
    <w:rsid w:val="000B2979"/>
    <w:rsid w:val="000B2A43"/>
    <w:rsid w:val="000B609A"/>
    <w:rsid w:val="000B60A9"/>
    <w:rsid w:val="000C61CB"/>
    <w:rsid w:val="000D32F8"/>
    <w:rsid w:val="000E5690"/>
    <w:rsid w:val="000F48C2"/>
    <w:rsid w:val="0011421C"/>
    <w:rsid w:val="00141492"/>
    <w:rsid w:val="00161285"/>
    <w:rsid w:val="0016614E"/>
    <w:rsid w:val="00177B2C"/>
    <w:rsid w:val="001834B0"/>
    <w:rsid w:val="00184311"/>
    <w:rsid w:val="00185459"/>
    <w:rsid w:val="00186405"/>
    <w:rsid w:val="001C0012"/>
    <w:rsid w:val="001C2A78"/>
    <w:rsid w:val="001F2CC8"/>
    <w:rsid w:val="00203886"/>
    <w:rsid w:val="00221E9F"/>
    <w:rsid w:val="00227B0A"/>
    <w:rsid w:val="00234BB7"/>
    <w:rsid w:val="00261538"/>
    <w:rsid w:val="00274A82"/>
    <w:rsid w:val="00274DB2"/>
    <w:rsid w:val="002779BC"/>
    <w:rsid w:val="002807C8"/>
    <w:rsid w:val="002811C4"/>
    <w:rsid w:val="00283B24"/>
    <w:rsid w:val="002A79FB"/>
    <w:rsid w:val="002B6AA7"/>
    <w:rsid w:val="002B7FAA"/>
    <w:rsid w:val="002D111F"/>
    <w:rsid w:val="002F16CF"/>
    <w:rsid w:val="00311EB5"/>
    <w:rsid w:val="00336EFF"/>
    <w:rsid w:val="00343ECB"/>
    <w:rsid w:val="00372697"/>
    <w:rsid w:val="0039032B"/>
    <w:rsid w:val="003912D2"/>
    <w:rsid w:val="003B1BA4"/>
    <w:rsid w:val="003C70C6"/>
    <w:rsid w:val="003D15D6"/>
    <w:rsid w:val="003D54C2"/>
    <w:rsid w:val="004057F4"/>
    <w:rsid w:val="004207F8"/>
    <w:rsid w:val="00422B6C"/>
    <w:rsid w:val="004772E0"/>
    <w:rsid w:val="00484683"/>
    <w:rsid w:val="00492CBB"/>
    <w:rsid w:val="004B5983"/>
    <w:rsid w:val="004C0E25"/>
    <w:rsid w:val="004D24DF"/>
    <w:rsid w:val="004D5211"/>
    <w:rsid w:val="004E4F07"/>
    <w:rsid w:val="005064ED"/>
    <w:rsid w:val="0051090B"/>
    <w:rsid w:val="00522712"/>
    <w:rsid w:val="00531474"/>
    <w:rsid w:val="005555F7"/>
    <w:rsid w:val="00570570"/>
    <w:rsid w:val="005B1289"/>
    <w:rsid w:val="005B354C"/>
    <w:rsid w:val="005C1F6C"/>
    <w:rsid w:val="005C62A6"/>
    <w:rsid w:val="005F3295"/>
    <w:rsid w:val="00612367"/>
    <w:rsid w:val="00634094"/>
    <w:rsid w:val="00663DE3"/>
    <w:rsid w:val="006A2583"/>
    <w:rsid w:val="006A60E6"/>
    <w:rsid w:val="006B6852"/>
    <w:rsid w:val="006C47C3"/>
    <w:rsid w:val="0070250E"/>
    <w:rsid w:val="00743764"/>
    <w:rsid w:val="00755B36"/>
    <w:rsid w:val="00772E1E"/>
    <w:rsid w:val="007A700C"/>
    <w:rsid w:val="007B2D99"/>
    <w:rsid w:val="007E5DC8"/>
    <w:rsid w:val="00804958"/>
    <w:rsid w:val="00877253"/>
    <w:rsid w:val="00896127"/>
    <w:rsid w:val="008C4170"/>
    <w:rsid w:val="008C7021"/>
    <w:rsid w:val="008D4E31"/>
    <w:rsid w:val="008E089F"/>
    <w:rsid w:val="008F403A"/>
    <w:rsid w:val="008F694B"/>
    <w:rsid w:val="009467B3"/>
    <w:rsid w:val="00950C86"/>
    <w:rsid w:val="00997407"/>
    <w:rsid w:val="009A5D81"/>
    <w:rsid w:val="009C72C0"/>
    <w:rsid w:val="009D169A"/>
    <w:rsid w:val="009D2FA8"/>
    <w:rsid w:val="009F6B31"/>
    <w:rsid w:val="00A20E9D"/>
    <w:rsid w:val="00A53528"/>
    <w:rsid w:val="00A555D4"/>
    <w:rsid w:val="00A771C2"/>
    <w:rsid w:val="00A90946"/>
    <w:rsid w:val="00A977A6"/>
    <w:rsid w:val="00AA36DC"/>
    <w:rsid w:val="00AA604A"/>
    <w:rsid w:val="00AC2209"/>
    <w:rsid w:val="00AD3620"/>
    <w:rsid w:val="00AD6685"/>
    <w:rsid w:val="00B216AF"/>
    <w:rsid w:val="00B26F78"/>
    <w:rsid w:val="00B27C32"/>
    <w:rsid w:val="00BA1FC1"/>
    <w:rsid w:val="00BC689A"/>
    <w:rsid w:val="00BD1177"/>
    <w:rsid w:val="00BD4CAC"/>
    <w:rsid w:val="00C264E8"/>
    <w:rsid w:val="00C275B6"/>
    <w:rsid w:val="00C35DC4"/>
    <w:rsid w:val="00C6190F"/>
    <w:rsid w:val="00C67AE7"/>
    <w:rsid w:val="00C73C81"/>
    <w:rsid w:val="00CB1562"/>
    <w:rsid w:val="00CD4D8F"/>
    <w:rsid w:val="00CD5BE1"/>
    <w:rsid w:val="00CD7FFA"/>
    <w:rsid w:val="00CE1824"/>
    <w:rsid w:val="00CF5FEC"/>
    <w:rsid w:val="00D04E05"/>
    <w:rsid w:val="00D24BC6"/>
    <w:rsid w:val="00D55014"/>
    <w:rsid w:val="00D6056C"/>
    <w:rsid w:val="00D77612"/>
    <w:rsid w:val="00D87481"/>
    <w:rsid w:val="00DA6F00"/>
    <w:rsid w:val="00DB5932"/>
    <w:rsid w:val="00DD07A7"/>
    <w:rsid w:val="00DD1F25"/>
    <w:rsid w:val="00DD2E26"/>
    <w:rsid w:val="00DD6B15"/>
    <w:rsid w:val="00DF3103"/>
    <w:rsid w:val="00DF7023"/>
    <w:rsid w:val="00E36343"/>
    <w:rsid w:val="00E51E7D"/>
    <w:rsid w:val="00E7038D"/>
    <w:rsid w:val="00E76D80"/>
    <w:rsid w:val="00E8455D"/>
    <w:rsid w:val="00E976BD"/>
    <w:rsid w:val="00EB3E47"/>
    <w:rsid w:val="00EB78E6"/>
    <w:rsid w:val="00EC6666"/>
    <w:rsid w:val="00ED2A78"/>
    <w:rsid w:val="00EF7425"/>
    <w:rsid w:val="00EF7CDD"/>
    <w:rsid w:val="00F033AC"/>
    <w:rsid w:val="00F06073"/>
    <w:rsid w:val="00F06746"/>
    <w:rsid w:val="00F257DD"/>
    <w:rsid w:val="00F3405F"/>
    <w:rsid w:val="00F5224B"/>
    <w:rsid w:val="00F64735"/>
    <w:rsid w:val="00F66F3F"/>
    <w:rsid w:val="00F90A34"/>
    <w:rsid w:val="00F95FEB"/>
    <w:rsid w:val="00FA10AE"/>
    <w:rsid w:val="00FB1922"/>
    <w:rsid w:val="00FC19BA"/>
    <w:rsid w:val="00FD0B93"/>
    <w:rsid w:val="00FE0EDB"/>
    <w:rsid w:val="00FE348B"/>
    <w:rsid w:val="00FE7FBB"/>
    <w:rsid w:val="00FF1288"/>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F78"/>
  </w:style>
  <w:style w:type="paragraph" w:styleId="Heading1">
    <w:name w:val="heading 1"/>
    <w:basedOn w:val="Normal"/>
    <w:next w:val="Normal"/>
    <w:link w:val="Heading1Char"/>
    <w:uiPriority w:val="9"/>
    <w:qFormat/>
    <w:rsid w:val="00F257DD"/>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161285"/>
    <w:pPr>
      <w:keepNext/>
      <w:keepLines/>
      <w:spacing w:before="200" w:after="0"/>
      <w:outlineLvl w:val="1"/>
    </w:pPr>
    <w:rPr>
      <w:rFonts w:asciiTheme="majorHAnsi" w:eastAsiaTheme="majorEastAsia" w:hAnsiTheme="majorHAnsi" w:cstheme="majorBidi"/>
      <w:b/>
      <w:bCs/>
      <w:color w:val="F07F0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7B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7B2C"/>
    <w:rPr>
      <w:rFonts w:eastAsiaTheme="minorEastAsia"/>
      <w:lang w:val="en-US"/>
    </w:rPr>
  </w:style>
  <w:style w:type="paragraph" w:styleId="BalloonText">
    <w:name w:val="Balloon Text"/>
    <w:basedOn w:val="Normal"/>
    <w:link w:val="BalloonTextChar"/>
    <w:uiPriority w:val="99"/>
    <w:semiHidden/>
    <w:unhideWhenUsed/>
    <w:rsid w:val="00177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B2C"/>
    <w:rPr>
      <w:rFonts w:ascii="Tahoma" w:hAnsi="Tahoma" w:cs="Tahoma"/>
      <w:sz w:val="16"/>
      <w:szCs w:val="16"/>
    </w:rPr>
  </w:style>
  <w:style w:type="paragraph" w:styleId="Title">
    <w:name w:val="Title"/>
    <w:basedOn w:val="Normal"/>
    <w:next w:val="Normal"/>
    <w:link w:val="TitleChar"/>
    <w:uiPriority w:val="10"/>
    <w:qFormat/>
    <w:rsid w:val="00177B2C"/>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177B2C"/>
    <w:rPr>
      <w:rFonts w:asciiTheme="majorHAnsi" w:eastAsiaTheme="majorEastAsia" w:hAnsiTheme="majorHAnsi" w:cstheme="majorBidi"/>
      <w:color w:val="252525" w:themeColor="text2" w:themeShade="BF"/>
      <w:spacing w:val="5"/>
      <w:kern w:val="28"/>
      <w:sz w:val="52"/>
      <w:szCs w:val="52"/>
    </w:rPr>
  </w:style>
  <w:style w:type="character" w:customStyle="1" w:styleId="Heading2Char">
    <w:name w:val="Heading 2 Char"/>
    <w:basedOn w:val="DefaultParagraphFont"/>
    <w:link w:val="Heading2"/>
    <w:uiPriority w:val="9"/>
    <w:rsid w:val="00161285"/>
    <w:rPr>
      <w:rFonts w:asciiTheme="majorHAnsi" w:eastAsiaTheme="majorEastAsia" w:hAnsiTheme="majorHAnsi" w:cstheme="majorBidi"/>
      <w:b/>
      <w:bCs/>
      <w:color w:val="F07F09" w:themeColor="accent1"/>
      <w:sz w:val="26"/>
      <w:szCs w:val="26"/>
    </w:rPr>
  </w:style>
  <w:style w:type="character" w:customStyle="1" w:styleId="Heading1Char">
    <w:name w:val="Heading 1 Char"/>
    <w:basedOn w:val="DefaultParagraphFont"/>
    <w:link w:val="Heading1"/>
    <w:uiPriority w:val="9"/>
    <w:rsid w:val="00F257DD"/>
    <w:rPr>
      <w:rFonts w:asciiTheme="majorHAnsi" w:eastAsiaTheme="majorEastAsia" w:hAnsiTheme="majorHAnsi" w:cstheme="majorBidi"/>
      <w:b/>
      <w:bCs/>
      <w:color w:val="B35E06" w:themeColor="accent1" w:themeShade="BF"/>
      <w:sz w:val="28"/>
      <w:szCs w:val="28"/>
    </w:rPr>
  </w:style>
  <w:style w:type="character" w:styleId="Emphasis">
    <w:name w:val="Emphasis"/>
    <w:basedOn w:val="DefaultParagraphFont"/>
    <w:uiPriority w:val="20"/>
    <w:qFormat/>
    <w:rsid w:val="00997407"/>
    <w:rPr>
      <w:i/>
      <w:iCs/>
    </w:rPr>
  </w:style>
  <w:style w:type="paragraph" w:styleId="Header">
    <w:name w:val="header"/>
    <w:basedOn w:val="Normal"/>
    <w:link w:val="HeaderChar"/>
    <w:uiPriority w:val="99"/>
    <w:unhideWhenUsed/>
    <w:rsid w:val="00F06073"/>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6073"/>
  </w:style>
  <w:style w:type="paragraph" w:styleId="Footer">
    <w:name w:val="footer"/>
    <w:basedOn w:val="Normal"/>
    <w:link w:val="FooterChar"/>
    <w:uiPriority w:val="99"/>
    <w:unhideWhenUsed/>
    <w:rsid w:val="00F060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6073"/>
  </w:style>
  <w:style w:type="paragraph" w:styleId="ListParagraph">
    <w:name w:val="List Paragraph"/>
    <w:basedOn w:val="Normal"/>
    <w:uiPriority w:val="34"/>
    <w:qFormat/>
    <w:rsid w:val="000510BE"/>
    <w:pPr>
      <w:ind w:left="720"/>
      <w:contextualSpacing/>
    </w:pPr>
  </w:style>
  <w:style w:type="character" w:styleId="Hyperlink">
    <w:name w:val="Hyperlink"/>
    <w:basedOn w:val="DefaultParagraphFont"/>
    <w:uiPriority w:val="99"/>
    <w:unhideWhenUsed/>
    <w:rsid w:val="00D5501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586414">
      <w:bodyDiv w:val="1"/>
      <w:marLeft w:val="0"/>
      <w:marRight w:val="0"/>
      <w:marTop w:val="0"/>
      <w:marBottom w:val="0"/>
      <w:divBdr>
        <w:top w:val="none" w:sz="0" w:space="0" w:color="auto"/>
        <w:left w:val="none" w:sz="0" w:space="0" w:color="auto"/>
        <w:bottom w:val="none" w:sz="0" w:space="0" w:color="auto"/>
        <w:right w:val="none" w:sz="0" w:space="0" w:color="auto"/>
      </w:divBdr>
      <w:divsChild>
        <w:div w:id="1710184519">
          <w:marLeft w:val="0"/>
          <w:marRight w:val="0"/>
          <w:marTop w:val="0"/>
          <w:marBottom w:val="0"/>
          <w:divBdr>
            <w:top w:val="none" w:sz="0" w:space="0" w:color="auto"/>
            <w:left w:val="none" w:sz="0" w:space="0" w:color="auto"/>
            <w:bottom w:val="none" w:sz="0" w:space="0" w:color="auto"/>
            <w:right w:val="none" w:sz="0" w:space="0" w:color="auto"/>
          </w:divBdr>
        </w:div>
      </w:divsChild>
    </w:div>
    <w:div w:id="1183594300">
      <w:bodyDiv w:val="1"/>
      <w:marLeft w:val="0"/>
      <w:marRight w:val="0"/>
      <w:marTop w:val="0"/>
      <w:marBottom w:val="0"/>
      <w:divBdr>
        <w:top w:val="none" w:sz="0" w:space="0" w:color="auto"/>
        <w:left w:val="none" w:sz="0" w:space="0" w:color="auto"/>
        <w:bottom w:val="none" w:sz="0" w:space="0" w:color="auto"/>
        <w:right w:val="none" w:sz="0" w:space="0" w:color="auto"/>
      </w:divBdr>
    </w:div>
    <w:div w:id="191227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805AE8-EE51-4001-A0D8-54A356314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5</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Development manual</vt:lpstr>
    </vt:vector>
  </TitlesOfParts>
  <Company>Group 26</Company>
  <LinksUpToDate>false</LinksUpToDate>
  <CharactersWithSpaces>5607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manual</dc:title>
  <dc:subject>Claudio</dc:subject>
  <dc:creator>Marcus Parkkinen, Aki Käkelä</dc:creator>
  <cp:lastModifiedBy>Aki</cp:lastModifiedBy>
  <cp:revision>100</cp:revision>
  <cp:lastPrinted>2012-09-30T18:15:00Z</cp:lastPrinted>
  <dcterms:created xsi:type="dcterms:W3CDTF">2012-09-30T12:22:00Z</dcterms:created>
  <dcterms:modified xsi:type="dcterms:W3CDTF">2012-10-13T16:22:00Z</dcterms:modified>
</cp:coreProperties>
</file>