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BD0" w:rsidRPr="00A2504D" w:rsidRDefault="00751BC7" w:rsidP="00716165">
      <w:pPr>
        <w:pStyle w:val="IntenseQuote"/>
        <w:rPr>
          <w:sz w:val="36"/>
          <w:szCs w:val="36"/>
        </w:rPr>
      </w:pPr>
      <w:r>
        <w:rPr>
          <w:sz w:val="36"/>
          <w:szCs w:val="36"/>
        </w:rPr>
        <w:t>KJ1020</w:t>
      </w:r>
      <w:r w:rsidR="00027131">
        <w:rPr>
          <w:sz w:val="36"/>
          <w:szCs w:val="36"/>
        </w:rPr>
        <w:t xml:space="preserve">: </w:t>
      </w:r>
      <w:r w:rsidR="00041B96">
        <w:rPr>
          <w:sz w:val="36"/>
          <w:szCs w:val="36"/>
        </w:rPr>
        <w:t>Informasjon</w:t>
      </w:r>
      <w:r w:rsidR="00716165" w:rsidRPr="00A2504D">
        <w:rPr>
          <w:sz w:val="36"/>
          <w:szCs w:val="36"/>
        </w:rPr>
        <w:t xml:space="preserve"> </w:t>
      </w:r>
      <w:r w:rsidR="00041B96">
        <w:rPr>
          <w:sz w:val="36"/>
          <w:szCs w:val="36"/>
        </w:rPr>
        <w:t>til i</w:t>
      </w:r>
      <w:r w:rsidR="00AF65EF" w:rsidRPr="00A2504D">
        <w:rPr>
          <w:sz w:val="36"/>
          <w:szCs w:val="36"/>
        </w:rPr>
        <w:t>ntroduksjon</w:t>
      </w:r>
      <w:r w:rsidR="004678DE">
        <w:rPr>
          <w:sz w:val="36"/>
          <w:szCs w:val="36"/>
        </w:rPr>
        <w:t>sdag</w:t>
      </w:r>
      <w:r>
        <w:rPr>
          <w:sz w:val="36"/>
          <w:szCs w:val="36"/>
        </w:rPr>
        <w:t xml:space="preserve"> på laben</w:t>
      </w:r>
      <w:r w:rsidR="008C000A" w:rsidRPr="00A2504D">
        <w:rPr>
          <w:sz w:val="36"/>
          <w:szCs w:val="36"/>
        </w:rPr>
        <w:t xml:space="preserve"> </w:t>
      </w:r>
      <w:r w:rsidR="00AF65EF" w:rsidRPr="00A2504D">
        <w:rPr>
          <w:sz w:val="36"/>
          <w:szCs w:val="36"/>
        </w:rPr>
        <w:t xml:space="preserve"> </w:t>
      </w:r>
    </w:p>
    <w:p w:rsidR="00025BD0" w:rsidRDefault="000C02DB" w:rsidP="008C000A">
      <w:r>
        <w:t>VELKOM</w:t>
      </w:r>
      <w:r w:rsidR="006C727E">
        <w:t>M</w:t>
      </w:r>
      <w:r>
        <w:t>EN TIL ORGANISK LABORATORIE</w:t>
      </w:r>
      <w:r w:rsidR="00AF65EF">
        <w:t>KURS</w:t>
      </w:r>
      <w:r>
        <w:t xml:space="preserve">!  </w:t>
      </w:r>
    </w:p>
    <w:p w:rsidR="008C000A" w:rsidRDefault="00AF65EF" w:rsidP="008C000A">
      <w:r>
        <w:t>I dag vil</w:t>
      </w:r>
      <w:r w:rsidR="000C02DB">
        <w:t xml:space="preserve"> lab</w:t>
      </w:r>
      <w:r>
        <w:t xml:space="preserve">. </w:t>
      </w:r>
      <w:r w:rsidR="000C02DB">
        <w:t>leder presentere</w:t>
      </w:r>
      <w:r w:rsidR="006C727E">
        <w:t xml:space="preserve"> de</w:t>
      </w:r>
      <w:r w:rsidR="000C02DB">
        <w:t xml:space="preserve"> </w:t>
      </w:r>
      <w:r w:rsidR="006C727E">
        <w:t>VIKTIGSTE punktene</w:t>
      </w:r>
      <w:r w:rsidR="000C02DB">
        <w:t xml:space="preserve"> om hvordan dere jobber i</w:t>
      </w:r>
      <w:r w:rsidR="006C727E">
        <w:t xml:space="preserve"> et </w:t>
      </w:r>
      <w:r>
        <w:t>organisk laboratorium</w:t>
      </w:r>
      <w:r w:rsidR="009B0326">
        <w:t xml:space="preserve"> </w:t>
      </w:r>
      <w:r w:rsidR="000C02DB">
        <w:t xml:space="preserve">og </w:t>
      </w:r>
      <w:r>
        <w:t>vise hvordan laboratoriet</w:t>
      </w:r>
      <w:r w:rsidR="000C02DB">
        <w:t xml:space="preserve"> er </w:t>
      </w:r>
      <w:r w:rsidR="009206AB">
        <w:t>organisert:</w:t>
      </w:r>
      <w:r w:rsidR="000C02DB">
        <w:t xml:space="preserve"> </w:t>
      </w:r>
    </w:p>
    <w:p w:rsidR="008C000A" w:rsidRDefault="006C727E" w:rsidP="00A2504D">
      <w:pPr>
        <w:pStyle w:val="ListParagraph"/>
        <w:numPr>
          <w:ilvl w:val="0"/>
          <w:numId w:val="5"/>
        </w:numPr>
        <w:spacing w:line="240" w:lineRule="auto"/>
      </w:pPr>
      <w:r>
        <w:t xml:space="preserve">Plassering </w:t>
      </w:r>
      <w:r w:rsidR="00025BD0">
        <w:t xml:space="preserve">av </w:t>
      </w:r>
      <w:r w:rsidR="00440820">
        <w:t>sikkerhet</w:t>
      </w:r>
      <w:r w:rsidR="00AE6B63">
        <w:t>s</w:t>
      </w:r>
      <w:r w:rsidR="00440820">
        <w:t xml:space="preserve">datablad og </w:t>
      </w:r>
      <w:r w:rsidR="00025BD0">
        <w:t>v</w:t>
      </w:r>
      <w:r w:rsidR="008C000A">
        <w:t>erneutstyr</w:t>
      </w:r>
      <w:r w:rsidR="00025BD0">
        <w:t xml:space="preserve"> </w:t>
      </w:r>
      <w:r w:rsidR="00440820">
        <w:t>(</w:t>
      </w:r>
      <w:r w:rsidR="00AE6B63">
        <w:t>øyedusj, nøddusj</w:t>
      </w:r>
      <w:r w:rsidR="008C000A">
        <w:t>, øye</w:t>
      </w:r>
      <w:r w:rsidR="00440820">
        <w:t>skylle</w:t>
      </w:r>
      <w:r w:rsidR="008C000A">
        <w:t>flaske</w:t>
      </w:r>
      <w:r w:rsidR="00440820">
        <w:t>, brannsluknings</w:t>
      </w:r>
      <w:r w:rsidR="00025BD0">
        <w:t xml:space="preserve">apparat og </w:t>
      </w:r>
      <w:r w:rsidR="008C000A">
        <w:t>medisinskap</w:t>
      </w:r>
      <w:r w:rsidR="00440820">
        <w:t>)</w:t>
      </w:r>
      <w:r w:rsidR="00025BD0">
        <w:t>.</w:t>
      </w:r>
    </w:p>
    <w:p w:rsidR="00EF017B" w:rsidRDefault="00EF017B" w:rsidP="00716165">
      <w:pPr>
        <w:pStyle w:val="ListParagraph"/>
        <w:spacing w:line="240" w:lineRule="auto"/>
      </w:pPr>
    </w:p>
    <w:p w:rsidR="00716165" w:rsidRDefault="0057055B" w:rsidP="00A2504D">
      <w:pPr>
        <w:pStyle w:val="ListParagraph"/>
        <w:numPr>
          <w:ilvl w:val="0"/>
          <w:numId w:val="5"/>
        </w:numPr>
        <w:spacing w:line="240" w:lineRule="auto"/>
      </w:pPr>
      <w:r>
        <w:t>Avtrekksskap: opplæring i bruk.</w:t>
      </w:r>
    </w:p>
    <w:p w:rsidR="00716165" w:rsidRDefault="00716165" w:rsidP="00716165">
      <w:pPr>
        <w:pStyle w:val="ListParagraph"/>
      </w:pPr>
      <w:bookmarkStart w:id="0" w:name="_GoBack"/>
      <w:bookmarkEnd w:id="0"/>
    </w:p>
    <w:p w:rsidR="00716165" w:rsidRPr="00716165" w:rsidRDefault="00716165" w:rsidP="00716165">
      <w:pPr>
        <w:pStyle w:val="ListParagraph"/>
        <w:spacing w:line="240" w:lineRule="auto"/>
        <w:rPr>
          <w:sz w:val="2"/>
          <w:szCs w:val="2"/>
        </w:rPr>
      </w:pPr>
    </w:p>
    <w:p w:rsidR="008C000A" w:rsidRDefault="00440820" w:rsidP="00A2504D">
      <w:pPr>
        <w:pStyle w:val="ListParagraph"/>
        <w:numPr>
          <w:ilvl w:val="0"/>
          <w:numId w:val="5"/>
        </w:numPr>
        <w:spacing w:line="240" w:lineRule="auto"/>
      </w:pPr>
      <w:r>
        <w:t>Arbeid i</w:t>
      </w:r>
      <w:r w:rsidR="0025650E">
        <w:t xml:space="preserve"> avtrekkskap</w:t>
      </w:r>
      <w:r>
        <w:t xml:space="preserve">: </w:t>
      </w:r>
      <w:r w:rsidR="0025650E">
        <w:t>2 og 2</w:t>
      </w:r>
      <w:r>
        <w:t xml:space="preserve"> studenter deler avtrekksskapene</w:t>
      </w:r>
      <w:r w:rsidR="0025650E">
        <w:t>.</w:t>
      </w:r>
      <w:r w:rsidR="006C727E">
        <w:t xml:space="preserve"> </w:t>
      </w:r>
      <w:r w:rsidR="00F32321">
        <w:t>Fem</w:t>
      </w:r>
      <w:r w:rsidR="006C727E">
        <w:t xml:space="preserve"> </w:t>
      </w:r>
      <w:r>
        <w:t xml:space="preserve">av </w:t>
      </w:r>
      <w:r w:rsidR="006C727E">
        <w:t xml:space="preserve">avtrekkskapene </w:t>
      </w:r>
      <w:r w:rsidR="0025650E">
        <w:t>er felles og brukes til</w:t>
      </w:r>
      <w:r w:rsidR="006C727E">
        <w:t>:</w:t>
      </w:r>
      <w:r w:rsidR="00AA7522">
        <w:t xml:space="preserve"> </w:t>
      </w:r>
      <w:r w:rsidR="006C727E">
        <w:t>(</w:t>
      </w:r>
      <w:r w:rsidR="00AA7522">
        <w:t>S</w:t>
      </w:r>
      <w:r w:rsidR="006C727E">
        <w:t>e</w:t>
      </w:r>
      <w:r>
        <w:t xml:space="preserve"> plan over laboratoriene</w:t>
      </w:r>
      <w:r w:rsidR="006C727E">
        <w:t>)</w:t>
      </w:r>
    </w:p>
    <w:p w:rsidR="00866389" w:rsidRDefault="0025650E" w:rsidP="0067271F">
      <w:pPr>
        <w:pStyle w:val="ListParagraph"/>
        <w:numPr>
          <w:ilvl w:val="1"/>
          <w:numId w:val="5"/>
        </w:numPr>
        <w:spacing w:line="240" w:lineRule="auto"/>
      </w:pPr>
      <w:r>
        <w:t>Kjemikal</w:t>
      </w:r>
      <w:r w:rsidR="00221EED">
        <w:t>i</w:t>
      </w:r>
      <w:r>
        <w:t>er</w:t>
      </w:r>
      <w:r w:rsidR="00440820">
        <w:t>: uthenting og innveiing</w:t>
      </w:r>
      <w:r w:rsidR="0067271F">
        <w:t>, avfall av kontaminerte pipetter</w:t>
      </w:r>
    </w:p>
    <w:p w:rsidR="007E04EC" w:rsidRDefault="007E04EC" w:rsidP="00A2504D">
      <w:pPr>
        <w:pStyle w:val="ListParagraph"/>
        <w:numPr>
          <w:ilvl w:val="1"/>
          <w:numId w:val="5"/>
        </w:numPr>
        <w:spacing w:line="240" w:lineRule="auto"/>
      </w:pPr>
      <w:r>
        <w:t xml:space="preserve">Avfall av </w:t>
      </w:r>
      <w:r w:rsidR="00440820">
        <w:t>k</w:t>
      </w:r>
      <w:r w:rsidR="006C727E">
        <w:t>ontaminerte hansker</w:t>
      </w:r>
      <w:r w:rsidR="00F32321">
        <w:t xml:space="preserve"> og</w:t>
      </w:r>
      <w:r w:rsidR="00E7335F">
        <w:t xml:space="preserve"> filterpapir</w:t>
      </w:r>
      <w:r w:rsidR="00F32321">
        <w:t>, acetonflasker</w:t>
      </w:r>
    </w:p>
    <w:p w:rsidR="00ED3DB0" w:rsidRDefault="00ED3DB0" w:rsidP="00A2504D">
      <w:pPr>
        <w:pStyle w:val="ListParagraph"/>
        <w:numPr>
          <w:ilvl w:val="1"/>
          <w:numId w:val="5"/>
        </w:numPr>
        <w:spacing w:line="240" w:lineRule="auto"/>
      </w:pPr>
      <w:r>
        <w:t>Rotavapor</w:t>
      </w:r>
      <w:r w:rsidR="00440820">
        <w:t>er (inndamping av prøver)</w:t>
      </w:r>
      <w:r w:rsidR="00F32321">
        <w:t xml:space="preserve"> (2 avtrekksskap)</w:t>
      </w:r>
    </w:p>
    <w:p w:rsidR="00461E07" w:rsidRDefault="00461E07" w:rsidP="00A2504D">
      <w:pPr>
        <w:pStyle w:val="ListParagraph"/>
        <w:numPr>
          <w:ilvl w:val="1"/>
          <w:numId w:val="5"/>
        </w:numPr>
        <w:spacing w:line="240" w:lineRule="auto"/>
      </w:pPr>
      <w:r>
        <w:t xml:space="preserve">Felles kjemikalieavfall i avtrekksskap på eterromet. </w:t>
      </w:r>
    </w:p>
    <w:p w:rsidR="000C02DB" w:rsidRDefault="000C02DB" w:rsidP="00716165">
      <w:pPr>
        <w:pStyle w:val="ListParagraph"/>
        <w:spacing w:line="240" w:lineRule="auto"/>
        <w:ind w:left="1440"/>
      </w:pPr>
    </w:p>
    <w:p w:rsidR="000C02DB" w:rsidRPr="00C94300" w:rsidRDefault="00ED3DB0" w:rsidP="00A2504D">
      <w:pPr>
        <w:pStyle w:val="ListParagraph"/>
        <w:numPr>
          <w:ilvl w:val="0"/>
          <w:numId w:val="5"/>
        </w:numPr>
        <w:spacing w:line="240" w:lineRule="auto"/>
      </w:pPr>
      <w:r>
        <w:t xml:space="preserve">Sikker Jobb </w:t>
      </w:r>
      <w:r w:rsidR="000C02DB">
        <w:t>Analyse</w:t>
      </w:r>
      <w:r w:rsidR="001B0093">
        <w:t xml:space="preserve"> (SJA)</w:t>
      </w:r>
      <w:r w:rsidR="00EF017B">
        <w:t xml:space="preserve"> </w:t>
      </w:r>
      <w:r w:rsidR="00EF017B" w:rsidRPr="00C94300">
        <w:t>og lab</w:t>
      </w:r>
      <w:r w:rsidR="00461E07" w:rsidRPr="00C94300">
        <w:t>.</w:t>
      </w:r>
      <w:r w:rsidR="00EF017B" w:rsidRPr="00C94300">
        <w:t>test</w:t>
      </w:r>
      <w:r w:rsidR="000C02DB" w:rsidRPr="00C94300">
        <w:t>:</w:t>
      </w:r>
      <w:r w:rsidR="00AA7522" w:rsidRPr="00C94300">
        <w:t xml:space="preserve"> </w:t>
      </w:r>
    </w:p>
    <w:p w:rsidR="00ED3DB0" w:rsidRDefault="00FF218A" w:rsidP="00A2504D">
      <w:pPr>
        <w:pStyle w:val="ListParagraph"/>
        <w:numPr>
          <w:ilvl w:val="1"/>
          <w:numId w:val="5"/>
        </w:numPr>
        <w:spacing w:line="240" w:lineRule="auto"/>
      </w:pPr>
      <w:r>
        <w:t>SJA-d</w:t>
      </w:r>
      <w:r w:rsidR="001B0093">
        <w:t>okumentene skal skrives</w:t>
      </w:r>
      <w:r w:rsidR="000C02DB">
        <w:t xml:space="preserve"> ut,</w:t>
      </w:r>
      <w:r w:rsidR="001B0093">
        <w:t xml:space="preserve"> leses og </w:t>
      </w:r>
      <w:r w:rsidR="000C02DB">
        <w:t>signere</w:t>
      </w:r>
      <w:r w:rsidR="001B0093">
        <w:t>s. Under gjennomføringen av eksperimentene skal dokumentet henge på</w:t>
      </w:r>
      <w:r w:rsidR="00AA7522">
        <w:t xml:space="preserve"> </w:t>
      </w:r>
      <w:r w:rsidR="000C02DB">
        <w:t>avtrekksskap</w:t>
      </w:r>
      <w:r w:rsidR="001B0093">
        <w:t>et</w:t>
      </w:r>
      <w:r w:rsidR="000C02DB">
        <w:t>.</w:t>
      </w:r>
      <w:r w:rsidR="00630951">
        <w:t xml:space="preserve"> </w:t>
      </w:r>
      <w:r w:rsidR="00EF017B" w:rsidRPr="00C94300">
        <w:t>SJA er e</w:t>
      </w:r>
      <w:r w:rsidR="00E51848" w:rsidRPr="00C94300">
        <w:t>n kvittering for forberedelsene!</w:t>
      </w:r>
    </w:p>
    <w:p w:rsidR="00EF017B" w:rsidRPr="00C94300" w:rsidRDefault="00EF017B" w:rsidP="00A2504D">
      <w:pPr>
        <w:pStyle w:val="ListParagraph"/>
        <w:numPr>
          <w:ilvl w:val="1"/>
          <w:numId w:val="5"/>
        </w:numPr>
        <w:spacing w:line="240" w:lineRule="auto"/>
      </w:pPr>
      <w:r w:rsidRPr="00C94300">
        <w:t>Labtest – to hoveddeler. Relevant kjemi og HMS-spørsmål. Krever kunnskap fra selve oppgaven og tilhørende SJA.</w:t>
      </w:r>
    </w:p>
    <w:p w:rsidR="000C02DB" w:rsidRDefault="000C02DB" w:rsidP="00716165">
      <w:pPr>
        <w:pStyle w:val="ListParagraph"/>
        <w:spacing w:line="240" w:lineRule="auto"/>
      </w:pPr>
    </w:p>
    <w:p w:rsidR="003E2DB4" w:rsidRDefault="003E2DB4" w:rsidP="003E2DB4">
      <w:pPr>
        <w:pStyle w:val="ListParagraph"/>
        <w:numPr>
          <w:ilvl w:val="0"/>
          <w:numId w:val="5"/>
        </w:numPr>
        <w:spacing w:line="240" w:lineRule="auto"/>
      </w:pPr>
      <w:r>
        <w:t>Sykdom og dagsform i forbindelse med gjennomføringen.</w:t>
      </w:r>
    </w:p>
    <w:p w:rsidR="00440667" w:rsidRDefault="00440667" w:rsidP="00440667">
      <w:pPr>
        <w:pStyle w:val="ListParagraph"/>
        <w:spacing w:line="240" w:lineRule="auto"/>
      </w:pPr>
    </w:p>
    <w:p w:rsidR="00866389" w:rsidRDefault="00DF1644" w:rsidP="00866389">
      <w:pPr>
        <w:pStyle w:val="ListParagraph"/>
        <w:numPr>
          <w:ilvl w:val="0"/>
          <w:numId w:val="5"/>
        </w:numPr>
        <w:spacing w:line="240" w:lineRule="auto"/>
      </w:pPr>
      <w:r>
        <w:t>Det er o</w:t>
      </w:r>
      <w:r w:rsidR="00734B42">
        <w:t xml:space="preserve">bligatorisk </w:t>
      </w:r>
      <w:r>
        <w:t xml:space="preserve">med </w:t>
      </w:r>
      <w:r w:rsidR="00734B42">
        <w:t>pause (15 minutter)</w:t>
      </w:r>
      <w:r>
        <w:t xml:space="preserve"> i forbindelse med gjennomføringen av eksperimentene. L</w:t>
      </w:r>
      <w:r w:rsidR="00734B42">
        <w:t>ab</w:t>
      </w:r>
      <w:r>
        <w:t xml:space="preserve">. </w:t>
      </w:r>
      <w:r w:rsidR="00734B42">
        <w:t>leder</w:t>
      </w:r>
      <w:r>
        <w:t xml:space="preserve"> vil informere om hvilke tidspunkt i gjennomføringen som kan være aktuelle</w:t>
      </w:r>
      <w:r w:rsidR="00734B42">
        <w:t xml:space="preserve"> å ta pause.  </w:t>
      </w:r>
    </w:p>
    <w:p w:rsidR="00440667" w:rsidRPr="00866389" w:rsidRDefault="00440667" w:rsidP="00440667">
      <w:pPr>
        <w:pStyle w:val="ListParagraph"/>
        <w:spacing w:line="240" w:lineRule="auto"/>
      </w:pPr>
    </w:p>
    <w:p w:rsidR="00013078" w:rsidRDefault="00866389" w:rsidP="00BC2004">
      <w:pPr>
        <w:pStyle w:val="ListParagraph"/>
        <w:numPr>
          <w:ilvl w:val="0"/>
          <w:numId w:val="5"/>
        </w:numPr>
        <w:spacing w:before="240" w:line="240" w:lineRule="auto"/>
      </w:pPr>
      <w:r>
        <w:t xml:space="preserve">Kjemikalie uthenting og innveiing: </w:t>
      </w:r>
      <w:r w:rsidRPr="00866389">
        <w:t xml:space="preserve">Bruk kork/lokk alltid! </w:t>
      </w:r>
      <w:r w:rsidR="00013078" w:rsidRPr="00013078">
        <w:rPr>
          <w:u w:val="single"/>
        </w:rPr>
        <w:t>Beholder må være lukket og merket</w:t>
      </w:r>
      <w:r w:rsidR="00013078">
        <w:t xml:space="preserve"> med hva den inneholder. </w:t>
      </w:r>
      <w:r w:rsidRPr="00866389">
        <w:t xml:space="preserve">Erlenmeyerkolber med slip </w:t>
      </w:r>
      <w:r w:rsidR="00027131">
        <w:t>50/</w:t>
      </w:r>
      <w:r w:rsidRPr="00866389">
        <w:t>100/250 mL, rundkolber eller prøveglass m/skrulokk brukes til å hente kjemikalier fra felles til eget avtrekksskap</w:t>
      </w:r>
      <w:r>
        <w:t>.</w:t>
      </w:r>
    </w:p>
    <w:p w:rsidR="00BC2004" w:rsidRDefault="00BC2004" w:rsidP="00BC2004">
      <w:pPr>
        <w:pStyle w:val="ListParagraph"/>
      </w:pPr>
    </w:p>
    <w:p w:rsidR="00BC2004" w:rsidRDefault="00BC2004" w:rsidP="00BC2004">
      <w:pPr>
        <w:pStyle w:val="ListParagraph"/>
        <w:spacing w:before="240" w:line="240" w:lineRule="auto"/>
      </w:pPr>
    </w:p>
    <w:p w:rsidR="00BC2004" w:rsidRDefault="00BC2004" w:rsidP="00BC2004">
      <w:pPr>
        <w:pStyle w:val="ListParagraph"/>
        <w:numPr>
          <w:ilvl w:val="0"/>
          <w:numId w:val="5"/>
        </w:numPr>
        <w:spacing w:line="240" w:lineRule="auto"/>
      </w:pPr>
      <w:r>
        <w:t xml:space="preserve">Veiing av kjemikalier: tilgjengelig utstyr, metode og nøyaktighet (signifikante siffer):                                                                                                                           </w:t>
      </w:r>
    </w:p>
    <w:p w:rsidR="00BC2004" w:rsidRDefault="00BC2004" w:rsidP="009C2666">
      <w:pPr>
        <w:pStyle w:val="ListParagraph"/>
        <w:spacing w:line="240" w:lineRule="auto"/>
      </w:pPr>
    </w:p>
    <w:p w:rsidR="00BC2004" w:rsidRDefault="006518F2" w:rsidP="00BC2004">
      <w:pPr>
        <w:pStyle w:val="ListParagraph"/>
        <w:numPr>
          <w:ilvl w:val="1"/>
          <w:numId w:val="5"/>
        </w:numPr>
        <w:spacing w:line="240" w:lineRule="auto"/>
      </w:pPr>
      <w:r>
        <w:t>Øvelse: diskuter</w:t>
      </w:r>
      <w:r w:rsidR="00BC2004">
        <w:t xml:space="preserve"> med din lab. partner hvordan dere skal veie ut og transportere følgende kjemikalier basert på tilgjengelig lab. utstyr og personlig verneutstyr: </w:t>
      </w:r>
    </w:p>
    <w:p w:rsidR="00BC2004" w:rsidRPr="00E37626" w:rsidRDefault="00BC2004" w:rsidP="00BC2004">
      <w:pPr>
        <w:pStyle w:val="ListParagraph"/>
        <w:numPr>
          <w:ilvl w:val="2"/>
          <w:numId w:val="5"/>
        </w:numPr>
        <w:spacing w:line="240" w:lineRule="auto"/>
        <w:rPr>
          <w:lang w:val="nn-NO"/>
        </w:rPr>
      </w:pPr>
      <w:r w:rsidRPr="00BC2004">
        <w:rPr>
          <w:lang w:val="nn-NO"/>
        </w:rPr>
        <w:t>3 mmol NaCl (</w:t>
      </w:r>
      <w:r w:rsidRPr="00E37626">
        <w:rPr>
          <w:lang w:val="nn-NO"/>
        </w:rPr>
        <w:t xml:space="preserve">molar masse 58,44 g/mol) </w:t>
      </w:r>
    </w:p>
    <w:p w:rsidR="00BC2004" w:rsidRDefault="00BC2004" w:rsidP="00BC2004">
      <w:pPr>
        <w:pStyle w:val="ListParagraph"/>
        <w:numPr>
          <w:ilvl w:val="2"/>
          <w:numId w:val="5"/>
        </w:numPr>
        <w:spacing w:line="240" w:lineRule="auto"/>
      </w:pPr>
      <w:r>
        <w:t>4,63 g bromobenzene (smeltepunkt ca. -31</w:t>
      </w:r>
      <w:r>
        <w:rPr>
          <w:vertAlign w:val="superscript"/>
        </w:rPr>
        <w:t>o</w:t>
      </w:r>
      <w:r>
        <w:t xml:space="preserve">C; molar masse </w:t>
      </w:r>
      <w:r w:rsidRPr="00BC2004">
        <w:t>157,01 g/mol;</w:t>
      </w:r>
      <w:r>
        <w:rPr>
          <w:rFonts w:ascii="Arial" w:hAnsi="Arial" w:cs="Arial"/>
          <w:color w:val="000000"/>
          <w:sz w:val="18"/>
          <w:szCs w:val="18"/>
          <w:shd w:val="clear" w:color="auto" w:fill="F9F9F9"/>
        </w:rPr>
        <w:t xml:space="preserve"> tetthet </w:t>
      </w:r>
      <w:r w:rsidR="009C2666">
        <w:rPr>
          <w:rFonts w:ascii="Arial" w:hAnsi="Arial" w:cs="Arial"/>
          <w:color w:val="000000"/>
          <w:sz w:val="18"/>
          <w:szCs w:val="18"/>
          <w:shd w:val="clear" w:color="auto" w:fill="F9F9F9"/>
        </w:rPr>
        <w:t>1,</w:t>
      </w:r>
      <w:r>
        <w:rPr>
          <w:rFonts w:ascii="Arial" w:hAnsi="Arial" w:cs="Arial"/>
          <w:color w:val="000000"/>
          <w:sz w:val="18"/>
          <w:szCs w:val="18"/>
          <w:shd w:val="clear" w:color="auto" w:fill="F9F9F9"/>
        </w:rPr>
        <w:t>495 g/cm</w:t>
      </w:r>
      <w:r>
        <w:rPr>
          <w:rFonts w:ascii="Arial" w:hAnsi="Arial" w:cs="Arial"/>
          <w:color w:val="000000"/>
          <w:sz w:val="15"/>
          <w:szCs w:val="15"/>
          <w:shd w:val="clear" w:color="auto" w:fill="F9F9F9"/>
          <w:vertAlign w:val="superscript"/>
        </w:rPr>
        <w:t>3</w:t>
      </w:r>
      <w:r>
        <w:t>)</w:t>
      </w:r>
    </w:p>
    <w:p w:rsidR="00BC2004" w:rsidRDefault="00BC2004" w:rsidP="00BC2004">
      <w:pPr>
        <w:pStyle w:val="ListParagraph"/>
        <w:numPr>
          <w:ilvl w:val="2"/>
          <w:numId w:val="5"/>
        </w:numPr>
        <w:spacing w:line="240" w:lineRule="auto"/>
      </w:pPr>
      <w:r>
        <w:t>2 mL propylamin</w:t>
      </w:r>
      <w:r w:rsidR="009C2666">
        <w:t xml:space="preserve"> (</w:t>
      </w:r>
      <w:r w:rsidR="00654CF7">
        <w:t>smeltepunkt -83</w:t>
      </w:r>
      <w:r w:rsidR="00654CF7" w:rsidRPr="00654CF7">
        <w:rPr>
          <w:vertAlign w:val="superscript"/>
        </w:rPr>
        <w:t xml:space="preserve"> </w:t>
      </w:r>
      <w:r w:rsidR="00654CF7">
        <w:rPr>
          <w:vertAlign w:val="superscript"/>
        </w:rPr>
        <w:t>o</w:t>
      </w:r>
      <w:r w:rsidR="00654CF7">
        <w:t xml:space="preserve">C; </w:t>
      </w:r>
      <w:r w:rsidR="009C2666">
        <w:t xml:space="preserve">molar masse 59,11 </w:t>
      </w:r>
      <w:r w:rsidR="009C2666" w:rsidRPr="00BC2004">
        <w:t>g/mol;</w:t>
      </w:r>
      <w:r w:rsidR="009C2666">
        <w:t xml:space="preserve"> </w:t>
      </w:r>
      <w:r w:rsidR="009C2666">
        <w:rPr>
          <w:rFonts w:ascii="Arial" w:hAnsi="Arial" w:cs="Arial"/>
          <w:color w:val="000000"/>
          <w:sz w:val="18"/>
          <w:szCs w:val="18"/>
          <w:shd w:val="clear" w:color="auto" w:fill="F9F9F9"/>
        </w:rPr>
        <w:t>tetthet 719 mg/cm</w:t>
      </w:r>
      <w:r w:rsidR="009C2666">
        <w:rPr>
          <w:rFonts w:ascii="Arial" w:hAnsi="Arial" w:cs="Arial"/>
          <w:color w:val="000000"/>
          <w:sz w:val="15"/>
          <w:szCs w:val="15"/>
          <w:shd w:val="clear" w:color="auto" w:fill="F9F9F9"/>
          <w:vertAlign w:val="superscript"/>
        </w:rPr>
        <w:t>3</w:t>
      </w:r>
      <w:r w:rsidR="009C2666">
        <w:t>)</w:t>
      </w:r>
    </w:p>
    <w:p w:rsidR="00BC2004" w:rsidRDefault="00BC2004" w:rsidP="00BC2004">
      <w:pPr>
        <w:pStyle w:val="ListParagraph"/>
        <w:spacing w:line="240" w:lineRule="auto"/>
        <w:ind w:left="2160"/>
      </w:pPr>
    </w:p>
    <w:p w:rsidR="00BC2004" w:rsidRDefault="00BC2004" w:rsidP="00BC2004">
      <w:pPr>
        <w:pStyle w:val="ListParagraph"/>
        <w:numPr>
          <w:ilvl w:val="0"/>
          <w:numId w:val="5"/>
        </w:numPr>
        <w:spacing w:line="240" w:lineRule="auto"/>
      </w:pPr>
      <w:r>
        <w:lastRenderedPageBreak/>
        <w:t xml:space="preserve">Punkt 8 diskuteres i plenum med lab. leder. </w:t>
      </w:r>
    </w:p>
    <w:p w:rsidR="00013078" w:rsidRDefault="00013078" w:rsidP="00013078">
      <w:pPr>
        <w:pStyle w:val="ListParagraph"/>
      </w:pPr>
    </w:p>
    <w:p w:rsidR="00B305CE" w:rsidRPr="00B305CE" w:rsidRDefault="00866389" w:rsidP="00013078">
      <w:pPr>
        <w:pStyle w:val="ListParagraph"/>
        <w:numPr>
          <w:ilvl w:val="0"/>
          <w:numId w:val="5"/>
        </w:numPr>
      </w:pPr>
      <w:r>
        <w:t>V</w:t>
      </w:r>
      <w:r w:rsidR="00722527">
        <w:t>aske</w:t>
      </w:r>
      <w:r w:rsidR="006C727E">
        <w:t>prosedyre</w:t>
      </w:r>
      <w:r w:rsidR="00260EDB">
        <w:t>r blir gjennomgått. Se generell prosedyre i labhefte.</w:t>
      </w:r>
      <w:r>
        <w:t xml:space="preserve"> </w:t>
      </w:r>
      <w:r w:rsidR="00B305CE" w:rsidRPr="00585A06">
        <w:t>Hver student har egne flasker med aceton</w:t>
      </w:r>
      <w:r w:rsidR="009F3F49">
        <w:t>, vann</w:t>
      </w:r>
      <w:r w:rsidR="00B305CE" w:rsidRPr="00585A06">
        <w:t xml:space="preserve"> og såpevann, børster og et stort begerglass, som skal bruke til å skylle glassutstyr i avtrekksskapet. </w:t>
      </w:r>
      <w:r w:rsidR="00B305CE" w:rsidRPr="00B305CE">
        <w:t>Generell prosedyre</w:t>
      </w:r>
      <w:r w:rsidR="00B305CE">
        <w:t>,</w:t>
      </w:r>
      <w:r w:rsidR="00B305CE" w:rsidRPr="00B305CE">
        <w:t xml:space="preserve"> </w:t>
      </w:r>
      <w:r w:rsidR="00B305CE">
        <w:t xml:space="preserve">skylling med </w:t>
      </w:r>
      <w:r w:rsidR="009F3F49">
        <w:t xml:space="preserve">aceton - </w:t>
      </w:r>
      <w:r w:rsidR="00B305CE" w:rsidRPr="00B305CE">
        <w:t xml:space="preserve">vann </w:t>
      </w:r>
      <w:r w:rsidR="009F3F49">
        <w:t>-</w:t>
      </w:r>
      <w:r w:rsidR="00B305CE" w:rsidRPr="00B305CE">
        <w:t xml:space="preserve"> aceton i avtrekksskap</w:t>
      </w:r>
      <w:r w:rsidR="00B305CE">
        <w:t>,</w:t>
      </w:r>
      <w:r w:rsidR="00B305CE" w:rsidRPr="00B305CE">
        <w:t xml:space="preserve"> er utgangspunktet.</w:t>
      </w:r>
      <w:r w:rsidR="00B305CE" w:rsidRPr="00013078">
        <w:t xml:space="preserve"> </w:t>
      </w:r>
      <w:r w:rsidR="006518F2" w:rsidRPr="00585A06">
        <w:t xml:space="preserve">Hvis utstyret fortsatt er </w:t>
      </w:r>
      <w:r w:rsidR="006518F2">
        <w:t>u</w:t>
      </w:r>
      <w:r w:rsidR="006518F2" w:rsidRPr="00585A06">
        <w:t xml:space="preserve">rent må </w:t>
      </w:r>
      <w:r w:rsidR="006518F2">
        <w:t>det rengjøres i vasken ute i rommet med såpevann og skrubb (</w:t>
      </w:r>
      <w:r w:rsidR="006518F2" w:rsidRPr="00B305CE">
        <w:t>etter forvask med aceton og vann</w:t>
      </w:r>
      <w:r w:rsidR="006518F2">
        <w:t xml:space="preserve"> i avtrekksskapet</w:t>
      </w:r>
      <w:r w:rsidR="006518F2" w:rsidRPr="00B305CE">
        <w:t>!)</w:t>
      </w:r>
      <w:r w:rsidR="006518F2" w:rsidRPr="00585A06">
        <w:t xml:space="preserve">. </w:t>
      </w:r>
      <w:r w:rsidR="00B305CE" w:rsidRPr="00585A06">
        <w:t xml:space="preserve"> </w:t>
      </w:r>
      <w:r w:rsidR="00B305CE" w:rsidRPr="00B305CE">
        <w:t>Utstyr tørkes i avtrekksskap etter å ha blitt skylt med aceton. Se for øvrig spesifikk beskrivelse av rengjøring under hver oppgave.</w:t>
      </w:r>
    </w:p>
    <w:p w:rsidR="00866389" w:rsidRDefault="00866389" w:rsidP="00866389">
      <w:pPr>
        <w:pStyle w:val="ListParagraph"/>
      </w:pPr>
    </w:p>
    <w:p w:rsidR="00866389" w:rsidRDefault="00866389" w:rsidP="00A2504D">
      <w:pPr>
        <w:pStyle w:val="ListParagraph"/>
        <w:numPr>
          <w:ilvl w:val="0"/>
          <w:numId w:val="5"/>
        </w:numPr>
        <w:spacing w:line="240" w:lineRule="auto"/>
      </w:pPr>
      <w:r>
        <w:t>Avfallshåndtering:</w:t>
      </w:r>
      <w:r w:rsidR="00260EDB">
        <w:t xml:space="preserve"> Se generell prosedyre i labhefte. Organiske løsningsmidler eller løsningsmidler forurenset med organiske kjemikalier skal aldri slås ut i vasken. </w:t>
      </w:r>
      <w:r w:rsidR="00E7335F">
        <w:t xml:space="preserve">Kjemikalieavfall skal avhendes enten som organisk med eller </w:t>
      </w:r>
      <w:r w:rsidR="00686DE3">
        <w:t xml:space="preserve">som organisk </w:t>
      </w:r>
      <w:r w:rsidR="00E7335F">
        <w:t xml:space="preserve">uten halogener og samles i en av de to tilsvarende avfallsbeholderne i avtrekksskap. Beholderne </w:t>
      </w:r>
      <w:r w:rsidR="009F3F49">
        <w:t>skal</w:t>
      </w:r>
      <w:r w:rsidR="00E7335F">
        <w:t xml:space="preserve"> tømmes på slutten av dagen i en stor avfallsdunk på eterrom.</w:t>
      </w:r>
    </w:p>
    <w:p w:rsidR="00025BD0" w:rsidRDefault="00025BD0" w:rsidP="00716165">
      <w:pPr>
        <w:pStyle w:val="ListParagraph"/>
        <w:spacing w:line="240" w:lineRule="auto"/>
      </w:pPr>
    </w:p>
    <w:p w:rsidR="000C02DB" w:rsidRDefault="000C02DB" w:rsidP="00716165">
      <w:pPr>
        <w:pStyle w:val="ListParagraph"/>
        <w:spacing w:line="240" w:lineRule="auto"/>
      </w:pPr>
    </w:p>
    <w:p w:rsidR="003E2DB4" w:rsidRDefault="003E2DB4" w:rsidP="003E2DB4">
      <w:pPr>
        <w:pStyle w:val="ListParagraph"/>
        <w:numPr>
          <w:ilvl w:val="0"/>
          <w:numId w:val="5"/>
        </w:numPr>
        <w:spacing w:line="240" w:lineRule="auto"/>
      </w:pPr>
      <w:r>
        <w:t xml:space="preserve">Telling av glassutstyr: Hver student må sjekke at de har alt utstyret som hører til deres lab. plass (se liste på lab. plass). </w:t>
      </w:r>
    </w:p>
    <w:p w:rsidR="009C2666" w:rsidRDefault="009C2666" w:rsidP="009C2666">
      <w:pPr>
        <w:pStyle w:val="ListParagraph"/>
        <w:spacing w:line="240" w:lineRule="auto"/>
        <w:rPr>
          <w:b/>
        </w:rPr>
      </w:pPr>
    </w:p>
    <w:p w:rsidR="009B0326" w:rsidRDefault="00D068AF" w:rsidP="009C2666">
      <w:pPr>
        <w:pStyle w:val="ListParagraph"/>
        <w:spacing w:line="240" w:lineRule="auto"/>
      </w:pPr>
      <w:r w:rsidRPr="00025BD0">
        <w:rPr>
          <w:b/>
        </w:rPr>
        <w:t>SPØR</w:t>
      </w:r>
      <w:r w:rsidRPr="009B0326">
        <w:rPr>
          <w:b/>
        </w:rPr>
        <w:t xml:space="preserve"> </w:t>
      </w:r>
      <w:r>
        <w:rPr>
          <w:b/>
        </w:rPr>
        <w:t>ALLTID HVIS</w:t>
      </w:r>
      <w:r w:rsidR="009B0326" w:rsidRPr="00025BD0">
        <w:rPr>
          <w:b/>
        </w:rPr>
        <w:t xml:space="preserve"> DU ER USIKKER!  </w:t>
      </w:r>
    </w:p>
    <w:p w:rsidR="009C2666" w:rsidRDefault="009C2666" w:rsidP="009C2666">
      <w:pPr>
        <w:pStyle w:val="ListParagraph"/>
        <w:spacing w:line="240" w:lineRule="auto"/>
        <w:rPr>
          <w:b/>
          <w:u w:val="single"/>
        </w:rPr>
      </w:pPr>
    </w:p>
    <w:p w:rsidR="0025650E" w:rsidRPr="009C2666" w:rsidRDefault="00025BD0" w:rsidP="009C2666">
      <w:pPr>
        <w:pStyle w:val="ListParagraph"/>
        <w:spacing w:line="240" w:lineRule="auto"/>
        <w:rPr>
          <w:b/>
          <w:u w:val="single"/>
        </w:rPr>
      </w:pPr>
      <w:r w:rsidRPr="009C2666">
        <w:rPr>
          <w:b/>
          <w:u w:val="single"/>
        </w:rPr>
        <w:t xml:space="preserve">DU HAR </w:t>
      </w:r>
      <w:r w:rsidR="00D068AF" w:rsidRPr="009C2666">
        <w:rPr>
          <w:b/>
          <w:u w:val="single"/>
        </w:rPr>
        <w:t xml:space="preserve">SELV </w:t>
      </w:r>
      <w:r w:rsidRPr="009C2666">
        <w:rPr>
          <w:b/>
          <w:u w:val="single"/>
        </w:rPr>
        <w:t xml:space="preserve">ANSVAR FOR Å JOBBE FORSVARLIG!   </w:t>
      </w:r>
      <w:r w:rsidR="009B0326" w:rsidRPr="009C2666">
        <w:rPr>
          <w:b/>
          <w:u w:val="single"/>
        </w:rPr>
        <w:t xml:space="preserve">                               </w:t>
      </w:r>
    </w:p>
    <w:p w:rsidR="00ED3DB0" w:rsidRPr="00ED3DB0" w:rsidRDefault="00ED3DB0" w:rsidP="00716165">
      <w:pPr>
        <w:spacing w:line="240" w:lineRule="auto"/>
        <w:sectPr w:rsidR="00ED3DB0" w:rsidRPr="00ED3DB0" w:rsidSect="00ED3DB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67271F" w:rsidRDefault="0067271F" w:rsidP="00416EF9">
      <w:pPr>
        <w:pStyle w:val="ListParagraph"/>
      </w:pPr>
    </w:p>
    <w:p w:rsidR="0067271F" w:rsidRDefault="0067271F" w:rsidP="00416EF9">
      <w:pPr>
        <w:pStyle w:val="ListParagraph"/>
      </w:pPr>
    </w:p>
    <w:p w:rsidR="0067271F" w:rsidRDefault="0067271F" w:rsidP="00416EF9">
      <w:pPr>
        <w:pStyle w:val="ListParagraph"/>
      </w:pPr>
    </w:p>
    <w:p w:rsidR="006C727E" w:rsidRPr="006C727E" w:rsidRDefault="00D77CF4" w:rsidP="00416EF9">
      <w:pPr>
        <w:pStyle w:val="ListParagraph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BA6504" wp14:editId="05C20EB7">
                <wp:simplePos x="0" y="0"/>
                <wp:positionH relativeFrom="margin">
                  <wp:align>center</wp:align>
                </wp:positionH>
                <wp:positionV relativeFrom="paragraph">
                  <wp:posOffset>3322320</wp:posOffset>
                </wp:positionV>
                <wp:extent cx="5457825" cy="3714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78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64F1" w:rsidRPr="006B64F1" w:rsidRDefault="006B64F1" w:rsidP="006B64F1">
                            <w:pPr>
                              <w:rPr>
                                <w:b/>
                                <w:color w:val="C00000"/>
                              </w:rPr>
                            </w:pPr>
                            <w:r w:rsidRPr="006B64F1">
                              <w:rPr>
                                <w:b/>
                                <w:color w:val="C00000"/>
                              </w:rPr>
                              <w:t>ROM  B2-145                                                                                                                 ROM   B2-159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CBA650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261.6pt;width:429.75pt;height:29.25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" filled="f" stroked="f" strokeweight=".5pt">
                <v:textbox>
                  <w:txbxContent>
                    <w:p w:rsidR="006B64F1" w:rsidRPr="006B64F1" w:rsidRDefault="006B64F1" w:rsidP="006B64F1">
                      <w:pPr>
                        <w:rPr>
                          <w:b/>
                          <w:color w:val="C00000"/>
                        </w:rPr>
                      </w:pPr>
                      <w:r w:rsidRPr="006B64F1">
                        <w:rPr>
                          <w:b/>
                          <w:color w:val="C00000"/>
                        </w:rPr>
                        <w:t>ROM  B2-145                                                                                                                 ROM   B2-159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6CC2">
        <w:rPr>
          <w:noProof/>
          <w:lang w:val="en-GB" w:eastAsia="en-GB"/>
        </w:rPr>
        <w:drawing>
          <wp:inline distT="0" distB="0" distL="0" distR="0" wp14:anchorId="2C651347" wp14:editId="3CA14CBB">
            <wp:extent cx="8875720" cy="28670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572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727E" w:rsidRPr="006C727E" w:rsidSect="00ED3DB0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234F" w:rsidRDefault="0081234F" w:rsidP="00ED3DB0">
      <w:pPr>
        <w:spacing w:after="0" w:line="240" w:lineRule="auto"/>
      </w:pPr>
      <w:r>
        <w:separator/>
      </w:r>
    </w:p>
  </w:endnote>
  <w:endnote w:type="continuationSeparator" w:id="0">
    <w:p w:rsidR="0081234F" w:rsidRDefault="0081234F" w:rsidP="00ED3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234F" w:rsidRDefault="0081234F" w:rsidP="00ED3DB0">
      <w:pPr>
        <w:spacing w:after="0" w:line="240" w:lineRule="auto"/>
      </w:pPr>
      <w:r>
        <w:separator/>
      </w:r>
    </w:p>
  </w:footnote>
  <w:footnote w:type="continuationSeparator" w:id="0">
    <w:p w:rsidR="0081234F" w:rsidRDefault="0081234F" w:rsidP="00ED3D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A5D86"/>
    <w:multiLevelType w:val="hybridMultilevel"/>
    <w:tmpl w:val="5FDA926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767EC"/>
    <w:multiLevelType w:val="hybridMultilevel"/>
    <w:tmpl w:val="61765B18"/>
    <w:lvl w:ilvl="0" w:tplc="EA683A5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1D1760"/>
    <w:multiLevelType w:val="hybridMultilevel"/>
    <w:tmpl w:val="9A10DDF6"/>
    <w:lvl w:ilvl="0" w:tplc="3CB440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CA57BC"/>
    <w:multiLevelType w:val="hybridMultilevel"/>
    <w:tmpl w:val="E47C1D1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F30E48"/>
    <w:multiLevelType w:val="hybridMultilevel"/>
    <w:tmpl w:val="EAF2DAD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0375CC"/>
    <w:multiLevelType w:val="multilevel"/>
    <w:tmpl w:val="041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00A"/>
    <w:rsid w:val="00013078"/>
    <w:rsid w:val="00025BD0"/>
    <w:rsid w:val="00026CD3"/>
    <w:rsid w:val="00027131"/>
    <w:rsid w:val="00041B96"/>
    <w:rsid w:val="000C02DB"/>
    <w:rsid w:val="000F0978"/>
    <w:rsid w:val="001B0093"/>
    <w:rsid w:val="00221EED"/>
    <w:rsid w:val="00223ABA"/>
    <w:rsid w:val="0025650E"/>
    <w:rsid w:val="00260EDB"/>
    <w:rsid w:val="002850A2"/>
    <w:rsid w:val="00351F1B"/>
    <w:rsid w:val="003A4396"/>
    <w:rsid w:val="003C135A"/>
    <w:rsid w:val="003E2DB4"/>
    <w:rsid w:val="00416EF9"/>
    <w:rsid w:val="00440667"/>
    <w:rsid w:val="00440820"/>
    <w:rsid w:val="00461E07"/>
    <w:rsid w:val="004678DE"/>
    <w:rsid w:val="0049578B"/>
    <w:rsid w:val="00516A53"/>
    <w:rsid w:val="00551F21"/>
    <w:rsid w:val="0057055B"/>
    <w:rsid w:val="00585A06"/>
    <w:rsid w:val="005D59FF"/>
    <w:rsid w:val="005F0FA6"/>
    <w:rsid w:val="005F46BE"/>
    <w:rsid w:val="006232FA"/>
    <w:rsid w:val="00630951"/>
    <w:rsid w:val="006518F2"/>
    <w:rsid w:val="00654CF7"/>
    <w:rsid w:val="0067014B"/>
    <w:rsid w:val="0067271F"/>
    <w:rsid w:val="00686DE3"/>
    <w:rsid w:val="006B64F1"/>
    <w:rsid w:val="006C293D"/>
    <w:rsid w:val="006C727E"/>
    <w:rsid w:val="006E63B8"/>
    <w:rsid w:val="006F7C67"/>
    <w:rsid w:val="00706CC2"/>
    <w:rsid w:val="00716165"/>
    <w:rsid w:val="00716D56"/>
    <w:rsid w:val="00722527"/>
    <w:rsid w:val="00734B42"/>
    <w:rsid w:val="00751BC7"/>
    <w:rsid w:val="00757436"/>
    <w:rsid w:val="00796FFF"/>
    <w:rsid w:val="007A02DB"/>
    <w:rsid w:val="007E04EC"/>
    <w:rsid w:val="0081234F"/>
    <w:rsid w:val="00866389"/>
    <w:rsid w:val="008B6352"/>
    <w:rsid w:val="008C000A"/>
    <w:rsid w:val="0091536D"/>
    <w:rsid w:val="009206AB"/>
    <w:rsid w:val="009A0CF8"/>
    <w:rsid w:val="009B0326"/>
    <w:rsid w:val="009C2666"/>
    <w:rsid w:val="009F3F49"/>
    <w:rsid w:val="00A2504D"/>
    <w:rsid w:val="00A64C16"/>
    <w:rsid w:val="00AA7522"/>
    <w:rsid w:val="00AE6B63"/>
    <w:rsid w:val="00AF65EF"/>
    <w:rsid w:val="00B305CE"/>
    <w:rsid w:val="00B54242"/>
    <w:rsid w:val="00BA676D"/>
    <w:rsid w:val="00BC2004"/>
    <w:rsid w:val="00BC3E9F"/>
    <w:rsid w:val="00C23054"/>
    <w:rsid w:val="00C94300"/>
    <w:rsid w:val="00CE7790"/>
    <w:rsid w:val="00D068AF"/>
    <w:rsid w:val="00D24790"/>
    <w:rsid w:val="00D33E1F"/>
    <w:rsid w:val="00D77CF4"/>
    <w:rsid w:val="00DF1644"/>
    <w:rsid w:val="00E14C70"/>
    <w:rsid w:val="00E37626"/>
    <w:rsid w:val="00E51848"/>
    <w:rsid w:val="00E53F4F"/>
    <w:rsid w:val="00E7335F"/>
    <w:rsid w:val="00ED3DB0"/>
    <w:rsid w:val="00EF017B"/>
    <w:rsid w:val="00F32321"/>
    <w:rsid w:val="00F6148B"/>
    <w:rsid w:val="00F81C63"/>
    <w:rsid w:val="00FF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B41B1"/>
  <w15:docId w15:val="{13ED04E3-36AA-44AA-9550-EE133CD5E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00A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00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00A"/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D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3D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DB0"/>
  </w:style>
  <w:style w:type="paragraph" w:styleId="Footer">
    <w:name w:val="footer"/>
    <w:basedOn w:val="Normal"/>
    <w:link w:val="FooterChar"/>
    <w:uiPriority w:val="99"/>
    <w:unhideWhenUsed/>
    <w:rsid w:val="00ED3D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D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NTNU</Company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Anica Simic</dc:creator>
  <cp:lastModifiedBy>Anica Simic</cp:lastModifiedBy>
  <cp:revision>2</cp:revision>
  <cp:lastPrinted>2016-01-05T15:14:00Z</cp:lastPrinted>
  <dcterms:created xsi:type="dcterms:W3CDTF">2017-12-20T14:45:00Z</dcterms:created>
  <dcterms:modified xsi:type="dcterms:W3CDTF">2017-12-20T14:45:00Z</dcterms:modified>
</cp:coreProperties>
</file>