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auto"/>
          <w:sz w:val="24"/>
          <w:szCs w:val="24"/>
          <w:lang w:val="fr-FR" w:eastAsia="en-US"/>
        </w:rPr>
        <w:id w:val="-1973126672"/>
        <w:docPartObj>
          <w:docPartGallery w:val="Table of Contents"/>
          <w:docPartUnique/>
        </w:docPartObj>
      </w:sdtPr>
      <w:sdtContent>
        <w:p w14:paraId="25797641" w14:textId="3FBA59A7" w:rsidR="002E6E41" w:rsidRPr="002E6E41" w:rsidRDefault="00A334E0" w:rsidP="002E6E41">
          <w:pPr>
            <w:pStyle w:val="En-ttedetabledesmatires"/>
          </w:pPr>
          <w:r>
            <w:t>Table des matières</w:t>
          </w:r>
        </w:p>
        <w:p w14:paraId="3EF710D4" w14:textId="7AE43C01" w:rsidR="004E2F72" w:rsidRDefault="000A2A66">
          <w:pPr>
            <w:pStyle w:val="TM1"/>
            <w:tabs>
              <w:tab w:val="left" w:pos="567"/>
              <w:tab w:val="right" w:leader="dot" w:pos="9062"/>
            </w:tabs>
            <w:rPr>
              <w:rFonts w:asciiTheme="minorHAnsi" w:eastAsiaTheme="minorEastAsia" w:hAnsiTheme="minorHAnsi" w:cstheme="minorBidi"/>
              <w:noProof/>
              <w:sz w:val="22"/>
              <w:szCs w:val="22"/>
              <w:lang w:val="fr-FR" w:eastAsia="fr-FR"/>
            </w:rPr>
          </w:pPr>
          <w:r>
            <w:fldChar w:fldCharType="begin"/>
          </w:r>
          <w:r>
            <w:instrText xml:space="preserve"> TOC \h \z \u \t "Titre 2;1;Titre 3;2;Titre 4;3" </w:instrText>
          </w:r>
          <w:r>
            <w:fldChar w:fldCharType="separate"/>
          </w:r>
          <w:hyperlink w:anchor="_Toc107996381" w:history="1">
            <w:r w:rsidR="004E2F72" w:rsidRPr="00BD3E70">
              <w:rPr>
                <w:rStyle w:val="Lienhypertexte"/>
                <w:noProof/>
              </w:rPr>
              <w:t>1.</w:t>
            </w:r>
            <w:r w:rsidR="004E2F72">
              <w:rPr>
                <w:rFonts w:asciiTheme="minorHAnsi" w:eastAsiaTheme="minorEastAsia" w:hAnsiTheme="minorHAnsi" w:cstheme="minorBidi"/>
                <w:noProof/>
                <w:sz w:val="22"/>
                <w:szCs w:val="22"/>
                <w:lang w:val="fr-FR" w:eastAsia="fr-FR"/>
              </w:rPr>
              <w:tab/>
            </w:r>
            <w:r w:rsidR="004E2F72" w:rsidRPr="00BD3E70">
              <w:rPr>
                <w:rStyle w:val="Lienhypertexte"/>
                <w:noProof/>
              </w:rPr>
              <w:t>Recherche sur « landing page » et, présentation page web.</w:t>
            </w:r>
            <w:r w:rsidR="004E2F72">
              <w:rPr>
                <w:noProof/>
                <w:webHidden/>
              </w:rPr>
              <w:tab/>
            </w:r>
            <w:r w:rsidR="004E2F72">
              <w:rPr>
                <w:noProof/>
                <w:webHidden/>
              </w:rPr>
              <w:fldChar w:fldCharType="begin"/>
            </w:r>
            <w:r w:rsidR="004E2F72">
              <w:rPr>
                <w:noProof/>
                <w:webHidden/>
              </w:rPr>
              <w:instrText xml:space="preserve"> PAGEREF _Toc107996381 \h </w:instrText>
            </w:r>
            <w:r w:rsidR="004E2F72">
              <w:rPr>
                <w:noProof/>
                <w:webHidden/>
              </w:rPr>
            </w:r>
            <w:r w:rsidR="004E2F72">
              <w:rPr>
                <w:noProof/>
                <w:webHidden/>
              </w:rPr>
              <w:fldChar w:fldCharType="separate"/>
            </w:r>
            <w:r w:rsidR="004E2F72">
              <w:rPr>
                <w:noProof/>
                <w:webHidden/>
              </w:rPr>
              <w:t>2</w:t>
            </w:r>
            <w:r w:rsidR="004E2F72">
              <w:rPr>
                <w:noProof/>
                <w:webHidden/>
              </w:rPr>
              <w:fldChar w:fldCharType="end"/>
            </w:r>
          </w:hyperlink>
        </w:p>
        <w:p w14:paraId="274D6411" w14:textId="09FEE4DE" w:rsidR="004E2F72" w:rsidRDefault="00000000">
          <w:pPr>
            <w:pStyle w:val="TM1"/>
            <w:tabs>
              <w:tab w:val="left" w:pos="567"/>
              <w:tab w:val="right" w:leader="dot" w:pos="9062"/>
            </w:tabs>
            <w:rPr>
              <w:rFonts w:asciiTheme="minorHAnsi" w:eastAsiaTheme="minorEastAsia" w:hAnsiTheme="minorHAnsi" w:cstheme="minorBidi"/>
              <w:noProof/>
              <w:sz w:val="22"/>
              <w:szCs w:val="22"/>
              <w:lang w:val="fr-FR" w:eastAsia="fr-FR"/>
            </w:rPr>
          </w:pPr>
          <w:hyperlink w:anchor="_Toc107996382" w:history="1">
            <w:r w:rsidR="004E2F72" w:rsidRPr="00BD3E70">
              <w:rPr>
                <w:rStyle w:val="Lienhypertexte"/>
                <w:noProof/>
              </w:rPr>
              <w:t>2.</w:t>
            </w:r>
            <w:r w:rsidR="004E2F72">
              <w:rPr>
                <w:rFonts w:asciiTheme="minorHAnsi" w:eastAsiaTheme="minorEastAsia" w:hAnsiTheme="minorHAnsi" w:cstheme="minorBidi"/>
                <w:noProof/>
                <w:sz w:val="22"/>
                <w:szCs w:val="22"/>
                <w:lang w:val="fr-FR" w:eastAsia="fr-FR"/>
              </w:rPr>
              <w:tab/>
            </w:r>
            <w:r w:rsidR="004E2F72" w:rsidRPr="00BD3E70">
              <w:rPr>
                <w:rStyle w:val="Lienhypertexte"/>
                <w:noProof/>
              </w:rPr>
              <w:t>Maquette choisie comme source d’inspiration</w:t>
            </w:r>
            <w:r w:rsidR="004E2F72">
              <w:rPr>
                <w:noProof/>
                <w:webHidden/>
              </w:rPr>
              <w:tab/>
            </w:r>
            <w:r w:rsidR="004E2F72">
              <w:rPr>
                <w:noProof/>
                <w:webHidden/>
              </w:rPr>
              <w:fldChar w:fldCharType="begin"/>
            </w:r>
            <w:r w:rsidR="004E2F72">
              <w:rPr>
                <w:noProof/>
                <w:webHidden/>
              </w:rPr>
              <w:instrText xml:space="preserve"> PAGEREF _Toc107996382 \h </w:instrText>
            </w:r>
            <w:r w:rsidR="004E2F72">
              <w:rPr>
                <w:noProof/>
                <w:webHidden/>
              </w:rPr>
            </w:r>
            <w:r w:rsidR="004E2F72">
              <w:rPr>
                <w:noProof/>
                <w:webHidden/>
              </w:rPr>
              <w:fldChar w:fldCharType="separate"/>
            </w:r>
            <w:r w:rsidR="004E2F72">
              <w:rPr>
                <w:noProof/>
                <w:webHidden/>
              </w:rPr>
              <w:t>3</w:t>
            </w:r>
            <w:r w:rsidR="004E2F72">
              <w:rPr>
                <w:noProof/>
                <w:webHidden/>
              </w:rPr>
              <w:fldChar w:fldCharType="end"/>
            </w:r>
          </w:hyperlink>
        </w:p>
        <w:p w14:paraId="5F04ABDA" w14:textId="5AB0C5B6" w:rsidR="004E2F72" w:rsidRDefault="00000000">
          <w:pPr>
            <w:pStyle w:val="TM1"/>
            <w:tabs>
              <w:tab w:val="left" w:pos="567"/>
              <w:tab w:val="right" w:leader="dot" w:pos="9062"/>
            </w:tabs>
            <w:rPr>
              <w:rFonts w:asciiTheme="minorHAnsi" w:eastAsiaTheme="minorEastAsia" w:hAnsiTheme="minorHAnsi" w:cstheme="minorBidi"/>
              <w:noProof/>
              <w:sz w:val="22"/>
              <w:szCs w:val="22"/>
              <w:lang w:val="fr-FR" w:eastAsia="fr-FR"/>
            </w:rPr>
          </w:pPr>
          <w:hyperlink w:anchor="_Toc107996383" w:history="1">
            <w:r w:rsidR="004E2F72" w:rsidRPr="00BD3E70">
              <w:rPr>
                <w:rStyle w:val="Lienhypertexte"/>
                <w:noProof/>
              </w:rPr>
              <w:t>3.</w:t>
            </w:r>
            <w:r w:rsidR="004E2F72">
              <w:rPr>
                <w:rFonts w:asciiTheme="minorHAnsi" w:eastAsiaTheme="minorEastAsia" w:hAnsiTheme="minorHAnsi" w:cstheme="minorBidi"/>
                <w:noProof/>
                <w:sz w:val="22"/>
                <w:szCs w:val="22"/>
                <w:lang w:val="fr-FR" w:eastAsia="fr-FR"/>
              </w:rPr>
              <w:tab/>
            </w:r>
            <w:r w:rsidR="004E2F72" w:rsidRPr="00BD3E70">
              <w:rPr>
                <w:rStyle w:val="Lienhypertexte"/>
                <w:noProof/>
              </w:rPr>
              <w:t>Analyse de notre maquette qui justifie le choix des éléments et la conception réalisée</w:t>
            </w:r>
            <w:r w:rsidR="004E2F72">
              <w:rPr>
                <w:noProof/>
                <w:webHidden/>
              </w:rPr>
              <w:tab/>
            </w:r>
            <w:r w:rsidR="004E2F72">
              <w:rPr>
                <w:noProof/>
                <w:webHidden/>
              </w:rPr>
              <w:fldChar w:fldCharType="begin"/>
            </w:r>
            <w:r w:rsidR="004E2F72">
              <w:rPr>
                <w:noProof/>
                <w:webHidden/>
              </w:rPr>
              <w:instrText xml:space="preserve"> PAGEREF _Toc107996383 \h </w:instrText>
            </w:r>
            <w:r w:rsidR="004E2F72">
              <w:rPr>
                <w:noProof/>
                <w:webHidden/>
              </w:rPr>
            </w:r>
            <w:r w:rsidR="004E2F72">
              <w:rPr>
                <w:noProof/>
                <w:webHidden/>
              </w:rPr>
              <w:fldChar w:fldCharType="separate"/>
            </w:r>
            <w:r w:rsidR="004E2F72">
              <w:rPr>
                <w:noProof/>
                <w:webHidden/>
              </w:rPr>
              <w:t>4</w:t>
            </w:r>
            <w:r w:rsidR="004E2F72">
              <w:rPr>
                <w:noProof/>
                <w:webHidden/>
              </w:rPr>
              <w:fldChar w:fldCharType="end"/>
            </w:r>
          </w:hyperlink>
        </w:p>
        <w:p w14:paraId="5141B591" w14:textId="76D29708" w:rsidR="004E2F72" w:rsidRDefault="00000000">
          <w:pPr>
            <w:pStyle w:val="TM1"/>
            <w:tabs>
              <w:tab w:val="left" w:pos="567"/>
              <w:tab w:val="right" w:leader="dot" w:pos="9062"/>
            </w:tabs>
            <w:rPr>
              <w:rFonts w:asciiTheme="minorHAnsi" w:eastAsiaTheme="minorEastAsia" w:hAnsiTheme="minorHAnsi" w:cstheme="minorBidi"/>
              <w:noProof/>
              <w:sz w:val="22"/>
              <w:szCs w:val="22"/>
              <w:lang w:val="fr-FR" w:eastAsia="fr-FR"/>
            </w:rPr>
          </w:pPr>
          <w:hyperlink w:anchor="_Toc107996384" w:history="1">
            <w:r w:rsidR="004E2F72" w:rsidRPr="00BD3E70">
              <w:rPr>
                <w:rStyle w:val="Lienhypertexte"/>
                <w:noProof/>
              </w:rPr>
              <w:t>4.</w:t>
            </w:r>
            <w:r w:rsidR="004E2F72">
              <w:rPr>
                <w:rFonts w:asciiTheme="minorHAnsi" w:eastAsiaTheme="minorEastAsia" w:hAnsiTheme="minorHAnsi" w:cstheme="minorBidi"/>
                <w:noProof/>
                <w:sz w:val="22"/>
                <w:szCs w:val="22"/>
                <w:lang w:val="fr-FR" w:eastAsia="fr-FR"/>
              </w:rPr>
              <w:tab/>
            </w:r>
            <w:r w:rsidR="004E2F72" w:rsidRPr="00BD3E70">
              <w:rPr>
                <w:rStyle w:val="Lienhypertexte"/>
                <w:noProof/>
              </w:rPr>
              <w:t>Wireframes (Schéma représentatif du site/app, sans images, sans couleurs)</w:t>
            </w:r>
            <w:r w:rsidR="004E2F72">
              <w:rPr>
                <w:noProof/>
                <w:webHidden/>
              </w:rPr>
              <w:tab/>
            </w:r>
            <w:r w:rsidR="004E2F72">
              <w:rPr>
                <w:noProof/>
                <w:webHidden/>
              </w:rPr>
              <w:fldChar w:fldCharType="begin"/>
            </w:r>
            <w:r w:rsidR="004E2F72">
              <w:rPr>
                <w:noProof/>
                <w:webHidden/>
              </w:rPr>
              <w:instrText xml:space="preserve"> PAGEREF _Toc107996384 \h </w:instrText>
            </w:r>
            <w:r w:rsidR="004E2F72">
              <w:rPr>
                <w:noProof/>
                <w:webHidden/>
              </w:rPr>
            </w:r>
            <w:r w:rsidR="004E2F72">
              <w:rPr>
                <w:noProof/>
                <w:webHidden/>
              </w:rPr>
              <w:fldChar w:fldCharType="separate"/>
            </w:r>
            <w:r w:rsidR="004E2F72">
              <w:rPr>
                <w:noProof/>
                <w:webHidden/>
              </w:rPr>
              <w:t>5</w:t>
            </w:r>
            <w:r w:rsidR="004E2F72">
              <w:rPr>
                <w:noProof/>
                <w:webHidden/>
              </w:rPr>
              <w:fldChar w:fldCharType="end"/>
            </w:r>
          </w:hyperlink>
        </w:p>
        <w:p w14:paraId="60DF60AD" w14:textId="27A18C77" w:rsidR="004E2F72" w:rsidRDefault="00000000">
          <w:pPr>
            <w:pStyle w:val="TM1"/>
            <w:tabs>
              <w:tab w:val="left" w:pos="567"/>
              <w:tab w:val="right" w:leader="dot" w:pos="9062"/>
            </w:tabs>
            <w:rPr>
              <w:rFonts w:asciiTheme="minorHAnsi" w:eastAsiaTheme="minorEastAsia" w:hAnsiTheme="minorHAnsi" w:cstheme="minorBidi"/>
              <w:noProof/>
              <w:sz w:val="22"/>
              <w:szCs w:val="22"/>
              <w:lang w:val="fr-FR" w:eastAsia="fr-FR"/>
            </w:rPr>
          </w:pPr>
          <w:hyperlink w:anchor="_Toc107996385" w:history="1">
            <w:r w:rsidR="004E2F72" w:rsidRPr="00BD3E70">
              <w:rPr>
                <w:rStyle w:val="Lienhypertexte"/>
                <w:noProof/>
              </w:rPr>
              <w:t>5.</w:t>
            </w:r>
            <w:r w:rsidR="004E2F72">
              <w:rPr>
                <w:rFonts w:asciiTheme="minorHAnsi" w:eastAsiaTheme="minorEastAsia" w:hAnsiTheme="minorHAnsi" w:cstheme="minorBidi"/>
                <w:noProof/>
                <w:sz w:val="22"/>
                <w:szCs w:val="22"/>
                <w:lang w:val="fr-FR" w:eastAsia="fr-FR"/>
              </w:rPr>
              <w:tab/>
            </w:r>
            <w:r w:rsidR="004E2F72" w:rsidRPr="00BD3E70">
              <w:rPr>
                <w:rStyle w:val="Lienhypertexte"/>
                <w:noProof/>
              </w:rPr>
              <w:t>Mockup (Maquette représentant fidèlement le produit fini.)</w:t>
            </w:r>
            <w:r w:rsidR="004E2F72">
              <w:rPr>
                <w:noProof/>
                <w:webHidden/>
              </w:rPr>
              <w:tab/>
            </w:r>
            <w:r w:rsidR="004E2F72">
              <w:rPr>
                <w:noProof/>
                <w:webHidden/>
              </w:rPr>
              <w:fldChar w:fldCharType="begin"/>
            </w:r>
            <w:r w:rsidR="004E2F72">
              <w:rPr>
                <w:noProof/>
                <w:webHidden/>
              </w:rPr>
              <w:instrText xml:space="preserve"> PAGEREF _Toc107996385 \h </w:instrText>
            </w:r>
            <w:r w:rsidR="004E2F72">
              <w:rPr>
                <w:noProof/>
                <w:webHidden/>
              </w:rPr>
            </w:r>
            <w:r w:rsidR="004E2F72">
              <w:rPr>
                <w:noProof/>
                <w:webHidden/>
              </w:rPr>
              <w:fldChar w:fldCharType="separate"/>
            </w:r>
            <w:r w:rsidR="004E2F72">
              <w:rPr>
                <w:noProof/>
                <w:webHidden/>
              </w:rPr>
              <w:t>6</w:t>
            </w:r>
            <w:r w:rsidR="004E2F72">
              <w:rPr>
                <w:noProof/>
                <w:webHidden/>
              </w:rPr>
              <w:fldChar w:fldCharType="end"/>
            </w:r>
          </w:hyperlink>
        </w:p>
        <w:p w14:paraId="748CC75A" w14:textId="04757265" w:rsidR="004E2F72" w:rsidRDefault="00000000">
          <w:pPr>
            <w:pStyle w:val="TM1"/>
            <w:tabs>
              <w:tab w:val="left" w:pos="567"/>
              <w:tab w:val="right" w:leader="dot" w:pos="9062"/>
            </w:tabs>
            <w:rPr>
              <w:rFonts w:asciiTheme="minorHAnsi" w:eastAsiaTheme="minorEastAsia" w:hAnsiTheme="minorHAnsi" w:cstheme="minorBidi"/>
              <w:noProof/>
              <w:sz w:val="22"/>
              <w:szCs w:val="22"/>
              <w:lang w:val="fr-FR" w:eastAsia="fr-FR"/>
            </w:rPr>
          </w:pPr>
          <w:hyperlink w:anchor="_Toc107996386" w:history="1">
            <w:r w:rsidR="004E2F72" w:rsidRPr="00BD3E70">
              <w:rPr>
                <w:rStyle w:val="Lienhypertexte"/>
                <w:noProof/>
              </w:rPr>
              <w:t>6.</w:t>
            </w:r>
            <w:r w:rsidR="004E2F72">
              <w:rPr>
                <w:rFonts w:asciiTheme="minorHAnsi" w:eastAsiaTheme="minorEastAsia" w:hAnsiTheme="minorHAnsi" w:cstheme="minorBidi"/>
                <w:noProof/>
                <w:sz w:val="22"/>
                <w:szCs w:val="22"/>
                <w:lang w:val="fr-FR" w:eastAsia="fr-FR"/>
              </w:rPr>
              <w:tab/>
            </w:r>
            <w:r w:rsidR="004E2F72" w:rsidRPr="00BD3E70">
              <w:rPr>
                <w:rStyle w:val="Lienhypertexte"/>
                <w:noProof/>
              </w:rPr>
              <w:t>Code et gestion</w:t>
            </w:r>
            <w:r w:rsidR="004E2F72">
              <w:rPr>
                <w:noProof/>
                <w:webHidden/>
              </w:rPr>
              <w:tab/>
            </w:r>
            <w:r w:rsidR="004E2F72">
              <w:rPr>
                <w:noProof/>
                <w:webHidden/>
              </w:rPr>
              <w:fldChar w:fldCharType="begin"/>
            </w:r>
            <w:r w:rsidR="004E2F72">
              <w:rPr>
                <w:noProof/>
                <w:webHidden/>
              </w:rPr>
              <w:instrText xml:space="preserve"> PAGEREF _Toc107996386 \h </w:instrText>
            </w:r>
            <w:r w:rsidR="004E2F72">
              <w:rPr>
                <w:noProof/>
                <w:webHidden/>
              </w:rPr>
            </w:r>
            <w:r w:rsidR="004E2F72">
              <w:rPr>
                <w:noProof/>
                <w:webHidden/>
              </w:rPr>
              <w:fldChar w:fldCharType="separate"/>
            </w:r>
            <w:r w:rsidR="004E2F72">
              <w:rPr>
                <w:noProof/>
                <w:webHidden/>
              </w:rPr>
              <w:t>7</w:t>
            </w:r>
            <w:r w:rsidR="004E2F72">
              <w:rPr>
                <w:noProof/>
                <w:webHidden/>
              </w:rPr>
              <w:fldChar w:fldCharType="end"/>
            </w:r>
          </w:hyperlink>
        </w:p>
        <w:p w14:paraId="57C8C739" w14:textId="013E3431" w:rsidR="004E2F72" w:rsidRDefault="00000000">
          <w:pPr>
            <w:pStyle w:val="TM1"/>
            <w:tabs>
              <w:tab w:val="left" w:pos="567"/>
              <w:tab w:val="right" w:leader="dot" w:pos="9062"/>
            </w:tabs>
            <w:rPr>
              <w:rFonts w:asciiTheme="minorHAnsi" w:eastAsiaTheme="minorEastAsia" w:hAnsiTheme="minorHAnsi" w:cstheme="minorBidi"/>
              <w:noProof/>
              <w:sz w:val="22"/>
              <w:szCs w:val="22"/>
              <w:lang w:val="fr-FR" w:eastAsia="fr-FR"/>
            </w:rPr>
          </w:pPr>
          <w:hyperlink w:anchor="_Toc107996387" w:history="1">
            <w:r w:rsidR="004E2F72" w:rsidRPr="00BD3E70">
              <w:rPr>
                <w:rStyle w:val="Lienhypertexte"/>
                <w:noProof/>
              </w:rPr>
              <w:t>7.</w:t>
            </w:r>
            <w:r w:rsidR="004E2F72">
              <w:rPr>
                <w:rFonts w:asciiTheme="minorHAnsi" w:eastAsiaTheme="minorEastAsia" w:hAnsiTheme="minorHAnsi" w:cstheme="minorBidi"/>
                <w:noProof/>
                <w:sz w:val="22"/>
                <w:szCs w:val="22"/>
                <w:lang w:val="fr-FR" w:eastAsia="fr-FR"/>
              </w:rPr>
              <w:tab/>
            </w:r>
            <w:r w:rsidR="004E2F72" w:rsidRPr="00BD3E70">
              <w:rPr>
                <w:rStyle w:val="Lienhypertexte"/>
                <w:noProof/>
              </w:rPr>
              <w:t>Outil de gestion du projet (Gantt)</w:t>
            </w:r>
            <w:r w:rsidR="004E2F72">
              <w:rPr>
                <w:noProof/>
                <w:webHidden/>
              </w:rPr>
              <w:tab/>
            </w:r>
            <w:r w:rsidR="004E2F72">
              <w:rPr>
                <w:noProof/>
                <w:webHidden/>
              </w:rPr>
              <w:fldChar w:fldCharType="begin"/>
            </w:r>
            <w:r w:rsidR="004E2F72">
              <w:rPr>
                <w:noProof/>
                <w:webHidden/>
              </w:rPr>
              <w:instrText xml:space="preserve"> PAGEREF _Toc107996387 \h </w:instrText>
            </w:r>
            <w:r w:rsidR="004E2F72">
              <w:rPr>
                <w:noProof/>
                <w:webHidden/>
              </w:rPr>
            </w:r>
            <w:r w:rsidR="004E2F72">
              <w:rPr>
                <w:noProof/>
                <w:webHidden/>
              </w:rPr>
              <w:fldChar w:fldCharType="separate"/>
            </w:r>
            <w:r w:rsidR="004E2F72">
              <w:rPr>
                <w:noProof/>
                <w:webHidden/>
              </w:rPr>
              <w:t>8</w:t>
            </w:r>
            <w:r w:rsidR="004E2F72">
              <w:rPr>
                <w:noProof/>
                <w:webHidden/>
              </w:rPr>
              <w:fldChar w:fldCharType="end"/>
            </w:r>
          </w:hyperlink>
        </w:p>
        <w:p w14:paraId="15B3E181" w14:textId="4C8FB58A" w:rsidR="00A52813" w:rsidRDefault="000A2A66" w:rsidP="00A52813">
          <w:r>
            <w:rPr>
              <w:lang w:val="es-ES"/>
            </w:rPr>
            <w:fldChar w:fldCharType="end"/>
          </w:r>
        </w:p>
      </w:sdtContent>
    </w:sdt>
    <w:p w14:paraId="07F8D835" w14:textId="62A86E89" w:rsidR="009B105E" w:rsidRPr="00A334E0" w:rsidRDefault="00A52813" w:rsidP="00A52813">
      <w:pPr>
        <w:spacing w:after="160" w:line="259" w:lineRule="auto"/>
        <w:jc w:val="left"/>
      </w:pPr>
      <w:r>
        <w:br w:type="page"/>
      </w:r>
    </w:p>
    <w:p w14:paraId="77EF71D3" w14:textId="1724F348" w:rsidR="00A334E0" w:rsidRDefault="00CD5BB6" w:rsidP="00A9715D">
      <w:pPr>
        <w:pStyle w:val="Titre2"/>
      </w:pPr>
      <w:bookmarkStart w:id="0" w:name="_Toc107996381"/>
      <w:bookmarkStart w:id="1" w:name="_Hlk48068406"/>
      <w:r>
        <w:lastRenderedPageBreak/>
        <w:t>Recherche sur</w:t>
      </w:r>
      <w:r w:rsidR="00FF2C2C">
        <w:t xml:space="preserve"> « </w:t>
      </w:r>
      <w:r w:rsidR="00564B45">
        <w:t>landing</w:t>
      </w:r>
      <w:r>
        <w:t xml:space="preserve"> page</w:t>
      </w:r>
      <w:r w:rsidR="00FF2C2C">
        <w:t> » e</w:t>
      </w:r>
      <w:r>
        <w:t>t</w:t>
      </w:r>
      <w:r w:rsidR="00FF2C2C">
        <w:t xml:space="preserve">, </w:t>
      </w:r>
      <w:r>
        <w:t>présentation</w:t>
      </w:r>
      <w:r w:rsidR="00FF2C2C">
        <w:t xml:space="preserve"> </w:t>
      </w:r>
      <w:r>
        <w:t>page web.</w:t>
      </w:r>
      <w:bookmarkEnd w:id="0"/>
    </w:p>
    <w:p w14:paraId="1C6EFF44" w14:textId="0EC2D1AA" w:rsidR="004841DA" w:rsidRPr="007075C8" w:rsidRDefault="004B7129" w:rsidP="007075C8">
      <w:pPr>
        <w:shd w:val="clear" w:color="auto" w:fill="FFFFFF" w:themeFill="background1"/>
        <w:spacing w:after="160" w:line="259" w:lineRule="auto"/>
        <w:jc w:val="left"/>
      </w:pPr>
      <w:r w:rsidRPr="007075C8">
        <w:t xml:space="preserve">Dans un premier temps le but de la landing page et de permettre de présenter un produit ou une offre. </w:t>
      </w:r>
      <w:r w:rsidR="00FA6F16" w:rsidRPr="007075C8">
        <w:t>Son objectif est d’optimiser le taux de conversion, de transformer la visite d’un internaute en une conversion sur le site</w:t>
      </w:r>
    </w:p>
    <w:p w14:paraId="62F21B0E" w14:textId="6D226940" w:rsidR="00FA6F16" w:rsidRPr="007075C8" w:rsidRDefault="00FA6F16" w:rsidP="007075C8">
      <w:pPr>
        <w:shd w:val="clear" w:color="auto" w:fill="FFFFFF" w:themeFill="background1"/>
        <w:spacing w:after="160" w:line="259" w:lineRule="auto"/>
        <w:jc w:val="left"/>
      </w:pPr>
      <w:r w:rsidRPr="007075C8">
        <w:t xml:space="preserve">En général elle fait partie </w:t>
      </w:r>
      <w:r w:rsidR="008C2072" w:rsidRPr="007075C8">
        <w:t>intégrante d’une campagne. Ainsi l’internaute retrouve le même discours sur l</w:t>
      </w:r>
      <w:r w:rsidR="00FF2C2C">
        <w:t>e</w:t>
      </w:r>
      <w:r w:rsidR="008C2072" w:rsidRPr="007075C8">
        <w:t xml:space="preserve"> landing page que sur les supports de communications auxquels il a été exposé.</w:t>
      </w:r>
    </w:p>
    <w:p w14:paraId="3D56A36C" w14:textId="0C169EC2" w:rsidR="008C2072" w:rsidRPr="007075C8" w:rsidRDefault="008C2072" w:rsidP="007075C8">
      <w:pPr>
        <w:shd w:val="clear" w:color="auto" w:fill="FFFFFF" w:themeFill="background1"/>
        <w:spacing w:after="160" w:line="259" w:lineRule="auto"/>
        <w:jc w:val="left"/>
      </w:pPr>
      <w:r w:rsidRPr="007075C8">
        <w:t>Sans l</w:t>
      </w:r>
      <w:r w:rsidR="00FF2C2C">
        <w:t>e</w:t>
      </w:r>
      <w:r w:rsidRPr="007075C8">
        <w:t xml:space="preserve"> landing page, l’internaute se retrouve en général sur </w:t>
      </w:r>
      <w:r w:rsidR="00D55A64" w:rsidRPr="007075C8">
        <w:t>le home</w:t>
      </w:r>
      <w:r w:rsidRPr="007075C8">
        <w:t xml:space="preserve"> page du site et il peut avoir du mal à retrouver l’offre ou la produit qui l’intéresse. Le but est donc de ne pas perdre l’internaute et qu’il puisse directement accéder au contenu voulu.</w:t>
      </w:r>
    </w:p>
    <w:p w14:paraId="1105106D" w14:textId="35516600" w:rsidR="00FA6F16" w:rsidRPr="007075C8" w:rsidRDefault="00FA6F16" w:rsidP="007075C8">
      <w:pPr>
        <w:shd w:val="clear" w:color="auto" w:fill="FFFFFF" w:themeFill="background1"/>
        <w:spacing w:after="160" w:line="259" w:lineRule="auto"/>
        <w:jc w:val="left"/>
      </w:pPr>
      <w:r w:rsidRPr="007075C8">
        <w:t>Plus l’internaute devra consulter de pages pour finaliser sa conversion plus il est susceptible de changer d’avis et de ne pas finir son processus d’achat (ou demande de devis, demande de documentation.)</w:t>
      </w:r>
    </w:p>
    <w:p w14:paraId="18EB148B" w14:textId="0DAFD96A" w:rsidR="004841DA" w:rsidRPr="007075C8" w:rsidRDefault="00ED7199" w:rsidP="00564B45">
      <w:pPr>
        <w:pStyle w:val="Paragraphedeliste"/>
        <w:shd w:val="clear" w:color="auto" w:fill="FFFFFF" w:themeFill="background1"/>
        <w:spacing w:after="160" w:line="259" w:lineRule="auto"/>
        <w:jc w:val="left"/>
      </w:pPr>
      <w:r w:rsidRPr="00B72DFC">
        <w:rPr>
          <w:u w:val="single"/>
        </w:rPr>
        <w:t>Nos recherches</w:t>
      </w:r>
      <w:r w:rsidRPr="007075C8">
        <w:t xml:space="preserve"> se sont donc </w:t>
      </w:r>
      <w:r w:rsidR="00EE50F3" w:rsidRPr="007075C8">
        <w:t>basées essentiellement</w:t>
      </w:r>
      <w:r w:rsidRPr="007075C8">
        <w:t xml:space="preserve"> sur internet par le biais de moteur de recherche, mais aussi via les réseaux sociaux.</w:t>
      </w:r>
      <w:r w:rsidR="00EE50F3" w:rsidRPr="007075C8">
        <w:t xml:space="preserve"> Nous avons </w:t>
      </w:r>
      <w:r w:rsidR="00337743" w:rsidRPr="007075C8">
        <w:t>réfléchi</w:t>
      </w:r>
      <w:r w:rsidR="00EE50F3" w:rsidRPr="007075C8">
        <w:t xml:space="preserve"> sur plusieurs modèles possibles et donc un en particulier a retenu notre attention</w:t>
      </w:r>
    </w:p>
    <w:p w14:paraId="5149EC2E" w14:textId="77777777" w:rsidR="00EE50F3" w:rsidRDefault="00EE50F3" w:rsidP="008B66CB">
      <w:pPr>
        <w:spacing w:after="160" w:line="259" w:lineRule="auto"/>
        <w:jc w:val="left"/>
      </w:pPr>
    </w:p>
    <w:p w14:paraId="4CD531FB" w14:textId="5AFA598A" w:rsidR="008B66CB" w:rsidRDefault="008B66CB" w:rsidP="008B66CB">
      <w:pPr>
        <w:spacing w:after="160" w:line="259" w:lineRule="auto"/>
        <w:jc w:val="left"/>
      </w:pPr>
      <w:r>
        <w:br w:type="page"/>
      </w:r>
    </w:p>
    <w:p w14:paraId="1B6BA836" w14:textId="3506EA24" w:rsidR="008B66CB" w:rsidRDefault="00F1580F" w:rsidP="00EC5547">
      <w:pPr>
        <w:pStyle w:val="Titre2"/>
      </w:pPr>
      <w:bookmarkStart w:id="2" w:name="_Toc107996382"/>
      <w:r>
        <w:lastRenderedPageBreak/>
        <w:t>Maquette choisie comme source d’inspiration</w:t>
      </w:r>
      <w:bookmarkEnd w:id="2"/>
    </w:p>
    <w:p w14:paraId="65513A8C" w14:textId="35EB72F5" w:rsidR="00F1580F" w:rsidRPr="00F1580F" w:rsidRDefault="00F1580F" w:rsidP="00D67597">
      <w:pPr>
        <w:jc w:val="center"/>
      </w:pPr>
      <w:r>
        <w:rPr>
          <w:noProof/>
        </w:rPr>
        <w:drawing>
          <wp:inline distT="0" distB="0" distL="0" distR="0" wp14:anchorId="4881DBAE" wp14:editId="7531DE0E">
            <wp:extent cx="5172075" cy="31908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074" r="1613" b="3458"/>
                    <a:stretch/>
                  </pic:blipFill>
                  <pic:spPr bwMode="auto">
                    <a:xfrm>
                      <a:off x="0" y="0"/>
                      <a:ext cx="5172075" cy="3190875"/>
                    </a:xfrm>
                    <a:prstGeom prst="rect">
                      <a:avLst/>
                    </a:prstGeom>
                    <a:noFill/>
                    <a:ln>
                      <a:noFill/>
                    </a:ln>
                    <a:extLst>
                      <a:ext uri="{53640926-AAD7-44D8-BBD7-CCE9431645EC}">
                        <a14:shadowObscured xmlns:a14="http://schemas.microsoft.com/office/drawing/2010/main"/>
                      </a:ext>
                    </a:extLst>
                  </pic:spPr>
                </pic:pic>
              </a:graphicData>
            </a:graphic>
          </wp:inline>
        </w:drawing>
      </w:r>
    </w:p>
    <w:p w14:paraId="59877DF4" w14:textId="26CFB8D4" w:rsidR="00F1580F" w:rsidRDefault="00F1580F" w:rsidP="00C70742">
      <w:pPr>
        <w:pStyle w:val="Sous-titre"/>
        <w:spacing w:before="240" w:line="480" w:lineRule="auto"/>
        <w:jc w:val="center"/>
      </w:pPr>
      <w:r>
        <w:t xml:space="preserve">Figure 1 : Maquette d’inspiration pour le projet </w:t>
      </w:r>
      <w:r w:rsidR="007075C8">
        <w:t>REDSOCK</w:t>
      </w:r>
    </w:p>
    <w:p w14:paraId="3177B5EC" w14:textId="143CA55C" w:rsidR="009B105E" w:rsidRDefault="00D67597" w:rsidP="00D67597">
      <w:pPr>
        <w:pStyle w:val="Paragraphedeliste"/>
        <w:numPr>
          <w:ilvl w:val="0"/>
          <w:numId w:val="26"/>
        </w:numPr>
        <w:jc w:val="left"/>
      </w:pPr>
      <w:r>
        <w:t>Formulaire d’</w:t>
      </w:r>
      <w:r w:rsidR="008904D8">
        <w:t>inscription</w:t>
      </w:r>
      <w:r>
        <w:t xml:space="preserve"> très visible</w:t>
      </w:r>
      <w:r w:rsidR="008904D8">
        <w:t>.</w:t>
      </w:r>
    </w:p>
    <w:p w14:paraId="477A42CD" w14:textId="4231D875" w:rsidR="00D67597" w:rsidRDefault="00D67597" w:rsidP="00D67597">
      <w:pPr>
        <w:pStyle w:val="Paragraphedeliste"/>
        <w:numPr>
          <w:ilvl w:val="0"/>
          <w:numId w:val="26"/>
        </w:numPr>
        <w:jc w:val="left"/>
      </w:pPr>
      <w:r>
        <w:t>Titre accrocheur</w:t>
      </w:r>
      <w:r w:rsidR="008904D8">
        <w:t xml:space="preserve"> dans le HEADER.</w:t>
      </w:r>
    </w:p>
    <w:p w14:paraId="045AD50A" w14:textId="2A95D4D6" w:rsidR="00D67597" w:rsidRDefault="00D67597" w:rsidP="00D67597">
      <w:pPr>
        <w:pStyle w:val="Paragraphedeliste"/>
        <w:numPr>
          <w:ilvl w:val="0"/>
          <w:numId w:val="26"/>
        </w:numPr>
        <w:jc w:val="left"/>
      </w:pPr>
      <w:r>
        <w:t>Float sur un texte central</w:t>
      </w:r>
      <w:r w:rsidR="008904D8">
        <w:t>.</w:t>
      </w:r>
    </w:p>
    <w:p w14:paraId="64E839DB" w14:textId="7E763B05" w:rsidR="00D67597" w:rsidRDefault="008904D8" w:rsidP="00D67597">
      <w:pPr>
        <w:pStyle w:val="Paragraphedeliste"/>
        <w:numPr>
          <w:ilvl w:val="0"/>
          <w:numId w:val="26"/>
        </w:numPr>
      </w:pPr>
      <w:r>
        <w:t>Ajout d’un FOOTER avec les liens des réseaux sociaux</w:t>
      </w:r>
    </w:p>
    <w:p w14:paraId="6EEA5E1D" w14:textId="2F7D65B5" w:rsidR="008904D8" w:rsidRDefault="008904D8" w:rsidP="00D67597">
      <w:pPr>
        <w:pStyle w:val="Paragraphedeliste"/>
        <w:numPr>
          <w:ilvl w:val="0"/>
          <w:numId w:val="26"/>
        </w:numPr>
      </w:pPr>
      <w:r>
        <w:t xml:space="preserve">Ajout d’une NAV sur la partie gauche pour un accès facile au divers formules proposées </w:t>
      </w:r>
    </w:p>
    <w:p w14:paraId="78B3A1D3" w14:textId="77173662" w:rsidR="00C70742" w:rsidRDefault="00C70742" w:rsidP="00C70742"/>
    <w:p w14:paraId="508E4EC7" w14:textId="0967C36A" w:rsidR="00C70742" w:rsidRDefault="00C70742" w:rsidP="00C70742"/>
    <w:p w14:paraId="6CC0656A" w14:textId="21AF77EA" w:rsidR="00C70742" w:rsidRDefault="00C70742" w:rsidP="00C70742"/>
    <w:p w14:paraId="63981E0D" w14:textId="2C91EBC1" w:rsidR="00C70742" w:rsidRDefault="00C70742" w:rsidP="00C70742"/>
    <w:p w14:paraId="750E057B" w14:textId="2840BEF2" w:rsidR="00C70742" w:rsidRDefault="00C70742" w:rsidP="00C70742"/>
    <w:p w14:paraId="56EA22B4" w14:textId="4A95539B" w:rsidR="00C70742" w:rsidRDefault="00C70742" w:rsidP="00C70742"/>
    <w:p w14:paraId="5DB53EF8" w14:textId="77777777" w:rsidR="00C70742" w:rsidRPr="00D616E2" w:rsidRDefault="00C70742" w:rsidP="00C70742"/>
    <w:p w14:paraId="19959AF2" w14:textId="0D7D5BDE" w:rsidR="00A334E0" w:rsidRPr="00A334E0" w:rsidRDefault="00C70742" w:rsidP="00A9715D">
      <w:pPr>
        <w:pStyle w:val="Titre2"/>
      </w:pPr>
      <w:bookmarkStart w:id="3" w:name="_Toc107996383"/>
      <w:r>
        <w:lastRenderedPageBreak/>
        <w:t>Analyse de notre maquette qui justifie le choix des éléments et la conception réalisée</w:t>
      </w:r>
      <w:bookmarkEnd w:id="3"/>
    </w:p>
    <w:p w14:paraId="287F2A99" w14:textId="4CA0D54B" w:rsidR="00C70742" w:rsidRPr="007075C8" w:rsidRDefault="00C70742" w:rsidP="00C70742">
      <w:pPr>
        <w:shd w:val="clear" w:color="auto" w:fill="FFFFFF" w:themeFill="background1"/>
        <w:spacing w:after="160" w:line="259" w:lineRule="auto"/>
        <w:jc w:val="left"/>
      </w:pPr>
      <w:bookmarkStart w:id="4" w:name="_Hlk48493543"/>
      <w:r w:rsidRPr="007075C8">
        <w:t xml:space="preserve">Une fois </w:t>
      </w:r>
      <w:r>
        <w:t xml:space="preserve">le model sélectionné </w:t>
      </w:r>
      <w:r w:rsidRPr="007075C8">
        <w:t xml:space="preserve">pour notre projet </w:t>
      </w:r>
      <w:r w:rsidRPr="002F12A8">
        <w:rPr>
          <w:u w:val="single"/>
        </w:rPr>
        <w:t>la première étape</w:t>
      </w:r>
      <w:r w:rsidRPr="007075C8">
        <w:t xml:space="preserve"> fut un titre dans </w:t>
      </w:r>
      <w:r w:rsidRPr="002F12A8">
        <w:rPr>
          <w:b/>
          <w:bCs/>
        </w:rPr>
        <w:t xml:space="preserve">le </w:t>
      </w:r>
      <w:r w:rsidR="002D0734">
        <w:rPr>
          <w:b/>
          <w:bCs/>
        </w:rPr>
        <w:t>H</w:t>
      </w:r>
      <w:r w:rsidRPr="002F12A8">
        <w:rPr>
          <w:b/>
          <w:bCs/>
        </w:rPr>
        <w:t>eader</w:t>
      </w:r>
      <w:r w:rsidRPr="007075C8">
        <w:t xml:space="preserve"> accrocheur le thème étant que le client veut promouvoir de la maintenance cloud mais aussi de l’administrateur système en concurrence avec Cisco le leader mondial. Une nouvelle technologie de gestion administrateur système fut donc inventé par ce client qui en as fait son fer de lance</w:t>
      </w:r>
      <w:r w:rsidR="00C20B9D">
        <w:t>. C</w:t>
      </w:r>
      <w:r w:rsidRPr="007075C8">
        <w:t>e landing page sera donc la manière d’accroché les clients du web.</w:t>
      </w:r>
      <w:r>
        <w:t xml:space="preserve"> </w:t>
      </w:r>
      <w:r w:rsidRPr="007075C8">
        <w:t>C’est important d’avoir un titre accrocheur et qui reprend bien le champ lexical des bannières ou de la newsletter par lesquelles sont arrivés les internautes afin qu’ils comprennent qu’ils sont bien aux bons endroits. Le titre doit être évocateur et couvrir le sujet</w:t>
      </w:r>
      <w:r w:rsidR="0052200D">
        <w:t>.</w:t>
      </w:r>
      <w:r w:rsidRPr="007075C8">
        <w:t xml:space="preserve"> </w:t>
      </w:r>
    </w:p>
    <w:p w14:paraId="3191F903" w14:textId="5DB62839" w:rsidR="00C70742" w:rsidRPr="007075C8" w:rsidRDefault="00C70742" w:rsidP="00C70742">
      <w:pPr>
        <w:shd w:val="clear" w:color="auto" w:fill="FFFFFF" w:themeFill="background1"/>
        <w:spacing w:after="160" w:line="259" w:lineRule="auto"/>
        <w:jc w:val="left"/>
      </w:pPr>
      <w:r w:rsidRPr="002F12A8">
        <w:rPr>
          <w:u w:val="single"/>
        </w:rPr>
        <w:t>La seconde étape</w:t>
      </w:r>
      <w:r w:rsidRPr="007075C8">
        <w:t xml:space="preserve"> fut donc de faire le corps du texte il doit permettre d’expliquer une offre précise le plus synthétiquement possible tout en prenant soin de bien détailler les points importants. Il est primordial de bien choisir ses mots et d’utiliser les mots clé.</w:t>
      </w:r>
      <w:r w:rsidR="002F12A8">
        <w:t xml:space="preserve"> </w:t>
      </w:r>
      <w:r w:rsidR="0052200D">
        <w:t xml:space="preserve">Nous allons </w:t>
      </w:r>
      <w:r w:rsidR="002F12A8">
        <w:t>utiliser</w:t>
      </w:r>
      <w:r w:rsidR="0052200D">
        <w:t xml:space="preserve"> le logo de l’entreprise sur </w:t>
      </w:r>
      <w:r w:rsidR="002F12A8">
        <w:t>cet axe</w:t>
      </w:r>
      <w:r w:rsidR="0052200D">
        <w:t xml:space="preserve"> pour que celle si soit apparent</w:t>
      </w:r>
      <w:r w:rsidR="002F12A8">
        <w:t>.</w:t>
      </w:r>
      <w:r w:rsidR="002D0734">
        <w:t xml:space="preserve"> </w:t>
      </w:r>
      <w:r w:rsidR="002F12A8">
        <w:t>Elle doit être marquante pour le client.</w:t>
      </w:r>
      <w:r w:rsidR="002D0734">
        <w:t xml:space="preserve"> </w:t>
      </w:r>
      <w:r w:rsidR="002F12A8">
        <w:t>Cela sera le</w:t>
      </w:r>
      <w:r w:rsidR="002D0734">
        <w:t xml:space="preserve"> </w:t>
      </w:r>
      <w:r w:rsidR="002D0734">
        <w:rPr>
          <w:b/>
          <w:bCs/>
        </w:rPr>
        <w:t>M</w:t>
      </w:r>
      <w:r w:rsidR="002D0734" w:rsidRPr="002D0734">
        <w:rPr>
          <w:b/>
          <w:bCs/>
        </w:rPr>
        <w:t>ain</w:t>
      </w:r>
      <w:r w:rsidR="002D0734">
        <w:rPr>
          <w:b/>
          <w:bCs/>
        </w:rPr>
        <w:t>.</w:t>
      </w:r>
    </w:p>
    <w:p w14:paraId="480AC23A" w14:textId="3031F40A" w:rsidR="00C70742" w:rsidRDefault="00C70742" w:rsidP="00C70742">
      <w:pPr>
        <w:shd w:val="clear" w:color="auto" w:fill="FFFFFF" w:themeFill="background1"/>
        <w:spacing w:after="160" w:line="259" w:lineRule="auto"/>
        <w:jc w:val="left"/>
        <w:rPr>
          <w:b/>
          <w:bCs/>
        </w:rPr>
      </w:pPr>
      <w:r w:rsidRPr="002F12A8">
        <w:rPr>
          <w:u w:val="single"/>
        </w:rPr>
        <w:t>La troisième étape</w:t>
      </w:r>
      <w:r w:rsidRPr="007075C8">
        <w:t xml:space="preserve"> fut donc la création d’un formulaire pour une bonne pratique le formulaire est accessible directement en haut de la page nous n’utiliserons pas de scroll pour y accéder.</w:t>
      </w:r>
      <w:r w:rsidR="002D0734">
        <w:t xml:space="preserve"> Cette partie sera le </w:t>
      </w:r>
      <w:r w:rsidR="002D0734" w:rsidRPr="002D0734">
        <w:rPr>
          <w:b/>
          <w:bCs/>
        </w:rPr>
        <w:t>Aside</w:t>
      </w:r>
      <w:r w:rsidR="002D0734">
        <w:rPr>
          <w:b/>
          <w:bCs/>
        </w:rPr>
        <w:t>.</w:t>
      </w:r>
      <w:r w:rsidRPr="002D0734">
        <w:rPr>
          <w:b/>
          <w:bCs/>
        </w:rPr>
        <w:t xml:space="preserve"> </w:t>
      </w:r>
    </w:p>
    <w:p w14:paraId="57E234C4" w14:textId="2AAB71D7" w:rsidR="00C70742" w:rsidRDefault="002D0734" w:rsidP="00EC5547">
      <w:r w:rsidRPr="002F12A8">
        <w:rPr>
          <w:u w:val="single"/>
        </w:rPr>
        <w:t xml:space="preserve">La </w:t>
      </w:r>
      <w:r>
        <w:rPr>
          <w:u w:val="single"/>
        </w:rPr>
        <w:t>quatrième</w:t>
      </w:r>
      <w:r w:rsidRPr="002F12A8">
        <w:rPr>
          <w:u w:val="single"/>
        </w:rPr>
        <w:t xml:space="preserve"> étape</w:t>
      </w:r>
      <w:r w:rsidRPr="002D0734">
        <w:t xml:space="preserve"> fut de créer un </w:t>
      </w:r>
      <w:r>
        <w:rPr>
          <w:b/>
          <w:bCs/>
        </w:rPr>
        <w:t>F</w:t>
      </w:r>
      <w:r w:rsidRPr="002D0734">
        <w:rPr>
          <w:b/>
          <w:bCs/>
        </w:rPr>
        <w:t>ooter</w:t>
      </w:r>
      <w:r w:rsidRPr="002D0734">
        <w:t xml:space="preserve"> pour orienter l’internaute vers des liens concernant l’entreprise cela pour promouvoir la marque</w:t>
      </w:r>
      <w:r>
        <w:t xml:space="preserve"> de l’entreprise.</w:t>
      </w:r>
    </w:p>
    <w:p w14:paraId="588775B0" w14:textId="6120EB0E" w:rsidR="00187092" w:rsidRPr="00DE21A9" w:rsidRDefault="002D0734" w:rsidP="00DE21A9">
      <w:pPr>
        <w:rPr>
          <w:b/>
          <w:bCs/>
          <w:lang w:eastAsia="fr-FR"/>
        </w:rPr>
      </w:pPr>
      <w:r>
        <w:t xml:space="preserve">La cinquième étape fut la création de la </w:t>
      </w:r>
      <w:r w:rsidRPr="002D0734">
        <w:rPr>
          <w:b/>
          <w:bCs/>
        </w:rPr>
        <w:t xml:space="preserve">Nav </w:t>
      </w:r>
      <w:r>
        <w:t xml:space="preserve">pour directement </w:t>
      </w:r>
      <w:r w:rsidR="00A860A2">
        <w:t>diriger</w:t>
      </w:r>
      <w:r>
        <w:t xml:space="preserve"> l’internaute vers les services</w:t>
      </w:r>
      <w:r w:rsidR="002660D1">
        <w:t xml:space="preserve"> lié </w:t>
      </w:r>
      <w:r w:rsidR="00DE21A9">
        <w:t>à</w:t>
      </w:r>
      <w:r w:rsidR="002660D1">
        <w:t xml:space="preserve"> l’entreprise, cela va prioriser le contenu que vous souhaitez que les visiteurs lisent.</w:t>
      </w:r>
      <w:bookmarkEnd w:id="4"/>
      <w:r w:rsidR="00187092">
        <w:br w:type="page"/>
      </w:r>
    </w:p>
    <w:p w14:paraId="633B4666" w14:textId="37C1F032" w:rsidR="00DA3549" w:rsidRDefault="00DA3549" w:rsidP="00DA3549">
      <w:pPr>
        <w:pStyle w:val="Titre2"/>
      </w:pPr>
      <w:bookmarkStart w:id="5" w:name="_Toc107996384"/>
      <w:bookmarkEnd w:id="1"/>
      <w:r>
        <w:lastRenderedPageBreak/>
        <w:t>Wireframes</w:t>
      </w:r>
      <w:r w:rsidR="00D55A64">
        <w:t xml:space="preserve"> (Schéma représentatif du site/app, sans images, sans couleurs)</w:t>
      </w:r>
      <w:bookmarkEnd w:id="5"/>
    </w:p>
    <w:p w14:paraId="60CA0189" w14:textId="47C1799C" w:rsidR="00E80F6B" w:rsidRDefault="00E80F6B" w:rsidP="00E80F6B">
      <w:pPr>
        <w:pStyle w:val="Sous-titre"/>
        <w:spacing w:before="240" w:line="480" w:lineRule="auto"/>
        <w:jc w:val="center"/>
      </w:pPr>
      <w:r>
        <w:drawing>
          <wp:anchor distT="0" distB="0" distL="114300" distR="114300" simplePos="0" relativeHeight="251658240" behindDoc="0" locked="0" layoutInCell="1" allowOverlap="1" wp14:anchorId="01557DB8" wp14:editId="04EF38B0">
            <wp:simplePos x="895350" y="1657350"/>
            <wp:positionH relativeFrom="column">
              <wp:align>left</wp:align>
            </wp:positionH>
            <wp:positionV relativeFrom="paragraph">
              <wp:align>top</wp:align>
            </wp:positionV>
            <wp:extent cx="5760720" cy="330009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300095"/>
                    </a:xfrm>
                    <a:prstGeom prst="rect">
                      <a:avLst/>
                    </a:prstGeom>
                  </pic:spPr>
                </pic:pic>
              </a:graphicData>
            </a:graphic>
          </wp:anchor>
        </w:drawing>
      </w:r>
      <w:r>
        <w:br w:type="textWrapping" w:clear="all"/>
        <w:t xml:space="preserve">Figure 2 : Wireframe Desktop </w:t>
      </w:r>
    </w:p>
    <w:p w14:paraId="6463265E" w14:textId="4AC3D60A" w:rsidR="00E80F6B" w:rsidRPr="00E80F6B" w:rsidRDefault="00E80F6B" w:rsidP="00E80F6B">
      <w:pPr>
        <w:jc w:val="center"/>
        <w:rPr>
          <w:lang w:eastAsia="fr-FR"/>
        </w:rPr>
      </w:pPr>
      <w:r>
        <w:rPr>
          <w:noProof/>
        </w:rPr>
        <w:drawing>
          <wp:inline distT="0" distB="0" distL="0" distR="0" wp14:anchorId="55F71B11" wp14:editId="02B1A28B">
            <wp:extent cx="3867150" cy="350393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7897"/>
                    <a:stretch/>
                  </pic:blipFill>
                  <pic:spPr bwMode="auto">
                    <a:xfrm>
                      <a:off x="0" y="0"/>
                      <a:ext cx="3898002" cy="3531884"/>
                    </a:xfrm>
                    <a:prstGeom prst="rect">
                      <a:avLst/>
                    </a:prstGeom>
                    <a:noFill/>
                    <a:ln>
                      <a:noFill/>
                    </a:ln>
                    <a:extLst>
                      <a:ext uri="{53640926-AAD7-44D8-BBD7-CCE9431645EC}">
                        <a14:shadowObscured xmlns:a14="http://schemas.microsoft.com/office/drawing/2010/main"/>
                      </a:ext>
                    </a:extLst>
                  </pic:spPr>
                </pic:pic>
              </a:graphicData>
            </a:graphic>
          </wp:inline>
        </w:drawing>
      </w:r>
    </w:p>
    <w:p w14:paraId="0DA047AA" w14:textId="73B5577B" w:rsidR="00E80F6B" w:rsidRDefault="00E80F6B" w:rsidP="00E80F6B">
      <w:pPr>
        <w:pStyle w:val="Sous-titre"/>
        <w:spacing w:before="240" w:line="480" w:lineRule="auto"/>
        <w:jc w:val="center"/>
      </w:pPr>
      <w:r>
        <w:t>Figure 3 : Wireframe Mobile</w:t>
      </w:r>
    </w:p>
    <w:p w14:paraId="332C4C25" w14:textId="36C74C7C" w:rsidR="00DA3549" w:rsidRDefault="00D55A64" w:rsidP="00DA3549">
      <w:pPr>
        <w:pStyle w:val="Titre2"/>
      </w:pPr>
      <w:bookmarkStart w:id="6" w:name="_Toc107996385"/>
      <w:r>
        <w:lastRenderedPageBreak/>
        <w:t>Mockup (</w:t>
      </w:r>
      <w:r w:rsidR="00DA3549">
        <w:t>Maquette</w:t>
      </w:r>
      <w:r>
        <w:t xml:space="preserve"> représentant fidèlement le produit fini.)</w:t>
      </w:r>
      <w:bookmarkEnd w:id="6"/>
    </w:p>
    <w:p w14:paraId="16CE0C76" w14:textId="2FC5ED01" w:rsidR="00ED34FC" w:rsidRPr="00ED34FC" w:rsidRDefault="00ED34FC" w:rsidP="00ED34FC">
      <w:pPr>
        <w:jc w:val="center"/>
      </w:pPr>
      <w:r>
        <w:rPr>
          <w:noProof/>
        </w:rPr>
        <w:drawing>
          <wp:inline distT="0" distB="0" distL="0" distR="0" wp14:anchorId="23105E72" wp14:editId="467716B5">
            <wp:extent cx="5760720" cy="35509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550920"/>
                    </a:xfrm>
                    <a:prstGeom prst="rect">
                      <a:avLst/>
                    </a:prstGeom>
                    <a:noFill/>
                    <a:ln>
                      <a:noFill/>
                    </a:ln>
                  </pic:spPr>
                </pic:pic>
              </a:graphicData>
            </a:graphic>
          </wp:inline>
        </w:drawing>
      </w:r>
    </w:p>
    <w:p w14:paraId="4C2F39F9" w14:textId="61AEEA8E" w:rsidR="00ED34FC" w:rsidRPr="00ED34FC" w:rsidRDefault="00ED34FC" w:rsidP="00ED34FC">
      <w:pPr>
        <w:pStyle w:val="Sous-titre"/>
        <w:spacing w:before="240" w:line="480" w:lineRule="auto"/>
        <w:jc w:val="center"/>
      </w:pPr>
      <w:r>
        <w:t>Figure 4 : Figma Desktop version</w:t>
      </w:r>
    </w:p>
    <w:p w14:paraId="3FD87CC3" w14:textId="0314D5E1" w:rsidR="00E80F6B" w:rsidRDefault="00E80F6B" w:rsidP="00ED34FC">
      <w:pPr>
        <w:jc w:val="center"/>
      </w:pPr>
      <w:r>
        <w:rPr>
          <w:noProof/>
        </w:rPr>
        <w:drawing>
          <wp:inline distT="0" distB="0" distL="0" distR="0" wp14:anchorId="54ADD175" wp14:editId="0FD5E871">
            <wp:extent cx="4607546" cy="3409950"/>
            <wp:effectExtent l="0" t="0" r="317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4165" cy="3414849"/>
                    </a:xfrm>
                    <a:prstGeom prst="rect">
                      <a:avLst/>
                    </a:prstGeom>
                    <a:noFill/>
                    <a:ln>
                      <a:noFill/>
                    </a:ln>
                  </pic:spPr>
                </pic:pic>
              </a:graphicData>
            </a:graphic>
          </wp:inline>
        </w:drawing>
      </w:r>
    </w:p>
    <w:p w14:paraId="515DCF10" w14:textId="1C42EE47" w:rsidR="00E80F6B" w:rsidRPr="00E80F6B" w:rsidRDefault="00E80F6B" w:rsidP="00ED34FC">
      <w:pPr>
        <w:pStyle w:val="Sous-titre"/>
        <w:spacing w:before="240" w:line="480" w:lineRule="auto"/>
        <w:jc w:val="center"/>
      </w:pPr>
      <w:r>
        <w:t>Figure 5 : Figma Mobile</w:t>
      </w:r>
      <w:r w:rsidR="00ED34FC">
        <w:t xml:space="preserve"> version</w:t>
      </w:r>
    </w:p>
    <w:p w14:paraId="44ED2E89" w14:textId="61462B27" w:rsidR="00DA3549" w:rsidRDefault="00DA3549" w:rsidP="00DA3549">
      <w:pPr>
        <w:pStyle w:val="Titre2"/>
      </w:pPr>
      <w:bookmarkStart w:id="7" w:name="_Toc107996386"/>
      <w:r>
        <w:lastRenderedPageBreak/>
        <w:t>Code et gestion</w:t>
      </w:r>
      <w:bookmarkEnd w:id="7"/>
    </w:p>
    <w:p w14:paraId="5BF25427" w14:textId="05FC2440" w:rsidR="00DA3549" w:rsidRPr="00DA3549" w:rsidRDefault="00DA3549" w:rsidP="00DA3549">
      <w:r>
        <w:t xml:space="preserve">En collaboration nous avons utilisés GitHub pour effectuer diverses sauvegardes dans la continuité du projet. Avant de le push sur internet en commit </w:t>
      </w:r>
    </w:p>
    <w:p w14:paraId="326F3872" w14:textId="6D13F11A" w:rsidR="00DA3549" w:rsidRDefault="00DA3549" w:rsidP="00DA3549">
      <w:pPr>
        <w:jc w:val="center"/>
      </w:pPr>
      <w:r>
        <w:rPr>
          <w:noProof/>
        </w:rPr>
        <w:drawing>
          <wp:inline distT="0" distB="0" distL="0" distR="0" wp14:anchorId="4186858C" wp14:editId="5BB4A466">
            <wp:extent cx="4552950" cy="432569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7937" cy="4330432"/>
                    </a:xfrm>
                    <a:prstGeom prst="rect">
                      <a:avLst/>
                    </a:prstGeom>
                    <a:noFill/>
                    <a:ln>
                      <a:noFill/>
                    </a:ln>
                  </pic:spPr>
                </pic:pic>
              </a:graphicData>
            </a:graphic>
          </wp:inline>
        </w:drawing>
      </w:r>
    </w:p>
    <w:p w14:paraId="31157559" w14:textId="0C99A2FF" w:rsidR="00DA3549" w:rsidRDefault="00DA3549" w:rsidP="00DA3549">
      <w:pPr>
        <w:pStyle w:val="Sous-titre"/>
        <w:spacing w:before="240" w:line="480" w:lineRule="auto"/>
        <w:jc w:val="center"/>
      </w:pPr>
      <w:r>
        <w:t xml:space="preserve">Figure </w:t>
      </w:r>
      <w:r w:rsidR="00EA252D">
        <w:t>6</w:t>
      </w:r>
      <w:r>
        <w:t> : Commit de la maquette</w:t>
      </w:r>
    </w:p>
    <w:p w14:paraId="0D866F3A" w14:textId="00A89895" w:rsidR="00DA3549" w:rsidRDefault="00DA3549" w:rsidP="00DA3549">
      <w:pPr>
        <w:jc w:val="center"/>
      </w:pPr>
      <w:r>
        <w:rPr>
          <w:noProof/>
        </w:rPr>
        <w:drawing>
          <wp:inline distT="0" distB="0" distL="0" distR="0" wp14:anchorId="3BA66311" wp14:editId="49A28098">
            <wp:extent cx="4067175" cy="1385852"/>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1930" cy="1387472"/>
                    </a:xfrm>
                    <a:prstGeom prst="rect">
                      <a:avLst/>
                    </a:prstGeom>
                    <a:noFill/>
                    <a:ln>
                      <a:noFill/>
                    </a:ln>
                  </pic:spPr>
                </pic:pic>
              </a:graphicData>
            </a:graphic>
          </wp:inline>
        </w:drawing>
      </w:r>
    </w:p>
    <w:p w14:paraId="5EF22B26" w14:textId="3A865E35" w:rsidR="00DA3549" w:rsidRDefault="00DA3549" w:rsidP="00553605">
      <w:pPr>
        <w:pStyle w:val="Sous-titre"/>
        <w:spacing w:before="240" w:line="480" w:lineRule="auto"/>
        <w:jc w:val="center"/>
      </w:pPr>
      <w:r>
        <w:t xml:space="preserve">Figure </w:t>
      </w:r>
      <w:r w:rsidR="00EA252D">
        <w:t>7</w:t>
      </w:r>
      <w:r>
        <w:t xml:space="preserve"> : Push </w:t>
      </w:r>
      <w:r w:rsidR="004062C7">
        <w:t xml:space="preserve">du main sur internet </w:t>
      </w:r>
    </w:p>
    <w:p w14:paraId="14FE0A68" w14:textId="4B7E73D7" w:rsidR="00ED34FC" w:rsidRPr="00ED34FC" w:rsidRDefault="00ED34FC" w:rsidP="00ED34FC">
      <w:pPr>
        <w:rPr>
          <w:lang w:eastAsia="fr-FR"/>
        </w:rPr>
      </w:pPr>
    </w:p>
    <w:p w14:paraId="0EB916A2" w14:textId="1E0425BF" w:rsidR="00DA3549" w:rsidRDefault="00DA3549" w:rsidP="00DA3549">
      <w:pPr>
        <w:pStyle w:val="Titre2"/>
      </w:pPr>
      <w:bookmarkStart w:id="8" w:name="_Toc107996387"/>
      <w:r>
        <w:lastRenderedPageBreak/>
        <w:t>Outil de gestion du projet (Gantt)</w:t>
      </w:r>
      <w:bookmarkEnd w:id="8"/>
    </w:p>
    <w:p w14:paraId="2028D40D" w14:textId="3691F9D2" w:rsidR="00FF2C2C" w:rsidRPr="00FF2C2C" w:rsidRDefault="00FF2C2C" w:rsidP="00FF2C2C">
      <w:pPr>
        <w:rPr>
          <w:u w:val="single"/>
        </w:rPr>
      </w:pPr>
      <w:r w:rsidRPr="00FF2C2C">
        <w:rPr>
          <w:u w:val="single"/>
        </w:rPr>
        <w:t>Voir PDF complet</w:t>
      </w:r>
    </w:p>
    <w:p w14:paraId="42AA956C" w14:textId="412CAC74" w:rsidR="00FF2C2C" w:rsidRPr="00FF2C2C" w:rsidRDefault="00FF2C2C" w:rsidP="00FF2C2C">
      <w:pPr>
        <w:jc w:val="center"/>
      </w:pPr>
      <w:r>
        <w:rPr>
          <w:noProof/>
        </w:rPr>
        <w:drawing>
          <wp:inline distT="0" distB="0" distL="0" distR="0" wp14:anchorId="69E0C278" wp14:editId="6F4DFD87">
            <wp:extent cx="5760720" cy="31051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05150"/>
                    </a:xfrm>
                    <a:prstGeom prst="rect">
                      <a:avLst/>
                    </a:prstGeom>
                  </pic:spPr>
                </pic:pic>
              </a:graphicData>
            </a:graphic>
          </wp:inline>
        </w:drawing>
      </w:r>
    </w:p>
    <w:p w14:paraId="1A11AD26" w14:textId="6289F79D" w:rsidR="00DA3549" w:rsidRDefault="00DA0947" w:rsidP="004E2F72">
      <w:pPr>
        <w:pStyle w:val="Sous-titre"/>
        <w:spacing w:before="240" w:line="480" w:lineRule="auto"/>
        <w:jc w:val="center"/>
      </w:pPr>
      <w:r>
        <w:drawing>
          <wp:anchor distT="0" distB="0" distL="114300" distR="114300" simplePos="0" relativeHeight="251659264" behindDoc="0" locked="0" layoutInCell="1" allowOverlap="1" wp14:anchorId="189BF538" wp14:editId="536A7631">
            <wp:simplePos x="0" y="0"/>
            <wp:positionH relativeFrom="margin">
              <wp:align>center</wp:align>
            </wp:positionH>
            <wp:positionV relativeFrom="paragraph">
              <wp:posOffset>265430</wp:posOffset>
            </wp:positionV>
            <wp:extent cx="7391400" cy="377190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391400" cy="3771900"/>
                    </a:xfrm>
                    <a:prstGeom prst="rect">
                      <a:avLst/>
                    </a:prstGeom>
                  </pic:spPr>
                </pic:pic>
              </a:graphicData>
            </a:graphic>
            <wp14:sizeRelH relativeFrom="margin">
              <wp14:pctWidth>0</wp14:pctWidth>
            </wp14:sizeRelH>
            <wp14:sizeRelV relativeFrom="margin">
              <wp14:pctHeight>0</wp14:pctHeight>
            </wp14:sizeRelV>
          </wp:anchor>
        </w:drawing>
      </w:r>
      <w:r w:rsidR="00FF2C2C">
        <w:t xml:space="preserve">Figure </w:t>
      </w:r>
      <w:r w:rsidR="00EA252D">
        <w:t>8</w:t>
      </w:r>
      <w:r w:rsidR="00FF2C2C">
        <w:t xml:space="preserve"> : Organisation Gantt </w:t>
      </w:r>
    </w:p>
    <w:p w14:paraId="61ED289C" w14:textId="77777777" w:rsidR="004E2F72" w:rsidRPr="004E2F72" w:rsidRDefault="004E2F72" w:rsidP="004E2F72">
      <w:pPr>
        <w:rPr>
          <w:lang w:eastAsia="fr-FR"/>
        </w:rPr>
      </w:pPr>
    </w:p>
    <w:p w14:paraId="3A48BD54" w14:textId="6DEE6DD0" w:rsidR="002E3761" w:rsidRPr="00B24F1E" w:rsidRDefault="00DA0947" w:rsidP="00EA252D">
      <w:pPr>
        <w:pStyle w:val="Sous-titre"/>
        <w:spacing w:before="240" w:line="480" w:lineRule="auto"/>
        <w:jc w:val="center"/>
      </w:pPr>
      <w:r>
        <w:t xml:space="preserve">Figure </w:t>
      </w:r>
      <w:r w:rsidR="00EA252D">
        <w:t>9</w:t>
      </w:r>
      <w:r>
        <w:t xml:space="preserve"> : Diagramme de Gantt </w:t>
      </w:r>
    </w:p>
    <w:sectPr w:rsidR="002E3761" w:rsidRPr="00B24F1E" w:rsidSect="0013049C">
      <w:headerReference w:type="even" r:id="rId17"/>
      <w:headerReference w:type="default" r:id="rId18"/>
      <w:footerReference w:type="even" r:id="rId19"/>
      <w:footerReference w:type="default" r:id="rId20"/>
      <w:headerReference w:type="first" r:id="rId21"/>
      <w:footerReference w:type="first" r:id="rId22"/>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9478D" w14:textId="77777777" w:rsidR="003E0E40" w:rsidRDefault="003E0E40" w:rsidP="00A9715D">
      <w:r>
        <w:separator/>
      </w:r>
    </w:p>
    <w:p w14:paraId="218A9CB4" w14:textId="77777777" w:rsidR="003E0E40" w:rsidRDefault="003E0E40" w:rsidP="00A9715D"/>
  </w:endnote>
  <w:endnote w:type="continuationSeparator" w:id="0">
    <w:p w14:paraId="6E1F8BCA" w14:textId="77777777" w:rsidR="003E0E40" w:rsidRDefault="003E0E40" w:rsidP="00A9715D">
      <w:r>
        <w:continuationSeparator/>
      </w:r>
    </w:p>
    <w:p w14:paraId="4B42A9FC" w14:textId="77777777" w:rsidR="003E0E40" w:rsidRDefault="003E0E40" w:rsidP="00A971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0979" w14:textId="77777777" w:rsidR="00E57C98" w:rsidRDefault="00E57C9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394510"/>
      <w:docPartObj>
        <w:docPartGallery w:val="Page Numbers (Bottom of Page)"/>
        <w:docPartUnique/>
      </w:docPartObj>
    </w:sdtPr>
    <w:sdtContent>
      <w:p w14:paraId="0E3FB999" w14:textId="03221386" w:rsidR="000A665A" w:rsidRDefault="000A665A">
        <w:pPr>
          <w:pStyle w:val="Pieddepage"/>
          <w:jc w:val="right"/>
        </w:pPr>
        <w:r w:rsidRPr="00A9715D">
          <w:fldChar w:fldCharType="begin"/>
        </w:r>
        <w:r w:rsidRPr="00A9715D">
          <w:instrText>PAGE   \* MERGEFORMAT</w:instrText>
        </w:r>
        <w:r w:rsidRPr="00A9715D">
          <w:fldChar w:fldCharType="separate"/>
        </w:r>
        <w:r w:rsidRPr="00A9715D">
          <w:t>2</w:t>
        </w:r>
        <w:r w:rsidRPr="00A9715D">
          <w:fldChar w:fldCharType="end"/>
        </w:r>
      </w:p>
    </w:sdtContent>
  </w:sdt>
  <w:p w14:paraId="69F7C9FE" w14:textId="33C456B9" w:rsidR="000A665A" w:rsidRPr="00A334E0" w:rsidRDefault="000A665A" w:rsidP="00A9715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7676" w14:textId="77777777" w:rsidR="00E57C98" w:rsidRDefault="00E57C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8D5D1" w14:textId="77777777" w:rsidR="003E0E40" w:rsidRDefault="003E0E40" w:rsidP="00A9715D">
      <w:r>
        <w:separator/>
      </w:r>
    </w:p>
    <w:p w14:paraId="775F971A" w14:textId="77777777" w:rsidR="003E0E40" w:rsidRDefault="003E0E40" w:rsidP="00A9715D"/>
  </w:footnote>
  <w:footnote w:type="continuationSeparator" w:id="0">
    <w:p w14:paraId="66F7DBAD" w14:textId="77777777" w:rsidR="003E0E40" w:rsidRDefault="003E0E40" w:rsidP="00A9715D">
      <w:r>
        <w:continuationSeparator/>
      </w:r>
    </w:p>
    <w:p w14:paraId="4DB35769" w14:textId="77777777" w:rsidR="003E0E40" w:rsidRDefault="003E0E40" w:rsidP="00A971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28949" w14:textId="77777777" w:rsidR="00E57C98" w:rsidRDefault="00E57C9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19690" w14:textId="77777777" w:rsidR="00E57C98" w:rsidRDefault="00E57C9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261C8" w14:textId="77777777" w:rsidR="004E2F72" w:rsidRDefault="002E6E41">
    <w:pPr>
      <w:pStyle w:val="En-tte"/>
    </w:pPr>
    <w:r>
      <w:t xml:space="preserve">Lepretre Philippe </w:t>
    </w:r>
  </w:p>
  <w:p w14:paraId="41E9C486" w14:textId="6CABB136" w:rsidR="002E6E41" w:rsidRDefault="004E2F72">
    <w:pPr>
      <w:pStyle w:val="En-tte"/>
    </w:pPr>
    <w:r>
      <w:t>Eric</w:t>
    </w:r>
    <w:r w:rsidR="00C47B46">
      <w:tab/>
    </w:r>
    <w:r w:rsidR="00C47B46">
      <w:tab/>
      <w:t>Session 202</w:t>
    </w:r>
    <w:r w:rsidR="00E57C98">
      <w:t>2</w:t>
    </w:r>
    <w:r w:rsidR="00C47B46">
      <w:t>-2023</w:t>
    </w:r>
  </w:p>
  <w:p w14:paraId="28D40060" w14:textId="77777777" w:rsidR="00D55A64" w:rsidRDefault="00C47B46">
    <w:pPr>
      <w:pStyle w:val="En-tte"/>
    </w:pPr>
    <w:r>
      <w:tab/>
    </w:r>
  </w:p>
  <w:p w14:paraId="1E4A9CD7" w14:textId="681F2722" w:rsidR="00C47B46" w:rsidRDefault="00D55A64">
    <w:pPr>
      <w:pStyle w:val="En-tte"/>
    </w:pPr>
    <w:r>
      <w:tab/>
    </w:r>
    <w:r w:rsidR="00C47B46">
      <w:t>DWWM</w:t>
    </w:r>
  </w:p>
  <w:p w14:paraId="5C8C67C2" w14:textId="5FABD8B0" w:rsidR="00D55A64" w:rsidRDefault="00D55A64" w:rsidP="00D55A64">
    <w:pPr>
      <w:pStyle w:val="En-tte"/>
      <w:tabs>
        <w:tab w:val="clear" w:pos="4536"/>
        <w:tab w:val="clear" w:pos="9072"/>
        <w:tab w:val="left" w:pos="2580"/>
      </w:tabs>
    </w:pPr>
  </w:p>
  <w:p w14:paraId="487F1912" w14:textId="77777777" w:rsidR="00D55A64" w:rsidRDefault="00D55A6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4B7"/>
    <w:multiLevelType w:val="multilevel"/>
    <w:tmpl w:val="91C4B846"/>
    <w:lvl w:ilvl="0">
      <w:start w:val="1"/>
      <w:numFmt w:val="decimal"/>
      <w:lvlText w:val="%1."/>
      <w:lvlJc w:val="left"/>
      <w:pPr>
        <w:ind w:left="720" w:hanging="360"/>
      </w:pPr>
      <w:rPr>
        <w:rFonts w:hint="default"/>
        <w:b/>
      </w:rPr>
    </w:lvl>
    <w:lvl w:ilvl="1">
      <w:start w:val="3"/>
      <w:numFmt w:val="decimal"/>
      <w:isLgl/>
      <w:lvlText w:val="%1.%2"/>
      <w:lvlJc w:val="left"/>
      <w:pPr>
        <w:ind w:left="806" w:hanging="360"/>
      </w:pPr>
      <w:rPr>
        <w:rFonts w:hint="default"/>
      </w:rPr>
    </w:lvl>
    <w:lvl w:ilvl="2">
      <w:start w:val="1"/>
      <w:numFmt w:val="decimal"/>
      <w:isLgl/>
      <w:lvlText w:val="%1.%2.%3"/>
      <w:lvlJc w:val="left"/>
      <w:pPr>
        <w:ind w:left="1252" w:hanging="720"/>
      </w:pPr>
      <w:rPr>
        <w:rFonts w:hint="default"/>
      </w:rPr>
    </w:lvl>
    <w:lvl w:ilvl="3">
      <w:start w:val="1"/>
      <w:numFmt w:val="decimal"/>
      <w:isLgl/>
      <w:lvlText w:val="%1.%2.%3.%4"/>
      <w:lvlJc w:val="left"/>
      <w:pPr>
        <w:ind w:left="1338" w:hanging="720"/>
      </w:pPr>
      <w:rPr>
        <w:rFonts w:hint="default"/>
      </w:rPr>
    </w:lvl>
    <w:lvl w:ilvl="4">
      <w:start w:val="1"/>
      <w:numFmt w:val="decimal"/>
      <w:isLgl/>
      <w:lvlText w:val="%1.%2.%3.%4.%5"/>
      <w:lvlJc w:val="left"/>
      <w:pPr>
        <w:ind w:left="1784" w:hanging="1080"/>
      </w:pPr>
      <w:rPr>
        <w:rFonts w:hint="default"/>
      </w:rPr>
    </w:lvl>
    <w:lvl w:ilvl="5">
      <w:start w:val="1"/>
      <w:numFmt w:val="decimal"/>
      <w:isLgl/>
      <w:lvlText w:val="%1.%2.%3.%4.%5.%6"/>
      <w:lvlJc w:val="left"/>
      <w:pPr>
        <w:ind w:left="1870" w:hanging="1080"/>
      </w:pPr>
      <w:rPr>
        <w:rFonts w:hint="default"/>
      </w:rPr>
    </w:lvl>
    <w:lvl w:ilvl="6">
      <w:start w:val="1"/>
      <w:numFmt w:val="decimal"/>
      <w:isLgl/>
      <w:lvlText w:val="%1.%2.%3.%4.%5.%6.%7"/>
      <w:lvlJc w:val="left"/>
      <w:pPr>
        <w:ind w:left="2316" w:hanging="1440"/>
      </w:pPr>
      <w:rPr>
        <w:rFonts w:hint="default"/>
      </w:rPr>
    </w:lvl>
    <w:lvl w:ilvl="7">
      <w:start w:val="1"/>
      <w:numFmt w:val="decimal"/>
      <w:isLgl/>
      <w:lvlText w:val="%1.%2.%3.%4.%5.%6.%7.%8"/>
      <w:lvlJc w:val="left"/>
      <w:pPr>
        <w:ind w:left="2402" w:hanging="1440"/>
      </w:pPr>
      <w:rPr>
        <w:rFonts w:hint="default"/>
      </w:rPr>
    </w:lvl>
    <w:lvl w:ilvl="8">
      <w:start w:val="1"/>
      <w:numFmt w:val="decimal"/>
      <w:isLgl/>
      <w:lvlText w:val="%1.%2.%3.%4.%5.%6.%7.%8.%9"/>
      <w:lvlJc w:val="left"/>
      <w:pPr>
        <w:ind w:left="2848" w:hanging="1800"/>
      </w:pPr>
      <w:rPr>
        <w:rFonts w:hint="default"/>
      </w:rPr>
    </w:lvl>
  </w:abstractNum>
  <w:abstractNum w:abstractNumId="1" w15:restartNumberingAfterBreak="0">
    <w:nsid w:val="12D400BD"/>
    <w:multiLevelType w:val="hybridMultilevel"/>
    <w:tmpl w:val="1D828B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C5374E"/>
    <w:multiLevelType w:val="hybridMultilevel"/>
    <w:tmpl w:val="C534EBC6"/>
    <w:lvl w:ilvl="0" w:tplc="1EB8D2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AB7EE6"/>
    <w:multiLevelType w:val="hybridMultilevel"/>
    <w:tmpl w:val="C6A8B738"/>
    <w:lvl w:ilvl="0" w:tplc="CBFC09A8">
      <w:start w:val="1"/>
      <w:numFmt w:val="decimal"/>
      <w:lvlText w:val="%1."/>
      <w:lvlJc w:val="left"/>
      <w:pPr>
        <w:ind w:left="1068" w:hanging="360"/>
      </w:pPr>
      <w:rPr>
        <w:rFonts w:hint="default"/>
        <w:b/>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327B4F43"/>
    <w:multiLevelType w:val="multilevel"/>
    <w:tmpl w:val="EB9A37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80C57A7"/>
    <w:multiLevelType w:val="hybridMultilevel"/>
    <w:tmpl w:val="441E872E"/>
    <w:lvl w:ilvl="0" w:tplc="FD9033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9692A0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B5013D"/>
    <w:multiLevelType w:val="multilevel"/>
    <w:tmpl w:val="67DA89F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494042"/>
    <w:multiLevelType w:val="hybridMultilevel"/>
    <w:tmpl w:val="09D44B5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4437CB"/>
    <w:multiLevelType w:val="multilevel"/>
    <w:tmpl w:val="4F92F3F4"/>
    <w:lvl w:ilvl="0">
      <w:start w:val="2"/>
      <w:numFmt w:val="decimal"/>
      <w:lvlText w:val="%1"/>
      <w:lvlJc w:val="left"/>
      <w:pPr>
        <w:ind w:left="720" w:hanging="360"/>
      </w:pPr>
      <w:rPr>
        <w:rFonts w:hint="default"/>
      </w:rPr>
    </w:lvl>
    <w:lvl w:ilvl="1">
      <w:start w:val="6"/>
      <w:numFmt w:val="decimal"/>
      <w:lvlText w:val="%1.%2"/>
      <w:lvlJc w:val="left"/>
      <w:pPr>
        <w:ind w:left="120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84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160" w:hanging="1440"/>
      </w:pPr>
      <w:rPr>
        <w:rFonts w:hint="default"/>
      </w:rPr>
    </w:lvl>
    <w:lvl w:ilvl="8">
      <w:start w:val="1"/>
      <w:numFmt w:val="decimal"/>
      <w:lvlText w:val="%1.%2.%3.%4.%5.%6.%7.%8.%9"/>
      <w:lvlJc w:val="left"/>
      <w:pPr>
        <w:ind w:left="6000" w:hanging="1800"/>
      </w:pPr>
      <w:rPr>
        <w:rFonts w:hint="default"/>
      </w:rPr>
    </w:lvl>
  </w:abstractNum>
  <w:abstractNum w:abstractNumId="10" w15:restartNumberingAfterBreak="0">
    <w:nsid w:val="5545120C"/>
    <w:multiLevelType w:val="multilevel"/>
    <w:tmpl w:val="F49E0838"/>
    <w:lvl w:ilvl="0">
      <w:start w:val="2"/>
      <w:numFmt w:val="decimal"/>
      <w:lvlText w:val="%1"/>
      <w:lvlJc w:val="left"/>
      <w:pPr>
        <w:ind w:left="360" w:hanging="360"/>
      </w:pPr>
      <w:rPr>
        <w:rFonts w:hint="default"/>
      </w:rPr>
    </w:lvl>
    <w:lvl w:ilvl="1">
      <w:start w:val="6"/>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1" w15:restartNumberingAfterBreak="0">
    <w:nsid w:val="5A6530ED"/>
    <w:multiLevelType w:val="hybridMultilevel"/>
    <w:tmpl w:val="BC1E7E9A"/>
    <w:lvl w:ilvl="0" w:tplc="09962460">
      <w:start w:val="2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AF316B"/>
    <w:multiLevelType w:val="multilevel"/>
    <w:tmpl w:val="23EEA8A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C5A4272"/>
    <w:multiLevelType w:val="multilevel"/>
    <w:tmpl w:val="8AA0B82E"/>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DF25F57"/>
    <w:multiLevelType w:val="hybridMultilevel"/>
    <w:tmpl w:val="3F16B2B8"/>
    <w:lvl w:ilvl="0" w:tplc="53820D6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0C6B49"/>
    <w:multiLevelType w:val="multilevel"/>
    <w:tmpl w:val="49281572"/>
    <w:lvl w:ilvl="0">
      <w:start w:val="1"/>
      <w:numFmt w:val="decimal"/>
      <w:lvlText w:val="%1"/>
      <w:lvlJc w:val="left"/>
      <w:pPr>
        <w:ind w:left="360" w:hanging="360"/>
      </w:pPr>
      <w:rPr>
        <w:rFonts w:hint="default"/>
      </w:rPr>
    </w:lvl>
    <w:lvl w:ilvl="1">
      <w:start w:val="3"/>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6" w15:restartNumberingAfterBreak="0">
    <w:nsid w:val="69C04A92"/>
    <w:multiLevelType w:val="multilevel"/>
    <w:tmpl w:val="210AFB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A4A71A8"/>
    <w:multiLevelType w:val="multilevel"/>
    <w:tmpl w:val="993C1E68"/>
    <w:lvl w:ilvl="0">
      <w:start w:val="1"/>
      <w:numFmt w:val="decimal"/>
      <w:pStyle w:val="Titre2"/>
      <w:lvlText w:val="%1."/>
      <w:lvlJc w:val="left"/>
      <w:pPr>
        <w:ind w:left="360" w:hanging="360"/>
      </w:pPr>
    </w:lvl>
    <w:lvl w:ilvl="1">
      <w:start w:val="1"/>
      <w:numFmt w:val="decimal"/>
      <w:pStyle w:val="Titre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DAA60F8"/>
    <w:multiLevelType w:val="hybridMultilevel"/>
    <w:tmpl w:val="7F2E8A42"/>
    <w:lvl w:ilvl="0" w:tplc="77822B54">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E0761B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04E2DA0"/>
    <w:multiLevelType w:val="hybridMultilevel"/>
    <w:tmpl w:val="718C741E"/>
    <w:lvl w:ilvl="0" w:tplc="743457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6044EAC"/>
    <w:multiLevelType w:val="multilevel"/>
    <w:tmpl w:val="39E8F7EC"/>
    <w:lvl w:ilvl="0">
      <w:start w:val="1"/>
      <w:numFmt w:val="decimal"/>
      <w:lvlText w:val="%1."/>
      <w:lvlJc w:val="left"/>
      <w:pPr>
        <w:ind w:left="1065" w:hanging="360"/>
      </w:pPr>
      <w:rPr>
        <w:rFonts w:hint="default"/>
        <w:b/>
        <w:bCs w:val="0"/>
        <w:color w:val="auto"/>
      </w:rPr>
    </w:lvl>
    <w:lvl w:ilvl="1">
      <w:start w:val="1"/>
      <w:numFmt w:val="decimal"/>
      <w:isLgl/>
      <w:lvlText w:val="%1.%2"/>
      <w:lvlJc w:val="left"/>
      <w:pPr>
        <w:ind w:left="1065" w:hanging="360"/>
      </w:pPr>
      <w:rPr>
        <w:rFonts w:hint="default"/>
        <w:b/>
        <w:bCs/>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num w:numId="1" w16cid:durableId="1430463466">
    <w:abstractNumId w:val="11"/>
  </w:num>
  <w:num w:numId="2" w16cid:durableId="469711214">
    <w:abstractNumId w:val="21"/>
  </w:num>
  <w:num w:numId="3" w16cid:durableId="620187282">
    <w:abstractNumId w:val="4"/>
  </w:num>
  <w:num w:numId="4" w16cid:durableId="1152327528">
    <w:abstractNumId w:val="2"/>
  </w:num>
  <w:num w:numId="5" w16cid:durableId="450129914">
    <w:abstractNumId w:val="0"/>
  </w:num>
  <w:num w:numId="6" w16cid:durableId="1378822164">
    <w:abstractNumId w:val="16"/>
  </w:num>
  <w:num w:numId="7" w16cid:durableId="839203066">
    <w:abstractNumId w:val="15"/>
  </w:num>
  <w:num w:numId="8" w16cid:durableId="147676403">
    <w:abstractNumId w:val="10"/>
  </w:num>
  <w:num w:numId="9" w16cid:durableId="1554121437">
    <w:abstractNumId w:val="9"/>
  </w:num>
  <w:num w:numId="10" w16cid:durableId="123817411">
    <w:abstractNumId w:val="12"/>
  </w:num>
  <w:num w:numId="11" w16cid:durableId="388498843">
    <w:abstractNumId w:val="13"/>
  </w:num>
  <w:num w:numId="12" w16cid:durableId="449472493">
    <w:abstractNumId w:val="7"/>
  </w:num>
  <w:num w:numId="13" w16cid:durableId="331178602">
    <w:abstractNumId w:val="3"/>
  </w:num>
  <w:num w:numId="14" w16cid:durableId="1413314810">
    <w:abstractNumId w:val="17"/>
  </w:num>
  <w:num w:numId="15" w16cid:durableId="1411580166">
    <w:abstractNumId w:val="19"/>
  </w:num>
  <w:num w:numId="16" w16cid:durableId="1371106471">
    <w:abstractNumId w:val="6"/>
  </w:num>
  <w:num w:numId="17" w16cid:durableId="937755452">
    <w:abstractNumId w:val="1"/>
  </w:num>
  <w:num w:numId="18" w16cid:durableId="6615107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706196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218381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0032819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34762919">
    <w:abstractNumId w:val="20"/>
  </w:num>
  <w:num w:numId="23" w16cid:durableId="695273543">
    <w:abstractNumId w:val="14"/>
  </w:num>
  <w:num w:numId="24" w16cid:durableId="1427918781">
    <w:abstractNumId w:val="18"/>
  </w:num>
  <w:num w:numId="25" w16cid:durableId="2058387053">
    <w:abstractNumId w:val="5"/>
  </w:num>
  <w:num w:numId="26" w16cid:durableId="3434801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0E7"/>
    <w:rsid w:val="00020852"/>
    <w:rsid w:val="000236A8"/>
    <w:rsid w:val="000238D7"/>
    <w:rsid w:val="0002726A"/>
    <w:rsid w:val="0002794A"/>
    <w:rsid w:val="00041127"/>
    <w:rsid w:val="0004460E"/>
    <w:rsid w:val="00051B38"/>
    <w:rsid w:val="00055B4C"/>
    <w:rsid w:val="00055CD9"/>
    <w:rsid w:val="00060785"/>
    <w:rsid w:val="000743D6"/>
    <w:rsid w:val="00082A7B"/>
    <w:rsid w:val="00084072"/>
    <w:rsid w:val="00085ADA"/>
    <w:rsid w:val="000926A1"/>
    <w:rsid w:val="000A06AB"/>
    <w:rsid w:val="000A1704"/>
    <w:rsid w:val="000A2110"/>
    <w:rsid w:val="000A2A66"/>
    <w:rsid w:val="000A47D2"/>
    <w:rsid w:val="000A665A"/>
    <w:rsid w:val="000A6F1E"/>
    <w:rsid w:val="000B4776"/>
    <w:rsid w:val="000B5A74"/>
    <w:rsid w:val="000B6D19"/>
    <w:rsid w:val="000C016D"/>
    <w:rsid w:val="000C20E7"/>
    <w:rsid w:val="000C5E5A"/>
    <w:rsid w:val="000C76D6"/>
    <w:rsid w:val="000D05E5"/>
    <w:rsid w:val="000D0D7F"/>
    <w:rsid w:val="000D35AF"/>
    <w:rsid w:val="000D4756"/>
    <w:rsid w:val="000F4F13"/>
    <w:rsid w:val="000F7CC3"/>
    <w:rsid w:val="00101750"/>
    <w:rsid w:val="0010761D"/>
    <w:rsid w:val="001119C7"/>
    <w:rsid w:val="0011311C"/>
    <w:rsid w:val="00120343"/>
    <w:rsid w:val="0012070F"/>
    <w:rsid w:val="00122DAF"/>
    <w:rsid w:val="00122F99"/>
    <w:rsid w:val="00125C7B"/>
    <w:rsid w:val="0013049C"/>
    <w:rsid w:val="00133472"/>
    <w:rsid w:val="00135970"/>
    <w:rsid w:val="001436A2"/>
    <w:rsid w:val="00143F6D"/>
    <w:rsid w:val="00144226"/>
    <w:rsid w:val="00161A81"/>
    <w:rsid w:val="0016617D"/>
    <w:rsid w:val="001741D7"/>
    <w:rsid w:val="001771A8"/>
    <w:rsid w:val="00177B45"/>
    <w:rsid w:val="00180614"/>
    <w:rsid w:val="00187092"/>
    <w:rsid w:val="00190E26"/>
    <w:rsid w:val="00193271"/>
    <w:rsid w:val="00195CC4"/>
    <w:rsid w:val="001A1C39"/>
    <w:rsid w:val="001A5ACE"/>
    <w:rsid w:val="001A6459"/>
    <w:rsid w:val="001B1EA9"/>
    <w:rsid w:val="001B498F"/>
    <w:rsid w:val="001B5626"/>
    <w:rsid w:val="001B5849"/>
    <w:rsid w:val="001B6D00"/>
    <w:rsid w:val="001C7D43"/>
    <w:rsid w:val="001E28F2"/>
    <w:rsid w:val="001E2FD1"/>
    <w:rsid w:val="001E46EE"/>
    <w:rsid w:val="001E58A5"/>
    <w:rsid w:val="001E66A7"/>
    <w:rsid w:val="001F3AC9"/>
    <w:rsid w:val="001F4C7E"/>
    <w:rsid w:val="002014E5"/>
    <w:rsid w:val="00202F4B"/>
    <w:rsid w:val="00206CAC"/>
    <w:rsid w:val="002077D1"/>
    <w:rsid w:val="00207AA0"/>
    <w:rsid w:val="00210869"/>
    <w:rsid w:val="00213730"/>
    <w:rsid w:val="00213ABB"/>
    <w:rsid w:val="00215313"/>
    <w:rsid w:val="002241F8"/>
    <w:rsid w:val="00231BB1"/>
    <w:rsid w:val="00231FF1"/>
    <w:rsid w:val="00232E75"/>
    <w:rsid w:val="002357D6"/>
    <w:rsid w:val="00241E5D"/>
    <w:rsid w:val="0024222F"/>
    <w:rsid w:val="00246148"/>
    <w:rsid w:val="00246C08"/>
    <w:rsid w:val="002612CC"/>
    <w:rsid w:val="00263606"/>
    <w:rsid w:val="002660D1"/>
    <w:rsid w:val="002701FA"/>
    <w:rsid w:val="00273708"/>
    <w:rsid w:val="00280126"/>
    <w:rsid w:val="00285DF0"/>
    <w:rsid w:val="0029499B"/>
    <w:rsid w:val="00295053"/>
    <w:rsid w:val="002A40FC"/>
    <w:rsid w:val="002B0FF2"/>
    <w:rsid w:val="002B3E06"/>
    <w:rsid w:val="002B42D2"/>
    <w:rsid w:val="002C1868"/>
    <w:rsid w:val="002D0734"/>
    <w:rsid w:val="002D2051"/>
    <w:rsid w:val="002D5E1D"/>
    <w:rsid w:val="002E1F64"/>
    <w:rsid w:val="002E3761"/>
    <w:rsid w:val="002E6E41"/>
    <w:rsid w:val="002F12A8"/>
    <w:rsid w:val="002F496C"/>
    <w:rsid w:val="003037CA"/>
    <w:rsid w:val="003172E8"/>
    <w:rsid w:val="00317CE7"/>
    <w:rsid w:val="0032177B"/>
    <w:rsid w:val="00324DC5"/>
    <w:rsid w:val="00331E1B"/>
    <w:rsid w:val="00337743"/>
    <w:rsid w:val="0034265A"/>
    <w:rsid w:val="00345B32"/>
    <w:rsid w:val="00351E21"/>
    <w:rsid w:val="00354B6E"/>
    <w:rsid w:val="003570B6"/>
    <w:rsid w:val="00365D4C"/>
    <w:rsid w:val="00366CEC"/>
    <w:rsid w:val="003721C0"/>
    <w:rsid w:val="003923E1"/>
    <w:rsid w:val="003A6D82"/>
    <w:rsid w:val="003C3CFF"/>
    <w:rsid w:val="003C63A7"/>
    <w:rsid w:val="003C7D5D"/>
    <w:rsid w:val="003D06B2"/>
    <w:rsid w:val="003D2B08"/>
    <w:rsid w:val="003D3705"/>
    <w:rsid w:val="003E0E40"/>
    <w:rsid w:val="003F4154"/>
    <w:rsid w:val="00400F71"/>
    <w:rsid w:val="004058DE"/>
    <w:rsid w:val="004062C7"/>
    <w:rsid w:val="0041357E"/>
    <w:rsid w:val="00415E56"/>
    <w:rsid w:val="0041718D"/>
    <w:rsid w:val="00421362"/>
    <w:rsid w:val="00433E2F"/>
    <w:rsid w:val="0043497F"/>
    <w:rsid w:val="0044319B"/>
    <w:rsid w:val="004475FD"/>
    <w:rsid w:val="004476C8"/>
    <w:rsid w:val="00453D7E"/>
    <w:rsid w:val="00453E39"/>
    <w:rsid w:val="00454F08"/>
    <w:rsid w:val="00466B2C"/>
    <w:rsid w:val="00470FC0"/>
    <w:rsid w:val="00471F73"/>
    <w:rsid w:val="0048124C"/>
    <w:rsid w:val="004841DA"/>
    <w:rsid w:val="0048445A"/>
    <w:rsid w:val="0048485C"/>
    <w:rsid w:val="0048526F"/>
    <w:rsid w:val="004856F3"/>
    <w:rsid w:val="0048674C"/>
    <w:rsid w:val="00487A3B"/>
    <w:rsid w:val="00493B06"/>
    <w:rsid w:val="0049578B"/>
    <w:rsid w:val="004B001A"/>
    <w:rsid w:val="004B7129"/>
    <w:rsid w:val="004C68CD"/>
    <w:rsid w:val="004D0717"/>
    <w:rsid w:val="004E2F72"/>
    <w:rsid w:val="004F2733"/>
    <w:rsid w:val="004F3C1C"/>
    <w:rsid w:val="0050532B"/>
    <w:rsid w:val="0052200D"/>
    <w:rsid w:val="00530472"/>
    <w:rsid w:val="005379E1"/>
    <w:rsid w:val="0055153C"/>
    <w:rsid w:val="00553605"/>
    <w:rsid w:val="00553A0F"/>
    <w:rsid w:val="00553C4C"/>
    <w:rsid w:val="005575B1"/>
    <w:rsid w:val="00564B45"/>
    <w:rsid w:val="005670C8"/>
    <w:rsid w:val="005677A5"/>
    <w:rsid w:val="005814DA"/>
    <w:rsid w:val="00583364"/>
    <w:rsid w:val="00587ACE"/>
    <w:rsid w:val="00590E9A"/>
    <w:rsid w:val="005A1ACE"/>
    <w:rsid w:val="005A2F82"/>
    <w:rsid w:val="005A4415"/>
    <w:rsid w:val="005A5993"/>
    <w:rsid w:val="005A7580"/>
    <w:rsid w:val="005B1B2C"/>
    <w:rsid w:val="005B3D5B"/>
    <w:rsid w:val="005B49EA"/>
    <w:rsid w:val="005C580E"/>
    <w:rsid w:val="005C7233"/>
    <w:rsid w:val="005D09F1"/>
    <w:rsid w:val="005D1798"/>
    <w:rsid w:val="005D2812"/>
    <w:rsid w:val="005D5CB8"/>
    <w:rsid w:val="005D747C"/>
    <w:rsid w:val="005E5B61"/>
    <w:rsid w:val="005E7195"/>
    <w:rsid w:val="005F3ADE"/>
    <w:rsid w:val="005F6F47"/>
    <w:rsid w:val="00601B33"/>
    <w:rsid w:val="00602EFF"/>
    <w:rsid w:val="00604F98"/>
    <w:rsid w:val="006100D6"/>
    <w:rsid w:val="0062086C"/>
    <w:rsid w:val="00627313"/>
    <w:rsid w:val="00634577"/>
    <w:rsid w:val="006347F7"/>
    <w:rsid w:val="00640A6B"/>
    <w:rsid w:val="0065457F"/>
    <w:rsid w:val="00660173"/>
    <w:rsid w:val="00665A78"/>
    <w:rsid w:val="006671C5"/>
    <w:rsid w:val="00667B07"/>
    <w:rsid w:val="00672C40"/>
    <w:rsid w:val="00672E25"/>
    <w:rsid w:val="0068237B"/>
    <w:rsid w:val="006853A3"/>
    <w:rsid w:val="0068781E"/>
    <w:rsid w:val="00693AE1"/>
    <w:rsid w:val="006A1F1A"/>
    <w:rsid w:val="006A50FF"/>
    <w:rsid w:val="006B3F1F"/>
    <w:rsid w:val="006C0BE4"/>
    <w:rsid w:val="006C6EB8"/>
    <w:rsid w:val="006D2859"/>
    <w:rsid w:val="006D3F49"/>
    <w:rsid w:val="006E3F8E"/>
    <w:rsid w:val="006F2487"/>
    <w:rsid w:val="006F38ED"/>
    <w:rsid w:val="006F4856"/>
    <w:rsid w:val="006F54EE"/>
    <w:rsid w:val="006F57C4"/>
    <w:rsid w:val="007002E2"/>
    <w:rsid w:val="0070541B"/>
    <w:rsid w:val="007075C8"/>
    <w:rsid w:val="00710943"/>
    <w:rsid w:val="00714E64"/>
    <w:rsid w:val="00725BFE"/>
    <w:rsid w:val="0072761A"/>
    <w:rsid w:val="00731560"/>
    <w:rsid w:val="00736CB4"/>
    <w:rsid w:val="0074015B"/>
    <w:rsid w:val="00742FE3"/>
    <w:rsid w:val="007444DC"/>
    <w:rsid w:val="007516C9"/>
    <w:rsid w:val="007560A6"/>
    <w:rsid w:val="00757163"/>
    <w:rsid w:val="0076146C"/>
    <w:rsid w:val="00761FC1"/>
    <w:rsid w:val="00765920"/>
    <w:rsid w:val="0076626F"/>
    <w:rsid w:val="00774E5D"/>
    <w:rsid w:val="007768F3"/>
    <w:rsid w:val="00776BD4"/>
    <w:rsid w:val="007842F3"/>
    <w:rsid w:val="00792B1E"/>
    <w:rsid w:val="0079743F"/>
    <w:rsid w:val="007A3599"/>
    <w:rsid w:val="007A5E26"/>
    <w:rsid w:val="007A7231"/>
    <w:rsid w:val="007B0703"/>
    <w:rsid w:val="007B0D59"/>
    <w:rsid w:val="007B626F"/>
    <w:rsid w:val="007C0EE7"/>
    <w:rsid w:val="007C21C8"/>
    <w:rsid w:val="007C3618"/>
    <w:rsid w:val="007C5E2C"/>
    <w:rsid w:val="007C60D8"/>
    <w:rsid w:val="007C6E2E"/>
    <w:rsid w:val="007D422E"/>
    <w:rsid w:val="007D5735"/>
    <w:rsid w:val="007D6BD4"/>
    <w:rsid w:val="007E2F57"/>
    <w:rsid w:val="007E63A0"/>
    <w:rsid w:val="007E7BB0"/>
    <w:rsid w:val="007F37D1"/>
    <w:rsid w:val="007F3A85"/>
    <w:rsid w:val="0080089B"/>
    <w:rsid w:val="00802798"/>
    <w:rsid w:val="008041A6"/>
    <w:rsid w:val="00805C3B"/>
    <w:rsid w:val="00805F57"/>
    <w:rsid w:val="00807044"/>
    <w:rsid w:val="00812832"/>
    <w:rsid w:val="00814643"/>
    <w:rsid w:val="00815B26"/>
    <w:rsid w:val="00816A89"/>
    <w:rsid w:val="00825BFB"/>
    <w:rsid w:val="00826904"/>
    <w:rsid w:val="00841149"/>
    <w:rsid w:val="00850335"/>
    <w:rsid w:val="00852753"/>
    <w:rsid w:val="00854166"/>
    <w:rsid w:val="00856A0D"/>
    <w:rsid w:val="00861FCE"/>
    <w:rsid w:val="00862AC2"/>
    <w:rsid w:val="008732BE"/>
    <w:rsid w:val="00873404"/>
    <w:rsid w:val="008904D8"/>
    <w:rsid w:val="0089335A"/>
    <w:rsid w:val="008938AD"/>
    <w:rsid w:val="008955D6"/>
    <w:rsid w:val="008A107B"/>
    <w:rsid w:val="008A1C9F"/>
    <w:rsid w:val="008B1A4C"/>
    <w:rsid w:val="008B360E"/>
    <w:rsid w:val="008B66CB"/>
    <w:rsid w:val="008C007B"/>
    <w:rsid w:val="008C2072"/>
    <w:rsid w:val="008E18C2"/>
    <w:rsid w:val="008E18D0"/>
    <w:rsid w:val="008E6E48"/>
    <w:rsid w:val="008F1540"/>
    <w:rsid w:val="008F173A"/>
    <w:rsid w:val="008F19EA"/>
    <w:rsid w:val="008F2C02"/>
    <w:rsid w:val="008F439E"/>
    <w:rsid w:val="008F4812"/>
    <w:rsid w:val="00901121"/>
    <w:rsid w:val="009019F8"/>
    <w:rsid w:val="009062FC"/>
    <w:rsid w:val="009077FD"/>
    <w:rsid w:val="009109F5"/>
    <w:rsid w:val="00913513"/>
    <w:rsid w:val="00914426"/>
    <w:rsid w:val="009215EF"/>
    <w:rsid w:val="00921687"/>
    <w:rsid w:val="00922A3D"/>
    <w:rsid w:val="00924B59"/>
    <w:rsid w:val="0092619D"/>
    <w:rsid w:val="00932530"/>
    <w:rsid w:val="0093750C"/>
    <w:rsid w:val="0094081B"/>
    <w:rsid w:val="00941146"/>
    <w:rsid w:val="00950F25"/>
    <w:rsid w:val="00955027"/>
    <w:rsid w:val="00955B7B"/>
    <w:rsid w:val="00956435"/>
    <w:rsid w:val="0096218B"/>
    <w:rsid w:val="00962ABD"/>
    <w:rsid w:val="009654F1"/>
    <w:rsid w:val="00965ABC"/>
    <w:rsid w:val="00974D92"/>
    <w:rsid w:val="00980D28"/>
    <w:rsid w:val="00982DF7"/>
    <w:rsid w:val="009834EA"/>
    <w:rsid w:val="00985863"/>
    <w:rsid w:val="009914C2"/>
    <w:rsid w:val="009939FA"/>
    <w:rsid w:val="009956BF"/>
    <w:rsid w:val="009973E1"/>
    <w:rsid w:val="009A4A59"/>
    <w:rsid w:val="009A5386"/>
    <w:rsid w:val="009A7D39"/>
    <w:rsid w:val="009B105E"/>
    <w:rsid w:val="009C1DED"/>
    <w:rsid w:val="009C22B3"/>
    <w:rsid w:val="009C6A3F"/>
    <w:rsid w:val="009C775D"/>
    <w:rsid w:val="009D16A2"/>
    <w:rsid w:val="009D1C89"/>
    <w:rsid w:val="009D3764"/>
    <w:rsid w:val="009D3785"/>
    <w:rsid w:val="009D6764"/>
    <w:rsid w:val="009D707B"/>
    <w:rsid w:val="009E0C88"/>
    <w:rsid w:val="009E5992"/>
    <w:rsid w:val="009F0DDF"/>
    <w:rsid w:val="009F2AA4"/>
    <w:rsid w:val="009F41B6"/>
    <w:rsid w:val="009F585D"/>
    <w:rsid w:val="009F5ABB"/>
    <w:rsid w:val="00A04C8F"/>
    <w:rsid w:val="00A11FF5"/>
    <w:rsid w:val="00A14BDA"/>
    <w:rsid w:val="00A14CCB"/>
    <w:rsid w:val="00A14E13"/>
    <w:rsid w:val="00A15770"/>
    <w:rsid w:val="00A166B8"/>
    <w:rsid w:val="00A20F5A"/>
    <w:rsid w:val="00A22B8F"/>
    <w:rsid w:val="00A2381C"/>
    <w:rsid w:val="00A2452F"/>
    <w:rsid w:val="00A328AB"/>
    <w:rsid w:val="00A32CDB"/>
    <w:rsid w:val="00A334E0"/>
    <w:rsid w:val="00A3731B"/>
    <w:rsid w:val="00A37FD4"/>
    <w:rsid w:val="00A42448"/>
    <w:rsid w:val="00A514C5"/>
    <w:rsid w:val="00A52813"/>
    <w:rsid w:val="00A5300D"/>
    <w:rsid w:val="00A5308F"/>
    <w:rsid w:val="00A604A8"/>
    <w:rsid w:val="00A60AFE"/>
    <w:rsid w:val="00A66C65"/>
    <w:rsid w:val="00A7519A"/>
    <w:rsid w:val="00A860A2"/>
    <w:rsid w:val="00A86BDE"/>
    <w:rsid w:val="00A86D01"/>
    <w:rsid w:val="00A9715D"/>
    <w:rsid w:val="00AA01B7"/>
    <w:rsid w:val="00AB1731"/>
    <w:rsid w:val="00AB7017"/>
    <w:rsid w:val="00AC454F"/>
    <w:rsid w:val="00AC6A9A"/>
    <w:rsid w:val="00AC7A95"/>
    <w:rsid w:val="00AD65A8"/>
    <w:rsid w:val="00AE0730"/>
    <w:rsid w:val="00AE139D"/>
    <w:rsid w:val="00AE26AA"/>
    <w:rsid w:val="00AE731B"/>
    <w:rsid w:val="00AF017D"/>
    <w:rsid w:val="00AF2C40"/>
    <w:rsid w:val="00B01A20"/>
    <w:rsid w:val="00B01DBD"/>
    <w:rsid w:val="00B04F84"/>
    <w:rsid w:val="00B128CF"/>
    <w:rsid w:val="00B12992"/>
    <w:rsid w:val="00B22D76"/>
    <w:rsid w:val="00B230E7"/>
    <w:rsid w:val="00B238E1"/>
    <w:rsid w:val="00B240B5"/>
    <w:rsid w:val="00B24F1E"/>
    <w:rsid w:val="00B27C26"/>
    <w:rsid w:val="00B36938"/>
    <w:rsid w:val="00B40B9B"/>
    <w:rsid w:val="00B40DAA"/>
    <w:rsid w:val="00B44D6E"/>
    <w:rsid w:val="00B47758"/>
    <w:rsid w:val="00B50438"/>
    <w:rsid w:val="00B5524E"/>
    <w:rsid w:val="00B557AD"/>
    <w:rsid w:val="00B63ECD"/>
    <w:rsid w:val="00B662CA"/>
    <w:rsid w:val="00B6663A"/>
    <w:rsid w:val="00B72DFC"/>
    <w:rsid w:val="00B776E4"/>
    <w:rsid w:val="00B77C98"/>
    <w:rsid w:val="00B80B68"/>
    <w:rsid w:val="00B81E59"/>
    <w:rsid w:val="00B9261E"/>
    <w:rsid w:val="00B93116"/>
    <w:rsid w:val="00BA1089"/>
    <w:rsid w:val="00BA227A"/>
    <w:rsid w:val="00BA6084"/>
    <w:rsid w:val="00BA63B6"/>
    <w:rsid w:val="00BA7E55"/>
    <w:rsid w:val="00BB1989"/>
    <w:rsid w:val="00BB69EA"/>
    <w:rsid w:val="00BC376D"/>
    <w:rsid w:val="00BD26F1"/>
    <w:rsid w:val="00BD325E"/>
    <w:rsid w:val="00BD5DEB"/>
    <w:rsid w:val="00BD6B1C"/>
    <w:rsid w:val="00BD7C92"/>
    <w:rsid w:val="00BE0117"/>
    <w:rsid w:val="00BE0D28"/>
    <w:rsid w:val="00BE3C69"/>
    <w:rsid w:val="00BF22AE"/>
    <w:rsid w:val="00BF41AA"/>
    <w:rsid w:val="00C0174D"/>
    <w:rsid w:val="00C066FF"/>
    <w:rsid w:val="00C11325"/>
    <w:rsid w:val="00C13CCE"/>
    <w:rsid w:val="00C1627B"/>
    <w:rsid w:val="00C20B9D"/>
    <w:rsid w:val="00C30CBA"/>
    <w:rsid w:val="00C3352E"/>
    <w:rsid w:val="00C33BE4"/>
    <w:rsid w:val="00C36353"/>
    <w:rsid w:val="00C40723"/>
    <w:rsid w:val="00C46890"/>
    <w:rsid w:val="00C47B46"/>
    <w:rsid w:val="00C561F7"/>
    <w:rsid w:val="00C628C4"/>
    <w:rsid w:val="00C63450"/>
    <w:rsid w:val="00C66CB1"/>
    <w:rsid w:val="00C70742"/>
    <w:rsid w:val="00C73496"/>
    <w:rsid w:val="00C75AD1"/>
    <w:rsid w:val="00C7755F"/>
    <w:rsid w:val="00C800DB"/>
    <w:rsid w:val="00C822D6"/>
    <w:rsid w:val="00C8242A"/>
    <w:rsid w:val="00C9011E"/>
    <w:rsid w:val="00C920C0"/>
    <w:rsid w:val="00C9226F"/>
    <w:rsid w:val="00C93980"/>
    <w:rsid w:val="00C96E43"/>
    <w:rsid w:val="00C97538"/>
    <w:rsid w:val="00CA1364"/>
    <w:rsid w:val="00CB4DF4"/>
    <w:rsid w:val="00CB5075"/>
    <w:rsid w:val="00CB6175"/>
    <w:rsid w:val="00CB6E60"/>
    <w:rsid w:val="00CC47AA"/>
    <w:rsid w:val="00CC715C"/>
    <w:rsid w:val="00CD023F"/>
    <w:rsid w:val="00CD09B8"/>
    <w:rsid w:val="00CD5BB6"/>
    <w:rsid w:val="00CD5C7A"/>
    <w:rsid w:val="00CD6077"/>
    <w:rsid w:val="00CE77C3"/>
    <w:rsid w:val="00CF46EA"/>
    <w:rsid w:val="00CF5B64"/>
    <w:rsid w:val="00CF6418"/>
    <w:rsid w:val="00D00600"/>
    <w:rsid w:val="00D02A8D"/>
    <w:rsid w:val="00D06168"/>
    <w:rsid w:val="00D101B8"/>
    <w:rsid w:val="00D1093C"/>
    <w:rsid w:val="00D132FD"/>
    <w:rsid w:val="00D142E5"/>
    <w:rsid w:val="00D15441"/>
    <w:rsid w:val="00D25789"/>
    <w:rsid w:val="00D32535"/>
    <w:rsid w:val="00D355F6"/>
    <w:rsid w:val="00D40EF9"/>
    <w:rsid w:val="00D50653"/>
    <w:rsid w:val="00D540CF"/>
    <w:rsid w:val="00D55A64"/>
    <w:rsid w:val="00D55B4C"/>
    <w:rsid w:val="00D5617D"/>
    <w:rsid w:val="00D603AC"/>
    <w:rsid w:val="00D616E2"/>
    <w:rsid w:val="00D64B45"/>
    <w:rsid w:val="00D65D42"/>
    <w:rsid w:val="00D67597"/>
    <w:rsid w:val="00D74120"/>
    <w:rsid w:val="00D757B6"/>
    <w:rsid w:val="00D8511E"/>
    <w:rsid w:val="00D9026B"/>
    <w:rsid w:val="00D94F97"/>
    <w:rsid w:val="00DA0947"/>
    <w:rsid w:val="00DA1220"/>
    <w:rsid w:val="00DA1520"/>
    <w:rsid w:val="00DA3549"/>
    <w:rsid w:val="00DB1365"/>
    <w:rsid w:val="00DB3E5D"/>
    <w:rsid w:val="00DB557C"/>
    <w:rsid w:val="00DB7058"/>
    <w:rsid w:val="00DD405B"/>
    <w:rsid w:val="00DD570C"/>
    <w:rsid w:val="00DD7512"/>
    <w:rsid w:val="00DE21A9"/>
    <w:rsid w:val="00DE3DEF"/>
    <w:rsid w:val="00DE460A"/>
    <w:rsid w:val="00DF2A75"/>
    <w:rsid w:val="00DF5E32"/>
    <w:rsid w:val="00E05029"/>
    <w:rsid w:val="00E0544C"/>
    <w:rsid w:val="00E17E1F"/>
    <w:rsid w:val="00E203C5"/>
    <w:rsid w:val="00E20CBA"/>
    <w:rsid w:val="00E20DF4"/>
    <w:rsid w:val="00E22362"/>
    <w:rsid w:val="00E232D4"/>
    <w:rsid w:val="00E25BC9"/>
    <w:rsid w:val="00E33D80"/>
    <w:rsid w:val="00E442CF"/>
    <w:rsid w:val="00E4635C"/>
    <w:rsid w:val="00E535B7"/>
    <w:rsid w:val="00E57C98"/>
    <w:rsid w:val="00E647C5"/>
    <w:rsid w:val="00E65124"/>
    <w:rsid w:val="00E65DE6"/>
    <w:rsid w:val="00E65EE3"/>
    <w:rsid w:val="00E666F4"/>
    <w:rsid w:val="00E72435"/>
    <w:rsid w:val="00E729DD"/>
    <w:rsid w:val="00E75A51"/>
    <w:rsid w:val="00E80F6B"/>
    <w:rsid w:val="00EA1841"/>
    <w:rsid w:val="00EA252D"/>
    <w:rsid w:val="00EA4D34"/>
    <w:rsid w:val="00EB430E"/>
    <w:rsid w:val="00EB4EEB"/>
    <w:rsid w:val="00EC5547"/>
    <w:rsid w:val="00ED006E"/>
    <w:rsid w:val="00ED1232"/>
    <w:rsid w:val="00ED1C6B"/>
    <w:rsid w:val="00ED34FC"/>
    <w:rsid w:val="00ED7199"/>
    <w:rsid w:val="00ED759D"/>
    <w:rsid w:val="00EE2AE3"/>
    <w:rsid w:val="00EE3948"/>
    <w:rsid w:val="00EE50F3"/>
    <w:rsid w:val="00EE798B"/>
    <w:rsid w:val="00EE7A85"/>
    <w:rsid w:val="00EF00B3"/>
    <w:rsid w:val="00EF182E"/>
    <w:rsid w:val="00EF4862"/>
    <w:rsid w:val="00EF5A3B"/>
    <w:rsid w:val="00EF5FB6"/>
    <w:rsid w:val="00EF62C9"/>
    <w:rsid w:val="00EF6731"/>
    <w:rsid w:val="00EF6FD2"/>
    <w:rsid w:val="00F02A9C"/>
    <w:rsid w:val="00F041DA"/>
    <w:rsid w:val="00F05035"/>
    <w:rsid w:val="00F1580F"/>
    <w:rsid w:val="00F1728D"/>
    <w:rsid w:val="00F21318"/>
    <w:rsid w:val="00F25387"/>
    <w:rsid w:val="00F26666"/>
    <w:rsid w:val="00F4020D"/>
    <w:rsid w:val="00F41422"/>
    <w:rsid w:val="00F4457D"/>
    <w:rsid w:val="00F44A05"/>
    <w:rsid w:val="00F54861"/>
    <w:rsid w:val="00F57D91"/>
    <w:rsid w:val="00F66571"/>
    <w:rsid w:val="00F6771C"/>
    <w:rsid w:val="00F710F0"/>
    <w:rsid w:val="00F726B4"/>
    <w:rsid w:val="00F80198"/>
    <w:rsid w:val="00F80CDC"/>
    <w:rsid w:val="00F82696"/>
    <w:rsid w:val="00F90612"/>
    <w:rsid w:val="00F91BA1"/>
    <w:rsid w:val="00F967EC"/>
    <w:rsid w:val="00FA076D"/>
    <w:rsid w:val="00FA0D59"/>
    <w:rsid w:val="00FA223F"/>
    <w:rsid w:val="00FA37E4"/>
    <w:rsid w:val="00FA5FC9"/>
    <w:rsid w:val="00FA6416"/>
    <w:rsid w:val="00FA6F16"/>
    <w:rsid w:val="00FB3D32"/>
    <w:rsid w:val="00FB5EFD"/>
    <w:rsid w:val="00FB67BC"/>
    <w:rsid w:val="00FB766B"/>
    <w:rsid w:val="00FC0B3F"/>
    <w:rsid w:val="00FC2E86"/>
    <w:rsid w:val="00FC4899"/>
    <w:rsid w:val="00FC7DAD"/>
    <w:rsid w:val="00FE362C"/>
    <w:rsid w:val="00FE480F"/>
    <w:rsid w:val="00FE6150"/>
    <w:rsid w:val="00FE6A24"/>
    <w:rsid w:val="00FF2C2C"/>
    <w:rsid w:val="00FF2EAA"/>
    <w:rsid w:val="00FF4EF9"/>
    <w:rsid w:val="00FF5EC8"/>
    <w:rsid w:val="00FF65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F28AD"/>
  <w15:chartTrackingRefBased/>
  <w15:docId w15:val="{A8C8BCC9-055B-431A-A9A5-2752B73DC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15D"/>
    <w:pPr>
      <w:spacing w:after="240" w:line="276" w:lineRule="auto"/>
      <w:jc w:val="both"/>
    </w:pPr>
    <w:rPr>
      <w:rFonts w:ascii="Times New Roman" w:hAnsi="Times New Roman" w:cs="Times New Roman"/>
      <w:sz w:val="24"/>
      <w:szCs w:val="24"/>
    </w:rPr>
  </w:style>
  <w:style w:type="paragraph" w:styleId="Titre1">
    <w:name w:val="heading 1"/>
    <w:basedOn w:val="Normal"/>
    <w:next w:val="Normal"/>
    <w:link w:val="Titre1Car"/>
    <w:uiPriority w:val="9"/>
    <w:qFormat/>
    <w:rsid w:val="00A334E0"/>
    <w:pPr>
      <w:keepNext/>
      <w:keepLines/>
      <w:spacing w:before="240"/>
      <w:jc w:val="center"/>
      <w:outlineLvl w:val="0"/>
    </w:pPr>
    <w:rPr>
      <w:rFonts w:eastAsiaTheme="majorEastAsia"/>
      <w:color w:val="2F5496" w:themeColor="accent1" w:themeShade="BF"/>
      <w:sz w:val="48"/>
      <w:szCs w:val="48"/>
    </w:rPr>
  </w:style>
  <w:style w:type="paragraph" w:styleId="Titre2">
    <w:name w:val="heading 2"/>
    <w:basedOn w:val="Normal"/>
    <w:next w:val="Normal"/>
    <w:link w:val="Titre2Car"/>
    <w:uiPriority w:val="9"/>
    <w:unhideWhenUsed/>
    <w:qFormat/>
    <w:rsid w:val="00A334E0"/>
    <w:pPr>
      <w:keepNext/>
      <w:keepLines/>
      <w:numPr>
        <w:numId w:val="14"/>
      </w:numPr>
      <w:spacing w:before="40"/>
      <w:jc w:val="left"/>
      <w:outlineLvl w:val="1"/>
    </w:pPr>
    <w:rPr>
      <w:rFonts w:eastAsiaTheme="majorEastAsia"/>
      <w:color w:val="2F5496" w:themeColor="accent1" w:themeShade="BF"/>
      <w:sz w:val="36"/>
      <w:szCs w:val="36"/>
    </w:rPr>
  </w:style>
  <w:style w:type="paragraph" w:styleId="Titre3">
    <w:name w:val="heading 3"/>
    <w:basedOn w:val="Normal"/>
    <w:next w:val="Normal"/>
    <w:link w:val="Titre3Car"/>
    <w:uiPriority w:val="9"/>
    <w:unhideWhenUsed/>
    <w:qFormat/>
    <w:rsid w:val="00295053"/>
    <w:pPr>
      <w:keepNext/>
      <w:keepLines/>
      <w:numPr>
        <w:ilvl w:val="1"/>
        <w:numId w:val="14"/>
      </w:numPr>
      <w:spacing w:before="40" w:after="0"/>
      <w:jc w:val="left"/>
      <w:outlineLvl w:val="2"/>
    </w:pPr>
    <w:rPr>
      <w:rFonts w:eastAsiaTheme="majorEastAsia"/>
      <w:color w:val="1F3763" w:themeColor="accent1" w:themeShade="7F"/>
      <w:sz w:val="32"/>
      <w:szCs w:val="32"/>
    </w:rPr>
  </w:style>
  <w:style w:type="paragraph" w:styleId="Titre4">
    <w:name w:val="heading 4"/>
    <w:basedOn w:val="Normal"/>
    <w:next w:val="Normal"/>
    <w:link w:val="Titre4Car"/>
    <w:uiPriority w:val="9"/>
    <w:semiHidden/>
    <w:unhideWhenUsed/>
    <w:qFormat/>
    <w:rsid w:val="000A2A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C76D6"/>
    <w:pPr>
      <w:tabs>
        <w:tab w:val="center" w:pos="4536"/>
        <w:tab w:val="right" w:pos="9072"/>
      </w:tabs>
      <w:spacing w:line="240" w:lineRule="auto"/>
    </w:pPr>
  </w:style>
  <w:style w:type="character" w:customStyle="1" w:styleId="En-tteCar">
    <w:name w:val="En-tête Car"/>
    <w:basedOn w:val="Policepardfaut"/>
    <w:link w:val="En-tte"/>
    <w:uiPriority w:val="99"/>
    <w:rsid w:val="000C76D6"/>
  </w:style>
  <w:style w:type="character" w:styleId="Lienhypertexte">
    <w:name w:val="Hyperlink"/>
    <w:basedOn w:val="Policepardfaut"/>
    <w:uiPriority w:val="99"/>
    <w:unhideWhenUsed/>
    <w:rsid w:val="00C9226F"/>
    <w:rPr>
      <w:color w:val="0563C1" w:themeColor="hyperlink"/>
      <w:u w:val="single"/>
    </w:rPr>
  </w:style>
  <w:style w:type="character" w:customStyle="1" w:styleId="Titre1Car">
    <w:name w:val="Titre 1 Car"/>
    <w:basedOn w:val="Policepardfaut"/>
    <w:link w:val="Titre1"/>
    <w:uiPriority w:val="9"/>
    <w:rsid w:val="00A334E0"/>
    <w:rPr>
      <w:rFonts w:ascii="Times New Roman" w:eastAsiaTheme="majorEastAsia" w:hAnsi="Times New Roman" w:cs="Times New Roman"/>
      <w:color w:val="2F5496" w:themeColor="accent1" w:themeShade="BF"/>
      <w:sz w:val="48"/>
      <w:szCs w:val="48"/>
    </w:rPr>
  </w:style>
  <w:style w:type="paragraph" w:styleId="En-ttedetabledesmatires">
    <w:name w:val="TOC Heading"/>
    <w:basedOn w:val="Titre1"/>
    <w:next w:val="Normal"/>
    <w:uiPriority w:val="39"/>
    <w:unhideWhenUsed/>
    <w:qFormat/>
    <w:rsid w:val="00C9226F"/>
    <w:pPr>
      <w:outlineLvl w:val="9"/>
    </w:pPr>
    <w:rPr>
      <w:sz w:val="36"/>
      <w:lang w:val="es-ES" w:eastAsia="es-ES"/>
    </w:rPr>
  </w:style>
  <w:style w:type="paragraph" w:styleId="TM1">
    <w:name w:val="toc 1"/>
    <w:basedOn w:val="Normal"/>
    <w:next w:val="Normal"/>
    <w:autoRedefine/>
    <w:uiPriority w:val="39"/>
    <w:unhideWhenUsed/>
    <w:rsid w:val="00C9226F"/>
    <w:pPr>
      <w:spacing w:after="100"/>
    </w:pPr>
    <w:rPr>
      <w:lang w:val="es-ES"/>
    </w:rPr>
  </w:style>
  <w:style w:type="paragraph" w:styleId="TM2">
    <w:name w:val="toc 2"/>
    <w:basedOn w:val="Normal"/>
    <w:next w:val="Normal"/>
    <w:autoRedefine/>
    <w:uiPriority w:val="39"/>
    <w:unhideWhenUsed/>
    <w:rsid w:val="00A11FF5"/>
    <w:pPr>
      <w:spacing w:after="100"/>
      <w:ind w:left="567" w:hanging="351"/>
    </w:pPr>
    <w:rPr>
      <w:lang w:val="es-ES"/>
    </w:rPr>
  </w:style>
  <w:style w:type="paragraph" w:styleId="TM3">
    <w:name w:val="toc 3"/>
    <w:basedOn w:val="Normal"/>
    <w:next w:val="Normal"/>
    <w:autoRedefine/>
    <w:uiPriority w:val="39"/>
    <w:unhideWhenUsed/>
    <w:rsid w:val="00C9226F"/>
    <w:pPr>
      <w:spacing w:after="100"/>
      <w:ind w:left="480"/>
    </w:pPr>
    <w:rPr>
      <w:lang w:val="es-ES"/>
    </w:rPr>
  </w:style>
  <w:style w:type="paragraph" w:styleId="Paragraphedeliste">
    <w:name w:val="List Paragraph"/>
    <w:basedOn w:val="Normal"/>
    <w:uiPriority w:val="34"/>
    <w:qFormat/>
    <w:rsid w:val="005C7233"/>
    <w:pPr>
      <w:ind w:left="720"/>
      <w:contextualSpacing/>
    </w:pPr>
  </w:style>
  <w:style w:type="paragraph" w:styleId="Pieddepage">
    <w:name w:val="footer"/>
    <w:basedOn w:val="Normal"/>
    <w:link w:val="PieddepageCar"/>
    <w:uiPriority w:val="99"/>
    <w:unhideWhenUsed/>
    <w:rsid w:val="00826904"/>
    <w:pPr>
      <w:tabs>
        <w:tab w:val="center" w:pos="4536"/>
        <w:tab w:val="right" w:pos="9072"/>
      </w:tabs>
      <w:spacing w:line="240" w:lineRule="auto"/>
    </w:pPr>
  </w:style>
  <w:style w:type="character" w:customStyle="1" w:styleId="PieddepageCar">
    <w:name w:val="Pied de page Car"/>
    <w:basedOn w:val="Policepardfaut"/>
    <w:link w:val="Pieddepage"/>
    <w:uiPriority w:val="99"/>
    <w:rsid w:val="00826904"/>
  </w:style>
  <w:style w:type="character" w:customStyle="1" w:styleId="Titre2Car">
    <w:name w:val="Titre 2 Car"/>
    <w:basedOn w:val="Policepardfaut"/>
    <w:link w:val="Titre2"/>
    <w:uiPriority w:val="9"/>
    <w:rsid w:val="00A334E0"/>
    <w:rPr>
      <w:rFonts w:ascii="Times New Roman" w:eastAsiaTheme="majorEastAsia" w:hAnsi="Times New Roman" w:cs="Times New Roman"/>
      <w:color w:val="2F5496" w:themeColor="accent1" w:themeShade="BF"/>
      <w:sz w:val="36"/>
      <w:szCs w:val="36"/>
    </w:rPr>
  </w:style>
  <w:style w:type="character" w:customStyle="1" w:styleId="Titre3Car">
    <w:name w:val="Titre 3 Car"/>
    <w:basedOn w:val="Policepardfaut"/>
    <w:link w:val="Titre3"/>
    <w:uiPriority w:val="9"/>
    <w:rsid w:val="00295053"/>
    <w:rPr>
      <w:rFonts w:ascii="Times New Roman" w:eastAsiaTheme="majorEastAsia" w:hAnsi="Times New Roman" w:cs="Times New Roman"/>
      <w:color w:val="1F3763" w:themeColor="accent1" w:themeShade="7F"/>
      <w:sz w:val="32"/>
      <w:szCs w:val="32"/>
    </w:rPr>
  </w:style>
  <w:style w:type="character" w:customStyle="1" w:styleId="Titre4Car">
    <w:name w:val="Titre 4 Car"/>
    <w:basedOn w:val="Policepardfaut"/>
    <w:link w:val="Titre4"/>
    <w:uiPriority w:val="9"/>
    <w:semiHidden/>
    <w:rsid w:val="000A2A66"/>
    <w:rPr>
      <w:rFonts w:asciiTheme="majorHAnsi" w:eastAsiaTheme="majorEastAsia" w:hAnsiTheme="majorHAnsi" w:cstheme="majorBidi"/>
      <w:i/>
      <w:iCs/>
      <w:color w:val="2F5496" w:themeColor="accent1" w:themeShade="BF"/>
      <w:sz w:val="24"/>
      <w:szCs w:val="24"/>
    </w:rPr>
  </w:style>
  <w:style w:type="paragraph" w:styleId="Sous-titre">
    <w:name w:val="Subtitle"/>
    <w:basedOn w:val="Normal"/>
    <w:next w:val="Normal"/>
    <w:link w:val="Sous-titreCar"/>
    <w:uiPriority w:val="11"/>
    <w:qFormat/>
    <w:rsid w:val="00BC376D"/>
    <w:pPr>
      <w:numPr>
        <w:ilvl w:val="1"/>
      </w:numPr>
      <w:spacing w:after="160"/>
    </w:pPr>
    <w:rPr>
      <w:rFonts w:eastAsiaTheme="minorEastAsia"/>
      <w:noProof/>
      <w:color w:val="5A5A5A" w:themeColor="text1" w:themeTint="A5"/>
      <w:spacing w:val="15"/>
      <w:sz w:val="22"/>
      <w:szCs w:val="22"/>
      <w:lang w:eastAsia="fr-FR"/>
    </w:rPr>
  </w:style>
  <w:style w:type="character" w:customStyle="1" w:styleId="Sous-titreCar">
    <w:name w:val="Sous-titre Car"/>
    <w:basedOn w:val="Policepardfaut"/>
    <w:link w:val="Sous-titre"/>
    <w:uiPriority w:val="11"/>
    <w:rsid w:val="00BC376D"/>
    <w:rPr>
      <w:rFonts w:ascii="Times New Roman" w:eastAsiaTheme="minorEastAsia" w:hAnsi="Times New Roman" w:cs="Times New Roman"/>
      <w:noProof/>
      <w:color w:val="5A5A5A" w:themeColor="text1" w:themeTint="A5"/>
      <w:spacing w:val="15"/>
      <w:lang w:eastAsia="fr-FR"/>
    </w:rPr>
  </w:style>
  <w:style w:type="character" w:styleId="Mentionnonrsolue">
    <w:name w:val="Unresolved Mention"/>
    <w:basedOn w:val="Policepardfaut"/>
    <w:uiPriority w:val="99"/>
    <w:semiHidden/>
    <w:unhideWhenUsed/>
    <w:rsid w:val="00BC376D"/>
    <w:rPr>
      <w:color w:val="605E5C"/>
      <w:shd w:val="clear" w:color="auto" w:fill="E1DFDD"/>
    </w:rPr>
  </w:style>
  <w:style w:type="character" w:styleId="Lienhypertextesuivivisit">
    <w:name w:val="FollowedHyperlink"/>
    <w:basedOn w:val="Policepardfaut"/>
    <w:uiPriority w:val="99"/>
    <w:semiHidden/>
    <w:unhideWhenUsed/>
    <w:rsid w:val="00BC376D"/>
    <w:rPr>
      <w:color w:val="954F72" w:themeColor="followedHyperlink"/>
      <w:u w:val="single"/>
    </w:rPr>
  </w:style>
  <w:style w:type="character" w:customStyle="1" w:styleId="s-or-t">
    <w:name w:val="s-or-t"/>
    <w:basedOn w:val="Policepardfaut"/>
    <w:rsid w:val="0072761A"/>
  </w:style>
  <w:style w:type="character" w:customStyle="1" w:styleId="s-rg-t">
    <w:name w:val="s-rg-t"/>
    <w:basedOn w:val="Policepardfaut"/>
    <w:rsid w:val="0072761A"/>
  </w:style>
  <w:style w:type="character" w:customStyle="1" w:styleId="s-ve-t">
    <w:name w:val="s-ve-t"/>
    <w:basedOn w:val="Policepardfaut"/>
    <w:rsid w:val="00E65EE3"/>
  </w:style>
  <w:style w:type="character" w:customStyle="1" w:styleId="s-bl-t">
    <w:name w:val="s-bl-t"/>
    <w:basedOn w:val="Policepardfaut"/>
    <w:rsid w:val="00E65EE3"/>
  </w:style>
  <w:style w:type="paragraph" w:styleId="Sansinterligne">
    <w:name w:val="No Spacing"/>
    <w:uiPriority w:val="1"/>
    <w:qFormat/>
    <w:rsid w:val="0068781E"/>
    <w:pPr>
      <w:spacing w:after="0" w:line="240" w:lineRule="auto"/>
      <w:jc w:val="both"/>
    </w:pPr>
    <w:rPr>
      <w:rFonts w:ascii="Times New Roman" w:hAnsi="Times New Roman" w:cs="Times New Roman"/>
      <w:sz w:val="24"/>
      <w:szCs w:val="24"/>
    </w:rPr>
  </w:style>
  <w:style w:type="paragraph" w:styleId="Textedebulles">
    <w:name w:val="Balloon Text"/>
    <w:basedOn w:val="Normal"/>
    <w:link w:val="TextedebullesCar"/>
    <w:uiPriority w:val="99"/>
    <w:semiHidden/>
    <w:unhideWhenUsed/>
    <w:rsid w:val="00331E1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31E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96118">
      <w:bodyDiv w:val="1"/>
      <w:marLeft w:val="0"/>
      <w:marRight w:val="0"/>
      <w:marTop w:val="0"/>
      <w:marBottom w:val="0"/>
      <w:divBdr>
        <w:top w:val="none" w:sz="0" w:space="0" w:color="auto"/>
        <w:left w:val="none" w:sz="0" w:space="0" w:color="auto"/>
        <w:bottom w:val="none" w:sz="0" w:space="0" w:color="auto"/>
        <w:right w:val="none" w:sz="0" w:space="0" w:color="auto"/>
      </w:divBdr>
    </w:div>
    <w:div w:id="160977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00C65-0143-4DE8-BC0E-FFFB7745C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748</Words>
  <Characters>4119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Lep</dc:creator>
  <cp:keywords/>
  <dc:description/>
  <cp:lastModifiedBy>Phil Lep</cp:lastModifiedBy>
  <cp:revision>630</cp:revision>
  <cp:lastPrinted>2020-08-18T12:53:00Z</cp:lastPrinted>
  <dcterms:created xsi:type="dcterms:W3CDTF">2020-08-11T17:49:00Z</dcterms:created>
  <dcterms:modified xsi:type="dcterms:W3CDTF">2022-09-04T15:27:00Z</dcterms:modified>
</cp:coreProperties>
</file>