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19B65" w14:textId="4F9343A1" w:rsidR="00C61D48" w:rsidRDefault="00DC5971">
      <w:pPr>
        <w:tabs>
          <w:tab w:val="center" w:pos="2526"/>
        </w:tabs>
        <w:spacing w:after="3"/>
        <w:ind w:left="-15"/>
      </w:pPr>
      <w:r>
        <w:rPr>
          <w:rFonts w:ascii="Arial" w:eastAsia="Arial" w:hAnsi="Arial" w:cs="Arial"/>
          <w:b/>
        </w:rPr>
        <w:t xml:space="preserve">Student’s name </w:t>
      </w:r>
      <w:r>
        <w:rPr>
          <w:rFonts w:ascii="Arial" w:eastAsia="Arial" w:hAnsi="Arial" w:cs="Arial"/>
          <w:b/>
        </w:rPr>
        <w:tab/>
        <w:t xml:space="preserve">: </w:t>
      </w:r>
      <w:r w:rsidR="00181509">
        <w:rPr>
          <w:rFonts w:ascii="Arial" w:eastAsia="Arial" w:hAnsi="Arial" w:cs="Arial"/>
          <w:b/>
        </w:rPr>
        <w:t>Marcus Thum</w:t>
      </w:r>
    </w:p>
    <w:p w14:paraId="62835F3C" w14:textId="1FBC8708" w:rsidR="00C61D48" w:rsidRDefault="00DC5971">
      <w:pPr>
        <w:tabs>
          <w:tab w:val="center" w:pos="2717"/>
        </w:tabs>
        <w:spacing w:after="3"/>
        <w:ind w:left="-15"/>
        <w:rPr>
          <w:rFonts w:ascii="Arial" w:eastAsia="Arial" w:hAnsi="Arial" w:cs="Arial"/>
          <w:b/>
        </w:rPr>
      </w:pPr>
      <w:r>
        <w:rPr>
          <w:rFonts w:ascii="Arial" w:eastAsia="Arial" w:hAnsi="Arial" w:cs="Arial"/>
          <w:b/>
        </w:rPr>
        <w:t xml:space="preserve">ID </w:t>
      </w:r>
      <w:r>
        <w:rPr>
          <w:rFonts w:ascii="Arial" w:eastAsia="Arial" w:hAnsi="Arial" w:cs="Arial"/>
          <w:b/>
        </w:rPr>
        <w:tab/>
        <w:t xml:space="preserve">: </w:t>
      </w:r>
      <w:r w:rsidR="00181509">
        <w:rPr>
          <w:rFonts w:ascii="Arial" w:eastAsia="Arial" w:hAnsi="Arial" w:cs="Arial"/>
          <w:b/>
        </w:rPr>
        <w:t>14734258</w:t>
      </w:r>
    </w:p>
    <w:tbl>
      <w:tblPr>
        <w:tblStyle w:val="TableGrid"/>
        <w:tblW w:w="9563" w:type="dxa"/>
        <w:tblInd w:w="-108" w:type="dxa"/>
        <w:tblCellMar>
          <w:top w:w="51" w:type="dxa"/>
          <w:left w:w="108" w:type="dxa"/>
          <w:right w:w="47" w:type="dxa"/>
        </w:tblCellMar>
        <w:tblLook w:val="04A0" w:firstRow="1" w:lastRow="0" w:firstColumn="1" w:lastColumn="0" w:noHBand="0" w:noVBand="1"/>
      </w:tblPr>
      <w:tblGrid>
        <w:gridCol w:w="2376"/>
        <w:gridCol w:w="7187"/>
      </w:tblGrid>
      <w:tr w:rsidR="003C279F" w14:paraId="0BF7C347" w14:textId="77777777" w:rsidTr="00C36BB0">
        <w:trPr>
          <w:trHeight w:val="6408"/>
        </w:trPr>
        <w:tc>
          <w:tcPr>
            <w:tcW w:w="2376" w:type="dxa"/>
            <w:tcBorders>
              <w:top w:val="single" w:sz="4" w:space="0" w:color="000000"/>
              <w:left w:val="single" w:sz="4" w:space="0" w:color="000000"/>
              <w:bottom w:val="single" w:sz="4" w:space="0" w:color="000000"/>
              <w:right w:val="single" w:sz="4" w:space="0" w:color="000000"/>
            </w:tcBorders>
          </w:tcPr>
          <w:p w14:paraId="390E9CCF" w14:textId="67B9DBB9" w:rsidR="003C279F" w:rsidRDefault="00CC660F" w:rsidP="00C36BB0">
            <w:r>
              <w:rPr>
                <w:rFonts w:ascii="Arial" w:eastAsia="Arial" w:hAnsi="Arial" w:cs="Arial"/>
                <w:b/>
              </w:rPr>
              <w:t>3</w:t>
            </w:r>
            <w:r w:rsidR="003C279F">
              <w:rPr>
                <w:rFonts w:ascii="Arial" w:eastAsia="Arial" w:hAnsi="Arial" w:cs="Arial"/>
                <w:b/>
              </w:rPr>
              <w:t xml:space="preserve"> / </w:t>
            </w:r>
            <w:r>
              <w:rPr>
                <w:rFonts w:ascii="Arial" w:eastAsia="Arial" w:hAnsi="Arial" w:cs="Arial"/>
                <w:b/>
              </w:rPr>
              <w:t>10</w:t>
            </w:r>
            <w:r w:rsidR="003C279F">
              <w:rPr>
                <w:rFonts w:ascii="Arial" w:eastAsia="Arial" w:hAnsi="Arial" w:cs="Arial"/>
                <w:b/>
              </w:rPr>
              <w:t xml:space="preserve"> / 2025 </w:t>
            </w:r>
          </w:p>
          <w:p w14:paraId="64B1F23E" w14:textId="5A6D0FAD" w:rsidR="003C279F" w:rsidRDefault="003C279F" w:rsidP="008F7E15">
            <w:pPr>
              <w:spacing w:after="252" w:line="241" w:lineRule="auto"/>
            </w:pPr>
            <w:r>
              <w:rPr>
                <w:rFonts w:ascii="Arial" w:eastAsia="Arial" w:hAnsi="Arial" w:cs="Arial"/>
                <w:b/>
              </w:rPr>
              <w:t>9.00am – 12.00PM (</w:t>
            </w:r>
            <w:r>
              <w:rPr>
                <w:rFonts w:ascii="Arial" w:eastAsia="Arial" w:hAnsi="Arial" w:cs="Arial"/>
              </w:rPr>
              <w:t>Re-learning and doing the practical</w:t>
            </w:r>
            <w:r w:rsidR="008F7E15">
              <w:rPr>
                <w:rFonts w:ascii="Arial" w:eastAsia="Arial" w:hAnsi="Arial" w:cs="Arial"/>
              </w:rPr>
              <w:t xml:space="preserve"> &amp; Journaling</w:t>
            </w:r>
            <w:r>
              <w:rPr>
                <w:rFonts w:ascii="Arial" w:eastAsia="Arial" w:hAnsi="Arial" w:cs="Arial"/>
              </w:rPr>
              <w:t xml:space="preserve">) </w:t>
            </w:r>
          </w:p>
        </w:tc>
        <w:tc>
          <w:tcPr>
            <w:tcW w:w="7187" w:type="dxa"/>
            <w:tcBorders>
              <w:top w:val="single" w:sz="4" w:space="0" w:color="000000"/>
              <w:left w:val="single" w:sz="4" w:space="0" w:color="000000"/>
              <w:bottom w:val="single" w:sz="4" w:space="0" w:color="000000"/>
              <w:right w:val="single" w:sz="4" w:space="0" w:color="000000"/>
            </w:tcBorders>
          </w:tcPr>
          <w:p w14:paraId="19A72AB0" w14:textId="67618FB1" w:rsidR="003C279F" w:rsidRDefault="003C279F" w:rsidP="00C36BB0">
            <w:pPr>
              <w:spacing w:after="234"/>
            </w:pPr>
            <w:r>
              <w:rPr>
                <w:rFonts w:ascii="Arial" w:eastAsia="Arial" w:hAnsi="Arial" w:cs="Arial"/>
                <w:b/>
                <w:color w:val="0000FF"/>
                <w:u w:val="single" w:color="0000FF"/>
              </w:rPr>
              <w:t xml:space="preserve">Week </w:t>
            </w:r>
            <w:r w:rsidR="00CC660F">
              <w:rPr>
                <w:rFonts w:ascii="Arial" w:eastAsia="Arial" w:hAnsi="Arial" w:cs="Arial"/>
                <w:b/>
                <w:color w:val="0000FF"/>
                <w:u w:val="single" w:color="0000FF"/>
              </w:rPr>
              <w:t>3</w:t>
            </w:r>
            <w:r>
              <w:rPr>
                <w:rFonts w:ascii="Arial" w:eastAsia="Arial" w:hAnsi="Arial" w:cs="Arial"/>
                <w:b/>
                <w:color w:val="0000FF"/>
                <w:u w:val="single" w:color="0000FF"/>
              </w:rPr>
              <w:t xml:space="preserve">: </w:t>
            </w:r>
            <w:proofErr w:type="spellStart"/>
            <w:r w:rsidR="00CC660F">
              <w:rPr>
                <w:rFonts w:ascii="Arial" w:eastAsia="Arial" w:hAnsi="Arial" w:cs="Arial"/>
                <w:b/>
                <w:color w:val="0000FF"/>
                <w:u w:val="single" w:color="0000FF"/>
              </w:rPr>
              <w:t>Wordpress</w:t>
            </w:r>
            <w:proofErr w:type="spellEnd"/>
          </w:p>
          <w:p w14:paraId="3D1D6693" w14:textId="4FA86181" w:rsidR="003C279F" w:rsidRDefault="009406F8" w:rsidP="00C36BB0">
            <w:r w:rsidRPr="009406F8">
              <w:drawing>
                <wp:inline distT="0" distB="0" distL="0" distR="0" wp14:anchorId="09B17812" wp14:editId="7857F4B8">
                  <wp:extent cx="3988435" cy="2411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8435" cy="2411730"/>
                          </a:xfrm>
                          <a:prstGeom prst="rect">
                            <a:avLst/>
                          </a:prstGeom>
                        </pic:spPr>
                      </pic:pic>
                    </a:graphicData>
                  </a:graphic>
                </wp:inline>
              </w:drawing>
            </w:r>
          </w:p>
          <w:p w14:paraId="2BF4D791" w14:textId="77777777" w:rsidR="003C279F" w:rsidRDefault="003C279F" w:rsidP="00C36BB0"/>
          <w:p w14:paraId="6AFE980F" w14:textId="49D102C6" w:rsidR="003C279F" w:rsidRDefault="009406F8" w:rsidP="00C36BB0">
            <w:r>
              <w:t>Created 2 more Pages for Property Listing and Each Unit (Property Single)</w:t>
            </w:r>
          </w:p>
          <w:p w14:paraId="37C69995" w14:textId="66D4873E" w:rsidR="003C279F" w:rsidRDefault="009406F8" w:rsidP="00C36BB0">
            <w:r>
              <w:t xml:space="preserve">Using </w:t>
            </w:r>
            <w:proofErr w:type="spellStart"/>
            <w:r>
              <w:t>Wordpress</w:t>
            </w:r>
            <w:proofErr w:type="spellEnd"/>
            <w:r>
              <w:t xml:space="preserve"> (Migrating from static pages)</w:t>
            </w:r>
          </w:p>
          <w:p w14:paraId="1C42AF37" w14:textId="77777777" w:rsidR="009406F8" w:rsidRDefault="009406F8" w:rsidP="00C36BB0"/>
          <w:p w14:paraId="14B35B98" w14:textId="04F1D667" w:rsidR="009406F8" w:rsidRDefault="009406F8" w:rsidP="00C36BB0">
            <w:r w:rsidRPr="009406F8">
              <w:drawing>
                <wp:inline distT="0" distB="0" distL="0" distR="0" wp14:anchorId="4CBAD91A" wp14:editId="37279050">
                  <wp:extent cx="3988435" cy="2405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8435" cy="2405380"/>
                          </a:xfrm>
                          <a:prstGeom prst="rect">
                            <a:avLst/>
                          </a:prstGeom>
                        </pic:spPr>
                      </pic:pic>
                    </a:graphicData>
                  </a:graphic>
                </wp:inline>
              </w:drawing>
            </w:r>
          </w:p>
          <w:p w14:paraId="1744F2FD" w14:textId="189D6459" w:rsidR="009406F8" w:rsidRDefault="009406F8" w:rsidP="00C36BB0">
            <w:r w:rsidRPr="009406F8">
              <w:drawing>
                <wp:inline distT="0" distB="0" distL="0" distR="0" wp14:anchorId="691F5749" wp14:editId="72648B1F">
                  <wp:extent cx="3988435" cy="2404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8435" cy="2404745"/>
                          </a:xfrm>
                          <a:prstGeom prst="rect">
                            <a:avLst/>
                          </a:prstGeom>
                        </pic:spPr>
                      </pic:pic>
                    </a:graphicData>
                  </a:graphic>
                </wp:inline>
              </w:drawing>
            </w:r>
          </w:p>
          <w:p w14:paraId="0A5921D2" w14:textId="77777777" w:rsidR="009406F8" w:rsidRDefault="009406F8" w:rsidP="00C36BB0"/>
          <w:p w14:paraId="4EB24FE0" w14:textId="62BE0DB2" w:rsidR="003C279F" w:rsidRDefault="009406F8" w:rsidP="00C36BB0">
            <w:r w:rsidRPr="009406F8">
              <w:lastRenderedPageBreak/>
              <w:drawing>
                <wp:inline distT="0" distB="0" distL="0" distR="0" wp14:anchorId="30205C21" wp14:editId="647B1821">
                  <wp:extent cx="3988435" cy="2595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8435" cy="2595880"/>
                          </a:xfrm>
                          <a:prstGeom prst="rect">
                            <a:avLst/>
                          </a:prstGeom>
                        </pic:spPr>
                      </pic:pic>
                    </a:graphicData>
                  </a:graphic>
                </wp:inline>
              </w:drawing>
            </w:r>
          </w:p>
          <w:p w14:paraId="479DEE94" w14:textId="77777777" w:rsidR="009406F8" w:rsidRDefault="009406F8" w:rsidP="00C36BB0"/>
          <w:p w14:paraId="0D1F51B2" w14:textId="2FF296D8" w:rsidR="009406F8" w:rsidRDefault="009406F8" w:rsidP="00C36BB0">
            <w:r>
              <w:t>Links follow page name (post name)</w:t>
            </w:r>
          </w:p>
          <w:p w14:paraId="2B123A9D" w14:textId="77777777" w:rsidR="009406F8" w:rsidRDefault="009406F8" w:rsidP="00C36BB0"/>
          <w:p w14:paraId="29AF1440" w14:textId="77777777" w:rsidR="003C279F" w:rsidRDefault="003C279F" w:rsidP="00C36BB0">
            <w:r>
              <w:rPr>
                <w:rFonts w:ascii="Arial" w:eastAsia="Arial" w:hAnsi="Arial" w:cs="Arial"/>
                <w:b/>
                <w:u w:val="single" w:color="000000"/>
              </w:rPr>
              <w:t xml:space="preserve">Learning Activities &amp; Resources – Using CMS </w:t>
            </w:r>
            <w:proofErr w:type="spellStart"/>
            <w:r>
              <w:rPr>
                <w:rFonts w:ascii="Arial" w:eastAsia="Arial" w:hAnsi="Arial" w:cs="Arial"/>
                <w:b/>
                <w:u w:val="single" w:color="000000"/>
              </w:rPr>
              <w:t>Wordpress</w:t>
            </w:r>
            <w:proofErr w:type="spellEnd"/>
            <w:r>
              <w:rPr>
                <w:rFonts w:ascii="Arial" w:eastAsia="Arial" w:hAnsi="Arial" w:cs="Arial"/>
                <w:b/>
                <w:u w:val="single" w:color="000000"/>
              </w:rPr>
              <w:t>:</w:t>
            </w:r>
            <w:r>
              <w:rPr>
                <w:rFonts w:ascii="Arial" w:eastAsia="Arial" w:hAnsi="Arial" w:cs="Arial"/>
                <w:b/>
              </w:rPr>
              <w:t xml:space="preserve"> </w:t>
            </w:r>
          </w:p>
          <w:p w14:paraId="2D15DD9A" w14:textId="5A18FFFD" w:rsidR="003C279F" w:rsidRDefault="009406F8" w:rsidP="00C36BB0">
            <w:pPr>
              <w:rPr>
                <w:rFonts w:ascii="Arial" w:hAnsi="Arial" w:cs="Arial"/>
              </w:rPr>
            </w:pPr>
            <w:r w:rsidRPr="009406F8">
              <w:rPr>
                <w:rFonts w:ascii="Arial" w:hAnsi="Arial" w:cs="Arial"/>
              </w:rPr>
              <w:t>Using WordPress permalinks is a powerful way to make websites more user-friendly, SEO-optimized, and professional. By naming pages and posts with clean, descriptive URLs, visitors can easily understand the content and search engines can better rank them. Adding two more property pages further enhances site structure and provides potential clients with more options to explore.</w:t>
            </w:r>
          </w:p>
          <w:p w14:paraId="057664B8" w14:textId="77777777" w:rsidR="009406F8" w:rsidRDefault="009406F8" w:rsidP="00C36BB0">
            <w:pPr>
              <w:rPr>
                <w:rFonts w:ascii="Arial" w:hAnsi="Arial" w:cs="Arial"/>
              </w:rPr>
            </w:pPr>
          </w:p>
          <w:p w14:paraId="3AE31FB5" w14:textId="77777777" w:rsidR="003C279F" w:rsidRDefault="003C279F" w:rsidP="00C36BB0">
            <w:r>
              <w:rPr>
                <w:rFonts w:ascii="Arial" w:eastAsia="Arial" w:hAnsi="Arial" w:cs="Arial"/>
                <w:b/>
                <w:u w:val="single" w:color="000000"/>
              </w:rPr>
              <w:t>Practical:</w:t>
            </w:r>
            <w:r>
              <w:rPr>
                <w:rFonts w:ascii="Arial" w:eastAsia="Arial" w:hAnsi="Arial" w:cs="Arial"/>
                <w:b/>
              </w:rPr>
              <w:t xml:space="preserve"> </w:t>
            </w:r>
          </w:p>
          <w:p w14:paraId="71EC8F5D" w14:textId="5B4E2802" w:rsidR="003C279F" w:rsidRDefault="009406F8" w:rsidP="00C36BB0">
            <w:pPr>
              <w:rPr>
                <w:rFonts w:ascii="Arial" w:hAnsi="Arial" w:cs="Arial"/>
              </w:rPr>
            </w:pPr>
            <w:r w:rsidRPr="009406F8">
              <w:rPr>
                <w:rFonts w:ascii="Arial" w:eastAsia="Arial" w:hAnsi="Arial" w:cs="Arial"/>
              </w:rPr>
              <w:t>Working practically with WordPress provides hands-on experience in managing and structuring a website effectively. Migrating pages teaches the importance of organizing content and ensuring smooth navigation while keeping links functional. Permalinks play a crucial role in optimizing SEO and user experience, as clean URLs make content easier to find and more professional.</w:t>
            </w:r>
          </w:p>
          <w:p w14:paraId="1B44D714" w14:textId="77777777" w:rsidR="003C279F" w:rsidRDefault="003C279F" w:rsidP="00C36BB0">
            <w:pPr>
              <w:spacing w:after="15"/>
            </w:pPr>
            <w:r>
              <w:rPr>
                <w:rFonts w:ascii="Arial" w:eastAsia="Arial" w:hAnsi="Arial" w:cs="Arial"/>
                <w:b/>
                <w:u w:val="single" w:color="000000"/>
              </w:rPr>
              <w:t>Resources / Links:</w:t>
            </w:r>
            <w:r>
              <w:rPr>
                <w:rFonts w:ascii="Arial" w:eastAsia="Arial" w:hAnsi="Arial" w:cs="Arial"/>
                <w:b/>
              </w:rPr>
              <w:t xml:space="preserve"> </w:t>
            </w:r>
          </w:p>
          <w:p w14:paraId="3AFBCA25" w14:textId="77777777" w:rsidR="003C279F" w:rsidRDefault="003C279F" w:rsidP="00C36BB0">
            <w:pPr>
              <w:numPr>
                <w:ilvl w:val="0"/>
                <w:numId w:val="1"/>
              </w:numPr>
              <w:ind w:hanging="360"/>
            </w:pPr>
            <w:r>
              <w:t xml:space="preserve">Weekly Journal: </w:t>
            </w:r>
            <w:hyperlink r:id="rId11" w:history="1">
              <w:r w:rsidRPr="00413954">
                <w:rPr>
                  <w:rStyle w:val="Hyperlink"/>
                </w:rPr>
                <w:t>https://github.com/MarcusThum/CP3402-Marcus-Thum-Guru.git</w:t>
              </w:r>
            </w:hyperlink>
            <w:r>
              <w:t xml:space="preserve"> </w:t>
            </w:r>
          </w:p>
          <w:p w14:paraId="6886C9E7" w14:textId="77777777" w:rsidR="003C279F" w:rsidRPr="009B59B7" w:rsidRDefault="003C279F" w:rsidP="00C36BB0">
            <w:pPr>
              <w:numPr>
                <w:ilvl w:val="0"/>
                <w:numId w:val="1"/>
              </w:numPr>
              <w:ind w:hanging="360"/>
              <w:rPr>
                <w:rStyle w:val="Hyperlink"/>
                <w:color w:val="000000"/>
                <w:u w:val="none"/>
              </w:rPr>
            </w:pPr>
            <w:r>
              <w:t xml:space="preserve">Website: </w:t>
            </w:r>
            <w:hyperlink r:id="rId12" w:history="1">
              <w:r w:rsidRPr="00413954">
                <w:rPr>
                  <w:rStyle w:val="Hyperlink"/>
                </w:rPr>
                <w:t>https://guruproperty.xyz/</w:t>
              </w:r>
            </w:hyperlink>
          </w:p>
          <w:p w14:paraId="15FC824E" w14:textId="77777777" w:rsidR="003C279F" w:rsidRDefault="003C279F" w:rsidP="00C36BB0">
            <w:pPr>
              <w:numPr>
                <w:ilvl w:val="0"/>
                <w:numId w:val="1"/>
              </w:numPr>
              <w:ind w:hanging="360"/>
            </w:pPr>
            <w:r>
              <w:t xml:space="preserve">Hosting Platform: </w:t>
            </w:r>
            <w:hyperlink r:id="rId13" w:history="1">
              <w:r w:rsidRPr="00667E45">
                <w:rPr>
                  <w:rStyle w:val="Hyperlink"/>
                </w:rPr>
                <w:t>https://www.spaceship.com/</w:t>
              </w:r>
            </w:hyperlink>
            <w:r>
              <w:t xml:space="preserve"> (*NEW)</w:t>
            </w:r>
          </w:p>
          <w:p w14:paraId="131FA695" w14:textId="77777777" w:rsidR="003C279F" w:rsidRDefault="003C279F" w:rsidP="00C36BB0"/>
          <w:p w14:paraId="4046571B" w14:textId="77777777" w:rsidR="003C279F" w:rsidRDefault="003C279F" w:rsidP="00C36BB0">
            <w:r>
              <w:rPr>
                <w:rFonts w:ascii="Arial" w:eastAsia="Arial" w:hAnsi="Arial" w:cs="Arial"/>
                <w:b/>
                <w:u w:val="single" w:color="000000"/>
              </w:rPr>
              <w:t>Estimated Hours:</w:t>
            </w:r>
            <w:r>
              <w:rPr>
                <w:rFonts w:ascii="Arial" w:eastAsia="Arial" w:hAnsi="Arial" w:cs="Arial"/>
                <w:b/>
              </w:rPr>
              <w:t xml:space="preserve"> </w:t>
            </w:r>
          </w:p>
          <w:p w14:paraId="65886A64" w14:textId="5D2E3D5D" w:rsidR="003C279F" w:rsidRDefault="003C279F" w:rsidP="00C36BB0">
            <w:r>
              <w:rPr>
                <w:rFonts w:ascii="Arial" w:eastAsia="Arial" w:hAnsi="Arial" w:cs="Arial"/>
              </w:rPr>
              <w:t xml:space="preserve">Spent </w:t>
            </w:r>
            <w:r w:rsidR="008F7E15">
              <w:rPr>
                <w:rFonts w:ascii="Arial" w:eastAsia="Arial" w:hAnsi="Arial" w:cs="Arial"/>
              </w:rPr>
              <w:t xml:space="preserve">3 </w:t>
            </w:r>
            <w:r>
              <w:rPr>
                <w:rFonts w:ascii="Arial" w:eastAsia="Arial" w:hAnsi="Arial" w:cs="Arial"/>
              </w:rPr>
              <w:t xml:space="preserve">hours doing the practical and journaling. </w:t>
            </w:r>
          </w:p>
          <w:p w14:paraId="3D667863" w14:textId="77777777" w:rsidR="003C279F" w:rsidRDefault="003C279F" w:rsidP="00C36BB0">
            <w:r>
              <w:rPr>
                <w:rFonts w:ascii="Arial" w:eastAsia="Arial" w:hAnsi="Arial" w:cs="Arial"/>
              </w:rPr>
              <w:t xml:space="preserve"> </w:t>
            </w:r>
          </w:p>
          <w:p w14:paraId="1F2543AF" w14:textId="77777777" w:rsidR="003C279F" w:rsidRPr="00DC5971" w:rsidRDefault="003C279F" w:rsidP="00C36BB0">
            <w:r>
              <w:rPr>
                <w:rFonts w:ascii="Arial" w:eastAsia="Arial" w:hAnsi="Arial" w:cs="Arial"/>
                <w:b/>
                <w:u w:val="single" w:color="000000"/>
              </w:rPr>
              <w:t>Content Insights:</w:t>
            </w:r>
            <w:r>
              <w:rPr>
                <w:rFonts w:ascii="Arial" w:eastAsia="Arial" w:hAnsi="Arial" w:cs="Arial"/>
                <w:b/>
              </w:rPr>
              <w:t xml:space="preserve"> </w:t>
            </w:r>
          </w:p>
          <w:p w14:paraId="37AE43A1" w14:textId="15FB63E1" w:rsidR="003C279F" w:rsidRDefault="00323AB1" w:rsidP="00C36BB0">
            <w:pPr>
              <w:rPr>
                <w:rFonts w:ascii="Arial" w:eastAsia="Arial" w:hAnsi="Arial" w:cs="Arial"/>
                <w:b/>
                <w:u w:val="single" w:color="000000"/>
              </w:rPr>
            </w:pPr>
            <w:r w:rsidRPr="00323AB1">
              <w:rPr>
                <w:rFonts w:ascii="Arial" w:eastAsia="Arial" w:hAnsi="Arial" w:cs="Arial"/>
              </w:rPr>
              <w:t>WordPress emphasize</w:t>
            </w:r>
            <w:r>
              <w:rPr>
                <w:rFonts w:ascii="Arial" w:eastAsia="Arial" w:hAnsi="Arial" w:cs="Arial"/>
              </w:rPr>
              <w:t>s</w:t>
            </w:r>
            <w:r w:rsidRPr="00323AB1">
              <w:rPr>
                <w:rFonts w:ascii="Arial" w:eastAsia="Arial" w:hAnsi="Arial" w:cs="Arial"/>
              </w:rPr>
              <w:t xml:space="preserve"> </w:t>
            </w:r>
            <w:r>
              <w:rPr>
                <w:rFonts w:ascii="Arial" w:eastAsia="Arial" w:hAnsi="Arial" w:cs="Arial"/>
              </w:rPr>
              <w:t xml:space="preserve">on </w:t>
            </w:r>
            <w:r w:rsidRPr="00323AB1">
              <w:rPr>
                <w:rFonts w:ascii="Arial" w:eastAsia="Arial" w:hAnsi="Arial" w:cs="Arial"/>
              </w:rPr>
              <w:t>creating SEO-friendly posts with clean permalinks, optimized headings, and engaging visuals. Using categories and tags improves navigation, while plugins enhance performance and analytics tracking. Regular updates and consistent formatting build trust. These practices ensure content is accessible, professional, and aligned with audience expectations for better reach.</w:t>
            </w:r>
          </w:p>
          <w:p w14:paraId="17C438B7" w14:textId="77777777" w:rsidR="00323AB1" w:rsidRDefault="00323AB1" w:rsidP="00C36BB0">
            <w:pPr>
              <w:rPr>
                <w:rFonts w:ascii="Arial" w:eastAsia="Arial" w:hAnsi="Arial" w:cs="Arial"/>
                <w:b/>
                <w:u w:val="single" w:color="000000"/>
              </w:rPr>
            </w:pPr>
          </w:p>
          <w:p w14:paraId="3B4B293D" w14:textId="77777777" w:rsidR="00323AB1" w:rsidRDefault="00323AB1" w:rsidP="00C36BB0">
            <w:pPr>
              <w:rPr>
                <w:rFonts w:ascii="Arial" w:eastAsia="Arial" w:hAnsi="Arial" w:cs="Arial"/>
                <w:b/>
                <w:u w:val="single" w:color="000000"/>
              </w:rPr>
            </w:pPr>
          </w:p>
          <w:p w14:paraId="3365579F" w14:textId="5DC074BC" w:rsidR="003C279F" w:rsidRPr="00B232EC" w:rsidRDefault="003C279F" w:rsidP="00C36BB0">
            <w:r>
              <w:rPr>
                <w:rFonts w:ascii="Arial" w:eastAsia="Arial" w:hAnsi="Arial" w:cs="Arial"/>
                <w:b/>
                <w:u w:val="single" w:color="000000"/>
              </w:rPr>
              <w:t>Career/Employability/Learning Insights</w:t>
            </w:r>
            <w:r>
              <w:rPr>
                <w:rFonts w:ascii="Arial" w:eastAsia="Arial" w:hAnsi="Arial" w:cs="Arial"/>
                <w:b/>
              </w:rPr>
              <w:t xml:space="preserve"> </w:t>
            </w:r>
          </w:p>
          <w:p w14:paraId="7E332AA4" w14:textId="00CF00BA" w:rsidR="003C279F" w:rsidRPr="00BA733A" w:rsidRDefault="00323AB1" w:rsidP="00C36BB0">
            <w:pPr>
              <w:rPr>
                <w:rFonts w:ascii="Arial" w:hAnsi="Arial" w:cs="Arial"/>
              </w:rPr>
            </w:pPr>
            <w:r w:rsidRPr="00323AB1">
              <w:rPr>
                <w:rFonts w:ascii="Arial" w:eastAsia="Arial" w:hAnsi="Arial" w:cs="Arial"/>
              </w:rPr>
              <w:t>WordPress skills significantly boost employability by equipping individuals with practical abilities sought after in the digital job market. Proficiency in creating and managing websites shows adaptability and technical competence, qualities highly valued across industries. Understanding themes, plugins, and customization demonstrates problem-solving and creativity, while SEO and content management knowledge highlight marketing awareness. Employers appreciate candidates who can design user-friendly websites, maintain functionality, and improve online visibility. Freelance opportunities also expand as businesses increasingly rely on WordPress for their online presence.</w:t>
            </w:r>
          </w:p>
        </w:tc>
      </w:tr>
    </w:tbl>
    <w:p w14:paraId="3B0B2B46" w14:textId="77777777" w:rsidR="003C279F" w:rsidRDefault="003C279F" w:rsidP="003C279F">
      <w:pPr>
        <w:spacing w:after="0"/>
      </w:pPr>
    </w:p>
    <w:p w14:paraId="3687E3EA" w14:textId="77777777" w:rsidR="003C279F" w:rsidRDefault="003C279F" w:rsidP="003C279F">
      <w:pPr>
        <w:spacing w:after="0"/>
      </w:pPr>
      <w:r>
        <w:rPr>
          <w:rFonts w:ascii="Arial" w:eastAsia="Arial" w:hAnsi="Arial" w:cs="Arial"/>
        </w:rPr>
        <w:t xml:space="preserve">Add more rows if necessary </w:t>
      </w:r>
    </w:p>
    <w:p w14:paraId="163F466D" w14:textId="77777777" w:rsidR="003C279F" w:rsidRDefault="003C279F" w:rsidP="003C279F">
      <w:pPr>
        <w:spacing w:after="0"/>
      </w:pPr>
      <w:r>
        <w:rPr>
          <w:rFonts w:ascii="Arial" w:eastAsia="Arial" w:hAnsi="Arial" w:cs="Arial"/>
        </w:rPr>
        <w:t xml:space="preserve"> </w:t>
      </w:r>
    </w:p>
    <w:p w14:paraId="147D82D7" w14:textId="77777777" w:rsidR="003C279F" w:rsidRDefault="003C279F" w:rsidP="003C279F">
      <w:pPr>
        <w:spacing w:after="0"/>
        <w:jc w:val="right"/>
      </w:pPr>
      <w:r>
        <w:rPr>
          <w:rFonts w:ascii="Arial" w:eastAsia="Arial" w:hAnsi="Arial" w:cs="Arial"/>
        </w:rPr>
        <w:t xml:space="preserve">========================= </w:t>
      </w:r>
    </w:p>
    <w:p w14:paraId="2E113145" w14:textId="77777777" w:rsidR="003C279F" w:rsidRDefault="003C279F" w:rsidP="003C279F">
      <w:pPr>
        <w:spacing w:after="0"/>
      </w:pPr>
      <w:r>
        <w:rPr>
          <w:rFonts w:ascii="Arial" w:eastAsia="Arial" w:hAnsi="Arial" w:cs="Arial"/>
        </w:rPr>
        <w:t xml:space="preserve"> </w:t>
      </w:r>
    </w:p>
    <w:p w14:paraId="649C02A0" w14:textId="77777777" w:rsidR="003C279F" w:rsidRDefault="003C279F" w:rsidP="003C279F">
      <w:pPr>
        <w:spacing w:after="0"/>
      </w:pPr>
      <w:r>
        <w:rPr>
          <w:rFonts w:ascii="Arial" w:eastAsia="Arial" w:hAnsi="Arial" w:cs="Arial"/>
        </w:rPr>
        <w:t xml:space="preserve"> </w:t>
      </w:r>
    </w:p>
    <w:p w14:paraId="75F0FC5E" w14:textId="77777777" w:rsidR="003C279F" w:rsidRDefault="003C279F">
      <w:pPr>
        <w:tabs>
          <w:tab w:val="center" w:pos="2717"/>
        </w:tabs>
        <w:spacing w:after="3"/>
        <w:ind w:left="-15"/>
      </w:pPr>
    </w:p>
    <w:sectPr w:rsidR="003C279F">
      <w:headerReference w:type="even" r:id="rId14"/>
      <w:headerReference w:type="default" r:id="rId15"/>
      <w:footerReference w:type="even" r:id="rId16"/>
      <w:footerReference w:type="default" r:id="rId17"/>
      <w:headerReference w:type="first" r:id="rId18"/>
      <w:footerReference w:type="first" r:id="rId19"/>
      <w:pgSz w:w="11899" w:h="16838"/>
      <w:pgMar w:top="1423" w:right="4200" w:bottom="1154" w:left="1418" w:header="1185" w:footer="56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C4EB1" w14:textId="77777777" w:rsidR="005D22DB" w:rsidRDefault="005D22DB">
      <w:pPr>
        <w:spacing w:after="0" w:line="240" w:lineRule="auto"/>
      </w:pPr>
      <w:r>
        <w:separator/>
      </w:r>
    </w:p>
  </w:endnote>
  <w:endnote w:type="continuationSeparator" w:id="0">
    <w:p w14:paraId="3BC61367" w14:textId="77777777" w:rsidR="005D22DB" w:rsidRDefault="005D2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FD4EE" w14:textId="77777777" w:rsidR="00C61D48" w:rsidRDefault="00DC5971">
    <w:pPr>
      <w:spacing w:after="0"/>
      <w:ind w:right="-3066"/>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p w14:paraId="0EE873A0" w14:textId="77777777" w:rsidR="00C61D48" w:rsidRDefault="00DC5971">
    <w:pPr>
      <w:spacing w:after="0"/>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4083" w14:textId="77777777" w:rsidR="00C61D48" w:rsidRDefault="00DC5971">
    <w:pPr>
      <w:spacing w:after="0"/>
      <w:ind w:right="-3066"/>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p w14:paraId="30649524" w14:textId="77777777" w:rsidR="00C61D48" w:rsidRDefault="00DC5971">
    <w:pPr>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CAFF2" w14:textId="77777777" w:rsidR="00C61D48" w:rsidRDefault="00DC5971">
    <w:pPr>
      <w:spacing w:after="0"/>
      <w:ind w:right="-3066"/>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7075F" w14:textId="77777777" w:rsidR="005D22DB" w:rsidRDefault="005D22DB">
      <w:pPr>
        <w:spacing w:after="0" w:line="240" w:lineRule="auto"/>
      </w:pPr>
      <w:r>
        <w:separator/>
      </w:r>
    </w:p>
  </w:footnote>
  <w:footnote w:type="continuationSeparator" w:id="0">
    <w:p w14:paraId="38EDF7EA" w14:textId="77777777" w:rsidR="005D22DB" w:rsidRDefault="005D22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87E6" w14:textId="77777777" w:rsidR="00C61D48" w:rsidRDefault="00DC5971">
    <w:pPr>
      <w:spacing w:after="0"/>
      <w:ind w:right="-414"/>
    </w:pPr>
    <w:r>
      <w:rPr>
        <w:rFonts w:ascii="Arial" w:eastAsia="Arial" w:hAnsi="Arial" w:cs="Arial"/>
        <w:b/>
        <w:color w:val="FF0000"/>
        <w:sz w:val="24"/>
        <w:u w:val="single" w:color="FF0000"/>
      </w:rPr>
      <w:t>CP3402 Weekly Practical Student Learning Journal Record</w:t>
    </w: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29B55" w14:textId="77777777" w:rsidR="00C61D48" w:rsidRDefault="00DC5971">
    <w:pPr>
      <w:spacing w:after="0"/>
      <w:ind w:right="-414"/>
    </w:pPr>
    <w:r>
      <w:rPr>
        <w:rFonts w:ascii="Arial" w:eastAsia="Arial" w:hAnsi="Arial" w:cs="Arial"/>
        <w:b/>
        <w:color w:val="FF0000"/>
        <w:sz w:val="24"/>
        <w:u w:val="single" w:color="FF0000"/>
      </w:rPr>
      <w:t>CP3402 Weekly Practical Student Learning Journal Record</w:t>
    </w: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08E1E" w14:textId="77777777" w:rsidR="00C61D48" w:rsidRDefault="00DC5971">
    <w:pPr>
      <w:spacing w:after="0"/>
      <w:ind w:right="-414"/>
    </w:pPr>
    <w:r>
      <w:rPr>
        <w:rFonts w:ascii="Arial" w:eastAsia="Arial" w:hAnsi="Arial" w:cs="Arial"/>
        <w:b/>
        <w:color w:val="FF0000"/>
        <w:sz w:val="24"/>
        <w:u w:val="single" w:color="FF0000"/>
      </w:rPr>
      <w:t>CP3402 Weekly Practical Student Learning Journal Record</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1824"/>
    <w:multiLevelType w:val="hybridMultilevel"/>
    <w:tmpl w:val="AA447BF4"/>
    <w:lvl w:ilvl="0" w:tplc="E70E93F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6832EA">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6635BA">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D6E7C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499B2">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64C3B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E40506">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C8B73A">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9C87E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4C3316"/>
    <w:multiLevelType w:val="hybridMultilevel"/>
    <w:tmpl w:val="38FEEE68"/>
    <w:lvl w:ilvl="0" w:tplc="C08C4A8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2EF7FA">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6C2AE8">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DAC49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2A3674">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1AD36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5B4F9B6">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8EC59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D4D3E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310459A"/>
    <w:multiLevelType w:val="hybridMultilevel"/>
    <w:tmpl w:val="D0E0D1AA"/>
    <w:lvl w:ilvl="0" w:tplc="E0B893E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BC5162">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6861FE">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54895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92433C">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CEE8A0">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88249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3099F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58D0B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E190C6C"/>
    <w:multiLevelType w:val="hybridMultilevel"/>
    <w:tmpl w:val="70BE8C52"/>
    <w:lvl w:ilvl="0" w:tplc="CE0641D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D02C0E">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2E43FC">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7819B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A6E888">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C2048C">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3C037C">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388BE2">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E410E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285894011">
    <w:abstractNumId w:val="1"/>
  </w:num>
  <w:num w:numId="2" w16cid:durableId="528882867">
    <w:abstractNumId w:val="3"/>
  </w:num>
  <w:num w:numId="3" w16cid:durableId="1221357397">
    <w:abstractNumId w:val="2"/>
  </w:num>
  <w:num w:numId="4" w16cid:durableId="265235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D48"/>
    <w:rsid w:val="000012AD"/>
    <w:rsid w:val="000943B4"/>
    <w:rsid w:val="000E5EB0"/>
    <w:rsid w:val="00181509"/>
    <w:rsid w:val="00192AF8"/>
    <w:rsid w:val="002F4C7E"/>
    <w:rsid w:val="00323AB1"/>
    <w:rsid w:val="003C279F"/>
    <w:rsid w:val="003F147D"/>
    <w:rsid w:val="0040229C"/>
    <w:rsid w:val="004559D1"/>
    <w:rsid w:val="004766F4"/>
    <w:rsid w:val="00486D14"/>
    <w:rsid w:val="00512F96"/>
    <w:rsid w:val="00534F48"/>
    <w:rsid w:val="00562143"/>
    <w:rsid w:val="00583F0D"/>
    <w:rsid w:val="005C0129"/>
    <w:rsid w:val="005D22DB"/>
    <w:rsid w:val="006250D7"/>
    <w:rsid w:val="006928E2"/>
    <w:rsid w:val="007452EA"/>
    <w:rsid w:val="00773615"/>
    <w:rsid w:val="007F7AA5"/>
    <w:rsid w:val="00840A34"/>
    <w:rsid w:val="0088399D"/>
    <w:rsid w:val="008C12EF"/>
    <w:rsid w:val="008F7E15"/>
    <w:rsid w:val="009406F8"/>
    <w:rsid w:val="00961B77"/>
    <w:rsid w:val="009B59B7"/>
    <w:rsid w:val="009D7575"/>
    <w:rsid w:val="00A6102F"/>
    <w:rsid w:val="00B062D7"/>
    <w:rsid w:val="00B232EC"/>
    <w:rsid w:val="00BA733A"/>
    <w:rsid w:val="00BB3975"/>
    <w:rsid w:val="00C1225A"/>
    <w:rsid w:val="00C44F18"/>
    <w:rsid w:val="00C61D48"/>
    <w:rsid w:val="00C640DC"/>
    <w:rsid w:val="00C95F65"/>
    <w:rsid w:val="00CC660F"/>
    <w:rsid w:val="00DC5971"/>
    <w:rsid w:val="00F15E9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81A8"/>
  <w15:docId w15:val="{0261BA41-78ED-493C-8B41-69503509A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en-S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40A34"/>
    <w:rPr>
      <w:color w:val="467886" w:themeColor="hyperlink"/>
      <w:u w:val="single"/>
    </w:rPr>
  </w:style>
  <w:style w:type="character" w:styleId="UnresolvedMention">
    <w:name w:val="Unresolved Mention"/>
    <w:basedOn w:val="DefaultParagraphFont"/>
    <w:uiPriority w:val="99"/>
    <w:semiHidden/>
    <w:unhideWhenUsed/>
    <w:rsid w:val="00840A34"/>
    <w:rPr>
      <w:color w:val="605E5C"/>
      <w:shd w:val="clear" w:color="auto" w:fill="E1DFDD"/>
    </w:rPr>
  </w:style>
  <w:style w:type="character" w:styleId="FollowedHyperlink">
    <w:name w:val="FollowedHyperlink"/>
    <w:basedOn w:val="DefaultParagraphFont"/>
    <w:uiPriority w:val="99"/>
    <w:semiHidden/>
    <w:unhideWhenUsed/>
    <w:rsid w:val="008C12EF"/>
    <w:rPr>
      <w:color w:val="96607D" w:themeColor="followedHyperlink"/>
      <w:u w:val="single"/>
    </w:rPr>
  </w:style>
  <w:style w:type="paragraph" w:styleId="ListParagraph">
    <w:name w:val="List Paragraph"/>
    <w:basedOn w:val="Normal"/>
    <w:uiPriority w:val="34"/>
    <w:qFormat/>
    <w:rsid w:val="00583F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5525">
      <w:bodyDiv w:val="1"/>
      <w:marLeft w:val="0"/>
      <w:marRight w:val="0"/>
      <w:marTop w:val="0"/>
      <w:marBottom w:val="0"/>
      <w:divBdr>
        <w:top w:val="none" w:sz="0" w:space="0" w:color="auto"/>
        <w:left w:val="none" w:sz="0" w:space="0" w:color="auto"/>
        <w:bottom w:val="none" w:sz="0" w:space="0" w:color="auto"/>
        <w:right w:val="none" w:sz="0" w:space="0" w:color="auto"/>
      </w:divBdr>
      <w:divsChild>
        <w:div w:id="583074142">
          <w:marLeft w:val="0"/>
          <w:marRight w:val="0"/>
          <w:marTop w:val="0"/>
          <w:marBottom w:val="0"/>
          <w:divBdr>
            <w:top w:val="none" w:sz="0" w:space="0" w:color="auto"/>
            <w:left w:val="none" w:sz="0" w:space="0" w:color="auto"/>
            <w:bottom w:val="none" w:sz="0" w:space="0" w:color="auto"/>
            <w:right w:val="none" w:sz="0" w:space="0" w:color="auto"/>
          </w:divBdr>
          <w:divsChild>
            <w:div w:id="1955674467">
              <w:marLeft w:val="0"/>
              <w:marRight w:val="0"/>
              <w:marTop w:val="0"/>
              <w:marBottom w:val="0"/>
              <w:divBdr>
                <w:top w:val="none" w:sz="0" w:space="0" w:color="auto"/>
                <w:left w:val="none" w:sz="0" w:space="0" w:color="auto"/>
                <w:bottom w:val="none" w:sz="0" w:space="0" w:color="auto"/>
                <w:right w:val="none" w:sz="0" w:space="0" w:color="auto"/>
              </w:divBdr>
              <w:divsChild>
                <w:div w:id="2139906458">
                  <w:marLeft w:val="0"/>
                  <w:marRight w:val="0"/>
                  <w:marTop w:val="0"/>
                  <w:marBottom w:val="0"/>
                  <w:divBdr>
                    <w:top w:val="none" w:sz="0" w:space="0" w:color="auto"/>
                    <w:left w:val="none" w:sz="0" w:space="0" w:color="auto"/>
                    <w:bottom w:val="none" w:sz="0" w:space="0" w:color="auto"/>
                    <w:right w:val="none" w:sz="0" w:space="0" w:color="auto"/>
                  </w:divBdr>
                  <w:divsChild>
                    <w:div w:id="727463523">
                      <w:marLeft w:val="0"/>
                      <w:marRight w:val="0"/>
                      <w:marTop w:val="0"/>
                      <w:marBottom w:val="0"/>
                      <w:divBdr>
                        <w:top w:val="none" w:sz="0" w:space="0" w:color="auto"/>
                        <w:left w:val="none" w:sz="0" w:space="0" w:color="auto"/>
                        <w:bottom w:val="none" w:sz="0" w:space="0" w:color="auto"/>
                        <w:right w:val="none" w:sz="0" w:space="0" w:color="auto"/>
                      </w:divBdr>
                      <w:divsChild>
                        <w:div w:id="1718047437">
                          <w:marLeft w:val="0"/>
                          <w:marRight w:val="0"/>
                          <w:marTop w:val="0"/>
                          <w:marBottom w:val="0"/>
                          <w:divBdr>
                            <w:top w:val="none" w:sz="0" w:space="0" w:color="auto"/>
                            <w:left w:val="none" w:sz="0" w:space="0" w:color="auto"/>
                            <w:bottom w:val="none" w:sz="0" w:space="0" w:color="auto"/>
                            <w:right w:val="none" w:sz="0" w:space="0" w:color="auto"/>
                          </w:divBdr>
                          <w:divsChild>
                            <w:div w:id="945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372836">
      <w:bodyDiv w:val="1"/>
      <w:marLeft w:val="0"/>
      <w:marRight w:val="0"/>
      <w:marTop w:val="0"/>
      <w:marBottom w:val="0"/>
      <w:divBdr>
        <w:top w:val="none" w:sz="0" w:space="0" w:color="auto"/>
        <w:left w:val="none" w:sz="0" w:space="0" w:color="auto"/>
        <w:bottom w:val="none" w:sz="0" w:space="0" w:color="auto"/>
        <w:right w:val="none" w:sz="0" w:space="0" w:color="auto"/>
      </w:divBdr>
    </w:div>
    <w:div w:id="1301039022">
      <w:bodyDiv w:val="1"/>
      <w:marLeft w:val="0"/>
      <w:marRight w:val="0"/>
      <w:marTop w:val="0"/>
      <w:marBottom w:val="0"/>
      <w:divBdr>
        <w:top w:val="none" w:sz="0" w:space="0" w:color="auto"/>
        <w:left w:val="none" w:sz="0" w:space="0" w:color="auto"/>
        <w:bottom w:val="none" w:sz="0" w:space="0" w:color="auto"/>
        <w:right w:val="none" w:sz="0" w:space="0" w:color="auto"/>
      </w:divBdr>
      <w:divsChild>
        <w:div w:id="726952022">
          <w:marLeft w:val="0"/>
          <w:marRight w:val="0"/>
          <w:marTop w:val="0"/>
          <w:marBottom w:val="0"/>
          <w:divBdr>
            <w:top w:val="none" w:sz="0" w:space="0" w:color="auto"/>
            <w:left w:val="none" w:sz="0" w:space="0" w:color="auto"/>
            <w:bottom w:val="none" w:sz="0" w:space="0" w:color="auto"/>
            <w:right w:val="none" w:sz="0" w:space="0" w:color="auto"/>
          </w:divBdr>
          <w:divsChild>
            <w:div w:id="843591751">
              <w:marLeft w:val="0"/>
              <w:marRight w:val="0"/>
              <w:marTop w:val="0"/>
              <w:marBottom w:val="0"/>
              <w:divBdr>
                <w:top w:val="none" w:sz="0" w:space="0" w:color="auto"/>
                <w:left w:val="none" w:sz="0" w:space="0" w:color="auto"/>
                <w:bottom w:val="none" w:sz="0" w:space="0" w:color="auto"/>
                <w:right w:val="none" w:sz="0" w:space="0" w:color="auto"/>
              </w:divBdr>
              <w:divsChild>
                <w:div w:id="641541791">
                  <w:marLeft w:val="0"/>
                  <w:marRight w:val="0"/>
                  <w:marTop w:val="0"/>
                  <w:marBottom w:val="0"/>
                  <w:divBdr>
                    <w:top w:val="none" w:sz="0" w:space="0" w:color="auto"/>
                    <w:left w:val="none" w:sz="0" w:space="0" w:color="auto"/>
                    <w:bottom w:val="none" w:sz="0" w:space="0" w:color="auto"/>
                    <w:right w:val="none" w:sz="0" w:space="0" w:color="auto"/>
                  </w:divBdr>
                  <w:divsChild>
                    <w:div w:id="443698676">
                      <w:marLeft w:val="0"/>
                      <w:marRight w:val="0"/>
                      <w:marTop w:val="0"/>
                      <w:marBottom w:val="0"/>
                      <w:divBdr>
                        <w:top w:val="none" w:sz="0" w:space="0" w:color="auto"/>
                        <w:left w:val="none" w:sz="0" w:space="0" w:color="auto"/>
                        <w:bottom w:val="none" w:sz="0" w:space="0" w:color="auto"/>
                        <w:right w:val="none" w:sz="0" w:space="0" w:color="auto"/>
                      </w:divBdr>
                      <w:divsChild>
                        <w:div w:id="2089303385">
                          <w:marLeft w:val="0"/>
                          <w:marRight w:val="0"/>
                          <w:marTop w:val="0"/>
                          <w:marBottom w:val="0"/>
                          <w:divBdr>
                            <w:top w:val="none" w:sz="0" w:space="0" w:color="auto"/>
                            <w:left w:val="none" w:sz="0" w:space="0" w:color="auto"/>
                            <w:bottom w:val="none" w:sz="0" w:space="0" w:color="auto"/>
                            <w:right w:val="none" w:sz="0" w:space="0" w:color="auto"/>
                          </w:divBdr>
                          <w:divsChild>
                            <w:div w:id="9574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130501">
      <w:bodyDiv w:val="1"/>
      <w:marLeft w:val="0"/>
      <w:marRight w:val="0"/>
      <w:marTop w:val="0"/>
      <w:marBottom w:val="0"/>
      <w:divBdr>
        <w:top w:val="none" w:sz="0" w:space="0" w:color="auto"/>
        <w:left w:val="none" w:sz="0" w:space="0" w:color="auto"/>
        <w:bottom w:val="none" w:sz="0" w:space="0" w:color="auto"/>
        <w:right w:val="none" w:sz="0" w:space="0" w:color="auto"/>
      </w:divBdr>
      <w:divsChild>
        <w:div w:id="1786577179">
          <w:marLeft w:val="0"/>
          <w:marRight w:val="0"/>
          <w:marTop w:val="0"/>
          <w:marBottom w:val="0"/>
          <w:divBdr>
            <w:top w:val="none" w:sz="0" w:space="0" w:color="auto"/>
            <w:left w:val="none" w:sz="0" w:space="0" w:color="auto"/>
            <w:bottom w:val="none" w:sz="0" w:space="0" w:color="auto"/>
            <w:right w:val="none" w:sz="0" w:space="0" w:color="auto"/>
          </w:divBdr>
          <w:divsChild>
            <w:div w:id="1116487647">
              <w:marLeft w:val="0"/>
              <w:marRight w:val="0"/>
              <w:marTop w:val="0"/>
              <w:marBottom w:val="0"/>
              <w:divBdr>
                <w:top w:val="none" w:sz="0" w:space="0" w:color="auto"/>
                <w:left w:val="none" w:sz="0" w:space="0" w:color="auto"/>
                <w:bottom w:val="none" w:sz="0" w:space="0" w:color="auto"/>
                <w:right w:val="none" w:sz="0" w:space="0" w:color="auto"/>
              </w:divBdr>
              <w:divsChild>
                <w:div w:id="1710190">
                  <w:marLeft w:val="0"/>
                  <w:marRight w:val="0"/>
                  <w:marTop w:val="0"/>
                  <w:marBottom w:val="0"/>
                  <w:divBdr>
                    <w:top w:val="none" w:sz="0" w:space="0" w:color="auto"/>
                    <w:left w:val="none" w:sz="0" w:space="0" w:color="auto"/>
                    <w:bottom w:val="none" w:sz="0" w:space="0" w:color="auto"/>
                    <w:right w:val="none" w:sz="0" w:space="0" w:color="auto"/>
                  </w:divBdr>
                  <w:divsChild>
                    <w:div w:id="995457383">
                      <w:marLeft w:val="0"/>
                      <w:marRight w:val="0"/>
                      <w:marTop w:val="0"/>
                      <w:marBottom w:val="0"/>
                      <w:divBdr>
                        <w:top w:val="none" w:sz="0" w:space="0" w:color="auto"/>
                        <w:left w:val="none" w:sz="0" w:space="0" w:color="auto"/>
                        <w:bottom w:val="none" w:sz="0" w:space="0" w:color="auto"/>
                        <w:right w:val="none" w:sz="0" w:space="0" w:color="auto"/>
                      </w:divBdr>
                      <w:divsChild>
                        <w:div w:id="76489268">
                          <w:marLeft w:val="0"/>
                          <w:marRight w:val="0"/>
                          <w:marTop w:val="0"/>
                          <w:marBottom w:val="0"/>
                          <w:divBdr>
                            <w:top w:val="none" w:sz="0" w:space="0" w:color="auto"/>
                            <w:left w:val="none" w:sz="0" w:space="0" w:color="auto"/>
                            <w:bottom w:val="none" w:sz="0" w:space="0" w:color="auto"/>
                            <w:right w:val="none" w:sz="0" w:space="0" w:color="auto"/>
                          </w:divBdr>
                          <w:divsChild>
                            <w:div w:id="12633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734028">
      <w:bodyDiv w:val="1"/>
      <w:marLeft w:val="0"/>
      <w:marRight w:val="0"/>
      <w:marTop w:val="0"/>
      <w:marBottom w:val="0"/>
      <w:divBdr>
        <w:top w:val="none" w:sz="0" w:space="0" w:color="auto"/>
        <w:left w:val="none" w:sz="0" w:space="0" w:color="auto"/>
        <w:bottom w:val="none" w:sz="0" w:space="0" w:color="auto"/>
        <w:right w:val="none" w:sz="0" w:space="0" w:color="auto"/>
      </w:divBdr>
      <w:divsChild>
        <w:div w:id="1206527846">
          <w:marLeft w:val="0"/>
          <w:marRight w:val="0"/>
          <w:marTop w:val="0"/>
          <w:marBottom w:val="0"/>
          <w:divBdr>
            <w:top w:val="none" w:sz="0" w:space="0" w:color="auto"/>
            <w:left w:val="none" w:sz="0" w:space="0" w:color="auto"/>
            <w:bottom w:val="none" w:sz="0" w:space="0" w:color="auto"/>
            <w:right w:val="none" w:sz="0" w:space="0" w:color="auto"/>
          </w:divBdr>
          <w:divsChild>
            <w:div w:id="1492015389">
              <w:marLeft w:val="0"/>
              <w:marRight w:val="0"/>
              <w:marTop w:val="0"/>
              <w:marBottom w:val="0"/>
              <w:divBdr>
                <w:top w:val="none" w:sz="0" w:space="0" w:color="auto"/>
                <w:left w:val="none" w:sz="0" w:space="0" w:color="auto"/>
                <w:bottom w:val="none" w:sz="0" w:space="0" w:color="auto"/>
                <w:right w:val="none" w:sz="0" w:space="0" w:color="auto"/>
              </w:divBdr>
              <w:divsChild>
                <w:div w:id="1337030470">
                  <w:marLeft w:val="0"/>
                  <w:marRight w:val="0"/>
                  <w:marTop w:val="0"/>
                  <w:marBottom w:val="0"/>
                  <w:divBdr>
                    <w:top w:val="none" w:sz="0" w:space="0" w:color="auto"/>
                    <w:left w:val="none" w:sz="0" w:space="0" w:color="auto"/>
                    <w:bottom w:val="none" w:sz="0" w:space="0" w:color="auto"/>
                    <w:right w:val="none" w:sz="0" w:space="0" w:color="auto"/>
                  </w:divBdr>
                  <w:divsChild>
                    <w:div w:id="635911851">
                      <w:marLeft w:val="0"/>
                      <w:marRight w:val="0"/>
                      <w:marTop w:val="0"/>
                      <w:marBottom w:val="0"/>
                      <w:divBdr>
                        <w:top w:val="none" w:sz="0" w:space="0" w:color="auto"/>
                        <w:left w:val="none" w:sz="0" w:space="0" w:color="auto"/>
                        <w:bottom w:val="none" w:sz="0" w:space="0" w:color="auto"/>
                        <w:right w:val="none" w:sz="0" w:space="0" w:color="auto"/>
                      </w:divBdr>
                      <w:divsChild>
                        <w:div w:id="2014604763">
                          <w:marLeft w:val="0"/>
                          <w:marRight w:val="0"/>
                          <w:marTop w:val="0"/>
                          <w:marBottom w:val="0"/>
                          <w:divBdr>
                            <w:top w:val="none" w:sz="0" w:space="0" w:color="auto"/>
                            <w:left w:val="none" w:sz="0" w:space="0" w:color="auto"/>
                            <w:bottom w:val="none" w:sz="0" w:space="0" w:color="auto"/>
                            <w:right w:val="none" w:sz="0" w:space="0" w:color="auto"/>
                          </w:divBdr>
                          <w:divsChild>
                            <w:div w:id="1220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4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paceship.com/"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uruproperty.xyz/"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rcusThum/CP3402-Marcus-Thum-Guru.git"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409</Words>
  <Characters>2334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SS1010: Australian People: Indigenous and Anthropological Perspectives [Insert our code and subject name as in CSDB]</vt:lpstr>
    </vt:vector>
  </TitlesOfParts>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SS1010: Australian People: Indigenous and Anthropological Perspectives [Insert our code and subject name as in CSDB]</dc:title>
  <dc:subject/>
  <dc:creator>jc150899</dc:creator>
  <cp:keywords/>
  <cp:lastModifiedBy>Wei Aun Marcus Thum</cp:lastModifiedBy>
  <cp:revision>6</cp:revision>
  <cp:lastPrinted>2025-09-27T06:40:00Z</cp:lastPrinted>
  <dcterms:created xsi:type="dcterms:W3CDTF">2025-09-27T06:40:00Z</dcterms:created>
  <dcterms:modified xsi:type="dcterms:W3CDTF">2025-10-03T03:27:00Z</dcterms:modified>
</cp:coreProperties>
</file>