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119B65" w14:textId="4F9343A1" w:rsidR="00C61D48" w:rsidRDefault="00DC5971">
      <w:pPr>
        <w:tabs>
          <w:tab w:val="center" w:pos="2526"/>
        </w:tabs>
        <w:spacing w:after="3"/>
        <w:ind w:left="-15"/>
      </w:pPr>
      <w:r>
        <w:rPr>
          <w:rFonts w:ascii="Arial" w:eastAsia="Arial" w:hAnsi="Arial" w:cs="Arial"/>
          <w:b/>
        </w:rPr>
        <w:t xml:space="preserve">Student’s name </w:t>
      </w:r>
      <w:r>
        <w:rPr>
          <w:rFonts w:ascii="Arial" w:eastAsia="Arial" w:hAnsi="Arial" w:cs="Arial"/>
          <w:b/>
        </w:rPr>
        <w:tab/>
        <w:t xml:space="preserve">: </w:t>
      </w:r>
      <w:r w:rsidR="00181509">
        <w:rPr>
          <w:rFonts w:ascii="Arial" w:eastAsia="Arial" w:hAnsi="Arial" w:cs="Arial"/>
          <w:b/>
        </w:rPr>
        <w:t>Marcus Thum</w:t>
      </w:r>
    </w:p>
    <w:p w14:paraId="62835F3C" w14:textId="1FBC8708" w:rsidR="00C61D48" w:rsidRDefault="00DC5971">
      <w:pPr>
        <w:tabs>
          <w:tab w:val="center" w:pos="2717"/>
        </w:tabs>
        <w:spacing w:after="3"/>
        <w:ind w:left="-15"/>
        <w:rPr>
          <w:rFonts w:ascii="Arial" w:eastAsia="Arial" w:hAnsi="Arial" w:cs="Arial"/>
          <w:b/>
        </w:rPr>
      </w:pPr>
      <w:r>
        <w:rPr>
          <w:rFonts w:ascii="Arial" w:eastAsia="Arial" w:hAnsi="Arial" w:cs="Arial"/>
          <w:b/>
        </w:rPr>
        <w:t xml:space="preserve">ID </w:t>
      </w:r>
      <w:r>
        <w:rPr>
          <w:rFonts w:ascii="Arial" w:eastAsia="Arial" w:hAnsi="Arial" w:cs="Arial"/>
          <w:b/>
        </w:rPr>
        <w:tab/>
        <w:t xml:space="preserve">: </w:t>
      </w:r>
      <w:r w:rsidR="00181509">
        <w:rPr>
          <w:rFonts w:ascii="Arial" w:eastAsia="Arial" w:hAnsi="Arial" w:cs="Arial"/>
          <w:b/>
        </w:rPr>
        <w:t>14734258</w:t>
      </w:r>
    </w:p>
    <w:tbl>
      <w:tblPr>
        <w:tblStyle w:val="TableGrid"/>
        <w:tblW w:w="9563" w:type="dxa"/>
        <w:tblInd w:w="-108" w:type="dxa"/>
        <w:tblCellMar>
          <w:top w:w="51" w:type="dxa"/>
          <w:left w:w="108" w:type="dxa"/>
          <w:right w:w="47" w:type="dxa"/>
        </w:tblCellMar>
        <w:tblLook w:val="04A0" w:firstRow="1" w:lastRow="0" w:firstColumn="1" w:lastColumn="0" w:noHBand="0" w:noVBand="1"/>
      </w:tblPr>
      <w:tblGrid>
        <w:gridCol w:w="2376"/>
        <w:gridCol w:w="7187"/>
      </w:tblGrid>
      <w:tr w:rsidR="003C279F" w14:paraId="0BF7C347" w14:textId="77777777" w:rsidTr="00C36BB0">
        <w:trPr>
          <w:trHeight w:val="6408"/>
        </w:trPr>
        <w:tc>
          <w:tcPr>
            <w:tcW w:w="2376" w:type="dxa"/>
            <w:tcBorders>
              <w:top w:val="single" w:sz="4" w:space="0" w:color="000000"/>
              <w:left w:val="single" w:sz="4" w:space="0" w:color="000000"/>
              <w:bottom w:val="single" w:sz="4" w:space="0" w:color="000000"/>
              <w:right w:val="single" w:sz="4" w:space="0" w:color="000000"/>
            </w:tcBorders>
          </w:tcPr>
          <w:p w14:paraId="390E9CCF" w14:textId="3258F40B" w:rsidR="003C279F" w:rsidRDefault="000C7E05" w:rsidP="00C36BB0">
            <w:r>
              <w:rPr>
                <w:rFonts w:ascii="Arial" w:eastAsia="Arial" w:hAnsi="Arial" w:cs="Arial"/>
                <w:b/>
              </w:rPr>
              <w:t>10</w:t>
            </w:r>
            <w:r w:rsidR="003C279F">
              <w:rPr>
                <w:rFonts w:ascii="Arial" w:eastAsia="Arial" w:hAnsi="Arial" w:cs="Arial"/>
                <w:b/>
              </w:rPr>
              <w:t xml:space="preserve"> / </w:t>
            </w:r>
            <w:r w:rsidR="00CC660F">
              <w:rPr>
                <w:rFonts w:ascii="Arial" w:eastAsia="Arial" w:hAnsi="Arial" w:cs="Arial"/>
                <w:b/>
              </w:rPr>
              <w:t>10</w:t>
            </w:r>
            <w:r w:rsidR="003C279F">
              <w:rPr>
                <w:rFonts w:ascii="Arial" w:eastAsia="Arial" w:hAnsi="Arial" w:cs="Arial"/>
                <w:b/>
              </w:rPr>
              <w:t xml:space="preserve"> / 2025 </w:t>
            </w:r>
          </w:p>
          <w:p w14:paraId="64B1F23E" w14:textId="5A6D0FAD" w:rsidR="003C279F" w:rsidRDefault="003C279F" w:rsidP="008F7E15">
            <w:pPr>
              <w:spacing w:after="252" w:line="241" w:lineRule="auto"/>
            </w:pPr>
            <w:r>
              <w:rPr>
                <w:rFonts w:ascii="Arial" w:eastAsia="Arial" w:hAnsi="Arial" w:cs="Arial"/>
                <w:b/>
              </w:rPr>
              <w:t>9.00am – 12.00PM (</w:t>
            </w:r>
            <w:r>
              <w:rPr>
                <w:rFonts w:ascii="Arial" w:eastAsia="Arial" w:hAnsi="Arial" w:cs="Arial"/>
              </w:rPr>
              <w:t>Re-learning and doing the practical</w:t>
            </w:r>
            <w:r w:rsidR="008F7E15">
              <w:rPr>
                <w:rFonts w:ascii="Arial" w:eastAsia="Arial" w:hAnsi="Arial" w:cs="Arial"/>
              </w:rPr>
              <w:t xml:space="preserve"> &amp; Journaling</w:t>
            </w:r>
            <w:r>
              <w:rPr>
                <w:rFonts w:ascii="Arial" w:eastAsia="Arial" w:hAnsi="Arial" w:cs="Arial"/>
              </w:rPr>
              <w:t xml:space="preserve">) </w:t>
            </w:r>
          </w:p>
        </w:tc>
        <w:tc>
          <w:tcPr>
            <w:tcW w:w="7187" w:type="dxa"/>
            <w:tcBorders>
              <w:top w:val="single" w:sz="4" w:space="0" w:color="000000"/>
              <w:left w:val="single" w:sz="4" w:space="0" w:color="000000"/>
              <w:bottom w:val="single" w:sz="4" w:space="0" w:color="000000"/>
              <w:right w:val="single" w:sz="4" w:space="0" w:color="000000"/>
            </w:tcBorders>
          </w:tcPr>
          <w:p w14:paraId="19A72AB0" w14:textId="3C6B1909" w:rsidR="003C279F" w:rsidRDefault="003C279F" w:rsidP="00C36BB0">
            <w:pPr>
              <w:spacing w:after="234"/>
            </w:pPr>
            <w:r>
              <w:rPr>
                <w:rFonts w:ascii="Arial" w:eastAsia="Arial" w:hAnsi="Arial" w:cs="Arial"/>
                <w:b/>
                <w:color w:val="0000FF"/>
                <w:u w:val="single" w:color="0000FF"/>
              </w:rPr>
              <w:t xml:space="preserve">Week </w:t>
            </w:r>
            <w:r w:rsidR="000C7E05">
              <w:rPr>
                <w:rFonts w:ascii="Arial" w:eastAsia="Arial" w:hAnsi="Arial" w:cs="Arial"/>
                <w:b/>
                <w:color w:val="0000FF"/>
                <w:u w:val="single" w:color="0000FF"/>
              </w:rPr>
              <w:t>4</w:t>
            </w:r>
            <w:r>
              <w:rPr>
                <w:rFonts w:ascii="Arial" w:eastAsia="Arial" w:hAnsi="Arial" w:cs="Arial"/>
                <w:b/>
                <w:color w:val="0000FF"/>
                <w:u w:val="single" w:color="0000FF"/>
              </w:rPr>
              <w:t xml:space="preserve">: </w:t>
            </w:r>
            <w:r w:rsidR="000C7E05">
              <w:rPr>
                <w:rFonts w:ascii="Arial" w:eastAsia="Arial" w:hAnsi="Arial" w:cs="Arial"/>
                <w:b/>
                <w:color w:val="0000FF"/>
                <w:u w:val="single" w:color="0000FF"/>
              </w:rPr>
              <w:t>Deployment</w:t>
            </w:r>
          </w:p>
          <w:p w14:paraId="3D1D6693" w14:textId="61756723" w:rsidR="003C279F" w:rsidRDefault="000C7E05" w:rsidP="00C36BB0">
            <w:r w:rsidRPr="000C7E05">
              <w:drawing>
                <wp:inline distT="0" distB="0" distL="0" distR="0" wp14:anchorId="700294A3" wp14:editId="2E0D12C6">
                  <wp:extent cx="3988435" cy="22682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988435" cy="2268220"/>
                          </a:xfrm>
                          <a:prstGeom prst="rect">
                            <a:avLst/>
                          </a:prstGeom>
                        </pic:spPr>
                      </pic:pic>
                    </a:graphicData>
                  </a:graphic>
                </wp:inline>
              </w:drawing>
            </w:r>
          </w:p>
          <w:p w14:paraId="6D7FA6D6" w14:textId="26544E90" w:rsidR="000C7E05" w:rsidRDefault="000C7E05" w:rsidP="00C36BB0">
            <w:r w:rsidRPr="000C7E05">
              <w:drawing>
                <wp:inline distT="0" distB="0" distL="0" distR="0" wp14:anchorId="0B56A9DB" wp14:editId="16BEEB3C">
                  <wp:extent cx="3988435" cy="22713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988435" cy="2271395"/>
                          </a:xfrm>
                          <a:prstGeom prst="rect">
                            <a:avLst/>
                          </a:prstGeom>
                        </pic:spPr>
                      </pic:pic>
                    </a:graphicData>
                  </a:graphic>
                </wp:inline>
              </w:drawing>
            </w:r>
          </w:p>
          <w:p w14:paraId="11A4C021" w14:textId="77777777" w:rsidR="000C7E05" w:rsidRDefault="000C7E05" w:rsidP="00C36BB0"/>
          <w:p w14:paraId="4D39DFB8" w14:textId="15833CE6" w:rsidR="000C7E05" w:rsidRDefault="000C7E05" w:rsidP="00C36BB0">
            <w:r>
              <w:t xml:space="preserve">Database </w:t>
            </w:r>
            <w:r w:rsidR="00023CA8">
              <w:t>–</w:t>
            </w:r>
            <w:r>
              <w:t xml:space="preserve"> Deployment</w:t>
            </w:r>
          </w:p>
          <w:p w14:paraId="7874E959" w14:textId="35E3B7BE" w:rsidR="00023CA8" w:rsidRDefault="00023CA8" w:rsidP="00C36BB0">
            <w:r>
              <w:t>SFTP – File Access</w:t>
            </w:r>
          </w:p>
          <w:p w14:paraId="3561A4B7" w14:textId="77777777" w:rsidR="000C7E05" w:rsidRDefault="000C7E05" w:rsidP="00C36BB0"/>
          <w:p w14:paraId="52A09131" w14:textId="1E352651" w:rsidR="000C7E05" w:rsidRDefault="000C7E05" w:rsidP="00C36BB0">
            <w:r w:rsidRPr="000C7E05">
              <w:drawing>
                <wp:inline distT="0" distB="0" distL="0" distR="0" wp14:anchorId="780BA1AD" wp14:editId="71466926">
                  <wp:extent cx="3988435" cy="2265045"/>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988435" cy="2265045"/>
                          </a:xfrm>
                          <a:prstGeom prst="rect">
                            <a:avLst/>
                          </a:prstGeom>
                        </pic:spPr>
                      </pic:pic>
                    </a:graphicData>
                  </a:graphic>
                </wp:inline>
              </w:drawing>
            </w:r>
          </w:p>
          <w:p w14:paraId="2BF4D791" w14:textId="77777777" w:rsidR="003C279F" w:rsidRDefault="003C279F" w:rsidP="00C36BB0"/>
          <w:p w14:paraId="1C42AF37" w14:textId="05BD5FBE" w:rsidR="009406F8" w:rsidRDefault="000C7E05" w:rsidP="00C36BB0">
            <w:r>
              <w:t>Wordpress - Deployment</w:t>
            </w:r>
          </w:p>
          <w:p w14:paraId="14B35B98" w14:textId="4D0EA622" w:rsidR="009406F8" w:rsidRDefault="009406F8" w:rsidP="00C36BB0"/>
          <w:p w14:paraId="1744F2FD" w14:textId="46084356" w:rsidR="009406F8" w:rsidRDefault="009406F8" w:rsidP="00C36BB0"/>
          <w:p w14:paraId="0A5921D2" w14:textId="77777777" w:rsidR="009406F8" w:rsidRDefault="009406F8" w:rsidP="00C36BB0"/>
          <w:p w14:paraId="4EB24FE0" w14:textId="0A7A2AAC" w:rsidR="003C279F" w:rsidRDefault="000C7E05" w:rsidP="00C36BB0">
            <w:r w:rsidRPr="000C7E05">
              <w:drawing>
                <wp:inline distT="0" distB="0" distL="0" distR="0" wp14:anchorId="0BC3BE10" wp14:editId="6F5F1A6A">
                  <wp:extent cx="3988435" cy="23114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988435" cy="2311400"/>
                          </a:xfrm>
                          <a:prstGeom prst="rect">
                            <a:avLst/>
                          </a:prstGeom>
                        </pic:spPr>
                      </pic:pic>
                    </a:graphicData>
                  </a:graphic>
                </wp:inline>
              </w:drawing>
            </w:r>
          </w:p>
          <w:p w14:paraId="479DEE94" w14:textId="77777777" w:rsidR="009406F8" w:rsidRDefault="009406F8" w:rsidP="00C36BB0"/>
          <w:p w14:paraId="0D1F51B2" w14:textId="557F5328" w:rsidR="009406F8" w:rsidRDefault="000C7E05" w:rsidP="00C36BB0">
            <w:r>
              <w:t>Management Deployment – SSL, Files</w:t>
            </w:r>
            <w:r w:rsidR="00023CA8">
              <w:t>,</w:t>
            </w:r>
            <w:r>
              <w:t xml:space="preserve"> Database</w:t>
            </w:r>
            <w:r w:rsidR="00023CA8">
              <w:t xml:space="preserve"> &amp; Security</w:t>
            </w:r>
          </w:p>
          <w:p w14:paraId="2B123A9D" w14:textId="77777777" w:rsidR="009406F8" w:rsidRDefault="009406F8" w:rsidP="00C36BB0"/>
          <w:p w14:paraId="29AF1440" w14:textId="0FF34996" w:rsidR="003C279F" w:rsidRDefault="003C279F" w:rsidP="00C36BB0">
            <w:r>
              <w:rPr>
                <w:rFonts w:ascii="Arial" w:eastAsia="Arial" w:hAnsi="Arial" w:cs="Arial"/>
                <w:b/>
                <w:u w:val="single" w:color="000000"/>
              </w:rPr>
              <w:t xml:space="preserve">Learning Activities &amp; Resources – </w:t>
            </w:r>
            <w:r w:rsidR="00E21E2B">
              <w:rPr>
                <w:rFonts w:ascii="Arial" w:eastAsia="Arial" w:hAnsi="Arial" w:cs="Arial"/>
                <w:b/>
                <w:u w:val="single" w:color="000000"/>
              </w:rPr>
              <w:t>Deployment of Wordpress</w:t>
            </w:r>
            <w:r>
              <w:rPr>
                <w:rFonts w:ascii="Arial" w:eastAsia="Arial" w:hAnsi="Arial" w:cs="Arial"/>
                <w:b/>
                <w:u w:val="single" w:color="000000"/>
              </w:rPr>
              <w:t>:</w:t>
            </w:r>
            <w:r>
              <w:rPr>
                <w:rFonts w:ascii="Arial" w:eastAsia="Arial" w:hAnsi="Arial" w:cs="Arial"/>
                <w:b/>
              </w:rPr>
              <w:t xml:space="preserve"> </w:t>
            </w:r>
          </w:p>
          <w:p w14:paraId="057664B8" w14:textId="1F55AC92" w:rsidR="009406F8" w:rsidRDefault="00E21E2B" w:rsidP="00C36BB0">
            <w:pPr>
              <w:rPr>
                <w:rFonts w:ascii="Arial" w:hAnsi="Arial" w:cs="Arial"/>
              </w:rPr>
            </w:pPr>
            <w:r w:rsidRPr="00E21E2B">
              <w:rPr>
                <w:rFonts w:ascii="Arial" w:hAnsi="Arial" w:cs="Arial"/>
              </w:rPr>
              <w:t>Deploying WordPress via Spaceship (EasyWP) provides a user-friendly and efficient way to manage websites. The platform simplifies the process of deploying WordPress, making it easy even for beginners. Accessing the database through phpMyAdmin allows users to manage tables, users, posts, and configurations directly, offering greater control over the backend. File management through the web portal is intuitive, enabling quick updates and backups without needing FTP or cPanel. This integration streamlines website administration by combining hosting, database, and file access in a single interface, promoting ease of use, security, and fast website performance for WordPress-based projects</w:t>
            </w:r>
            <w:r>
              <w:rPr>
                <w:rFonts w:ascii="Arial" w:hAnsi="Arial" w:cs="Arial"/>
              </w:rPr>
              <w:t>.</w:t>
            </w:r>
          </w:p>
          <w:p w14:paraId="481DD673" w14:textId="77777777" w:rsidR="00E21E2B" w:rsidRDefault="00E21E2B" w:rsidP="00C36BB0">
            <w:pPr>
              <w:rPr>
                <w:rFonts w:ascii="Arial" w:hAnsi="Arial" w:cs="Arial"/>
              </w:rPr>
            </w:pPr>
          </w:p>
          <w:p w14:paraId="3AE31FB5" w14:textId="77777777" w:rsidR="003C279F" w:rsidRDefault="003C279F" w:rsidP="00C36BB0">
            <w:r>
              <w:rPr>
                <w:rFonts w:ascii="Arial" w:eastAsia="Arial" w:hAnsi="Arial" w:cs="Arial"/>
                <w:b/>
                <w:u w:val="single" w:color="000000"/>
              </w:rPr>
              <w:t>Practical:</w:t>
            </w:r>
            <w:r>
              <w:rPr>
                <w:rFonts w:ascii="Arial" w:eastAsia="Arial" w:hAnsi="Arial" w:cs="Arial"/>
                <w:b/>
              </w:rPr>
              <w:t xml:space="preserve"> </w:t>
            </w:r>
          </w:p>
          <w:p w14:paraId="55E64D14" w14:textId="77777777" w:rsidR="00E21E2B" w:rsidRDefault="00E21E2B" w:rsidP="00C36BB0">
            <w:pPr>
              <w:spacing w:after="15"/>
              <w:rPr>
                <w:rFonts w:ascii="Arial" w:eastAsia="Arial" w:hAnsi="Arial" w:cs="Arial"/>
              </w:rPr>
            </w:pPr>
            <w:r w:rsidRPr="00E21E2B">
              <w:rPr>
                <w:rFonts w:ascii="Arial" w:eastAsia="Arial" w:hAnsi="Arial" w:cs="Arial"/>
              </w:rPr>
              <w:t>Using the Spaceship panel, managing a WordPress website becomes straightforward and user-friendly. It provides easy access to essential components such as the database, files, and domain settings, all from a single dashboard. The built-in phpMyAdmin tool allows efficient database management, where tables like posts, users, and comments can be edited or reviewed. File access is also streamlined, making it easy to upload, update, or back up website data without the need for external tools. Domain management, including DNS settings and SSL, is simple to configure. Overall, the Spaceship panel simplifies web hosting tasks, making WordPress site administration efficient and accessible.</w:t>
            </w:r>
          </w:p>
          <w:p w14:paraId="69F4CDCB" w14:textId="77777777" w:rsidR="00E21E2B" w:rsidRDefault="00E21E2B" w:rsidP="00C36BB0">
            <w:pPr>
              <w:spacing w:after="15"/>
              <w:rPr>
                <w:rFonts w:ascii="Arial" w:eastAsia="Arial" w:hAnsi="Arial" w:cs="Arial"/>
                <w:b/>
                <w:u w:val="single" w:color="000000"/>
              </w:rPr>
            </w:pPr>
          </w:p>
          <w:p w14:paraId="1B44D714" w14:textId="1DB954BE" w:rsidR="003C279F" w:rsidRDefault="003C279F" w:rsidP="00C36BB0">
            <w:pPr>
              <w:spacing w:after="15"/>
            </w:pPr>
            <w:r>
              <w:rPr>
                <w:rFonts w:ascii="Arial" w:eastAsia="Arial" w:hAnsi="Arial" w:cs="Arial"/>
                <w:b/>
                <w:u w:val="single" w:color="000000"/>
              </w:rPr>
              <w:t>Resources / Links:</w:t>
            </w:r>
            <w:r>
              <w:rPr>
                <w:rFonts w:ascii="Arial" w:eastAsia="Arial" w:hAnsi="Arial" w:cs="Arial"/>
                <w:b/>
              </w:rPr>
              <w:t xml:space="preserve"> </w:t>
            </w:r>
          </w:p>
          <w:p w14:paraId="3AFBCA25" w14:textId="77777777" w:rsidR="003C279F" w:rsidRDefault="003C279F" w:rsidP="00C36BB0">
            <w:pPr>
              <w:numPr>
                <w:ilvl w:val="0"/>
                <w:numId w:val="1"/>
              </w:numPr>
              <w:ind w:hanging="360"/>
            </w:pPr>
            <w:r>
              <w:t xml:space="preserve">Weekly Journal: </w:t>
            </w:r>
            <w:hyperlink r:id="rId11" w:history="1">
              <w:r w:rsidRPr="00413954">
                <w:rPr>
                  <w:rStyle w:val="Hyperlink"/>
                </w:rPr>
                <w:t>https://github.com/MarcusThum/CP3402-Marcus-Thum-Guru.git</w:t>
              </w:r>
            </w:hyperlink>
            <w:r>
              <w:t xml:space="preserve"> </w:t>
            </w:r>
          </w:p>
          <w:p w14:paraId="6886C9E7" w14:textId="77777777" w:rsidR="003C279F" w:rsidRPr="009B59B7" w:rsidRDefault="003C279F" w:rsidP="00C36BB0">
            <w:pPr>
              <w:numPr>
                <w:ilvl w:val="0"/>
                <w:numId w:val="1"/>
              </w:numPr>
              <w:ind w:hanging="360"/>
              <w:rPr>
                <w:rStyle w:val="Hyperlink"/>
                <w:color w:val="000000"/>
                <w:u w:val="none"/>
              </w:rPr>
            </w:pPr>
            <w:r>
              <w:t xml:space="preserve">Website: </w:t>
            </w:r>
            <w:hyperlink r:id="rId12" w:history="1">
              <w:r w:rsidRPr="00413954">
                <w:rPr>
                  <w:rStyle w:val="Hyperlink"/>
                </w:rPr>
                <w:t>https://guruproperty.xyz/</w:t>
              </w:r>
            </w:hyperlink>
          </w:p>
          <w:p w14:paraId="15FC824E" w14:textId="77777777" w:rsidR="003C279F" w:rsidRDefault="003C279F" w:rsidP="00C36BB0">
            <w:pPr>
              <w:numPr>
                <w:ilvl w:val="0"/>
                <w:numId w:val="1"/>
              </w:numPr>
              <w:ind w:hanging="360"/>
            </w:pPr>
            <w:r>
              <w:t xml:space="preserve">Hosting Platform: </w:t>
            </w:r>
            <w:hyperlink r:id="rId13" w:history="1">
              <w:r w:rsidRPr="00667E45">
                <w:rPr>
                  <w:rStyle w:val="Hyperlink"/>
                </w:rPr>
                <w:t>https://www.spaceship.com/</w:t>
              </w:r>
            </w:hyperlink>
            <w:r>
              <w:t xml:space="preserve"> (*NEW)</w:t>
            </w:r>
          </w:p>
          <w:p w14:paraId="131FA695" w14:textId="77777777" w:rsidR="003C279F" w:rsidRDefault="003C279F" w:rsidP="00C36BB0"/>
          <w:p w14:paraId="4A4D5C9F" w14:textId="77777777" w:rsidR="00E21E2B" w:rsidRDefault="00E21E2B" w:rsidP="00C36BB0">
            <w:pPr>
              <w:rPr>
                <w:rFonts w:ascii="Arial" w:eastAsia="Arial" w:hAnsi="Arial" w:cs="Arial"/>
                <w:b/>
                <w:u w:val="single" w:color="000000"/>
              </w:rPr>
            </w:pPr>
          </w:p>
          <w:p w14:paraId="4046571B" w14:textId="6F87DD9A" w:rsidR="003C279F" w:rsidRDefault="003C279F" w:rsidP="00C36BB0">
            <w:r>
              <w:rPr>
                <w:rFonts w:ascii="Arial" w:eastAsia="Arial" w:hAnsi="Arial" w:cs="Arial"/>
                <w:b/>
                <w:u w:val="single" w:color="000000"/>
              </w:rPr>
              <w:t>Estimated Hours:</w:t>
            </w:r>
            <w:r>
              <w:rPr>
                <w:rFonts w:ascii="Arial" w:eastAsia="Arial" w:hAnsi="Arial" w:cs="Arial"/>
                <w:b/>
              </w:rPr>
              <w:t xml:space="preserve"> </w:t>
            </w:r>
          </w:p>
          <w:p w14:paraId="65886A64" w14:textId="5D2E3D5D" w:rsidR="003C279F" w:rsidRDefault="003C279F" w:rsidP="00C36BB0">
            <w:r>
              <w:rPr>
                <w:rFonts w:ascii="Arial" w:eastAsia="Arial" w:hAnsi="Arial" w:cs="Arial"/>
              </w:rPr>
              <w:t xml:space="preserve">Spent </w:t>
            </w:r>
            <w:r w:rsidR="008F7E15">
              <w:rPr>
                <w:rFonts w:ascii="Arial" w:eastAsia="Arial" w:hAnsi="Arial" w:cs="Arial"/>
              </w:rPr>
              <w:t xml:space="preserve">3 </w:t>
            </w:r>
            <w:r>
              <w:rPr>
                <w:rFonts w:ascii="Arial" w:eastAsia="Arial" w:hAnsi="Arial" w:cs="Arial"/>
              </w:rPr>
              <w:t xml:space="preserve">hours doing the practical and journaling. </w:t>
            </w:r>
          </w:p>
          <w:p w14:paraId="3D667863" w14:textId="77777777" w:rsidR="003C279F" w:rsidRDefault="003C279F" w:rsidP="00C36BB0">
            <w:r>
              <w:rPr>
                <w:rFonts w:ascii="Arial" w:eastAsia="Arial" w:hAnsi="Arial" w:cs="Arial"/>
              </w:rPr>
              <w:t xml:space="preserve"> </w:t>
            </w:r>
          </w:p>
          <w:p w14:paraId="1F2543AF" w14:textId="77777777" w:rsidR="003C279F" w:rsidRDefault="003C279F" w:rsidP="00C36BB0">
            <w:pPr>
              <w:rPr>
                <w:rFonts w:ascii="Arial" w:eastAsia="Arial" w:hAnsi="Arial" w:cs="Arial"/>
                <w:b/>
              </w:rPr>
            </w:pPr>
            <w:r>
              <w:rPr>
                <w:rFonts w:ascii="Arial" w:eastAsia="Arial" w:hAnsi="Arial" w:cs="Arial"/>
                <w:b/>
                <w:u w:val="single" w:color="000000"/>
              </w:rPr>
              <w:t>Content Insights:</w:t>
            </w:r>
            <w:r>
              <w:rPr>
                <w:rFonts w:ascii="Arial" w:eastAsia="Arial" w:hAnsi="Arial" w:cs="Arial"/>
                <w:b/>
              </w:rPr>
              <w:t xml:space="preserve"> </w:t>
            </w:r>
          </w:p>
          <w:p w14:paraId="43802265" w14:textId="77777777" w:rsidR="00086882" w:rsidRPr="00DC5971" w:rsidRDefault="00086882" w:rsidP="00C36BB0"/>
          <w:p w14:paraId="7F051110" w14:textId="425C6E2A" w:rsidR="00086882" w:rsidRPr="00086882" w:rsidRDefault="00086882" w:rsidP="00086882">
            <w:pPr>
              <w:pStyle w:val="ListParagraph"/>
              <w:numPr>
                <w:ilvl w:val="0"/>
                <w:numId w:val="5"/>
              </w:numPr>
              <w:rPr>
                <w:rFonts w:ascii="Arial" w:eastAsia="Arial" w:hAnsi="Arial" w:cs="Arial"/>
                <w:b/>
                <w:bCs/>
                <w:u w:val="single"/>
              </w:rPr>
            </w:pPr>
            <w:r w:rsidRPr="00086882">
              <w:rPr>
                <w:rFonts w:ascii="Arial" w:eastAsia="Arial" w:hAnsi="Arial" w:cs="Arial"/>
                <w:b/>
                <w:bCs/>
              </w:rPr>
              <w:t>HackGuardian</w:t>
            </w:r>
            <w:r w:rsidRPr="00086882">
              <w:rPr>
                <w:rFonts w:ascii="Arial" w:eastAsia="Arial" w:hAnsi="Arial" w:cs="Arial"/>
              </w:rPr>
              <w:br/>
              <w:t>HackGuardian scans your WordPress site for malware, vulnerabilities, and suspicious changes, helping keep your site secure.</w:t>
            </w:r>
          </w:p>
          <w:p w14:paraId="25E44CA0" w14:textId="77777777" w:rsidR="00086882" w:rsidRPr="00086882" w:rsidRDefault="00086882" w:rsidP="00086882">
            <w:pPr>
              <w:rPr>
                <w:rFonts w:ascii="Arial" w:eastAsia="Arial" w:hAnsi="Arial" w:cs="Arial"/>
              </w:rPr>
            </w:pPr>
          </w:p>
          <w:p w14:paraId="006C829C" w14:textId="77777777" w:rsidR="00086882" w:rsidRPr="00086882" w:rsidRDefault="00086882" w:rsidP="00086882">
            <w:pPr>
              <w:pStyle w:val="ListParagraph"/>
              <w:numPr>
                <w:ilvl w:val="0"/>
                <w:numId w:val="5"/>
              </w:numPr>
              <w:rPr>
                <w:rFonts w:ascii="Arial" w:eastAsia="Arial" w:hAnsi="Arial" w:cs="Arial"/>
              </w:rPr>
            </w:pPr>
            <w:r w:rsidRPr="00086882">
              <w:rPr>
                <w:rFonts w:ascii="Arial" w:eastAsia="Arial" w:hAnsi="Arial" w:cs="Arial"/>
                <w:b/>
                <w:bCs/>
              </w:rPr>
              <w:t>Web Application Firewall (WAF)</w:t>
            </w:r>
            <w:r w:rsidRPr="00086882">
              <w:rPr>
                <w:rFonts w:ascii="Arial" w:eastAsia="Arial" w:hAnsi="Arial" w:cs="Arial"/>
              </w:rPr>
              <w:br/>
              <w:t>A WAF blocks common attacks like SQL injection, XSS, and brute-force attempts by filtering traffic before it reaches your site.</w:t>
            </w:r>
          </w:p>
          <w:p w14:paraId="34C0E36F" w14:textId="77777777" w:rsidR="00086882" w:rsidRPr="00086882" w:rsidRDefault="00086882" w:rsidP="00086882">
            <w:pPr>
              <w:rPr>
                <w:rFonts w:ascii="Arial" w:eastAsia="Arial" w:hAnsi="Arial" w:cs="Arial"/>
              </w:rPr>
            </w:pPr>
          </w:p>
          <w:p w14:paraId="5DDB4E72" w14:textId="77777777" w:rsidR="00086882" w:rsidRPr="00086882" w:rsidRDefault="00086882" w:rsidP="00086882">
            <w:pPr>
              <w:pStyle w:val="ListParagraph"/>
              <w:numPr>
                <w:ilvl w:val="0"/>
                <w:numId w:val="5"/>
              </w:numPr>
              <w:rPr>
                <w:rFonts w:ascii="Arial" w:eastAsia="Arial" w:hAnsi="Arial" w:cs="Arial"/>
              </w:rPr>
            </w:pPr>
            <w:r w:rsidRPr="00086882">
              <w:rPr>
                <w:rFonts w:ascii="Arial" w:eastAsia="Arial" w:hAnsi="Arial" w:cs="Arial"/>
                <w:b/>
                <w:bCs/>
              </w:rPr>
              <w:t>SFTP File Access</w:t>
            </w:r>
            <w:r w:rsidRPr="00086882">
              <w:rPr>
                <w:rFonts w:ascii="Arial" w:eastAsia="Arial" w:hAnsi="Arial" w:cs="Arial"/>
              </w:rPr>
              <w:br/>
              <w:t>SFTP offers encrypted file transfer to securely manage your website files, especially when combined with SSH keys for enhanced protection.</w:t>
            </w:r>
          </w:p>
          <w:p w14:paraId="0226C75E" w14:textId="77777777" w:rsidR="00086882" w:rsidRPr="00086882" w:rsidRDefault="00086882" w:rsidP="00086882">
            <w:pPr>
              <w:rPr>
                <w:rFonts w:ascii="Arial" w:eastAsia="Arial" w:hAnsi="Arial" w:cs="Arial"/>
              </w:rPr>
            </w:pPr>
          </w:p>
          <w:p w14:paraId="415D58F6" w14:textId="77777777" w:rsidR="00086882" w:rsidRPr="00086882" w:rsidRDefault="00086882" w:rsidP="00086882">
            <w:pPr>
              <w:pStyle w:val="ListParagraph"/>
              <w:numPr>
                <w:ilvl w:val="0"/>
                <w:numId w:val="5"/>
              </w:numPr>
              <w:rPr>
                <w:rFonts w:ascii="Arial" w:eastAsia="Arial" w:hAnsi="Arial" w:cs="Arial"/>
              </w:rPr>
            </w:pPr>
            <w:r w:rsidRPr="00086882">
              <w:rPr>
                <w:rFonts w:ascii="Arial" w:eastAsia="Arial" w:hAnsi="Arial" w:cs="Arial"/>
                <w:b/>
                <w:bCs/>
              </w:rPr>
              <w:t>Database Access via phpMyAdmin</w:t>
            </w:r>
            <w:r w:rsidRPr="00086882">
              <w:rPr>
                <w:rFonts w:ascii="Arial" w:eastAsia="Arial" w:hAnsi="Arial" w:cs="Arial"/>
              </w:rPr>
              <w:br/>
              <w:t>phpMyAdmin provides an easy web interface to manage and troubleshoot your WordPress database safely.</w:t>
            </w:r>
          </w:p>
          <w:p w14:paraId="3A7FF3DE" w14:textId="77777777" w:rsidR="00086882" w:rsidRPr="00086882" w:rsidRDefault="00086882" w:rsidP="00086882">
            <w:pPr>
              <w:rPr>
                <w:rFonts w:ascii="Arial" w:eastAsia="Arial" w:hAnsi="Arial" w:cs="Arial"/>
              </w:rPr>
            </w:pPr>
          </w:p>
          <w:p w14:paraId="352AA9BD" w14:textId="77777777" w:rsidR="00086882" w:rsidRPr="00086882" w:rsidRDefault="00086882" w:rsidP="00086882">
            <w:pPr>
              <w:pStyle w:val="ListParagraph"/>
              <w:numPr>
                <w:ilvl w:val="0"/>
                <w:numId w:val="5"/>
              </w:numPr>
              <w:rPr>
                <w:rFonts w:ascii="Arial" w:eastAsia="Arial" w:hAnsi="Arial" w:cs="Arial"/>
              </w:rPr>
            </w:pPr>
            <w:r w:rsidRPr="00086882">
              <w:rPr>
                <w:rFonts w:ascii="Arial" w:eastAsia="Arial" w:hAnsi="Arial" w:cs="Arial"/>
                <w:b/>
                <w:bCs/>
              </w:rPr>
              <w:t>Domain and SSL</w:t>
            </w:r>
            <w:r w:rsidRPr="00086882">
              <w:rPr>
                <w:rFonts w:ascii="Arial" w:eastAsia="Arial" w:hAnsi="Arial" w:cs="Arial"/>
              </w:rPr>
              <w:br/>
              <w:t>Managing your domain and SSL certificates through the panel ensures your site is accessible, trusted, and secure with HTTPS encryption.</w:t>
            </w:r>
          </w:p>
          <w:p w14:paraId="17C438B7" w14:textId="77777777" w:rsidR="00323AB1" w:rsidRDefault="00323AB1" w:rsidP="00C36BB0">
            <w:pPr>
              <w:rPr>
                <w:rFonts w:ascii="Arial" w:eastAsia="Arial" w:hAnsi="Arial" w:cs="Arial"/>
                <w:b/>
                <w:u w:val="single" w:color="000000"/>
              </w:rPr>
            </w:pPr>
          </w:p>
          <w:p w14:paraId="3B4B293D" w14:textId="77777777" w:rsidR="00323AB1" w:rsidRDefault="00323AB1" w:rsidP="00C36BB0">
            <w:pPr>
              <w:rPr>
                <w:rFonts w:ascii="Arial" w:eastAsia="Arial" w:hAnsi="Arial" w:cs="Arial"/>
                <w:b/>
                <w:u w:val="single" w:color="000000"/>
              </w:rPr>
            </w:pPr>
          </w:p>
          <w:p w14:paraId="3365579F" w14:textId="5DC074BC" w:rsidR="003C279F" w:rsidRPr="00B232EC" w:rsidRDefault="003C279F" w:rsidP="00C36BB0">
            <w:r>
              <w:rPr>
                <w:rFonts w:ascii="Arial" w:eastAsia="Arial" w:hAnsi="Arial" w:cs="Arial"/>
                <w:b/>
                <w:u w:val="single" w:color="000000"/>
              </w:rPr>
              <w:t>Career/Employability/Learning Insights</w:t>
            </w:r>
            <w:r>
              <w:rPr>
                <w:rFonts w:ascii="Arial" w:eastAsia="Arial" w:hAnsi="Arial" w:cs="Arial"/>
                <w:b/>
              </w:rPr>
              <w:t xml:space="preserve"> </w:t>
            </w:r>
          </w:p>
          <w:p w14:paraId="7E332AA4" w14:textId="5CCC43D2" w:rsidR="003C279F" w:rsidRPr="00BA733A" w:rsidRDefault="00086882" w:rsidP="00C36BB0">
            <w:pPr>
              <w:rPr>
                <w:rFonts w:ascii="Arial" w:hAnsi="Arial" w:cs="Arial"/>
              </w:rPr>
            </w:pPr>
            <w:r w:rsidRPr="00086882">
              <w:rPr>
                <w:rFonts w:ascii="Arial" w:eastAsia="Arial" w:hAnsi="Arial" w:cs="Arial"/>
              </w:rPr>
              <w:t>Working with tools like Spaceship’s EasyWP hosting, HackGuardian, WAFs, phpMyAdmin, and SFTP builds valuable skills for a career in web development and IT security. Understanding WordPress deployment, database management, secure file access, and domain/SSL configuration demonstrates proficiency in website administration and cybersecurity basics. Employers value experience with security scanners and firewalls to protect sites from attacks, alongside hands-on ability to manage files and databases safely.</w:t>
            </w:r>
          </w:p>
        </w:tc>
      </w:tr>
    </w:tbl>
    <w:p w14:paraId="3B0B2B46" w14:textId="77777777" w:rsidR="003C279F" w:rsidRDefault="003C279F" w:rsidP="003C279F">
      <w:pPr>
        <w:spacing w:after="0"/>
      </w:pPr>
    </w:p>
    <w:p w14:paraId="3687E3EA" w14:textId="77777777" w:rsidR="003C279F" w:rsidRDefault="003C279F" w:rsidP="003C279F">
      <w:pPr>
        <w:spacing w:after="0"/>
      </w:pPr>
      <w:r>
        <w:rPr>
          <w:rFonts w:ascii="Arial" w:eastAsia="Arial" w:hAnsi="Arial" w:cs="Arial"/>
        </w:rPr>
        <w:t xml:space="preserve">Add more rows if necessary </w:t>
      </w:r>
    </w:p>
    <w:p w14:paraId="163F466D" w14:textId="77777777" w:rsidR="003C279F" w:rsidRDefault="003C279F" w:rsidP="003C279F">
      <w:pPr>
        <w:spacing w:after="0"/>
      </w:pPr>
      <w:r>
        <w:rPr>
          <w:rFonts w:ascii="Arial" w:eastAsia="Arial" w:hAnsi="Arial" w:cs="Arial"/>
        </w:rPr>
        <w:t xml:space="preserve"> </w:t>
      </w:r>
    </w:p>
    <w:p w14:paraId="147D82D7" w14:textId="77777777" w:rsidR="003C279F" w:rsidRDefault="003C279F" w:rsidP="003C279F">
      <w:pPr>
        <w:spacing w:after="0"/>
        <w:jc w:val="right"/>
      </w:pPr>
      <w:r>
        <w:rPr>
          <w:rFonts w:ascii="Arial" w:eastAsia="Arial" w:hAnsi="Arial" w:cs="Arial"/>
        </w:rPr>
        <w:t xml:space="preserve">========================= </w:t>
      </w:r>
    </w:p>
    <w:p w14:paraId="2E113145" w14:textId="77777777" w:rsidR="003C279F" w:rsidRDefault="003C279F" w:rsidP="003C279F">
      <w:pPr>
        <w:spacing w:after="0"/>
      </w:pPr>
      <w:r>
        <w:rPr>
          <w:rFonts w:ascii="Arial" w:eastAsia="Arial" w:hAnsi="Arial" w:cs="Arial"/>
        </w:rPr>
        <w:t xml:space="preserve"> </w:t>
      </w:r>
    </w:p>
    <w:p w14:paraId="649C02A0" w14:textId="77777777" w:rsidR="003C279F" w:rsidRDefault="003C279F" w:rsidP="003C279F">
      <w:pPr>
        <w:spacing w:after="0"/>
      </w:pPr>
      <w:r>
        <w:rPr>
          <w:rFonts w:ascii="Arial" w:eastAsia="Arial" w:hAnsi="Arial" w:cs="Arial"/>
        </w:rPr>
        <w:t xml:space="preserve"> </w:t>
      </w:r>
    </w:p>
    <w:p w14:paraId="75F0FC5E" w14:textId="77777777" w:rsidR="003C279F" w:rsidRDefault="003C279F">
      <w:pPr>
        <w:tabs>
          <w:tab w:val="center" w:pos="2717"/>
        </w:tabs>
        <w:spacing w:after="3"/>
        <w:ind w:left="-15"/>
      </w:pPr>
    </w:p>
    <w:sectPr w:rsidR="003C279F">
      <w:headerReference w:type="even" r:id="rId14"/>
      <w:headerReference w:type="default" r:id="rId15"/>
      <w:footerReference w:type="even" r:id="rId16"/>
      <w:footerReference w:type="default" r:id="rId17"/>
      <w:headerReference w:type="first" r:id="rId18"/>
      <w:footerReference w:type="first" r:id="rId19"/>
      <w:pgSz w:w="11899" w:h="16838"/>
      <w:pgMar w:top="1423" w:right="4200" w:bottom="1154" w:left="1418" w:header="1185" w:footer="568"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23B099" w14:textId="77777777" w:rsidR="00FD6C5C" w:rsidRDefault="00FD6C5C">
      <w:pPr>
        <w:spacing w:after="0" w:line="240" w:lineRule="auto"/>
      </w:pPr>
      <w:r>
        <w:separator/>
      </w:r>
    </w:p>
  </w:endnote>
  <w:endnote w:type="continuationSeparator" w:id="0">
    <w:p w14:paraId="4B7D0DE6" w14:textId="77777777" w:rsidR="00FD6C5C" w:rsidRDefault="00FD6C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8FD4EE" w14:textId="77777777" w:rsidR="00C61D48" w:rsidRDefault="00DC5971">
    <w:pPr>
      <w:spacing w:after="0"/>
      <w:ind w:right="-3066"/>
      <w:jc w:val="right"/>
    </w:pPr>
    <w:r>
      <w:fldChar w:fldCharType="begin"/>
    </w:r>
    <w:r>
      <w:instrText xml:space="preserve"> PAGE   \* MERGEFORMAT </w:instrText>
    </w:r>
    <w:r>
      <w:fldChar w:fldCharType="separate"/>
    </w:r>
    <w:r>
      <w:rPr>
        <w:rFonts w:ascii="Arial" w:eastAsia="Arial" w:hAnsi="Arial" w:cs="Arial"/>
      </w:rPr>
      <w:t>2</w:t>
    </w:r>
    <w:r>
      <w:rPr>
        <w:rFonts w:ascii="Arial" w:eastAsia="Arial" w:hAnsi="Arial" w:cs="Arial"/>
      </w:rPr>
      <w:fldChar w:fldCharType="end"/>
    </w:r>
    <w:r>
      <w:rPr>
        <w:rFonts w:ascii="Arial" w:eastAsia="Arial" w:hAnsi="Arial" w:cs="Arial"/>
      </w:rPr>
      <w:t xml:space="preserve"> </w:t>
    </w:r>
  </w:p>
  <w:p w14:paraId="0EE873A0" w14:textId="77777777" w:rsidR="00C61D48" w:rsidRDefault="00DC5971">
    <w:pPr>
      <w:spacing w:after="0"/>
    </w:pPr>
    <w:r>
      <w:rPr>
        <w:rFonts w:ascii="Arial" w:eastAsia="Arial" w:hAnsi="Arial" w:cs="Arial"/>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914083" w14:textId="77777777" w:rsidR="00C61D48" w:rsidRDefault="00DC5971">
    <w:pPr>
      <w:spacing w:after="0"/>
      <w:ind w:right="-3066"/>
      <w:jc w:val="right"/>
    </w:pPr>
    <w:r>
      <w:fldChar w:fldCharType="begin"/>
    </w:r>
    <w:r>
      <w:instrText xml:space="preserve"> PAGE   \* MERGEFORMAT </w:instrText>
    </w:r>
    <w:r>
      <w:fldChar w:fldCharType="separate"/>
    </w:r>
    <w:r>
      <w:rPr>
        <w:rFonts w:ascii="Arial" w:eastAsia="Arial" w:hAnsi="Arial" w:cs="Arial"/>
      </w:rPr>
      <w:t>2</w:t>
    </w:r>
    <w:r>
      <w:rPr>
        <w:rFonts w:ascii="Arial" w:eastAsia="Arial" w:hAnsi="Arial" w:cs="Arial"/>
      </w:rPr>
      <w:fldChar w:fldCharType="end"/>
    </w:r>
    <w:r>
      <w:rPr>
        <w:rFonts w:ascii="Arial" w:eastAsia="Arial" w:hAnsi="Arial" w:cs="Arial"/>
      </w:rPr>
      <w:t xml:space="preserve"> </w:t>
    </w:r>
  </w:p>
  <w:p w14:paraId="30649524" w14:textId="77777777" w:rsidR="00C61D48" w:rsidRDefault="00DC5971">
    <w:pPr>
      <w:spacing w:after="0"/>
    </w:pPr>
    <w:r>
      <w:rPr>
        <w:rFonts w:ascii="Arial" w:eastAsia="Arial" w:hAnsi="Arial" w:cs="Arial"/>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ACAFF2" w14:textId="77777777" w:rsidR="00C61D48" w:rsidRDefault="00DC5971">
    <w:pPr>
      <w:spacing w:after="0"/>
      <w:ind w:right="-3066"/>
      <w:jc w:val="right"/>
    </w:pPr>
    <w:r>
      <w:fldChar w:fldCharType="begin"/>
    </w:r>
    <w:r>
      <w:instrText xml:space="preserve"> PAGE   \* MERGEFORMAT </w:instrText>
    </w:r>
    <w:r>
      <w:fldChar w:fldCharType="separate"/>
    </w:r>
    <w:r>
      <w:rPr>
        <w:rFonts w:ascii="Arial" w:eastAsia="Arial" w:hAnsi="Arial" w:cs="Arial"/>
      </w:rPr>
      <w:t>1</w:t>
    </w:r>
    <w:r>
      <w:rPr>
        <w:rFonts w:ascii="Arial" w:eastAsia="Arial" w:hAnsi="Arial" w:cs="Arial"/>
      </w:rPr>
      <w:fldChar w:fldCharType="end"/>
    </w:r>
    <w:r>
      <w:rPr>
        <w:rFonts w:ascii="Arial" w:eastAsia="Arial" w:hAnsi="Arial" w:cs="Aria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32FF65" w14:textId="77777777" w:rsidR="00FD6C5C" w:rsidRDefault="00FD6C5C">
      <w:pPr>
        <w:spacing w:after="0" w:line="240" w:lineRule="auto"/>
      </w:pPr>
      <w:r>
        <w:separator/>
      </w:r>
    </w:p>
  </w:footnote>
  <w:footnote w:type="continuationSeparator" w:id="0">
    <w:p w14:paraId="58DABE35" w14:textId="77777777" w:rsidR="00FD6C5C" w:rsidRDefault="00FD6C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AA87E6" w14:textId="77777777" w:rsidR="00C61D48" w:rsidRDefault="00DC5971">
    <w:pPr>
      <w:spacing w:after="0"/>
      <w:ind w:right="-414"/>
    </w:pPr>
    <w:r>
      <w:rPr>
        <w:rFonts w:ascii="Arial" w:eastAsia="Arial" w:hAnsi="Arial" w:cs="Arial"/>
        <w:b/>
        <w:color w:val="FF0000"/>
        <w:sz w:val="24"/>
        <w:u w:val="single" w:color="FF0000"/>
      </w:rPr>
      <w:t>CP3402 Weekly Practical Student Learning Journal Record</w:t>
    </w:r>
    <w:r>
      <w:rPr>
        <w:rFonts w:ascii="Arial" w:eastAsia="Arial" w:hAnsi="Arial" w:cs="Arial"/>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C29B55" w14:textId="77777777" w:rsidR="00C61D48" w:rsidRDefault="00DC5971">
    <w:pPr>
      <w:spacing w:after="0"/>
      <w:ind w:right="-414"/>
    </w:pPr>
    <w:r>
      <w:rPr>
        <w:rFonts w:ascii="Arial" w:eastAsia="Arial" w:hAnsi="Arial" w:cs="Arial"/>
        <w:b/>
        <w:color w:val="FF0000"/>
        <w:sz w:val="24"/>
        <w:u w:val="single" w:color="FF0000"/>
      </w:rPr>
      <w:t>CP3402 Weekly Practical Student Learning Journal Record</w:t>
    </w:r>
    <w:r>
      <w:rPr>
        <w:rFonts w:ascii="Arial" w:eastAsia="Arial" w:hAnsi="Arial" w:cs="Arial"/>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D08E1E" w14:textId="77777777" w:rsidR="00C61D48" w:rsidRDefault="00DC5971">
    <w:pPr>
      <w:spacing w:after="0"/>
      <w:ind w:right="-414"/>
    </w:pPr>
    <w:r>
      <w:rPr>
        <w:rFonts w:ascii="Arial" w:eastAsia="Arial" w:hAnsi="Arial" w:cs="Arial"/>
        <w:b/>
        <w:color w:val="FF0000"/>
        <w:sz w:val="24"/>
        <w:u w:val="single" w:color="FF0000"/>
      </w:rPr>
      <w:t>CP3402 Weekly Practical Student Learning Journal Record</w:t>
    </w:r>
    <w:r>
      <w:rPr>
        <w:rFonts w:ascii="Arial" w:eastAsia="Arial" w:hAnsi="Arial" w:cs="Arial"/>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CF1824"/>
    <w:multiLevelType w:val="hybridMultilevel"/>
    <w:tmpl w:val="AA447BF4"/>
    <w:lvl w:ilvl="0" w:tplc="E70E93FE">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76832EA">
      <w:start w:val="1"/>
      <w:numFmt w:val="bullet"/>
      <w:lvlText w:val="o"/>
      <w:lvlJc w:val="left"/>
      <w:pPr>
        <w:ind w:left="154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A16635BA">
      <w:start w:val="1"/>
      <w:numFmt w:val="bullet"/>
      <w:lvlText w:val="▪"/>
      <w:lvlJc w:val="left"/>
      <w:pPr>
        <w:ind w:left="22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9ED6E7C2">
      <w:start w:val="1"/>
      <w:numFmt w:val="bullet"/>
      <w:lvlText w:val="•"/>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37499B2">
      <w:start w:val="1"/>
      <w:numFmt w:val="bullet"/>
      <w:lvlText w:val="o"/>
      <w:lvlJc w:val="left"/>
      <w:pPr>
        <w:ind w:left="37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CF64C3BE">
      <w:start w:val="1"/>
      <w:numFmt w:val="bullet"/>
      <w:lvlText w:val="▪"/>
      <w:lvlJc w:val="left"/>
      <w:pPr>
        <w:ind w:left="44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DE40506">
      <w:start w:val="1"/>
      <w:numFmt w:val="bullet"/>
      <w:lvlText w:val="•"/>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BC8B73A">
      <w:start w:val="1"/>
      <w:numFmt w:val="bullet"/>
      <w:lvlText w:val="o"/>
      <w:lvlJc w:val="left"/>
      <w:pPr>
        <w:ind w:left="58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A9C87E8">
      <w:start w:val="1"/>
      <w:numFmt w:val="bullet"/>
      <w:lvlText w:val="▪"/>
      <w:lvlJc w:val="left"/>
      <w:pPr>
        <w:ind w:left="65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04C3316"/>
    <w:multiLevelType w:val="hybridMultilevel"/>
    <w:tmpl w:val="38FEEE68"/>
    <w:lvl w:ilvl="0" w:tplc="C08C4A84">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92EF7FA">
      <w:start w:val="1"/>
      <w:numFmt w:val="bullet"/>
      <w:lvlText w:val="o"/>
      <w:lvlJc w:val="left"/>
      <w:pPr>
        <w:ind w:left="154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C26C2AE8">
      <w:start w:val="1"/>
      <w:numFmt w:val="bullet"/>
      <w:lvlText w:val="▪"/>
      <w:lvlJc w:val="left"/>
      <w:pPr>
        <w:ind w:left="22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57DAC492">
      <w:start w:val="1"/>
      <w:numFmt w:val="bullet"/>
      <w:lvlText w:val="•"/>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F2A3674">
      <w:start w:val="1"/>
      <w:numFmt w:val="bullet"/>
      <w:lvlText w:val="o"/>
      <w:lvlJc w:val="left"/>
      <w:pPr>
        <w:ind w:left="37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7A1AD362">
      <w:start w:val="1"/>
      <w:numFmt w:val="bullet"/>
      <w:lvlText w:val="▪"/>
      <w:lvlJc w:val="left"/>
      <w:pPr>
        <w:ind w:left="44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5B4F9B6">
      <w:start w:val="1"/>
      <w:numFmt w:val="bullet"/>
      <w:lvlText w:val="•"/>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48EC598">
      <w:start w:val="1"/>
      <w:numFmt w:val="bullet"/>
      <w:lvlText w:val="o"/>
      <w:lvlJc w:val="left"/>
      <w:pPr>
        <w:ind w:left="58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8D4D3E0">
      <w:start w:val="1"/>
      <w:numFmt w:val="bullet"/>
      <w:lvlText w:val="▪"/>
      <w:lvlJc w:val="left"/>
      <w:pPr>
        <w:ind w:left="65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310459A"/>
    <w:multiLevelType w:val="hybridMultilevel"/>
    <w:tmpl w:val="D0E0D1AA"/>
    <w:lvl w:ilvl="0" w:tplc="E0B893EC">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7BC5162">
      <w:start w:val="1"/>
      <w:numFmt w:val="bullet"/>
      <w:lvlText w:val="o"/>
      <w:lvlJc w:val="left"/>
      <w:pPr>
        <w:ind w:left="154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26861FE">
      <w:start w:val="1"/>
      <w:numFmt w:val="bullet"/>
      <w:lvlText w:val="▪"/>
      <w:lvlJc w:val="left"/>
      <w:pPr>
        <w:ind w:left="22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BF548956">
      <w:start w:val="1"/>
      <w:numFmt w:val="bullet"/>
      <w:lvlText w:val="•"/>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292433C">
      <w:start w:val="1"/>
      <w:numFmt w:val="bullet"/>
      <w:lvlText w:val="o"/>
      <w:lvlJc w:val="left"/>
      <w:pPr>
        <w:ind w:left="37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ACCEE8A0">
      <w:start w:val="1"/>
      <w:numFmt w:val="bullet"/>
      <w:lvlText w:val="▪"/>
      <w:lvlJc w:val="left"/>
      <w:pPr>
        <w:ind w:left="44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D882498">
      <w:start w:val="1"/>
      <w:numFmt w:val="bullet"/>
      <w:lvlText w:val="•"/>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C3099F8">
      <w:start w:val="1"/>
      <w:numFmt w:val="bullet"/>
      <w:lvlText w:val="o"/>
      <w:lvlJc w:val="left"/>
      <w:pPr>
        <w:ind w:left="58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3D58D0B0">
      <w:start w:val="1"/>
      <w:numFmt w:val="bullet"/>
      <w:lvlText w:val="▪"/>
      <w:lvlJc w:val="left"/>
      <w:pPr>
        <w:ind w:left="65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3E190C6C"/>
    <w:multiLevelType w:val="hybridMultilevel"/>
    <w:tmpl w:val="70BE8C52"/>
    <w:lvl w:ilvl="0" w:tplc="CE0641DE">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1D02C0E">
      <w:start w:val="1"/>
      <w:numFmt w:val="bullet"/>
      <w:lvlText w:val="o"/>
      <w:lvlJc w:val="left"/>
      <w:pPr>
        <w:ind w:left="154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E2E43FC">
      <w:start w:val="1"/>
      <w:numFmt w:val="bullet"/>
      <w:lvlText w:val="▪"/>
      <w:lvlJc w:val="left"/>
      <w:pPr>
        <w:ind w:left="22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687819B8">
      <w:start w:val="1"/>
      <w:numFmt w:val="bullet"/>
      <w:lvlText w:val="•"/>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AA6E888">
      <w:start w:val="1"/>
      <w:numFmt w:val="bullet"/>
      <w:lvlText w:val="o"/>
      <w:lvlJc w:val="left"/>
      <w:pPr>
        <w:ind w:left="37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49C2048C">
      <w:start w:val="1"/>
      <w:numFmt w:val="bullet"/>
      <w:lvlText w:val="▪"/>
      <w:lvlJc w:val="left"/>
      <w:pPr>
        <w:ind w:left="44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23C037C">
      <w:start w:val="1"/>
      <w:numFmt w:val="bullet"/>
      <w:lvlText w:val="•"/>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C388BE2">
      <w:start w:val="1"/>
      <w:numFmt w:val="bullet"/>
      <w:lvlText w:val="o"/>
      <w:lvlJc w:val="left"/>
      <w:pPr>
        <w:ind w:left="58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AE410E8">
      <w:start w:val="1"/>
      <w:numFmt w:val="bullet"/>
      <w:lvlText w:val="▪"/>
      <w:lvlJc w:val="left"/>
      <w:pPr>
        <w:ind w:left="65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5E024379"/>
    <w:multiLevelType w:val="hybridMultilevel"/>
    <w:tmpl w:val="5EA2D12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285894011">
    <w:abstractNumId w:val="1"/>
  </w:num>
  <w:num w:numId="2" w16cid:durableId="528882867">
    <w:abstractNumId w:val="3"/>
  </w:num>
  <w:num w:numId="3" w16cid:durableId="1221357397">
    <w:abstractNumId w:val="2"/>
  </w:num>
  <w:num w:numId="4" w16cid:durableId="265235597">
    <w:abstractNumId w:val="0"/>
  </w:num>
  <w:num w:numId="5" w16cid:durableId="6504036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1D48"/>
    <w:rsid w:val="000012AD"/>
    <w:rsid w:val="00023CA8"/>
    <w:rsid w:val="00086882"/>
    <w:rsid w:val="000943B4"/>
    <w:rsid w:val="000C7E05"/>
    <w:rsid w:val="000E5EB0"/>
    <w:rsid w:val="00181509"/>
    <w:rsid w:val="00192AF8"/>
    <w:rsid w:val="002F4C7E"/>
    <w:rsid w:val="00323AB1"/>
    <w:rsid w:val="003C279F"/>
    <w:rsid w:val="003F147D"/>
    <w:rsid w:val="0040229C"/>
    <w:rsid w:val="004559D1"/>
    <w:rsid w:val="004766F4"/>
    <w:rsid w:val="00486D14"/>
    <w:rsid w:val="00512F96"/>
    <w:rsid w:val="00534F48"/>
    <w:rsid w:val="00562143"/>
    <w:rsid w:val="00583F0D"/>
    <w:rsid w:val="005C0129"/>
    <w:rsid w:val="005D22DB"/>
    <w:rsid w:val="006250D7"/>
    <w:rsid w:val="006928E2"/>
    <w:rsid w:val="007452EA"/>
    <w:rsid w:val="00773615"/>
    <w:rsid w:val="007F7AA5"/>
    <w:rsid w:val="00840A34"/>
    <w:rsid w:val="0088399D"/>
    <w:rsid w:val="008C12EF"/>
    <w:rsid w:val="008F7E15"/>
    <w:rsid w:val="009406F8"/>
    <w:rsid w:val="00961B77"/>
    <w:rsid w:val="009B59B7"/>
    <w:rsid w:val="009D7575"/>
    <w:rsid w:val="00A6102F"/>
    <w:rsid w:val="00B062D7"/>
    <w:rsid w:val="00B232EC"/>
    <w:rsid w:val="00BA733A"/>
    <w:rsid w:val="00BB3975"/>
    <w:rsid w:val="00C1225A"/>
    <w:rsid w:val="00C30E9A"/>
    <w:rsid w:val="00C44F18"/>
    <w:rsid w:val="00C61D48"/>
    <w:rsid w:val="00C640DC"/>
    <w:rsid w:val="00C95F65"/>
    <w:rsid w:val="00CC660F"/>
    <w:rsid w:val="00DC5971"/>
    <w:rsid w:val="00E21E2B"/>
    <w:rsid w:val="00F15E9A"/>
    <w:rsid w:val="00FD6C5C"/>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E81A8"/>
  <w15:docId w15:val="{0261BA41-78ED-493C-8B41-69503509A8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SG" w:eastAsia="en-SG"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840A34"/>
    <w:rPr>
      <w:color w:val="467886" w:themeColor="hyperlink"/>
      <w:u w:val="single"/>
    </w:rPr>
  </w:style>
  <w:style w:type="character" w:styleId="UnresolvedMention">
    <w:name w:val="Unresolved Mention"/>
    <w:basedOn w:val="DefaultParagraphFont"/>
    <w:uiPriority w:val="99"/>
    <w:semiHidden/>
    <w:unhideWhenUsed/>
    <w:rsid w:val="00840A34"/>
    <w:rPr>
      <w:color w:val="605E5C"/>
      <w:shd w:val="clear" w:color="auto" w:fill="E1DFDD"/>
    </w:rPr>
  </w:style>
  <w:style w:type="character" w:styleId="FollowedHyperlink">
    <w:name w:val="FollowedHyperlink"/>
    <w:basedOn w:val="DefaultParagraphFont"/>
    <w:uiPriority w:val="99"/>
    <w:semiHidden/>
    <w:unhideWhenUsed/>
    <w:rsid w:val="008C12EF"/>
    <w:rPr>
      <w:color w:val="96607D" w:themeColor="followedHyperlink"/>
      <w:u w:val="single"/>
    </w:rPr>
  </w:style>
  <w:style w:type="paragraph" w:styleId="ListParagraph">
    <w:name w:val="List Paragraph"/>
    <w:basedOn w:val="Normal"/>
    <w:uiPriority w:val="34"/>
    <w:qFormat/>
    <w:rsid w:val="00583F0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615525">
      <w:bodyDiv w:val="1"/>
      <w:marLeft w:val="0"/>
      <w:marRight w:val="0"/>
      <w:marTop w:val="0"/>
      <w:marBottom w:val="0"/>
      <w:divBdr>
        <w:top w:val="none" w:sz="0" w:space="0" w:color="auto"/>
        <w:left w:val="none" w:sz="0" w:space="0" w:color="auto"/>
        <w:bottom w:val="none" w:sz="0" w:space="0" w:color="auto"/>
        <w:right w:val="none" w:sz="0" w:space="0" w:color="auto"/>
      </w:divBdr>
      <w:divsChild>
        <w:div w:id="583074142">
          <w:marLeft w:val="0"/>
          <w:marRight w:val="0"/>
          <w:marTop w:val="0"/>
          <w:marBottom w:val="0"/>
          <w:divBdr>
            <w:top w:val="none" w:sz="0" w:space="0" w:color="auto"/>
            <w:left w:val="none" w:sz="0" w:space="0" w:color="auto"/>
            <w:bottom w:val="none" w:sz="0" w:space="0" w:color="auto"/>
            <w:right w:val="none" w:sz="0" w:space="0" w:color="auto"/>
          </w:divBdr>
          <w:divsChild>
            <w:div w:id="1955674467">
              <w:marLeft w:val="0"/>
              <w:marRight w:val="0"/>
              <w:marTop w:val="0"/>
              <w:marBottom w:val="0"/>
              <w:divBdr>
                <w:top w:val="none" w:sz="0" w:space="0" w:color="auto"/>
                <w:left w:val="none" w:sz="0" w:space="0" w:color="auto"/>
                <w:bottom w:val="none" w:sz="0" w:space="0" w:color="auto"/>
                <w:right w:val="none" w:sz="0" w:space="0" w:color="auto"/>
              </w:divBdr>
              <w:divsChild>
                <w:div w:id="2139906458">
                  <w:marLeft w:val="0"/>
                  <w:marRight w:val="0"/>
                  <w:marTop w:val="0"/>
                  <w:marBottom w:val="0"/>
                  <w:divBdr>
                    <w:top w:val="none" w:sz="0" w:space="0" w:color="auto"/>
                    <w:left w:val="none" w:sz="0" w:space="0" w:color="auto"/>
                    <w:bottom w:val="none" w:sz="0" w:space="0" w:color="auto"/>
                    <w:right w:val="none" w:sz="0" w:space="0" w:color="auto"/>
                  </w:divBdr>
                  <w:divsChild>
                    <w:div w:id="727463523">
                      <w:marLeft w:val="0"/>
                      <w:marRight w:val="0"/>
                      <w:marTop w:val="0"/>
                      <w:marBottom w:val="0"/>
                      <w:divBdr>
                        <w:top w:val="none" w:sz="0" w:space="0" w:color="auto"/>
                        <w:left w:val="none" w:sz="0" w:space="0" w:color="auto"/>
                        <w:bottom w:val="none" w:sz="0" w:space="0" w:color="auto"/>
                        <w:right w:val="none" w:sz="0" w:space="0" w:color="auto"/>
                      </w:divBdr>
                      <w:divsChild>
                        <w:div w:id="1718047437">
                          <w:marLeft w:val="0"/>
                          <w:marRight w:val="0"/>
                          <w:marTop w:val="0"/>
                          <w:marBottom w:val="0"/>
                          <w:divBdr>
                            <w:top w:val="none" w:sz="0" w:space="0" w:color="auto"/>
                            <w:left w:val="none" w:sz="0" w:space="0" w:color="auto"/>
                            <w:bottom w:val="none" w:sz="0" w:space="0" w:color="auto"/>
                            <w:right w:val="none" w:sz="0" w:space="0" w:color="auto"/>
                          </w:divBdr>
                          <w:divsChild>
                            <w:div w:id="94519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2378575">
      <w:bodyDiv w:val="1"/>
      <w:marLeft w:val="0"/>
      <w:marRight w:val="0"/>
      <w:marTop w:val="0"/>
      <w:marBottom w:val="0"/>
      <w:divBdr>
        <w:top w:val="none" w:sz="0" w:space="0" w:color="auto"/>
        <w:left w:val="none" w:sz="0" w:space="0" w:color="auto"/>
        <w:bottom w:val="none" w:sz="0" w:space="0" w:color="auto"/>
        <w:right w:val="none" w:sz="0" w:space="0" w:color="auto"/>
      </w:divBdr>
    </w:div>
    <w:div w:id="508372836">
      <w:bodyDiv w:val="1"/>
      <w:marLeft w:val="0"/>
      <w:marRight w:val="0"/>
      <w:marTop w:val="0"/>
      <w:marBottom w:val="0"/>
      <w:divBdr>
        <w:top w:val="none" w:sz="0" w:space="0" w:color="auto"/>
        <w:left w:val="none" w:sz="0" w:space="0" w:color="auto"/>
        <w:bottom w:val="none" w:sz="0" w:space="0" w:color="auto"/>
        <w:right w:val="none" w:sz="0" w:space="0" w:color="auto"/>
      </w:divBdr>
    </w:div>
    <w:div w:id="940533754">
      <w:bodyDiv w:val="1"/>
      <w:marLeft w:val="0"/>
      <w:marRight w:val="0"/>
      <w:marTop w:val="0"/>
      <w:marBottom w:val="0"/>
      <w:divBdr>
        <w:top w:val="none" w:sz="0" w:space="0" w:color="auto"/>
        <w:left w:val="none" w:sz="0" w:space="0" w:color="auto"/>
        <w:bottom w:val="none" w:sz="0" w:space="0" w:color="auto"/>
        <w:right w:val="none" w:sz="0" w:space="0" w:color="auto"/>
      </w:divBdr>
    </w:div>
    <w:div w:id="1301039022">
      <w:bodyDiv w:val="1"/>
      <w:marLeft w:val="0"/>
      <w:marRight w:val="0"/>
      <w:marTop w:val="0"/>
      <w:marBottom w:val="0"/>
      <w:divBdr>
        <w:top w:val="none" w:sz="0" w:space="0" w:color="auto"/>
        <w:left w:val="none" w:sz="0" w:space="0" w:color="auto"/>
        <w:bottom w:val="none" w:sz="0" w:space="0" w:color="auto"/>
        <w:right w:val="none" w:sz="0" w:space="0" w:color="auto"/>
      </w:divBdr>
      <w:divsChild>
        <w:div w:id="726952022">
          <w:marLeft w:val="0"/>
          <w:marRight w:val="0"/>
          <w:marTop w:val="0"/>
          <w:marBottom w:val="0"/>
          <w:divBdr>
            <w:top w:val="none" w:sz="0" w:space="0" w:color="auto"/>
            <w:left w:val="none" w:sz="0" w:space="0" w:color="auto"/>
            <w:bottom w:val="none" w:sz="0" w:space="0" w:color="auto"/>
            <w:right w:val="none" w:sz="0" w:space="0" w:color="auto"/>
          </w:divBdr>
          <w:divsChild>
            <w:div w:id="843591751">
              <w:marLeft w:val="0"/>
              <w:marRight w:val="0"/>
              <w:marTop w:val="0"/>
              <w:marBottom w:val="0"/>
              <w:divBdr>
                <w:top w:val="none" w:sz="0" w:space="0" w:color="auto"/>
                <w:left w:val="none" w:sz="0" w:space="0" w:color="auto"/>
                <w:bottom w:val="none" w:sz="0" w:space="0" w:color="auto"/>
                <w:right w:val="none" w:sz="0" w:space="0" w:color="auto"/>
              </w:divBdr>
              <w:divsChild>
                <w:div w:id="641541791">
                  <w:marLeft w:val="0"/>
                  <w:marRight w:val="0"/>
                  <w:marTop w:val="0"/>
                  <w:marBottom w:val="0"/>
                  <w:divBdr>
                    <w:top w:val="none" w:sz="0" w:space="0" w:color="auto"/>
                    <w:left w:val="none" w:sz="0" w:space="0" w:color="auto"/>
                    <w:bottom w:val="none" w:sz="0" w:space="0" w:color="auto"/>
                    <w:right w:val="none" w:sz="0" w:space="0" w:color="auto"/>
                  </w:divBdr>
                  <w:divsChild>
                    <w:div w:id="443698676">
                      <w:marLeft w:val="0"/>
                      <w:marRight w:val="0"/>
                      <w:marTop w:val="0"/>
                      <w:marBottom w:val="0"/>
                      <w:divBdr>
                        <w:top w:val="none" w:sz="0" w:space="0" w:color="auto"/>
                        <w:left w:val="none" w:sz="0" w:space="0" w:color="auto"/>
                        <w:bottom w:val="none" w:sz="0" w:space="0" w:color="auto"/>
                        <w:right w:val="none" w:sz="0" w:space="0" w:color="auto"/>
                      </w:divBdr>
                      <w:divsChild>
                        <w:div w:id="2089303385">
                          <w:marLeft w:val="0"/>
                          <w:marRight w:val="0"/>
                          <w:marTop w:val="0"/>
                          <w:marBottom w:val="0"/>
                          <w:divBdr>
                            <w:top w:val="none" w:sz="0" w:space="0" w:color="auto"/>
                            <w:left w:val="none" w:sz="0" w:space="0" w:color="auto"/>
                            <w:bottom w:val="none" w:sz="0" w:space="0" w:color="auto"/>
                            <w:right w:val="none" w:sz="0" w:space="0" w:color="auto"/>
                          </w:divBdr>
                          <w:divsChild>
                            <w:div w:id="957495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9130501">
      <w:bodyDiv w:val="1"/>
      <w:marLeft w:val="0"/>
      <w:marRight w:val="0"/>
      <w:marTop w:val="0"/>
      <w:marBottom w:val="0"/>
      <w:divBdr>
        <w:top w:val="none" w:sz="0" w:space="0" w:color="auto"/>
        <w:left w:val="none" w:sz="0" w:space="0" w:color="auto"/>
        <w:bottom w:val="none" w:sz="0" w:space="0" w:color="auto"/>
        <w:right w:val="none" w:sz="0" w:space="0" w:color="auto"/>
      </w:divBdr>
      <w:divsChild>
        <w:div w:id="1786577179">
          <w:marLeft w:val="0"/>
          <w:marRight w:val="0"/>
          <w:marTop w:val="0"/>
          <w:marBottom w:val="0"/>
          <w:divBdr>
            <w:top w:val="none" w:sz="0" w:space="0" w:color="auto"/>
            <w:left w:val="none" w:sz="0" w:space="0" w:color="auto"/>
            <w:bottom w:val="none" w:sz="0" w:space="0" w:color="auto"/>
            <w:right w:val="none" w:sz="0" w:space="0" w:color="auto"/>
          </w:divBdr>
          <w:divsChild>
            <w:div w:id="1116487647">
              <w:marLeft w:val="0"/>
              <w:marRight w:val="0"/>
              <w:marTop w:val="0"/>
              <w:marBottom w:val="0"/>
              <w:divBdr>
                <w:top w:val="none" w:sz="0" w:space="0" w:color="auto"/>
                <w:left w:val="none" w:sz="0" w:space="0" w:color="auto"/>
                <w:bottom w:val="none" w:sz="0" w:space="0" w:color="auto"/>
                <w:right w:val="none" w:sz="0" w:space="0" w:color="auto"/>
              </w:divBdr>
              <w:divsChild>
                <w:div w:id="1710190">
                  <w:marLeft w:val="0"/>
                  <w:marRight w:val="0"/>
                  <w:marTop w:val="0"/>
                  <w:marBottom w:val="0"/>
                  <w:divBdr>
                    <w:top w:val="none" w:sz="0" w:space="0" w:color="auto"/>
                    <w:left w:val="none" w:sz="0" w:space="0" w:color="auto"/>
                    <w:bottom w:val="none" w:sz="0" w:space="0" w:color="auto"/>
                    <w:right w:val="none" w:sz="0" w:space="0" w:color="auto"/>
                  </w:divBdr>
                  <w:divsChild>
                    <w:div w:id="995457383">
                      <w:marLeft w:val="0"/>
                      <w:marRight w:val="0"/>
                      <w:marTop w:val="0"/>
                      <w:marBottom w:val="0"/>
                      <w:divBdr>
                        <w:top w:val="none" w:sz="0" w:space="0" w:color="auto"/>
                        <w:left w:val="none" w:sz="0" w:space="0" w:color="auto"/>
                        <w:bottom w:val="none" w:sz="0" w:space="0" w:color="auto"/>
                        <w:right w:val="none" w:sz="0" w:space="0" w:color="auto"/>
                      </w:divBdr>
                      <w:divsChild>
                        <w:div w:id="76489268">
                          <w:marLeft w:val="0"/>
                          <w:marRight w:val="0"/>
                          <w:marTop w:val="0"/>
                          <w:marBottom w:val="0"/>
                          <w:divBdr>
                            <w:top w:val="none" w:sz="0" w:space="0" w:color="auto"/>
                            <w:left w:val="none" w:sz="0" w:space="0" w:color="auto"/>
                            <w:bottom w:val="none" w:sz="0" w:space="0" w:color="auto"/>
                            <w:right w:val="none" w:sz="0" w:space="0" w:color="auto"/>
                          </w:divBdr>
                          <w:divsChild>
                            <w:div w:id="1263343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6734028">
      <w:bodyDiv w:val="1"/>
      <w:marLeft w:val="0"/>
      <w:marRight w:val="0"/>
      <w:marTop w:val="0"/>
      <w:marBottom w:val="0"/>
      <w:divBdr>
        <w:top w:val="none" w:sz="0" w:space="0" w:color="auto"/>
        <w:left w:val="none" w:sz="0" w:space="0" w:color="auto"/>
        <w:bottom w:val="none" w:sz="0" w:space="0" w:color="auto"/>
        <w:right w:val="none" w:sz="0" w:space="0" w:color="auto"/>
      </w:divBdr>
      <w:divsChild>
        <w:div w:id="1206527846">
          <w:marLeft w:val="0"/>
          <w:marRight w:val="0"/>
          <w:marTop w:val="0"/>
          <w:marBottom w:val="0"/>
          <w:divBdr>
            <w:top w:val="none" w:sz="0" w:space="0" w:color="auto"/>
            <w:left w:val="none" w:sz="0" w:space="0" w:color="auto"/>
            <w:bottom w:val="none" w:sz="0" w:space="0" w:color="auto"/>
            <w:right w:val="none" w:sz="0" w:space="0" w:color="auto"/>
          </w:divBdr>
          <w:divsChild>
            <w:div w:id="1492015389">
              <w:marLeft w:val="0"/>
              <w:marRight w:val="0"/>
              <w:marTop w:val="0"/>
              <w:marBottom w:val="0"/>
              <w:divBdr>
                <w:top w:val="none" w:sz="0" w:space="0" w:color="auto"/>
                <w:left w:val="none" w:sz="0" w:space="0" w:color="auto"/>
                <w:bottom w:val="none" w:sz="0" w:space="0" w:color="auto"/>
                <w:right w:val="none" w:sz="0" w:space="0" w:color="auto"/>
              </w:divBdr>
              <w:divsChild>
                <w:div w:id="1337030470">
                  <w:marLeft w:val="0"/>
                  <w:marRight w:val="0"/>
                  <w:marTop w:val="0"/>
                  <w:marBottom w:val="0"/>
                  <w:divBdr>
                    <w:top w:val="none" w:sz="0" w:space="0" w:color="auto"/>
                    <w:left w:val="none" w:sz="0" w:space="0" w:color="auto"/>
                    <w:bottom w:val="none" w:sz="0" w:space="0" w:color="auto"/>
                    <w:right w:val="none" w:sz="0" w:space="0" w:color="auto"/>
                  </w:divBdr>
                  <w:divsChild>
                    <w:div w:id="635911851">
                      <w:marLeft w:val="0"/>
                      <w:marRight w:val="0"/>
                      <w:marTop w:val="0"/>
                      <w:marBottom w:val="0"/>
                      <w:divBdr>
                        <w:top w:val="none" w:sz="0" w:space="0" w:color="auto"/>
                        <w:left w:val="none" w:sz="0" w:space="0" w:color="auto"/>
                        <w:bottom w:val="none" w:sz="0" w:space="0" w:color="auto"/>
                        <w:right w:val="none" w:sz="0" w:space="0" w:color="auto"/>
                      </w:divBdr>
                      <w:divsChild>
                        <w:div w:id="2014604763">
                          <w:marLeft w:val="0"/>
                          <w:marRight w:val="0"/>
                          <w:marTop w:val="0"/>
                          <w:marBottom w:val="0"/>
                          <w:divBdr>
                            <w:top w:val="none" w:sz="0" w:space="0" w:color="auto"/>
                            <w:left w:val="none" w:sz="0" w:space="0" w:color="auto"/>
                            <w:bottom w:val="none" w:sz="0" w:space="0" w:color="auto"/>
                            <w:right w:val="none" w:sz="0" w:space="0" w:color="auto"/>
                          </w:divBdr>
                          <w:divsChild>
                            <w:div w:id="1220438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25403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spaceship.com/" TargetMode="External"/><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https://guruproperty.xyz/" TargetMode="External"/><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MarcusThum/CP3402-Marcus-Thum-Guru.git" TargetMode="External"/><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TotalTime>
  <Pages>3</Pages>
  <Words>526</Words>
  <Characters>3001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SS1010: Australian People: Indigenous and Anthropological Perspectives [Insert our code and subject name as in CSDB]</vt:lpstr>
    </vt:vector>
  </TitlesOfParts>
  <Company/>
  <LinksUpToDate>false</LinksUpToDate>
  <CharactersWithSpaces>3520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SS1010: Australian People: Indigenous and Anthropological Perspectives [Insert our code and subject name as in CSDB]</dc:title>
  <dc:subject/>
  <dc:creator>jc150899</dc:creator>
  <cp:keywords/>
  <cp:lastModifiedBy>Wei Aun Marcus Thum</cp:lastModifiedBy>
  <cp:revision>11</cp:revision>
  <cp:lastPrinted>2025-09-27T06:40:00Z</cp:lastPrinted>
  <dcterms:created xsi:type="dcterms:W3CDTF">2025-09-27T06:40:00Z</dcterms:created>
  <dcterms:modified xsi:type="dcterms:W3CDTF">2025-10-10T01:22:00Z</dcterms:modified>
</cp:coreProperties>
</file>