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Title"/>
        <w:spacing/>
        <w:ind/>
        <w:jc w:val="center"/>
        <w:rPr/>
      </w:pPr>
      <w:r>
        <w:rPr/>
        <w:t xml:space="preserve">RELATÓRIO TÉCNICO</w:t>
      </w:r>
    </w:p>
    <w:p>
      <w:pPr>
        <w:pBdr/>
        <w:pStyle w:val="Heading 1"/>
        <w:spacing/>
        <w:ind/>
        <w:jc w:val="center"/>
        <w:rPr/>
      </w:pPr>
      <w:r>
        <w:rPr/>
        <w:t xml:space="preserve">IMPLEMENTAÇÃO DO TABLEAU SEMÂNTICO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jc w:val="left"/>
        <w:rPr/>
      </w:pPr>
      <w:r>
        <w:rPr/>
        <w:t xml:space="preserve">Integrante 1: Jonathas Levi Pascoal Palmeira</w:t>
      </w:r>
    </w:p>
    <w:p>
      <w:pPr>
        <w:pBdr/>
        <w:pStyle w:val="Normal"/>
        <w:spacing/>
        <w:ind/>
        <w:rPr/>
      </w:pPr>
      <w:r>
        <w:rPr/>
        <w:t xml:space="preserve">Integrante 2: ______________________________</w:t>
      </w:r>
    </w:p>
    <w:p>
      <w:pPr>
        <w:pBdr/>
        <w:pStyle w:val="Normal"/>
        <w:spacing/>
        <w:ind/>
        <w:rPr/>
      </w:pPr>
      <w:r>
        <w:rPr/>
        <w:t xml:space="preserve">Integrante 3: ______________________________</w:t>
      </w:r>
    </w:p>
    <w:p>
      <w:pPr>
        <w:pBdr/>
        <w:pStyle w:val="Normal"/>
        <w:spacing/>
        <w:ind/>
        <w:rPr/>
      </w:pPr>
    </w:p>
    <w:p>
      <w:pPr>
        <w:pBdr/>
        <w:pStyle w:val="Heading 1"/>
        <w:spacing/>
        <w:ind/>
        <w:rPr/>
      </w:pPr>
      <w:r>
        <w:rPr/>
        <w:t xml:space="preserve">SUMÁRIO</w:t>
      </w:r>
    </w:p>
    <w:p>
      <w:pPr>
        <w:pBdr/>
        <w:pStyle w:val="Normal"/>
        <w:spacing/>
        <w:ind/>
        <w:rPr/>
      </w:pPr>
      <w:r>
        <w:rPr/>
        <w:t xml:space="preserve">1. INTRODUÇÃO</w:t>
      </w:r>
    </w:p>
    <w:p>
      <w:pPr>
        <w:pBdr/>
        <w:pStyle w:val="Normal"/>
        <w:spacing/>
        <w:ind/>
        <w:rPr/>
      </w:pPr>
      <w:r>
        <w:rPr/>
        <w:t xml:space="preserve">2. ESTRATÉGIAS COMPUTACIONAIS</w:t>
      </w:r>
    </w:p>
    <w:p>
      <w:pPr>
        <w:pBdr/>
        <w:pStyle w:val="Normal"/>
        <w:spacing/>
        <w:ind/>
        <w:rPr/>
      </w:pPr>
      <w:r>
        <w:rPr/>
        <w:t xml:space="preserve">   2.1 Algoritmo de Busca em Profundidade (DFS)</w:t>
      </w:r>
    </w:p>
    <w:p>
      <w:pPr>
        <w:pBdr/>
        <w:pStyle w:val="Normal"/>
        <w:spacing/>
        <w:ind/>
        <w:rPr/>
      </w:pPr>
      <w:r>
        <w:rPr/>
        <w:t xml:space="preserve">   2.2 Estrutura do Algoritmo</w:t>
      </w:r>
    </w:p>
    <w:p>
      <w:pPr>
        <w:pBdr/>
        <w:pStyle w:val="Normal"/>
        <w:spacing/>
        <w:ind/>
        <w:rPr/>
      </w:pPr>
      <w:r>
        <w:rPr/>
        <w:t xml:space="preserve">   2.3 Estratégia de Seleção de Regras</w:t>
      </w:r>
    </w:p>
    <w:p>
      <w:pPr>
        <w:pBdr/>
        <w:pStyle w:val="Normal"/>
        <w:spacing/>
        <w:ind/>
        <w:rPr/>
      </w:pPr>
      <w:r>
        <w:rPr/>
        <w:t xml:space="preserve">3. DESCRIÇÃO DA IMPLEMENTAÇÃO</w:t>
      </w:r>
    </w:p>
    <w:p>
      <w:pPr>
        <w:pBdr/>
        <w:pStyle w:val="Normal"/>
        <w:spacing/>
        <w:ind/>
        <w:rPr/>
      </w:pPr>
      <w:r>
        <w:rPr/>
        <w:t xml:space="preserve">   3.1 Representação das Fórmulas</w:t>
      </w:r>
    </w:p>
    <w:p>
      <w:pPr>
        <w:pBdr/>
        <w:pStyle w:val="Normal"/>
        <w:spacing/>
        <w:ind/>
        <w:rPr/>
      </w:pPr>
      <w:r>
        <w:rPr/>
        <w:t xml:space="preserve">   3.2 Fluxo de Execução do Algoritmo Tableaux</w:t>
      </w:r>
    </w:p>
    <w:p>
      <w:pPr>
        <w:pBdr/>
        <w:pStyle w:val="Normal"/>
        <w:spacing/>
        <w:ind/>
        <w:rPr/>
      </w:pPr>
      <w:r>
        <w:rPr/>
        <w:t xml:space="preserve">       3.2.1 Inicialização</w:t>
      </w:r>
    </w:p>
    <w:p>
      <w:pPr>
        <w:pBdr/>
        <w:pStyle w:val="Normal"/>
        <w:spacing/>
        <w:ind/>
        <w:rPr/>
      </w:pPr>
      <w:r>
        <w:rPr/>
        <w:t xml:space="preserve">       3.2.2 Loop Principal e Busca por Contradições</w:t>
      </w:r>
    </w:p>
    <w:p>
      <w:pPr>
        <w:pBdr/>
        <w:pStyle w:val="Normal"/>
        <w:spacing/>
        <w:ind/>
        <w:rPr/>
      </w:pPr>
      <w:r>
        <w:rPr/>
        <w:t xml:space="preserve">       3.2.3 Contradição e Backtracking</w:t>
      </w:r>
    </w:p>
    <w:p>
      <w:pPr>
        <w:pBdr/>
        <w:pStyle w:val="Normal"/>
        <w:spacing/>
        <w:ind/>
        <w:rPr/>
      </w:pPr>
      <w:r>
        <w:rPr/>
        <w:t xml:space="preserve">       3.2.4 Seleção e Aplicação de Regras</w:t>
      </w:r>
    </w:p>
    <w:p>
      <w:pPr>
        <w:pBdr/>
        <w:pStyle w:val="Normal"/>
        <w:spacing/>
        <w:ind/>
        <w:rPr/>
      </w:pPr>
      <w:r>
        <w:rPr/>
        <w:t xml:space="preserve">       3.2.5 Término com Ramo Aberto</w:t>
      </w:r>
    </w:p>
    <w:p>
      <w:pPr>
        <w:pBdr/>
        <w:pStyle w:val="Normal"/>
        <w:spacing/>
        <w:ind/>
        <w:rPr/>
      </w:pPr>
      <w:r>
        <w:rPr/>
        <w:t xml:space="preserve">4. ANÁLISE DOS RESULTADOS</w:t>
      </w:r>
    </w:p>
    <w:p>
      <w:pPr>
        <w:pBdr/>
        <w:pStyle w:val="Normal"/>
        <w:spacing/>
        <w:ind/>
        <w:rPr/>
      </w:pPr>
      <w:r>
        <w:rPr/>
        <w:t xml:space="preserve">   4.1 Contra-exemplo</w:t>
      </w:r>
    </w:p>
    <w:p>
      <w:pPr>
        <w:pBdr/>
        <w:pStyle w:val="Normal"/>
        <w:spacing/>
        <w:ind/>
        <w:rPr/>
      </w:pPr>
      <w:r>
        <w:rPr/>
        <w:t xml:space="preserve">   4.2 Tableaux Fechado</w:t>
      </w:r>
    </w:p>
    <w:p>
      <w:pPr>
        <w:pBdr/>
        <w:pStyle w:val="Normal"/>
        <w:spacing/>
        <w:ind/>
        <w:rPr/>
      </w:pPr>
      <w:r>
        <w:rPr/>
        <w:t xml:space="preserve">5. CONSIDERAÇÕES FINAIS</w:t>
      </w:r>
    </w:p>
    <w:p>
      <w:pPr>
        <w:pBdr/>
        <w:pStyle w:val="Normal"/>
        <w:spacing/>
        <w:ind/>
        <w:rPr/>
      </w:pPr>
      <w:r>
        <w:rPr/>
        <w:t xml:space="preserve">Data do Relatório e Projeto</w:t>
      </w:r>
    </w:p>
    <w:p>
      <w:pPr>
        <w:pBdr/>
        <w:pStyle w:val="Normal"/>
        <w:spacing/>
        <w:ind/>
        <w:rPr/>
      </w:pPr>
      <w:r>
        <w:rPr/>
        <w:br w:type="page"/>
      </w:r>
    </w:p>
    <w:p>
      <w:pPr>
        <w:pBdr/>
        <w:pStyle w:val="Heading 2"/>
        <w:spacing/>
        <w:ind/>
        <w:rPr/>
      </w:pPr>
      <w:r>
        <w:rPr/>
        <w:t xml:space="preserve">1. INTRODUÇÃO</w:t>
      </w:r>
    </w:p>
    <w:p>
      <w:pPr>
        <w:pBdr/>
        <w:pStyle w:val="Normal"/>
        <w:spacing/>
        <w:ind/>
        <w:rPr/>
      </w:pPr>
      <w:r>
        <w:rPr/>
        <w:t xml:space="preserve">O Tableau Semântico, também denominado Árvore de Refutação, constitui um método de prova lógica fundamentado na suposição das premissas de um sequente como verdadeiras e das conclusões como falsas. O objetivo central é identificar contradições em todos os cenários possíveis de valoração, demonstrando a impossibilidade da suposição inicial e, consequentemente, validando o sequente por meio de prova indireta.</w:t>
      </w:r>
    </w:p>
    <w:p>
      <w:pPr>
        <w:pBdr/>
        <w:pStyle w:val="Heading 2"/>
        <w:spacing/>
        <w:ind/>
        <w:rPr/>
      </w:pPr>
      <w:r>
        <w:rPr/>
        <w:t xml:space="preserve">2. ESTRATÉGIAS COMPUTACIONAIS</w:t>
      </w:r>
    </w:p>
    <w:p>
      <w:pPr>
        <w:pBdr/>
        <w:pStyle w:val="Heading 2"/>
        <w:spacing/>
        <w:ind/>
        <w:rPr/>
      </w:pPr>
      <w:r>
        <w:rPr/>
        <w:t xml:space="preserve">2.1 Algoritmo de Busca em Profundidade (DFS)</w:t>
      </w:r>
    </w:p>
    <w:p>
      <w:pPr>
        <w:pBdr/>
        <w:pStyle w:val="Normal"/>
        <w:spacing/>
        <w:ind/>
        <w:rPr/>
      </w:pPr>
      <w:r>
        <w:rPr/>
        <w:t xml:space="preserve">A implementação adota a estratégia de Busca em Profundidade (Depth-First Search - DFS) para a travessia da árvore de prova. Tal abordagem prioriza a aplicação de regras de expansão que não geram novas ramificações (regras alfa), otimizando o processo de busca por contradições.</w:t>
      </w:r>
      <w:r>
        <w:rPr/>
        <w:br/>
      </w:r>
      <w:r>
        <w:rPr/>
        <w:br/>
      </w:r>
      <w:r>
        <w:rPr/>
        <w:t xml:space="preserve">A DFS explora cada ramo até sua máxima profundidade, avançando para os vizinhos não visitados até atingir um nó terminal, momento em que realiza o retrocesso (backtracking) para explorar alternativas.</w:t>
      </w:r>
    </w:p>
    <w:p>
      <w:pPr>
        <w:pBdr/>
        <w:pStyle w:val="Heading 2"/>
        <w:spacing/>
        <w:ind/>
        <w:rPr/>
      </w:pPr>
      <w:r>
        <w:rPr/>
        <w:t xml:space="preserve">2.2 Estrutura do Algoritmo</w:t>
      </w:r>
    </w:p>
    <w:p>
      <w:pPr>
        <w:pBdr/>
        <w:pStyle w:val="Normal"/>
        <w:spacing/>
        <w:ind/>
        <w:rPr/>
      </w:pPr>
      <w:r>
        <w:rPr/>
        <w:t xml:space="preserve">O algoritmo opera sobre um único ramo do tableau por vez, armazenado na variável "ramo_atual". O loop principal expande o ramo até que este seja fechado por contradição ou saturado. O controle do backtracking é realizado por meio de uma pilha de ramos, que armazena o caminho anterior à bifurcação juntamente com o segundo resultado, permitindo a exploração de caminhos alternativos.</w:t>
      </w:r>
    </w:p>
    <w:p>
      <w:pPr>
        <w:pBdr/>
        <w:pStyle w:val="Heading 2"/>
        <w:spacing/>
        <w:ind/>
        <w:rPr/>
      </w:pPr>
      <w:r>
        <w:rPr/>
        <w:t xml:space="preserve">2.3 Estratégia de Seleção de Regras</w:t>
      </w:r>
    </w:p>
    <w:p>
      <w:pPr>
        <w:pBdr/>
        <w:pStyle w:val="Normal"/>
        <w:spacing/>
        <w:ind/>
        <w:rPr/>
      </w:pPr>
      <w:r>
        <w:rPr/>
        <w:t xml:space="preserve">Para maximizar a eficiência, prioriza-se a aplicação de regras alfa, possibilitando a identificação de contradições de forma mais célere e evitando ramificações desnecessárias.</w:t>
      </w:r>
      <w:r>
        <w:rPr/>
        <w:br/>
      </w:r>
      <w:r>
        <w:rPr/>
        <w:br/>
      </w:r>
      <w:r>
        <w:rPr/>
        <w:t xml:space="preserve">A seleção da próxima fórmula a ser expandida inicia-se pela busca de fórmulas alfa não expandidas. Apenas na ausência destas, procede-se à busca por fórmulas beta.</w:t>
      </w:r>
    </w:p>
    <w:p>
      <w:pPr>
        <w:pBdr/>
        <w:pStyle w:val="Heading 2"/>
        <w:spacing/>
        <w:ind/>
        <w:rPr/>
      </w:pPr>
      <w:r>
        <w:rPr/>
        <w:t xml:space="preserve">3. DESCRIÇÃO DA IMPLEMENTAÇÃO</w:t>
      </w:r>
    </w:p>
    <w:p>
      <w:pPr>
        <w:pBdr/>
        <w:pStyle w:val="Heading 2"/>
        <w:spacing/>
        <w:ind/>
        <w:rPr/>
      </w:pPr>
      <w:r>
        <w:rPr/>
        <w:t xml:space="preserve">3.1 Representação das Fórmulas</w:t>
      </w:r>
    </w:p>
    <w:p>
      <w:pPr>
        <w:pBdr/>
        <w:pStyle w:val="Normal"/>
        <w:spacing/>
        <w:ind/>
        <w:rPr/>
      </w:pPr>
      <w:r>
        <w:rPr/>
        <w:t xml:space="preserve">A implementação fundamenta-se em dois pilares principais:</w:t>
      </w:r>
      <w:r>
        <w:rPr/>
        <w:br/>
      </w:r>
      <w:r>
        <w:rPr/>
        <w:t xml:space="preserve">- Fórmulas lógicas assinaladas;</w:t>
      </w:r>
      <w:r>
        <w:rPr/>
        <w:br/>
      </w:r>
      <w:r>
        <w:rPr/>
        <w:t xml:space="preserve">- Regras de derivação aplicáveis.</w:t>
      </w:r>
      <w:r>
        <w:rPr/>
        <w:br/>
      </w:r>
      <w:r>
        <w:rPr/>
        <w:br/>
      </w:r>
      <w:r>
        <w:rPr/>
        <w:t xml:space="preserve">As fórmulas lógicas são estruturadas por meio das seguintes classes:</w:t>
      </w:r>
      <w:r>
        <w:rPr/>
        <w:br/>
      </w:r>
      <w:r>
        <w:rPr/>
        <w:t xml:space="preserve">- Atômica;</w:t>
      </w:r>
      <w:r>
        <w:rPr/>
        <w:br/>
      </w:r>
      <w:r>
        <w:rPr/>
        <w:t xml:space="preserve">- Negação (Não);</w:t>
      </w:r>
      <w:r>
        <w:rPr/>
        <w:br/>
      </w:r>
      <w:r>
        <w:rPr/>
        <w:t xml:space="preserve">- Conjunção (E);</w:t>
      </w:r>
      <w:r>
        <w:rPr/>
        <w:br/>
      </w:r>
      <w:r>
        <w:rPr/>
        <w:t xml:space="preserve">- Disjunção (Ou);</w:t>
      </w:r>
      <w:r>
        <w:rPr/>
        <w:br/>
      </w:r>
      <w:r>
        <w:rPr/>
        <w:t xml:space="preserve">- Implicação (Implica).</w:t>
      </w:r>
      <w:r>
        <w:rPr/>
        <w:br/>
      </w:r>
      <w:r>
        <w:rPr/>
        <w:br/>
      </w:r>
      <w:r>
        <w:rPr/>
        <w:t xml:space="preserve">Cada fórmula é acompanhada de sua valoração (FormulaAssinalada). As regras de expansão dos ramos são definidas conforme o tipo de fórmula (alfa ou beta), por meio da função "expansao_da_fórmula".</w:t>
      </w:r>
    </w:p>
    <w:p>
      <w:pPr>
        <w:pBdr/>
        <w:pStyle w:val="Heading 2"/>
        <w:spacing/>
        <w:ind/>
        <w:rPr/>
      </w:pPr>
      <w:r>
        <w:rPr/>
        <w:t xml:space="preserve">3.2 Fluxo de Execução do Algoritmo Tableaux</w:t>
      </w:r>
    </w:p>
    <w:p>
      <w:pPr>
        <w:pBdr/>
        <w:pStyle w:val="Heading 2"/>
        <w:spacing/>
        <w:ind/>
        <w:rPr/>
      </w:pPr>
      <w:r>
        <w:rPr/>
        <w:t xml:space="preserve">3.2.1 Inicialização</w:t>
      </w:r>
    </w:p>
    <w:p>
      <w:pPr>
        <w:pBdr/>
        <w:pStyle w:val="Normal"/>
        <w:spacing/>
        <w:ind/>
        <w:rPr/>
      </w:pPr>
      <w:r>
        <w:rPr/>
        <w:t xml:space="preserve">- Valoração das premissas como verdadeiras (T);</w:t>
      </w:r>
      <w:r>
        <w:rPr/>
        <w:br/>
      </w:r>
      <w:r>
        <w:rPr/>
        <w:t xml:space="preserve">- Valoração das conclusões como falsas (F);</w:t>
      </w:r>
      <w:r>
        <w:rPr/>
        <w:br/>
      </w:r>
      <w:r>
        <w:rPr/>
        <w:t xml:space="preserve">- Criação da pilha de ramos (estrutura essencial para DFS).</w:t>
      </w:r>
    </w:p>
    <w:p>
      <w:pPr>
        <w:pBdr/>
        <w:pStyle w:val="Heading 2"/>
        <w:spacing/>
        <w:ind/>
        <w:rPr/>
      </w:pPr>
      <w:r>
        <w:rPr/>
        <w:t xml:space="preserve">3.2.2 Loop Principal e Busca por Contradições</w:t>
      </w:r>
    </w:p>
    <w:p>
      <w:pPr>
        <w:pBdr/>
        <w:pStyle w:val="Normal"/>
        <w:spacing/>
        <w:ind/>
        <w:rPr/>
      </w:pPr>
      <w:r>
        <w:rPr/>
        <w:t xml:space="preserve">Após a inicialização, o programa busca contradições no ramo atual para fechá-lo. Esta verificação ocorre sempre no início da análise de um novo ramo, evitando ramificações desnecessárias.</w:t>
      </w:r>
    </w:p>
    <w:p>
      <w:pPr>
        <w:pBdr/>
        <w:pStyle w:val="Heading 2"/>
        <w:spacing/>
        <w:ind/>
        <w:rPr/>
      </w:pPr>
      <w:r>
        <w:rPr/>
        <w:t xml:space="preserve">3.2.3 Contradição e Backtracking</w:t>
      </w:r>
    </w:p>
    <w:p>
      <w:pPr>
        <w:pBdr/>
        <w:pStyle w:val="Normal"/>
        <w:spacing/>
        <w:ind/>
        <w:rPr/>
      </w:pPr>
      <w:r>
        <w:rPr/>
        <w:t xml:space="preserve">Quando uma contradição é identificada, a pilha de ramos determina se apenas um ramo foi fechado ou se todos os ramos possíveis foram encerrados:</w:t>
      </w:r>
      <w:r>
        <w:rPr/>
        <w:br/>
      </w:r>
      <w:r>
        <w:rPr/>
        <w:t xml:space="preserve">- Pilha vazia e ramo fechado: tableaux fechado (sequente válido);</w:t>
      </w:r>
      <w:r>
        <w:rPr/>
        <w:br/>
      </w:r>
      <w:r>
        <w:rPr/>
        <w:t xml:space="preserve">- Pilha não vazia: restauração do caminho alternativo mais recente.</w:t>
      </w:r>
    </w:p>
    <w:p>
      <w:pPr>
        <w:pBdr/>
        <w:pStyle w:val="Heading 2"/>
        <w:spacing/>
        <w:ind/>
        <w:rPr/>
      </w:pPr>
      <w:r>
        <w:rPr/>
        <w:t xml:space="preserve">3.2.4 Seleção e Aplicação de Regras</w:t>
      </w:r>
    </w:p>
    <w:p>
      <w:pPr>
        <w:pBdr/>
        <w:pStyle w:val="Normal"/>
        <w:spacing/>
        <w:ind/>
        <w:rPr/>
      </w:pPr>
      <w:r>
        <w:rPr/>
        <w:t xml:space="preserve">Na ausência de contradição, o algoritmo busca a próxima ramificação, priorizando fórmulas alfa em relação às beta. A regra correspondente é aplicada, adicionando novas fórmulas ao ramo atual ou criando bifurcações (regras beta).</w:t>
      </w:r>
    </w:p>
    <w:p>
      <w:pPr>
        <w:pBdr/>
        <w:pStyle w:val="Heading 2"/>
        <w:spacing/>
        <w:ind/>
        <w:rPr/>
      </w:pPr>
      <w:r>
        <w:rPr/>
        <w:t xml:space="preserve">3.2.5 Término com Ramo Aberto</w:t>
      </w:r>
    </w:p>
    <w:p>
      <w:pPr>
        <w:pBdr/>
        <w:pStyle w:val="Normal"/>
        <w:spacing/>
        <w:ind/>
        <w:rPr/>
      </w:pPr>
      <w:r>
        <w:rPr/>
        <w:t xml:space="preserve">Quando todas as expansões possíveis são realizadas sem contradição, o ramo é considerado saturado e aberto, fornecendo um contra-exemplo com as fórmulas atômicas presentes.</w:t>
      </w:r>
    </w:p>
    <w:p>
      <w:pPr>
        <w:pBdr/>
        <w:pStyle w:val="Heading 2"/>
        <w:spacing/>
        <w:ind/>
        <w:rPr/>
      </w:pPr>
      <w:r>
        <w:rPr/>
        <w:t xml:space="preserve">4. ANÁLISE DOS RESULTADOS</w:t>
      </w:r>
    </w:p>
    <w:p>
      <w:pPr>
        <w:pBdr/>
        <w:pStyle w:val="Heading 2"/>
        <w:spacing/>
        <w:ind/>
        <w:rPr/>
      </w:pPr>
      <w:r>
        <w:rPr/>
        <w:t xml:space="preserve">4.1 Contra-exemplo</w:t>
      </w:r>
    </w:p>
    <w:p>
      <w:pPr>
        <w:pBdr/>
        <w:pStyle w:val="Normal"/>
        <w:spacing/>
        <w:ind/>
        <w:rPr/>
      </w:pPr>
      <w:r>
        <w:rPr/>
        <w:t xml:space="preserve">A ocorrência de um contra-exemplo indica que o sequente não é válido, evidenciando um cenário de valoração possível para as fórmulas atômicas das premissas que resulta na validade da negação das conclusões.</w:t>
      </w:r>
    </w:p>
    <w:p>
      <w:pPr>
        <w:pBdr/>
        <w:pStyle w:val="Heading 2"/>
        <w:spacing/>
        <w:ind/>
        <w:rPr/>
      </w:pPr>
      <w:r>
        <w:rPr/>
        <w:t xml:space="preserve">4.2 Tableaux Fechado</w:t>
      </w:r>
    </w:p>
    <w:p>
      <w:pPr>
        <w:pBdr/>
        <w:pStyle w:val="Normal"/>
        <w:spacing/>
        <w:ind/>
        <w:rPr/>
      </w:pPr>
      <w:r>
        <w:rPr/>
        <w:t xml:space="preserve">O fechamento do tableaux em todos os ramos comprova que, em todos os cenários de valoração possíveis, a afirmação das premissas como verdadeiras e das conclusões como falsas conduz a uma contradição, validando o sequente.</w:t>
      </w:r>
    </w:p>
    <w:p>
      <w:pPr>
        <w:pBdr/>
        <w:pStyle w:val="Heading 2"/>
        <w:spacing/>
        <w:ind/>
        <w:rPr/>
      </w:pPr>
      <w:r>
        <w:rPr/>
        <w:t xml:space="preserve">5. CONSIDERAÇÕES FINAIS</w:t>
      </w:r>
    </w:p>
    <w:p>
      <w:pPr>
        <w:pBdr/>
        <w:pStyle w:val="Normal"/>
        <w:spacing/>
        <w:ind/>
        <w:rPr/>
      </w:pPr>
      <w:r>
        <w:rPr/>
        <w:t xml:space="preserve">A implementação do Tableau Semântico, utilizando DFS com priorização de regras alfa, apresenta-se como uma abordagem eficiente para a verificação da validade de sequentes lógicos. A estratégia de backtracking, baseada em pilha de ramos, assegura a exploração completa do espaço de busca, enquanto a priorização de regras não ramificantes contribui para o desempenho otimizado do algoritmo.</w:t>
      </w:r>
    </w:p>
    <w:p>
      <w:pPr>
        <w:pBdr/>
        <w:pStyle w:val="Heading 2"/>
        <w:spacing/>
        <w:ind/>
        <w:rPr/>
      </w:pPr>
      <w:r>
        <w:rPr/>
        <w:t xml:space="preserve">Data do Relatório e Projeto</w:t>
      </w:r>
    </w:p>
    <w:p>
      <w:pPr>
        <w:pBdr/>
        <w:pStyle w:val="Normal"/>
        <w:spacing/>
        <w:ind/>
        <w:rPr/>
      </w:pPr>
      <w:r>
        <w:rPr/>
        <w:t xml:space="preserve">Data do Relatório: [Inserir Data Atual]</w:t>
      </w:r>
      <w:r>
        <w:rPr/>
        <w:br/>
      </w:r>
      <w:r>
        <w:rPr/>
        <w:t xml:space="preserve">Projeto: Tableau Semântico – Implementação Computacional</w:t>
      </w:r>
    </w:p>
    <w:sectPr>
      <w:type w:val="nextPage"/>
      <w:pgSz w:w="12240" w:h="15840"/>
      <w:pgMar w:top="1440" w:right="1800" w:bottom="1440" w:left="180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>
    <w:nsid w:val="FFFFFF7E"/>
    <w:lvl w:ilvl="0">
      <w:start w:val="1"/>
      <w:numFmt w:val="decimal"/>
      <w:pStyle w:val="List Number 3"/>
      <w:suff w:val="tab"/>
      <w:lvlText w:val="%1."/>
      <w:pPr>
        <w:pBdr/>
        <w:spacing/>
        <w:ind w:left="1080" w:hanging="360"/>
        <w:tabs>
          <w:tab w:val="num" w:pos="1080"/>
        </w:tabs>
      </w:pPr>
      <w:rPr/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3">
    <w:nsid w:val="FFFFFF7F"/>
    <w:lvl w:ilvl="0">
      <w:start w:val="1"/>
      <w:numFmt w:val="decimal"/>
      <w:pStyle w:val="List Number 2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5">
    <w:nsid w:val="FFFFFF82"/>
    <w:lvl w:ilvl="0">
      <w:start w:val="0"/>
      <w:numFmt w:val="bullet"/>
      <w:pStyle w:val="List Bullet 3"/>
      <w:suff w:val="tab"/>
      <w:lvlText w:val=""/>
      <w:pPr>
        <w:pBdr/>
        <w:spacing/>
        <w:ind w:left="1080" w:hanging="360"/>
        <w:tabs>
          <w:tab w:val="num" w:pos="1080"/>
        </w:tabs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6">
    <w:nsid w:val="FFFFFF83"/>
    <w:lvl w:ilvl="0">
      <w:start w:val="0"/>
      <w:numFmt w:val="bullet"/>
      <w:pStyle w:val="List Bullet 2"/>
      <w:suff w:val="tab"/>
      <w:lvlText w:val=""/>
      <w:pPr>
        <w:pBdr/>
        <w:spacing/>
        <w:ind w:left="720" w:hanging="360"/>
        <w:tabs>
          <w:tab w:val="num" w:pos="720"/>
        </w:tabs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7">
    <w:nsid w:val="FFFFFF88"/>
    <w:lvl w:ilvl="0">
      <w:start w:val="1"/>
      <w:numFmt w:val="decimal"/>
      <w:pStyle w:val="List Number"/>
      <w:suff w:val="tab"/>
      <w:lvlText w:val="%1."/>
      <w:pPr>
        <w:pBdr/>
        <w:spacing/>
        <w:ind w:left="360" w:hanging="360"/>
        <w:tabs>
          <w:tab w:val="num" w:pos="360"/>
        </w:tabs>
      </w:pPr>
      <w:rPr/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8">
    <w:nsid w:val="FFFFFF89"/>
    <w:lvl w:ilvl="0">
      <w:start w:val="0"/>
      <w:numFmt w:val="bullet"/>
      <w:pStyle w:val="List Bullet"/>
      <w:suff w:val="tab"/>
      <w:lvlText w:val=""/>
      <w:pPr>
        <w:pBdr/>
        <w:spacing/>
        <w:ind w:left="360" w:hanging="360"/>
        <w:tabs>
          <w:tab w:val="num" w:pos="360"/>
        </w:tabs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num w:numId="3">
    <w:abstractNumId w:val="2"/>
  </w:num>
  <w:num w:numId="4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 w:eastAsia="ja-JP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200" w:line="276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>
      <w:rFonts w:ascii="Times New Roman" w:hAnsi="Times New Roman"/>
      <w:color w:val="000000"/>
      <w:sz w:val="24"/>
    </w:rPr>
  </w:style>
  <w:style w:type="paragraph" w:styleId="Header">
    <w:name w:val="Header"/>
    <w:basedOn w:val="Normal"/>
    <w:next w:val="Header"/>
    <w:link w:val="Header Char"/>
    <w:pPr>
      <w:pBdr/>
      <w:spacing w:after="0" w:line="240" w:lineRule="auto"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/>
  </w:style>
  <w:style w:type="character" w:styleId="Default Paragraph Font">
    <w:name w:val="Default Paragraph Font"/>
    <w:rPr/>
  </w:style>
  <w:style w:type="paragraph" w:styleId="Footer">
    <w:name w:val="Footer"/>
    <w:basedOn w:val="Normal"/>
    <w:next w:val="Footer"/>
    <w:link w:val="Footer Char"/>
    <w:pPr>
      <w:pBdr/>
      <w:spacing w:after="0" w:line="240" w:lineRule="auto"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480" w:after="0"/>
      <w:ind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200" w:after="0"/>
      <w:ind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200" w:after="0"/>
      <w:ind/>
    </w:pPr>
    <w:rPr>
      <w:rFonts w:asciiTheme="majorHAnsi" w:eastAsiaTheme="majorEastAsia" w:hAnsiTheme="majorHAnsi" w:cstheme="majorBidi"/>
      <w:b/>
      <w:bCs/>
      <w:color w:val="4F81BD"/>
    </w:rPr>
  </w:style>
  <w:style w:type="character" w:styleId="Heading 3 Char">
    <w:name w:val="Heading 3 Char"/>
    <w:basedOn w:val="Default Paragraph Font"/>
    <w:rPr>
      <w:rFonts w:asciiTheme="majorHAnsi" w:eastAsiaTheme="majorEastAsia" w:hAnsiTheme="majorHAnsi" w:cstheme="majorBidi"/>
      <w:b/>
      <w:bCs/>
      <w:color w:val="4F81BD"/>
    </w:rPr>
  </w:style>
  <w:style w:type="paragraph" w:styleId="Heading 4">
    <w:name w:val="Heading 4"/>
    <w:basedOn w:val="Normal"/>
    <w:next w:val="Normal"/>
    <w:link w:val="Heading 4 Char"/>
    <w:pPr>
      <w:pBdr/>
      <w:keepNext/>
      <w:keepLines/>
      <w:outlineLvl w:val="3"/>
      <w:spacing w:before="200" w:after="0"/>
      <w:ind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styleId="Heading 4 Char">
    <w:name w:val="Heading 4 Char"/>
    <w:basedOn w:val="Default Paragraph Font"/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 5">
    <w:name w:val="Heading 5"/>
    <w:basedOn w:val="Normal"/>
    <w:next w:val="Normal"/>
    <w:link w:val="Heading 5 Char"/>
    <w:pPr>
      <w:pBdr/>
      <w:keepNext/>
      <w:keepLines/>
      <w:outlineLvl w:val="4"/>
      <w:spacing w:before="200" w:after="0"/>
      <w:ind/>
    </w:pPr>
    <w:rPr>
      <w:rFonts w:asciiTheme="majorHAnsi" w:eastAsiaTheme="majorEastAsia" w:hAnsiTheme="majorHAnsi" w:cstheme="majorBidi"/>
      <w:color w:val="243F60"/>
    </w:rPr>
  </w:style>
  <w:style w:type="character" w:styleId="Heading 5 Char">
    <w:name w:val="Heading 5 Char"/>
    <w:basedOn w:val="Default Paragraph Font"/>
    <w:rPr>
      <w:rFonts w:asciiTheme="majorHAnsi" w:eastAsiaTheme="majorEastAsia" w:hAnsiTheme="majorHAnsi" w:cstheme="majorBidi"/>
      <w:color w:val="243F60"/>
    </w:rPr>
  </w:style>
  <w:style w:type="paragraph" w:styleId="Heading 6">
    <w:name w:val="Heading 6"/>
    <w:basedOn w:val="Normal"/>
    <w:next w:val="Normal"/>
    <w:link w:val="Heading 6 Char"/>
    <w:pPr>
      <w:pBdr/>
      <w:keepNext/>
      <w:keepLines/>
      <w:outlineLvl w:val="5"/>
      <w:spacing w:before="200" w:after="0"/>
      <w:ind/>
    </w:pPr>
    <w:rPr>
      <w:rFonts w:asciiTheme="majorHAnsi" w:eastAsiaTheme="majorEastAsia" w:hAnsiTheme="majorHAnsi" w:cstheme="majorBidi"/>
      <w:i/>
      <w:iCs/>
      <w:color w:val="243F60"/>
    </w:rPr>
  </w:style>
  <w:style w:type="character" w:styleId="Heading 6 Char">
    <w:name w:val="Heading 6 Char"/>
    <w:basedOn w:val="Default Paragraph Font"/>
    <w:rPr>
      <w:rFonts w:asciiTheme="majorHAnsi" w:eastAsiaTheme="majorEastAsia" w:hAnsiTheme="majorHAnsi" w:cstheme="majorBidi"/>
      <w:i/>
      <w:iCs/>
      <w:color w:val="243F60"/>
    </w:rPr>
  </w:style>
  <w:style w:type="paragraph" w:styleId="Heading 7">
    <w:name w:val="Heading 7"/>
    <w:basedOn w:val="Normal"/>
    <w:next w:val="Normal"/>
    <w:link w:val="Heading 7 Char"/>
    <w:pPr>
      <w:pBdr/>
      <w:keepNext/>
      <w:keepLines/>
      <w:outlineLvl w:val="6"/>
      <w:spacing w:before="200" w:after="0"/>
      <w:ind/>
    </w:pPr>
    <w:rPr>
      <w:rFonts w:asciiTheme="majorHAnsi" w:eastAsiaTheme="majorEastAsia" w:hAnsiTheme="majorHAnsi" w:cstheme="majorBidi"/>
      <w:i/>
      <w:iCs/>
      <w:color w:val="404040"/>
    </w:rPr>
  </w:style>
  <w:style w:type="character" w:styleId="Heading 7 Char">
    <w:name w:val="Heading 7 Char"/>
    <w:basedOn w:val="Default Paragraph Font"/>
    <w:rPr>
      <w:rFonts w:asciiTheme="majorHAnsi" w:eastAsiaTheme="majorEastAsia" w:hAnsiTheme="majorHAnsi" w:cstheme="majorBidi"/>
      <w:i/>
      <w:iCs/>
      <w:color w:val="404040"/>
    </w:rPr>
  </w:style>
  <w:style w:type="paragraph" w:styleId="Heading 8">
    <w:name w:val="Heading 8"/>
    <w:basedOn w:val="Normal"/>
    <w:next w:val="Normal"/>
    <w:link w:val="Heading 8 Char"/>
    <w:pPr>
      <w:pBdr/>
      <w:keepNext/>
      <w:keepLines/>
      <w:outlineLvl w:val="7"/>
      <w:spacing w:before="200" w:after="0"/>
      <w:ind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styleId="Heading 8 Char">
    <w:name w:val="Heading 8 Char"/>
    <w:basedOn w:val="Default Paragraph Font"/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 9">
    <w:name w:val="Heading 9"/>
    <w:basedOn w:val="Normal"/>
    <w:next w:val="Normal"/>
    <w:link w:val="Heading 9 Char"/>
    <w:pPr>
      <w:pBdr/>
      <w:keepNext/>
      <w:keepLines/>
      <w:outlineLvl w:val="8"/>
      <w:spacing w:before="200" w:after="0"/>
      <w:ind/>
    </w:pPr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styleId="Heading 9 Char">
    <w:name w:val="Heading 9 Char"/>
    <w:basedOn w:val="Default Paragraph Font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table" w:styleId="Normal Table">
    <w:name w:val="Normal Table"/>
    <w:next w:val="Normal Table"/>
  </w:style>
  <w:style w:type="paragraph" w:styleId="No Spacing">
    <w:name w:val="No Spacing"/>
    <w:next w:val="No Spacing"/>
    <w:pPr>
      <w:pBdr/>
      <w:spacing w:after="0" w:line="240" w:lineRule="auto"/>
      <w:ind/>
    </w:pPr>
    <w:rPr/>
  </w:style>
  <w:style w:type="paragraph" w:styleId="Title">
    <w:name w:val="Title"/>
    <w:basedOn w:val="Normal"/>
    <w:next w:val="Normal"/>
    <w:link w:val="Title Char"/>
    <w:pPr>
      <w:pBdr>
        <w:bottom w:val="single" w:color="4F81BD" w:sz="8" w:space="4"/>
      </w:pBdr>
      <w:spacing w:after="300" w:line="240" w:lineRule="auto"/>
      <w:contextualSpacing/>
      <w:ind/>
    </w:pPr>
    <w:rPr>
      <w:rFonts w:asciiTheme="majorHAnsi" w:eastAsiaTheme="majorEastAsia" w:hAnsiTheme="majorHAnsi" w:cstheme="majorBidi"/>
      <w:color w:val="17365D"/>
      <w:sz w:val="52"/>
      <w:spacing w:val="5"/>
      <w:szCs w:val="52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color w:val="17365D"/>
      <w:sz w:val="52"/>
      <w:spacing w:val="5"/>
      <w:szCs w:val="52"/>
    </w:rPr>
  </w:style>
  <w:style w:type="paragraph" w:styleId="Subtitle">
    <w:name w:val="Subtitle"/>
    <w:basedOn w:val="Normal"/>
    <w:next w:val="Normal"/>
    <w:link w:val="Subtitle Char"/>
    <w:pPr>
      <w:pBdr/>
      <w:numPr>
        <w:ilvl w:val="1"/>
      </w:numPr>
      <w:spacing/>
      <w:ind/>
    </w:pPr>
    <w:rPr>
      <w:rFonts w:asciiTheme="majorHAnsi" w:eastAsiaTheme="majorEastAsia" w:hAnsiTheme="majorHAnsi" w:cstheme="majorBidi"/>
      <w:i/>
      <w:iCs/>
      <w:color w:val="4F81BD"/>
      <w:sz w:val="24"/>
      <w:spacing w:val="15"/>
      <w:szCs w:val="24"/>
    </w:rPr>
  </w:style>
  <w:style w:type="character" w:styleId="Subtitle Char">
    <w:name w:val="Subtitle Char"/>
    <w:basedOn w:val="Default Paragraph Font"/>
    <w:rPr>
      <w:rFonts w:asciiTheme="majorHAnsi" w:eastAsiaTheme="majorEastAsia" w:hAnsiTheme="majorHAnsi" w:cstheme="majorBidi"/>
      <w:i/>
      <w:iCs/>
      <w:color w:val="4F81BD"/>
      <w:sz w:val="24"/>
      <w:spacing w:val="15"/>
      <w:szCs w:val="24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Body Text">
    <w:name w:val="Body Text"/>
    <w:basedOn w:val="Normal"/>
    <w:next w:val="Body Text"/>
    <w:link w:val="Body Text Char"/>
    <w:pPr>
      <w:pBdr/>
      <w:spacing w:after="120"/>
      <w:ind/>
    </w:pPr>
    <w:rPr/>
  </w:style>
  <w:style w:type="character" w:styleId="Body Text Char">
    <w:name w:val="Body Text Char"/>
    <w:basedOn w:val="Default Paragraph Font"/>
    <w:rPr/>
  </w:style>
  <w:style w:type="paragraph" w:styleId="Body Text 2">
    <w:name w:val="Body Text 2"/>
    <w:basedOn w:val="Normal"/>
    <w:next w:val="Body Text 2"/>
    <w:link w:val="Body Text 2 Char"/>
    <w:pPr>
      <w:pBdr/>
      <w:spacing w:after="120" w:line="480" w:lineRule="auto"/>
      <w:ind/>
    </w:pPr>
    <w:rPr/>
  </w:style>
  <w:style w:type="character" w:styleId="Body Text 2 Char">
    <w:name w:val="Body Text 2 Char"/>
    <w:basedOn w:val="Default Paragraph Font"/>
    <w:rPr/>
  </w:style>
  <w:style w:type="paragraph" w:styleId="Body Text 3">
    <w:name w:val="Body Text 3"/>
    <w:basedOn w:val="Normal"/>
    <w:next w:val="Body Text 3"/>
    <w:link w:val="Body Text 3 Char"/>
    <w:pPr>
      <w:pBdr/>
      <w:spacing w:after="120"/>
      <w:ind/>
    </w:pPr>
    <w:rPr>
      <w:sz w:val="16"/>
      <w:szCs w:val="16"/>
    </w:rPr>
  </w:style>
  <w:style w:type="character" w:styleId="Body Text 3 Char">
    <w:name w:val="Body Text 3 Char"/>
    <w:basedOn w:val="Default Paragraph Font"/>
    <w:rPr>
      <w:sz w:val="16"/>
      <w:szCs w:val="16"/>
    </w:rPr>
  </w:style>
  <w:style w:type="paragraph" w:styleId="List">
    <w:name w:val="List"/>
    <w:basedOn w:val="Normal"/>
    <w:next w:val="List"/>
    <w:pPr>
      <w:pBdr/>
      <w:spacing/>
      <w:contextualSpacing/>
      <w:ind w:left="360" w:hanging="360"/>
    </w:pPr>
    <w:rPr/>
  </w:style>
  <w:style w:type="paragraph" w:styleId="List 2">
    <w:name w:val="List 2"/>
    <w:basedOn w:val="Normal"/>
    <w:next w:val="List 2"/>
    <w:pPr>
      <w:pBdr/>
      <w:spacing/>
      <w:contextualSpacing/>
      <w:ind w:left="720" w:hanging="360"/>
    </w:pPr>
    <w:rPr/>
  </w:style>
  <w:style w:type="paragraph" w:styleId="List 3">
    <w:name w:val="List 3"/>
    <w:basedOn w:val="Normal"/>
    <w:next w:val="List 3"/>
    <w:pPr>
      <w:pBdr/>
      <w:spacing/>
      <w:contextualSpacing/>
      <w:ind w:left="1080" w:hanging="360"/>
    </w:pPr>
    <w:rPr/>
  </w:style>
  <w:style w:type="paragraph" w:styleId="List Bullet">
    <w:name w:val="List Bullet"/>
    <w:basedOn w:val="Normal"/>
    <w:next w:val="List Bullet"/>
    <w:pPr>
      <w:pBdr/>
      <w:numPr>
        <w:numId w:val="9"/>
      </w:numPr>
      <w:spacing/>
      <w:contextualSpacing/>
      <w:ind/>
    </w:pPr>
    <w:rPr/>
  </w:style>
  <w:style w:type="paragraph" w:styleId="List Bullet 2">
    <w:name w:val="List Bullet 2"/>
    <w:basedOn w:val="Normal"/>
    <w:next w:val="List Bullet 2"/>
    <w:pPr>
      <w:pBdr/>
      <w:numPr>
        <w:numId w:val="7"/>
      </w:numPr>
      <w:spacing/>
      <w:contextualSpacing/>
      <w:ind/>
    </w:pPr>
    <w:rPr/>
  </w:style>
  <w:style w:type="paragraph" w:styleId="List Bullet 3">
    <w:name w:val="List Bullet 3"/>
    <w:basedOn w:val="Normal"/>
    <w:next w:val="List Bullet 3"/>
    <w:pPr>
      <w:pBdr/>
      <w:numPr>
        <w:numId w:val="6"/>
      </w:numPr>
      <w:spacing/>
      <w:contextualSpacing/>
      <w:ind/>
    </w:pPr>
    <w:rPr/>
  </w:style>
  <w:style w:type="paragraph" w:styleId="List Number">
    <w:name w:val="List Number"/>
    <w:basedOn w:val="Normal"/>
    <w:next w:val="List Number"/>
    <w:pPr>
      <w:pBdr/>
      <w:numPr>
        <w:numId w:val="8"/>
      </w:numPr>
      <w:spacing/>
      <w:contextualSpacing/>
      <w:ind/>
    </w:pPr>
    <w:rPr/>
  </w:style>
  <w:style w:type="paragraph" w:styleId="List Number 2">
    <w:name w:val="List Number 2"/>
    <w:basedOn w:val="Normal"/>
    <w:next w:val="List Number 2"/>
    <w:pPr>
      <w:pBdr/>
      <w:numPr>
        <w:numId w:val="4"/>
      </w:numPr>
      <w:spacing/>
      <w:contextualSpacing/>
      <w:ind/>
    </w:pPr>
    <w:rPr/>
  </w:style>
  <w:style w:type="paragraph" w:styleId="List Number 3">
    <w:name w:val="List Number 3"/>
    <w:basedOn w:val="Normal"/>
    <w:next w:val="List Number 3"/>
    <w:pPr>
      <w:pBdr/>
      <w:numPr>
        <w:numId w:val="3"/>
      </w:numPr>
      <w:spacing/>
      <w:contextualSpacing/>
      <w:ind/>
    </w:pPr>
    <w:rPr/>
  </w:style>
  <w:style w:type="paragraph" w:styleId="List Continue">
    <w:name w:val="List Continue"/>
    <w:basedOn w:val="Normal"/>
    <w:next w:val="List Continue"/>
    <w:pPr>
      <w:pBdr/>
      <w:spacing w:after="120"/>
      <w:contextualSpacing/>
      <w:ind w:left="360"/>
    </w:pPr>
    <w:rPr/>
  </w:style>
  <w:style w:type="paragraph" w:styleId="List Continue 2">
    <w:name w:val="List Continue 2"/>
    <w:basedOn w:val="Normal"/>
    <w:next w:val="List Continue 2"/>
    <w:pPr>
      <w:pBdr/>
      <w:spacing w:after="120"/>
      <w:contextualSpacing/>
      <w:ind w:left="720"/>
    </w:pPr>
    <w:rPr/>
  </w:style>
  <w:style w:type="paragraph" w:styleId="List Continue 3">
    <w:name w:val="List Continue 3"/>
    <w:basedOn w:val="Normal"/>
    <w:next w:val="List Continue 3"/>
    <w:pPr>
      <w:pBdr/>
      <w:spacing w:after="120"/>
      <w:contextualSpacing/>
      <w:ind w:left="1080"/>
    </w:pPr>
    <w:rPr/>
  </w:style>
  <w:style w:type="paragraph" w:styleId="Macro Text">
    <w:name w:val="Macro Text"/>
    <w:next w:val="Macro Text"/>
    <w:link w:val="Macro Text Char"/>
    <w:pPr>
      <w:pBdr/>
      <w:spacing/>
      <w:ind/>
      <w:tabs>
        <w:tab w:val="left" w:pos="575.9999847412109"/>
        <w:tab w:val="left" w:pos="1151.9999694824219"/>
        <w:tab w:val="left" w:pos="1728.0000305175781"/>
        <w:tab w:val="left" w:pos="2303.9999389648438"/>
        <w:tab w:val="left" w:pos="2880"/>
        <w:tab w:val="left" w:pos="3456.0000610351562"/>
        <w:tab w:val="left" w:pos="4032.0001220703125"/>
      </w:tabs>
    </w:pPr>
    <w:rPr>
      <w:rFonts w:ascii="Courier" w:hAnsi="Courier"/>
      <w:sz w:val="20"/>
      <w:szCs w:val="20"/>
    </w:rPr>
  </w:style>
  <w:style w:type="character" w:styleId="Macro Text Char">
    <w:name w:val="Macro Text Char"/>
    <w:basedOn w:val="Default Paragraph Font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 Char"/>
    <w:pPr>
      <w:pBdr/>
      <w:spacing/>
      <w:ind/>
    </w:pPr>
    <w:rPr>
      <w:i/>
      <w:iCs/>
      <w:color w:val="000000"/>
    </w:rPr>
  </w:style>
  <w:style w:type="character" w:styleId="Quote Char">
    <w:name w:val="Quote Char"/>
    <w:basedOn w:val="Default Paragraph Font"/>
    <w:rPr>
      <w:i/>
      <w:iCs/>
      <w:color w:val="000000"/>
    </w:rPr>
  </w:style>
  <w:style w:type="paragraph" w:styleId="Caption">
    <w:name w:val="Caption"/>
    <w:basedOn w:val="Normal"/>
    <w:next w:val="Normal"/>
    <w:pPr>
      <w:pBdr/>
      <w:spacing w:line="240" w:lineRule="auto"/>
      <w:ind/>
    </w:pPr>
    <w:rPr>
      <w:b/>
      <w:bCs/>
      <w:color w:val="4F81BD"/>
      <w:sz w:val="18"/>
      <w:szCs w:val="18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Intense Quote">
    <w:name w:val="Intense Quote"/>
    <w:basedOn w:val="Normal"/>
    <w:next w:val="Normal"/>
    <w:link w:val="Intense Quote Char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styleId="Intense Quote Char">
    <w:name w:val="Intense Quote Char"/>
    <w:basedOn w:val="Default Paragraph Font"/>
    <w:rPr>
      <w:b/>
      <w:bCs/>
      <w:i/>
      <w:iCs/>
      <w:color w:val="4F81BD"/>
    </w:rPr>
  </w:style>
  <w:style w:type="character" w:styleId="Subtle Emphasis">
    <w:name w:val="Subtle Emphasis"/>
    <w:basedOn w:val="Default Paragraph Font"/>
    <w:rPr>
      <w:i/>
      <w:iCs/>
      <w:color w:val="808080"/>
    </w:rPr>
  </w:style>
  <w:style w:type="character" w:styleId="Intense Emphasis">
    <w:name w:val="Intense Emphasis"/>
    <w:basedOn w:val="Default Paragraph Font"/>
    <w:rPr>
      <w:b/>
      <w:bCs/>
      <w:i/>
      <w:iCs/>
      <w:color w:val="4F81BD"/>
    </w:rPr>
  </w:style>
  <w:style w:type="character" w:styleId="Subtle Reference">
    <w:name w:val="Subtle Reference"/>
    <w:basedOn w:val="Default Paragraph Font"/>
    <w:rPr>
      <w:color w:val="C0504D"/>
      <w:u w:val="single"/>
    </w:rPr>
  </w:style>
  <w:style w:type="character" w:styleId="Intense Reference">
    <w:name w:val="Intense Reference"/>
    <w:basedOn w:val="Default Paragraph Font"/>
    <w:rPr>
      <w:b/>
      <w:bCs/>
      <w:color w:val="C0504D"/>
      <w:spacing w:val="5"/>
      <w:u w:val="single"/>
    </w:rPr>
  </w:style>
  <w:style w:type="character" w:styleId="Book Title">
    <w:name w:val="Book Title"/>
    <w:basedOn w:val="Default Paragraph Font"/>
    <w:rPr>
      <w:b/>
      <w:bCs/>
      <w:spacing w:val="5"/>
    </w:rPr>
  </w:style>
  <w:style w:type="paragraph" w:styleId="TOC Heading">
    <w:name w:val="TOC Heading"/>
    <w:basedOn w:val="Heading 1"/>
    <w:next w:val="Normal"/>
    <w:pPr>
      <w:pBdr/>
      <w:outlineLvl w:val="9"/>
      <w:spacing/>
      <w:ind/>
    </w:pPr>
    <w:rPr/>
  </w:style>
  <w:style w:type="table" w:styleId="Table Grid">
    <w:name w:val="Table Grid"/>
    <w:basedOn w:val="Normal Table"/>
    <w:next w:val="Table Grid"/>
  </w:style>
  <w:style w:type="table" w:styleId=" Light Shading">
    <w:name w:val=" Light Shading"/>
    <w:basedOn w:val="Normal Table"/>
    <w:next w:val=" Light Shading"/>
  </w:style>
  <w:style w:type="table" w:styleId="Light Shading Accent 1">
    <w:name w:val="Light Shading Accent 1"/>
    <w:basedOn w:val="Normal Table"/>
    <w:next w:val="Light Shading Accent 1"/>
  </w:style>
  <w:style w:type="table" w:styleId="Light Shading Accent 2">
    <w:name w:val="Light Shading Accent 2"/>
    <w:basedOn w:val="Normal Table"/>
    <w:next w:val="Light Shading Accent 2"/>
  </w:style>
  <w:style w:type="table" w:styleId="Light Shading Accent 3">
    <w:name w:val="Light Shading Accent 3"/>
    <w:basedOn w:val="Normal Table"/>
    <w:next w:val="Light Shading Accent 3"/>
  </w:style>
  <w:style w:type="table" w:styleId="Light Shading Accent 4">
    <w:name w:val="Light Shading Accent 4"/>
    <w:basedOn w:val="Normal Table"/>
    <w:next w:val="Light Shading Accent 4"/>
  </w:style>
  <w:style w:type="table" w:styleId="Light Shading Accent 5">
    <w:name w:val="Light Shading Accent 5"/>
    <w:basedOn w:val="Normal Table"/>
    <w:next w:val="Light Shading Accent 5"/>
  </w:style>
  <w:style w:type="table" w:styleId="Light Shading Accent 6">
    <w:name w:val="Light Shading Accent 6"/>
    <w:basedOn w:val="Normal Table"/>
    <w:next w:val="Light Shading Accent 6"/>
  </w:style>
  <w:style w:type="table" w:styleId="Light List">
    <w:name w:val="Light List"/>
    <w:basedOn w:val="Normal Table"/>
    <w:next w:val="Light List"/>
  </w:style>
  <w:style w:type="table" w:styleId="Light List Accent 1">
    <w:name w:val="Light List Accent 1"/>
    <w:basedOn w:val="Normal Table"/>
    <w:next w:val="Light List Accent 1"/>
  </w:style>
  <w:style w:type="table" w:styleId="Light List Accent 2">
    <w:name w:val="Light List Accent 2"/>
    <w:basedOn w:val="Normal Table"/>
    <w:next w:val="Light List Accent 2"/>
  </w:style>
  <w:style w:type="table" w:styleId="Light List Accent 3">
    <w:name w:val="Light List Accent 3"/>
    <w:basedOn w:val="Normal Table"/>
    <w:next w:val="Light List Accent 3"/>
  </w:style>
  <w:style w:type="table" w:styleId="Light List Accent 4">
    <w:name w:val="Light List Accent 4"/>
    <w:basedOn w:val="Normal Table"/>
    <w:next w:val="Light List Accent 4"/>
  </w:style>
  <w:style w:type="table" w:styleId="Light List Accent 5">
    <w:name w:val="Light List Accent 5"/>
    <w:basedOn w:val="Normal Table"/>
    <w:next w:val="Light List Accent 5"/>
  </w:style>
  <w:style w:type="table" w:styleId="Light List Accent 6">
    <w:name w:val="Light List Accent 6"/>
    <w:basedOn w:val="Normal Table"/>
    <w:next w:val="Light List Accent 6"/>
  </w:style>
  <w:style w:type="table" w:styleId="Light Grid">
    <w:name w:val="Light Grid"/>
    <w:basedOn w:val="Normal Table"/>
    <w:next w:val="Light Grid"/>
  </w:style>
  <w:style w:type="table" w:styleId="Light Grid Accent 1">
    <w:name w:val="Light Grid Accent 1"/>
    <w:basedOn w:val="Normal Table"/>
    <w:next w:val="Light Grid Accent 1"/>
  </w:style>
  <w:style w:type="table" w:styleId="Light Grid Accent 2">
    <w:name w:val="Light Grid Accent 2"/>
    <w:basedOn w:val="Normal Table"/>
    <w:next w:val="Light Grid Accent 2"/>
  </w:style>
  <w:style w:type="table" w:styleId=" Light Grid Accent 3">
    <w:name w:val=" Light Grid Accent 3"/>
    <w:basedOn w:val="Normal Table"/>
    <w:next w:val=" Light Grid Accent 3"/>
  </w:style>
  <w:style w:type="table" w:styleId="Light Grid Accent 4">
    <w:name w:val="Light Grid Accent 4"/>
    <w:basedOn w:val="Normal Table"/>
    <w:next w:val="Light Grid Accent 4"/>
  </w:style>
  <w:style w:type="table" w:styleId="Light Grid Accent 5">
    <w:name w:val="Light Grid Accent 5"/>
    <w:basedOn w:val="Normal Table"/>
    <w:next w:val="Light Grid Accent 5"/>
  </w:style>
  <w:style w:type="table" w:styleId="Light Grid Accent 6">
    <w:name w:val="Light Grid Accent 6"/>
    <w:basedOn w:val="Normal Table"/>
    <w:next w:val="Light Grid Accent 6"/>
  </w:style>
  <w:style w:type="table" w:styleId="Medium Shading 1">
    <w:name w:val="Medium Shading 1"/>
    <w:basedOn w:val="Normal Table"/>
    <w:next w:val="Medium Shading 1"/>
  </w:style>
  <w:style w:type="table" w:styleId="Medium Shading 1 Accent 1">
    <w:name w:val="Medium Shading 1 Accent 1"/>
    <w:basedOn w:val="Normal Table"/>
    <w:next w:val="Medium Shading 1 Accent 1"/>
  </w:style>
  <w:style w:type="table" w:styleId="Medium Shading 1 Accent 2">
    <w:name w:val="Medium Shading 1 Accent 2"/>
    <w:basedOn w:val="Normal Table"/>
    <w:next w:val="Medium Shading 1 Accent 2"/>
  </w:style>
  <w:style w:type="table" w:styleId="Medium Shading 1 Accent 3">
    <w:name w:val="Medium Shading 1 Accent 3"/>
    <w:basedOn w:val="Normal Table"/>
    <w:next w:val="Medium Shading 1 Accent 3"/>
  </w:style>
  <w:style w:type="table" w:styleId="Medium Shading 1 Accent 4">
    <w:name w:val="Medium Shading 1 Accent 4"/>
    <w:basedOn w:val="Normal Table"/>
    <w:next w:val="Medium Shading 1 Accent 4"/>
  </w:style>
  <w:style w:type="table" w:styleId="Medium Shading 1 Accent 5">
    <w:name w:val="Medium Shading 1 Accent 5"/>
    <w:basedOn w:val="Normal Table"/>
    <w:next w:val="Medium Shading 1 Accent 5"/>
  </w:style>
  <w:style w:type="table" w:styleId="Medium Shading 1 Accent 6">
    <w:name w:val="Medium Shading 1 Accent 6"/>
    <w:basedOn w:val="Normal Table"/>
    <w:next w:val="Medium Shading 1 Accent 6"/>
  </w:style>
  <w:style w:type="table" w:styleId="Medium Shading 2">
    <w:name w:val="Medium Shading 2"/>
    <w:basedOn w:val="Normal Table"/>
    <w:next w:val="Medium Shading 2"/>
  </w:style>
  <w:style w:type="table" w:styleId="Medium Shading 2 Accent 1">
    <w:name w:val="Medium Shading 2 Accent 1"/>
    <w:basedOn w:val="Normal Table"/>
    <w:next w:val="Medium Shading 2 Accent 1"/>
  </w:style>
  <w:style w:type="table" w:styleId="Medium Shading 2 Accent 2">
    <w:name w:val="Medium Shading 2 Accent 2"/>
    <w:basedOn w:val="Normal Table"/>
    <w:next w:val="Medium Shading 2 Accent 2"/>
  </w:style>
  <w:style w:type="table" w:styleId="Medium Shading 2 Accent 3">
    <w:name w:val="Medium Shading 2 Accent 3"/>
    <w:basedOn w:val="Normal Table"/>
    <w:next w:val="Medium Shading 2 Accent 3"/>
  </w:style>
  <w:style w:type="table" w:styleId="Medium Shading 2 Accent 4">
    <w:name w:val="Medium Shading 2 Accent 4"/>
    <w:basedOn w:val="Normal Table"/>
    <w:next w:val="Medium Shading 2 Accent 4"/>
  </w:style>
  <w:style w:type="table" w:styleId="Medium Shading 2 Accent 5">
    <w:name w:val="Medium Shading 2 Accent 5"/>
    <w:basedOn w:val="Normal Table"/>
    <w:next w:val="Medium Shading 2 Accent 5"/>
  </w:style>
  <w:style w:type="table" w:styleId="Medium Shading 2 Accent 6">
    <w:name w:val="Medium Shading 2 Accent 6"/>
    <w:basedOn w:val="Normal Table"/>
    <w:next w:val="Medium Shading 2 Accent 6"/>
  </w:style>
  <w:style w:type="table" w:styleId="Medium List 1">
    <w:name w:val="Medium List 1"/>
    <w:basedOn w:val="Normal Table"/>
    <w:next w:val="Medium List 1"/>
  </w:style>
  <w:style w:type="table" w:styleId="Medium List 1 Accent 1">
    <w:name w:val="Medium List 1 Accent 1"/>
    <w:basedOn w:val="Normal Table"/>
    <w:next w:val="Medium List 1 Accent 1"/>
  </w:style>
  <w:style w:type="table" w:styleId="Medium List 1 Accent 2">
    <w:name w:val="Medium List 1 Accent 2"/>
    <w:basedOn w:val="Normal Table"/>
    <w:next w:val="Medium List 1 Accent 2"/>
  </w:style>
  <w:style w:type="table" w:styleId="Medium List 1 Accent 3">
    <w:name w:val="Medium List 1 Accent 3"/>
    <w:basedOn w:val="Normal Table"/>
    <w:next w:val="Medium List 1 Accent 3"/>
  </w:style>
  <w:style w:type="table" w:styleId="Medium List 1 Accent 4">
    <w:name w:val="Medium List 1 Accent 4"/>
    <w:basedOn w:val="Normal Table"/>
    <w:next w:val="Medium List 1 Accent 4"/>
  </w:style>
  <w:style w:type="table" w:styleId="Medium List 1 Accent 5">
    <w:name w:val="Medium List 1 Accent 5"/>
    <w:basedOn w:val="Normal Table"/>
    <w:next w:val="Medium List 1 Accent 5"/>
  </w:style>
  <w:style w:type="table" w:styleId="Medium List 1 Accent 6">
    <w:name w:val="Medium List 1 Accent 6"/>
    <w:basedOn w:val="Normal Table"/>
    <w:next w:val="Medium List 1 Accent 6"/>
  </w:style>
  <w:style w:type="table" w:styleId="Medium List 2">
    <w:name w:val="Medium List 2"/>
    <w:basedOn w:val="Normal Table"/>
    <w:next w:val="Medium List 2"/>
  </w:style>
  <w:style w:type="table" w:styleId="Medium List 2 Accent 1">
    <w:name w:val="Medium List 2 Accent 1"/>
    <w:basedOn w:val="Normal Table"/>
    <w:next w:val="Medium List 2 Accent 1"/>
  </w:style>
  <w:style w:type="table" w:styleId="Medium List 2 Accent 2">
    <w:name w:val="Medium List 2 Accent 2"/>
    <w:basedOn w:val="Normal Table"/>
    <w:next w:val="Medium List 2 Accent 2"/>
  </w:style>
  <w:style w:type="table" w:styleId="Medium List 2 Accent 3">
    <w:name w:val="Medium List 2 Accent 3"/>
    <w:basedOn w:val="Normal Table"/>
    <w:next w:val="Medium List 2 Accent 3"/>
  </w:style>
  <w:style w:type="table" w:styleId="Medium List 2 Accent 4">
    <w:name w:val="Medium List 2 Accent 4"/>
    <w:basedOn w:val="Normal Table"/>
    <w:next w:val="Medium List 2 Accent 4"/>
  </w:style>
  <w:style w:type="table" w:styleId="Medium List 2 Accent 5">
    <w:name w:val="Medium List 2 Accent 5"/>
    <w:basedOn w:val="Normal Table"/>
    <w:next w:val="Medium List 2 Accent 5"/>
  </w:style>
  <w:style w:type="table" w:styleId="Medium List 2 Accent 6">
    <w:name w:val="Medium List 2 Accent 6"/>
    <w:basedOn w:val="Normal Table"/>
    <w:next w:val="Medium List 2 Accent 6"/>
  </w:style>
  <w:style w:type="table" w:styleId="Medium Grid 1">
    <w:name w:val="Medium Grid 1"/>
    <w:basedOn w:val="Normal Table"/>
    <w:next w:val="Medium Grid 1"/>
  </w:style>
  <w:style w:type="table" w:styleId="Medium Grid 1 Accent 1">
    <w:name w:val="Medium Grid 1 Accent 1"/>
    <w:basedOn w:val="Normal Table"/>
    <w:next w:val="Medium Grid 1 Accent 1"/>
  </w:style>
  <w:style w:type="table" w:styleId="Medium Grid 1 Accent 2">
    <w:name w:val="Medium Grid 1 Accent 2"/>
    <w:basedOn w:val="Normal Table"/>
    <w:next w:val="Medium Grid 1 Accent 2"/>
  </w:style>
  <w:style w:type="table" w:styleId="Medium Grid 1 Accent 3">
    <w:name w:val="Medium Grid 1 Accent 3"/>
    <w:basedOn w:val="Normal Table"/>
    <w:next w:val="Medium Grid 1 Accent 3"/>
  </w:style>
  <w:style w:type="table" w:styleId="Medium Grid 1 Accent 4">
    <w:name w:val="Medium Grid 1 Accent 4"/>
    <w:basedOn w:val="Normal Table"/>
    <w:next w:val="Medium Grid 1 Accent 4"/>
  </w:style>
  <w:style w:type="table" w:styleId="Medium Grid 1 Accent 5">
    <w:name w:val="Medium Grid 1 Accent 5"/>
    <w:basedOn w:val="Normal Table"/>
    <w:next w:val="Medium Grid 1 Accent 5"/>
  </w:style>
  <w:style w:type="table" w:styleId="Medium Grid 1 Accent 6">
    <w:name w:val="Medium Grid 1 Accent 6"/>
    <w:basedOn w:val="Normal Table"/>
    <w:next w:val="Medium Grid 1 Accent 6"/>
  </w:style>
  <w:style w:type="table" w:styleId="Medium Grid 2">
    <w:name w:val="Medium Grid 2"/>
    <w:basedOn w:val="Normal Table"/>
    <w:next w:val="Medium Grid 2"/>
  </w:style>
  <w:style w:type="table" w:styleId="Medium Grid 2 Accent 1">
    <w:name w:val="Medium Grid 2 Accent 1"/>
    <w:basedOn w:val="Normal Table"/>
    <w:next w:val="Medium Grid 2 Accent 1"/>
  </w:style>
  <w:style w:type="table" w:styleId="Medium Grid 2 Accent 2">
    <w:name w:val="Medium Grid 2 Accent 2"/>
    <w:basedOn w:val="Normal Table"/>
    <w:next w:val="Medium Grid 2 Accent 2"/>
  </w:style>
  <w:style w:type="table" w:styleId="Medium Grid 2 Accent 3">
    <w:name w:val="Medium Grid 2 Accent 3"/>
    <w:basedOn w:val="Normal Table"/>
    <w:next w:val="Medium Grid 2 Accent 3"/>
  </w:style>
  <w:style w:type="table" w:styleId="Medium Grid 2 Accent 4">
    <w:name w:val="Medium Grid 2 Accent 4"/>
    <w:basedOn w:val="Normal Table"/>
    <w:next w:val="Medium Grid 2 Accent 4"/>
  </w:style>
  <w:style w:type="table" w:styleId="Medium Grid 2 Accent 5">
    <w:name w:val="Medium Grid 2 Accent 5"/>
    <w:basedOn w:val="Normal Table"/>
    <w:next w:val="Medium Grid 2 Accent 5"/>
  </w:style>
  <w:style w:type="table" w:styleId="Medium Grid 2 Accent 6">
    <w:name w:val="Medium Grid 2 Accent 6"/>
    <w:basedOn w:val="Normal Table"/>
    <w:next w:val="Medium Grid 2 Accent 6"/>
  </w:style>
  <w:style w:type="table" w:styleId="Medium Grid 3">
    <w:name w:val="Medium Grid 3"/>
    <w:basedOn w:val="Normal Table"/>
    <w:next w:val="Medium Grid 3"/>
  </w:style>
  <w:style w:type="table" w:styleId="Medium Grid 3 Accent 1">
    <w:name w:val="Medium Grid 3 Accent 1"/>
    <w:basedOn w:val="Normal Table"/>
    <w:next w:val="Medium Grid 3 Accent 1"/>
  </w:style>
  <w:style w:type="table" w:styleId="Medium Grid 3 Accent 2">
    <w:name w:val="Medium Grid 3 Accent 2"/>
    <w:basedOn w:val="Normal Table"/>
    <w:next w:val="Medium Grid 3 Accent 2"/>
  </w:style>
  <w:style w:type="table" w:styleId="Medium Grid 3 Accent 3">
    <w:name w:val="Medium Grid 3 Accent 3"/>
    <w:basedOn w:val="Normal Table"/>
    <w:next w:val="Medium Grid 3 Accent 3"/>
  </w:style>
  <w:style w:type="table" w:styleId="Medium Grid 3 Accent 4">
    <w:name w:val="Medium Grid 3 Accent 4"/>
    <w:basedOn w:val="Normal Table"/>
    <w:next w:val="Medium Grid 3 Accent 4"/>
  </w:style>
  <w:style w:type="table" w:styleId="Medium Grid 3 Accent5">
    <w:name w:val="Medium Grid 3 Accent5"/>
    <w:basedOn w:val="Normal Table"/>
    <w:next w:val="Medium Grid 3 Accent5"/>
  </w:style>
  <w:style w:type="table" w:styleId="Medium Grid 3 Accent 6">
    <w:name w:val="Medium Grid 3 Accent 6"/>
    <w:basedOn w:val="Normal Table"/>
    <w:next w:val="Medium Grid 3 Accent 6"/>
  </w:style>
  <w:style w:type="table" w:styleId="Dark List">
    <w:name w:val="Dark List"/>
    <w:basedOn w:val="Normal Table"/>
    <w:next w:val="Dark List"/>
  </w:style>
  <w:style w:type="table" w:styleId="Dark List Accent 1">
    <w:name w:val="Dark List Accent 1"/>
    <w:basedOn w:val="Normal Table"/>
    <w:next w:val="Dark List Accent 1"/>
  </w:style>
  <w:style w:type="table" w:styleId="Dark List Accent 2">
    <w:name w:val="Dark List Accent 2"/>
    <w:basedOn w:val="Normal Table"/>
    <w:next w:val="Dark List Accent 2"/>
  </w:style>
  <w:style w:type="table" w:styleId="Dark List Accent 3">
    <w:name w:val="Dark List Accent 3"/>
    <w:basedOn w:val="Normal Table"/>
    <w:next w:val="Dark List Accent 3"/>
  </w:style>
  <w:style w:type="table" w:styleId="Dark List Accent 4">
    <w:name w:val="Dark List Accent 4"/>
    <w:basedOn w:val="Normal Table"/>
    <w:next w:val="Dark List Accent 4"/>
  </w:style>
  <w:style w:type="table" w:styleId="Dark List Accent 5">
    <w:name w:val="Dark List Accent 5"/>
    <w:basedOn w:val="Normal Table"/>
    <w:next w:val="Dark List Accent 5"/>
  </w:style>
  <w:style w:type="table" w:styleId="Dark List Accent 6">
    <w:name w:val="Dark List Accent 6"/>
    <w:basedOn w:val="Normal Table"/>
    <w:next w:val="Dark List Accent 6"/>
  </w:style>
  <w:style w:type="table" w:styleId="Colorful Shading">
    <w:name w:val="Colorful Shading"/>
    <w:basedOn w:val="Normal Table"/>
    <w:next w:val="Colorful Shading"/>
  </w:style>
  <w:style w:type="table" w:styleId="Colorful Shading Accent 1">
    <w:name w:val="Colorful Shading Accent 1"/>
    <w:basedOn w:val="Normal Table"/>
    <w:next w:val="Colorful Shading Accent 1"/>
  </w:style>
  <w:style w:type="table" w:styleId="Colorful Shading Accent 2">
    <w:name w:val="Colorful Shading Accent 2"/>
    <w:basedOn w:val="Normal Table"/>
    <w:next w:val="Colorful Shading Accent 2"/>
  </w:style>
  <w:style w:type="table" w:styleId="Colorful Shading Accent 3">
    <w:name w:val="Colorful Shading Accent 3"/>
    <w:basedOn w:val="Normal Table"/>
    <w:next w:val="Colorful Shading Accent 3"/>
  </w:style>
  <w:style w:type="table" w:styleId="Colorful Shading Accent 4">
    <w:name w:val="Colorful Shading Accent 4"/>
    <w:basedOn w:val="Normal Table"/>
    <w:next w:val="Colorful Shading Accent 4"/>
  </w:style>
  <w:style w:type="table" w:styleId="Colorful Shading Accent 5">
    <w:name w:val="Colorful Shading Accent 5"/>
    <w:basedOn w:val="Normal Table"/>
    <w:next w:val="Colorful Shading Accent 5"/>
  </w:style>
  <w:style w:type="table" w:styleId="Colorful Shading Accent 6">
    <w:name w:val="Colorful Shading Accent 6"/>
    <w:basedOn w:val="Normal Table"/>
    <w:next w:val="Colorful Shading Accent 6"/>
  </w:style>
  <w:style w:type="table" w:styleId="Colorful List">
    <w:name w:val="Colorful List"/>
    <w:basedOn w:val="Normal Table"/>
    <w:next w:val="Colorful List"/>
  </w:style>
  <w:style w:type="table" w:styleId="Colorful List Accent 1">
    <w:name w:val="Colorful List Accent 1"/>
    <w:basedOn w:val="Normal Table"/>
    <w:next w:val="Colorful List Accent 1"/>
  </w:style>
  <w:style w:type="table" w:styleId="Colorful List Accent 2">
    <w:name w:val="Colorful List Accent 2"/>
    <w:basedOn w:val="Normal Table"/>
    <w:next w:val="Colorful List Accent 2"/>
  </w:style>
  <w:style w:type="table" w:styleId="Colorful List Accent 3">
    <w:name w:val="Colorful List Accent 3"/>
    <w:basedOn w:val="Normal Table"/>
    <w:next w:val="Colorful List Accent 3"/>
  </w:style>
  <w:style w:type="table" w:styleId="Colorful List Accent 4">
    <w:name w:val="Colorful List Accent 4"/>
    <w:basedOn w:val="Normal Table"/>
    <w:next w:val="Colorful List Accent 4"/>
  </w:style>
  <w:style w:type="table" w:styleId="Colorful List Accent 5">
    <w:name w:val="Colorful List Accent 5"/>
    <w:basedOn w:val="Normal Table"/>
    <w:next w:val="Colorful List Accent 5"/>
  </w:style>
  <w:style w:type="table" w:styleId="Colorful List Accent 6">
    <w:name w:val="Colorful List Accent 6"/>
    <w:basedOn w:val="Normal Table"/>
    <w:next w:val="Colorful List Accent 6"/>
  </w:style>
  <w:style w:type="table" w:styleId="Colorful Grid">
    <w:name w:val="Colorful Grid"/>
    <w:basedOn w:val="Normal Table"/>
    <w:next w:val="Colorful Grid"/>
  </w:style>
  <w:style w:type="table" w:styleId="Colorful Grid Accent 1">
    <w:name w:val="Colorful Grid Accent 1"/>
    <w:basedOn w:val="Normal Table"/>
    <w:next w:val="Colorful Grid Accent 1"/>
  </w:style>
  <w:style w:type="table" w:styleId="Colorful Grid Accent 2">
    <w:name w:val="Colorful Grid Accent 2"/>
    <w:basedOn w:val="Normal Table"/>
    <w:next w:val="Colorful Grid Accent 2"/>
  </w:style>
  <w:style w:type="table" w:styleId="Colorful Grid Accent 3">
    <w:name w:val="Colorful Grid Accent 3"/>
    <w:basedOn w:val="Normal Table"/>
    <w:next w:val="Colorful Grid Accent 3"/>
  </w:style>
  <w:style w:type="table" w:styleId="Colorful Grid Accent 4">
    <w:name w:val="Colorful Grid Accent 4"/>
    <w:basedOn w:val="Normal Table"/>
    <w:next w:val="Colorful Grid Accent 4"/>
  </w:style>
  <w:style w:type="table" w:styleId="Colorful Grid Accent 5">
    <w:name w:val="Colorful Grid Accent 5"/>
    <w:basedOn w:val="Normal Table"/>
    <w:next w:val="Colorful Grid Accent 5"/>
  </w:style>
  <w:style w:type="table" w:styleId="Colorful Grid Accent 6">
    <w:name w:val="Colorful Grid Accent 6"/>
    <w:basedOn w:val="Normal Table"/>
    <w:next w:val="Colorful Grid Accent 6"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