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41FAD" w14:textId="1F0AB53F" w:rsidR="001F292B" w:rsidRDefault="00A24071" w:rsidP="001F292B">
      <w:pPr>
        <w:pStyle w:val="Heading1"/>
      </w:pPr>
      <w:r>
        <w:t xml:space="preserve">“Odin” </w:t>
      </w:r>
      <w:r w:rsidR="001F292B">
        <w:t>SDR console</w:t>
      </w:r>
    </w:p>
    <w:p w14:paraId="0F24DFD6" w14:textId="226F67C4" w:rsidR="00A17354" w:rsidRDefault="00A17354" w:rsidP="001F292B">
      <w:r>
        <w:t xml:space="preserve">The “Odin” console provides a way to control PowerSDR using </w:t>
      </w:r>
      <w:r w:rsidR="0085113E">
        <w:t xml:space="preserve">conventional radio controls. It provides a simple touchscreen display for immediate-use commands to supplement those on the PC itself. </w:t>
      </w:r>
      <w:r w:rsidR="00701CF9">
        <w:t>Odin connects to the PC using USB and uses CAT commands to control PowerSDR.</w:t>
      </w:r>
    </w:p>
    <w:p w14:paraId="10E0BED5" w14:textId="54EEECD4" w:rsidR="0007784D" w:rsidRDefault="003825B7" w:rsidP="001F292B">
      <w:r>
        <w:object w:dxaOrig="9660" w:dyaOrig="5685" w14:anchorId="0C91A4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95pt;height:284.25pt" o:ole="">
            <v:imagedata r:id="rId6" o:title=""/>
          </v:shape>
          <o:OLEObject Type="Embed" ProgID="Visio.Drawing.15" ShapeID="_x0000_i1025" DrawAspect="Content" ObjectID="_1617449233" r:id="rId7"/>
        </w:object>
      </w:r>
    </w:p>
    <w:p w14:paraId="0A301E26" w14:textId="603F2EA4" w:rsidR="00701CF9" w:rsidRDefault="00701CF9" w:rsidP="00701CF9">
      <w:pPr>
        <w:pStyle w:val="Heading1"/>
      </w:pPr>
      <w:r>
        <w:t>Connecting to PowerSDR</w:t>
      </w:r>
    </w:p>
    <w:p w14:paraId="40C84EF7" w14:textId="20B1C8AA" w:rsidR="0042145D" w:rsidRDefault="00FA7CF4" w:rsidP="00184792">
      <w:r>
        <w:t xml:space="preserve">The console connects to the PC using a USB cable. </w:t>
      </w:r>
      <w:r w:rsidR="00ED0568">
        <w:t>When powered up, the console will normall</w:t>
      </w:r>
      <w:r w:rsidR="0042145D">
        <w:t xml:space="preserve">y show its “splash” screen until it has connected to a program on the PC. </w:t>
      </w:r>
    </w:p>
    <w:p w14:paraId="0E4C8B85" w14:textId="259E30F1" w:rsidR="00D66297" w:rsidRDefault="009658FF" w:rsidP="00184792">
      <w:r>
        <w:t>To connect power SDR</w:t>
      </w:r>
      <w:r w:rsidR="00ED0568">
        <w:t>:</w:t>
      </w:r>
    </w:p>
    <w:p w14:paraId="6F6D73B6" w14:textId="11B9B180" w:rsidR="009658FF" w:rsidRDefault="009658FF" w:rsidP="009658FF">
      <w:pPr>
        <w:pStyle w:val="ListParagraph"/>
        <w:numPr>
          <w:ilvl w:val="0"/>
          <w:numId w:val="5"/>
        </w:numPr>
      </w:pPr>
      <w:r>
        <w:t>Start PowerSDR as normal</w:t>
      </w:r>
    </w:p>
    <w:p w14:paraId="1BDB2CE1" w14:textId="485B440C" w:rsidR="009658FF" w:rsidRDefault="00DD20D4" w:rsidP="009658FF">
      <w:pPr>
        <w:pStyle w:val="ListParagraph"/>
        <w:numPr>
          <w:ilvl w:val="0"/>
          <w:numId w:val="5"/>
        </w:numPr>
      </w:pPr>
      <w:r>
        <w:t>Open the “Setup” menu</w:t>
      </w:r>
    </w:p>
    <w:p w14:paraId="116AAAF2" w14:textId="3B02C8E8" w:rsidR="00DD20D4" w:rsidRDefault="00DD20D4" w:rsidP="009658FF">
      <w:pPr>
        <w:pStyle w:val="ListParagraph"/>
        <w:numPr>
          <w:ilvl w:val="0"/>
          <w:numId w:val="5"/>
        </w:numPr>
      </w:pPr>
      <w:r>
        <w:t>Select the CAT Control tab</w:t>
      </w:r>
    </w:p>
    <w:p w14:paraId="7AD7F7E7" w14:textId="477596FD" w:rsidR="00DD20D4" w:rsidRDefault="00E673A2" w:rsidP="009658FF">
      <w:pPr>
        <w:pStyle w:val="ListParagraph"/>
        <w:numPr>
          <w:ilvl w:val="0"/>
          <w:numId w:val="5"/>
        </w:numPr>
      </w:pPr>
      <w:r>
        <w:t>On the CAT tab, click the “port” drop-down box</w:t>
      </w:r>
    </w:p>
    <w:p w14:paraId="052E4427" w14:textId="6AB19712" w:rsidR="00E673A2" w:rsidRDefault="00E673A2" w:rsidP="009658FF">
      <w:pPr>
        <w:pStyle w:val="ListParagraph"/>
        <w:numPr>
          <w:ilvl w:val="0"/>
          <w:numId w:val="5"/>
        </w:numPr>
      </w:pPr>
      <w:r>
        <w:t>Select the COM port</w:t>
      </w:r>
      <w:r w:rsidR="00CB2D99">
        <w:t xml:space="preserve"> </w:t>
      </w:r>
      <w:r w:rsidR="003825B7">
        <w:t>for your Odin console (see below for help)</w:t>
      </w:r>
    </w:p>
    <w:p w14:paraId="4A415E41" w14:textId="77777777" w:rsidR="003825B7" w:rsidRDefault="00CB2D99" w:rsidP="00B564A2">
      <w:pPr>
        <w:pStyle w:val="ListParagraph"/>
        <w:numPr>
          <w:ilvl w:val="0"/>
          <w:numId w:val="5"/>
        </w:numPr>
      </w:pPr>
      <w:r>
        <w:t xml:space="preserve">Set </w:t>
      </w:r>
      <w:r w:rsidR="00ED0568">
        <w:t>Baud = 9600, Parity=none, Data=8, Stop=1</w:t>
      </w:r>
    </w:p>
    <w:p w14:paraId="7CE92EA8" w14:textId="38D58389" w:rsidR="003825B7" w:rsidRPr="003825B7" w:rsidRDefault="003825B7" w:rsidP="00B564A2">
      <w:pPr>
        <w:pStyle w:val="ListParagraph"/>
        <w:numPr>
          <w:ilvl w:val="0"/>
          <w:numId w:val="5"/>
        </w:numPr>
        <w:rPr>
          <w:b/>
        </w:rPr>
      </w:pPr>
      <w:r w:rsidRPr="003825B7">
        <w:rPr>
          <w:b/>
        </w:rPr>
        <w:t>(Do NOT set Baud = 1200, or you may erase the Arduino!)</w:t>
      </w:r>
    </w:p>
    <w:p w14:paraId="3B4C411A" w14:textId="48C9B31D" w:rsidR="00CB2D99" w:rsidRDefault="00CB2D99" w:rsidP="00B564A2">
      <w:pPr>
        <w:pStyle w:val="ListParagraph"/>
        <w:numPr>
          <w:ilvl w:val="0"/>
          <w:numId w:val="5"/>
        </w:numPr>
      </w:pPr>
      <w:r>
        <w:t>Click “Enable CAT”</w:t>
      </w:r>
    </w:p>
    <w:p w14:paraId="302B6D09" w14:textId="416C495C" w:rsidR="00ED0568" w:rsidRDefault="00ED0568" w:rsidP="009658FF">
      <w:pPr>
        <w:pStyle w:val="ListParagraph"/>
        <w:numPr>
          <w:ilvl w:val="0"/>
          <w:numId w:val="5"/>
        </w:numPr>
      </w:pPr>
      <w:r>
        <w:t>Click “OK” to close the setup window</w:t>
      </w:r>
    </w:p>
    <w:p w14:paraId="72471AC5" w14:textId="1127E13A" w:rsidR="00587EDD" w:rsidRDefault="00587EDD" w:rsidP="009658FF">
      <w:pPr>
        <w:pStyle w:val="ListParagraph"/>
        <w:numPr>
          <w:ilvl w:val="0"/>
          <w:numId w:val="5"/>
        </w:numPr>
      </w:pPr>
      <w:r>
        <w:t>…. And you are ready to go!</w:t>
      </w:r>
    </w:p>
    <w:p w14:paraId="73994516" w14:textId="77777777" w:rsidR="003825B7" w:rsidRDefault="003825B7" w:rsidP="00587EDD">
      <w:r>
        <w:t>Connection issues:</w:t>
      </w:r>
    </w:p>
    <w:p w14:paraId="5F6BF1DB" w14:textId="77777777" w:rsidR="003825B7" w:rsidRDefault="003825B7" w:rsidP="003825B7">
      <w:r>
        <w:lastRenderedPageBreak/>
        <w:t>When installed it operates as a PC COM port; you can confirm its presence by running the PC device manager, and look at the “Ports (COM and LPT)” section. The console doesn’t know which COM port is assigned to it by the PC – only the PC knows that!</w:t>
      </w:r>
    </w:p>
    <w:p w14:paraId="41F82225" w14:textId="59FC5A7F" w:rsidR="00587EDD" w:rsidRDefault="003825B7" w:rsidP="00587EDD">
      <w:r>
        <w:t xml:space="preserve">It may be necessary to install a USB serial port driver (see advice here: </w:t>
      </w:r>
      <w:hyperlink r:id="rId8" w:history="1">
        <w:r w:rsidRPr="00605C0C">
          <w:rPr>
            <w:rStyle w:val="Hyperlink"/>
          </w:rPr>
          <w:t>https://www.arduino.cc/en/Guide/DriverInstallation</w:t>
        </w:r>
      </w:hyperlink>
      <w:r>
        <w:t xml:space="preserve">) to complete the connection. If you have used a third party Arduino processor, you may need different device drivers. </w:t>
      </w:r>
    </w:p>
    <w:p w14:paraId="25441FB9" w14:textId="19429270" w:rsidR="003A2569" w:rsidRDefault="009D5A75" w:rsidP="00697B0A">
      <w:pPr>
        <w:pStyle w:val="Heading1"/>
      </w:pPr>
      <w:r>
        <w:t>Controls</w:t>
      </w:r>
    </w:p>
    <w:p w14:paraId="29F87F59" w14:textId="1DEBE152" w:rsidR="009D5A75" w:rsidRDefault="00555147" w:rsidP="009D5A75">
      <w:r>
        <w:t>There are pushbuttons and rotary encoders on the console:</w:t>
      </w:r>
    </w:p>
    <w:p w14:paraId="7D2FC4E7" w14:textId="04D35787" w:rsidR="00555147" w:rsidRDefault="00555147" w:rsidP="00555147">
      <w:pPr>
        <w:pStyle w:val="ListParagraph"/>
        <w:numPr>
          <w:ilvl w:val="0"/>
          <w:numId w:val="6"/>
        </w:numPr>
      </w:pPr>
      <w:r>
        <w:t xml:space="preserve">The VFO encoder is a high quality </w:t>
      </w:r>
      <w:r w:rsidR="00DD55AD">
        <w:t>optical encoder, with 400-600 steps per revolution to give a high quality VFO tuning action.</w:t>
      </w:r>
    </w:p>
    <w:p w14:paraId="3AD18686" w14:textId="0D1A93DF" w:rsidR="00DD55AD" w:rsidRDefault="00DD55AD" w:rsidP="00555147">
      <w:pPr>
        <w:pStyle w:val="ListParagraph"/>
        <w:numPr>
          <w:ilvl w:val="0"/>
          <w:numId w:val="6"/>
        </w:numPr>
      </w:pPr>
      <w:r>
        <w:t>Dual</w:t>
      </w:r>
      <w:r w:rsidR="009D5392">
        <w:t xml:space="preserve"> encoders are provided under the display that can be set to control various receive and transmit functions</w:t>
      </w:r>
    </w:p>
    <w:p w14:paraId="4FA7972B" w14:textId="78BB132E" w:rsidR="00642967" w:rsidRDefault="00642967" w:rsidP="00555147">
      <w:pPr>
        <w:pStyle w:val="ListParagraph"/>
        <w:numPr>
          <w:ilvl w:val="0"/>
          <w:numId w:val="6"/>
        </w:numPr>
      </w:pPr>
      <w:r>
        <w:t xml:space="preserve">A </w:t>
      </w:r>
      <w:r w:rsidR="000C6B36">
        <w:t>dual</w:t>
      </w:r>
      <w:r>
        <w:t xml:space="preserve"> encoder to the right of the display can be set to any of the functions, but i</w:t>
      </w:r>
      <w:r w:rsidR="000C6B36">
        <w:t>t</w:t>
      </w:r>
      <w:r>
        <w:t xml:space="preserve">s </w:t>
      </w:r>
      <w:r w:rsidR="000C6B36">
        <w:t xml:space="preserve">top knob is </w:t>
      </w:r>
      <w:r>
        <w:t>intended to be a “multifunction” encoder. You can change the function “live” as follows:</w:t>
      </w:r>
    </w:p>
    <w:p w14:paraId="333788D4" w14:textId="475A6D8C" w:rsidR="00642967" w:rsidRDefault="00642967" w:rsidP="00642967">
      <w:pPr>
        <w:pStyle w:val="ListParagraph"/>
        <w:numPr>
          <w:ilvl w:val="1"/>
          <w:numId w:val="6"/>
        </w:numPr>
      </w:pPr>
      <w:r>
        <w:t>Click the encoder</w:t>
      </w:r>
    </w:p>
    <w:p w14:paraId="73296215" w14:textId="35129A7F" w:rsidR="00642967" w:rsidRDefault="00985AB7" w:rsidP="00642967">
      <w:pPr>
        <w:pStyle w:val="ListParagraph"/>
        <w:numPr>
          <w:ilvl w:val="1"/>
          <w:numId w:val="6"/>
        </w:numPr>
      </w:pPr>
      <w:r>
        <w:t>T</w:t>
      </w:r>
      <w:r w:rsidR="00642967">
        <w:t>urn</w:t>
      </w:r>
      <w:r>
        <w:t xml:space="preserve"> the encoder to select the required function (the function is shown on the display)</w:t>
      </w:r>
    </w:p>
    <w:p w14:paraId="25BDCD02" w14:textId="17EAEAFB" w:rsidR="00985AB7" w:rsidRDefault="00985AB7" w:rsidP="00642967">
      <w:pPr>
        <w:pStyle w:val="ListParagraph"/>
        <w:numPr>
          <w:ilvl w:val="1"/>
          <w:numId w:val="6"/>
        </w:numPr>
      </w:pPr>
      <w:r>
        <w:t>Click the encoder to select that function</w:t>
      </w:r>
    </w:p>
    <w:p w14:paraId="2A45695B" w14:textId="73DF3071" w:rsidR="00985AB7" w:rsidRDefault="00985AB7" w:rsidP="00642967">
      <w:pPr>
        <w:pStyle w:val="ListParagraph"/>
        <w:numPr>
          <w:ilvl w:val="1"/>
          <w:numId w:val="6"/>
        </w:numPr>
      </w:pPr>
      <w:r>
        <w:t>Turn the encoder to operate that function.</w:t>
      </w:r>
    </w:p>
    <w:p w14:paraId="30822E8F" w14:textId="77777777" w:rsidR="00170900" w:rsidRDefault="00170900" w:rsidP="00B564A2">
      <w:pPr>
        <w:pStyle w:val="ListParagraph"/>
        <w:numPr>
          <w:ilvl w:val="0"/>
          <w:numId w:val="6"/>
        </w:numPr>
      </w:pPr>
      <w:r>
        <w:t>Pushbuttons are available to control “on/off” type functions, or to step through a list of settings</w:t>
      </w:r>
    </w:p>
    <w:p w14:paraId="25441FBA" w14:textId="2E50E760" w:rsidR="003A2569" w:rsidRDefault="006624CD" w:rsidP="00B564A2">
      <w:pPr>
        <w:pStyle w:val="ListParagraph"/>
        <w:numPr>
          <w:ilvl w:val="0"/>
          <w:numId w:val="6"/>
        </w:numPr>
      </w:pPr>
      <w:r>
        <w:t>Some of the pushbuttons are illuminated, so the stat</w:t>
      </w:r>
      <w:r w:rsidR="009D5A75">
        <w:t>e is clear. Most are not illuminated.</w:t>
      </w:r>
    </w:p>
    <w:p w14:paraId="70C917C0" w14:textId="17AF196A" w:rsidR="001756FF" w:rsidRPr="003A2569" w:rsidRDefault="001756FF" w:rsidP="00B564A2">
      <w:pPr>
        <w:pStyle w:val="ListParagraph"/>
        <w:numPr>
          <w:ilvl w:val="0"/>
          <w:numId w:val="6"/>
        </w:numPr>
      </w:pPr>
      <w:r>
        <w:t>A touchscreen display</w:t>
      </w:r>
      <w:r w:rsidR="00FF50F2">
        <w:t xml:space="preserve"> is available to show commonly needed information, and to allow some settings to be controlled using softkey buttons. </w:t>
      </w:r>
      <w:r w:rsidR="00C446CC">
        <w:t>The displays are as follows:</w:t>
      </w:r>
    </w:p>
    <w:p w14:paraId="7F631090" w14:textId="77777777" w:rsidR="0007784D" w:rsidRDefault="0007784D" w:rsidP="0007784D"/>
    <w:p w14:paraId="167F5FA6" w14:textId="77777777" w:rsidR="0007784D" w:rsidRDefault="0007784D" w:rsidP="0007784D">
      <w:pPr>
        <w:pStyle w:val="Heading2"/>
      </w:pPr>
      <w:r>
        <w:t>Pushbutton Functions</w:t>
      </w:r>
    </w:p>
    <w:p w14:paraId="2F85162F" w14:textId="118B9B0D" w:rsidR="0007784D" w:rsidRDefault="0007784D" w:rsidP="0007784D">
      <w:r>
        <w:t>The console supports up to 2</w:t>
      </w:r>
      <w:r w:rsidR="000C6B36">
        <w:t>1</w:t>
      </w:r>
      <w:r>
        <w:t xml:space="preserve"> pushbuttons. On the console, 4 of these are taken up by the “click” action of the rotary encoders; the remaining 1</w:t>
      </w:r>
      <w:r w:rsidR="000C6B36">
        <w:t>7</w:t>
      </w:r>
      <w:r>
        <w:t xml:space="preserve"> are connected to tactile push switches.</w:t>
      </w:r>
    </w:p>
    <w:tbl>
      <w:tblPr>
        <w:tblStyle w:val="TableGrid"/>
        <w:tblW w:w="0" w:type="auto"/>
        <w:tblLook w:val="04A0" w:firstRow="1" w:lastRow="0" w:firstColumn="1" w:lastColumn="0" w:noHBand="0" w:noVBand="1"/>
      </w:tblPr>
      <w:tblGrid>
        <w:gridCol w:w="2093"/>
        <w:gridCol w:w="6379"/>
      </w:tblGrid>
      <w:tr w:rsidR="003825B7" w:rsidRPr="00F23406" w14:paraId="401FA507" w14:textId="77777777" w:rsidTr="003825B7">
        <w:tc>
          <w:tcPr>
            <w:tcW w:w="2093" w:type="dxa"/>
          </w:tcPr>
          <w:p w14:paraId="1FB0C95D" w14:textId="77777777" w:rsidR="003825B7" w:rsidRPr="00F23406" w:rsidRDefault="003825B7" w:rsidP="0007784D">
            <w:pPr>
              <w:keepNext/>
              <w:rPr>
                <w:b/>
              </w:rPr>
            </w:pPr>
            <w:r w:rsidRPr="00F23406">
              <w:rPr>
                <w:b/>
              </w:rPr>
              <w:lastRenderedPageBreak/>
              <w:t>Control</w:t>
            </w:r>
          </w:p>
        </w:tc>
        <w:tc>
          <w:tcPr>
            <w:tcW w:w="6379" w:type="dxa"/>
          </w:tcPr>
          <w:p w14:paraId="5C29C8C7" w14:textId="77777777" w:rsidR="003825B7" w:rsidRPr="00F23406" w:rsidRDefault="003825B7" w:rsidP="0007784D">
            <w:pPr>
              <w:keepNext/>
              <w:rPr>
                <w:b/>
              </w:rPr>
            </w:pPr>
            <w:r w:rsidRPr="00F23406">
              <w:rPr>
                <w:b/>
              </w:rPr>
              <w:t>Description</w:t>
            </w:r>
          </w:p>
        </w:tc>
      </w:tr>
      <w:tr w:rsidR="003825B7" w:rsidRPr="00F23406" w14:paraId="7C97A9D2" w14:textId="77777777" w:rsidTr="003825B7">
        <w:tc>
          <w:tcPr>
            <w:tcW w:w="2093" w:type="dxa"/>
          </w:tcPr>
          <w:p w14:paraId="190AD4E9" w14:textId="77777777" w:rsidR="003825B7" w:rsidRPr="00F23406" w:rsidRDefault="003825B7" w:rsidP="0007784D">
            <w:pPr>
              <w:keepNext/>
            </w:pPr>
            <w:r w:rsidRPr="00F23406">
              <w:t>A/B VFO select</w:t>
            </w:r>
          </w:p>
        </w:tc>
        <w:tc>
          <w:tcPr>
            <w:tcW w:w="6379" w:type="dxa"/>
          </w:tcPr>
          <w:p w14:paraId="4F96C08A" w14:textId="77777777" w:rsidR="003825B7" w:rsidRPr="00F23406" w:rsidRDefault="003825B7" w:rsidP="0007784D">
            <w:pPr>
              <w:keepNext/>
            </w:pPr>
            <w:r>
              <w:t>Selects operation of the A or B VFO</w:t>
            </w:r>
          </w:p>
        </w:tc>
      </w:tr>
      <w:tr w:rsidR="003825B7" w:rsidRPr="00F23406" w14:paraId="52D29FEA" w14:textId="77777777" w:rsidTr="003825B7">
        <w:tc>
          <w:tcPr>
            <w:tcW w:w="2093" w:type="dxa"/>
          </w:tcPr>
          <w:p w14:paraId="615AD087" w14:textId="77777777" w:rsidR="003825B7" w:rsidRPr="00F23406" w:rsidRDefault="003825B7" w:rsidP="0007784D">
            <w:pPr>
              <w:keepNext/>
            </w:pPr>
            <w:r w:rsidRPr="00F23406">
              <w:t>MOX</w:t>
            </w:r>
          </w:p>
        </w:tc>
        <w:tc>
          <w:tcPr>
            <w:tcW w:w="6379" w:type="dxa"/>
          </w:tcPr>
          <w:p w14:paraId="73FEB2F7" w14:textId="77777777" w:rsidR="003825B7" w:rsidRPr="00F23406" w:rsidRDefault="003825B7" w:rsidP="0007784D">
            <w:pPr>
              <w:keepNext/>
            </w:pPr>
            <w:r>
              <w:t>Press to initiate transmit; press again to return to RX</w:t>
            </w:r>
          </w:p>
        </w:tc>
      </w:tr>
      <w:tr w:rsidR="003825B7" w:rsidRPr="00F23406" w14:paraId="17946DF7" w14:textId="77777777" w:rsidTr="003825B7">
        <w:tc>
          <w:tcPr>
            <w:tcW w:w="2093" w:type="dxa"/>
          </w:tcPr>
          <w:p w14:paraId="754DA9DF" w14:textId="77777777" w:rsidR="003825B7" w:rsidRPr="00F23406" w:rsidRDefault="003825B7" w:rsidP="0007784D">
            <w:pPr>
              <w:keepNext/>
            </w:pPr>
            <w:r w:rsidRPr="00F23406">
              <w:t>TUNE</w:t>
            </w:r>
          </w:p>
        </w:tc>
        <w:tc>
          <w:tcPr>
            <w:tcW w:w="6379" w:type="dxa"/>
          </w:tcPr>
          <w:p w14:paraId="3F7AD65C" w14:textId="77777777" w:rsidR="003825B7" w:rsidRPr="00F23406" w:rsidRDefault="003825B7" w:rsidP="0007784D">
            <w:pPr>
              <w:keepNext/>
            </w:pPr>
            <w:r>
              <w:t>Press to initiate TUNE; press again to cancel</w:t>
            </w:r>
          </w:p>
        </w:tc>
      </w:tr>
      <w:tr w:rsidR="003825B7" w:rsidRPr="00F23406" w14:paraId="5D9CDD30" w14:textId="77777777" w:rsidTr="003825B7">
        <w:tc>
          <w:tcPr>
            <w:tcW w:w="2093" w:type="dxa"/>
          </w:tcPr>
          <w:p w14:paraId="344B5F31" w14:textId="77777777" w:rsidR="003825B7" w:rsidRPr="00F23406" w:rsidRDefault="003825B7" w:rsidP="0007784D">
            <w:pPr>
              <w:keepNext/>
            </w:pPr>
            <w:r w:rsidRPr="00F23406">
              <w:t>AF MUTE</w:t>
            </w:r>
          </w:p>
        </w:tc>
        <w:tc>
          <w:tcPr>
            <w:tcW w:w="6379" w:type="dxa"/>
          </w:tcPr>
          <w:p w14:paraId="4A8FB90F" w14:textId="77777777" w:rsidR="003825B7" w:rsidRPr="00F23406" w:rsidRDefault="003825B7" w:rsidP="0007784D">
            <w:pPr>
              <w:keepNext/>
            </w:pPr>
            <w:r>
              <w:t>Mute the AF output. Press again to cancel.</w:t>
            </w:r>
          </w:p>
        </w:tc>
      </w:tr>
      <w:tr w:rsidR="003825B7" w:rsidRPr="00F23406" w14:paraId="1D9D3560" w14:textId="77777777" w:rsidTr="003825B7">
        <w:tc>
          <w:tcPr>
            <w:tcW w:w="2093" w:type="dxa"/>
          </w:tcPr>
          <w:p w14:paraId="65DE5EC4" w14:textId="77777777" w:rsidR="003825B7" w:rsidRPr="00F23406" w:rsidRDefault="003825B7" w:rsidP="0007784D">
            <w:pPr>
              <w:keepNext/>
            </w:pPr>
            <w:r w:rsidRPr="00F23406">
              <w:t>Filter reset</w:t>
            </w:r>
          </w:p>
        </w:tc>
        <w:tc>
          <w:tcPr>
            <w:tcW w:w="6379" w:type="dxa"/>
          </w:tcPr>
          <w:p w14:paraId="1EE6675D" w14:textId="77777777" w:rsidR="003825B7" w:rsidRPr="00F23406" w:rsidRDefault="003825B7" w:rsidP="0007784D">
            <w:pPr>
              <w:keepNext/>
            </w:pPr>
            <w:r>
              <w:t xml:space="preserve">Press to reset the “VAR1” IF filters to sensible settings for the current mode. For CW modes, the frequencies are centres on the CW sidetone frequency. </w:t>
            </w:r>
          </w:p>
        </w:tc>
      </w:tr>
      <w:tr w:rsidR="003825B7" w:rsidRPr="00F23406" w14:paraId="60419176" w14:textId="77777777" w:rsidTr="003825B7">
        <w:tc>
          <w:tcPr>
            <w:tcW w:w="2093" w:type="dxa"/>
          </w:tcPr>
          <w:p w14:paraId="33157553" w14:textId="77777777" w:rsidR="003825B7" w:rsidRPr="00F23406" w:rsidRDefault="003825B7" w:rsidP="0007784D">
            <w:pPr>
              <w:keepNext/>
            </w:pPr>
            <w:r w:rsidRPr="00F23406">
              <w:t>Band +</w:t>
            </w:r>
          </w:p>
        </w:tc>
        <w:tc>
          <w:tcPr>
            <w:tcW w:w="6379" w:type="dxa"/>
          </w:tcPr>
          <w:p w14:paraId="5942B5A3" w14:textId="77777777" w:rsidR="003825B7" w:rsidRPr="00F23406" w:rsidRDefault="003825B7" w:rsidP="0007784D">
            <w:pPr>
              <w:keepNext/>
            </w:pPr>
            <w:r>
              <w:t>Steps up one band</w:t>
            </w:r>
          </w:p>
        </w:tc>
      </w:tr>
      <w:tr w:rsidR="003825B7" w:rsidRPr="00F23406" w14:paraId="00234F09" w14:textId="77777777" w:rsidTr="003825B7">
        <w:tc>
          <w:tcPr>
            <w:tcW w:w="2093" w:type="dxa"/>
          </w:tcPr>
          <w:p w14:paraId="4E7658C6" w14:textId="77777777" w:rsidR="003825B7" w:rsidRPr="00F23406" w:rsidRDefault="003825B7" w:rsidP="0007784D">
            <w:pPr>
              <w:keepNext/>
            </w:pPr>
            <w:r w:rsidRPr="00F23406">
              <w:t>Band –</w:t>
            </w:r>
          </w:p>
        </w:tc>
        <w:tc>
          <w:tcPr>
            <w:tcW w:w="6379" w:type="dxa"/>
          </w:tcPr>
          <w:p w14:paraId="2D3875E7" w14:textId="77777777" w:rsidR="003825B7" w:rsidRPr="00F23406" w:rsidRDefault="003825B7" w:rsidP="0007784D">
            <w:pPr>
              <w:keepNext/>
            </w:pPr>
            <w:r>
              <w:t>Steps down one band</w:t>
            </w:r>
          </w:p>
        </w:tc>
      </w:tr>
      <w:tr w:rsidR="003825B7" w:rsidRPr="00F23406" w14:paraId="5685776F" w14:textId="77777777" w:rsidTr="003825B7">
        <w:tc>
          <w:tcPr>
            <w:tcW w:w="2093" w:type="dxa"/>
          </w:tcPr>
          <w:p w14:paraId="659BB328" w14:textId="77777777" w:rsidR="003825B7" w:rsidRPr="00F23406" w:rsidRDefault="003825B7" w:rsidP="0007784D">
            <w:pPr>
              <w:keepNext/>
            </w:pPr>
            <w:r w:rsidRPr="00F23406">
              <w:t>Mode +</w:t>
            </w:r>
          </w:p>
        </w:tc>
        <w:tc>
          <w:tcPr>
            <w:tcW w:w="6379" w:type="dxa"/>
          </w:tcPr>
          <w:p w14:paraId="2134E9CA" w14:textId="77777777" w:rsidR="003825B7" w:rsidRPr="00F23406" w:rsidRDefault="003825B7" w:rsidP="0007784D">
            <w:pPr>
              <w:keepNext/>
            </w:pPr>
            <w:r>
              <w:t>Steps up one mode</w:t>
            </w:r>
          </w:p>
        </w:tc>
      </w:tr>
      <w:tr w:rsidR="003825B7" w:rsidRPr="00F23406" w14:paraId="40CB8C08" w14:textId="77777777" w:rsidTr="003825B7">
        <w:tc>
          <w:tcPr>
            <w:tcW w:w="2093" w:type="dxa"/>
          </w:tcPr>
          <w:p w14:paraId="5943C7A5" w14:textId="77777777" w:rsidR="003825B7" w:rsidRPr="00F23406" w:rsidRDefault="003825B7" w:rsidP="0007784D">
            <w:pPr>
              <w:keepNext/>
            </w:pPr>
            <w:r w:rsidRPr="00F23406">
              <w:t>Mode –</w:t>
            </w:r>
          </w:p>
        </w:tc>
        <w:tc>
          <w:tcPr>
            <w:tcW w:w="6379" w:type="dxa"/>
          </w:tcPr>
          <w:p w14:paraId="184EFB7B" w14:textId="77777777" w:rsidR="003825B7" w:rsidRPr="00F23406" w:rsidRDefault="003825B7" w:rsidP="0007784D">
            <w:pPr>
              <w:keepNext/>
            </w:pPr>
            <w:r>
              <w:t>Steps down one mode</w:t>
            </w:r>
          </w:p>
        </w:tc>
      </w:tr>
      <w:tr w:rsidR="003825B7" w:rsidRPr="00F23406" w14:paraId="627CC4EF" w14:textId="77777777" w:rsidTr="003825B7">
        <w:tc>
          <w:tcPr>
            <w:tcW w:w="2093" w:type="dxa"/>
          </w:tcPr>
          <w:p w14:paraId="5BC7D32A" w14:textId="77777777" w:rsidR="003825B7" w:rsidRPr="00F23406" w:rsidRDefault="003825B7" w:rsidP="0007784D">
            <w:pPr>
              <w:keepNext/>
            </w:pPr>
            <w:r w:rsidRPr="00F23406">
              <w:t>AGC speed</w:t>
            </w:r>
          </w:p>
        </w:tc>
        <w:tc>
          <w:tcPr>
            <w:tcW w:w="6379" w:type="dxa"/>
          </w:tcPr>
          <w:p w14:paraId="1BFCDE4F" w14:textId="77777777" w:rsidR="003825B7" w:rsidRPr="00F23406" w:rsidRDefault="003825B7" w:rsidP="0007784D">
            <w:pPr>
              <w:keepNext/>
            </w:pPr>
            <w:r>
              <w:t>Steps through the available AGC speeds</w:t>
            </w:r>
          </w:p>
        </w:tc>
      </w:tr>
      <w:tr w:rsidR="003825B7" w:rsidRPr="00F23406" w14:paraId="1706AC39" w14:textId="77777777" w:rsidTr="003825B7">
        <w:tc>
          <w:tcPr>
            <w:tcW w:w="2093" w:type="dxa"/>
          </w:tcPr>
          <w:p w14:paraId="679BE15C" w14:textId="77777777" w:rsidR="003825B7" w:rsidRPr="00F23406" w:rsidRDefault="003825B7" w:rsidP="0007784D">
            <w:pPr>
              <w:keepNext/>
            </w:pPr>
            <w:r w:rsidRPr="00F23406">
              <w:t>NB step</w:t>
            </w:r>
          </w:p>
        </w:tc>
        <w:tc>
          <w:tcPr>
            <w:tcW w:w="6379" w:type="dxa"/>
          </w:tcPr>
          <w:p w14:paraId="62216CC6" w14:textId="77777777" w:rsidR="003825B7" w:rsidRPr="00F23406" w:rsidRDefault="003825B7" w:rsidP="0007784D">
            <w:pPr>
              <w:keepNext/>
            </w:pPr>
            <w:r>
              <w:t>Steps through the 3 NB modes</w:t>
            </w:r>
          </w:p>
        </w:tc>
      </w:tr>
      <w:tr w:rsidR="003825B7" w:rsidRPr="00F23406" w14:paraId="10A9F867" w14:textId="77777777" w:rsidTr="003825B7">
        <w:tc>
          <w:tcPr>
            <w:tcW w:w="2093" w:type="dxa"/>
          </w:tcPr>
          <w:p w14:paraId="7609C6C5" w14:textId="77777777" w:rsidR="003825B7" w:rsidRPr="00F23406" w:rsidRDefault="003825B7" w:rsidP="0007784D">
            <w:pPr>
              <w:keepNext/>
            </w:pPr>
            <w:r w:rsidRPr="00F23406">
              <w:t>NR step</w:t>
            </w:r>
          </w:p>
        </w:tc>
        <w:tc>
          <w:tcPr>
            <w:tcW w:w="6379" w:type="dxa"/>
          </w:tcPr>
          <w:p w14:paraId="701B5904" w14:textId="77777777" w:rsidR="003825B7" w:rsidRPr="00F23406" w:rsidRDefault="003825B7" w:rsidP="0007784D">
            <w:pPr>
              <w:keepNext/>
            </w:pPr>
            <w:r>
              <w:t>Steps through the 3 NR modes</w:t>
            </w:r>
          </w:p>
        </w:tc>
      </w:tr>
      <w:tr w:rsidR="003825B7" w:rsidRPr="00F23406" w14:paraId="0167CC87" w14:textId="77777777" w:rsidTr="003825B7">
        <w:tc>
          <w:tcPr>
            <w:tcW w:w="2093" w:type="dxa"/>
          </w:tcPr>
          <w:p w14:paraId="63AB41B6" w14:textId="77777777" w:rsidR="003825B7" w:rsidRPr="00F23406" w:rsidRDefault="003825B7" w:rsidP="0007784D">
            <w:pPr>
              <w:keepNext/>
            </w:pPr>
            <w:r w:rsidRPr="00F23406">
              <w:t>SNB on/off</w:t>
            </w:r>
          </w:p>
        </w:tc>
        <w:tc>
          <w:tcPr>
            <w:tcW w:w="6379" w:type="dxa"/>
          </w:tcPr>
          <w:p w14:paraId="3C04C918" w14:textId="77777777" w:rsidR="003825B7" w:rsidRPr="00F23406" w:rsidRDefault="003825B7" w:rsidP="0007784D">
            <w:pPr>
              <w:keepNext/>
            </w:pPr>
            <w:r>
              <w:t>Turns on or off the SNB</w:t>
            </w:r>
          </w:p>
        </w:tc>
      </w:tr>
      <w:tr w:rsidR="003825B7" w:rsidRPr="00F23406" w14:paraId="2DF43360" w14:textId="77777777" w:rsidTr="003825B7">
        <w:tc>
          <w:tcPr>
            <w:tcW w:w="2093" w:type="dxa"/>
          </w:tcPr>
          <w:p w14:paraId="061E153D" w14:textId="77777777" w:rsidR="003825B7" w:rsidRPr="00F23406" w:rsidRDefault="003825B7" w:rsidP="0007784D">
            <w:pPr>
              <w:keepNext/>
            </w:pPr>
            <w:r w:rsidRPr="00F23406">
              <w:t>ANF on/off</w:t>
            </w:r>
          </w:p>
        </w:tc>
        <w:tc>
          <w:tcPr>
            <w:tcW w:w="6379" w:type="dxa"/>
          </w:tcPr>
          <w:p w14:paraId="4B216F7F" w14:textId="77777777" w:rsidR="003825B7" w:rsidRPr="00F23406" w:rsidRDefault="003825B7" w:rsidP="0007784D">
            <w:pPr>
              <w:keepNext/>
            </w:pPr>
            <w:r>
              <w:t>Turns on or off the ANF</w:t>
            </w:r>
          </w:p>
        </w:tc>
      </w:tr>
      <w:tr w:rsidR="003825B7" w:rsidRPr="00F23406" w14:paraId="23C4AA95" w14:textId="77777777" w:rsidTr="003825B7">
        <w:tc>
          <w:tcPr>
            <w:tcW w:w="2093" w:type="dxa"/>
          </w:tcPr>
          <w:p w14:paraId="0C63B39C" w14:textId="77777777" w:rsidR="003825B7" w:rsidRPr="00F23406" w:rsidRDefault="003825B7" w:rsidP="0007784D">
            <w:pPr>
              <w:keepNext/>
            </w:pPr>
            <w:r w:rsidRPr="00F23406">
              <w:t>RIT on/off</w:t>
            </w:r>
          </w:p>
        </w:tc>
        <w:tc>
          <w:tcPr>
            <w:tcW w:w="6379" w:type="dxa"/>
          </w:tcPr>
          <w:p w14:paraId="67EE10F5" w14:textId="77777777" w:rsidR="003825B7" w:rsidRPr="00F23406" w:rsidRDefault="003825B7" w:rsidP="0007784D">
            <w:pPr>
              <w:keepNext/>
            </w:pPr>
            <w:r>
              <w:t>Turns on or off RIT</w:t>
            </w:r>
          </w:p>
        </w:tc>
      </w:tr>
      <w:tr w:rsidR="003825B7" w:rsidRPr="00F23406" w14:paraId="47DA79F3" w14:textId="77777777" w:rsidTr="003825B7">
        <w:tc>
          <w:tcPr>
            <w:tcW w:w="2093" w:type="dxa"/>
          </w:tcPr>
          <w:p w14:paraId="4AD0D7C4" w14:textId="77777777" w:rsidR="003825B7" w:rsidRPr="00F23406" w:rsidRDefault="003825B7" w:rsidP="0007784D">
            <w:pPr>
              <w:keepNext/>
            </w:pPr>
            <w:r w:rsidRPr="00F23406">
              <w:t>RIT +</w:t>
            </w:r>
          </w:p>
        </w:tc>
        <w:tc>
          <w:tcPr>
            <w:tcW w:w="6379" w:type="dxa"/>
          </w:tcPr>
          <w:p w14:paraId="48F2588A" w14:textId="77777777" w:rsidR="003825B7" w:rsidRPr="00F23406" w:rsidRDefault="003825B7" w:rsidP="0007784D">
            <w:pPr>
              <w:keepNext/>
            </w:pPr>
            <w:r>
              <w:t>Increments the RIT frequency by one step</w:t>
            </w:r>
          </w:p>
        </w:tc>
      </w:tr>
      <w:tr w:rsidR="003825B7" w:rsidRPr="00F23406" w14:paraId="765A3696" w14:textId="77777777" w:rsidTr="003825B7">
        <w:tc>
          <w:tcPr>
            <w:tcW w:w="2093" w:type="dxa"/>
          </w:tcPr>
          <w:p w14:paraId="238543FC" w14:textId="77777777" w:rsidR="003825B7" w:rsidRPr="00F23406" w:rsidRDefault="003825B7" w:rsidP="0007784D">
            <w:pPr>
              <w:keepNext/>
            </w:pPr>
            <w:r w:rsidRPr="00F23406">
              <w:t>RIT –</w:t>
            </w:r>
          </w:p>
        </w:tc>
        <w:tc>
          <w:tcPr>
            <w:tcW w:w="6379" w:type="dxa"/>
          </w:tcPr>
          <w:p w14:paraId="4A8DD2D1" w14:textId="77777777" w:rsidR="003825B7" w:rsidRPr="00F23406" w:rsidRDefault="003825B7" w:rsidP="0007784D">
            <w:pPr>
              <w:keepNext/>
            </w:pPr>
            <w:r>
              <w:t>Decrements RIT by one step</w:t>
            </w:r>
          </w:p>
        </w:tc>
      </w:tr>
      <w:tr w:rsidR="003825B7" w:rsidRPr="00F23406" w14:paraId="4161F096" w14:textId="77777777" w:rsidTr="003825B7">
        <w:tc>
          <w:tcPr>
            <w:tcW w:w="2093" w:type="dxa"/>
          </w:tcPr>
          <w:p w14:paraId="7DECFEB1" w14:textId="77777777" w:rsidR="003825B7" w:rsidRPr="00F23406" w:rsidRDefault="003825B7" w:rsidP="0007784D">
            <w:pPr>
              <w:keepNext/>
            </w:pPr>
            <w:r w:rsidRPr="00F23406">
              <w:t>A&gt;B</w:t>
            </w:r>
          </w:p>
        </w:tc>
        <w:tc>
          <w:tcPr>
            <w:tcW w:w="6379" w:type="dxa"/>
          </w:tcPr>
          <w:p w14:paraId="07F3C337" w14:textId="77777777" w:rsidR="003825B7" w:rsidRPr="00F23406" w:rsidRDefault="003825B7" w:rsidP="0007784D">
            <w:pPr>
              <w:keepNext/>
            </w:pPr>
            <w:r>
              <w:t>Copies the A VFO to the B VFO</w:t>
            </w:r>
          </w:p>
        </w:tc>
      </w:tr>
      <w:tr w:rsidR="003825B7" w:rsidRPr="00F23406" w14:paraId="3E2900AC" w14:textId="77777777" w:rsidTr="003825B7">
        <w:tc>
          <w:tcPr>
            <w:tcW w:w="2093" w:type="dxa"/>
          </w:tcPr>
          <w:p w14:paraId="655792DE" w14:textId="77777777" w:rsidR="003825B7" w:rsidRPr="00F23406" w:rsidRDefault="003825B7" w:rsidP="0007784D">
            <w:pPr>
              <w:keepNext/>
            </w:pPr>
            <w:r w:rsidRPr="00F23406">
              <w:t xml:space="preserve">B&gt;A </w:t>
            </w:r>
          </w:p>
        </w:tc>
        <w:tc>
          <w:tcPr>
            <w:tcW w:w="6379" w:type="dxa"/>
          </w:tcPr>
          <w:p w14:paraId="6BAA2976" w14:textId="77777777" w:rsidR="003825B7" w:rsidRPr="00F23406" w:rsidRDefault="003825B7" w:rsidP="0007784D">
            <w:pPr>
              <w:keepNext/>
            </w:pPr>
            <w:r>
              <w:t>Copies the B VFO to the A VFO</w:t>
            </w:r>
          </w:p>
        </w:tc>
      </w:tr>
      <w:tr w:rsidR="003825B7" w:rsidRPr="00F23406" w14:paraId="5F427608" w14:textId="77777777" w:rsidTr="003825B7">
        <w:tc>
          <w:tcPr>
            <w:tcW w:w="2093" w:type="dxa"/>
          </w:tcPr>
          <w:p w14:paraId="460BA0A0" w14:textId="77777777" w:rsidR="003825B7" w:rsidRPr="00F23406" w:rsidRDefault="003825B7" w:rsidP="0007784D">
            <w:pPr>
              <w:keepNext/>
            </w:pPr>
            <w:r w:rsidRPr="00F23406">
              <w:t>A/B swap</w:t>
            </w:r>
          </w:p>
        </w:tc>
        <w:tc>
          <w:tcPr>
            <w:tcW w:w="6379" w:type="dxa"/>
          </w:tcPr>
          <w:p w14:paraId="471DE14F" w14:textId="77777777" w:rsidR="003825B7" w:rsidRPr="00F23406" w:rsidRDefault="003825B7" w:rsidP="0007784D">
            <w:pPr>
              <w:keepNext/>
            </w:pPr>
            <w:r>
              <w:t>Swaps the A &amp; B VFOs</w:t>
            </w:r>
          </w:p>
        </w:tc>
      </w:tr>
      <w:tr w:rsidR="003825B7" w:rsidRPr="00F23406" w14:paraId="501CA4FB" w14:textId="77777777" w:rsidTr="003825B7">
        <w:tc>
          <w:tcPr>
            <w:tcW w:w="2093" w:type="dxa"/>
          </w:tcPr>
          <w:p w14:paraId="13B6F4F0" w14:textId="77777777" w:rsidR="003825B7" w:rsidRPr="00F23406" w:rsidRDefault="003825B7" w:rsidP="0007784D">
            <w:pPr>
              <w:keepNext/>
            </w:pPr>
            <w:r w:rsidRPr="00F23406">
              <w:t>Split</w:t>
            </w:r>
          </w:p>
        </w:tc>
        <w:tc>
          <w:tcPr>
            <w:tcW w:w="6379" w:type="dxa"/>
          </w:tcPr>
          <w:p w14:paraId="6CDF6178" w14:textId="77777777" w:rsidR="003825B7" w:rsidRPr="00F23406" w:rsidRDefault="003825B7" w:rsidP="0007784D">
            <w:pPr>
              <w:keepNext/>
            </w:pPr>
            <w:r>
              <w:t>Seelcts “SPLIT TX/RX” operation</w:t>
            </w:r>
          </w:p>
        </w:tc>
      </w:tr>
      <w:tr w:rsidR="003825B7" w:rsidRPr="00F23406" w14:paraId="47D9F4DB" w14:textId="77777777" w:rsidTr="003825B7">
        <w:tc>
          <w:tcPr>
            <w:tcW w:w="2093" w:type="dxa"/>
          </w:tcPr>
          <w:p w14:paraId="75F217AF" w14:textId="77777777" w:rsidR="003825B7" w:rsidRPr="00F23406" w:rsidRDefault="003825B7" w:rsidP="0007784D">
            <w:pPr>
              <w:keepNext/>
            </w:pPr>
            <w:r w:rsidRPr="00F23406">
              <w:t>CTUNE</w:t>
            </w:r>
          </w:p>
        </w:tc>
        <w:tc>
          <w:tcPr>
            <w:tcW w:w="6379" w:type="dxa"/>
          </w:tcPr>
          <w:p w14:paraId="638380FE" w14:textId="77777777" w:rsidR="003825B7" w:rsidRPr="00F23406" w:rsidRDefault="003825B7" w:rsidP="0007784D">
            <w:pPr>
              <w:keepNext/>
            </w:pPr>
            <w:r>
              <w:t>Turns on or off “Click Tune” mode.</w:t>
            </w:r>
          </w:p>
        </w:tc>
      </w:tr>
      <w:tr w:rsidR="003825B7" w:rsidRPr="00F23406" w14:paraId="06F159D0" w14:textId="77777777" w:rsidTr="003825B7">
        <w:tc>
          <w:tcPr>
            <w:tcW w:w="2093" w:type="dxa"/>
          </w:tcPr>
          <w:p w14:paraId="0F934FDA" w14:textId="77777777" w:rsidR="003825B7" w:rsidRPr="00F23406" w:rsidRDefault="003825B7" w:rsidP="0007784D">
            <w:pPr>
              <w:keepNext/>
            </w:pPr>
            <w:r w:rsidRPr="00F23406">
              <w:t>Lock</w:t>
            </w:r>
          </w:p>
        </w:tc>
        <w:tc>
          <w:tcPr>
            <w:tcW w:w="6379" w:type="dxa"/>
          </w:tcPr>
          <w:p w14:paraId="216B0CF4" w14:textId="77777777" w:rsidR="003825B7" w:rsidRPr="00F23406" w:rsidRDefault="003825B7" w:rsidP="0007784D">
            <w:pPr>
              <w:keepNext/>
            </w:pPr>
            <w:r>
              <w:t>Turns on or off the VFO lock.</w:t>
            </w:r>
          </w:p>
        </w:tc>
      </w:tr>
      <w:tr w:rsidR="003825B7" w:rsidRPr="00F23406" w14:paraId="61E4384F" w14:textId="77777777" w:rsidTr="003825B7">
        <w:tc>
          <w:tcPr>
            <w:tcW w:w="2093" w:type="dxa"/>
          </w:tcPr>
          <w:p w14:paraId="740F372F" w14:textId="77777777" w:rsidR="003825B7" w:rsidRPr="00F23406" w:rsidRDefault="003825B7" w:rsidP="0007784D">
            <w:pPr>
              <w:keepNext/>
            </w:pPr>
            <w:r w:rsidRPr="00F23406">
              <w:t>Radio Start/Stop</w:t>
            </w:r>
          </w:p>
        </w:tc>
        <w:tc>
          <w:tcPr>
            <w:tcW w:w="6379" w:type="dxa"/>
          </w:tcPr>
          <w:p w14:paraId="06C4EFE0" w14:textId="77777777" w:rsidR="003825B7" w:rsidRPr="00F23406" w:rsidRDefault="003825B7" w:rsidP="0007784D">
            <w:pPr>
              <w:keepNext/>
            </w:pPr>
            <w:r>
              <w:t>Turns on or off the PowerSDR radio operation</w:t>
            </w:r>
          </w:p>
        </w:tc>
      </w:tr>
      <w:tr w:rsidR="003825B7" w:rsidRPr="00F23406" w14:paraId="7FD0E6FE" w14:textId="77777777" w:rsidTr="003825B7">
        <w:tc>
          <w:tcPr>
            <w:tcW w:w="2093" w:type="dxa"/>
          </w:tcPr>
          <w:p w14:paraId="0B51265D" w14:textId="77777777" w:rsidR="003825B7" w:rsidRPr="00F23406" w:rsidRDefault="003825B7" w:rsidP="0007784D">
            <w:pPr>
              <w:keepNext/>
            </w:pPr>
            <w:r w:rsidRPr="00F23406">
              <w:t>Squelch on/off</w:t>
            </w:r>
          </w:p>
        </w:tc>
        <w:tc>
          <w:tcPr>
            <w:tcW w:w="6379" w:type="dxa"/>
          </w:tcPr>
          <w:p w14:paraId="43397455" w14:textId="77777777" w:rsidR="003825B7" w:rsidRPr="00F23406" w:rsidRDefault="003825B7" w:rsidP="0007784D">
            <w:pPr>
              <w:keepNext/>
            </w:pPr>
            <w:r>
              <w:t>Turn on or off squelch.</w:t>
            </w:r>
          </w:p>
        </w:tc>
      </w:tr>
      <w:tr w:rsidR="003825B7" w:rsidRPr="00F23406" w14:paraId="48DDB803" w14:textId="77777777" w:rsidTr="003825B7">
        <w:tc>
          <w:tcPr>
            <w:tcW w:w="2093" w:type="dxa"/>
          </w:tcPr>
          <w:p w14:paraId="0C3AA23A" w14:textId="77777777" w:rsidR="003825B7" w:rsidRPr="00F23406" w:rsidRDefault="003825B7" w:rsidP="0007784D">
            <w:pPr>
              <w:keepNext/>
            </w:pPr>
            <w:r w:rsidRPr="00F23406">
              <w:t>Attenuation Step</w:t>
            </w:r>
          </w:p>
        </w:tc>
        <w:tc>
          <w:tcPr>
            <w:tcW w:w="6379" w:type="dxa"/>
          </w:tcPr>
          <w:p w14:paraId="406E399A" w14:textId="77777777" w:rsidR="003825B7" w:rsidRPr="00F23406" w:rsidRDefault="003825B7" w:rsidP="0007784D">
            <w:pPr>
              <w:keepNext/>
            </w:pPr>
            <w:r>
              <w:t>Steps through the RF attenuation in 10dB steps</w:t>
            </w:r>
          </w:p>
        </w:tc>
      </w:tr>
      <w:tr w:rsidR="003825B7" w:rsidRPr="00F23406" w14:paraId="5CCE3998" w14:textId="77777777" w:rsidTr="003825B7">
        <w:tc>
          <w:tcPr>
            <w:tcW w:w="2093" w:type="dxa"/>
          </w:tcPr>
          <w:p w14:paraId="7CE926F3" w14:textId="77777777" w:rsidR="003825B7" w:rsidRPr="00F23406" w:rsidRDefault="003825B7" w:rsidP="0007784D">
            <w:pPr>
              <w:keepNext/>
            </w:pPr>
            <w:r w:rsidRPr="00F23406">
              <w:t>VOX on/off</w:t>
            </w:r>
          </w:p>
        </w:tc>
        <w:tc>
          <w:tcPr>
            <w:tcW w:w="6379" w:type="dxa"/>
          </w:tcPr>
          <w:p w14:paraId="17882CA5" w14:textId="45FB9E79" w:rsidR="003825B7" w:rsidRPr="00F23406" w:rsidRDefault="003825B7" w:rsidP="00C61C5B">
            <w:pPr>
              <w:keepNext/>
            </w:pPr>
            <w:r>
              <w:t>Turns on or off VOX operation</w:t>
            </w:r>
          </w:p>
        </w:tc>
      </w:tr>
      <w:tr w:rsidR="00CD6450" w:rsidRPr="00F23406" w14:paraId="5D335A6F" w14:textId="77777777" w:rsidTr="003825B7">
        <w:tc>
          <w:tcPr>
            <w:tcW w:w="2093" w:type="dxa"/>
          </w:tcPr>
          <w:p w14:paraId="4F8CADB8" w14:textId="162140C0" w:rsidR="00CD6450" w:rsidRPr="00F23406" w:rsidRDefault="00CD6450" w:rsidP="0007784D">
            <w:pPr>
              <w:keepNext/>
            </w:pPr>
            <w:r>
              <w:t>Diversity Fast/Slow</w:t>
            </w:r>
          </w:p>
        </w:tc>
        <w:tc>
          <w:tcPr>
            <w:tcW w:w="6379" w:type="dxa"/>
          </w:tcPr>
          <w:p w14:paraId="62F146BB" w14:textId="662838E6" w:rsidR="00CD6450" w:rsidRDefault="00CD6450" w:rsidP="00C61C5B">
            <w:pPr>
              <w:keepNext/>
            </w:pPr>
            <w:r>
              <w:t>Changes the speed at which the encoders move the “dot” on the screen. Click to select a finer resolution; click again to set a coarse resolution for faster movement around the circle.</w:t>
            </w:r>
          </w:p>
        </w:tc>
      </w:tr>
      <w:tr w:rsidR="003825B7" w:rsidRPr="00F23406" w14:paraId="2CB39E5F" w14:textId="77777777" w:rsidTr="003825B7">
        <w:tc>
          <w:tcPr>
            <w:tcW w:w="2093" w:type="dxa"/>
          </w:tcPr>
          <w:p w14:paraId="6F084A32" w14:textId="12E94DDC" w:rsidR="003825B7" w:rsidRPr="00F23406" w:rsidRDefault="003825B7" w:rsidP="0007784D">
            <w:pPr>
              <w:keepNext/>
            </w:pPr>
            <w:r>
              <w:t>Encoder click</w:t>
            </w:r>
          </w:p>
        </w:tc>
        <w:tc>
          <w:tcPr>
            <w:tcW w:w="6379" w:type="dxa"/>
          </w:tcPr>
          <w:p w14:paraId="2C1346BF" w14:textId="0A379078" w:rsidR="003825B7" w:rsidRDefault="003825B7" w:rsidP="0007784D">
            <w:pPr>
              <w:keepNext/>
            </w:pPr>
            <w:r>
              <w:t>Must be set for the “multifunction” encoder</w:t>
            </w:r>
          </w:p>
        </w:tc>
      </w:tr>
      <w:tr w:rsidR="0043272E" w:rsidRPr="00F23406" w14:paraId="1496D0B9" w14:textId="77777777" w:rsidTr="003825B7">
        <w:tc>
          <w:tcPr>
            <w:tcW w:w="2093" w:type="dxa"/>
          </w:tcPr>
          <w:p w14:paraId="5721E478" w14:textId="4220E2AC" w:rsidR="0043272E" w:rsidRDefault="0043272E" w:rsidP="0043272E">
            <w:r w:rsidRPr="00FA624E">
              <w:t>Compander on/off</w:t>
            </w:r>
          </w:p>
        </w:tc>
        <w:tc>
          <w:tcPr>
            <w:tcW w:w="6379" w:type="dxa"/>
          </w:tcPr>
          <w:p w14:paraId="4A46AE3A" w14:textId="4B198B60" w:rsidR="0043272E" w:rsidRDefault="0043272E" w:rsidP="0007784D">
            <w:pPr>
              <w:keepNext/>
            </w:pPr>
            <w:r>
              <w:t>Turns on/off the voice TX COMP function</w:t>
            </w:r>
          </w:p>
        </w:tc>
      </w:tr>
      <w:tr w:rsidR="0043272E" w:rsidRPr="00F23406" w14:paraId="2C6624BD" w14:textId="77777777" w:rsidTr="003825B7">
        <w:tc>
          <w:tcPr>
            <w:tcW w:w="2093" w:type="dxa"/>
          </w:tcPr>
          <w:p w14:paraId="655F5CA4" w14:textId="0C83A30B" w:rsidR="0043272E" w:rsidRDefault="0043272E" w:rsidP="0043272E">
            <w:r w:rsidRPr="00FA624E">
              <w:t>Puresignal on/off</w:t>
            </w:r>
          </w:p>
        </w:tc>
        <w:tc>
          <w:tcPr>
            <w:tcW w:w="6379" w:type="dxa"/>
          </w:tcPr>
          <w:p w14:paraId="1671F239" w14:textId="2E04D0EC" w:rsidR="0043272E" w:rsidRDefault="0043272E" w:rsidP="0007784D">
            <w:pPr>
              <w:keepNext/>
            </w:pPr>
            <w:r>
              <w:t>Turns on/off Puresignal</w:t>
            </w:r>
          </w:p>
        </w:tc>
      </w:tr>
      <w:tr w:rsidR="0043272E" w:rsidRPr="00F23406" w14:paraId="2666E7CD" w14:textId="77777777" w:rsidTr="003825B7">
        <w:tc>
          <w:tcPr>
            <w:tcW w:w="2093" w:type="dxa"/>
          </w:tcPr>
          <w:p w14:paraId="3A03A6D2" w14:textId="63550EDF" w:rsidR="0043272E" w:rsidRDefault="00B564A2" w:rsidP="00B564A2">
            <w:r>
              <w:t>Puresignal two tone</w:t>
            </w:r>
            <w:r w:rsidR="0043272E" w:rsidRPr="00FA624E">
              <w:t xml:space="preserve"> test</w:t>
            </w:r>
          </w:p>
        </w:tc>
        <w:tc>
          <w:tcPr>
            <w:tcW w:w="6379" w:type="dxa"/>
          </w:tcPr>
          <w:p w14:paraId="39239DBB" w14:textId="2F9560FB" w:rsidR="0043272E" w:rsidRDefault="0043272E" w:rsidP="0043272E">
            <w:pPr>
              <w:keepNext/>
            </w:pPr>
            <w:r>
              <w:t>Turns on/off a two tone TX test</w:t>
            </w:r>
          </w:p>
        </w:tc>
      </w:tr>
      <w:tr w:rsidR="0043272E" w:rsidRPr="00F23406" w14:paraId="67F76B6D" w14:textId="77777777" w:rsidTr="003825B7">
        <w:tc>
          <w:tcPr>
            <w:tcW w:w="2093" w:type="dxa"/>
          </w:tcPr>
          <w:p w14:paraId="4CF576AD" w14:textId="3F95B3FB" w:rsidR="0043272E" w:rsidRDefault="0043272E" w:rsidP="0043272E">
            <w:r w:rsidRPr="00FA624E">
              <w:t>Puresignal single cal</w:t>
            </w:r>
          </w:p>
        </w:tc>
        <w:tc>
          <w:tcPr>
            <w:tcW w:w="6379" w:type="dxa"/>
          </w:tcPr>
          <w:p w14:paraId="7FD6A150" w14:textId="361D3903" w:rsidR="0043272E" w:rsidRDefault="0043272E" w:rsidP="0007784D">
            <w:pPr>
              <w:keepNext/>
            </w:pPr>
            <w:r>
              <w:t>Initiates a single TX calibration</w:t>
            </w:r>
          </w:p>
        </w:tc>
      </w:tr>
      <w:tr w:rsidR="0043272E" w:rsidRPr="00F23406" w14:paraId="36398291" w14:textId="77777777" w:rsidTr="003825B7">
        <w:tc>
          <w:tcPr>
            <w:tcW w:w="2093" w:type="dxa"/>
          </w:tcPr>
          <w:p w14:paraId="41060DB9" w14:textId="22181E83" w:rsidR="0043272E" w:rsidRDefault="0043272E" w:rsidP="0043272E">
            <w:r w:rsidRPr="00FA624E">
              <w:t>MON on / off</w:t>
            </w:r>
          </w:p>
        </w:tc>
        <w:tc>
          <w:tcPr>
            <w:tcW w:w="6379" w:type="dxa"/>
          </w:tcPr>
          <w:p w14:paraId="2049471A" w14:textId="192BC6A0" w:rsidR="0043272E" w:rsidRDefault="0043272E" w:rsidP="0043272E">
            <w:pPr>
              <w:keepNext/>
            </w:pPr>
            <w:r>
              <w:t>Turns on/off the “Monitor TX” function</w:t>
            </w:r>
          </w:p>
        </w:tc>
      </w:tr>
      <w:tr w:rsidR="0043272E" w:rsidRPr="00F23406" w14:paraId="30867951" w14:textId="77777777" w:rsidTr="003825B7">
        <w:tc>
          <w:tcPr>
            <w:tcW w:w="2093" w:type="dxa"/>
          </w:tcPr>
          <w:p w14:paraId="37A7AB39" w14:textId="59CF1658" w:rsidR="0043272E" w:rsidRDefault="0043272E" w:rsidP="0043272E">
            <w:r w:rsidRPr="00FA624E">
              <w:t>Diversity Enable</w:t>
            </w:r>
          </w:p>
        </w:tc>
        <w:tc>
          <w:tcPr>
            <w:tcW w:w="6379" w:type="dxa"/>
          </w:tcPr>
          <w:p w14:paraId="36608977" w14:textId="3F6FA80A" w:rsidR="0043272E" w:rsidRDefault="0043272E" w:rsidP="0043272E">
            <w:pPr>
              <w:keepNext/>
            </w:pPr>
            <w:r>
              <w:t>Turns on/off diversity</w:t>
            </w:r>
          </w:p>
        </w:tc>
      </w:tr>
      <w:tr w:rsidR="0043272E" w:rsidRPr="00F23406" w14:paraId="44128980" w14:textId="77777777" w:rsidTr="003825B7">
        <w:tc>
          <w:tcPr>
            <w:tcW w:w="2093" w:type="dxa"/>
          </w:tcPr>
          <w:p w14:paraId="4944ED1F" w14:textId="54B89E50" w:rsidR="0043272E" w:rsidRDefault="0043272E" w:rsidP="0043272E">
            <w:r w:rsidRPr="00FA624E">
              <w:t>VFO Sync</w:t>
            </w:r>
          </w:p>
        </w:tc>
        <w:tc>
          <w:tcPr>
            <w:tcW w:w="6379" w:type="dxa"/>
          </w:tcPr>
          <w:p w14:paraId="744988D0" w14:textId="398E5F26" w:rsidR="0043272E" w:rsidRDefault="0043272E" w:rsidP="0043272E">
            <w:pPr>
              <w:keepNext/>
            </w:pPr>
            <w:r>
              <w:t>Turns on/off VFO Sync (tieing VFO A &amp; B to the same frequency)</w:t>
            </w:r>
          </w:p>
        </w:tc>
      </w:tr>
      <w:tr w:rsidR="0043272E" w:rsidRPr="00F23406" w14:paraId="3BD5BE54" w14:textId="77777777" w:rsidTr="003825B7">
        <w:tc>
          <w:tcPr>
            <w:tcW w:w="2093" w:type="dxa"/>
          </w:tcPr>
          <w:p w14:paraId="08D29204" w14:textId="4385498B" w:rsidR="0043272E" w:rsidRDefault="0043272E" w:rsidP="0043272E">
            <w:r w:rsidRPr="00FA624E">
              <w:t>Clear RIT/XIT</w:t>
            </w:r>
          </w:p>
        </w:tc>
        <w:tc>
          <w:tcPr>
            <w:tcW w:w="6379" w:type="dxa"/>
          </w:tcPr>
          <w:p w14:paraId="1138670B" w14:textId="25E514A4" w:rsidR="0043272E" w:rsidRDefault="0043272E" w:rsidP="0043272E">
            <w:pPr>
              <w:keepNext/>
            </w:pPr>
            <w:r>
              <w:t>Clears RIT and XIT settings</w:t>
            </w:r>
          </w:p>
        </w:tc>
      </w:tr>
      <w:tr w:rsidR="0043272E" w:rsidRPr="00F23406" w14:paraId="4C954C80" w14:textId="77777777" w:rsidTr="003825B7">
        <w:tc>
          <w:tcPr>
            <w:tcW w:w="2093" w:type="dxa"/>
          </w:tcPr>
          <w:p w14:paraId="510846B2" w14:textId="49AA7A8E" w:rsidR="0043272E" w:rsidRDefault="0043272E" w:rsidP="0043272E">
            <w:r w:rsidRPr="00FA624E">
              <w:t>Filter +</w:t>
            </w:r>
          </w:p>
        </w:tc>
        <w:tc>
          <w:tcPr>
            <w:tcW w:w="6379" w:type="dxa"/>
          </w:tcPr>
          <w:p w14:paraId="458CFB66" w14:textId="60559744" w:rsidR="0043272E" w:rsidRDefault="0043272E" w:rsidP="0043272E">
            <w:pPr>
              <w:keepNext/>
            </w:pPr>
            <w:r>
              <w:t>Steps up one filter setting</w:t>
            </w:r>
          </w:p>
        </w:tc>
      </w:tr>
      <w:tr w:rsidR="0043272E" w:rsidRPr="00F23406" w14:paraId="398CEDBA" w14:textId="77777777" w:rsidTr="003825B7">
        <w:tc>
          <w:tcPr>
            <w:tcW w:w="2093" w:type="dxa"/>
          </w:tcPr>
          <w:p w14:paraId="5DA020BE" w14:textId="2F9D5500" w:rsidR="0043272E" w:rsidRDefault="0043272E" w:rsidP="0043272E">
            <w:r>
              <w:t>Filter -</w:t>
            </w:r>
          </w:p>
        </w:tc>
        <w:tc>
          <w:tcPr>
            <w:tcW w:w="6379" w:type="dxa"/>
          </w:tcPr>
          <w:p w14:paraId="63150C7C" w14:textId="4E98F4AD" w:rsidR="0043272E" w:rsidRDefault="0043272E" w:rsidP="0043272E">
            <w:pPr>
              <w:keepNext/>
            </w:pPr>
            <w:r>
              <w:t>Steps down one filter setting</w:t>
            </w:r>
          </w:p>
        </w:tc>
      </w:tr>
      <w:tr w:rsidR="0043272E" w:rsidRPr="00F23406" w14:paraId="3653A702" w14:textId="77777777" w:rsidTr="003825B7">
        <w:tc>
          <w:tcPr>
            <w:tcW w:w="2093" w:type="dxa"/>
          </w:tcPr>
          <w:p w14:paraId="7148D86E" w14:textId="535D39CA" w:rsidR="0043272E" w:rsidRDefault="0043272E" w:rsidP="0043272E">
            <w:r w:rsidRPr="00FA624E">
              <w:t>VAC1 on/off</w:t>
            </w:r>
          </w:p>
        </w:tc>
        <w:tc>
          <w:tcPr>
            <w:tcW w:w="6379" w:type="dxa"/>
          </w:tcPr>
          <w:p w14:paraId="12A3F0A5" w14:textId="5CEF7D0B" w:rsidR="0043272E" w:rsidRDefault="0043272E" w:rsidP="0043272E">
            <w:pPr>
              <w:keepNext/>
            </w:pPr>
            <w:r>
              <w:t>Turns on/off the VAC1 button</w:t>
            </w:r>
          </w:p>
        </w:tc>
      </w:tr>
      <w:tr w:rsidR="0043272E" w:rsidRPr="00F23406" w14:paraId="7CB69269" w14:textId="77777777" w:rsidTr="003825B7">
        <w:tc>
          <w:tcPr>
            <w:tcW w:w="2093" w:type="dxa"/>
          </w:tcPr>
          <w:p w14:paraId="6D3AB916" w14:textId="287A3D9A" w:rsidR="0043272E" w:rsidRDefault="0043272E" w:rsidP="0043272E">
            <w:r>
              <w:t>VAC2 on/off</w:t>
            </w:r>
          </w:p>
        </w:tc>
        <w:tc>
          <w:tcPr>
            <w:tcW w:w="6379" w:type="dxa"/>
          </w:tcPr>
          <w:p w14:paraId="00DB6B78" w14:textId="51489D17" w:rsidR="0043272E" w:rsidRDefault="0043272E" w:rsidP="0043272E">
            <w:pPr>
              <w:keepNext/>
            </w:pPr>
            <w:r>
              <w:t>Turns on/off the VAC2 button</w:t>
            </w:r>
          </w:p>
        </w:tc>
      </w:tr>
      <w:tr w:rsidR="0043272E" w:rsidRPr="00F23406" w14:paraId="5956FE43" w14:textId="77777777" w:rsidTr="003825B7">
        <w:tc>
          <w:tcPr>
            <w:tcW w:w="2093" w:type="dxa"/>
          </w:tcPr>
          <w:p w14:paraId="6B7493C3" w14:textId="0059CDAA" w:rsidR="0043272E" w:rsidRDefault="0043272E" w:rsidP="0043272E">
            <w:pPr>
              <w:keepNext/>
            </w:pPr>
            <w:r w:rsidRPr="00FA624E">
              <w:t>Display Centre</w:t>
            </w:r>
          </w:p>
        </w:tc>
        <w:tc>
          <w:tcPr>
            <w:tcW w:w="6379" w:type="dxa"/>
          </w:tcPr>
          <w:p w14:paraId="72559C38" w14:textId="59A555CA" w:rsidR="0043272E" w:rsidRDefault="0043272E" w:rsidP="0043272E">
            <w:pPr>
              <w:keepNext/>
            </w:pPr>
            <w:r>
              <w:t>Centres the display Pan position</w:t>
            </w:r>
          </w:p>
        </w:tc>
      </w:tr>
    </w:tbl>
    <w:p w14:paraId="6E8457DB" w14:textId="77777777" w:rsidR="0007784D" w:rsidRPr="004F64FF" w:rsidRDefault="0007784D" w:rsidP="0007784D"/>
    <w:p w14:paraId="662B4C04" w14:textId="77777777" w:rsidR="0007784D" w:rsidRDefault="0007784D" w:rsidP="0007784D">
      <w:pPr>
        <w:pStyle w:val="Heading2"/>
      </w:pPr>
      <w:r>
        <w:lastRenderedPageBreak/>
        <w:t>Indicator Functions</w:t>
      </w:r>
    </w:p>
    <w:p w14:paraId="26101F2E" w14:textId="34DA33C2" w:rsidR="0007784D" w:rsidRDefault="0007784D" w:rsidP="0007784D">
      <w:r>
        <w:t>The console supports up to 7 LED outputs for illuminated pushbuttons or discrete indicators.  Each can be assigned to any function from the table below. Note however that the 7 outputs are wired to 7 specific pushbuttons to illuminate them on the console PCB</w:t>
      </w:r>
      <w:r w:rsidR="002E36BA">
        <w:t>: the indications may be misleading if the settings do not correspond with the pushbuttons!</w:t>
      </w:r>
    </w:p>
    <w:tbl>
      <w:tblPr>
        <w:tblStyle w:val="TableGrid"/>
        <w:tblW w:w="0" w:type="auto"/>
        <w:tblLook w:val="04A0" w:firstRow="1" w:lastRow="0" w:firstColumn="1" w:lastColumn="0" w:noHBand="0" w:noVBand="1"/>
      </w:tblPr>
      <w:tblGrid>
        <w:gridCol w:w="1809"/>
        <w:gridCol w:w="7230"/>
      </w:tblGrid>
      <w:tr w:rsidR="003825B7" w:rsidRPr="00E54DE0" w14:paraId="3DAA5228" w14:textId="77777777" w:rsidTr="00CD6450">
        <w:tc>
          <w:tcPr>
            <w:tcW w:w="1809" w:type="dxa"/>
          </w:tcPr>
          <w:p w14:paraId="5388E680" w14:textId="77777777" w:rsidR="003825B7" w:rsidRPr="00E54DE0" w:rsidRDefault="003825B7" w:rsidP="00B564A2">
            <w:pPr>
              <w:keepNext/>
              <w:rPr>
                <w:b/>
              </w:rPr>
            </w:pPr>
            <w:r w:rsidRPr="00E54DE0">
              <w:rPr>
                <w:b/>
              </w:rPr>
              <w:t>Indicator</w:t>
            </w:r>
          </w:p>
        </w:tc>
        <w:tc>
          <w:tcPr>
            <w:tcW w:w="7230" w:type="dxa"/>
          </w:tcPr>
          <w:p w14:paraId="45FF9E95" w14:textId="77777777" w:rsidR="003825B7" w:rsidRPr="00E54DE0" w:rsidRDefault="003825B7" w:rsidP="00B564A2">
            <w:pPr>
              <w:keepNext/>
              <w:rPr>
                <w:b/>
              </w:rPr>
            </w:pPr>
            <w:r w:rsidRPr="00E54DE0">
              <w:rPr>
                <w:b/>
              </w:rPr>
              <w:t>Description</w:t>
            </w:r>
          </w:p>
        </w:tc>
      </w:tr>
      <w:tr w:rsidR="003825B7" w:rsidRPr="00E54DE0" w14:paraId="015947F0" w14:textId="77777777" w:rsidTr="00CD6450">
        <w:tc>
          <w:tcPr>
            <w:tcW w:w="1809" w:type="dxa"/>
          </w:tcPr>
          <w:p w14:paraId="4A1E99AE" w14:textId="77777777" w:rsidR="003825B7" w:rsidRPr="00E54DE0" w:rsidRDefault="003825B7" w:rsidP="00B564A2">
            <w:pPr>
              <w:keepNext/>
            </w:pPr>
            <w:r w:rsidRPr="00E54DE0">
              <w:t>MOX</w:t>
            </w:r>
          </w:p>
        </w:tc>
        <w:tc>
          <w:tcPr>
            <w:tcW w:w="7230" w:type="dxa"/>
          </w:tcPr>
          <w:p w14:paraId="12FA7730" w14:textId="3B22570E" w:rsidR="003825B7" w:rsidRPr="00E54DE0" w:rsidRDefault="003825B7" w:rsidP="00CD6450">
            <w:pPr>
              <w:keepNext/>
            </w:pPr>
            <w:r>
              <w:t>Indicate</w:t>
            </w:r>
            <w:r w:rsidR="00CD6450">
              <w:t>s</w:t>
            </w:r>
            <w:r>
              <w:t xml:space="preserve"> MOX initiated by the console. Not illuminated if activated by the PC.</w:t>
            </w:r>
          </w:p>
        </w:tc>
      </w:tr>
      <w:tr w:rsidR="003825B7" w:rsidRPr="00E54DE0" w14:paraId="47AC4155" w14:textId="77777777" w:rsidTr="00CD6450">
        <w:tc>
          <w:tcPr>
            <w:tcW w:w="1809" w:type="dxa"/>
          </w:tcPr>
          <w:p w14:paraId="59298074" w14:textId="77777777" w:rsidR="003825B7" w:rsidRPr="00E54DE0" w:rsidRDefault="003825B7" w:rsidP="00B564A2">
            <w:pPr>
              <w:keepNext/>
            </w:pPr>
            <w:r w:rsidRPr="00E54DE0">
              <w:t>TUNE</w:t>
            </w:r>
          </w:p>
        </w:tc>
        <w:tc>
          <w:tcPr>
            <w:tcW w:w="7230" w:type="dxa"/>
          </w:tcPr>
          <w:p w14:paraId="2831B9CF" w14:textId="77777777" w:rsidR="003825B7" w:rsidRPr="00E54DE0" w:rsidRDefault="003825B7" w:rsidP="00B564A2">
            <w:pPr>
              <w:keepNext/>
            </w:pPr>
            <w:r>
              <w:t>Indicates TUNE active</w:t>
            </w:r>
          </w:p>
        </w:tc>
      </w:tr>
      <w:tr w:rsidR="003825B7" w:rsidRPr="00E54DE0" w14:paraId="02958BF8" w14:textId="77777777" w:rsidTr="00CD6450">
        <w:tc>
          <w:tcPr>
            <w:tcW w:w="1809" w:type="dxa"/>
          </w:tcPr>
          <w:p w14:paraId="365332E5" w14:textId="77777777" w:rsidR="003825B7" w:rsidRPr="00E54DE0" w:rsidRDefault="003825B7" w:rsidP="00B564A2">
            <w:pPr>
              <w:keepNext/>
            </w:pPr>
            <w:r w:rsidRPr="00E54DE0">
              <w:t>RIT on</w:t>
            </w:r>
          </w:p>
        </w:tc>
        <w:tc>
          <w:tcPr>
            <w:tcW w:w="7230" w:type="dxa"/>
          </w:tcPr>
          <w:p w14:paraId="30D44CF0" w14:textId="77777777" w:rsidR="003825B7" w:rsidRPr="00E54DE0" w:rsidRDefault="003825B7" w:rsidP="00B564A2">
            <w:pPr>
              <w:keepNext/>
            </w:pPr>
            <w:r>
              <w:t>Indicates RIT is enabled</w:t>
            </w:r>
          </w:p>
        </w:tc>
      </w:tr>
      <w:tr w:rsidR="003825B7" w:rsidRPr="00E54DE0" w14:paraId="197F3DA5" w14:textId="77777777" w:rsidTr="00CD6450">
        <w:tc>
          <w:tcPr>
            <w:tcW w:w="1809" w:type="dxa"/>
          </w:tcPr>
          <w:p w14:paraId="3E274EDC" w14:textId="77777777" w:rsidR="003825B7" w:rsidRPr="00E54DE0" w:rsidRDefault="003825B7" w:rsidP="00B564A2">
            <w:pPr>
              <w:keepNext/>
            </w:pPr>
            <w:r w:rsidRPr="00E54DE0">
              <w:t>Split selected</w:t>
            </w:r>
          </w:p>
        </w:tc>
        <w:tc>
          <w:tcPr>
            <w:tcW w:w="7230" w:type="dxa"/>
          </w:tcPr>
          <w:p w14:paraId="05091662" w14:textId="77777777" w:rsidR="003825B7" w:rsidRPr="00E54DE0" w:rsidRDefault="003825B7" w:rsidP="00B564A2">
            <w:pPr>
              <w:keepNext/>
            </w:pPr>
            <w:r>
              <w:t>Indicates “split” TX/RX is enabled</w:t>
            </w:r>
          </w:p>
        </w:tc>
      </w:tr>
      <w:tr w:rsidR="003825B7" w:rsidRPr="00E54DE0" w14:paraId="6E2972BB" w14:textId="77777777" w:rsidTr="00CD6450">
        <w:tc>
          <w:tcPr>
            <w:tcW w:w="1809" w:type="dxa"/>
          </w:tcPr>
          <w:p w14:paraId="416CA7CD" w14:textId="77777777" w:rsidR="003825B7" w:rsidRPr="00E54DE0" w:rsidRDefault="003825B7" w:rsidP="00B564A2">
            <w:pPr>
              <w:keepNext/>
            </w:pPr>
            <w:r w:rsidRPr="00E54DE0">
              <w:t>CTune selected</w:t>
            </w:r>
          </w:p>
        </w:tc>
        <w:tc>
          <w:tcPr>
            <w:tcW w:w="7230" w:type="dxa"/>
          </w:tcPr>
          <w:p w14:paraId="006E3A8B" w14:textId="77777777" w:rsidR="003825B7" w:rsidRPr="00E54DE0" w:rsidRDefault="003825B7" w:rsidP="00B564A2">
            <w:pPr>
              <w:keepNext/>
            </w:pPr>
            <w:r>
              <w:t>Indicated “click tune” is active</w:t>
            </w:r>
          </w:p>
        </w:tc>
      </w:tr>
      <w:tr w:rsidR="003825B7" w:rsidRPr="00E54DE0" w14:paraId="78A3F54D" w14:textId="77777777" w:rsidTr="00CD6450">
        <w:tc>
          <w:tcPr>
            <w:tcW w:w="1809" w:type="dxa"/>
          </w:tcPr>
          <w:p w14:paraId="47236229" w14:textId="77777777" w:rsidR="003825B7" w:rsidRPr="00E54DE0" w:rsidRDefault="003825B7" w:rsidP="00B564A2">
            <w:pPr>
              <w:keepNext/>
            </w:pPr>
            <w:r w:rsidRPr="00E54DE0">
              <w:t>Lock selected</w:t>
            </w:r>
          </w:p>
        </w:tc>
        <w:tc>
          <w:tcPr>
            <w:tcW w:w="7230" w:type="dxa"/>
          </w:tcPr>
          <w:p w14:paraId="3379A89F" w14:textId="77777777" w:rsidR="003825B7" w:rsidRPr="00E54DE0" w:rsidRDefault="003825B7" w:rsidP="00B564A2">
            <w:pPr>
              <w:keepNext/>
            </w:pPr>
            <w:r>
              <w:t>Indicates the VFO lock is active</w:t>
            </w:r>
          </w:p>
        </w:tc>
      </w:tr>
      <w:tr w:rsidR="003825B7" w:rsidRPr="00E54DE0" w14:paraId="15A6D35A" w14:textId="77777777" w:rsidTr="00CD6450">
        <w:tc>
          <w:tcPr>
            <w:tcW w:w="1809" w:type="dxa"/>
          </w:tcPr>
          <w:p w14:paraId="45068242" w14:textId="77777777" w:rsidR="003825B7" w:rsidRPr="00E54DE0" w:rsidRDefault="003825B7" w:rsidP="00B564A2">
            <w:pPr>
              <w:keepNext/>
            </w:pPr>
            <w:r w:rsidRPr="00E54DE0">
              <w:t>NB off/on</w:t>
            </w:r>
          </w:p>
        </w:tc>
        <w:tc>
          <w:tcPr>
            <w:tcW w:w="7230" w:type="dxa"/>
          </w:tcPr>
          <w:p w14:paraId="25BFFE69" w14:textId="77777777" w:rsidR="003825B7" w:rsidRPr="00E54DE0" w:rsidRDefault="003825B7" w:rsidP="00B564A2">
            <w:pPr>
              <w:keepNext/>
            </w:pPr>
            <w:r>
              <w:t>Indicates that an NB mode (NB or NB2) is active</w:t>
            </w:r>
          </w:p>
        </w:tc>
      </w:tr>
      <w:tr w:rsidR="003825B7" w:rsidRPr="00E54DE0" w14:paraId="6FA31965" w14:textId="77777777" w:rsidTr="00CD6450">
        <w:tc>
          <w:tcPr>
            <w:tcW w:w="1809" w:type="dxa"/>
          </w:tcPr>
          <w:p w14:paraId="3C06EC87" w14:textId="77777777" w:rsidR="003825B7" w:rsidRPr="00E54DE0" w:rsidRDefault="003825B7" w:rsidP="00B564A2">
            <w:pPr>
              <w:keepNext/>
            </w:pPr>
            <w:r w:rsidRPr="00E54DE0">
              <w:t>NR off/on</w:t>
            </w:r>
          </w:p>
        </w:tc>
        <w:tc>
          <w:tcPr>
            <w:tcW w:w="7230" w:type="dxa"/>
          </w:tcPr>
          <w:p w14:paraId="70ACBFCC" w14:textId="77777777" w:rsidR="003825B7" w:rsidRPr="00E54DE0" w:rsidRDefault="003825B7" w:rsidP="00B564A2">
            <w:pPr>
              <w:keepNext/>
            </w:pPr>
            <w:r>
              <w:t>Indicates that an NR mode (NR or NR2) is active</w:t>
            </w:r>
          </w:p>
        </w:tc>
      </w:tr>
      <w:tr w:rsidR="003825B7" w:rsidRPr="00E54DE0" w14:paraId="58179926" w14:textId="77777777" w:rsidTr="00CD6450">
        <w:tc>
          <w:tcPr>
            <w:tcW w:w="1809" w:type="dxa"/>
          </w:tcPr>
          <w:p w14:paraId="52CD0F09" w14:textId="1C5B34F4" w:rsidR="003825B7" w:rsidRPr="00E54DE0" w:rsidRDefault="003825B7" w:rsidP="00B564A2">
            <w:pPr>
              <w:keepNext/>
            </w:pPr>
            <w:r>
              <w:t>SNB</w:t>
            </w:r>
          </w:p>
        </w:tc>
        <w:tc>
          <w:tcPr>
            <w:tcW w:w="7230" w:type="dxa"/>
          </w:tcPr>
          <w:p w14:paraId="1FC6BBD7" w14:textId="37EFB238" w:rsidR="003825B7" w:rsidRDefault="003825B7" w:rsidP="00B564A2">
            <w:pPr>
              <w:keepNext/>
            </w:pPr>
            <w:r>
              <w:t>Indicates that the spectral noise blanker is active</w:t>
            </w:r>
          </w:p>
        </w:tc>
      </w:tr>
      <w:tr w:rsidR="003825B7" w:rsidRPr="00E54DE0" w14:paraId="476A9A49" w14:textId="77777777" w:rsidTr="00CD6450">
        <w:tc>
          <w:tcPr>
            <w:tcW w:w="1809" w:type="dxa"/>
          </w:tcPr>
          <w:p w14:paraId="7DDB507E" w14:textId="720B2890" w:rsidR="003825B7" w:rsidRPr="00E54DE0" w:rsidRDefault="003825B7" w:rsidP="00B564A2">
            <w:pPr>
              <w:keepNext/>
            </w:pPr>
            <w:r>
              <w:t>ANF</w:t>
            </w:r>
          </w:p>
        </w:tc>
        <w:tc>
          <w:tcPr>
            <w:tcW w:w="7230" w:type="dxa"/>
          </w:tcPr>
          <w:p w14:paraId="61ABF32C" w14:textId="525391A4" w:rsidR="003825B7" w:rsidRDefault="003825B7" w:rsidP="00B564A2">
            <w:pPr>
              <w:keepNext/>
            </w:pPr>
            <w:r>
              <w:t>Indicates that the Auto notch filter is active</w:t>
            </w:r>
          </w:p>
        </w:tc>
      </w:tr>
      <w:tr w:rsidR="003825B7" w:rsidRPr="00E54DE0" w14:paraId="7F286D9E" w14:textId="77777777" w:rsidTr="00CD6450">
        <w:tc>
          <w:tcPr>
            <w:tcW w:w="1809" w:type="dxa"/>
          </w:tcPr>
          <w:p w14:paraId="5F123186" w14:textId="77777777" w:rsidR="003825B7" w:rsidRPr="00E54DE0" w:rsidRDefault="003825B7" w:rsidP="00B564A2">
            <w:pPr>
              <w:keepNext/>
            </w:pPr>
            <w:r w:rsidRPr="00E54DE0">
              <w:t>Squelch on/off</w:t>
            </w:r>
          </w:p>
        </w:tc>
        <w:tc>
          <w:tcPr>
            <w:tcW w:w="7230" w:type="dxa"/>
          </w:tcPr>
          <w:p w14:paraId="5802C901" w14:textId="77777777" w:rsidR="003825B7" w:rsidRPr="00E54DE0" w:rsidRDefault="003825B7" w:rsidP="00B564A2">
            <w:pPr>
              <w:keepNext/>
            </w:pPr>
            <w:r>
              <w:t xml:space="preserve">Indicates that squelch is enabled. </w:t>
            </w:r>
          </w:p>
        </w:tc>
      </w:tr>
      <w:tr w:rsidR="003825B7" w:rsidRPr="00E54DE0" w14:paraId="60B63E21" w14:textId="77777777" w:rsidTr="00CD6450">
        <w:tc>
          <w:tcPr>
            <w:tcW w:w="1809" w:type="dxa"/>
          </w:tcPr>
          <w:p w14:paraId="4D0231C5" w14:textId="77777777" w:rsidR="003825B7" w:rsidRPr="00E54DE0" w:rsidRDefault="003825B7" w:rsidP="00B564A2">
            <w:pPr>
              <w:keepNext/>
            </w:pPr>
            <w:r w:rsidRPr="00E54DE0">
              <w:t>VFO A/B Select</w:t>
            </w:r>
          </w:p>
        </w:tc>
        <w:tc>
          <w:tcPr>
            <w:tcW w:w="7230" w:type="dxa"/>
          </w:tcPr>
          <w:p w14:paraId="683C37A4" w14:textId="77777777" w:rsidR="003825B7" w:rsidRPr="00E54DE0" w:rsidRDefault="003825B7" w:rsidP="00B564A2">
            <w:pPr>
              <w:keepNext/>
            </w:pPr>
            <w:r>
              <w:t>If lit, VFO is selected for the console.</w:t>
            </w:r>
          </w:p>
        </w:tc>
      </w:tr>
      <w:tr w:rsidR="00B564A2" w:rsidRPr="00E54DE0" w14:paraId="4FB5B785" w14:textId="77777777" w:rsidTr="00CD6450">
        <w:tc>
          <w:tcPr>
            <w:tcW w:w="1809" w:type="dxa"/>
          </w:tcPr>
          <w:p w14:paraId="190C3F0C" w14:textId="4A812D13" w:rsidR="00B564A2" w:rsidRPr="00E54DE0" w:rsidRDefault="00B564A2" w:rsidP="00B564A2">
            <w:r w:rsidRPr="00FA624E">
              <w:t>Compander on/off</w:t>
            </w:r>
          </w:p>
        </w:tc>
        <w:tc>
          <w:tcPr>
            <w:tcW w:w="7230" w:type="dxa"/>
          </w:tcPr>
          <w:p w14:paraId="05DB78CB" w14:textId="0A959C5C" w:rsidR="00B564A2" w:rsidRDefault="00B564A2" w:rsidP="00B564A2">
            <w:r>
              <w:t>If lit, the COMP function is enabled</w:t>
            </w:r>
          </w:p>
        </w:tc>
      </w:tr>
      <w:tr w:rsidR="00B564A2" w:rsidRPr="00E54DE0" w14:paraId="61217FC6" w14:textId="77777777" w:rsidTr="00CD6450">
        <w:tc>
          <w:tcPr>
            <w:tcW w:w="1809" w:type="dxa"/>
          </w:tcPr>
          <w:p w14:paraId="3E7B7C66" w14:textId="289C32DD" w:rsidR="00B564A2" w:rsidRDefault="00B564A2" w:rsidP="00B564A2">
            <w:r w:rsidRPr="00FA624E">
              <w:t>Puresignal on/off</w:t>
            </w:r>
          </w:p>
        </w:tc>
        <w:tc>
          <w:tcPr>
            <w:tcW w:w="7230" w:type="dxa"/>
          </w:tcPr>
          <w:p w14:paraId="22603D6F" w14:textId="0B582008" w:rsidR="00B564A2" w:rsidRDefault="00B564A2" w:rsidP="00B564A2">
            <w:pPr>
              <w:keepNext/>
            </w:pPr>
            <w:r>
              <w:t>If lit, Puresignal is enabled</w:t>
            </w:r>
          </w:p>
        </w:tc>
      </w:tr>
      <w:tr w:rsidR="00B564A2" w:rsidRPr="00E54DE0" w14:paraId="331C9F39" w14:textId="77777777" w:rsidTr="00CD6450">
        <w:tc>
          <w:tcPr>
            <w:tcW w:w="1809" w:type="dxa"/>
          </w:tcPr>
          <w:p w14:paraId="4C044A93" w14:textId="58AB1495" w:rsidR="00B564A2" w:rsidRDefault="00B564A2" w:rsidP="00B564A2">
            <w:r w:rsidRPr="00FA624E">
              <w:t>VFO sync</w:t>
            </w:r>
          </w:p>
        </w:tc>
        <w:tc>
          <w:tcPr>
            <w:tcW w:w="7230" w:type="dxa"/>
          </w:tcPr>
          <w:p w14:paraId="5BADBC46" w14:textId="736B7C7D" w:rsidR="00B564A2" w:rsidRDefault="00B564A2" w:rsidP="00B564A2">
            <w:pPr>
              <w:keepNext/>
            </w:pPr>
            <w:r>
              <w:t>If lit, VFO sync is active</w:t>
            </w:r>
          </w:p>
        </w:tc>
      </w:tr>
      <w:tr w:rsidR="00B564A2" w:rsidRPr="00E54DE0" w14:paraId="00EF3706" w14:textId="77777777" w:rsidTr="00CD6450">
        <w:tc>
          <w:tcPr>
            <w:tcW w:w="1809" w:type="dxa"/>
          </w:tcPr>
          <w:p w14:paraId="5D602BD4" w14:textId="184AD17E" w:rsidR="00B564A2" w:rsidRDefault="00B564A2" w:rsidP="00B564A2">
            <w:pPr>
              <w:keepNext/>
            </w:pPr>
            <w:r w:rsidRPr="00FA624E">
              <w:t>XIT</w:t>
            </w:r>
          </w:p>
        </w:tc>
        <w:tc>
          <w:tcPr>
            <w:tcW w:w="7230" w:type="dxa"/>
          </w:tcPr>
          <w:p w14:paraId="4D7E4A24" w14:textId="5CC9CBDC" w:rsidR="00B564A2" w:rsidRDefault="00B564A2" w:rsidP="00B564A2">
            <w:pPr>
              <w:keepNext/>
            </w:pPr>
            <w:r>
              <w:t>If lit, transmit imdependent tuning (XIT) is active</w:t>
            </w:r>
          </w:p>
        </w:tc>
      </w:tr>
      <w:tr w:rsidR="00B564A2" w:rsidRPr="00E54DE0" w14:paraId="4D0838D3" w14:textId="77777777" w:rsidTr="00CD6450">
        <w:tc>
          <w:tcPr>
            <w:tcW w:w="1809" w:type="dxa"/>
          </w:tcPr>
          <w:p w14:paraId="25D6CF21" w14:textId="25CA0EFB" w:rsidR="00B564A2" w:rsidRDefault="00B564A2" w:rsidP="00B564A2">
            <w:pPr>
              <w:keepNext/>
            </w:pPr>
            <w:r w:rsidRPr="00FA624E">
              <w:t>encoder 2nd function</w:t>
            </w:r>
          </w:p>
        </w:tc>
        <w:tc>
          <w:tcPr>
            <w:tcW w:w="7230" w:type="dxa"/>
          </w:tcPr>
          <w:p w14:paraId="65CE5293" w14:textId="77777777" w:rsidR="00B564A2" w:rsidRDefault="00B564A2" w:rsidP="00B564A2">
            <w:r>
              <w:t>L</w:t>
            </w:r>
            <w:r w:rsidRPr="00FA624E">
              <w:t xml:space="preserve">it if </w:t>
            </w:r>
            <w:r>
              <w:t>the 2</w:t>
            </w:r>
            <w:r w:rsidRPr="00B564A2">
              <w:rPr>
                <w:vertAlign w:val="superscript"/>
              </w:rPr>
              <w:t>nd</w:t>
            </w:r>
            <w:r>
              <w:t xml:space="preserve"> function for an encoder is </w:t>
            </w:r>
            <w:r w:rsidRPr="00FA624E">
              <w:t>selected</w:t>
            </w:r>
            <w:r>
              <w:t xml:space="preserve"> </w:t>
            </w:r>
          </w:p>
          <w:p w14:paraId="3CD4DBFC" w14:textId="3742BC53" w:rsidR="00B564A2" w:rsidRDefault="00B564A2" w:rsidP="00B564A2">
            <w:r>
              <w:t>(where single shaft encoders are used)</w:t>
            </w:r>
          </w:p>
        </w:tc>
      </w:tr>
    </w:tbl>
    <w:p w14:paraId="4A7A580C" w14:textId="77777777" w:rsidR="0007784D" w:rsidRPr="004F64FF" w:rsidRDefault="0007784D" w:rsidP="0007784D"/>
    <w:p w14:paraId="529098F4" w14:textId="77777777" w:rsidR="0007784D" w:rsidRDefault="0007784D" w:rsidP="0007784D">
      <w:pPr>
        <w:pStyle w:val="Heading2"/>
      </w:pPr>
      <w:r>
        <w:t>Encoder Functions</w:t>
      </w:r>
    </w:p>
    <w:p w14:paraId="1048A541" w14:textId="77777777" w:rsidR="0007784D" w:rsidRDefault="0007784D" w:rsidP="0007784D">
      <w:pPr>
        <w:spacing w:after="0" w:line="240" w:lineRule="auto"/>
      </w:pPr>
      <w:r>
        <w:t>The console supports several encoders which can be assigned several functions:</w:t>
      </w:r>
    </w:p>
    <w:p w14:paraId="4DF87592" w14:textId="77777777" w:rsidR="0007784D" w:rsidRDefault="0007784D" w:rsidP="0007784D">
      <w:pPr>
        <w:pStyle w:val="ListParagraph"/>
        <w:numPr>
          <w:ilvl w:val="0"/>
          <w:numId w:val="8"/>
        </w:numPr>
        <w:spacing w:after="0" w:line="240" w:lineRule="auto"/>
      </w:pPr>
      <w:r>
        <w:t>Three “dual shaft” encoders with an upper and lower knob, normally with a pushbutton on the upper knob</w:t>
      </w:r>
    </w:p>
    <w:p w14:paraId="4FC33C67" w14:textId="77777777" w:rsidR="0007784D" w:rsidRDefault="0007784D" w:rsidP="0007784D">
      <w:pPr>
        <w:pStyle w:val="ListParagraph"/>
        <w:numPr>
          <w:ilvl w:val="0"/>
          <w:numId w:val="8"/>
        </w:numPr>
        <w:spacing w:after="0" w:line="240" w:lineRule="auto"/>
      </w:pPr>
      <w:r>
        <w:t>A single encoder, normally with a pushbutton</w:t>
      </w:r>
    </w:p>
    <w:p w14:paraId="0FF11782" w14:textId="77777777" w:rsidR="0007784D" w:rsidRDefault="0007784D" w:rsidP="0007784D">
      <w:pPr>
        <w:pStyle w:val="ListParagraph"/>
        <w:numPr>
          <w:ilvl w:val="0"/>
          <w:numId w:val="8"/>
        </w:numPr>
        <w:spacing w:after="0" w:line="240" w:lineRule="auto"/>
      </w:pPr>
      <w:r>
        <w:t>A high resolution optical VFO encoder (400-600 pulses per revolution). This always tunes the currently selected VFO and cannot be reassigned.</w:t>
      </w:r>
    </w:p>
    <w:p w14:paraId="2F1F92C5" w14:textId="77777777" w:rsidR="0007784D" w:rsidRDefault="0007784D" w:rsidP="0007784D">
      <w:pPr>
        <w:spacing w:after="0" w:line="240" w:lineRule="auto"/>
      </w:pPr>
    </w:p>
    <w:tbl>
      <w:tblPr>
        <w:tblStyle w:val="TableGrid"/>
        <w:tblW w:w="0" w:type="auto"/>
        <w:tblLook w:val="04A0" w:firstRow="1" w:lastRow="0" w:firstColumn="1" w:lastColumn="0" w:noHBand="0" w:noVBand="1"/>
      </w:tblPr>
      <w:tblGrid>
        <w:gridCol w:w="1951"/>
        <w:gridCol w:w="7088"/>
      </w:tblGrid>
      <w:tr w:rsidR="00CD6450" w:rsidRPr="00E54DE0" w14:paraId="5C00F25F" w14:textId="77777777" w:rsidTr="00CD6450">
        <w:trPr>
          <w:cantSplit/>
        </w:trPr>
        <w:tc>
          <w:tcPr>
            <w:tcW w:w="1951" w:type="dxa"/>
          </w:tcPr>
          <w:p w14:paraId="694E6069" w14:textId="77777777" w:rsidR="00CD6450" w:rsidRPr="00D62AA1" w:rsidRDefault="00CD6450" w:rsidP="00B564A2">
            <w:pPr>
              <w:rPr>
                <w:b/>
              </w:rPr>
            </w:pPr>
            <w:r w:rsidRPr="00D62AA1">
              <w:rPr>
                <w:b/>
              </w:rPr>
              <w:t>Encoder Function</w:t>
            </w:r>
          </w:p>
        </w:tc>
        <w:tc>
          <w:tcPr>
            <w:tcW w:w="7088" w:type="dxa"/>
          </w:tcPr>
          <w:p w14:paraId="7ED59BF8" w14:textId="77777777" w:rsidR="00CD6450" w:rsidRPr="00E54DE0" w:rsidRDefault="00CD6450" w:rsidP="00B564A2">
            <w:pPr>
              <w:keepNext/>
              <w:rPr>
                <w:b/>
              </w:rPr>
            </w:pPr>
            <w:r w:rsidRPr="00E54DE0">
              <w:rPr>
                <w:b/>
              </w:rPr>
              <w:t>Description</w:t>
            </w:r>
          </w:p>
        </w:tc>
      </w:tr>
      <w:tr w:rsidR="00CD6450" w:rsidRPr="00E54DE0" w14:paraId="632DB3AF" w14:textId="77777777" w:rsidTr="00CD6450">
        <w:trPr>
          <w:cantSplit/>
        </w:trPr>
        <w:tc>
          <w:tcPr>
            <w:tcW w:w="1951" w:type="dxa"/>
          </w:tcPr>
          <w:p w14:paraId="2B5F2032" w14:textId="77777777" w:rsidR="00CD6450" w:rsidRPr="00E54DE0" w:rsidRDefault="00CD6450" w:rsidP="00B564A2">
            <w:r w:rsidRPr="00E54DE0">
              <w:t>AF channel gain</w:t>
            </w:r>
          </w:p>
        </w:tc>
        <w:tc>
          <w:tcPr>
            <w:tcW w:w="7088" w:type="dxa"/>
          </w:tcPr>
          <w:p w14:paraId="7B62F766" w14:textId="77777777" w:rsidR="00CD6450" w:rsidRPr="00E54DE0" w:rsidRDefault="00CD6450" w:rsidP="00B564A2">
            <w:r>
              <w:t>Adjusts the AF gain for the channel</w:t>
            </w:r>
          </w:p>
        </w:tc>
      </w:tr>
      <w:tr w:rsidR="00CD6450" w:rsidRPr="00E54DE0" w14:paraId="7B219DCA" w14:textId="77777777" w:rsidTr="00CD6450">
        <w:trPr>
          <w:cantSplit/>
        </w:trPr>
        <w:tc>
          <w:tcPr>
            <w:tcW w:w="1951" w:type="dxa"/>
          </w:tcPr>
          <w:p w14:paraId="6B5319BD" w14:textId="77777777" w:rsidR="00CD6450" w:rsidRPr="00E54DE0" w:rsidRDefault="00CD6450" w:rsidP="00B564A2">
            <w:r w:rsidRPr="00E54DE0">
              <w:t>Master AF gain</w:t>
            </w:r>
          </w:p>
        </w:tc>
        <w:tc>
          <w:tcPr>
            <w:tcW w:w="7088" w:type="dxa"/>
          </w:tcPr>
          <w:p w14:paraId="6E0F4757" w14:textId="77777777" w:rsidR="00CD6450" w:rsidRPr="00E54DE0" w:rsidRDefault="00CD6450" w:rsidP="00B564A2">
            <w:r>
              <w:t>Adjusts the AF gain for all channels</w:t>
            </w:r>
          </w:p>
        </w:tc>
      </w:tr>
      <w:tr w:rsidR="00CD6450" w:rsidRPr="00E54DE0" w14:paraId="27621412" w14:textId="77777777" w:rsidTr="00CD6450">
        <w:trPr>
          <w:cantSplit/>
        </w:trPr>
        <w:tc>
          <w:tcPr>
            <w:tcW w:w="1951" w:type="dxa"/>
          </w:tcPr>
          <w:p w14:paraId="53AF3CAD" w14:textId="77777777" w:rsidR="00CD6450" w:rsidRPr="00E54DE0" w:rsidRDefault="00CD6450" w:rsidP="00B564A2">
            <w:r w:rsidRPr="00E54DE0">
              <w:t>AGC</w:t>
            </w:r>
          </w:p>
        </w:tc>
        <w:tc>
          <w:tcPr>
            <w:tcW w:w="7088" w:type="dxa"/>
          </w:tcPr>
          <w:p w14:paraId="04B7A114" w14:textId="77777777" w:rsidR="00CD6450" w:rsidRPr="00E54DE0" w:rsidRDefault="00CD6450" w:rsidP="00B564A2">
            <w:r>
              <w:t>Adjusts the AGC threshold</w:t>
            </w:r>
          </w:p>
        </w:tc>
      </w:tr>
      <w:tr w:rsidR="00CD6450" w:rsidRPr="00E54DE0" w14:paraId="0DF2590A" w14:textId="77777777" w:rsidTr="00CD6450">
        <w:trPr>
          <w:cantSplit/>
        </w:trPr>
        <w:tc>
          <w:tcPr>
            <w:tcW w:w="1951" w:type="dxa"/>
          </w:tcPr>
          <w:p w14:paraId="78A8BFF7" w14:textId="77777777" w:rsidR="00CD6450" w:rsidRPr="00E54DE0" w:rsidRDefault="00CD6450" w:rsidP="00B564A2">
            <w:r w:rsidRPr="00E54DE0">
              <w:t>Filter high cut</w:t>
            </w:r>
          </w:p>
        </w:tc>
        <w:tc>
          <w:tcPr>
            <w:tcW w:w="7088" w:type="dxa"/>
          </w:tcPr>
          <w:p w14:paraId="7CD9673B" w14:textId="07F13CAD" w:rsidR="00CD6450" w:rsidRPr="00E54DE0" w:rsidRDefault="00CD6450" w:rsidP="00CD6450">
            <w:r>
              <w:t>Adjusts the edge of the IF filter passband, to remove QRM at high audio frequencies. Uses “VAR1” filter.</w:t>
            </w:r>
          </w:p>
        </w:tc>
      </w:tr>
      <w:tr w:rsidR="00CD6450" w:rsidRPr="00E54DE0" w14:paraId="2A35607B" w14:textId="77777777" w:rsidTr="00CD6450">
        <w:trPr>
          <w:cantSplit/>
        </w:trPr>
        <w:tc>
          <w:tcPr>
            <w:tcW w:w="1951" w:type="dxa"/>
          </w:tcPr>
          <w:p w14:paraId="254E80D8" w14:textId="77777777" w:rsidR="00CD6450" w:rsidRPr="00E54DE0" w:rsidRDefault="00CD6450" w:rsidP="00B564A2">
            <w:r w:rsidRPr="00E54DE0">
              <w:t>Filter low cut</w:t>
            </w:r>
          </w:p>
        </w:tc>
        <w:tc>
          <w:tcPr>
            <w:tcW w:w="7088" w:type="dxa"/>
          </w:tcPr>
          <w:p w14:paraId="4FB19863" w14:textId="434B1E58" w:rsidR="00CD6450" w:rsidRPr="00E54DE0" w:rsidRDefault="00CD6450" w:rsidP="00B564A2">
            <w:r>
              <w:t>Adjusts the edge of the IF filter passband, to remove QRM at low audio frequencies. Uses “VAR1” filter.</w:t>
            </w:r>
          </w:p>
        </w:tc>
      </w:tr>
      <w:tr w:rsidR="00CD6450" w:rsidRPr="00E54DE0" w14:paraId="41BDC65D" w14:textId="77777777" w:rsidTr="00CD6450">
        <w:trPr>
          <w:cantSplit/>
        </w:trPr>
        <w:tc>
          <w:tcPr>
            <w:tcW w:w="1951" w:type="dxa"/>
          </w:tcPr>
          <w:p w14:paraId="5CC316D7" w14:textId="77777777" w:rsidR="00CD6450" w:rsidRPr="00E54DE0" w:rsidRDefault="00CD6450" w:rsidP="00B564A2">
            <w:r w:rsidRPr="00E54DE0">
              <w:t>Drive</w:t>
            </w:r>
          </w:p>
        </w:tc>
        <w:tc>
          <w:tcPr>
            <w:tcW w:w="7088" w:type="dxa"/>
          </w:tcPr>
          <w:p w14:paraId="43500CDF" w14:textId="77777777" w:rsidR="00CD6450" w:rsidRPr="00E54DE0" w:rsidRDefault="00CD6450" w:rsidP="00B564A2">
            <w:r>
              <w:t>Adjusts the TX Drive level</w:t>
            </w:r>
          </w:p>
        </w:tc>
      </w:tr>
      <w:tr w:rsidR="00CD6450" w:rsidRPr="00E54DE0" w14:paraId="3600708C" w14:textId="77777777" w:rsidTr="00CD6450">
        <w:trPr>
          <w:cantSplit/>
        </w:trPr>
        <w:tc>
          <w:tcPr>
            <w:tcW w:w="1951" w:type="dxa"/>
          </w:tcPr>
          <w:p w14:paraId="286FC304" w14:textId="77777777" w:rsidR="00CD6450" w:rsidRPr="00E54DE0" w:rsidRDefault="00CD6450" w:rsidP="00B564A2">
            <w:r w:rsidRPr="00E54DE0">
              <w:t>Mic Gain</w:t>
            </w:r>
          </w:p>
        </w:tc>
        <w:tc>
          <w:tcPr>
            <w:tcW w:w="7088" w:type="dxa"/>
          </w:tcPr>
          <w:p w14:paraId="62993323" w14:textId="77777777" w:rsidR="00CD6450" w:rsidRPr="00E54DE0" w:rsidRDefault="00CD6450" w:rsidP="00B564A2">
            <w:r>
              <w:t>Adjusts the microphone gain level</w:t>
            </w:r>
          </w:p>
        </w:tc>
      </w:tr>
      <w:tr w:rsidR="00CD6450" w:rsidRPr="00E54DE0" w14:paraId="261349D8" w14:textId="77777777" w:rsidTr="00CD6450">
        <w:trPr>
          <w:cantSplit/>
        </w:trPr>
        <w:tc>
          <w:tcPr>
            <w:tcW w:w="1951" w:type="dxa"/>
          </w:tcPr>
          <w:p w14:paraId="49EA7869" w14:textId="77777777" w:rsidR="00CD6450" w:rsidRPr="00E54DE0" w:rsidRDefault="00CD6450" w:rsidP="00B564A2">
            <w:r w:rsidRPr="00E54DE0">
              <w:t>VFO A tune</w:t>
            </w:r>
          </w:p>
        </w:tc>
        <w:tc>
          <w:tcPr>
            <w:tcW w:w="7088" w:type="dxa"/>
          </w:tcPr>
          <w:p w14:paraId="431A2DE9" w14:textId="77777777" w:rsidR="00CD6450" w:rsidRPr="00E54DE0" w:rsidRDefault="00CD6450" w:rsidP="00B564A2">
            <w:r>
              <w:t>Tunes the VFO A frequency. (It is intended this would be used if VFO B was selected for the main VFO encoder)</w:t>
            </w:r>
          </w:p>
        </w:tc>
      </w:tr>
      <w:tr w:rsidR="00CD6450" w:rsidRPr="00E54DE0" w14:paraId="379585B4" w14:textId="77777777" w:rsidTr="00CD6450">
        <w:trPr>
          <w:cantSplit/>
        </w:trPr>
        <w:tc>
          <w:tcPr>
            <w:tcW w:w="1951" w:type="dxa"/>
          </w:tcPr>
          <w:p w14:paraId="4D04B152" w14:textId="77777777" w:rsidR="00CD6450" w:rsidRPr="00E54DE0" w:rsidRDefault="00CD6450" w:rsidP="00B564A2">
            <w:r w:rsidRPr="00E54DE0">
              <w:t>VFO B tune</w:t>
            </w:r>
          </w:p>
        </w:tc>
        <w:tc>
          <w:tcPr>
            <w:tcW w:w="7088" w:type="dxa"/>
          </w:tcPr>
          <w:p w14:paraId="48136610" w14:textId="77777777" w:rsidR="00CD6450" w:rsidRPr="00E54DE0" w:rsidRDefault="00CD6450" w:rsidP="00B564A2">
            <w:r>
              <w:t>Tunes the VFO B frequency. (It is intended this would be used if VFO A was selected for the main VFO encoder)</w:t>
            </w:r>
          </w:p>
        </w:tc>
      </w:tr>
      <w:tr w:rsidR="00CD6450" w:rsidRPr="00E54DE0" w14:paraId="0678C1EF" w14:textId="77777777" w:rsidTr="00CD6450">
        <w:trPr>
          <w:cantSplit/>
        </w:trPr>
        <w:tc>
          <w:tcPr>
            <w:tcW w:w="1951" w:type="dxa"/>
          </w:tcPr>
          <w:p w14:paraId="7E370A27" w14:textId="77777777" w:rsidR="00CD6450" w:rsidRPr="00E54DE0" w:rsidRDefault="00CD6450" w:rsidP="00B564A2">
            <w:r w:rsidRPr="00E54DE0">
              <w:lastRenderedPageBreak/>
              <w:t>VOX gain</w:t>
            </w:r>
          </w:p>
        </w:tc>
        <w:tc>
          <w:tcPr>
            <w:tcW w:w="7088" w:type="dxa"/>
          </w:tcPr>
          <w:p w14:paraId="208D6A1D" w14:textId="77777777" w:rsidR="00CD6450" w:rsidRPr="00E54DE0" w:rsidRDefault="00CD6450" w:rsidP="00B564A2">
            <w:r>
              <w:t>Adjusts the gain level for voice activated TX</w:t>
            </w:r>
          </w:p>
        </w:tc>
      </w:tr>
      <w:tr w:rsidR="00CD6450" w:rsidRPr="00E54DE0" w14:paraId="573A704C" w14:textId="77777777" w:rsidTr="00CD6450">
        <w:trPr>
          <w:cantSplit/>
        </w:trPr>
        <w:tc>
          <w:tcPr>
            <w:tcW w:w="1951" w:type="dxa"/>
          </w:tcPr>
          <w:p w14:paraId="61B4AF62" w14:textId="77777777" w:rsidR="00CD6450" w:rsidRPr="00E54DE0" w:rsidRDefault="00CD6450" w:rsidP="00B564A2">
            <w:r w:rsidRPr="00E54DE0">
              <w:t>VOX delay</w:t>
            </w:r>
          </w:p>
        </w:tc>
        <w:tc>
          <w:tcPr>
            <w:tcW w:w="7088" w:type="dxa"/>
          </w:tcPr>
          <w:p w14:paraId="6BB94054" w14:textId="77777777" w:rsidR="00CD6450" w:rsidRPr="00E54DE0" w:rsidRDefault="00CD6450" w:rsidP="00B564A2">
            <w:r>
              <w:t>Adjusts the “hang” time for voice activated TX</w:t>
            </w:r>
          </w:p>
        </w:tc>
      </w:tr>
      <w:tr w:rsidR="00CD6450" w:rsidRPr="00E54DE0" w14:paraId="3D2EE081" w14:textId="77777777" w:rsidTr="00CD6450">
        <w:trPr>
          <w:cantSplit/>
        </w:trPr>
        <w:tc>
          <w:tcPr>
            <w:tcW w:w="1951" w:type="dxa"/>
          </w:tcPr>
          <w:p w14:paraId="77F302CD" w14:textId="77777777" w:rsidR="00CD6450" w:rsidRPr="00E54DE0" w:rsidRDefault="00CD6450" w:rsidP="00B564A2">
            <w:r w:rsidRPr="00E54DE0">
              <w:t>CW sidetone</w:t>
            </w:r>
          </w:p>
        </w:tc>
        <w:tc>
          <w:tcPr>
            <w:tcW w:w="7088" w:type="dxa"/>
          </w:tcPr>
          <w:p w14:paraId="40BF6197" w14:textId="77777777" w:rsidR="00CD6450" w:rsidRPr="00E54DE0" w:rsidRDefault="00CD6450" w:rsidP="00B564A2">
            <w:r>
              <w:t>Adjusts the CW tone frequency</w:t>
            </w:r>
          </w:p>
        </w:tc>
      </w:tr>
      <w:tr w:rsidR="00CD6450" w:rsidRPr="00E54DE0" w14:paraId="257DEAD5" w14:textId="77777777" w:rsidTr="00CD6450">
        <w:trPr>
          <w:cantSplit/>
        </w:trPr>
        <w:tc>
          <w:tcPr>
            <w:tcW w:w="1951" w:type="dxa"/>
          </w:tcPr>
          <w:p w14:paraId="4A679CA3" w14:textId="77777777" w:rsidR="00CD6450" w:rsidRPr="00E54DE0" w:rsidRDefault="00CD6450" w:rsidP="00B564A2">
            <w:r w:rsidRPr="00E54DE0">
              <w:t>CW speed</w:t>
            </w:r>
          </w:p>
        </w:tc>
        <w:tc>
          <w:tcPr>
            <w:tcW w:w="7088" w:type="dxa"/>
          </w:tcPr>
          <w:p w14:paraId="03F10903" w14:textId="77777777" w:rsidR="00CD6450" w:rsidRPr="00E54DE0" w:rsidRDefault="00CD6450" w:rsidP="00B564A2">
            <w:r>
              <w:t>Adjusts the speed for keyer operations</w:t>
            </w:r>
          </w:p>
        </w:tc>
      </w:tr>
      <w:tr w:rsidR="00CD6450" w:rsidRPr="00E54DE0" w14:paraId="20DC11DF" w14:textId="77777777" w:rsidTr="00CD6450">
        <w:trPr>
          <w:cantSplit/>
        </w:trPr>
        <w:tc>
          <w:tcPr>
            <w:tcW w:w="1951" w:type="dxa"/>
          </w:tcPr>
          <w:p w14:paraId="6AA6B648" w14:textId="77777777" w:rsidR="00CD6450" w:rsidRPr="00E54DE0" w:rsidRDefault="00CD6450" w:rsidP="00B564A2">
            <w:r w:rsidRPr="00E54DE0">
              <w:t>Squelch</w:t>
            </w:r>
          </w:p>
        </w:tc>
        <w:tc>
          <w:tcPr>
            <w:tcW w:w="7088" w:type="dxa"/>
          </w:tcPr>
          <w:p w14:paraId="18ABDE3F" w14:textId="77777777" w:rsidR="00CD6450" w:rsidRPr="00E54DE0" w:rsidRDefault="00CD6450" w:rsidP="00B564A2">
            <w:r>
              <w:t>Adjusts the squelch threshold</w:t>
            </w:r>
          </w:p>
        </w:tc>
      </w:tr>
      <w:tr w:rsidR="00CD6450" w:rsidRPr="00E54DE0" w14:paraId="7DEE2951" w14:textId="77777777" w:rsidTr="00CD6450">
        <w:trPr>
          <w:cantSplit/>
        </w:trPr>
        <w:tc>
          <w:tcPr>
            <w:tcW w:w="1951" w:type="dxa"/>
          </w:tcPr>
          <w:p w14:paraId="24857922" w14:textId="7856FD01" w:rsidR="00CD6450" w:rsidRPr="00E54DE0" w:rsidRDefault="00CD6450" w:rsidP="00B564A2">
            <w:r>
              <w:t>Diversity Gain</w:t>
            </w:r>
          </w:p>
        </w:tc>
        <w:tc>
          <w:tcPr>
            <w:tcW w:w="7088" w:type="dxa"/>
          </w:tcPr>
          <w:p w14:paraId="2F84CE8A" w14:textId="34C63318" w:rsidR="00CD6450" w:rsidRDefault="00CD6450" w:rsidP="00B564A2">
            <w:r>
              <w:t>Adjusts the gain for the dual RX “antenna diversity” mode. Use this control to move radially in/out from the centre of the diversity circle display. The diversity pushbutton toggles between fine and coarse movement.</w:t>
            </w:r>
          </w:p>
        </w:tc>
      </w:tr>
      <w:tr w:rsidR="00CD6450" w:rsidRPr="00E54DE0" w14:paraId="2FEED465" w14:textId="77777777" w:rsidTr="00CD6450">
        <w:trPr>
          <w:cantSplit/>
        </w:trPr>
        <w:tc>
          <w:tcPr>
            <w:tcW w:w="1951" w:type="dxa"/>
          </w:tcPr>
          <w:p w14:paraId="34B5E342" w14:textId="5D62A498" w:rsidR="00CD6450" w:rsidRPr="00E54DE0" w:rsidRDefault="00CD6450" w:rsidP="00B564A2">
            <w:r>
              <w:t>Diversity Phase</w:t>
            </w:r>
          </w:p>
        </w:tc>
        <w:tc>
          <w:tcPr>
            <w:tcW w:w="7088" w:type="dxa"/>
          </w:tcPr>
          <w:p w14:paraId="40DC17BE" w14:textId="566BD026" w:rsidR="00CD6450" w:rsidRDefault="00CD6450" w:rsidP="00CD6450">
            <w:r>
              <w:t>Adjusts the phase for the dual RX “antenna diversity” mode. Use this control to move around an arc on the diversity circle display. The diversity pushbutton toggles between fine and coarse movement.</w:t>
            </w:r>
          </w:p>
        </w:tc>
      </w:tr>
      <w:tr w:rsidR="00B564A2" w14:paraId="62954E65" w14:textId="77777777" w:rsidTr="00CD6450">
        <w:trPr>
          <w:cantSplit/>
        </w:trPr>
        <w:tc>
          <w:tcPr>
            <w:tcW w:w="1951" w:type="dxa"/>
          </w:tcPr>
          <w:p w14:paraId="784B1FC8" w14:textId="6DAA8100" w:rsidR="00B564A2" w:rsidRDefault="00B564A2" w:rsidP="00B564A2">
            <w:r w:rsidRPr="00FA624E">
              <w:t>Compander threshold</w:t>
            </w:r>
          </w:p>
        </w:tc>
        <w:tc>
          <w:tcPr>
            <w:tcW w:w="7088" w:type="dxa"/>
          </w:tcPr>
          <w:p w14:paraId="750F2F45" w14:textId="32D91610" w:rsidR="00B564A2" w:rsidRDefault="00B564A2" w:rsidP="00B564A2">
            <w:r>
              <w:t>Adjusts the slider for COMP</w:t>
            </w:r>
          </w:p>
        </w:tc>
      </w:tr>
      <w:tr w:rsidR="00B564A2" w14:paraId="4EF1C572" w14:textId="77777777" w:rsidTr="00CD6450">
        <w:trPr>
          <w:cantSplit/>
        </w:trPr>
        <w:tc>
          <w:tcPr>
            <w:tcW w:w="1951" w:type="dxa"/>
          </w:tcPr>
          <w:p w14:paraId="203ABB50" w14:textId="28F20349" w:rsidR="00B564A2" w:rsidRDefault="00B564A2" w:rsidP="00B564A2">
            <w:r w:rsidRPr="00FA624E">
              <w:t>RX1 AF gain</w:t>
            </w:r>
          </w:p>
        </w:tc>
        <w:tc>
          <w:tcPr>
            <w:tcW w:w="7088" w:type="dxa"/>
          </w:tcPr>
          <w:p w14:paraId="0830B08D" w14:textId="4B4D48C9" w:rsidR="00B564A2" w:rsidRDefault="00B564A2" w:rsidP="00B564A2">
            <w:r>
              <w:t>Adjusts RX1 gain (regardless of the A/B setting)</w:t>
            </w:r>
          </w:p>
        </w:tc>
      </w:tr>
      <w:tr w:rsidR="00B564A2" w14:paraId="13448079" w14:textId="77777777" w:rsidTr="00CD6450">
        <w:trPr>
          <w:cantSplit/>
        </w:trPr>
        <w:tc>
          <w:tcPr>
            <w:tcW w:w="1951" w:type="dxa"/>
          </w:tcPr>
          <w:p w14:paraId="18CD69A9" w14:textId="2BB3B4A9" w:rsidR="00B564A2" w:rsidRDefault="00B564A2" w:rsidP="00B564A2">
            <w:r w:rsidRPr="00FA624E">
              <w:t>RX2 AF gain</w:t>
            </w:r>
          </w:p>
        </w:tc>
        <w:tc>
          <w:tcPr>
            <w:tcW w:w="7088" w:type="dxa"/>
          </w:tcPr>
          <w:p w14:paraId="1B5B291A" w14:textId="3A0B0FC3" w:rsidR="00B564A2" w:rsidRDefault="00B564A2" w:rsidP="00B564A2">
            <w:r>
              <w:t>Adjusts RX2 gain (regardless of the A/B setting)</w:t>
            </w:r>
          </w:p>
        </w:tc>
      </w:tr>
      <w:tr w:rsidR="00B564A2" w14:paraId="0C3B9658" w14:textId="77777777" w:rsidTr="00CD6450">
        <w:trPr>
          <w:cantSplit/>
        </w:trPr>
        <w:tc>
          <w:tcPr>
            <w:tcW w:w="1951" w:type="dxa"/>
          </w:tcPr>
          <w:p w14:paraId="1F90EEC2" w14:textId="1E816D97" w:rsidR="00B564A2" w:rsidRDefault="00B564A2" w:rsidP="00B564A2">
            <w:r w:rsidRPr="00FA624E">
              <w:t xml:space="preserve">RX1 </w:t>
            </w:r>
            <w:r>
              <w:t>step</w:t>
            </w:r>
            <w:r w:rsidRPr="00FA624E">
              <w:t xml:space="preserve"> </w:t>
            </w:r>
            <w:r>
              <w:t>atten</w:t>
            </w:r>
          </w:p>
        </w:tc>
        <w:tc>
          <w:tcPr>
            <w:tcW w:w="7088" w:type="dxa"/>
          </w:tcPr>
          <w:p w14:paraId="16245E1F" w14:textId="55129416" w:rsidR="00B564A2" w:rsidRDefault="00B564A2" w:rsidP="00B564A2">
            <w:r>
              <w:t xml:space="preserve">Adjusts </w:t>
            </w:r>
            <w:r w:rsidRPr="00FA624E">
              <w:t xml:space="preserve">RX1 </w:t>
            </w:r>
            <w:r>
              <w:t>step</w:t>
            </w:r>
            <w:r w:rsidRPr="00FA624E">
              <w:t xml:space="preserve"> </w:t>
            </w:r>
            <w:r>
              <w:t>attenuation</w:t>
            </w:r>
          </w:p>
        </w:tc>
      </w:tr>
      <w:tr w:rsidR="00B564A2" w14:paraId="59838261" w14:textId="77777777" w:rsidTr="00CD6450">
        <w:trPr>
          <w:cantSplit/>
        </w:trPr>
        <w:tc>
          <w:tcPr>
            <w:tcW w:w="1951" w:type="dxa"/>
          </w:tcPr>
          <w:p w14:paraId="0539E273" w14:textId="4624C671" w:rsidR="00B564A2" w:rsidRDefault="00B564A2" w:rsidP="00B564A2">
            <w:r>
              <w:t>RX2 step atten</w:t>
            </w:r>
          </w:p>
        </w:tc>
        <w:tc>
          <w:tcPr>
            <w:tcW w:w="7088" w:type="dxa"/>
          </w:tcPr>
          <w:p w14:paraId="18B10117" w14:textId="529263FC" w:rsidR="00B564A2" w:rsidRDefault="00B564A2" w:rsidP="00B564A2">
            <w:r>
              <w:t>Adjusts RX2</w:t>
            </w:r>
            <w:r w:rsidRPr="00FA624E">
              <w:t xml:space="preserve"> </w:t>
            </w:r>
            <w:r>
              <w:t>step</w:t>
            </w:r>
            <w:r w:rsidRPr="00FA624E">
              <w:t xml:space="preserve"> </w:t>
            </w:r>
            <w:r>
              <w:t>attenuation</w:t>
            </w:r>
          </w:p>
        </w:tc>
      </w:tr>
      <w:tr w:rsidR="00B564A2" w14:paraId="5E7AB23A" w14:textId="77777777" w:rsidTr="00CD6450">
        <w:trPr>
          <w:cantSplit/>
        </w:trPr>
        <w:tc>
          <w:tcPr>
            <w:tcW w:w="1951" w:type="dxa"/>
          </w:tcPr>
          <w:p w14:paraId="4C6F82D1" w14:textId="0A7C1965" w:rsidR="00B564A2" w:rsidRDefault="00B564A2" w:rsidP="00B564A2">
            <w:r w:rsidRPr="00FA624E">
              <w:t>RIT</w:t>
            </w:r>
          </w:p>
        </w:tc>
        <w:tc>
          <w:tcPr>
            <w:tcW w:w="7088" w:type="dxa"/>
          </w:tcPr>
          <w:p w14:paraId="6CFA6ED4" w14:textId="44C7EC27" w:rsidR="00B564A2" w:rsidRDefault="00B564A2" w:rsidP="00B564A2">
            <w:r>
              <w:t>Adjusts RIT</w:t>
            </w:r>
          </w:p>
        </w:tc>
      </w:tr>
      <w:tr w:rsidR="00B564A2" w14:paraId="4920569C" w14:textId="77777777" w:rsidTr="00CD6450">
        <w:trPr>
          <w:cantSplit/>
        </w:trPr>
        <w:tc>
          <w:tcPr>
            <w:tcW w:w="1951" w:type="dxa"/>
          </w:tcPr>
          <w:p w14:paraId="16F1A21F" w14:textId="17660FB6" w:rsidR="00B564A2" w:rsidRDefault="00B564A2" w:rsidP="00B564A2">
            <w:pPr>
              <w:tabs>
                <w:tab w:val="center" w:pos="867"/>
              </w:tabs>
            </w:pPr>
            <w:r w:rsidRPr="00FA624E">
              <w:t>RX1 stereo balance</w:t>
            </w:r>
          </w:p>
        </w:tc>
        <w:tc>
          <w:tcPr>
            <w:tcW w:w="7088" w:type="dxa"/>
          </w:tcPr>
          <w:p w14:paraId="4EE52DF1" w14:textId="798FEB0B" w:rsidR="00B564A2" w:rsidRDefault="00B564A2" w:rsidP="00B564A2">
            <w:r>
              <w:t>Adjusts  the RX1 left/right pan control</w:t>
            </w:r>
          </w:p>
        </w:tc>
      </w:tr>
      <w:tr w:rsidR="00B564A2" w14:paraId="1C3E9FAB" w14:textId="77777777" w:rsidTr="00CD6450">
        <w:trPr>
          <w:cantSplit/>
        </w:trPr>
        <w:tc>
          <w:tcPr>
            <w:tcW w:w="1951" w:type="dxa"/>
          </w:tcPr>
          <w:p w14:paraId="0078E994" w14:textId="4034F598" w:rsidR="00B564A2" w:rsidRDefault="00B564A2" w:rsidP="00B564A2">
            <w:r w:rsidRPr="00FA624E">
              <w:t>RX2 stereo balance</w:t>
            </w:r>
          </w:p>
        </w:tc>
        <w:tc>
          <w:tcPr>
            <w:tcW w:w="7088" w:type="dxa"/>
          </w:tcPr>
          <w:p w14:paraId="39A579CE" w14:textId="05EB85B1" w:rsidR="00B564A2" w:rsidRDefault="00B564A2" w:rsidP="00B564A2">
            <w:r>
              <w:t>Adjusts  the RX2 left/right pan control</w:t>
            </w:r>
          </w:p>
        </w:tc>
      </w:tr>
      <w:tr w:rsidR="00B564A2" w14:paraId="7AF17553" w14:textId="77777777" w:rsidTr="00CD6450">
        <w:trPr>
          <w:cantSplit/>
        </w:trPr>
        <w:tc>
          <w:tcPr>
            <w:tcW w:w="1951" w:type="dxa"/>
          </w:tcPr>
          <w:p w14:paraId="1E11DB2B" w14:textId="6558CEC5" w:rsidR="00B564A2" w:rsidRDefault="00B564A2" w:rsidP="00B564A2">
            <w:r w:rsidRPr="00FA624E">
              <w:t xml:space="preserve">Sub RX </w:t>
            </w:r>
            <w:r>
              <w:t>AF gain</w:t>
            </w:r>
          </w:p>
        </w:tc>
        <w:tc>
          <w:tcPr>
            <w:tcW w:w="7088" w:type="dxa"/>
          </w:tcPr>
          <w:p w14:paraId="2E11C64E" w14:textId="37D1C671" w:rsidR="00B564A2" w:rsidRDefault="00740D3B" w:rsidP="00740D3B">
            <w:r>
              <w:t xml:space="preserve">Adjusts </w:t>
            </w:r>
            <w:r>
              <w:t xml:space="preserve">Sub </w:t>
            </w:r>
            <w:r>
              <w:t>RX gain</w:t>
            </w:r>
          </w:p>
        </w:tc>
      </w:tr>
      <w:tr w:rsidR="00B564A2" w14:paraId="190D9C26" w14:textId="77777777" w:rsidTr="00CD6450">
        <w:trPr>
          <w:cantSplit/>
        </w:trPr>
        <w:tc>
          <w:tcPr>
            <w:tcW w:w="1951" w:type="dxa"/>
          </w:tcPr>
          <w:p w14:paraId="7C54720A" w14:textId="63B7637A" w:rsidR="00B564A2" w:rsidRPr="00E54DE0" w:rsidRDefault="00B564A2" w:rsidP="00B564A2">
            <w:r w:rsidRPr="00FA624E">
              <w:t>Sub RX stereo balance</w:t>
            </w:r>
          </w:p>
        </w:tc>
        <w:tc>
          <w:tcPr>
            <w:tcW w:w="7088" w:type="dxa"/>
          </w:tcPr>
          <w:p w14:paraId="4EA7DE72" w14:textId="40822E48" w:rsidR="00B564A2" w:rsidRDefault="00740D3B" w:rsidP="00740D3B">
            <w:r>
              <w:t>Adjusts  the</w:t>
            </w:r>
            <w:r>
              <w:t xml:space="preserve"> sub</w:t>
            </w:r>
            <w:r>
              <w:t xml:space="preserve"> RX left/right pan control</w:t>
            </w:r>
          </w:p>
        </w:tc>
      </w:tr>
      <w:tr w:rsidR="00CD6450" w14:paraId="61422460" w14:textId="77777777" w:rsidTr="00CD6450">
        <w:trPr>
          <w:cantSplit/>
        </w:trPr>
        <w:tc>
          <w:tcPr>
            <w:tcW w:w="1951" w:type="dxa"/>
          </w:tcPr>
          <w:p w14:paraId="35A65A06" w14:textId="77777777" w:rsidR="00CD6450" w:rsidRDefault="00CD6450" w:rsidP="00B564A2">
            <w:r w:rsidRPr="00E54DE0">
              <w:t>Multifunction</w:t>
            </w:r>
          </w:p>
        </w:tc>
        <w:tc>
          <w:tcPr>
            <w:tcW w:w="7088" w:type="dxa"/>
          </w:tcPr>
          <w:p w14:paraId="49D872FE" w14:textId="77777777" w:rsidR="00CD6450" w:rsidRPr="00E54DE0" w:rsidRDefault="00CD6450" w:rsidP="00B564A2">
            <w:r>
              <w:t>The multifunction encoder can be set to any of these functions by the user. Click the encoder and turn to set the function; click to activate the function.  The single encoder to the right of the display is normally assigned “multifunction”</w:t>
            </w:r>
          </w:p>
        </w:tc>
      </w:tr>
    </w:tbl>
    <w:p w14:paraId="417A7056" w14:textId="77777777" w:rsidR="0007784D" w:rsidRDefault="0007784D" w:rsidP="0007784D">
      <w:pPr>
        <w:spacing w:after="0" w:line="240" w:lineRule="auto"/>
      </w:pPr>
    </w:p>
    <w:p w14:paraId="25441FBD" w14:textId="19A15B4D" w:rsidR="00153877" w:rsidRDefault="0007784D" w:rsidP="0007784D">
      <w:pPr>
        <w:pStyle w:val="Heading1"/>
      </w:pPr>
      <w:r>
        <w:t>Display Screens</w:t>
      </w:r>
    </w:p>
    <w:tbl>
      <w:tblPr>
        <w:tblStyle w:val="TableGrid"/>
        <w:tblW w:w="0" w:type="auto"/>
        <w:tblLayout w:type="fixed"/>
        <w:tblLook w:val="04A0" w:firstRow="1" w:lastRow="0" w:firstColumn="1" w:lastColumn="0" w:noHBand="0" w:noVBand="1"/>
      </w:tblPr>
      <w:tblGrid>
        <w:gridCol w:w="4503"/>
        <w:gridCol w:w="4739"/>
      </w:tblGrid>
      <w:tr w:rsidR="001756FF" w14:paraId="3F92B798"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2DE2C9A5" w14:textId="77777777" w:rsidR="001756FF" w:rsidRDefault="00C446CC">
            <w:r>
              <w:t xml:space="preserve">Initial “Splash” screen: </w:t>
            </w:r>
          </w:p>
          <w:p w14:paraId="4C48C917" w14:textId="77777777" w:rsidR="006B14B8" w:rsidRDefault="006B14B8"/>
          <w:p w14:paraId="10E578E8" w14:textId="2F727BDF" w:rsidR="006B14B8" w:rsidRDefault="006B14B8" w:rsidP="00CD6450">
            <w:r>
              <w:t>This is displayed when the console is connected to a USB port and remains visible until a serial connection to a program (usually PowerSDR) has been established.</w:t>
            </w:r>
          </w:p>
        </w:tc>
        <w:tc>
          <w:tcPr>
            <w:tcW w:w="4739" w:type="dxa"/>
            <w:tcBorders>
              <w:top w:val="single" w:sz="4" w:space="0" w:color="auto"/>
              <w:left w:val="single" w:sz="4" w:space="0" w:color="auto"/>
              <w:bottom w:val="single" w:sz="4" w:space="0" w:color="auto"/>
              <w:right w:val="single" w:sz="4" w:space="0" w:color="auto"/>
            </w:tcBorders>
          </w:tcPr>
          <w:p w14:paraId="4E5C220A" w14:textId="43CB2AD4" w:rsidR="001756FF" w:rsidRDefault="005E3E46">
            <w:pPr>
              <w:jc w:val="center"/>
            </w:pPr>
            <w:r w:rsidRPr="005E3E46">
              <w:rPr>
                <w:noProof/>
                <w:lang w:eastAsia="en-GB"/>
              </w:rPr>
              <w:drawing>
                <wp:inline distT="0" distB="0" distL="0" distR="0" wp14:anchorId="6436F216" wp14:editId="2AF2257D">
                  <wp:extent cx="2872105" cy="171577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2105" cy="1715770"/>
                          </a:xfrm>
                          <a:prstGeom prst="rect">
                            <a:avLst/>
                          </a:prstGeom>
                        </pic:spPr>
                      </pic:pic>
                    </a:graphicData>
                  </a:graphic>
                </wp:inline>
              </w:drawing>
            </w:r>
          </w:p>
        </w:tc>
      </w:tr>
      <w:tr w:rsidR="00924D44" w14:paraId="25441FCA"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25441FBE" w14:textId="20646ADA" w:rsidR="00924D44" w:rsidRDefault="003C50BD">
            <w:r>
              <w:lastRenderedPageBreak/>
              <w:t>Main</w:t>
            </w:r>
            <w:r w:rsidR="00924D44">
              <w:t xml:space="preserve"> display: </w:t>
            </w:r>
          </w:p>
          <w:p w14:paraId="25441FBF" w14:textId="77777777" w:rsidR="00924D44" w:rsidRDefault="00924D44"/>
          <w:p w14:paraId="25441FC0" w14:textId="5979C11B" w:rsidR="00924D44" w:rsidRDefault="00924D44" w:rsidP="00C50F0A">
            <w:pPr>
              <w:pStyle w:val="ListParagraph"/>
              <w:numPr>
                <w:ilvl w:val="0"/>
                <w:numId w:val="4"/>
              </w:numPr>
            </w:pPr>
            <w:r>
              <w:t xml:space="preserve">Shows VFO A/B, and selected </w:t>
            </w:r>
            <w:r w:rsidR="00594597">
              <w:t xml:space="preserve">mode &amp; </w:t>
            </w:r>
            <w:r>
              <w:t>frequency</w:t>
            </w:r>
            <w:r w:rsidR="00567413">
              <w:t>, and RIT on/off</w:t>
            </w:r>
          </w:p>
          <w:p w14:paraId="19C082ED" w14:textId="6C81964D" w:rsidR="00F97E08" w:rsidRDefault="00F97E08" w:rsidP="00F97E08">
            <w:pPr>
              <w:pStyle w:val="ListParagraph"/>
              <w:numPr>
                <w:ilvl w:val="0"/>
                <w:numId w:val="4"/>
              </w:numPr>
            </w:pPr>
            <w:r>
              <w:t>RX state (atten, NB/NR states) are shown under the frequency display in blue</w:t>
            </w:r>
          </w:p>
          <w:p w14:paraId="1498F4C6" w14:textId="5606E4F0" w:rsidR="00567413" w:rsidRDefault="00FF4504" w:rsidP="00C50F0A">
            <w:pPr>
              <w:pStyle w:val="ListParagraph"/>
              <w:numPr>
                <w:ilvl w:val="0"/>
                <w:numId w:val="4"/>
              </w:numPr>
            </w:pPr>
            <w:r>
              <w:t>VFO LOCK and SPLIT states are shown under the frequency display</w:t>
            </w:r>
            <w:r w:rsidR="00CD6450">
              <w:t xml:space="preserve"> in blue</w:t>
            </w:r>
          </w:p>
          <w:p w14:paraId="54DC8EDF" w14:textId="1FAEB417" w:rsidR="002C10DB" w:rsidRDefault="002C10DB" w:rsidP="00C50F0A">
            <w:pPr>
              <w:pStyle w:val="ListParagraph"/>
              <w:numPr>
                <w:ilvl w:val="0"/>
                <w:numId w:val="4"/>
              </w:numPr>
            </w:pPr>
            <w:r>
              <w:t>TX, RX and Tune are indicated in a colour display by the S meter.</w:t>
            </w:r>
          </w:p>
          <w:p w14:paraId="29612600" w14:textId="17B760FB" w:rsidR="00CD6450" w:rsidRDefault="00CD6450" w:rsidP="00C50F0A">
            <w:pPr>
              <w:pStyle w:val="ListParagraph"/>
              <w:numPr>
                <w:ilvl w:val="0"/>
                <w:numId w:val="4"/>
              </w:numPr>
            </w:pPr>
            <w:r>
              <w:t>The selected IF filter passband is shown in green; “suggested” settings are in blue</w:t>
            </w:r>
          </w:p>
          <w:p w14:paraId="787BFF2A" w14:textId="17EA8E97" w:rsidR="00525733" w:rsidRDefault="00525733" w:rsidP="00C50F0A">
            <w:pPr>
              <w:pStyle w:val="ListParagraph"/>
              <w:numPr>
                <w:ilvl w:val="0"/>
                <w:numId w:val="4"/>
              </w:numPr>
            </w:pPr>
            <w:r>
              <w:t>An S meter shows received signal level</w:t>
            </w:r>
          </w:p>
          <w:p w14:paraId="25441FC2" w14:textId="71102AAA" w:rsidR="00924D44" w:rsidRDefault="00525733" w:rsidP="00C50F0A">
            <w:pPr>
              <w:pStyle w:val="ListParagraph"/>
              <w:numPr>
                <w:ilvl w:val="0"/>
                <w:numId w:val="4"/>
              </w:numPr>
            </w:pPr>
            <w:r>
              <w:t>T</w:t>
            </w:r>
            <w:r w:rsidR="00924D44">
              <w:t xml:space="preserve">ouch buttons </w:t>
            </w:r>
            <w:r w:rsidR="00594597">
              <w:t>select other screens.</w:t>
            </w:r>
            <w:r w:rsidR="003A4E01">
              <w:t xml:space="preserve"> </w:t>
            </w:r>
          </w:p>
          <w:p w14:paraId="25441FC8" w14:textId="7D864E74" w:rsidR="00924D44" w:rsidRDefault="00327C53" w:rsidP="00327C53">
            <w:pPr>
              <w:pStyle w:val="ListParagraph"/>
              <w:numPr>
                <w:ilvl w:val="0"/>
                <w:numId w:val="4"/>
              </w:numPr>
            </w:pPr>
            <w:r>
              <w:t>The</w:t>
            </w:r>
            <w:r w:rsidR="00924D44">
              <w:t xml:space="preserve"> function</w:t>
            </w:r>
            <w:r>
              <w:t>s</w:t>
            </w:r>
            <w:r w:rsidR="00924D44">
              <w:t xml:space="preserve"> of “multi” and other encoders </w:t>
            </w:r>
            <w:r>
              <w:t xml:space="preserve">are shown </w:t>
            </w:r>
            <w:r w:rsidR="00924D44">
              <w:t>at the edges.</w:t>
            </w:r>
            <w:r w:rsidR="003D5145">
              <w:t xml:space="preserve"> (For </w:t>
            </w:r>
            <w:r w:rsidR="00B83120">
              <w:t>encoders with two knobs: the upper knob function is shown in blue. If the lower knob is turned, its function is shown in red for 5 seconds)</w:t>
            </w:r>
          </w:p>
        </w:tc>
        <w:tc>
          <w:tcPr>
            <w:tcW w:w="4739" w:type="dxa"/>
            <w:tcBorders>
              <w:top w:val="single" w:sz="4" w:space="0" w:color="auto"/>
              <w:left w:val="single" w:sz="4" w:space="0" w:color="auto"/>
              <w:bottom w:val="single" w:sz="4" w:space="0" w:color="auto"/>
              <w:right w:val="single" w:sz="4" w:space="0" w:color="auto"/>
            </w:tcBorders>
            <w:hideMark/>
          </w:tcPr>
          <w:p w14:paraId="25441FC9" w14:textId="43209E23" w:rsidR="00924D44" w:rsidRDefault="00D50DD2">
            <w:pPr>
              <w:jc w:val="center"/>
            </w:pPr>
            <w:r w:rsidRPr="00D50DD2">
              <w:rPr>
                <w:noProof/>
                <w:lang w:eastAsia="en-GB"/>
              </w:rPr>
              <w:drawing>
                <wp:inline distT="0" distB="0" distL="0" distR="0" wp14:anchorId="555F7928" wp14:editId="4AB7E892">
                  <wp:extent cx="2872105" cy="1743710"/>
                  <wp:effectExtent l="0" t="0" r="444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2105" cy="1743710"/>
                          </a:xfrm>
                          <a:prstGeom prst="rect">
                            <a:avLst/>
                          </a:prstGeom>
                        </pic:spPr>
                      </pic:pic>
                    </a:graphicData>
                  </a:graphic>
                </wp:inline>
              </w:drawing>
            </w:r>
          </w:p>
        </w:tc>
      </w:tr>
      <w:tr w:rsidR="00924D44" w14:paraId="25441FCD" w14:textId="77777777" w:rsidTr="002D4295">
        <w:trPr>
          <w:cantSplit/>
        </w:trPr>
        <w:tc>
          <w:tcPr>
            <w:tcW w:w="4503" w:type="dxa"/>
            <w:tcBorders>
              <w:top w:val="single" w:sz="4" w:space="0" w:color="auto"/>
              <w:left w:val="single" w:sz="4" w:space="0" w:color="auto"/>
              <w:bottom w:val="single" w:sz="4" w:space="0" w:color="auto"/>
              <w:right w:val="single" w:sz="4" w:space="0" w:color="auto"/>
            </w:tcBorders>
            <w:hideMark/>
          </w:tcPr>
          <w:p w14:paraId="38384B2A" w14:textId="77777777" w:rsidR="00924D44" w:rsidRDefault="00924D44">
            <w:r>
              <w:t>In TX:</w:t>
            </w:r>
          </w:p>
          <w:p w14:paraId="62A85F26" w14:textId="77777777" w:rsidR="00DE6B7C" w:rsidRDefault="00DE6B7C"/>
          <w:p w14:paraId="25441FCB" w14:textId="3B107018" w:rsidR="00DE6B7C" w:rsidRDefault="00852DEB" w:rsidP="00DE6B7C">
            <w:r>
              <w:t>The meter shows TX power</w:t>
            </w:r>
            <w:r w:rsidR="00150222">
              <w:t>.</w:t>
            </w:r>
            <w:r w:rsidR="003C50BD">
              <w:t xml:space="preserve"> TX is indicated by a red coloured control.</w:t>
            </w:r>
          </w:p>
        </w:tc>
        <w:tc>
          <w:tcPr>
            <w:tcW w:w="4739" w:type="dxa"/>
            <w:tcBorders>
              <w:top w:val="single" w:sz="4" w:space="0" w:color="auto"/>
              <w:left w:val="single" w:sz="4" w:space="0" w:color="auto"/>
              <w:bottom w:val="single" w:sz="4" w:space="0" w:color="auto"/>
              <w:right w:val="single" w:sz="4" w:space="0" w:color="auto"/>
            </w:tcBorders>
            <w:hideMark/>
          </w:tcPr>
          <w:p w14:paraId="25441FCC" w14:textId="0CB45D8F" w:rsidR="00924D44" w:rsidRDefault="00CD692E">
            <w:pPr>
              <w:jc w:val="center"/>
            </w:pPr>
            <w:r w:rsidRPr="00CD692E">
              <w:rPr>
                <w:noProof/>
                <w:lang w:eastAsia="en-GB"/>
              </w:rPr>
              <w:drawing>
                <wp:inline distT="0" distB="0" distL="0" distR="0" wp14:anchorId="7E75F164" wp14:editId="0DBA7D3F">
                  <wp:extent cx="2872105" cy="1768475"/>
                  <wp:effectExtent l="0" t="0" r="444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2105" cy="1768475"/>
                          </a:xfrm>
                          <a:prstGeom prst="rect">
                            <a:avLst/>
                          </a:prstGeom>
                        </pic:spPr>
                      </pic:pic>
                    </a:graphicData>
                  </a:graphic>
                </wp:inline>
              </w:drawing>
            </w:r>
          </w:p>
        </w:tc>
      </w:tr>
      <w:tr w:rsidR="00924D44" w14:paraId="25441FD9"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25441FD4" w14:textId="4FEEA112" w:rsidR="00924D44" w:rsidRDefault="00924D44">
            <w:r>
              <w:t xml:space="preserve">In you </w:t>
            </w:r>
            <w:r w:rsidR="00F06A32">
              <w:t>touch</w:t>
            </w:r>
            <w:r>
              <w:t xml:space="preserve"> </w:t>
            </w:r>
            <w:r w:rsidR="00F06A32">
              <w:t xml:space="preserve">inside </w:t>
            </w:r>
            <w:r>
              <w:t>the frequency box:</w:t>
            </w:r>
          </w:p>
          <w:p w14:paraId="25441FD5" w14:textId="6BD45F43" w:rsidR="00924D44" w:rsidRDefault="00F06A32">
            <w:r>
              <w:t>The</w:t>
            </w:r>
            <w:r w:rsidR="00924D44">
              <w:t xml:space="preserve"> “enter frequency” screen</w:t>
            </w:r>
            <w:r>
              <w:t xml:space="preserve"> is shown</w:t>
            </w:r>
            <w:r w:rsidR="00814CE2">
              <w:t>. A/B VFO is shown at top left.</w:t>
            </w:r>
          </w:p>
          <w:p w14:paraId="5F474BD3" w14:textId="77777777" w:rsidR="00DE6B7C" w:rsidRDefault="00DE6B7C"/>
          <w:p w14:paraId="162963F7" w14:textId="6023327A" w:rsidR="00DE6B7C" w:rsidRDefault="00F06A32">
            <w:r>
              <w:t>You can edit the frequency using the backspace, 0-9 and . buttons to enter a new frequency in MHz</w:t>
            </w:r>
            <w:r w:rsidR="00814CE2">
              <w:t xml:space="preserve">. Press “Set MHz” to </w:t>
            </w:r>
            <w:r w:rsidR="0038147C">
              <w:t>set the VFO frequency; “close” to return to the main screen</w:t>
            </w:r>
            <w:r w:rsidR="00814CE2">
              <w:t>.</w:t>
            </w:r>
          </w:p>
          <w:p w14:paraId="25441FD7" w14:textId="316E87EC" w:rsidR="00814CE2" w:rsidRDefault="00814CE2"/>
        </w:tc>
        <w:tc>
          <w:tcPr>
            <w:tcW w:w="4739" w:type="dxa"/>
            <w:tcBorders>
              <w:top w:val="single" w:sz="4" w:space="0" w:color="auto"/>
              <w:left w:val="single" w:sz="4" w:space="0" w:color="auto"/>
              <w:bottom w:val="single" w:sz="4" w:space="0" w:color="auto"/>
              <w:right w:val="single" w:sz="4" w:space="0" w:color="auto"/>
            </w:tcBorders>
            <w:hideMark/>
          </w:tcPr>
          <w:p w14:paraId="25441FD8" w14:textId="6AA393B0" w:rsidR="00924D44" w:rsidRDefault="00CD39B1">
            <w:pPr>
              <w:jc w:val="center"/>
            </w:pPr>
            <w:r w:rsidRPr="00CD39B1">
              <w:rPr>
                <w:noProof/>
                <w:lang w:eastAsia="en-GB"/>
              </w:rPr>
              <w:drawing>
                <wp:inline distT="0" distB="0" distL="0" distR="0" wp14:anchorId="2065C605" wp14:editId="7B6A63B0">
                  <wp:extent cx="2872105" cy="173863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2105" cy="1738630"/>
                          </a:xfrm>
                          <a:prstGeom prst="rect">
                            <a:avLst/>
                          </a:prstGeom>
                        </pic:spPr>
                      </pic:pic>
                    </a:graphicData>
                  </a:graphic>
                </wp:inline>
              </w:drawing>
            </w:r>
          </w:p>
        </w:tc>
      </w:tr>
      <w:tr w:rsidR="00924D44" w14:paraId="25441FE0"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4DED1C11" w14:textId="01D3E901" w:rsidR="00924D44" w:rsidRDefault="00924D44">
            <w:r>
              <w:t>If you click “</w:t>
            </w:r>
            <w:r w:rsidRPr="00133DA5">
              <w:rPr>
                <w:b/>
              </w:rPr>
              <w:t>Band</w:t>
            </w:r>
            <w:r>
              <w:t>”:</w:t>
            </w:r>
            <w:r w:rsidR="000853D8">
              <w:t xml:space="preserve"> the </w:t>
            </w:r>
            <w:r>
              <w:t>band entry screen</w:t>
            </w:r>
            <w:r w:rsidR="000853D8">
              <w:t xml:space="preserve"> is displayed. </w:t>
            </w:r>
            <w:r>
              <w:t>The current band is highlighted</w:t>
            </w:r>
            <w:r w:rsidR="00C8296D">
              <w:t>, and VFO A/B is shown at top left.</w:t>
            </w:r>
          </w:p>
          <w:p w14:paraId="5597A580" w14:textId="77777777" w:rsidR="000853D8" w:rsidRDefault="000853D8"/>
          <w:p w14:paraId="22A2C6A7" w14:textId="77777777" w:rsidR="00DE6B7C" w:rsidRDefault="000853D8">
            <w:r>
              <w:t>Click on a button to change band.</w:t>
            </w:r>
            <w:r w:rsidR="00AB5BDA">
              <w:t xml:space="preserve"> </w:t>
            </w:r>
          </w:p>
          <w:p w14:paraId="25441FDE" w14:textId="261029B2" w:rsidR="00AB5BDA" w:rsidRDefault="00AB5BDA">
            <w:r>
              <w:t>“Close” returns to the main display.</w:t>
            </w:r>
          </w:p>
        </w:tc>
        <w:tc>
          <w:tcPr>
            <w:tcW w:w="4739" w:type="dxa"/>
            <w:tcBorders>
              <w:top w:val="single" w:sz="4" w:space="0" w:color="auto"/>
              <w:left w:val="single" w:sz="4" w:space="0" w:color="auto"/>
              <w:bottom w:val="single" w:sz="4" w:space="0" w:color="auto"/>
              <w:right w:val="single" w:sz="4" w:space="0" w:color="auto"/>
            </w:tcBorders>
            <w:hideMark/>
          </w:tcPr>
          <w:p w14:paraId="25441FDF" w14:textId="551F0916" w:rsidR="00924D44" w:rsidRDefault="00C03C45">
            <w:pPr>
              <w:jc w:val="center"/>
            </w:pPr>
            <w:r w:rsidRPr="00C03C45">
              <w:rPr>
                <w:noProof/>
                <w:lang w:eastAsia="en-GB"/>
              </w:rPr>
              <w:drawing>
                <wp:inline distT="0" distB="0" distL="0" distR="0" wp14:anchorId="22AC6A4F" wp14:editId="4B771FF5">
                  <wp:extent cx="2872105" cy="1743075"/>
                  <wp:effectExtent l="0" t="0" r="444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2105" cy="1743075"/>
                          </a:xfrm>
                          <a:prstGeom prst="rect">
                            <a:avLst/>
                          </a:prstGeom>
                        </pic:spPr>
                      </pic:pic>
                    </a:graphicData>
                  </a:graphic>
                </wp:inline>
              </w:drawing>
            </w:r>
          </w:p>
        </w:tc>
      </w:tr>
      <w:tr w:rsidR="00924D44" w14:paraId="25441FE7"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7BFEB752" w14:textId="4A69CC29" w:rsidR="00924D44" w:rsidRDefault="00924D44">
            <w:r>
              <w:lastRenderedPageBreak/>
              <w:t>If you click “</w:t>
            </w:r>
            <w:r w:rsidRPr="00133DA5">
              <w:rPr>
                <w:b/>
              </w:rPr>
              <w:t>Mode</w:t>
            </w:r>
            <w:r>
              <w:t>”:</w:t>
            </w:r>
            <w:r w:rsidR="00AB5BDA">
              <w:t xml:space="preserve"> The </w:t>
            </w:r>
            <w:r>
              <w:t>mode entry screen</w:t>
            </w:r>
            <w:r w:rsidR="00AB5BDA">
              <w:t xml:space="preserve"> is displayed. </w:t>
            </w:r>
            <w:r>
              <w:t>The current mode is highlighted</w:t>
            </w:r>
            <w:r w:rsidR="00C8296D">
              <w:t>, and VFO A/B is shown at top left.</w:t>
            </w:r>
          </w:p>
          <w:p w14:paraId="242BCFF4" w14:textId="77777777" w:rsidR="00DE6B7C" w:rsidRDefault="00DE6B7C"/>
          <w:p w14:paraId="280819F9" w14:textId="3DC739C3" w:rsidR="00C8296D" w:rsidRDefault="00C8296D" w:rsidP="00C8296D">
            <w:r>
              <w:t xml:space="preserve">Click on a button to change mode. </w:t>
            </w:r>
          </w:p>
          <w:p w14:paraId="25441FE5" w14:textId="59D9230C" w:rsidR="00C8296D" w:rsidRDefault="00C8296D" w:rsidP="00C8296D">
            <w:r>
              <w:t>“Close” returns to the main display.</w:t>
            </w:r>
          </w:p>
        </w:tc>
        <w:tc>
          <w:tcPr>
            <w:tcW w:w="4739" w:type="dxa"/>
            <w:tcBorders>
              <w:top w:val="single" w:sz="4" w:space="0" w:color="auto"/>
              <w:left w:val="single" w:sz="4" w:space="0" w:color="auto"/>
              <w:bottom w:val="single" w:sz="4" w:space="0" w:color="auto"/>
              <w:right w:val="single" w:sz="4" w:space="0" w:color="auto"/>
            </w:tcBorders>
            <w:hideMark/>
          </w:tcPr>
          <w:p w14:paraId="25441FE6" w14:textId="20BC5D79" w:rsidR="00924D44" w:rsidRDefault="0068048E">
            <w:pPr>
              <w:jc w:val="center"/>
            </w:pPr>
            <w:r w:rsidRPr="0068048E">
              <w:rPr>
                <w:noProof/>
                <w:lang w:eastAsia="en-GB"/>
              </w:rPr>
              <w:drawing>
                <wp:inline distT="0" distB="0" distL="0" distR="0" wp14:anchorId="755A9C2F" wp14:editId="30269DE1">
                  <wp:extent cx="2872105" cy="175958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2105" cy="1759585"/>
                          </a:xfrm>
                          <a:prstGeom prst="rect">
                            <a:avLst/>
                          </a:prstGeom>
                        </pic:spPr>
                      </pic:pic>
                    </a:graphicData>
                  </a:graphic>
                </wp:inline>
              </w:drawing>
            </w:r>
          </w:p>
        </w:tc>
      </w:tr>
      <w:tr w:rsidR="00924D44" w14:paraId="25441FF1"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25441FE8" w14:textId="64E58867" w:rsidR="00924D44" w:rsidRDefault="00924D44">
            <w:r>
              <w:t>If you click “</w:t>
            </w:r>
            <w:r w:rsidRPr="00133DA5">
              <w:rPr>
                <w:b/>
              </w:rPr>
              <w:t>Noise</w:t>
            </w:r>
            <w:r>
              <w:t xml:space="preserve">”: </w:t>
            </w:r>
            <w:r w:rsidR="00C8296D">
              <w:t>The No</w:t>
            </w:r>
            <w:r w:rsidR="00E61A6D">
              <w:t xml:space="preserve">ise </w:t>
            </w:r>
            <w:r w:rsidR="009816ED">
              <w:t>settings</w:t>
            </w:r>
            <w:r w:rsidR="00E61A6D">
              <w:t xml:space="preserve"> screen is shown. The current settings are highlighted, and VFO A/B is shown at top left.</w:t>
            </w:r>
          </w:p>
          <w:p w14:paraId="25441FE9" w14:textId="77777777" w:rsidR="00924D44" w:rsidRDefault="00924D44"/>
          <w:p w14:paraId="25441FEE" w14:textId="5AEB7E24" w:rsidR="00924D44" w:rsidRDefault="00924D44">
            <w:r>
              <w:t xml:space="preserve">NR </w:t>
            </w:r>
            <w:r w:rsidR="00F87B31">
              <w:t xml:space="preserve">buttons </w:t>
            </w:r>
            <w:r>
              <w:t>can choose off / NR1 / NR2</w:t>
            </w:r>
          </w:p>
          <w:p w14:paraId="7D2C45CF" w14:textId="110B7655" w:rsidR="00924D44" w:rsidRDefault="00924D44">
            <w:r>
              <w:t xml:space="preserve">NB </w:t>
            </w:r>
            <w:r w:rsidR="00F87B31">
              <w:t xml:space="preserve">buttons </w:t>
            </w:r>
            <w:r>
              <w:t>can choose off / NB1 / NB2</w:t>
            </w:r>
          </w:p>
          <w:p w14:paraId="7FC75146" w14:textId="6E9D9D0B" w:rsidR="00F87B31" w:rsidRDefault="00F87B31">
            <w:r>
              <w:t>SNF and ANF are clicked to select “on”</w:t>
            </w:r>
          </w:p>
          <w:p w14:paraId="4CB1C06A" w14:textId="77777777" w:rsidR="00DE6B7C" w:rsidRDefault="00DE6B7C"/>
          <w:p w14:paraId="25441FEF" w14:textId="5A2F8869" w:rsidR="00F87B31" w:rsidRDefault="00F87B31">
            <w:r>
              <w:t>“Close” returns to the main display.</w:t>
            </w:r>
          </w:p>
        </w:tc>
        <w:tc>
          <w:tcPr>
            <w:tcW w:w="4739" w:type="dxa"/>
            <w:tcBorders>
              <w:top w:val="single" w:sz="4" w:space="0" w:color="auto"/>
              <w:left w:val="single" w:sz="4" w:space="0" w:color="auto"/>
              <w:bottom w:val="single" w:sz="4" w:space="0" w:color="auto"/>
              <w:right w:val="single" w:sz="4" w:space="0" w:color="auto"/>
            </w:tcBorders>
            <w:hideMark/>
          </w:tcPr>
          <w:p w14:paraId="25441FF0" w14:textId="2483DF29" w:rsidR="00924D44" w:rsidRDefault="000F19A2">
            <w:pPr>
              <w:jc w:val="center"/>
            </w:pPr>
            <w:r w:rsidRPr="000F19A2">
              <w:rPr>
                <w:noProof/>
                <w:lang w:eastAsia="en-GB"/>
              </w:rPr>
              <w:drawing>
                <wp:inline distT="0" distB="0" distL="0" distR="0" wp14:anchorId="7214F2BF" wp14:editId="28B174D6">
                  <wp:extent cx="2872105" cy="177355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2105" cy="1773555"/>
                          </a:xfrm>
                          <a:prstGeom prst="rect">
                            <a:avLst/>
                          </a:prstGeom>
                        </pic:spPr>
                      </pic:pic>
                    </a:graphicData>
                  </a:graphic>
                </wp:inline>
              </w:drawing>
            </w:r>
          </w:p>
        </w:tc>
      </w:tr>
      <w:tr w:rsidR="00924D44" w14:paraId="25441FF9"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735F1AD8" w14:textId="4D1ADF6A" w:rsidR="009816ED" w:rsidRDefault="00924D44" w:rsidP="009816ED">
            <w:r>
              <w:t>If you click “</w:t>
            </w:r>
            <w:r w:rsidRPr="00133DA5">
              <w:rPr>
                <w:b/>
              </w:rPr>
              <w:t>RF</w:t>
            </w:r>
            <w:r>
              <w:t xml:space="preserve">”: </w:t>
            </w:r>
            <w:r w:rsidR="009816ED">
              <w:t>The RF settings screen is shown. The current settings are highlighted, and VFO A/B is shown at top left.</w:t>
            </w:r>
          </w:p>
          <w:p w14:paraId="25441FF2" w14:textId="7DC6A199" w:rsidR="00924D44" w:rsidRDefault="00924D44"/>
          <w:p w14:paraId="48326803" w14:textId="18D39CCA" w:rsidR="00945B4E" w:rsidRDefault="00945B4E">
            <w:r>
              <w:t>AGC threshold can be changed by dragging the slider. AGC speed is selected using the 5 buttons. RX attenuation is set using the bottom 4 buttons.</w:t>
            </w:r>
          </w:p>
          <w:p w14:paraId="25441FF3" w14:textId="77777777" w:rsidR="00924D44" w:rsidRDefault="00924D44"/>
          <w:p w14:paraId="25441FF7" w14:textId="0C6E47D6" w:rsidR="003A4E01" w:rsidRDefault="00945B4E" w:rsidP="00945B4E">
            <w:r>
              <w:t>“Close” returns to the main display.</w:t>
            </w:r>
          </w:p>
        </w:tc>
        <w:tc>
          <w:tcPr>
            <w:tcW w:w="4739" w:type="dxa"/>
            <w:tcBorders>
              <w:top w:val="single" w:sz="4" w:space="0" w:color="auto"/>
              <w:left w:val="single" w:sz="4" w:space="0" w:color="auto"/>
              <w:bottom w:val="single" w:sz="4" w:space="0" w:color="auto"/>
              <w:right w:val="single" w:sz="4" w:space="0" w:color="auto"/>
            </w:tcBorders>
            <w:hideMark/>
          </w:tcPr>
          <w:p w14:paraId="25441FF8" w14:textId="46C96330" w:rsidR="00924D44" w:rsidRDefault="00914890">
            <w:pPr>
              <w:jc w:val="center"/>
            </w:pPr>
            <w:r w:rsidRPr="00914890">
              <w:rPr>
                <w:noProof/>
                <w:lang w:eastAsia="en-GB"/>
              </w:rPr>
              <w:drawing>
                <wp:inline distT="0" distB="0" distL="0" distR="0" wp14:anchorId="36EF0B92" wp14:editId="0B9B9F6F">
                  <wp:extent cx="2872105" cy="1763395"/>
                  <wp:effectExtent l="0" t="0" r="444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2105" cy="1763395"/>
                          </a:xfrm>
                          <a:prstGeom prst="rect">
                            <a:avLst/>
                          </a:prstGeom>
                        </pic:spPr>
                      </pic:pic>
                    </a:graphicData>
                  </a:graphic>
                </wp:inline>
              </w:drawing>
            </w:r>
          </w:p>
        </w:tc>
      </w:tr>
      <w:tr w:rsidR="00BC7DE6" w14:paraId="06B42C23"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2FCC4911" w14:textId="6D2532D3" w:rsidR="00BC7DE6" w:rsidRDefault="00BC7DE6">
            <w:r>
              <w:t>If you click “</w:t>
            </w:r>
            <w:r w:rsidR="00DC2AE2" w:rsidRPr="008E09B1">
              <w:rPr>
                <w:b/>
              </w:rPr>
              <w:t>Setup</w:t>
            </w:r>
            <w:r>
              <w:t>”</w:t>
            </w:r>
            <w:r w:rsidR="008E09B1">
              <w:t xml:space="preserve"> A further screen is shown</w:t>
            </w:r>
            <w:r w:rsidR="00E83F25">
              <w:t xml:space="preserve"> from which further settings can be accessed.</w:t>
            </w:r>
          </w:p>
          <w:p w14:paraId="2B388DA0" w14:textId="77777777" w:rsidR="00DD5914" w:rsidRDefault="00DD5914"/>
          <w:p w14:paraId="3C9211F8" w14:textId="2D77839D" w:rsidR="00F069F9" w:rsidRDefault="00F069F9" w:rsidP="004678D8">
            <w:r w:rsidRPr="00132822">
              <w:rPr>
                <w:b/>
              </w:rPr>
              <w:t>Encoders</w:t>
            </w:r>
            <w:r>
              <w:t xml:space="preserve"> opened the </w:t>
            </w:r>
            <w:r w:rsidR="008269CE">
              <w:t>“</w:t>
            </w:r>
            <w:r>
              <w:t>encoder edit</w:t>
            </w:r>
            <w:r w:rsidR="008269CE">
              <w:t>”</w:t>
            </w:r>
            <w:r>
              <w:t xml:space="preserve"> screen</w:t>
            </w:r>
          </w:p>
          <w:p w14:paraId="36047D42" w14:textId="3E9427D4" w:rsidR="00F069F9" w:rsidRDefault="00F069F9" w:rsidP="004678D8">
            <w:r w:rsidRPr="00132822">
              <w:rPr>
                <w:b/>
              </w:rPr>
              <w:t>Buttons</w:t>
            </w:r>
            <w:r>
              <w:t xml:space="preserve"> opens the </w:t>
            </w:r>
            <w:r w:rsidR="008269CE">
              <w:t>“</w:t>
            </w:r>
            <w:r>
              <w:t>button edit</w:t>
            </w:r>
            <w:r w:rsidR="008269CE">
              <w:t>”</w:t>
            </w:r>
            <w:r>
              <w:t xml:space="preserve"> screen</w:t>
            </w:r>
          </w:p>
          <w:p w14:paraId="3C91CF1D" w14:textId="1EF9CBDD" w:rsidR="00F069F9" w:rsidRDefault="00F069F9" w:rsidP="004678D8">
            <w:r w:rsidRPr="00132822">
              <w:rPr>
                <w:b/>
              </w:rPr>
              <w:t>Indicators</w:t>
            </w:r>
            <w:r>
              <w:t xml:space="preserve"> opens the </w:t>
            </w:r>
            <w:r w:rsidR="008269CE">
              <w:t>“</w:t>
            </w:r>
            <w:r>
              <w:t>indicator edit</w:t>
            </w:r>
            <w:r w:rsidR="008269CE">
              <w:t>”</w:t>
            </w:r>
            <w:r>
              <w:t xml:space="preserve"> screen</w:t>
            </w:r>
          </w:p>
          <w:p w14:paraId="084C9E94" w14:textId="39381C38" w:rsidR="00132822" w:rsidRDefault="00132822" w:rsidP="004678D8">
            <w:r w:rsidRPr="00132822">
              <w:rPr>
                <w:b/>
              </w:rPr>
              <w:t>Console</w:t>
            </w:r>
            <w:r>
              <w:t xml:space="preserve"> opens the </w:t>
            </w:r>
            <w:r w:rsidR="008269CE">
              <w:t>“</w:t>
            </w:r>
            <w:r>
              <w:t>general settings</w:t>
            </w:r>
            <w:r w:rsidR="008269CE">
              <w:t>”</w:t>
            </w:r>
            <w:r>
              <w:t xml:space="preserve"> screen</w:t>
            </w:r>
          </w:p>
          <w:p w14:paraId="56BC3BB5" w14:textId="414CDB9E" w:rsidR="00573780" w:rsidRDefault="00573780" w:rsidP="004678D8">
            <w:r w:rsidRPr="00132822">
              <w:rPr>
                <w:b/>
              </w:rPr>
              <w:t>Save</w:t>
            </w:r>
            <w:r>
              <w:t xml:space="preserve"> saves the settings </w:t>
            </w:r>
            <w:r w:rsidR="00F069F9">
              <w:t xml:space="preserve">to be </w:t>
            </w:r>
            <w:r>
              <w:t xml:space="preserve">used at power-up </w:t>
            </w:r>
          </w:p>
          <w:p w14:paraId="1960C28A" w14:textId="6C501180" w:rsidR="00DE6B7C" w:rsidRDefault="00E83F25" w:rsidP="004678D8">
            <w:r w:rsidRPr="00132822">
              <w:rPr>
                <w:b/>
              </w:rPr>
              <w:t>Close</w:t>
            </w:r>
            <w:r>
              <w:t xml:space="preserve"> returns to the main display.</w:t>
            </w:r>
          </w:p>
        </w:tc>
        <w:tc>
          <w:tcPr>
            <w:tcW w:w="4739" w:type="dxa"/>
            <w:tcBorders>
              <w:top w:val="single" w:sz="4" w:space="0" w:color="auto"/>
              <w:left w:val="single" w:sz="4" w:space="0" w:color="auto"/>
              <w:bottom w:val="single" w:sz="4" w:space="0" w:color="auto"/>
              <w:right w:val="single" w:sz="4" w:space="0" w:color="auto"/>
            </w:tcBorders>
          </w:tcPr>
          <w:p w14:paraId="3013E7E6" w14:textId="6353092B" w:rsidR="00BC7DE6" w:rsidRDefault="00DC2AE2">
            <w:pPr>
              <w:jc w:val="center"/>
            </w:pPr>
            <w:r w:rsidRPr="00DC2AE2">
              <w:rPr>
                <w:noProof/>
                <w:lang w:eastAsia="en-GB"/>
              </w:rPr>
              <w:drawing>
                <wp:inline distT="0" distB="0" distL="0" distR="0" wp14:anchorId="0393A957" wp14:editId="52D4259A">
                  <wp:extent cx="2872105" cy="1750695"/>
                  <wp:effectExtent l="0" t="0" r="444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2105" cy="1750695"/>
                          </a:xfrm>
                          <a:prstGeom prst="rect">
                            <a:avLst/>
                          </a:prstGeom>
                        </pic:spPr>
                      </pic:pic>
                    </a:graphicData>
                  </a:graphic>
                </wp:inline>
              </w:drawing>
            </w:r>
          </w:p>
        </w:tc>
      </w:tr>
      <w:tr w:rsidR="00DD5914" w14:paraId="6169CF52"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3B9522CD" w14:textId="691C50AF" w:rsidR="00DD5914" w:rsidRDefault="00DD5914" w:rsidP="00DD5914">
            <w:r>
              <w:lastRenderedPageBreak/>
              <w:t xml:space="preserve">General settings </w:t>
            </w:r>
            <w:r w:rsidR="008269CE">
              <w:t>screen</w:t>
            </w:r>
            <w:r>
              <w:t>:</w:t>
            </w:r>
          </w:p>
          <w:p w14:paraId="306BDA83" w14:textId="77777777" w:rsidR="00DD5914" w:rsidRDefault="00DD5914" w:rsidP="00DD5914"/>
          <w:p w14:paraId="6D733DEA" w14:textId="337C8E5A" w:rsidR="008269CE" w:rsidRDefault="008269CE" w:rsidP="00DD5914">
            <w:r>
              <w:t>The baud rate for PC connection is shown</w:t>
            </w:r>
            <w:r w:rsidR="00BE7B13">
              <w:t xml:space="preserve"> and can be edited </w:t>
            </w:r>
            <w:r w:rsidR="00BE7B13" w:rsidRPr="00BE7B13">
              <w:rPr>
                <w:color w:val="FF0000"/>
              </w:rPr>
              <w:t>(not working yet)</w:t>
            </w:r>
          </w:p>
          <w:p w14:paraId="128D05F3" w14:textId="77777777" w:rsidR="00BE7B13" w:rsidRDefault="00BE7B13" w:rsidP="00DD5914"/>
          <w:p w14:paraId="0950B4BA" w14:textId="77777777" w:rsidR="00BE7B13" w:rsidRDefault="00BE7B13" w:rsidP="00DD5914">
            <w:r>
              <w:t>Encoders can have two functions assigned. The “</w:t>
            </w:r>
            <w:r w:rsidRPr="00BE7B13">
              <w:rPr>
                <w:b/>
              </w:rPr>
              <w:t>2</w:t>
            </w:r>
            <w:r w:rsidRPr="00BE7B13">
              <w:rPr>
                <w:b/>
                <w:vertAlign w:val="superscript"/>
              </w:rPr>
              <w:t>nd</w:t>
            </w:r>
            <w:r w:rsidRPr="00BE7B13">
              <w:rPr>
                <w:b/>
              </w:rPr>
              <w:t xml:space="preserve"> fn</w:t>
            </w:r>
            <w:r>
              <w:t>” buttons choose the method to change between the two functions”</w:t>
            </w:r>
          </w:p>
          <w:p w14:paraId="05B39D23" w14:textId="09D7D408" w:rsidR="00BE7B13" w:rsidRDefault="00BE7B13" w:rsidP="00DD5914">
            <w:r>
              <w:t>“</w:t>
            </w:r>
            <w:r w:rsidRPr="00BE7B13">
              <w:rPr>
                <w:b/>
              </w:rPr>
              <w:t>Encoder legends</w:t>
            </w:r>
            <w:r>
              <w:t>” buttons turn on / off the strings at the bottom and side of the screen.</w:t>
            </w:r>
          </w:p>
          <w:p w14:paraId="18630EB9" w14:textId="676DE08C" w:rsidR="00DD5914" w:rsidRDefault="00BE7B13" w:rsidP="00DD5914">
            <w:r w:rsidRPr="00BE7B13">
              <w:rPr>
                <w:b/>
              </w:rPr>
              <w:t>Close</w:t>
            </w:r>
            <w:r>
              <w:t xml:space="preserve"> returns to the Setup screen.</w:t>
            </w:r>
            <w:r w:rsidR="00DD5914">
              <w:t xml:space="preserve"> </w:t>
            </w:r>
          </w:p>
          <w:p w14:paraId="7D4C5105" w14:textId="0FEB28EC" w:rsidR="00585483" w:rsidRDefault="00585483" w:rsidP="00DD5914">
            <w:r>
              <w:t xml:space="preserve">The </w:t>
            </w:r>
            <w:r w:rsidR="00896BE7" w:rsidRPr="00896BE7">
              <w:rPr>
                <w:b/>
              </w:rPr>
              <w:t>E</w:t>
            </w:r>
            <w:r w:rsidRPr="00896BE7">
              <w:rPr>
                <w:b/>
              </w:rPr>
              <w:t>ncoder Divide</w:t>
            </w:r>
            <w:r>
              <w:t xml:space="preserve"> controls give a way of choosing how many encoder “clicks” are sent to Pow</w:t>
            </w:r>
            <w:r w:rsidR="00F6557A">
              <w:t>erSDR per “notch” they are turned. For the VFO tuning knob: this provides a simple way to adjust the tuning rate of the VFO encoder. For the other encoders with</w:t>
            </w:r>
            <w:r w:rsidR="00CD4CB9">
              <w:t xml:space="preserve"> distinct notches as they are turned, this should be set so that you get one “click” per mechanical notch that you feel as it moves. </w:t>
            </w:r>
            <w:r w:rsidR="00896BE7">
              <w:t>Use the I/O Test screen to confirm.</w:t>
            </w:r>
          </w:p>
          <w:p w14:paraId="68C35760" w14:textId="77777777" w:rsidR="00DD5914" w:rsidRDefault="00DD5914"/>
        </w:tc>
        <w:tc>
          <w:tcPr>
            <w:tcW w:w="4739" w:type="dxa"/>
            <w:tcBorders>
              <w:top w:val="single" w:sz="4" w:space="0" w:color="auto"/>
              <w:left w:val="single" w:sz="4" w:space="0" w:color="auto"/>
              <w:bottom w:val="single" w:sz="4" w:space="0" w:color="auto"/>
              <w:right w:val="single" w:sz="4" w:space="0" w:color="auto"/>
            </w:tcBorders>
          </w:tcPr>
          <w:p w14:paraId="28FBDD69" w14:textId="522E5686" w:rsidR="00DD5914" w:rsidRDefault="00B63C0F" w:rsidP="00952D7D">
            <w:pPr>
              <w:jc w:val="center"/>
            </w:pPr>
            <w:r w:rsidRPr="00B63C0F">
              <w:rPr>
                <w:noProof/>
                <w:lang w:eastAsia="en-GB"/>
              </w:rPr>
              <w:drawing>
                <wp:inline distT="0" distB="0" distL="0" distR="0" wp14:anchorId="56BA350F" wp14:editId="40926D3F">
                  <wp:extent cx="2872105" cy="1746250"/>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2105" cy="1746250"/>
                          </a:xfrm>
                          <a:prstGeom prst="rect">
                            <a:avLst/>
                          </a:prstGeom>
                        </pic:spPr>
                      </pic:pic>
                    </a:graphicData>
                  </a:graphic>
                </wp:inline>
              </w:drawing>
            </w:r>
          </w:p>
        </w:tc>
      </w:tr>
      <w:tr w:rsidR="009809B2" w14:paraId="192F38E7"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2420AEF2" w14:textId="14B2E26D" w:rsidR="00BE7B13" w:rsidRDefault="00BE7B13">
            <w:r>
              <w:t>Encoder/button/Indicator edit screen</w:t>
            </w:r>
            <w:r w:rsidR="00A9792D">
              <w:t>:</w:t>
            </w:r>
          </w:p>
          <w:p w14:paraId="6A7341AE" w14:textId="77777777" w:rsidR="009D4D81" w:rsidRDefault="009D4D81" w:rsidP="009D4D81">
            <w:r>
              <w:t>This screen is used to change the function assigned to an indicator/pushbutton/encoder.</w:t>
            </w:r>
          </w:p>
          <w:p w14:paraId="320D4CED" w14:textId="5441D776" w:rsidR="00BE7B13" w:rsidRDefault="00BE7B13">
            <w:r>
              <w:t xml:space="preserve">(The appearance depends </w:t>
            </w:r>
            <w:r w:rsidR="009D4D81">
              <w:t>on</w:t>
            </w:r>
            <w:r>
              <w:t xml:space="preserve"> control type</w:t>
            </w:r>
            <w:r w:rsidR="009D4D81">
              <w:t>)</w:t>
            </w:r>
          </w:p>
          <w:p w14:paraId="53E783EA" w14:textId="73BC9088" w:rsidR="00096036" w:rsidRDefault="00096036"/>
          <w:p w14:paraId="24019A28" w14:textId="751B54EE" w:rsidR="00096036" w:rsidRDefault="00096036">
            <w:r>
              <w:t>Use the +/- buttons at the top to choose a control. It</w:t>
            </w:r>
            <w:r w:rsidR="00AE12F8">
              <w:t>s</w:t>
            </w:r>
            <w:r>
              <w:t xml:space="preserve"> function is then shown below.</w:t>
            </w:r>
          </w:p>
          <w:p w14:paraId="32CAF741" w14:textId="2F7C39E1" w:rsidR="00096036" w:rsidRDefault="00096036"/>
          <w:p w14:paraId="4BC5283B" w14:textId="3EB68404" w:rsidR="00096036" w:rsidRDefault="00096036">
            <w:r>
              <w:t>Use the +/- buttons below to choose the required function.</w:t>
            </w:r>
          </w:p>
          <w:p w14:paraId="3154E0B7" w14:textId="3496315D" w:rsidR="00341A5F" w:rsidRDefault="00341A5F"/>
          <w:p w14:paraId="00F07CDA" w14:textId="4EB92CEA" w:rsidR="00AE12F8" w:rsidRDefault="00AE12F8">
            <w:r>
              <w:t>For encoders: the direction for the encoder can be reversed. If</w:t>
            </w:r>
            <w:r w:rsidR="00777904">
              <w:t xml:space="preserve"> its action is to reduce a control setting when turned clockwise, click the “Direction” button to say “reversed”.</w:t>
            </w:r>
          </w:p>
          <w:p w14:paraId="30FCFE73" w14:textId="77777777" w:rsidR="00777904" w:rsidRDefault="00777904"/>
          <w:p w14:paraId="5B1B2A7C" w14:textId="43E3BD7A" w:rsidR="00952D7D" w:rsidRDefault="00952D7D">
            <w:r w:rsidRPr="00341A5F">
              <w:rPr>
                <w:b/>
              </w:rPr>
              <w:t>Accept</w:t>
            </w:r>
            <w:r>
              <w:t xml:space="preserve"> stores the setting.</w:t>
            </w:r>
          </w:p>
          <w:p w14:paraId="46E1CEA5" w14:textId="27400EB4" w:rsidR="00351751" w:rsidRDefault="00341A5F" w:rsidP="00C61C5B">
            <w:r w:rsidRPr="00341A5F">
              <w:rPr>
                <w:b/>
              </w:rPr>
              <w:t>Close</w:t>
            </w:r>
            <w:r>
              <w:t xml:space="preserve"> returns to the setup </w:t>
            </w:r>
            <w:r w:rsidR="007200E3">
              <w:t>screen</w:t>
            </w:r>
            <w:r>
              <w:t xml:space="preserve">; remember to press “SAVE” </w:t>
            </w:r>
            <w:r w:rsidR="00C61C5B">
              <w:t>when you get back to</w:t>
            </w:r>
            <w:r>
              <w:t xml:space="preserve"> that screen.</w:t>
            </w:r>
          </w:p>
        </w:tc>
        <w:tc>
          <w:tcPr>
            <w:tcW w:w="4739" w:type="dxa"/>
            <w:tcBorders>
              <w:top w:val="single" w:sz="4" w:space="0" w:color="auto"/>
              <w:left w:val="single" w:sz="4" w:space="0" w:color="auto"/>
              <w:bottom w:val="single" w:sz="4" w:space="0" w:color="auto"/>
              <w:right w:val="single" w:sz="4" w:space="0" w:color="auto"/>
            </w:tcBorders>
          </w:tcPr>
          <w:p w14:paraId="5FC1643C" w14:textId="279DF6C4" w:rsidR="00351751" w:rsidRDefault="009850B7" w:rsidP="00952D7D">
            <w:pPr>
              <w:jc w:val="center"/>
            </w:pPr>
            <w:r w:rsidRPr="009850B7">
              <w:rPr>
                <w:noProof/>
                <w:lang w:eastAsia="en-GB"/>
              </w:rPr>
              <w:drawing>
                <wp:inline distT="0" distB="0" distL="0" distR="0" wp14:anchorId="72107E03" wp14:editId="7DBF3DDC">
                  <wp:extent cx="2872105" cy="1630680"/>
                  <wp:effectExtent l="0" t="0" r="444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2105" cy="1630680"/>
                          </a:xfrm>
                          <a:prstGeom prst="rect">
                            <a:avLst/>
                          </a:prstGeom>
                        </pic:spPr>
                      </pic:pic>
                    </a:graphicData>
                  </a:graphic>
                </wp:inline>
              </w:drawing>
            </w:r>
          </w:p>
        </w:tc>
      </w:tr>
      <w:tr w:rsidR="00B651C9" w14:paraId="1BFA714D"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4F385C5D" w14:textId="16EC7064" w:rsidR="00B651C9" w:rsidRDefault="00B651C9">
            <w:r>
              <w:t>I/O test screen:</w:t>
            </w:r>
            <w:r w:rsidR="00FA26BF">
              <w:t xml:space="preserve"> This is for hardware testing of an assembled console PCB.</w:t>
            </w:r>
          </w:p>
          <w:p w14:paraId="74DCE3DA" w14:textId="77777777" w:rsidR="002D4295" w:rsidRDefault="002D4295"/>
          <w:p w14:paraId="5005BF02" w14:textId="77777777" w:rsidR="00FA26BF" w:rsidRDefault="00FA26BF">
            <w:r>
              <w:t>It s</w:t>
            </w:r>
            <w:r w:rsidR="00B651C9">
              <w:t>how</w:t>
            </w:r>
            <w:r>
              <w:t>s:</w:t>
            </w:r>
          </w:p>
          <w:p w14:paraId="5FD0C2F6" w14:textId="13B55D1F" w:rsidR="002D4295" w:rsidRDefault="00FA26BF" w:rsidP="007200E3">
            <w:pPr>
              <w:pStyle w:val="ListParagraph"/>
              <w:numPr>
                <w:ilvl w:val="0"/>
                <w:numId w:val="7"/>
              </w:numPr>
            </w:pPr>
            <w:r>
              <w:t xml:space="preserve">On/off </w:t>
            </w:r>
            <w:r w:rsidR="00B651C9">
              <w:t xml:space="preserve"> states for pushbuttons; </w:t>
            </w:r>
          </w:p>
          <w:p w14:paraId="790E2648" w14:textId="43E76676" w:rsidR="002D4295" w:rsidRDefault="00FA26BF" w:rsidP="007200E3">
            <w:pPr>
              <w:pStyle w:val="ListParagraph"/>
              <w:numPr>
                <w:ilvl w:val="0"/>
                <w:numId w:val="7"/>
              </w:numPr>
            </w:pPr>
            <w:r>
              <w:t>Click c</w:t>
            </w:r>
            <w:r w:rsidR="00B651C9">
              <w:t>ounts</w:t>
            </w:r>
            <w:r>
              <w:t xml:space="preserve"> for eac</w:t>
            </w:r>
            <w:r w:rsidR="007200E3">
              <w:t>h</w:t>
            </w:r>
            <w:r>
              <w:t xml:space="preserve"> encoder</w:t>
            </w:r>
            <w:r w:rsidR="00B651C9">
              <w:t xml:space="preserve">; </w:t>
            </w:r>
          </w:p>
          <w:p w14:paraId="1D0297BA" w14:textId="7AF83EE5" w:rsidR="002D4295" w:rsidRDefault="007200E3" w:rsidP="007200E3">
            <w:pPr>
              <w:pStyle w:val="ListParagraph"/>
              <w:numPr>
                <w:ilvl w:val="0"/>
                <w:numId w:val="7"/>
              </w:numPr>
            </w:pPr>
            <w:r>
              <w:t>Indicator LEDs turned on/off with the top row of buttons.</w:t>
            </w:r>
          </w:p>
          <w:p w14:paraId="5D2D2AD8" w14:textId="77777777" w:rsidR="007200E3" w:rsidRDefault="007200E3">
            <w:r>
              <w:t xml:space="preserve"> </w:t>
            </w:r>
          </w:p>
          <w:p w14:paraId="1B9E2B64" w14:textId="68CE0AC0" w:rsidR="00DE6B7C" w:rsidRDefault="007200E3" w:rsidP="007200E3">
            <w:r w:rsidRPr="007200E3">
              <w:rPr>
                <w:b/>
              </w:rPr>
              <w:t>Back</w:t>
            </w:r>
            <w:r>
              <w:t xml:space="preserve"> returns to the “setup” screen</w:t>
            </w:r>
          </w:p>
        </w:tc>
        <w:tc>
          <w:tcPr>
            <w:tcW w:w="4739" w:type="dxa"/>
            <w:tcBorders>
              <w:top w:val="single" w:sz="4" w:space="0" w:color="auto"/>
              <w:left w:val="single" w:sz="4" w:space="0" w:color="auto"/>
              <w:bottom w:val="single" w:sz="4" w:space="0" w:color="auto"/>
              <w:right w:val="single" w:sz="4" w:space="0" w:color="auto"/>
            </w:tcBorders>
          </w:tcPr>
          <w:p w14:paraId="1DF35B18" w14:textId="268AC167" w:rsidR="00B651C9" w:rsidRDefault="00C7430E">
            <w:pPr>
              <w:jc w:val="center"/>
            </w:pPr>
            <w:r w:rsidRPr="00C7430E">
              <w:rPr>
                <w:noProof/>
                <w:lang w:eastAsia="en-GB"/>
              </w:rPr>
              <w:drawing>
                <wp:inline distT="0" distB="0" distL="0" distR="0" wp14:anchorId="342A5D91" wp14:editId="585452A6">
                  <wp:extent cx="2872105" cy="17145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2105" cy="1714500"/>
                          </a:xfrm>
                          <a:prstGeom prst="rect">
                            <a:avLst/>
                          </a:prstGeom>
                        </pic:spPr>
                      </pic:pic>
                    </a:graphicData>
                  </a:graphic>
                </wp:inline>
              </w:drawing>
            </w:r>
          </w:p>
        </w:tc>
      </w:tr>
    </w:tbl>
    <w:p w14:paraId="752652ED" w14:textId="77777777" w:rsidR="00E71433" w:rsidRDefault="00E71433" w:rsidP="0007784D">
      <w:pPr>
        <w:pStyle w:val="Heading1"/>
      </w:pPr>
      <w:r>
        <w:lastRenderedPageBreak/>
        <w:t>Variable IF Filter</w:t>
      </w:r>
    </w:p>
    <w:p w14:paraId="22BFD3FF" w14:textId="3D1A7FCA" w:rsidR="00E71433" w:rsidRDefault="00E71433" w:rsidP="00E71433">
      <w:r>
        <w:t>A key receiver control to deal with QRM in crowded bands – particularly during busy contests – the variable filter passband. This gives a way to remove QRM from the lower and higher audio frequencies to allow desired signals to be heard.</w:t>
      </w:r>
    </w:p>
    <w:p w14:paraId="3B4E1222" w14:textId="2813171A" w:rsidR="00E71433" w:rsidRDefault="00E71433" w:rsidP="00E71433">
      <w:r>
        <w:t xml:space="preserve">The Odin console provides encoder functions to move the lower and upper audio frequency edges of the passband independently. This function is normally assigned to encoder 3. There is also a pushbutton action (also encoder 3) to reset the filters to a sensible start point. </w:t>
      </w:r>
    </w:p>
    <w:p w14:paraId="3CA52F44" w14:textId="1FB3CB6A" w:rsidR="00E71433" w:rsidRDefault="00E71433" w:rsidP="00E71433">
      <w:r>
        <w:t>The console also provides a display of the filter position, just below the S meter:</w:t>
      </w:r>
    </w:p>
    <w:p w14:paraId="7F69FA49" w14:textId="617C3ECA" w:rsidR="00E71433" w:rsidRDefault="00E71433" w:rsidP="00E71433">
      <w:r w:rsidRPr="00D50DD2">
        <w:rPr>
          <w:noProof/>
          <w:lang w:eastAsia="en-GB"/>
        </w:rPr>
        <w:drawing>
          <wp:inline distT="0" distB="0" distL="0" distR="0" wp14:anchorId="7681B122" wp14:editId="687558D0">
            <wp:extent cx="2872105" cy="1743710"/>
            <wp:effectExtent l="0" t="0" r="444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2105" cy="1743710"/>
                    </a:xfrm>
                    <a:prstGeom prst="rect">
                      <a:avLst/>
                    </a:prstGeom>
                  </pic:spPr>
                </pic:pic>
              </a:graphicData>
            </a:graphic>
          </wp:inline>
        </w:drawing>
      </w:r>
    </w:p>
    <w:p w14:paraId="78DD2051" w14:textId="63AF4501" w:rsidR="00E71433" w:rsidRDefault="00E71433" w:rsidP="00E71433">
      <w:r>
        <w:t>The blue display shows “suggested” starting points for the filters. These change with different operating modes.</w:t>
      </w:r>
    </w:p>
    <w:p w14:paraId="6E02276C" w14:textId="1925F207" w:rsidR="00E71433" w:rsidRDefault="00E71433" w:rsidP="00E71433">
      <w:r>
        <w:t xml:space="preserve">The green display shows the actual filter settings, relative to the “suggested” ones. Low audio frequencies (bass) are to the left; high audio frequencies (treble) are to the right. The display shows that the upper and lower frequencies have been increased – probably to reject QRM from a frequency causing low audio interference. </w:t>
      </w:r>
    </w:p>
    <w:p w14:paraId="1D8A0443" w14:textId="650D3325" w:rsidR="00E71433" w:rsidRDefault="00E71433" w:rsidP="00E71433">
      <w:r>
        <w:t xml:space="preserve">It’s important to recognise that the encoder controls, and the display, relate to the audio frequencies. The </w:t>
      </w:r>
      <w:r w:rsidR="00E837C2">
        <w:t>changes made</w:t>
      </w:r>
      <w:r w:rsidR="00645E2A">
        <w:t xml:space="preserve"> to</w:t>
      </w:r>
      <w:r>
        <w:t xml:space="preserve"> powerSDR </w:t>
      </w:r>
      <w:r w:rsidR="00645E2A">
        <w:t>settings are</w:t>
      </w:r>
      <w:r>
        <w:t xml:space="preserve"> mode dependent, to lead to that outcome. The behaviours of the controls, in terms of the signals you hear, will be the same for both USB and LSB.</w:t>
      </w:r>
    </w:p>
    <w:p w14:paraId="318FCE78" w14:textId="5A484D06" w:rsidR="0007784D" w:rsidRDefault="00E71433" w:rsidP="0007784D">
      <w:pPr>
        <w:pStyle w:val="Heading1"/>
      </w:pPr>
      <w:r>
        <w:t>Factory Settings for C</w:t>
      </w:r>
      <w:r w:rsidR="0007784D">
        <w:t>ontrols</w:t>
      </w:r>
    </w:p>
    <w:p w14:paraId="74F0AF8D" w14:textId="2A8F280D" w:rsidR="0007784D" w:rsidRDefault="0007784D" w:rsidP="0007784D">
      <w:r>
        <w:t>The functions assigned to all of the encoders, pushbuttons and LEDs are user configurable. The initial “factory” settings will be as follows:</w:t>
      </w:r>
    </w:p>
    <w:p w14:paraId="77F55C88" w14:textId="7AD6A438" w:rsidR="0007784D" w:rsidRPr="0061347A" w:rsidRDefault="0007784D" w:rsidP="0007784D">
      <w:pPr>
        <w:pStyle w:val="Heading2"/>
      </w:pPr>
      <w:r>
        <w:t>Encoder Functions</w:t>
      </w:r>
    </w:p>
    <w:tbl>
      <w:tblPr>
        <w:tblStyle w:val="TableGrid"/>
        <w:tblW w:w="0" w:type="auto"/>
        <w:tblLook w:val="04A0" w:firstRow="1" w:lastRow="0" w:firstColumn="1" w:lastColumn="0" w:noHBand="0" w:noVBand="1"/>
      </w:tblPr>
      <w:tblGrid>
        <w:gridCol w:w="3080"/>
        <w:gridCol w:w="3081"/>
        <w:gridCol w:w="3081"/>
      </w:tblGrid>
      <w:tr w:rsidR="0007784D" w14:paraId="2C312933" w14:textId="77777777" w:rsidTr="00B564A2">
        <w:tc>
          <w:tcPr>
            <w:tcW w:w="3080" w:type="dxa"/>
          </w:tcPr>
          <w:p w14:paraId="105FA8E5" w14:textId="77777777" w:rsidR="0007784D" w:rsidRPr="00AB06E7" w:rsidRDefault="0007784D" w:rsidP="00DF6F71">
            <w:pPr>
              <w:keepNext/>
              <w:rPr>
                <w:b/>
              </w:rPr>
            </w:pPr>
            <w:r w:rsidRPr="00AB06E7">
              <w:rPr>
                <w:b/>
              </w:rPr>
              <w:t>Encoder</w:t>
            </w:r>
          </w:p>
        </w:tc>
        <w:tc>
          <w:tcPr>
            <w:tcW w:w="3081" w:type="dxa"/>
          </w:tcPr>
          <w:p w14:paraId="40DF0A92" w14:textId="77777777" w:rsidR="0007784D" w:rsidRPr="00AB06E7" w:rsidRDefault="0007784D" w:rsidP="00DF6F71">
            <w:pPr>
              <w:keepNext/>
              <w:rPr>
                <w:b/>
              </w:rPr>
            </w:pPr>
            <w:r w:rsidRPr="00AB06E7">
              <w:rPr>
                <w:b/>
              </w:rPr>
              <w:t>Main function</w:t>
            </w:r>
          </w:p>
        </w:tc>
        <w:tc>
          <w:tcPr>
            <w:tcW w:w="3081" w:type="dxa"/>
          </w:tcPr>
          <w:p w14:paraId="47A5516A" w14:textId="77777777" w:rsidR="0007784D" w:rsidRPr="00AB06E7" w:rsidRDefault="0007784D" w:rsidP="00DF6F71">
            <w:pPr>
              <w:keepNext/>
              <w:rPr>
                <w:b/>
              </w:rPr>
            </w:pPr>
            <w:r w:rsidRPr="00AB06E7">
              <w:rPr>
                <w:b/>
              </w:rPr>
              <w:t>2</w:t>
            </w:r>
            <w:r w:rsidRPr="00AB06E7">
              <w:rPr>
                <w:b/>
                <w:vertAlign w:val="superscript"/>
              </w:rPr>
              <w:t>nd</w:t>
            </w:r>
            <w:r w:rsidRPr="00AB06E7">
              <w:rPr>
                <w:b/>
              </w:rPr>
              <w:t xml:space="preserve"> Function</w:t>
            </w:r>
          </w:p>
        </w:tc>
      </w:tr>
      <w:tr w:rsidR="0007784D" w14:paraId="1E7B107E" w14:textId="77777777" w:rsidTr="00B564A2">
        <w:tc>
          <w:tcPr>
            <w:tcW w:w="3080" w:type="dxa"/>
          </w:tcPr>
          <w:p w14:paraId="75064D42" w14:textId="77777777" w:rsidR="0007784D" w:rsidRDefault="0007784D" w:rsidP="00DF6F71">
            <w:pPr>
              <w:keepNext/>
            </w:pPr>
            <w:r>
              <w:t>2A</w:t>
            </w:r>
          </w:p>
        </w:tc>
        <w:tc>
          <w:tcPr>
            <w:tcW w:w="3081" w:type="dxa"/>
          </w:tcPr>
          <w:p w14:paraId="0DCEE4FA" w14:textId="77777777" w:rsidR="0007784D" w:rsidRDefault="0007784D" w:rsidP="00DF6F71">
            <w:pPr>
              <w:keepNext/>
            </w:pPr>
            <w:r>
              <w:t>AF Gain</w:t>
            </w:r>
          </w:p>
        </w:tc>
        <w:tc>
          <w:tcPr>
            <w:tcW w:w="3081" w:type="dxa"/>
          </w:tcPr>
          <w:p w14:paraId="5532F202" w14:textId="77777777" w:rsidR="0007784D" w:rsidRDefault="0007784D" w:rsidP="00DF6F71">
            <w:pPr>
              <w:keepNext/>
            </w:pPr>
            <w:r>
              <w:t>AF Gain</w:t>
            </w:r>
          </w:p>
        </w:tc>
      </w:tr>
      <w:tr w:rsidR="0007784D" w14:paraId="727654B4" w14:textId="77777777" w:rsidTr="00B564A2">
        <w:tc>
          <w:tcPr>
            <w:tcW w:w="3080" w:type="dxa"/>
          </w:tcPr>
          <w:p w14:paraId="72347C79" w14:textId="77777777" w:rsidR="0007784D" w:rsidRDefault="0007784D" w:rsidP="00DF6F71">
            <w:pPr>
              <w:keepNext/>
            </w:pPr>
            <w:r>
              <w:t>2B</w:t>
            </w:r>
          </w:p>
        </w:tc>
        <w:tc>
          <w:tcPr>
            <w:tcW w:w="3081" w:type="dxa"/>
          </w:tcPr>
          <w:p w14:paraId="629831D4" w14:textId="77777777" w:rsidR="0007784D" w:rsidRDefault="0007784D" w:rsidP="00DF6F71">
            <w:pPr>
              <w:keepNext/>
            </w:pPr>
            <w:r>
              <w:t>AGC threshold</w:t>
            </w:r>
          </w:p>
        </w:tc>
        <w:tc>
          <w:tcPr>
            <w:tcW w:w="3081" w:type="dxa"/>
          </w:tcPr>
          <w:p w14:paraId="03BC863C" w14:textId="77777777" w:rsidR="0007784D" w:rsidRDefault="0007784D" w:rsidP="00DF6F71">
            <w:pPr>
              <w:keepNext/>
            </w:pPr>
            <w:r>
              <w:t>AGC threshold</w:t>
            </w:r>
          </w:p>
        </w:tc>
      </w:tr>
      <w:tr w:rsidR="0007784D" w14:paraId="16BD0BB6" w14:textId="77777777" w:rsidTr="00B564A2">
        <w:tc>
          <w:tcPr>
            <w:tcW w:w="3080" w:type="dxa"/>
          </w:tcPr>
          <w:p w14:paraId="409C8456" w14:textId="77777777" w:rsidR="0007784D" w:rsidRDefault="0007784D" w:rsidP="00DF6F71">
            <w:pPr>
              <w:keepNext/>
            </w:pPr>
            <w:r>
              <w:t>3A</w:t>
            </w:r>
          </w:p>
        </w:tc>
        <w:tc>
          <w:tcPr>
            <w:tcW w:w="3081" w:type="dxa"/>
          </w:tcPr>
          <w:p w14:paraId="4F8DB653" w14:textId="77777777" w:rsidR="0007784D" w:rsidRDefault="0007784D" w:rsidP="00DF6F71">
            <w:pPr>
              <w:keepNext/>
            </w:pPr>
            <w:r>
              <w:t>Filter high</w:t>
            </w:r>
          </w:p>
        </w:tc>
        <w:tc>
          <w:tcPr>
            <w:tcW w:w="3081" w:type="dxa"/>
          </w:tcPr>
          <w:p w14:paraId="0A987B40" w14:textId="77777777" w:rsidR="0007784D" w:rsidRDefault="0007784D" w:rsidP="00DF6F71">
            <w:pPr>
              <w:keepNext/>
            </w:pPr>
            <w:r>
              <w:t>Filter high</w:t>
            </w:r>
          </w:p>
        </w:tc>
      </w:tr>
      <w:tr w:rsidR="0007784D" w14:paraId="7422CDFA" w14:textId="77777777" w:rsidTr="00B564A2">
        <w:tc>
          <w:tcPr>
            <w:tcW w:w="3080" w:type="dxa"/>
          </w:tcPr>
          <w:p w14:paraId="6D770734" w14:textId="77777777" w:rsidR="0007784D" w:rsidRDefault="0007784D" w:rsidP="00DF6F71">
            <w:pPr>
              <w:keepNext/>
            </w:pPr>
            <w:r>
              <w:t>3B</w:t>
            </w:r>
          </w:p>
        </w:tc>
        <w:tc>
          <w:tcPr>
            <w:tcW w:w="3081" w:type="dxa"/>
          </w:tcPr>
          <w:p w14:paraId="0A5C37AD" w14:textId="77777777" w:rsidR="0007784D" w:rsidRDefault="0007784D" w:rsidP="00DF6F71">
            <w:pPr>
              <w:keepNext/>
            </w:pPr>
            <w:r>
              <w:t>Filter low</w:t>
            </w:r>
          </w:p>
        </w:tc>
        <w:tc>
          <w:tcPr>
            <w:tcW w:w="3081" w:type="dxa"/>
          </w:tcPr>
          <w:p w14:paraId="0ED09CFA" w14:textId="77777777" w:rsidR="0007784D" w:rsidRDefault="0007784D" w:rsidP="00DF6F71">
            <w:pPr>
              <w:keepNext/>
            </w:pPr>
            <w:r>
              <w:t>Filter low</w:t>
            </w:r>
          </w:p>
        </w:tc>
      </w:tr>
      <w:tr w:rsidR="0007784D" w14:paraId="1309BE8D" w14:textId="77777777" w:rsidTr="00B564A2">
        <w:tc>
          <w:tcPr>
            <w:tcW w:w="3080" w:type="dxa"/>
          </w:tcPr>
          <w:p w14:paraId="7644E1A2" w14:textId="77777777" w:rsidR="0007784D" w:rsidRDefault="0007784D" w:rsidP="00DF6F71">
            <w:pPr>
              <w:keepNext/>
            </w:pPr>
            <w:r>
              <w:t>4A</w:t>
            </w:r>
          </w:p>
        </w:tc>
        <w:tc>
          <w:tcPr>
            <w:tcW w:w="3081" w:type="dxa"/>
          </w:tcPr>
          <w:p w14:paraId="4B9100C2" w14:textId="43A6AD23" w:rsidR="0007784D" w:rsidRDefault="00E71433" w:rsidP="00DF6F71">
            <w:pPr>
              <w:keepNext/>
            </w:pPr>
            <w:r>
              <w:t>Diversity Gain</w:t>
            </w:r>
          </w:p>
        </w:tc>
        <w:tc>
          <w:tcPr>
            <w:tcW w:w="3081" w:type="dxa"/>
          </w:tcPr>
          <w:p w14:paraId="14D6E487" w14:textId="0FE5D40E" w:rsidR="0007784D" w:rsidRDefault="00E71433" w:rsidP="00DF6F71">
            <w:pPr>
              <w:keepNext/>
            </w:pPr>
            <w:r>
              <w:t>Diversity Gain</w:t>
            </w:r>
          </w:p>
        </w:tc>
      </w:tr>
      <w:tr w:rsidR="0007784D" w14:paraId="446309B9" w14:textId="77777777" w:rsidTr="00B564A2">
        <w:tc>
          <w:tcPr>
            <w:tcW w:w="3080" w:type="dxa"/>
          </w:tcPr>
          <w:p w14:paraId="77DFE0D7" w14:textId="77777777" w:rsidR="0007784D" w:rsidRDefault="0007784D" w:rsidP="00DF6F71">
            <w:pPr>
              <w:keepNext/>
            </w:pPr>
            <w:r>
              <w:t>4B</w:t>
            </w:r>
          </w:p>
        </w:tc>
        <w:tc>
          <w:tcPr>
            <w:tcW w:w="3081" w:type="dxa"/>
          </w:tcPr>
          <w:p w14:paraId="62C18C18" w14:textId="5CC7DE2E" w:rsidR="0007784D" w:rsidRDefault="00E71433" w:rsidP="00DF6F71">
            <w:pPr>
              <w:keepNext/>
            </w:pPr>
            <w:r>
              <w:t>Diversity Phase</w:t>
            </w:r>
          </w:p>
        </w:tc>
        <w:tc>
          <w:tcPr>
            <w:tcW w:w="3081" w:type="dxa"/>
          </w:tcPr>
          <w:p w14:paraId="36285574" w14:textId="2FA489BE" w:rsidR="0007784D" w:rsidRDefault="00E71433" w:rsidP="00DF6F71">
            <w:pPr>
              <w:keepNext/>
            </w:pPr>
            <w:r>
              <w:t>Diversity Phase</w:t>
            </w:r>
          </w:p>
        </w:tc>
      </w:tr>
      <w:tr w:rsidR="0007784D" w14:paraId="534FBEC8" w14:textId="77777777" w:rsidTr="00B564A2">
        <w:tc>
          <w:tcPr>
            <w:tcW w:w="3080" w:type="dxa"/>
          </w:tcPr>
          <w:p w14:paraId="2678DC18" w14:textId="33C7EC6F" w:rsidR="0007784D" w:rsidRDefault="0007784D" w:rsidP="00DF6F71">
            <w:pPr>
              <w:keepNext/>
            </w:pPr>
            <w:r>
              <w:t>5</w:t>
            </w:r>
            <w:r w:rsidR="000C6B36">
              <w:t>A</w:t>
            </w:r>
          </w:p>
        </w:tc>
        <w:tc>
          <w:tcPr>
            <w:tcW w:w="3081" w:type="dxa"/>
          </w:tcPr>
          <w:p w14:paraId="05A04F0D" w14:textId="77777777" w:rsidR="0007784D" w:rsidRDefault="0007784D" w:rsidP="00DF6F71">
            <w:pPr>
              <w:keepNext/>
            </w:pPr>
            <w:r>
              <w:t>Multifunction</w:t>
            </w:r>
          </w:p>
        </w:tc>
        <w:tc>
          <w:tcPr>
            <w:tcW w:w="3081" w:type="dxa"/>
          </w:tcPr>
          <w:p w14:paraId="72056064" w14:textId="77777777" w:rsidR="0007784D" w:rsidRDefault="0007784D" w:rsidP="00DF6F71">
            <w:pPr>
              <w:keepNext/>
            </w:pPr>
            <w:r>
              <w:t>Multifunction</w:t>
            </w:r>
          </w:p>
        </w:tc>
      </w:tr>
      <w:tr w:rsidR="000C6B36" w14:paraId="4457FF96" w14:textId="77777777" w:rsidTr="00B564A2">
        <w:tc>
          <w:tcPr>
            <w:tcW w:w="3080" w:type="dxa"/>
          </w:tcPr>
          <w:p w14:paraId="5A989429" w14:textId="7EF4FB39" w:rsidR="000C6B36" w:rsidRDefault="000C6B36" w:rsidP="00DF6F71">
            <w:pPr>
              <w:keepNext/>
            </w:pPr>
            <w:r>
              <w:t>5B</w:t>
            </w:r>
          </w:p>
        </w:tc>
        <w:tc>
          <w:tcPr>
            <w:tcW w:w="3081" w:type="dxa"/>
          </w:tcPr>
          <w:p w14:paraId="2A78D52B" w14:textId="1756C2D4" w:rsidR="000C6B36" w:rsidRDefault="000C6B36" w:rsidP="00DF6F71">
            <w:pPr>
              <w:keepNext/>
            </w:pPr>
            <w:r>
              <w:t>Drive</w:t>
            </w:r>
          </w:p>
        </w:tc>
        <w:tc>
          <w:tcPr>
            <w:tcW w:w="3081" w:type="dxa"/>
          </w:tcPr>
          <w:p w14:paraId="78969827" w14:textId="767D0213" w:rsidR="000C6B36" w:rsidRDefault="000C6B36" w:rsidP="00DF6F71">
            <w:pPr>
              <w:keepNext/>
            </w:pPr>
            <w:r>
              <w:t>Drive</w:t>
            </w:r>
          </w:p>
        </w:tc>
      </w:tr>
    </w:tbl>
    <w:p w14:paraId="3556F292" w14:textId="77777777" w:rsidR="0007784D" w:rsidRDefault="0007784D" w:rsidP="0007784D">
      <w:r>
        <w:t>(This gives the end result of each being single function)</w:t>
      </w:r>
    </w:p>
    <w:p w14:paraId="63A4A4CD" w14:textId="77777777" w:rsidR="0007784D" w:rsidRDefault="0007784D" w:rsidP="0007784D">
      <w:pPr>
        <w:pStyle w:val="Heading2"/>
      </w:pPr>
      <w:r>
        <w:lastRenderedPageBreak/>
        <w:t>Indicator/switch functions</w:t>
      </w:r>
    </w:p>
    <w:tbl>
      <w:tblPr>
        <w:tblStyle w:val="TableGrid"/>
        <w:tblW w:w="0" w:type="auto"/>
        <w:tblLook w:val="04A0" w:firstRow="1" w:lastRow="0" w:firstColumn="1" w:lastColumn="0" w:noHBand="0" w:noVBand="1"/>
      </w:tblPr>
      <w:tblGrid>
        <w:gridCol w:w="1848"/>
        <w:gridCol w:w="1848"/>
        <w:gridCol w:w="3211"/>
      </w:tblGrid>
      <w:tr w:rsidR="00D41935" w14:paraId="6F659265" w14:textId="77777777" w:rsidTr="00B564A2">
        <w:tc>
          <w:tcPr>
            <w:tcW w:w="1848" w:type="dxa"/>
          </w:tcPr>
          <w:p w14:paraId="3E533D8A" w14:textId="77777777" w:rsidR="00D41935" w:rsidRPr="002D4E85" w:rsidRDefault="00D41935" w:rsidP="00B564A2">
            <w:pPr>
              <w:rPr>
                <w:b/>
              </w:rPr>
            </w:pPr>
            <w:r w:rsidRPr="002D4E85">
              <w:rPr>
                <w:b/>
              </w:rPr>
              <w:t>Switch number</w:t>
            </w:r>
          </w:p>
        </w:tc>
        <w:tc>
          <w:tcPr>
            <w:tcW w:w="1848" w:type="dxa"/>
          </w:tcPr>
          <w:p w14:paraId="1A6CB4A5" w14:textId="77777777" w:rsidR="00D41935" w:rsidRPr="002D4E85" w:rsidRDefault="00D41935" w:rsidP="00B564A2">
            <w:pPr>
              <w:rPr>
                <w:b/>
              </w:rPr>
            </w:pPr>
            <w:r w:rsidRPr="002D4E85">
              <w:rPr>
                <w:b/>
              </w:rPr>
              <w:t>Indicator</w:t>
            </w:r>
          </w:p>
        </w:tc>
        <w:tc>
          <w:tcPr>
            <w:tcW w:w="3211" w:type="dxa"/>
          </w:tcPr>
          <w:p w14:paraId="56149A05" w14:textId="77777777" w:rsidR="00D41935" w:rsidRPr="002D4E85" w:rsidRDefault="00D41935" w:rsidP="00B564A2">
            <w:pPr>
              <w:rPr>
                <w:b/>
              </w:rPr>
            </w:pPr>
            <w:r w:rsidRPr="002D4E85">
              <w:rPr>
                <w:b/>
              </w:rPr>
              <w:t>Initial function</w:t>
            </w:r>
          </w:p>
        </w:tc>
      </w:tr>
      <w:tr w:rsidR="00D41935" w14:paraId="19112531" w14:textId="77777777" w:rsidTr="00B564A2">
        <w:tc>
          <w:tcPr>
            <w:tcW w:w="1848" w:type="dxa"/>
          </w:tcPr>
          <w:p w14:paraId="26AE3211" w14:textId="77777777" w:rsidR="00D41935" w:rsidRDefault="00D41935" w:rsidP="00B564A2">
            <w:r>
              <w:t>SW1</w:t>
            </w:r>
          </w:p>
        </w:tc>
        <w:tc>
          <w:tcPr>
            <w:tcW w:w="1848" w:type="dxa"/>
          </w:tcPr>
          <w:p w14:paraId="03C375F2" w14:textId="77777777" w:rsidR="00D41935" w:rsidRDefault="00D41935" w:rsidP="00B564A2">
            <w:r>
              <w:t>LED1</w:t>
            </w:r>
          </w:p>
        </w:tc>
        <w:tc>
          <w:tcPr>
            <w:tcW w:w="3211" w:type="dxa"/>
          </w:tcPr>
          <w:p w14:paraId="4AF7A210" w14:textId="77777777" w:rsidR="00D41935" w:rsidRDefault="00D41935" w:rsidP="00B564A2">
            <w:r>
              <w:t>Toggle VFO A / VFO B</w:t>
            </w:r>
          </w:p>
        </w:tc>
      </w:tr>
      <w:tr w:rsidR="00D41935" w14:paraId="050D9835" w14:textId="77777777" w:rsidTr="00B564A2">
        <w:tc>
          <w:tcPr>
            <w:tcW w:w="1848" w:type="dxa"/>
          </w:tcPr>
          <w:p w14:paraId="41CC996D" w14:textId="77777777" w:rsidR="00D41935" w:rsidRDefault="00D41935" w:rsidP="00B564A2">
            <w:r>
              <w:t>SW2</w:t>
            </w:r>
          </w:p>
        </w:tc>
        <w:tc>
          <w:tcPr>
            <w:tcW w:w="1848" w:type="dxa"/>
          </w:tcPr>
          <w:p w14:paraId="6126AF28" w14:textId="77777777" w:rsidR="00D41935" w:rsidRDefault="00D41935" w:rsidP="00B564A2">
            <w:r>
              <w:t>LED2</w:t>
            </w:r>
          </w:p>
        </w:tc>
        <w:tc>
          <w:tcPr>
            <w:tcW w:w="3211" w:type="dxa"/>
          </w:tcPr>
          <w:p w14:paraId="25BDFFDD" w14:textId="77777777" w:rsidR="00D41935" w:rsidRDefault="00D41935" w:rsidP="00B564A2">
            <w:r>
              <w:t>MOX</w:t>
            </w:r>
          </w:p>
        </w:tc>
      </w:tr>
      <w:tr w:rsidR="00D41935" w14:paraId="6D98B435" w14:textId="77777777" w:rsidTr="00B564A2">
        <w:tc>
          <w:tcPr>
            <w:tcW w:w="1848" w:type="dxa"/>
          </w:tcPr>
          <w:p w14:paraId="7594D156" w14:textId="77777777" w:rsidR="00D41935" w:rsidRDefault="00D41935" w:rsidP="00B564A2">
            <w:r>
              <w:t>SW3</w:t>
            </w:r>
          </w:p>
        </w:tc>
        <w:tc>
          <w:tcPr>
            <w:tcW w:w="1848" w:type="dxa"/>
          </w:tcPr>
          <w:p w14:paraId="692FD743" w14:textId="77777777" w:rsidR="00D41935" w:rsidRDefault="00D41935" w:rsidP="00B564A2">
            <w:r>
              <w:t>LED3</w:t>
            </w:r>
          </w:p>
        </w:tc>
        <w:tc>
          <w:tcPr>
            <w:tcW w:w="3211" w:type="dxa"/>
          </w:tcPr>
          <w:p w14:paraId="2B5EC42D" w14:textId="77777777" w:rsidR="00D41935" w:rsidRDefault="00D41935" w:rsidP="00B564A2">
            <w:r>
              <w:t>TUNE</w:t>
            </w:r>
          </w:p>
        </w:tc>
      </w:tr>
      <w:tr w:rsidR="00D41935" w14:paraId="09293BCA" w14:textId="77777777" w:rsidTr="00B564A2">
        <w:tc>
          <w:tcPr>
            <w:tcW w:w="1848" w:type="dxa"/>
          </w:tcPr>
          <w:p w14:paraId="1646487F" w14:textId="77777777" w:rsidR="00D41935" w:rsidRDefault="00D41935" w:rsidP="00B564A2">
            <w:r>
              <w:t>SW4</w:t>
            </w:r>
          </w:p>
        </w:tc>
        <w:tc>
          <w:tcPr>
            <w:tcW w:w="1848" w:type="dxa"/>
          </w:tcPr>
          <w:p w14:paraId="2157F1B4" w14:textId="77777777" w:rsidR="00D41935" w:rsidRDefault="00D41935" w:rsidP="00B564A2">
            <w:r>
              <w:t>LED4</w:t>
            </w:r>
          </w:p>
        </w:tc>
        <w:tc>
          <w:tcPr>
            <w:tcW w:w="3211" w:type="dxa"/>
          </w:tcPr>
          <w:p w14:paraId="45B9EF97" w14:textId="77777777" w:rsidR="00D41935" w:rsidRDefault="00D41935" w:rsidP="00B564A2">
            <w:r>
              <w:t>Click Tune</w:t>
            </w:r>
          </w:p>
        </w:tc>
      </w:tr>
      <w:tr w:rsidR="00D41935" w14:paraId="172B2428" w14:textId="77777777" w:rsidTr="00B564A2">
        <w:tc>
          <w:tcPr>
            <w:tcW w:w="1848" w:type="dxa"/>
          </w:tcPr>
          <w:p w14:paraId="0DE77640" w14:textId="77777777" w:rsidR="00D41935" w:rsidRDefault="00D41935" w:rsidP="00B564A2">
            <w:r>
              <w:t>SW5</w:t>
            </w:r>
          </w:p>
        </w:tc>
        <w:tc>
          <w:tcPr>
            <w:tcW w:w="1848" w:type="dxa"/>
          </w:tcPr>
          <w:p w14:paraId="03B01BC4" w14:textId="77777777" w:rsidR="00D41935" w:rsidRDefault="00D41935" w:rsidP="00B564A2">
            <w:r>
              <w:t>LED5</w:t>
            </w:r>
          </w:p>
        </w:tc>
        <w:tc>
          <w:tcPr>
            <w:tcW w:w="3211" w:type="dxa"/>
          </w:tcPr>
          <w:p w14:paraId="486649D4" w14:textId="77777777" w:rsidR="00D41935" w:rsidRDefault="00D41935" w:rsidP="00B564A2">
            <w:r>
              <w:t>VFO LOCK</w:t>
            </w:r>
          </w:p>
        </w:tc>
      </w:tr>
      <w:tr w:rsidR="00D41935" w14:paraId="085A7045" w14:textId="77777777" w:rsidTr="00B564A2">
        <w:tc>
          <w:tcPr>
            <w:tcW w:w="1848" w:type="dxa"/>
          </w:tcPr>
          <w:p w14:paraId="6D16D9B6" w14:textId="77777777" w:rsidR="00D41935" w:rsidRDefault="00D41935" w:rsidP="00B564A2">
            <w:r>
              <w:t>SW6</w:t>
            </w:r>
          </w:p>
        </w:tc>
        <w:tc>
          <w:tcPr>
            <w:tcW w:w="1848" w:type="dxa"/>
          </w:tcPr>
          <w:p w14:paraId="20AB0A63" w14:textId="77777777" w:rsidR="00D41935" w:rsidRDefault="00D41935" w:rsidP="00B564A2"/>
        </w:tc>
        <w:tc>
          <w:tcPr>
            <w:tcW w:w="3211" w:type="dxa"/>
          </w:tcPr>
          <w:p w14:paraId="715FEED6" w14:textId="77777777" w:rsidR="00D41935" w:rsidRDefault="00D41935" w:rsidP="00B564A2">
            <w:r>
              <w:t>A&gt;B</w:t>
            </w:r>
          </w:p>
        </w:tc>
      </w:tr>
      <w:tr w:rsidR="00D41935" w14:paraId="15E3C8FB" w14:textId="77777777" w:rsidTr="00B564A2">
        <w:tc>
          <w:tcPr>
            <w:tcW w:w="1848" w:type="dxa"/>
          </w:tcPr>
          <w:p w14:paraId="1091C988" w14:textId="77777777" w:rsidR="00D41935" w:rsidRDefault="00D41935" w:rsidP="00B564A2">
            <w:r>
              <w:t>SW7</w:t>
            </w:r>
          </w:p>
        </w:tc>
        <w:tc>
          <w:tcPr>
            <w:tcW w:w="1848" w:type="dxa"/>
          </w:tcPr>
          <w:p w14:paraId="43ED1E4E" w14:textId="77777777" w:rsidR="00D41935" w:rsidRDefault="00D41935" w:rsidP="00B564A2"/>
        </w:tc>
        <w:tc>
          <w:tcPr>
            <w:tcW w:w="3211" w:type="dxa"/>
          </w:tcPr>
          <w:p w14:paraId="5AF220DE" w14:textId="77777777" w:rsidR="00D41935" w:rsidRDefault="00D41935" w:rsidP="00B564A2">
            <w:r>
              <w:t>B&gt;A</w:t>
            </w:r>
          </w:p>
        </w:tc>
      </w:tr>
      <w:tr w:rsidR="00D41935" w14:paraId="2EF9B1A1" w14:textId="77777777" w:rsidTr="00B564A2">
        <w:tc>
          <w:tcPr>
            <w:tcW w:w="1848" w:type="dxa"/>
          </w:tcPr>
          <w:p w14:paraId="5EA200FA" w14:textId="77777777" w:rsidR="00D41935" w:rsidRDefault="00D41935" w:rsidP="00B564A2">
            <w:r>
              <w:t>SW8</w:t>
            </w:r>
          </w:p>
        </w:tc>
        <w:tc>
          <w:tcPr>
            <w:tcW w:w="1848" w:type="dxa"/>
          </w:tcPr>
          <w:p w14:paraId="080C4EB7" w14:textId="77777777" w:rsidR="00D41935" w:rsidRDefault="00D41935" w:rsidP="00B564A2"/>
        </w:tc>
        <w:tc>
          <w:tcPr>
            <w:tcW w:w="3211" w:type="dxa"/>
          </w:tcPr>
          <w:p w14:paraId="06FCE569" w14:textId="77777777" w:rsidR="00D41935" w:rsidRDefault="00D41935" w:rsidP="00B564A2">
            <w:r>
              <w:t>SPLIT operation</w:t>
            </w:r>
          </w:p>
        </w:tc>
      </w:tr>
      <w:tr w:rsidR="00D41935" w14:paraId="6A29BFF7" w14:textId="77777777" w:rsidTr="00B564A2">
        <w:tc>
          <w:tcPr>
            <w:tcW w:w="1848" w:type="dxa"/>
          </w:tcPr>
          <w:p w14:paraId="3C204814" w14:textId="77777777" w:rsidR="00D41935" w:rsidRDefault="00D41935" w:rsidP="00B564A2">
            <w:r>
              <w:t>SW9</w:t>
            </w:r>
          </w:p>
        </w:tc>
        <w:tc>
          <w:tcPr>
            <w:tcW w:w="1848" w:type="dxa"/>
          </w:tcPr>
          <w:p w14:paraId="3D79F1E5" w14:textId="77777777" w:rsidR="00D41935" w:rsidRDefault="00D41935" w:rsidP="00B564A2">
            <w:r>
              <w:t>LED6</w:t>
            </w:r>
          </w:p>
        </w:tc>
        <w:tc>
          <w:tcPr>
            <w:tcW w:w="3211" w:type="dxa"/>
          </w:tcPr>
          <w:p w14:paraId="15BF6245" w14:textId="77777777" w:rsidR="00D41935" w:rsidRDefault="00D41935" w:rsidP="00B564A2">
            <w:r>
              <w:t>RIT on</w:t>
            </w:r>
          </w:p>
        </w:tc>
      </w:tr>
      <w:tr w:rsidR="00D41935" w14:paraId="5E6D0572" w14:textId="77777777" w:rsidTr="00B564A2">
        <w:tc>
          <w:tcPr>
            <w:tcW w:w="1848" w:type="dxa"/>
          </w:tcPr>
          <w:p w14:paraId="5EB64AD5" w14:textId="77777777" w:rsidR="00D41935" w:rsidRDefault="00D41935" w:rsidP="00B564A2">
            <w:r>
              <w:t>SW10</w:t>
            </w:r>
          </w:p>
        </w:tc>
        <w:tc>
          <w:tcPr>
            <w:tcW w:w="1848" w:type="dxa"/>
          </w:tcPr>
          <w:p w14:paraId="1261C0FF" w14:textId="77777777" w:rsidR="00D41935" w:rsidRDefault="00D41935" w:rsidP="00B564A2"/>
        </w:tc>
        <w:tc>
          <w:tcPr>
            <w:tcW w:w="3211" w:type="dxa"/>
          </w:tcPr>
          <w:p w14:paraId="665B7A3B" w14:textId="174DC922" w:rsidR="00D41935" w:rsidRDefault="00D41935" w:rsidP="00B564A2">
            <w:r>
              <w:t>RIT step down</w:t>
            </w:r>
          </w:p>
        </w:tc>
      </w:tr>
      <w:tr w:rsidR="00D41935" w14:paraId="09D8F91A" w14:textId="77777777" w:rsidTr="00B564A2">
        <w:tc>
          <w:tcPr>
            <w:tcW w:w="1848" w:type="dxa"/>
          </w:tcPr>
          <w:p w14:paraId="1776C25B" w14:textId="77777777" w:rsidR="00D41935" w:rsidRDefault="00D41935" w:rsidP="00B564A2">
            <w:r>
              <w:t>SW11</w:t>
            </w:r>
          </w:p>
        </w:tc>
        <w:tc>
          <w:tcPr>
            <w:tcW w:w="1848" w:type="dxa"/>
          </w:tcPr>
          <w:p w14:paraId="420ACBAA" w14:textId="77777777" w:rsidR="00D41935" w:rsidRDefault="00D41935" w:rsidP="00B564A2"/>
        </w:tc>
        <w:tc>
          <w:tcPr>
            <w:tcW w:w="3211" w:type="dxa"/>
          </w:tcPr>
          <w:p w14:paraId="6F9D8A8B" w14:textId="3E998FF0" w:rsidR="00D41935" w:rsidRDefault="00D41935" w:rsidP="00B564A2">
            <w:r>
              <w:t>RIT step up</w:t>
            </w:r>
          </w:p>
        </w:tc>
      </w:tr>
      <w:tr w:rsidR="00D41935" w14:paraId="04770119" w14:textId="77777777" w:rsidTr="00B564A2">
        <w:tc>
          <w:tcPr>
            <w:tcW w:w="1848" w:type="dxa"/>
          </w:tcPr>
          <w:p w14:paraId="63D8FEA2" w14:textId="77777777" w:rsidR="00D41935" w:rsidRDefault="00D41935" w:rsidP="00B564A2">
            <w:r>
              <w:t>SW12</w:t>
            </w:r>
          </w:p>
        </w:tc>
        <w:tc>
          <w:tcPr>
            <w:tcW w:w="1848" w:type="dxa"/>
          </w:tcPr>
          <w:p w14:paraId="16AD82CB" w14:textId="77777777" w:rsidR="00D41935" w:rsidRDefault="00D41935" w:rsidP="00B564A2"/>
        </w:tc>
        <w:tc>
          <w:tcPr>
            <w:tcW w:w="3211" w:type="dxa"/>
          </w:tcPr>
          <w:p w14:paraId="44FEF7D8" w14:textId="77777777" w:rsidR="00D41935" w:rsidRDefault="00D41935" w:rsidP="00B564A2">
            <w:r>
              <w:t>Band down</w:t>
            </w:r>
          </w:p>
        </w:tc>
      </w:tr>
      <w:tr w:rsidR="00D41935" w14:paraId="525B5000" w14:textId="77777777" w:rsidTr="00B564A2">
        <w:tc>
          <w:tcPr>
            <w:tcW w:w="1848" w:type="dxa"/>
          </w:tcPr>
          <w:p w14:paraId="6471D793" w14:textId="77777777" w:rsidR="00D41935" w:rsidRDefault="00D41935" w:rsidP="00B564A2">
            <w:r>
              <w:t>SW13</w:t>
            </w:r>
          </w:p>
        </w:tc>
        <w:tc>
          <w:tcPr>
            <w:tcW w:w="1848" w:type="dxa"/>
          </w:tcPr>
          <w:p w14:paraId="7E6804C8" w14:textId="77777777" w:rsidR="00D41935" w:rsidRDefault="00D41935" w:rsidP="00B564A2"/>
        </w:tc>
        <w:tc>
          <w:tcPr>
            <w:tcW w:w="3211" w:type="dxa"/>
          </w:tcPr>
          <w:p w14:paraId="5E508716" w14:textId="77777777" w:rsidR="00D41935" w:rsidRDefault="00D41935" w:rsidP="00B564A2">
            <w:r>
              <w:t>Mode down</w:t>
            </w:r>
          </w:p>
        </w:tc>
      </w:tr>
      <w:tr w:rsidR="00D41935" w14:paraId="7F974F46" w14:textId="77777777" w:rsidTr="00B564A2">
        <w:tc>
          <w:tcPr>
            <w:tcW w:w="1848" w:type="dxa"/>
          </w:tcPr>
          <w:p w14:paraId="1418F741" w14:textId="77777777" w:rsidR="00D41935" w:rsidRDefault="00D41935" w:rsidP="00B564A2">
            <w:r>
              <w:t>SW14</w:t>
            </w:r>
          </w:p>
        </w:tc>
        <w:tc>
          <w:tcPr>
            <w:tcW w:w="1848" w:type="dxa"/>
          </w:tcPr>
          <w:p w14:paraId="1CD237A1" w14:textId="77777777" w:rsidR="00D41935" w:rsidRDefault="00D41935" w:rsidP="00B564A2"/>
        </w:tc>
        <w:tc>
          <w:tcPr>
            <w:tcW w:w="3211" w:type="dxa"/>
          </w:tcPr>
          <w:p w14:paraId="4FEAD918" w14:textId="77777777" w:rsidR="00D41935" w:rsidRDefault="00D41935" w:rsidP="00B564A2">
            <w:r>
              <w:t>Radio start/stop</w:t>
            </w:r>
          </w:p>
        </w:tc>
      </w:tr>
      <w:tr w:rsidR="00D41935" w14:paraId="19DFDDDA" w14:textId="77777777" w:rsidTr="00B564A2">
        <w:tc>
          <w:tcPr>
            <w:tcW w:w="1848" w:type="dxa"/>
          </w:tcPr>
          <w:p w14:paraId="6AC91D4C" w14:textId="77777777" w:rsidR="00D41935" w:rsidRDefault="00D41935" w:rsidP="00B564A2">
            <w:r>
              <w:t>SW15</w:t>
            </w:r>
          </w:p>
        </w:tc>
        <w:tc>
          <w:tcPr>
            <w:tcW w:w="1848" w:type="dxa"/>
          </w:tcPr>
          <w:p w14:paraId="4075E9F7" w14:textId="77777777" w:rsidR="00D41935" w:rsidRDefault="00D41935" w:rsidP="00B564A2"/>
        </w:tc>
        <w:tc>
          <w:tcPr>
            <w:tcW w:w="3211" w:type="dxa"/>
          </w:tcPr>
          <w:p w14:paraId="63003436" w14:textId="77777777" w:rsidR="00D41935" w:rsidRDefault="00D41935" w:rsidP="00B564A2">
            <w:r>
              <w:t>Band up</w:t>
            </w:r>
          </w:p>
        </w:tc>
      </w:tr>
      <w:tr w:rsidR="00D41935" w14:paraId="2999C3D8" w14:textId="77777777" w:rsidTr="00B564A2">
        <w:tc>
          <w:tcPr>
            <w:tcW w:w="1848" w:type="dxa"/>
          </w:tcPr>
          <w:p w14:paraId="3C4EACB1" w14:textId="77777777" w:rsidR="00D41935" w:rsidRDefault="00D41935" w:rsidP="00B564A2">
            <w:r>
              <w:t>SW16</w:t>
            </w:r>
          </w:p>
        </w:tc>
        <w:tc>
          <w:tcPr>
            <w:tcW w:w="1848" w:type="dxa"/>
          </w:tcPr>
          <w:p w14:paraId="3143DA7E" w14:textId="77777777" w:rsidR="00D41935" w:rsidRDefault="00D41935" w:rsidP="00B564A2"/>
        </w:tc>
        <w:tc>
          <w:tcPr>
            <w:tcW w:w="3211" w:type="dxa"/>
          </w:tcPr>
          <w:p w14:paraId="1671DF8C" w14:textId="77777777" w:rsidR="00D41935" w:rsidRDefault="00D41935" w:rsidP="00B564A2">
            <w:r>
              <w:t>Mode up</w:t>
            </w:r>
          </w:p>
        </w:tc>
      </w:tr>
      <w:tr w:rsidR="00D41935" w14:paraId="380172D3" w14:textId="77777777" w:rsidTr="00B564A2">
        <w:tc>
          <w:tcPr>
            <w:tcW w:w="1848" w:type="dxa"/>
          </w:tcPr>
          <w:p w14:paraId="7A6FF898" w14:textId="2A9EC798" w:rsidR="00D41935" w:rsidRDefault="00D41935" w:rsidP="00B564A2">
            <w:r>
              <w:t>SW17</w:t>
            </w:r>
          </w:p>
        </w:tc>
        <w:tc>
          <w:tcPr>
            <w:tcW w:w="1848" w:type="dxa"/>
          </w:tcPr>
          <w:p w14:paraId="34A0E56B" w14:textId="0231AECD" w:rsidR="00D41935" w:rsidRDefault="00D41935" w:rsidP="00B564A2">
            <w:r>
              <w:t>LED7</w:t>
            </w:r>
          </w:p>
        </w:tc>
        <w:tc>
          <w:tcPr>
            <w:tcW w:w="3211" w:type="dxa"/>
          </w:tcPr>
          <w:p w14:paraId="30AEABCC" w14:textId="5CEC2E13" w:rsidR="00D41935" w:rsidRDefault="00D41935" w:rsidP="00B564A2">
            <w:r>
              <w:t>NR</w:t>
            </w:r>
          </w:p>
        </w:tc>
      </w:tr>
      <w:tr w:rsidR="00D41935" w14:paraId="77FED782" w14:textId="77777777" w:rsidTr="00B564A2">
        <w:tc>
          <w:tcPr>
            <w:tcW w:w="1848" w:type="dxa"/>
          </w:tcPr>
          <w:p w14:paraId="0AFB01F9" w14:textId="77777777" w:rsidR="00D41935" w:rsidRDefault="00D41935" w:rsidP="00B564A2">
            <w:r>
              <w:t>Encoder 2 push</w:t>
            </w:r>
          </w:p>
        </w:tc>
        <w:tc>
          <w:tcPr>
            <w:tcW w:w="1848" w:type="dxa"/>
          </w:tcPr>
          <w:p w14:paraId="5A877264" w14:textId="77777777" w:rsidR="00D41935" w:rsidRDefault="00D41935" w:rsidP="00B564A2"/>
        </w:tc>
        <w:tc>
          <w:tcPr>
            <w:tcW w:w="3211" w:type="dxa"/>
          </w:tcPr>
          <w:p w14:paraId="38177C0D" w14:textId="77777777" w:rsidR="00D41935" w:rsidRDefault="00D41935" w:rsidP="00B564A2">
            <w:r>
              <w:t>AF MUTE</w:t>
            </w:r>
          </w:p>
        </w:tc>
      </w:tr>
      <w:tr w:rsidR="00D41935" w14:paraId="38F8C398" w14:textId="77777777" w:rsidTr="00B564A2">
        <w:tc>
          <w:tcPr>
            <w:tcW w:w="1848" w:type="dxa"/>
          </w:tcPr>
          <w:p w14:paraId="7B58AC24" w14:textId="77777777" w:rsidR="00D41935" w:rsidRDefault="00D41935" w:rsidP="00B564A2">
            <w:r>
              <w:t>Encoder 3 push</w:t>
            </w:r>
          </w:p>
        </w:tc>
        <w:tc>
          <w:tcPr>
            <w:tcW w:w="1848" w:type="dxa"/>
          </w:tcPr>
          <w:p w14:paraId="13D0EC4C" w14:textId="77777777" w:rsidR="00D41935" w:rsidRDefault="00D41935" w:rsidP="00B564A2"/>
        </w:tc>
        <w:tc>
          <w:tcPr>
            <w:tcW w:w="3211" w:type="dxa"/>
          </w:tcPr>
          <w:p w14:paraId="6A542412" w14:textId="77777777" w:rsidR="00D41935" w:rsidRDefault="00D41935" w:rsidP="00B564A2">
            <w:r>
              <w:t>Filter Reset</w:t>
            </w:r>
          </w:p>
        </w:tc>
      </w:tr>
      <w:tr w:rsidR="00D41935" w14:paraId="0C1CD16B" w14:textId="77777777" w:rsidTr="00B564A2">
        <w:tc>
          <w:tcPr>
            <w:tcW w:w="1848" w:type="dxa"/>
          </w:tcPr>
          <w:p w14:paraId="54EA2A2F" w14:textId="77777777" w:rsidR="00D41935" w:rsidRDefault="00D41935" w:rsidP="00B564A2">
            <w:r>
              <w:t>Encoder 4 push</w:t>
            </w:r>
          </w:p>
        </w:tc>
        <w:tc>
          <w:tcPr>
            <w:tcW w:w="1848" w:type="dxa"/>
          </w:tcPr>
          <w:p w14:paraId="3661281D" w14:textId="77777777" w:rsidR="00D41935" w:rsidRDefault="00D41935" w:rsidP="00B564A2"/>
        </w:tc>
        <w:tc>
          <w:tcPr>
            <w:tcW w:w="3211" w:type="dxa"/>
          </w:tcPr>
          <w:p w14:paraId="40D37ADA" w14:textId="40D2DB56" w:rsidR="00D41935" w:rsidRDefault="00D41935" w:rsidP="00E71433">
            <w:r>
              <w:t>Diversity speed</w:t>
            </w:r>
          </w:p>
        </w:tc>
      </w:tr>
      <w:tr w:rsidR="00D41935" w14:paraId="5343056C" w14:textId="77777777" w:rsidTr="00B564A2">
        <w:tc>
          <w:tcPr>
            <w:tcW w:w="1848" w:type="dxa"/>
          </w:tcPr>
          <w:p w14:paraId="0C3A766F" w14:textId="77777777" w:rsidR="00D41935" w:rsidRDefault="00D41935" w:rsidP="00B564A2">
            <w:r>
              <w:t>Encoder 5 push</w:t>
            </w:r>
          </w:p>
        </w:tc>
        <w:tc>
          <w:tcPr>
            <w:tcW w:w="1848" w:type="dxa"/>
          </w:tcPr>
          <w:p w14:paraId="39DE3F31" w14:textId="77777777" w:rsidR="00D41935" w:rsidRDefault="00D41935" w:rsidP="00B564A2"/>
        </w:tc>
        <w:tc>
          <w:tcPr>
            <w:tcW w:w="3211" w:type="dxa"/>
          </w:tcPr>
          <w:p w14:paraId="724B7135" w14:textId="77777777" w:rsidR="00D41935" w:rsidRDefault="00D41935" w:rsidP="00B564A2">
            <w:r>
              <w:t>Encoder action (for multi)</w:t>
            </w:r>
          </w:p>
        </w:tc>
      </w:tr>
    </w:tbl>
    <w:p w14:paraId="25442090" w14:textId="4D33F426" w:rsidR="00AE5FC2" w:rsidRDefault="0007784D" w:rsidP="005E6260">
      <w:r>
        <w:t>Note Encoder 1 is the VFO encoder and has no pushbutton)</w:t>
      </w:r>
    </w:p>
    <w:p w14:paraId="4D3EFD0E" w14:textId="77777777" w:rsidR="00CD6450" w:rsidRDefault="00CD6450" w:rsidP="005E6260">
      <w:bookmarkStart w:id="0" w:name="_GoBack"/>
      <w:bookmarkEnd w:id="0"/>
    </w:p>
    <w:sectPr w:rsidR="00CD6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116DE"/>
    <w:multiLevelType w:val="hybridMultilevel"/>
    <w:tmpl w:val="D9C85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2E541D"/>
    <w:multiLevelType w:val="hybridMultilevel"/>
    <w:tmpl w:val="74A699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A1549C"/>
    <w:multiLevelType w:val="hybridMultilevel"/>
    <w:tmpl w:val="3802FF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EC66AB"/>
    <w:multiLevelType w:val="hybridMultilevel"/>
    <w:tmpl w:val="0C021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F278DC"/>
    <w:multiLevelType w:val="hybridMultilevel"/>
    <w:tmpl w:val="CA0E19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2EA5622"/>
    <w:multiLevelType w:val="hybridMultilevel"/>
    <w:tmpl w:val="1C7AB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FC06D0"/>
    <w:multiLevelType w:val="hybridMultilevel"/>
    <w:tmpl w:val="F41A3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154D2F"/>
    <w:multiLevelType w:val="hybridMultilevel"/>
    <w:tmpl w:val="AAB6A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296A4E"/>
    <w:multiLevelType w:val="hybridMultilevel"/>
    <w:tmpl w:val="E0C8FD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4"/>
  </w:num>
  <w:num w:numId="5">
    <w:abstractNumId w:val="6"/>
  </w:num>
  <w:num w:numId="6">
    <w:abstractNumId w:val="2"/>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92B"/>
    <w:rsid w:val="000002C8"/>
    <w:rsid w:val="00006421"/>
    <w:rsid w:val="0004509C"/>
    <w:rsid w:val="00051606"/>
    <w:rsid w:val="00073CA7"/>
    <w:rsid w:val="0007784D"/>
    <w:rsid w:val="000853D8"/>
    <w:rsid w:val="00096036"/>
    <w:rsid w:val="000C6B36"/>
    <w:rsid w:val="000F19A2"/>
    <w:rsid w:val="00132822"/>
    <w:rsid w:val="00133DA5"/>
    <w:rsid w:val="00150222"/>
    <w:rsid w:val="00153877"/>
    <w:rsid w:val="00170900"/>
    <w:rsid w:val="00174D36"/>
    <w:rsid w:val="001756FF"/>
    <w:rsid w:val="00184792"/>
    <w:rsid w:val="00186F1A"/>
    <w:rsid w:val="001B2AEB"/>
    <w:rsid w:val="001C191F"/>
    <w:rsid w:val="001E4D27"/>
    <w:rsid w:val="001F292B"/>
    <w:rsid w:val="002225A0"/>
    <w:rsid w:val="00256B19"/>
    <w:rsid w:val="002A513E"/>
    <w:rsid w:val="002C10DB"/>
    <w:rsid w:val="002D4295"/>
    <w:rsid w:val="002E36BA"/>
    <w:rsid w:val="002F50E2"/>
    <w:rsid w:val="0030768E"/>
    <w:rsid w:val="00327C53"/>
    <w:rsid w:val="00341A5F"/>
    <w:rsid w:val="00345B58"/>
    <w:rsid w:val="00351751"/>
    <w:rsid w:val="0038147C"/>
    <w:rsid w:val="003825B7"/>
    <w:rsid w:val="003A2569"/>
    <w:rsid w:val="003A4E01"/>
    <w:rsid w:val="003C50BD"/>
    <w:rsid w:val="003D5145"/>
    <w:rsid w:val="0042145D"/>
    <w:rsid w:val="004214BD"/>
    <w:rsid w:val="0043272E"/>
    <w:rsid w:val="004678D8"/>
    <w:rsid w:val="004902BD"/>
    <w:rsid w:val="004D022C"/>
    <w:rsid w:val="004E4E25"/>
    <w:rsid w:val="00516BA0"/>
    <w:rsid w:val="00525733"/>
    <w:rsid w:val="00527940"/>
    <w:rsid w:val="00531AC7"/>
    <w:rsid w:val="0054717F"/>
    <w:rsid w:val="00555147"/>
    <w:rsid w:val="00555B07"/>
    <w:rsid w:val="00567413"/>
    <w:rsid w:val="00570E33"/>
    <w:rsid w:val="00573780"/>
    <w:rsid w:val="00585483"/>
    <w:rsid w:val="00587EDD"/>
    <w:rsid w:val="00594597"/>
    <w:rsid w:val="005C06B5"/>
    <w:rsid w:val="005C6CD0"/>
    <w:rsid w:val="005E3E46"/>
    <w:rsid w:val="005E6260"/>
    <w:rsid w:val="005F462B"/>
    <w:rsid w:val="0061347A"/>
    <w:rsid w:val="00621A18"/>
    <w:rsid w:val="00622D50"/>
    <w:rsid w:val="0062528E"/>
    <w:rsid w:val="006254B8"/>
    <w:rsid w:val="00642967"/>
    <w:rsid w:val="00645856"/>
    <w:rsid w:val="00645E2A"/>
    <w:rsid w:val="006624CD"/>
    <w:rsid w:val="006751B0"/>
    <w:rsid w:val="0068048E"/>
    <w:rsid w:val="00680BBC"/>
    <w:rsid w:val="00681A7B"/>
    <w:rsid w:val="00690DAF"/>
    <w:rsid w:val="00697B0A"/>
    <w:rsid w:val="006B14B8"/>
    <w:rsid w:val="006E6659"/>
    <w:rsid w:val="006F4742"/>
    <w:rsid w:val="00701CF9"/>
    <w:rsid w:val="007124BC"/>
    <w:rsid w:val="007200E3"/>
    <w:rsid w:val="007252E8"/>
    <w:rsid w:val="00740D3B"/>
    <w:rsid w:val="00773856"/>
    <w:rsid w:val="00777904"/>
    <w:rsid w:val="00780CFE"/>
    <w:rsid w:val="00783BBA"/>
    <w:rsid w:val="007A1F82"/>
    <w:rsid w:val="007A57E6"/>
    <w:rsid w:val="007C181D"/>
    <w:rsid w:val="007F587D"/>
    <w:rsid w:val="0081415F"/>
    <w:rsid w:val="00814CE2"/>
    <w:rsid w:val="008269CE"/>
    <w:rsid w:val="0085113E"/>
    <w:rsid w:val="00852DEB"/>
    <w:rsid w:val="00854C3A"/>
    <w:rsid w:val="00855048"/>
    <w:rsid w:val="008773D0"/>
    <w:rsid w:val="00894FF1"/>
    <w:rsid w:val="00896BE7"/>
    <w:rsid w:val="008A47E4"/>
    <w:rsid w:val="008B0DCC"/>
    <w:rsid w:val="008B1B64"/>
    <w:rsid w:val="008D3507"/>
    <w:rsid w:val="008E09B1"/>
    <w:rsid w:val="00914890"/>
    <w:rsid w:val="00924D44"/>
    <w:rsid w:val="00927046"/>
    <w:rsid w:val="00945B4E"/>
    <w:rsid w:val="00952D7D"/>
    <w:rsid w:val="00956B54"/>
    <w:rsid w:val="009658FF"/>
    <w:rsid w:val="0096671A"/>
    <w:rsid w:val="009809B2"/>
    <w:rsid w:val="009816ED"/>
    <w:rsid w:val="00984565"/>
    <w:rsid w:val="009850B7"/>
    <w:rsid w:val="00985AB7"/>
    <w:rsid w:val="009D4D81"/>
    <w:rsid w:val="009D5392"/>
    <w:rsid w:val="009D5A75"/>
    <w:rsid w:val="009E2A9A"/>
    <w:rsid w:val="009F0C88"/>
    <w:rsid w:val="009F5E5A"/>
    <w:rsid w:val="00A05387"/>
    <w:rsid w:val="00A17354"/>
    <w:rsid w:val="00A24071"/>
    <w:rsid w:val="00A314E9"/>
    <w:rsid w:val="00A336DA"/>
    <w:rsid w:val="00A544D6"/>
    <w:rsid w:val="00A711E7"/>
    <w:rsid w:val="00A73EB2"/>
    <w:rsid w:val="00A76316"/>
    <w:rsid w:val="00A9792D"/>
    <w:rsid w:val="00AB0CDC"/>
    <w:rsid w:val="00AB5BDA"/>
    <w:rsid w:val="00AD139E"/>
    <w:rsid w:val="00AE12F8"/>
    <w:rsid w:val="00AE5FC2"/>
    <w:rsid w:val="00B116D7"/>
    <w:rsid w:val="00B564A2"/>
    <w:rsid w:val="00B63C0F"/>
    <w:rsid w:val="00B651C9"/>
    <w:rsid w:val="00B83120"/>
    <w:rsid w:val="00B83D45"/>
    <w:rsid w:val="00B97955"/>
    <w:rsid w:val="00BA58E5"/>
    <w:rsid w:val="00BC7DE6"/>
    <w:rsid w:val="00BE7B13"/>
    <w:rsid w:val="00BF02DE"/>
    <w:rsid w:val="00BF76A0"/>
    <w:rsid w:val="00C03C45"/>
    <w:rsid w:val="00C20357"/>
    <w:rsid w:val="00C446CC"/>
    <w:rsid w:val="00C50F0A"/>
    <w:rsid w:val="00C53C70"/>
    <w:rsid w:val="00C61C5B"/>
    <w:rsid w:val="00C7430E"/>
    <w:rsid w:val="00C81EF3"/>
    <w:rsid w:val="00C8296D"/>
    <w:rsid w:val="00CB2D99"/>
    <w:rsid w:val="00CB4AA3"/>
    <w:rsid w:val="00CB5252"/>
    <w:rsid w:val="00CD39B1"/>
    <w:rsid w:val="00CD4CB9"/>
    <w:rsid w:val="00CD6450"/>
    <w:rsid w:val="00CD692E"/>
    <w:rsid w:val="00CD79FC"/>
    <w:rsid w:val="00CF7DA8"/>
    <w:rsid w:val="00D07DB3"/>
    <w:rsid w:val="00D41935"/>
    <w:rsid w:val="00D50DD2"/>
    <w:rsid w:val="00D544AA"/>
    <w:rsid w:val="00D66297"/>
    <w:rsid w:val="00D74754"/>
    <w:rsid w:val="00D8128B"/>
    <w:rsid w:val="00DC2AE2"/>
    <w:rsid w:val="00DD20D4"/>
    <w:rsid w:val="00DD55AD"/>
    <w:rsid w:val="00DD5914"/>
    <w:rsid w:val="00DD5BD0"/>
    <w:rsid w:val="00DE6B7C"/>
    <w:rsid w:val="00DF6F71"/>
    <w:rsid w:val="00E02AAF"/>
    <w:rsid w:val="00E547CC"/>
    <w:rsid w:val="00E61A6D"/>
    <w:rsid w:val="00E673A2"/>
    <w:rsid w:val="00E71433"/>
    <w:rsid w:val="00E837C2"/>
    <w:rsid w:val="00E83F25"/>
    <w:rsid w:val="00ED0568"/>
    <w:rsid w:val="00EF79DE"/>
    <w:rsid w:val="00F069F9"/>
    <w:rsid w:val="00F06A32"/>
    <w:rsid w:val="00F615D6"/>
    <w:rsid w:val="00F6557A"/>
    <w:rsid w:val="00F87B31"/>
    <w:rsid w:val="00F90692"/>
    <w:rsid w:val="00F97E08"/>
    <w:rsid w:val="00FA26BF"/>
    <w:rsid w:val="00FA7CF4"/>
    <w:rsid w:val="00FB6D04"/>
    <w:rsid w:val="00FD74B6"/>
    <w:rsid w:val="00FF4504"/>
    <w:rsid w:val="00FF50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441FAD"/>
  <w15:docId w15:val="{3718CFA8-5C84-48A8-906C-7DF14028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29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587D"/>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92B"/>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B0D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DCC"/>
    <w:rPr>
      <w:rFonts w:ascii="Segoe UI" w:hAnsi="Segoe UI" w:cs="Segoe UI"/>
      <w:sz w:val="18"/>
      <w:szCs w:val="18"/>
    </w:rPr>
  </w:style>
  <w:style w:type="table" w:styleId="TableGrid">
    <w:name w:val="Table Grid"/>
    <w:basedOn w:val="TableNormal"/>
    <w:uiPriority w:val="39"/>
    <w:rsid w:val="00697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768E"/>
    <w:rPr>
      <w:color w:val="0563C1" w:themeColor="hyperlink"/>
      <w:u w:val="single"/>
    </w:rPr>
  </w:style>
  <w:style w:type="character" w:customStyle="1" w:styleId="Heading2Char">
    <w:name w:val="Heading 2 Char"/>
    <w:basedOn w:val="DefaultParagraphFont"/>
    <w:link w:val="Heading2"/>
    <w:uiPriority w:val="9"/>
    <w:rsid w:val="007F587D"/>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AE5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81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Guide/DriverInstallation"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package" Target="embeddings/Microsoft_Visio_Drawing1.vsdx"/><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4EAAC-5D85-43D4-87F5-50AF37BF7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10</Pages>
  <Words>2305</Words>
  <Characters>13144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Barker</dc:creator>
  <cp:keywords/>
  <dc:description/>
  <cp:lastModifiedBy>Laurence Barker</cp:lastModifiedBy>
  <cp:revision>129</cp:revision>
  <cp:lastPrinted>2018-01-13T13:33:00Z</cp:lastPrinted>
  <dcterms:created xsi:type="dcterms:W3CDTF">2018-03-18T10:30:00Z</dcterms:created>
  <dcterms:modified xsi:type="dcterms:W3CDTF">2019-04-22T13:41:00Z</dcterms:modified>
</cp:coreProperties>
</file>