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6E0D5" w14:textId="46150183" w:rsidR="0041077E" w:rsidRDefault="00F126CA" w:rsidP="0041077E">
      <w:pPr>
        <w:pStyle w:val="Heading1"/>
        <w:jc w:val="center"/>
      </w:pPr>
      <w:r>
        <w:t>“Odin”</w:t>
      </w:r>
      <w:r w:rsidR="0041077E">
        <w:t xml:space="preserve"> Console Implementation Notes</w:t>
      </w:r>
    </w:p>
    <w:p w14:paraId="7E73E1DD" w14:textId="27E47F07" w:rsidR="00F126CA" w:rsidRPr="00F126CA" w:rsidRDefault="00A101FA"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284.25pt" o:ole="">
            <v:imagedata r:id="rId6" o:title=""/>
          </v:shape>
          <o:OLEObject Type="Embed" ProgID="Visio.Drawing.15" ShapeID="_x0000_i1025" DrawAspect="Content" ObjectID="_1585239112"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25pt;height:305.25pt" o:ole="">
            <v:imagedata r:id="rId8" o:title=""/>
          </v:shape>
          <o:OLEObject Type="Embed" ProgID="Visio.Drawing.11" ShapeID="_x0000_i1026" DrawAspect="Content" ObjectID="_1585239113"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 xml:space="preserve">The display will have several screens, changed under its control. It can also originate commands to the handlers. It is known to be inefficient to write data to the display that isn’t on the current screen: </w:t>
      </w:r>
      <w:proofErr w:type="gramStart"/>
      <w:r>
        <w:t>so</w:t>
      </w:r>
      <w:proofErr w:type="gramEnd"/>
      <w:r>
        <w:t xml:space="preserve">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C58B9" w14:paraId="78B90F95" w14:textId="77777777" w:rsidTr="00230E26">
        <w:trPr>
          <w:cantSplit/>
        </w:trPr>
        <w:tc>
          <w:tcPr>
            <w:tcW w:w="4621" w:type="dxa"/>
          </w:tcPr>
          <w:p w14:paraId="4CB0EC01" w14:textId="77777777" w:rsidR="006C58B9" w:rsidRDefault="006C58B9" w:rsidP="00230E26">
            <w:r>
              <w:lastRenderedPageBreak/>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proofErr w:type="spellStart"/>
            <w:r>
              <w:t>CTune</w:t>
            </w:r>
            <w:proofErr w:type="spellEnd"/>
            <w:r>
              <w:t xml:space="preserv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36289CC6" w14:textId="7E90B4CF" w:rsidR="00A101FA" w:rsidRDefault="00A101FA" w:rsidP="006C58B9">
            <w:pPr>
              <w:pStyle w:val="ListParagraph"/>
              <w:numPr>
                <w:ilvl w:val="0"/>
                <w:numId w:val="19"/>
              </w:numPr>
              <w:spacing w:after="0" w:line="240" w:lineRule="auto"/>
            </w:pPr>
            <w:r>
              <w:t>VFO A/B</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 xml:space="preserve">CW </w:t>
            </w:r>
            <w:proofErr w:type="spellStart"/>
            <w:r>
              <w:t>sidetone</w:t>
            </w:r>
            <w:proofErr w:type="spellEnd"/>
          </w:p>
          <w:p w14:paraId="2B44369D" w14:textId="77777777" w:rsidR="006C58B9" w:rsidRDefault="006C58B9" w:rsidP="006C58B9">
            <w:pPr>
              <w:pStyle w:val="ListParagraph"/>
              <w:numPr>
                <w:ilvl w:val="0"/>
                <w:numId w:val="19"/>
              </w:numPr>
              <w:spacing w:after="0" w:line="240" w:lineRule="auto"/>
            </w:pPr>
            <w:r>
              <w:t>CW speed</w:t>
            </w:r>
          </w:p>
          <w:p w14:paraId="10755C5E" w14:textId="77777777" w:rsidR="006C58B9" w:rsidRDefault="006C58B9" w:rsidP="006C58B9">
            <w:pPr>
              <w:pStyle w:val="ListParagraph"/>
              <w:numPr>
                <w:ilvl w:val="0"/>
                <w:numId w:val="19"/>
              </w:numPr>
              <w:spacing w:after="0" w:line="240" w:lineRule="auto"/>
            </w:pPr>
            <w:r>
              <w:t>Squelch</w:t>
            </w:r>
          </w:p>
          <w:p w14:paraId="57F1C649" w14:textId="77777777" w:rsidR="00A101FA" w:rsidRDefault="00A101FA" w:rsidP="006C58B9">
            <w:pPr>
              <w:pStyle w:val="ListParagraph"/>
              <w:numPr>
                <w:ilvl w:val="0"/>
                <w:numId w:val="19"/>
              </w:numPr>
              <w:spacing w:after="0" w:line="240" w:lineRule="auto"/>
            </w:pPr>
            <w:proofErr w:type="spellStart"/>
            <w:r>
              <w:t>DiversityGain</w:t>
            </w:r>
            <w:proofErr w:type="spellEnd"/>
          </w:p>
          <w:p w14:paraId="42F3B99E" w14:textId="77777777" w:rsidR="00A101FA" w:rsidRDefault="00A101FA" w:rsidP="006C58B9">
            <w:pPr>
              <w:pStyle w:val="ListParagraph"/>
              <w:numPr>
                <w:ilvl w:val="0"/>
                <w:numId w:val="19"/>
              </w:numPr>
              <w:spacing w:after="0" w:line="240" w:lineRule="auto"/>
            </w:pPr>
            <w:proofErr w:type="spellStart"/>
            <w:r>
              <w:t>DiversityPhase</w:t>
            </w:r>
            <w:proofErr w:type="spellEnd"/>
          </w:p>
          <w:p w14:paraId="72EFE88B" w14:textId="6A594D36" w:rsidR="00A101FA" w:rsidRDefault="00A101FA" w:rsidP="006C58B9">
            <w:pPr>
              <w:pStyle w:val="ListParagraph"/>
              <w:numPr>
                <w:ilvl w:val="0"/>
                <w:numId w:val="19"/>
              </w:numPr>
              <w:spacing w:after="0" w:line="240" w:lineRule="auto"/>
            </w:pPr>
            <w:r>
              <w:t>Multifunction</w:t>
            </w:r>
          </w:p>
        </w:tc>
      </w:tr>
    </w:tbl>
    <w:p w14:paraId="27C7A7A1" w14:textId="1B24B5A5"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lastRenderedPageBreak/>
        <w:t>Encoder functions</w:t>
      </w:r>
    </w:p>
    <w:tbl>
      <w:tblPr>
        <w:tblStyle w:val="TableGrid"/>
        <w:tblW w:w="0" w:type="auto"/>
        <w:tblLook w:val="04A0" w:firstRow="1" w:lastRow="0" w:firstColumn="1" w:lastColumn="0" w:noHBand="0" w:noVBand="1"/>
      </w:tblPr>
      <w:tblGrid>
        <w:gridCol w:w="3080"/>
        <w:gridCol w:w="3081"/>
        <w:gridCol w:w="3081"/>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w:t>
            </w:r>
            <w:proofErr w:type="gramStart"/>
            <w:r w:rsidR="00230E26">
              <w:t>(?to</w:t>
            </w:r>
            <w:proofErr w:type="gramEnd"/>
            <w:r w:rsidR="00230E26">
              <w:t xml:space="preserve">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w:t>
            </w:r>
            <w:proofErr w:type="gramStart"/>
            <w:r w:rsidR="00230E26">
              <w:t>(?Diversity</w:t>
            </w:r>
            <w:proofErr w:type="gramEnd"/>
            <w:r w:rsidR="00230E26">
              <w:t>?)</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 xml:space="preserve">(This gives </w:t>
      </w:r>
      <w:proofErr w:type="gramStart"/>
      <w:r>
        <w:t>the end result</w:t>
      </w:r>
      <w:proofErr w:type="gramEnd"/>
      <w:r>
        <w:t xml:space="preserve">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proofErr w:type="gramStart"/>
      <w:r>
        <w:t>Ideally</w:t>
      </w:r>
      <w:proofErr w:type="gramEnd"/>
      <w:r>
        <w:t xml:space="preserve"> I should have an LED to show “console in use” </w:t>
      </w:r>
      <w:proofErr w:type="spellStart"/>
      <w:r>
        <w:t>ie</w:t>
      </w:r>
      <w:proofErr w:type="spellEnd"/>
      <w:r>
        <w:t xml:space="preserve"> successful message exchange with </w:t>
      </w:r>
      <w:proofErr w:type="spellStart"/>
      <w:r>
        <w:t>PowerSDR</w:t>
      </w:r>
      <w:proofErr w:type="spellEnd"/>
      <w:r>
        <w:t>. At power up, could send a “request VFO A frequency” message and await response. Would that sit in the serial queue?</w:t>
      </w:r>
    </w:p>
    <w:p w14:paraId="2C46E0E5" w14:textId="77777777" w:rsidR="0041077E" w:rsidRDefault="0041077E" w:rsidP="0041077E">
      <w:r>
        <w:t>Might want to consider if(</w:t>
      </w:r>
      <w:proofErr w:type="gramStart"/>
      <w:r>
        <w:t>Serial(</w:t>
      </w:r>
      <w:proofErr w:type="gramEnd"/>
      <w:r>
        <w:t xml:space="preserve">))….. or if (TX </w:t>
      </w:r>
      <w:proofErr w:type="gramStart"/>
      <w:r>
        <w:t>queue !</w:t>
      </w:r>
      <w:proofErr w:type="gramEnd"/>
      <w:r>
        <w:t>=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lastRenderedPageBreak/>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 xml:space="preserve">LED display of TUNE and MOX should be for locally initiated commands. The reason being: a MOX initiated by CAT can’t be cancelled from the PC end; </w:t>
      </w:r>
      <w:proofErr w:type="gramStart"/>
      <w:r>
        <w:t>so</w:t>
      </w:r>
      <w:proofErr w:type="gramEnd"/>
      <w:r>
        <w:t xml:space="preserve">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w:t>
      </w:r>
      <w:proofErr w:type="gramStart"/>
      <w:r>
        <w:t>Essentially</w:t>
      </w:r>
      <w:proofErr w:type="gramEnd"/>
      <w:r>
        <w:t xml:space="preserve"> we need to cancel an unactioned request that would result in the arrival of state data. Proposed solution: when the data is periodically requested – set a bool flag; when the data arrives, only process it if that bool flag is active. And when we send new CAT data </w:t>
      </w:r>
      <w:proofErr w:type="spellStart"/>
      <w:r>
        <w:t>eg</w:t>
      </w:r>
      <w:proofErr w:type="spellEnd"/>
      <w:r>
        <w:t xml:space="preserve"> from a pushbutton, clear that flag for that datatype. </w:t>
      </w:r>
      <w:proofErr w:type="gramStart"/>
      <w:r>
        <w:t>At the moment</w:t>
      </w:r>
      <w:proofErr w:type="gramEnd"/>
      <w:r>
        <w:t xml:space="preserve">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 xml:space="preserve">A frequency value arrives from CAT as an </w:t>
      </w:r>
      <w:proofErr w:type="gramStart"/>
      <w:r>
        <w:t>11 digit</w:t>
      </w:r>
      <w:proofErr w:type="gramEnd"/>
      <w:r>
        <w:t xml:space="preserve">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w:t>
      </w:r>
      <w:proofErr w:type="gramStart"/>
      <w:r>
        <w:t>floating point</w:t>
      </w:r>
      <w:proofErr w:type="gramEnd"/>
      <w:r>
        <w:t xml:space="preserve">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proofErr w:type="gramStart"/>
      <w:r>
        <w:t>ftoa</w:t>
      </w:r>
      <w:proofErr w:type="spellEnd"/>
      <w:r>
        <w:t>(</w:t>
      </w:r>
      <w:proofErr w:type="gramEnd"/>
      <w:r>
        <w:t>)</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proofErr w:type="gramStart"/>
      <w:r>
        <w:t>ftoa</w:t>
      </w:r>
      <w:proofErr w:type="spellEnd"/>
      <w:r>
        <w:t>(</w:t>
      </w:r>
      <w:proofErr w:type="gramEnd"/>
      <w:r>
        <w:t>)</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 xml:space="preserve">Convert to float; multiply by 1E6; store Hz frequency. </w:t>
      </w:r>
      <w:proofErr w:type="spellStart"/>
      <w:proofErr w:type="gramStart"/>
      <w:r>
        <w:t>atof</w:t>
      </w:r>
      <w:proofErr w:type="spellEnd"/>
      <w:r>
        <w:t>(</w:t>
      </w:r>
      <w:proofErr w:type="gramEnd"/>
      <w:r>
        <w:t>)</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 xml:space="preserve">To speed things up: we could give the display both the string and the frequency in Hz. It could use the integer to decide if the number displayed is different, and the string needs to be updated. It will still need persistent storage of the </w:t>
      </w:r>
      <w:proofErr w:type="gramStart"/>
      <w:r>
        <w:t>string</w:t>
      </w:r>
      <w:proofErr w:type="gramEnd"/>
      <w:r>
        <w:t xml:space="preserve"> so it can redraw itself.</w:t>
      </w:r>
    </w:p>
    <w:p w14:paraId="39D1350F" w14:textId="77777777" w:rsidR="00B1147A" w:rsidRDefault="00B1147A" w:rsidP="00B1147A">
      <w:proofErr w:type="spellStart"/>
      <w:proofErr w:type="gramStart"/>
      <w:r>
        <w:t>ftoa</w:t>
      </w:r>
      <w:proofErr w:type="spellEnd"/>
      <w:r>
        <w:t>(</w:t>
      </w:r>
      <w:proofErr w:type="gramEnd"/>
      <w:r>
        <w:t xml:space="preserve">float input, char* buffer, </w:t>
      </w:r>
      <w:proofErr w:type="spellStart"/>
      <w:r>
        <w:t>int</w:t>
      </w:r>
      <w:proofErr w:type="spellEnd"/>
      <w:r>
        <w:t xml:space="preserve"> </w:t>
      </w:r>
      <w:proofErr w:type="spellStart"/>
      <w:r>
        <w:t>numdecimalplaces</w:t>
      </w:r>
      <w:proofErr w:type="spellEnd"/>
      <w:r>
        <w:t>)</w:t>
      </w:r>
    </w:p>
    <w:p w14:paraId="29ED51C0" w14:textId="77777777" w:rsidR="00B1147A" w:rsidRDefault="00B1147A" w:rsidP="00B1147A">
      <w:r>
        <w:t xml:space="preserve">float </w:t>
      </w:r>
      <w:proofErr w:type="spellStart"/>
      <w:proofErr w:type="gramStart"/>
      <w:r>
        <w:t>atof</w:t>
      </w:r>
      <w:proofErr w:type="spellEnd"/>
      <w:r>
        <w:t>(</w:t>
      </w:r>
      <w:proofErr w:type="gramEnd"/>
      <w:r>
        <w:t>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472"/>
        <w:gridCol w:w="2557"/>
        <w:gridCol w:w="3927"/>
        <w:gridCol w:w="1286"/>
      </w:tblGrid>
      <w:tr w:rsidR="0037207C" w:rsidRPr="00680BBC" w14:paraId="2C46E1C8" w14:textId="77777777" w:rsidTr="00995900">
        <w:trPr>
          <w:cantSplit/>
        </w:trPr>
        <w:tc>
          <w:tcPr>
            <w:tcW w:w="1472" w:type="dxa"/>
          </w:tcPr>
          <w:p w14:paraId="2C46E1C4" w14:textId="77777777" w:rsidR="0037207C" w:rsidRPr="00680BBC" w:rsidRDefault="0037207C" w:rsidP="006C618C">
            <w:pPr>
              <w:spacing w:after="0" w:line="240" w:lineRule="auto"/>
              <w:rPr>
                <w:b/>
              </w:rPr>
            </w:pPr>
            <w:r w:rsidRPr="00680BBC">
              <w:rPr>
                <w:b/>
              </w:rPr>
              <w:t>Control effect</w:t>
            </w:r>
          </w:p>
        </w:tc>
        <w:tc>
          <w:tcPr>
            <w:tcW w:w="2557"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92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995900">
        <w:trPr>
          <w:cantSplit/>
        </w:trPr>
        <w:tc>
          <w:tcPr>
            <w:tcW w:w="1472"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57"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ZZAGnnn</w:t>
            </w:r>
            <w:proofErr w:type="spellEnd"/>
            <w:r w:rsidRPr="0095195F">
              <w:rPr>
                <w:color w:val="000000" w:themeColor="text1"/>
              </w:rPr>
              <w:t>;</w:t>
            </w:r>
          </w:p>
        </w:tc>
        <w:tc>
          <w:tcPr>
            <w:tcW w:w="3927" w:type="dxa"/>
          </w:tcPr>
          <w:p w14:paraId="2C46E1CC" w14:textId="77777777" w:rsidR="0037207C" w:rsidRDefault="0037207C" w:rsidP="006C618C">
            <w:pPr>
              <w:spacing w:after="0" w:line="240" w:lineRule="auto"/>
            </w:pPr>
            <w:proofErr w:type="spellStart"/>
            <w:r>
              <w:t>nnn</w:t>
            </w:r>
            <w:proofErr w:type="spellEnd"/>
            <w:r>
              <w:t>=000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995900">
        <w:trPr>
          <w:cantSplit/>
        </w:trPr>
        <w:tc>
          <w:tcPr>
            <w:tcW w:w="1472" w:type="dxa"/>
          </w:tcPr>
          <w:p w14:paraId="2C46E1D0" w14:textId="77777777" w:rsidR="0037207C" w:rsidRPr="00680BBC" w:rsidRDefault="0037207C" w:rsidP="006C618C">
            <w:pPr>
              <w:spacing w:after="0" w:line="240" w:lineRule="auto"/>
            </w:pPr>
            <w:r w:rsidRPr="00680BBC">
              <w:t>Set A, B AF gain</w:t>
            </w:r>
          </w:p>
        </w:tc>
        <w:tc>
          <w:tcPr>
            <w:tcW w:w="2557"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ZZLAnnn</w:t>
            </w:r>
            <w:proofErr w:type="spellEnd"/>
            <w:r w:rsidRPr="0095195F">
              <w:rPr>
                <w:color w:val="000000" w:themeColor="text1"/>
              </w:rPr>
              <w:t>;</w:t>
            </w:r>
          </w:p>
          <w:p w14:paraId="2C46E1D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ZZLEnnn</w:t>
            </w:r>
            <w:proofErr w:type="spellEnd"/>
            <w:r w:rsidRPr="0095195F">
              <w:rPr>
                <w:color w:val="000000" w:themeColor="text1"/>
              </w:rPr>
              <w:t>;</w:t>
            </w:r>
          </w:p>
        </w:tc>
        <w:tc>
          <w:tcPr>
            <w:tcW w:w="3927" w:type="dxa"/>
          </w:tcPr>
          <w:p w14:paraId="2C46E1D5" w14:textId="77777777" w:rsidR="0037207C" w:rsidRDefault="0037207C" w:rsidP="006C618C">
            <w:pPr>
              <w:spacing w:after="0" w:line="240" w:lineRule="auto"/>
            </w:pPr>
            <w:proofErr w:type="spellStart"/>
            <w:r>
              <w:t>nnn</w:t>
            </w:r>
            <w:proofErr w:type="spellEnd"/>
            <w:r>
              <w:t>=000 to 100; meaning a percentage value.</w:t>
            </w:r>
          </w:p>
          <w:p w14:paraId="2C46E1D6" w14:textId="77777777" w:rsidR="0037207C" w:rsidRPr="00680BBC" w:rsidRDefault="0037207C" w:rsidP="006C618C">
            <w:pPr>
              <w:spacing w:after="0" w:line="240" w:lineRule="auto"/>
            </w:pPr>
          </w:p>
        </w:tc>
        <w:tc>
          <w:tcPr>
            <w:tcW w:w="1286" w:type="dxa"/>
          </w:tcPr>
          <w:p w14:paraId="2C46E1D7" w14:textId="77777777" w:rsidR="0037207C" w:rsidRDefault="0006054E" w:rsidP="006C618C">
            <w:pPr>
              <w:spacing w:after="0" w:line="240" w:lineRule="auto"/>
            </w:pPr>
            <w:r>
              <w:t>2</w:t>
            </w:r>
          </w:p>
        </w:tc>
      </w:tr>
      <w:tr w:rsidR="0037207C" w:rsidRPr="00680BBC" w14:paraId="2C46E1E3" w14:textId="77777777" w:rsidTr="00995900">
        <w:trPr>
          <w:cantSplit/>
        </w:trPr>
        <w:tc>
          <w:tcPr>
            <w:tcW w:w="1472" w:type="dxa"/>
          </w:tcPr>
          <w:p w14:paraId="2C46E1D9" w14:textId="77777777" w:rsidR="0037207C" w:rsidRPr="00680BBC" w:rsidRDefault="0037207C" w:rsidP="006C618C">
            <w:pPr>
              <w:spacing w:after="0" w:line="240" w:lineRule="auto"/>
            </w:pPr>
            <w:r w:rsidRPr="00680BBC">
              <w:t>Set/display A, B attenuation</w:t>
            </w:r>
          </w:p>
        </w:tc>
        <w:tc>
          <w:tcPr>
            <w:tcW w:w="2557"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ZZPAn</w:t>
            </w:r>
            <w:proofErr w:type="spellEnd"/>
            <w:r w:rsidRPr="0095195F">
              <w:rPr>
                <w:color w:val="000000" w:themeColor="text1"/>
              </w:rPr>
              <w:t>;</w:t>
            </w:r>
          </w:p>
          <w:p w14:paraId="2C46E1DD"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ZZPBn</w:t>
            </w:r>
            <w:proofErr w:type="spellEnd"/>
            <w:r w:rsidRPr="0095195F">
              <w:rPr>
                <w:color w:val="000000" w:themeColor="text1"/>
              </w:rPr>
              <w:t>;</w:t>
            </w:r>
          </w:p>
        </w:tc>
        <w:tc>
          <w:tcPr>
            <w:tcW w:w="392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995900">
        <w:trPr>
          <w:cantSplit/>
        </w:trPr>
        <w:tc>
          <w:tcPr>
            <w:tcW w:w="1472" w:type="dxa"/>
          </w:tcPr>
          <w:p w14:paraId="2C46E1E4" w14:textId="77777777" w:rsidR="0037207C" w:rsidRPr="00680BBC" w:rsidRDefault="0037207C" w:rsidP="006C618C">
            <w:pPr>
              <w:spacing w:after="0" w:line="240" w:lineRule="auto"/>
            </w:pPr>
            <w:r w:rsidRPr="00680BBC">
              <w:t>Set/display A/B AGC threshold</w:t>
            </w:r>
          </w:p>
        </w:tc>
        <w:tc>
          <w:tcPr>
            <w:tcW w:w="2557"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ZZARnnnn</w:t>
            </w:r>
            <w:proofErr w:type="spellEnd"/>
            <w:r w:rsidRPr="0095195F">
              <w:rPr>
                <w:color w:val="000000" w:themeColor="text1"/>
              </w:rPr>
              <w:t>;</w:t>
            </w:r>
          </w:p>
          <w:p w14:paraId="2C46E1E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ZZASnnnn</w:t>
            </w:r>
            <w:proofErr w:type="spellEnd"/>
            <w:r w:rsidRPr="0095195F">
              <w:rPr>
                <w:color w:val="000000" w:themeColor="text1"/>
              </w:rPr>
              <w:t>;</w:t>
            </w:r>
          </w:p>
        </w:tc>
        <w:tc>
          <w:tcPr>
            <w:tcW w:w="3927" w:type="dxa"/>
          </w:tcPr>
          <w:p w14:paraId="2C46E1E9" w14:textId="77777777" w:rsidR="0037207C" w:rsidRPr="00680BBC" w:rsidRDefault="0037207C" w:rsidP="006C618C">
            <w:pPr>
              <w:spacing w:after="0" w:line="240" w:lineRule="auto"/>
            </w:pPr>
            <w:proofErr w:type="spellStart"/>
            <w:r>
              <w:t>nnnn</w:t>
            </w:r>
            <w:proofErr w:type="spellEnd"/>
            <w:r>
              <w:t>=-020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995900">
        <w:trPr>
          <w:cantSplit/>
        </w:trPr>
        <w:tc>
          <w:tcPr>
            <w:tcW w:w="1472" w:type="dxa"/>
          </w:tcPr>
          <w:p w14:paraId="2C46E1EC" w14:textId="77777777" w:rsidR="0037207C" w:rsidRPr="00680BBC" w:rsidRDefault="0037207C" w:rsidP="006C618C">
            <w:pPr>
              <w:spacing w:after="0" w:line="240" w:lineRule="auto"/>
            </w:pPr>
            <w:r w:rsidRPr="00680BBC">
              <w:lastRenderedPageBreak/>
              <w:t>Set/display A/B AGC speed</w:t>
            </w:r>
          </w:p>
        </w:tc>
        <w:tc>
          <w:tcPr>
            <w:tcW w:w="2557"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ZZGTn</w:t>
            </w:r>
            <w:proofErr w:type="spellEnd"/>
            <w:r w:rsidRPr="0095195F">
              <w:rPr>
                <w:color w:val="000000" w:themeColor="text1"/>
              </w:rPr>
              <w:t>;</w:t>
            </w:r>
          </w:p>
          <w:p w14:paraId="2C46E1F0"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ZZGUn</w:t>
            </w:r>
            <w:proofErr w:type="spellEnd"/>
            <w:r w:rsidRPr="0095195F">
              <w:rPr>
                <w:color w:val="000000" w:themeColor="text1"/>
              </w:rPr>
              <w:t>;</w:t>
            </w:r>
          </w:p>
        </w:tc>
        <w:tc>
          <w:tcPr>
            <w:tcW w:w="392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995900">
        <w:trPr>
          <w:cantSplit/>
        </w:trPr>
        <w:tc>
          <w:tcPr>
            <w:tcW w:w="1472" w:type="dxa"/>
          </w:tcPr>
          <w:p w14:paraId="2C46E1F5" w14:textId="77777777" w:rsidR="0037207C" w:rsidRPr="00680BBC" w:rsidRDefault="0037207C" w:rsidP="006C618C">
            <w:pPr>
              <w:spacing w:after="0" w:line="240" w:lineRule="auto"/>
            </w:pPr>
            <w:r w:rsidRPr="00680BBC">
              <w:t>Set filter low (possible display)</w:t>
            </w:r>
          </w:p>
        </w:tc>
        <w:tc>
          <w:tcPr>
            <w:tcW w:w="2557"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ZZFLnnnnn</w:t>
            </w:r>
            <w:proofErr w:type="spellEnd"/>
            <w:r w:rsidRPr="0095195F">
              <w:rPr>
                <w:color w:val="000000" w:themeColor="text1"/>
              </w:rPr>
              <w:t>;</w:t>
            </w:r>
          </w:p>
          <w:p w14:paraId="2C46E1F9"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ZZFSnnnnn</w:t>
            </w:r>
            <w:proofErr w:type="spellEnd"/>
            <w:r w:rsidRPr="0095195F">
              <w:rPr>
                <w:color w:val="000000" w:themeColor="text1"/>
              </w:rPr>
              <w:t>;</w:t>
            </w:r>
          </w:p>
        </w:tc>
        <w:tc>
          <w:tcPr>
            <w:tcW w:w="3927" w:type="dxa"/>
          </w:tcPr>
          <w:p w14:paraId="2C46E1FA"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995900">
        <w:trPr>
          <w:cantSplit/>
        </w:trPr>
        <w:tc>
          <w:tcPr>
            <w:tcW w:w="1472" w:type="dxa"/>
          </w:tcPr>
          <w:p w14:paraId="2C46E1FD" w14:textId="77777777" w:rsidR="0037207C" w:rsidRPr="00680BBC" w:rsidRDefault="0037207C" w:rsidP="006C618C">
            <w:pPr>
              <w:spacing w:after="0" w:line="240" w:lineRule="auto"/>
            </w:pPr>
            <w:r w:rsidRPr="00680BBC">
              <w:t>Set filter high cut (possible display)</w:t>
            </w:r>
          </w:p>
        </w:tc>
        <w:tc>
          <w:tcPr>
            <w:tcW w:w="2557"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ZZFHnnnnn</w:t>
            </w:r>
            <w:proofErr w:type="spellEnd"/>
            <w:r w:rsidRPr="0095195F">
              <w:rPr>
                <w:color w:val="000000" w:themeColor="text1"/>
              </w:rPr>
              <w:t>;</w:t>
            </w:r>
          </w:p>
          <w:p w14:paraId="2C46E201"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ZZFRnnnnn</w:t>
            </w:r>
            <w:proofErr w:type="spellEnd"/>
            <w:r w:rsidRPr="0095195F">
              <w:rPr>
                <w:color w:val="000000" w:themeColor="text1"/>
              </w:rPr>
              <w:t>;</w:t>
            </w:r>
          </w:p>
        </w:tc>
        <w:tc>
          <w:tcPr>
            <w:tcW w:w="3927" w:type="dxa"/>
          </w:tcPr>
          <w:p w14:paraId="2C46E202"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995900">
        <w:trPr>
          <w:cantSplit/>
        </w:trPr>
        <w:tc>
          <w:tcPr>
            <w:tcW w:w="1472" w:type="dxa"/>
          </w:tcPr>
          <w:p w14:paraId="2C46E205" w14:textId="77777777" w:rsidR="0037207C" w:rsidRPr="00680BBC" w:rsidRDefault="0037207C" w:rsidP="006C618C">
            <w:pPr>
              <w:spacing w:after="0" w:line="240" w:lineRule="auto"/>
            </w:pPr>
            <w:r w:rsidRPr="00680BBC">
              <w:t>Set drive</w:t>
            </w:r>
          </w:p>
        </w:tc>
        <w:tc>
          <w:tcPr>
            <w:tcW w:w="2557"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ZZPCnnn</w:t>
            </w:r>
            <w:proofErr w:type="spellEnd"/>
            <w:r w:rsidRPr="0095195F">
              <w:rPr>
                <w:color w:val="000000" w:themeColor="text1"/>
              </w:rPr>
              <w:t>;</w:t>
            </w:r>
          </w:p>
        </w:tc>
        <w:tc>
          <w:tcPr>
            <w:tcW w:w="3927" w:type="dxa"/>
          </w:tcPr>
          <w:p w14:paraId="2C46E208" w14:textId="77777777" w:rsidR="0037207C" w:rsidRPr="00680BBC" w:rsidRDefault="0037207C" w:rsidP="006C618C">
            <w:pPr>
              <w:spacing w:after="0" w:line="240" w:lineRule="auto"/>
            </w:pPr>
            <w:proofErr w:type="spellStart"/>
            <w:r>
              <w:t>nnn</w:t>
            </w:r>
            <w:proofErr w:type="spellEnd"/>
            <w:r>
              <w:t xml:space="preserve">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995900">
        <w:trPr>
          <w:cantSplit/>
        </w:trPr>
        <w:tc>
          <w:tcPr>
            <w:tcW w:w="1472" w:type="dxa"/>
          </w:tcPr>
          <w:p w14:paraId="2C46E20B" w14:textId="77777777" w:rsidR="0037207C" w:rsidRPr="00680BBC" w:rsidRDefault="0037207C" w:rsidP="006C618C">
            <w:pPr>
              <w:spacing w:after="0" w:line="240" w:lineRule="auto"/>
            </w:pPr>
            <w:r w:rsidRPr="00680BBC">
              <w:t>Set mic gain</w:t>
            </w:r>
          </w:p>
        </w:tc>
        <w:tc>
          <w:tcPr>
            <w:tcW w:w="2557"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ZZMGnnn</w:t>
            </w:r>
            <w:proofErr w:type="spellEnd"/>
            <w:r w:rsidRPr="0095195F">
              <w:rPr>
                <w:color w:val="000000" w:themeColor="text1"/>
              </w:rPr>
              <w:t>;</w:t>
            </w:r>
          </w:p>
        </w:tc>
        <w:tc>
          <w:tcPr>
            <w:tcW w:w="3927" w:type="dxa"/>
          </w:tcPr>
          <w:p w14:paraId="2C46E20E" w14:textId="77777777" w:rsidR="0037207C" w:rsidRPr="00680BBC" w:rsidRDefault="0037207C" w:rsidP="006C618C">
            <w:pPr>
              <w:spacing w:after="0" w:line="240" w:lineRule="auto"/>
            </w:pPr>
            <w:proofErr w:type="spellStart"/>
            <w:r>
              <w:t>nnn</w:t>
            </w:r>
            <w:proofErr w:type="spellEnd"/>
            <w:r>
              <w:t>=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995900">
        <w:trPr>
          <w:cantSplit/>
        </w:trPr>
        <w:tc>
          <w:tcPr>
            <w:tcW w:w="1472" w:type="dxa"/>
          </w:tcPr>
          <w:p w14:paraId="2C46E211" w14:textId="77777777" w:rsidR="0037207C" w:rsidRPr="00680BBC" w:rsidRDefault="0037207C" w:rsidP="006C618C">
            <w:pPr>
              <w:spacing w:after="0" w:line="240" w:lineRule="auto"/>
            </w:pPr>
            <w:r w:rsidRPr="00680BBC">
              <w:t>Set / display VFO A/B frequency</w:t>
            </w:r>
          </w:p>
        </w:tc>
        <w:tc>
          <w:tcPr>
            <w:tcW w:w="2557"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ZZFAnnnnnnnnnnn</w:t>
            </w:r>
            <w:proofErr w:type="spellEnd"/>
            <w:r w:rsidRPr="0095195F">
              <w:rPr>
                <w:color w:val="000000" w:themeColor="text1"/>
              </w:rPr>
              <w:t>;</w:t>
            </w:r>
          </w:p>
          <w:p w14:paraId="2C46E216"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ZZFBnnnnnnnnnnn</w:t>
            </w:r>
            <w:proofErr w:type="spellEnd"/>
            <w:r w:rsidRPr="0095195F">
              <w:rPr>
                <w:color w:val="000000" w:themeColor="text1"/>
              </w:rPr>
              <w:t>;</w:t>
            </w:r>
          </w:p>
        </w:tc>
        <w:tc>
          <w:tcPr>
            <w:tcW w:w="3927" w:type="dxa"/>
          </w:tcPr>
          <w:p w14:paraId="2C46E217" w14:textId="77777777" w:rsidR="0037207C" w:rsidRDefault="0037207C" w:rsidP="006C618C">
            <w:pPr>
              <w:spacing w:after="0" w:line="240" w:lineRule="auto"/>
            </w:pPr>
            <w:proofErr w:type="spellStart"/>
            <w:r>
              <w:t>nnnnnnnnnnn</w:t>
            </w:r>
            <w:proofErr w:type="spellEnd"/>
            <w:r>
              <w:t xml:space="preserve">: </w:t>
            </w:r>
            <w:proofErr w:type="gramStart"/>
            <w:r>
              <w:t>11 digit</w:t>
            </w:r>
            <w:proofErr w:type="gramEnd"/>
            <w:r>
              <w:t xml:space="preserve">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995900">
        <w:trPr>
          <w:cantSplit/>
        </w:trPr>
        <w:tc>
          <w:tcPr>
            <w:tcW w:w="1472"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57"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ZZAFnn</w:t>
            </w:r>
            <w:proofErr w:type="spellEnd"/>
            <w:r w:rsidRPr="0095195F">
              <w:rPr>
                <w:color w:val="000000" w:themeColor="text1"/>
              </w:rPr>
              <w:t>;</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ZZAEnn</w:t>
            </w:r>
            <w:proofErr w:type="spellEnd"/>
            <w:r w:rsidRPr="0095195F">
              <w:rPr>
                <w:color w:val="000000" w:themeColor="text1"/>
              </w:rPr>
              <w:t>;</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ZZBFnn</w:t>
            </w:r>
            <w:proofErr w:type="spellEnd"/>
            <w:r w:rsidRPr="0095195F">
              <w:rPr>
                <w:color w:val="000000" w:themeColor="text1"/>
              </w:rPr>
              <w:t>;</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ZZBEnn</w:t>
            </w:r>
            <w:proofErr w:type="spellEnd"/>
            <w:r w:rsidRPr="0095195F">
              <w:rPr>
                <w:color w:val="000000" w:themeColor="text1"/>
              </w:rPr>
              <w:t>;</w:t>
            </w:r>
          </w:p>
        </w:tc>
        <w:tc>
          <w:tcPr>
            <w:tcW w:w="3927" w:type="dxa"/>
          </w:tcPr>
          <w:p w14:paraId="2C46E221" w14:textId="77777777" w:rsidR="0037207C" w:rsidRPr="00680BBC" w:rsidRDefault="0037207C" w:rsidP="006C618C">
            <w:pPr>
              <w:spacing w:after="0" w:line="240" w:lineRule="auto"/>
            </w:pPr>
            <w:proofErr w:type="spellStart"/>
            <w:r>
              <w:t>nn</w:t>
            </w:r>
            <w:proofErr w:type="spellEnd"/>
            <w:r>
              <w:t>=0-99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995900">
        <w:trPr>
          <w:cantSplit/>
        </w:trPr>
        <w:tc>
          <w:tcPr>
            <w:tcW w:w="1472" w:type="dxa"/>
          </w:tcPr>
          <w:p w14:paraId="2C46E224" w14:textId="77777777" w:rsidR="0037207C" w:rsidRPr="00680BBC" w:rsidRDefault="0037207C" w:rsidP="006C618C">
            <w:pPr>
              <w:spacing w:after="0" w:line="240" w:lineRule="auto"/>
            </w:pPr>
            <w:r w:rsidRPr="00680BBC">
              <w:t>Set VOX gain</w:t>
            </w:r>
          </w:p>
        </w:tc>
        <w:tc>
          <w:tcPr>
            <w:tcW w:w="2557"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ZZVGnnnn</w:t>
            </w:r>
            <w:proofErr w:type="spellEnd"/>
            <w:r w:rsidRPr="0095195F">
              <w:rPr>
                <w:color w:val="000000" w:themeColor="text1"/>
              </w:rPr>
              <w:t>;</w:t>
            </w:r>
          </w:p>
        </w:tc>
        <w:tc>
          <w:tcPr>
            <w:tcW w:w="3927" w:type="dxa"/>
          </w:tcPr>
          <w:p w14:paraId="2C46E227" w14:textId="77777777" w:rsidR="0037207C" w:rsidRPr="00680BBC" w:rsidRDefault="0037207C" w:rsidP="006C618C">
            <w:pPr>
              <w:spacing w:after="0" w:line="240" w:lineRule="auto"/>
            </w:pPr>
            <w:proofErr w:type="spellStart"/>
            <w:r>
              <w:t>nnnn</w:t>
            </w:r>
            <w:proofErr w:type="spellEnd"/>
            <w:r>
              <w:t>=0-1000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995900">
        <w:trPr>
          <w:cantSplit/>
        </w:trPr>
        <w:tc>
          <w:tcPr>
            <w:tcW w:w="1472" w:type="dxa"/>
          </w:tcPr>
          <w:p w14:paraId="2C46E22A" w14:textId="77777777" w:rsidR="0037207C" w:rsidRPr="00680BBC" w:rsidRDefault="0037207C" w:rsidP="006C618C">
            <w:pPr>
              <w:spacing w:after="0" w:line="240" w:lineRule="auto"/>
            </w:pPr>
            <w:r w:rsidRPr="00680BBC">
              <w:t>Set VOX delay</w:t>
            </w:r>
          </w:p>
        </w:tc>
        <w:tc>
          <w:tcPr>
            <w:tcW w:w="2557"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ZZXHnnnn</w:t>
            </w:r>
            <w:proofErr w:type="spellEnd"/>
            <w:r w:rsidRPr="0095195F">
              <w:rPr>
                <w:color w:val="000000" w:themeColor="text1"/>
              </w:rPr>
              <w:t>;</w:t>
            </w:r>
          </w:p>
        </w:tc>
        <w:tc>
          <w:tcPr>
            <w:tcW w:w="3927" w:type="dxa"/>
          </w:tcPr>
          <w:p w14:paraId="2C46E22D" w14:textId="77777777" w:rsidR="0037207C" w:rsidRPr="00680BBC" w:rsidRDefault="0037207C" w:rsidP="006C618C">
            <w:pPr>
              <w:spacing w:after="0" w:line="240" w:lineRule="auto"/>
            </w:pPr>
            <w:proofErr w:type="spellStart"/>
            <w:r w:rsidRPr="001E5064">
              <w:rPr>
                <w:color w:val="000000" w:themeColor="text1"/>
              </w:rPr>
              <w:t>nnnn</w:t>
            </w:r>
            <w:proofErr w:type="spellEnd"/>
            <w:r w:rsidRPr="001E5064">
              <w:rPr>
                <w:color w:val="000000" w:themeColor="text1"/>
              </w:rPr>
              <w:t xml:space="preserve">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995900">
        <w:trPr>
          <w:cantSplit/>
        </w:trPr>
        <w:tc>
          <w:tcPr>
            <w:tcW w:w="1472" w:type="dxa"/>
          </w:tcPr>
          <w:p w14:paraId="2C46E230" w14:textId="77777777" w:rsidR="0037207C" w:rsidRPr="00680BBC" w:rsidRDefault="0037207C" w:rsidP="006C618C">
            <w:pPr>
              <w:spacing w:after="0" w:line="240" w:lineRule="auto"/>
            </w:pPr>
            <w:r>
              <w:t xml:space="preserve">Vox </w:t>
            </w:r>
            <w:proofErr w:type="gramStart"/>
            <w:r>
              <w:t>On</w:t>
            </w:r>
            <w:proofErr w:type="gramEnd"/>
            <w:r>
              <w:t>/Off</w:t>
            </w:r>
          </w:p>
        </w:tc>
        <w:tc>
          <w:tcPr>
            <w:tcW w:w="2557"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ZZVEn</w:t>
            </w:r>
            <w:proofErr w:type="spellEnd"/>
            <w:r w:rsidRPr="0095195F">
              <w:rPr>
                <w:color w:val="000000" w:themeColor="text1"/>
              </w:rPr>
              <w:t>;</w:t>
            </w:r>
          </w:p>
        </w:tc>
        <w:tc>
          <w:tcPr>
            <w:tcW w:w="392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995900">
        <w:trPr>
          <w:cantSplit/>
        </w:trPr>
        <w:tc>
          <w:tcPr>
            <w:tcW w:w="1472" w:type="dxa"/>
          </w:tcPr>
          <w:p w14:paraId="2C46E236" w14:textId="77777777" w:rsidR="0037207C" w:rsidRPr="00680BBC" w:rsidRDefault="0037207C" w:rsidP="006C618C">
            <w:pPr>
              <w:spacing w:after="0" w:line="240" w:lineRule="auto"/>
            </w:pPr>
            <w:r w:rsidRPr="00680BBC">
              <w:t xml:space="preserve">Set CW </w:t>
            </w:r>
            <w:proofErr w:type="spellStart"/>
            <w:r w:rsidRPr="00680BBC">
              <w:t>sidetone</w:t>
            </w:r>
            <w:proofErr w:type="spellEnd"/>
            <w:r w:rsidRPr="00680BBC">
              <w:t xml:space="preserve"> </w:t>
            </w:r>
            <w:proofErr w:type="spellStart"/>
            <w:r w:rsidRPr="00680BBC">
              <w:t>freq</w:t>
            </w:r>
            <w:proofErr w:type="spellEnd"/>
          </w:p>
        </w:tc>
        <w:tc>
          <w:tcPr>
            <w:tcW w:w="2557"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ZZCLnnnn</w:t>
            </w:r>
            <w:proofErr w:type="spellEnd"/>
            <w:r w:rsidRPr="0095195F">
              <w:rPr>
                <w:color w:val="000000" w:themeColor="text1"/>
              </w:rPr>
              <w:t>;</w:t>
            </w:r>
          </w:p>
        </w:tc>
        <w:tc>
          <w:tcPr>
            <w:tcW w:w="3927" w:type="dxa"/>
          </w:tcPr>
          <w:p w14:paraId="2C46E239" w14:textId="77777777" w:rsidR="0037207C" w:rsidRPr="00680BBC" w:rsidRDefault="0037207C" w:rsidP="006C618C">
            <w:pPr>
              <w:spacing w:after="0" w:line="240" w:lineRule="auto"/>
            </w:pPr>
            <w:proofErr w:type="spellStart"/>
            <w:r>
              <w:t>nnnn</w:t>
            </w:r>
            <w:proofErr w:type="spellEnd"/>
            <w:r>
              <w:t>=0200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995900">
        <w:trPr>
          <w:cantSplit/>
        </w:trPr>
        <w:tc>
          <w:tcPr>
            <w:tcW w:w="1472" w:type="dxa"/>
          </w:tcPr>
          <w:p w14:paraId="2C46E23C" w14:textId="77777777" w:rsidR="0037207C" w:rsidRPr="00680BBC" w:rsidRDefault="0037207C" w:rsidP="006C618C">
            <w:pPr>
              <w:spacing w:after="0" w:line="240" w:lineRule="auto"/>
            </w:pPr>
            <w:r w:rsidRPr="00680BBC">
              <w:t>Set CW speed</w:t>
            </w:r>
          </w:p>
        </w:tc>
        <w:tc>
          <w:tcPr>
            <w:tcW w:w="2557"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ZZCSnn</w:t>
            </w:r>
            <w:proofErr w:type="spellEnd"/>
            <w:r w:rsidRPr="0095195F">
              <w:rPr>
                <w:color w:val="000000" w:themeColor="text1"/>
              </w:rPr>
              <w:t>;</w:t>
            </w:r>
          </w:p>
        </w:tc>
        <w:tc>
          <w:tcPr>
            <w:tcW w:w="3927" w:type="dxa"/>
          </w:tcPr>
          <w:p w14:paraId="2C46E23F" w14:textId="77777777" w:rsidR="0037207C" w:rsidRPr="00680BBC" w:rsidRDefault="0037207C" w:rsidP="006C618C">
            <w:pPr>
              <w:spacing w:after="0" w:line="240" w:lineRule="auto"/>
            </w:pPr>
            <w:proofErr w:type="spellStart"/>
            <w:r>
              <w:t>nn</w:t>
            </w:r>
            <w:proofErr w:type="spellEnd"/>
            <w:r>
              <w:t>=01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995900">
        <w:trPr>
          <w:cantSplit/>
        </w:trPr>
        <w:tc>
          <w:tcPr>
            <w:tcW w:w="1472" w:type="dxa"/>
          </w:tcPr>
          <w:p w14:paraId="2C46E242" w14:textId="77777777" w:rsidR="0037207C" w:rsidRPr="00680BBC" w:rsidRDefault="0037207C" w:rsidP="006C618C">
            <w:pPr>
              <w:spacing w:after="0" w:line="240" w:lineRule="auto"/>
            </w:pPr>
            <w:r w:rsidRPr="00680BBC">
              <w:t>Set/display MOX state</w:t>
            </w:r>
          </w:p>
        </w:tc>
        <w:tc>
          <w:tcPr>
            <w:tcW w:w="2557"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995900">
        <w:trPr>
          <w:cantSplit/>
        </w:trPr>
        <w:tc>
          <w:tcPr>
            <w:tcW w:w="1472" w:type="dxa"/>
          </w:tcPr>
          <w:p w14:paraId="2C46E248" w14:textId="77777777" w:rsidR="0037207C" w:rsidRPr="00680BBC" w:rsidRDefault="0037207C" w:rsidP="006C618C">
            <w:pPr>
              <w:spacing w:after="0" w:line="240" w:lineRule="auto"/>
            </w:pPr>
            <w:r w:rsidRPr="00680BBC">
              <w:t>Set display TUNE state</w:t>
            </w:r>
          </w:p>
        </w:tc>
        <w:tc>
          <w:tcPr>
            <w:tcW w:w="2557"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995900">
        <w:trPr>
          <w:cantSplit/>
        </w:trPr>
        <w:tc>
          <w:tcPr>
            <w:tcW w:w="1472" w:type="dxa"/>
          </w:tcPr>
          <w:p w14:paraId="2C46E24E" w14:textId="77777777" w:rsidR="0037207C" w:rsidRPr="00680BBC" w:rsidRDefault="0037207C" w:rsidP="006C618C">
            <w:pPr>
              <w:spacing w:after="0" w:line="240" w:lineRule="auto"/>
            </w:pPr>
            <w:r w:rsidRPr="00680BBC">
              <w:lastRenderedPageBreak/>
              <w:t>Set/display A/B band</w:t>
            </w:r>
          </w:p>
        </w:tc>
        <w:tc>
          <w:tcPr>
            <w:tcW w:w="2557"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ZZBSnnn</w:t>
            </w:r>
            <w:proofErr w:type="spellEnd"/>
            <w:r w:rsidRPr="0095195F">
              <w:rPr>
                <w:color w:val="000000" w:themeColor="text1"/>
              </w:rPr>
              <w:t>;</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ZZBTnnn</w:t>
            </w:r>
            <w:proofErr w:type="spellEnd"/>
            <w:r w:rsidRPr="0095195F">
              <w:rPr>
                <w:color w:val="000000" w:themeColor="text1"/>
              </w:rPr>
              <w:t>;</w:t>
            </w:r>
          </w:p>
        </w:tc>
        <w:tc>
          <w:tcPr>
            <w:tcW w:w="392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proofErr w:type="spellStart"/>
            <w:r>
              <w:t>nnn</w:t>
            </w:r>
            <w:proofErr w:type="spellEnd"/>
            <w:r>
              <w:t>: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r>
              <w:t xml:space="preserve">after doing a mode up/down, need to do a “get” to check what was selected </w:t>
            </w:r>
            <w:proofErr w:type="gramStart"/>
            <w:r>
              <w:t>as a consequence</w:t>
            </w:r>
            <w:proofErr w:type="gramEnd"/>
            <w:r>
              <w:t>!</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 xml:space="preserve">(transverter response has </w:t>
            </w:r>
            <w:proofErr w:type="gramStart"/>
            <w:r>
              <w:t>non numerical</w:t>
            </w:r>
            <w:proofErr w:type="gramEnd"/>
            <w:r>
              <w:t xml:space="preserve"> digit)</w:t>
            </w:r>
          </w:p>
        </w:tc>
      </w:tr>
      <w:tr w:rsidR="0037207C" w:rsidRPr="00680BBC" w14:paraId="2C46E26B" w14:textId="77777777" w:rsidTr="00995900">
        <w:trPr>
          <w:cantSplit/>
        </w:trPr>
        <w:tc>
          <w:tcPr>
            <w:tcW w:w="1472" w:type="dxa"/>
          </w:tcPr>
          <w:p w14:paraId="2C46E264" w14:textId="77777777" w:rsidR="0037207C" w:rsidRPr="00680BBC" w:rsidRDefault="0037207C" w:rsidP="006C618C">
            <w:pPr>
              <w:spacing w:after="0" w:line="240" w:lineRule="auto"/>
            </w:pPr>
            <w:r w:rsidRPr="00680BBC">
              <w:t>Set/display A/B mode</w:t>
            </w:r>
          </w:p>
        </w:tc>
        <w:tc>
          <w:tcPr>
            <w:tcW w:w="2557"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ZZMDnn</w:t>
            </w:r>
            <w:proofErr w:type="spellEnd"/>
            <w:r w:rsidRPr="0095195F">
              <w:rPr>
                <w:color w:val="000000" w:themeColor="text1"/>
              </w:rPr>
              <w:t>;</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ZZMEnn</w:t>
            </w:r>
            <w:proofErr w:type="spellEnd"/>
            <w:r w:rsidRPr="0095195F">
              <w:rPr>
                <w:color w:val="000000" w:themeColor="text1"/>
              </w:rPr>
              <w:t>;</w:t>
            </w:r>
          </w:p>
        </w:tc>
        <w:tc>
          <w:tcPr>
            <w:tcW w:w="3927" w:type="dxa"/>
          </w:tcPr>
          <w:p w14:paraId="2C46E269" w14:textId="77777777" w:rsidR="0037207C" w:rsidRPr="00680BBC" w:rsidRDefault="0037207C" w:rsidP="006C618C">
            <w:pPr>
              <w:spacing w:after="0" w:line="240" w:lineRule="auto"/>
            </w:pPr>
            <w:proofErr w:type="spellStart"/>
            <w:r>
              <w:t>nn</w:t>
            </w:r>
            <w:proofErr w:type="spellEnd"/>
            <w:r>
              <w:t xml:space="preserve">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995900">
        <w:trPr>
          <w:cantSplit/>
        </w:trPr>
        <w:tc>
          <w:tcPr>
            <w:tcW w:w="1472" w:type="dxa"/>
          </w:tcPr>
          <w:p w14:paraId="2C46E26C" w14:textId="77777777" w:rsidR="0037207C" w:rsidRPr="00680BBC" w:rsidRDefault="0037207C" w:rsidP="0008098A">
            <w:pPr>
              <w:spacing w:after="0" w:line="240" w:lineRule="auto"/>
            </w:pPr>
            <w:r w:rsidRPr="00680BBC">
              <w:t>Set/display RIT state</w:t>
            </w:r>
          </w:p>
        </w:tc>
        <w:tc>
          <w:tcPr>
            <w:tcW w:w="2557"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ZZRTn</w:t>
            </w:r>
            <w:proofErr w:type="spellEnd"/>
            <w:r w:rsidRPr="0095195F">
              <w:rPr>
                <w:color w:val="000000" w:themeColor="text1"/>
              </w:rPr>
              <w:t>;</w:t>
            </w:r>
          </w:p>
        </w:tc>
        <w:tc>
          <w:tcPr>
            <w:tcW w:w="3927" w:type="dxa"/>
          </w:tcPr>
          <w:p w14:paraId="2C46E26F" w14:textId="77777777" w:rsidR="0037207C" w:rsidRPr="00680BBC" w:rsidRDefault="0037207C" w:rsidP="006C618C">
            <w:pPr>
              <w:spacing w:after="0" w:line="240" w:lineRule="auto"/>
            </w:pPr>
            <w:r>
              <w:t xml:space="preserve">n=0: same </w:t>
            </w:r>
            <w:proofErr w:type="spellStart"/>
            <w:r>
              <w:t>freq</w:t>
            </w:r>
            <w:proofErr w:type="spellEnd"/>
            <w:r>
              <w:t>;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995900">
        <w:trPr>
          <w:cantSplit/>
        </w:trPr>
        <w:tc>
          <w:tcPr>
            <w:tcW w:w="1472"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57"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ZZRDnnnnn</w:t>
            </w:r>
            <w:proofErr w:type="spellEnd"/>
            <w:r w:rsidRPr="0095195F">
              <w:rPr>
                <w:color w:val="000000" w:themeColor="text1"/>
              </w:rPr>
              <w:t>;</w:t>
            </w:r>
          </w:p>
        </w:tc>
        <w:tc>
          <w:tcPr>
            <w:tcW w:w="3927" w:type="dxa"/>
          </w:tcPr>
          <w:p w14:paraId="2C46E277" w14:textId="77777777" w:rsidR="0037207C" w:rsidRDefault="0037207C" w:rsidP="006C618C">
            <w:pPr>
              <w:spacing w:after="0" w:line="240" w:lineRule="auto"/>
            </w:pPr>
            <w:r>
              <w:t xml:space="preserve">With no </w:t>
            </w:r>
            <w:proofErr w:type="spellStart"/>
            <w:r>
              <w:t>params</w:t>
            </w:r>
            <w:proofErr w:type="spellEnd"/>
            <w:r>
              <w:t>, a “set” increments or decrements by 10Hz</w:t>
            </w:r>
          </w:p>
          <w:p w14:paraId="2C46E278" w14:textId="77777777" w:rsidR="0037207C" w:rsidRPr="00680BBC" w:rsidRDefault="0037207C" w:rsidP="006C618C">
            <w:pPr>
              <w:spacing w:after="0" w:line="240" w:lineRule="auto"/>
            </w:pPr>
            <w:proofErr w:type="spellStart"/>
            <w:r>
              <w:t>ZZRDnnnnn</w:t>
            </w:r>
            <w:proofErr w:type="spellEnd"/>
            <w:r>
              <w:t xml:space="preserve"> or </w:t>
            </w:r>
            <w:proofErr w:type="spellStart"/>
            <w:r>
              <w:t>ZZRUnnnnn</w:t>
            </w:r>
            <w:proofErr w:type="spellEnd"/>
            <w:r>
              <w:t xml:space="preserve"> both set to -9999 to +9999 Hz</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995900">
        <w:trPr>
          <w:cantSplit/>
        </w:trPr>
        <w:tc>
          <w:tcPr>
            <w:tcW w:w="1472" w:type="dxa"/>
          </w:tcPr>
          <w:p w14:paraId="2C46E27B" w14:textId="77777777" w:rsidR="0037207C" w:rsidRPr="00680BBC" w:rsidRDefault="0037207C" w:rsidP="006C618C">
            <w:pPr>
              <w:spacing w:after="0" w:line="240" w:lineRule="auto"/>
            </w:pPr>
            <w:r w:rsidRPr="00680BBC">
              <w:t>Set/display SPLIT state</w:t>
            </w:r>
          </w:p>
        </w:tc>
        <w:tc>
          <w:tcPr>
            <w:tcW w:w="2557"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ZZSPn</w:t>
            </w:r>
            <w:proofErr w:type="spellEnd"/>
            <w:r w:rsidRPr="0095195F">
              <w:rPr>
                <w:color w:val="000000" w:themeColor="text1"/>
              </w:rPr>
              <w:t>;</w:t>
            </w:r>
          </w:p>
        </w:tc>
        <w:tc>
          <w:tcPr>
            <w:tcW w:w="392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995900">
        <w:trPr>
          <w:cantSplit/>
        </w:trPr>
        <w:tc>
          <w:tcPr>
            <w:tcW w:w="1472"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57"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ZZCNn</w:t>
            </w:r>
            <w:proofErr w:type="spellEnd"/>
            <w:r w:rsidRPr="0095195F">
              <w:rPr>
                <w:color w:val="000000" w:themeColor="text1"/>
              </w:rPr>
              <w:t>;</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ZZCOn</w:t>
            </w:r>
            <w:proofErr w:type="spellEnd"/>
            <w:r w:rsidRPr="0095195F">
              <w:rPr>
                <w:color w:val="000000" w:themeColor="text1"/>
              </w:rPr>
              <w:t>;</w:t>
            </w:r>
          </w:p>
        </w:tc>
        <w:tc>
          <w:tcPr>
            <w:tcW w:w="392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995900">
        <w:trPr>
          <w:cantSplit/>
        </w:trPr>
        <w:tc>
          <w:tcPr>
            <w:tcW w:w="1472" w:type="dxa"/>
          </w:tcPr>
          <w:p w14:paraId="2C46E289" w14:textId="77777777" w:rsidR="0037207C" w:rsidRPr="00680BBC" w:rsidRDefault="0037207C" w:rsidP="006C618C">
            <w:pPr>
              <w:spacing w:after="0" w:line="240" w:lineRule="auto"/>
            </w:pPr>
            <w:r w:rsidRPr="00680BBC">
              <w:t>Set/display LOCK state</w:t>
            </w:r>
          </w:p>
        </w:tc>
        <w:tc>
          <w:tcPr>
            <w:tcW w:w="2557"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w:t>
            </w:r>
            <w:proofErr w:type="spellStart"/>
            <w:r w:rsidR="004C6B39">
              <w:rPr>
                <w:color w:val="000000" w:themeColor="text1"/>
              </w:rPr>
              <w:t>ZZUX</w:t>
            </w:r>
            <w:r w:rsidRPr="0095195F">
              <w:rPr>
                <w:color w:val="000000" w:themeColor="text1"/>
              </w:rPr>
              <w:t>n</w:t>
            </w:r>
            <w:proofErr w:type="spellEnd"/>
            <w:r w:rsidRPr="0095195F">
              <w:rPr>
                <w:color w:val="000000" w:themeColor="text1"/>
              </w:rPr>
              <w:t>;</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w:t>
            </w:r>
            <w:proofErr w:type="spellStart"/>
            <w:r>
              <w:rPr>
                <w:color w:val="000000" w:themeColor="text1"/>
              </w:rPr>
              <w:t>ZZUY</w:t>
            </w:r>
            <w:r w:rsidRPr="0095195F">
              <w:rPr>
                <w:color w:val="000000" w:themeColor="text1"/>
              </w:rPr>
              <w:t>n</w:t>
            </w:r>
            <w:proofErr w:type="spellEnd"/>
            <w:r w:rsidRPr="0095195F">
              <w:rPr>
                <w:color w:val="000000" w:themeColor="text1"/>
              </w:rPr>
              <w:t>;</w:t>
            </w:r>
          </w:p>
        </w:tc>
        <w:tc>
          <w:tcPr>
            <w:tcW w:w="392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995900">
        <w:trPr>
          <w:cantSplit/>
        </w:trPr>
        <w:tc>
          <w:tcPr>
            <w:tcW w:w="1472" w:type="dxa"/>
          </w:tcPr>
          <w:p w14:paraId="2C46E290" w14:textId="77777777" w:rsidR="0037207C" w:rsidRPr="00680BBC" w:rsidRDefault="0037207C" w:rsidP="006C618C">
            <w:pPr>
              <w:spacing w:after="0" w:line="240" w:lineRule="auto"/>
            </w:pPr>
            <w:r w:rsidRPr="00680BBC">
              <w:t>Display S meter</w:t>
            </w:r>
          </w:p>
        </w:tc>
        <w:tc>
          <w:tcPr>
            <w:tcW w:w="2557"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927" w:type="dxa"/>
          </w:tcPr>
          <w:p w14:paraId="2C46E296" w14:textId="77777777" w:rsidR="0037207C" w:rsidRDefault="0037207C" w:rsidP="006C618C">
            <w:pPr>
              <w:spacing w:after="0" w:line="240" w:lineRule="auto"/>
            </w:pPr>
            <w:proofErr w:type="spellStart"/>
            <w:r>
              <w:t>nnn</w:t>
            </w:r>
            <w:proofErr w:type="spellEnd"/>
            <w:r>
              <w:t>=000 to 260</w:t>
            </w:r>
          </w:p>
          <w:p w14:paraId="2C46E297" w14:textId="77777777" w:rsidR="0037207C" w:rsidRDefault="0037207C" w:rsidP="006C618C">
            <w:pPr>
              <w:spacing w:after="0" w:line="240" w:lineRule="auto"/>
            </w:pPr>
            <w:r>
              <w:t>(</w:t>
            </w:r>
            <w:proofErr w:type="spellStart"/>
            <w:r>
              <w:t>nnn</w:t>
            </w:r>
            <w:proofErr w:type="spellEnd"/>
            <w:r>
              <w:t>/2-140)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proofErr w:type="spellStart"/>
            <w:r w:rsidRPr="00481D5F">
              <w:t>powerSDR</w:t>
            </w:r>
            <w:proofErr w:type="spellEnd"/>
            <w:r w:rsidRPr="00481D5F">
              <w:t xml:space="preserve"> says -89dBm: ZZSM0122;</w:t>
            </w:r>
          </w:p>
          <w:p w14:paraId="2C46E29A" w14:textId="77777777" w:rsidR="0037207C" w:rsidRPr="00680BBC" w:rsidRDefault="0037207C" w:rsidP="006C618C">
            <w:pPr>
              <w:spacing w:after="0" w:line="240" w:lineRule="auto"/>
            </w:pPr>
            <w:proofErr w:type="spellStart"/>
            <w:r w:rsidRPr="00481D5F">
              <w:t>powerSDR</w:t>
            </w:r>
            <w:proofErr w:type="spellEnd"/>
            <w:r w:rsidRPr="00481D5F">
              <w:t xml:space="preserve">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995900">
        <w:trPr>
          <w:cantSplit/>
        </w:trPr>
        <w:tc>
          <w:tcPr>
            <w:tcW w:w="1472" w:type="dxa"/>
          </w:tcPr>
          <w:p w14:paraId="2C46E29E" w14:textId="77777777" w:rsidR="0037207C" w:rsidRPr="00680BBC" w:rsidRDefault="0037207C" w:rsidP="006C618C">
            <w:pPr>
              <w:spacing w:after="0" w:line="240" w:lineRule="auto"/>
            </w:pPr>
            <w:r w:rsidRPr="00680BBC">
              <w:t>Display TX power indication or ALC</w:t>
            </w:r>
          </w:p>
        </w:tc>
        <w:tc>
          <w:tcPr>
            <w:tcW w:w="2557" w:type="dxa"/>
          </w:tcPr>
          <w:p w14:paraId="2C46E29F" w14:textId="77777777" w:rsidR="0037207C" w:rsidRDefault="0037207C" w:rsidP="006C618C">
            <w:pPr>
              <w:spacing w:after="0" w:line="240" w:lineRule="auto"/>
              <w:rPr>
                <w:color w:val="000000" w:themeColor="text1"/>
              </w:rPr>
            </w:pPr>
            <w:r>
              <w:rPr>
                <w:color w:val="000000" w:themeColor="text1"/>
              </w:rPr>
              <w:t xml:space="preserve">Get: </w:t>
            </w:r>
            <w:proofErr w:type="spellStart"/>
            <w:r>
              <w:rPr>
                <w:color w:val="000000" w:themeColor="text1"/>
              </w:rPr>
              <w:t>ZZRMn</w:t>
            </w:r>
            <w:proofErr w:type="spellEnd"/>
            <w:r>
              <w:rPr>
                <w:color w:val="000000" w:themeColor="text1"/>
              </w:rPr>
              <w:t>;</w:t>
            </w:r>
          </w:p>
          <w:p w14:paraId="2C46E2A0" w14:textId="77777777" w:rsidR="0037207C" w:rsidRDefault="0037207C" w:rsidP="006C618C">
            <w:pPr>
              <w:spacing w:after="0" w:line="240" w:lineRule="auto"/>
              <w:rPr>
                <w:color w:val="000000" w:themeColor="text1"/>
              </w:rPr>
            </w:pPr>
            <w:r>
              <w:rPr>
                <w:color w:val="000000" w:themeColor="text1"/>
              </w:rPr>
              <w:t xml:space="preserve">Show: </w:t>
            </w:r>
            <w:proofErr w:type="spellStart"/>
            <w:r>
              <w:rPr>
                <w:color w:val="000000" w:themeColor="text1"/>
              </w:rPr>
              <w:t>ZZRMnxxxxxxx</w:t>
            </w:r>
            <w:proofErr w:type="spellEnd"/>
          </w:p>
          <w:p w14:paraId="2C46E2A1" w14:textId="77777777" w:rsidR="0037207C" w:rsidRDefault="0037207C" w:rsidP="006C618C">
            <w:pPr>
              <w:spacing w:after="0" w:line="240" w:lineRule="auto"/>
              <w:rPr>
                <w:color w:val="000000" w:themeColor="text1"/>
              </w:rPr>
            </w:pPr>
            <w:proofErr w:type="spellStart"/>
            <w:r>
              <w:rPr>
                <w:color w:val="000000" w:themeColor="text1"/>
              </w:rPr>
              <w:t>xxxxxxxxxxxxx</w:t>
            </w:r>
            <w:proofErr w:type="spellEnd"/>
            <w:r>
              <w:rPr>
                <w:color w:val="000000" w:themeColor="text1"/>
              </w:rPr>
              <w:t>;</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 xml:space="preserve">ZZRM5: </w:t>
            </w:r>
            <w:proofErr w:type="spellStart"/>
            <w:r>
              <w:rPr>
                <w:color w:val="000000" w:themeColor="text1"/>
              </w:rPr>
              <w:t>fwd</w:t>
            </w:r>
            <w:proofErr w:type="spellEnd"/>
            <w:r>
              <w:rPr>
                <w:color w:val="000000" w:themeColor="text1"/>
              </w:rPr>
              <w:t xml:space="preserve">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92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w:t>
            </w:r>
            <w:proofErr w:type="gramStart"/>
            <w:r>
              <w:rPr>
                <w:color w:val="000000" w:themeColor="text1"/>
              </w:rPr>
              <w:t>0 :</w:t>
            </w:r>
            <w:proofErr w:type="gramEnd"/>
            <w:r>
              <w:rPr>
                <w:color w:val="000000" w:themeColor="text1"/>
              </w:rPr>
              <w:t xml:space="preserve">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995900">
        <w:trPr>
          <w:cantSplit/>
        </w:trPr>
        <w:tc>
          <w:tcPr>
            <w:tcW w:w="1472" w:type="dxa"/>
          </w:tcPr>
          <w:p w14:paraId="2C46E2B2" w14:textId="77777777" w:rsidR="0037207C" w:rsidRPr="00680BBC" w:rsidRDefault="0037207C" w:rsidP="006C618C">
            <w:pPr>
              <w:spacing w:after="0" w:line="240" w:lineRule="auto"/>
            </w:pPr>
            <w:r w:rsidRPr="00680BBC">
              <w:lastRenderedPageBreak/>
              <w:t>Set/display NR mode</w:t>
            </w:r>
          </w:p>
        </w:tc>
        <w:tc>
          <w:tcPr>
            <w:tcW w:w="2557"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RX1: </w:t>
            </w:r>
            <w:proofErr w:type="spellStart"/>
            <w:r w:rsidRPr="0095195F">
              <w:rPr>
                <w:color w:val="000000" w:themeColor="text1"/>
              </w:rPr>
              <w:t>ZZNR</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ZZNS</w:t>
            </w:r>
            <w:r>
              <w:rPr>
                <w:color w:val="000000" w:themeColor="text1"/>
              </w:rPr>
              <w:t>n</w:t>
            </w:r>
            <w:proofErr w:type="spellEnd"/>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RX2: </w:t>
            </w:r>
            <w:proofErr w:type="spellStart"/>
            <w:r w:rsidRPr="0095195F">
              <w:rPr>
                <w:color w:val="000000" w:themeColor="text1"/>
              </w:rPr>
              <w:t>ZZNV</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ZZNW</w:t>
            </w:r>
            <w:r>
              <w:rPr>
                <w:color w:val="000000" w:themeColor="text1"/>
              </w:rPr>
              <w:t>n</w:t>
            </w:r>
            <w:proofErr w:type="spellEnd"/>
            <w:r>
              <w:rPr>
                <w:color w:val="000000" w:themeColor="text1"/>
              </w:rPr>
              <w:t>;</w:t>
            </w:r>
            <w:r>
              <w:t xml:space="preserve"> </w:t>
            </w:r>
          </w:p>
        </w:tc>
        <w:tc>
          <w:tcPr>
            <w:tcW w:w="392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995900">
        <w:trPr>
          <w:cantSplit/>
        </w:trPr>
        <w:tc>
          <w:tcPr>
            <w:tcW w:w="1472" w:type="dxa"/>
          </w:tcPr>
          <w:p w14:paraId="2C46E2BD" w14:textId="77777777" w:rsidR="0037207C" w:rsidRPr="00680BBC" w:rsidRDefault="0037207C" w:rsidP="006C618C">
            <w:pPr>
              <w:spacing w:after="0" w:line="240" w:lineRule="auto"/>
            </w:pPr>
            <w:r w:rsidRPr="00680BBC">
              <w:t>Set/display NB mode</w:t>
            </w:r>
          </w:p>
        </w:tc>
        <w:tc>
          <w:tcPr>
            <w:tcW w:w="2557"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ZZNAn</w:t>
            </w:r>
            <w:proofErr w:type="spellEnd"/>
            <w:r w:rsidRPr="0095195F">
              <w:rPr>
                <w:color w:val="000000" w:themeColor="text1"/>
              </w:rPr>
              <w:t xml:space="preserve">; </w:t>
            </w:r>
            <w:proofErr w:type="spellStart"/>
            <w:r w:rsidRPr="0095195F">
              <w:rPr>
                <w:color w:val="000000" w:themeColor="text1"/>
              </w:rPr>
              <w:t>ZZNBn</w:t>
            </w:r>
            <w:proofErr w:type="spellEnd"/>
            <w:r w:rsidRPr="0095195F">
              <w:rPr>
                <w:color w:val="000000" w:themeColor="text1"/>
              </w:rPr>
              <w:t>;</w:t>
            </w:r>
          </w:p>
          <w:p w14:paraId="2C46E2C1"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ZZNCn</w:t>
            </w:r>
            <w:proofErr w:type="spellEnd"/>
            <w:r w:rsidRPr="0095195F">
              <w:rPr>
                <w:color w:val="000000" w:themeColor="text1"/>
              </w:rPr>
              <w:t xml:space="preserve">; </w:t>
            </w:r>
            <w:proofErr w:type="spellStart"/>
            <w:r w:rsidRPr="0095195F">
              <w:rPr>
                <w:color w:val="000000" w:themeColor="text1"/>
              </w:rPr>
              <w:t>ZZNDn</w:t>
            </w:r>
            <w:proofErr w:type="spellEnd"/>
            <w:r w:rsidRPr="0095195F">
              <w:rPr>
                <w:color w:val="000000" w:themeColor="text1"/>
              </w:rPr>
              <w:t>;</w:t>
            </w:r>
          </w:p>
        </w:tc>
        <w:tc>
          <w:tcPr>
            <w:tcW w:w="392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995900">
        <w:trPr>
          <w:cantSplit/>
        </w:trPr>
        <w:tc>
          <w:tcPr>
            <w:tcW w:w="1472" w:type="dxa"/>
          </w:tcPr>
          <w:p w14:paraId="2C46E2C8" w14:textId="77777777" w:rsidR="0037207C" w:rsidRPr="00680BBC" w:rsidRDefault="0037207C" w:rsidP="006C618C">
            <w:pPr>
              <w:spacing w:after="0" w:line="240" w:lineRule="auto"/>
            </w:pPr>
            <w:r w:rsidRPr="00680BBC">
              <w:t>Set/display SNB mode</w:t>
            </w:r>
          </w:p>
        </w:tc>
        <w:tc>
          <w:tcPr>
            <w:tcW w:w="2557"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ZZNNn</w:t>
            </w:r>
            <w:proofErr w:type="spellEnd"/>
            <w:r w:rsidRPr="0095195F">
              <w:rPr>
                <w:color w:val="000000" w:themeColor="text1"/>
              </w:rPr>
              <w:t>;</w:t>
            </w:r>
          </w:p>
          <w:p w14:paraId="2C46E2CC"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ZZNOn</w:t>
            </w:r>
            <w:proofErr w:type="spellEnd"/>
            <w:r w:rsidRPr="0095195F">
              <w:rPr>
                <w:color w:val="000000" w:themeColor="text1"/>
              </w:rPr>
              <w:t>;</w:t>
            </w:r>
          </w:p>
        </w:tc>
        <w:tc>
          <w:tcPr>
            <w:tcW w:w="392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995900">
        <w:trPr>
          <w:cantSplit/>
        </w:trPr>
        <w:tc>
          <w:tcPr>
            <w:tcW w:w="1472" w:type="dxa"/>
          </w:tcPr>
          <w:p w14:paraId="2C46E2D1" w14:textId="77777777" w:rsidR="0037207C" w:rsidRPr="00680BBC" w:rsidRDefault="0037207C" w:rsidP="006C618C">
            <w:pPr>
              <w:spacing w:after="0" w:line="240" w:lineRule="auto"/>
            </w:pPr>
            <w:r w:rsidRPr="00680BBC">
              <w:t>Set/display ANF mode</w:t>
            </w:r>
          </w:p>
        </w:tc>
        <w:tc>
          <w:tcPr>
            <w:tcW w:w="2557"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ZZNTn</w:t>
            </w:r>
            <w:proofErr w:type="spellEnd"/>
            <w:r w:rsidRPr="0095195F">
              <w:rPr>
                <w:color w:val="000000" w:themeColor="text1"/>
              </w:rPr>
              <w:t>;</w:t>
            </w:r>
          </w:p>
          <w:p w14:paraId="2C46E2D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ZZNUn</w:t>
            </w:r>
            <w:proofErr w:type="spellEnd"/>
            <w:r w:rsidRPr="0095195F">
              <w:rPr>
                <w:color w:val="000000" w:themeColor="text1"/>
              </w:rPr>
              <w:t>;</w:t>
            </w:r>
          </w:p>
        </w:tc>
        <w:tc>
          <w:tcPr>
            <w:tcW w:w="392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995900">
        <w:trPr>
          <w:cantSplit/>
        </w:trPr>
        <w:tc>
          <w:tcPr>
            <w:tcW w:w="1472" w:type="dxa"/>
          </w:tcPr>
          <w:p w14:paraId="20B6FFB9" w14:textId="2D83DC3E" w:rsidR="00900FEE" w:rsidRDefault="00900FEE" w:rsidP="006C618C">
            <w:pPr>
              <w:spacing w:after="0" w:line="240" w:lineRule="auto"/>
            </w:pPr>
            <w:r>
              <w:t>Get Combined RX Status</w:t>
            </w:r>
          </w:p>
        </w:tc>
        <w:tc>
          <w:tcPr>
            <w:tcW w:w="2557"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 xml:space="preserve">RX1 Ans: </w:t>
            </w:r>
            <w:proofErr w:type="spellStart"/>
            <w:r>
              <w:t>ZZXNnnnn</w:t>
            </w:r>
            <w:proofErr w:type="spellEnd"/>
            <w:r>
              <w:t>;</w:t>
            </w:r>
          </w:p>
          <w:p w14:paraId="67DDD72B" w14:textId="77777777" w:rsidR="00900FEE" w:rsidRDefault="00900FEE" w:rsidP="006C618C">
            <w:pPr>
              <w:spacing w:after="0" w:line="240" w:lineRule="auto"/>
            </w:pPr>
            <w:r>
              <w:t xml:space="preserve">RX2 Ans: </w:t>
            </w:r>
            <w:proofErr w:type="spellStart"/>
            <w:r>
              <w:t>ZZXOnnnn</w:t>
            </w:r>
            <w:proofErr w:type="spellEnd"/>
            <w:r>
              <w:t>;</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proofErr w:type="spellStart"/>
            <w:r>
              <w:t>nnnn</w:t>
            </w:r>
            <w:proofErr w:type="spellEnd"/>
            <w:r>
              <w:t>=0 to 8191</w:t>
            </w:r>
          </w:p>
        </w:tc>
        <w:tc>
          <w:tcPr>
            <w:tcW w:w="392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995900">
        <w:trPr>
          <w:cantSplit/>
        </w:trPr>
        <w:tc>
          <w:tcPr>
            <w:tcW w:w="1472" w:type="dxa"/>
          </w:tcPr>
          <w:p w14:paraId="4245486D" w14:textId="44948794" w:rsidR="00900FEE" w:rsidRDefault="00900FEE" w:rsidP="006C618C">
            <w:pPr>
              <w:spacing w:after="0" w:line="240" w:lineRule="auto"/>
            </w:pPr>
            <w:r>
              <w:t>Combined VFO Status</w:t>
            </w:r>
          </w:p>
        </w:tc>
        <w:tc>
          <w:tcPr>
            <w:tcW w:w="2557"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392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995900">
        <w:trPr>
          <w:cantSplit/>
        </w:trPr>
        <w:tc>
          <w:tcPr>
            <w:tcW w:w="1472" w:type="dxa"/>
          </w:tcPr>
          <w:p w14:paraId="2C46E2DA" w14:textId="467DBBAA" w:rsidR="0037207C" w:rsidRPr="00680BBC" w:rsidRDefault="0037207C" w:rsidP="006C618C">
            <w:pPr>
              <w:spacing w:after="0" w:line="240" w:lineRule="auto"/>
            </w:pPr>
            <w:r>
              <w:t>Set/clear A/B mute</w:t>
            </w:r>
          </w:p>
        </w:tc>
        <w:tc>
          <w:tcPr>
            <w:tcW w:w="2557"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ZZMAn</w:t>
            </w:r>
            <w:proofErr w:type="spellEnd"/>
            <w:r w:rsidRPr="0095195F">
              <w:rPr>
                <w:color w:val="000000" w:themeColor="text1"/>
              </w:rPr>
              <w:t>;</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ZZMBn</w:t>
            </w:r>
            <w:proofErr w:type="spellEnd"/>
            <w:r w:rsidRPr="0095195F">
              <w:rPr>
                <w:color w:val="000000" w:themeColor="text1"/>
              </w:rPr>
              <w:t xml:space="preserve">; </w:t>
            </w:r>
          </w:p>
        </w:tc>
        <w:tc>
          <w:tcPr>
            <w:tcW w:w="392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995900">
        <w:trPr>
          <w:cantSplit/>
        </w:trPr>
        <w:tc>
          <w:tcPr>
            <w:tcW w:w="1472" w:type="dxa"/>
          </w:tcPr>
          <w:p w14:paraId="2C46E2E5" w14:textId="77777777" w:rsidR="0037207C" w:rsidRDefault="0037207C" w:rsidP="006C618C">
            <w:pPr>
              <w:spacing w:after="0" w:line="240" w:lineRule="auto"/>
            </w:pPr>
            <w:r>
              <w:t>Radio START</w:t>
            </w:r>
          </w:p>
        </w:tc>
        <w:tc>
          <w:tcPr>
            <w:tcW w:w="2557"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ZZPSn</w:t>
            </w:r>
            <w:proofErr w:type="spellEnd"/>
            <w:r w:rsidRPr="0095195F">
              <w:rPr>
                <w:color w:val="000000" w:themeColor="text1"/>
              </w:rPr>
              <w:t>;</w:t>
            </w:r>
          </w:p>
        </w:tc>
        <w:tc>
          <w:tcPr>
            <w:tcW w:w="392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995900">
        <w:trPr>
          <w:cantSplit/>
        </w:trPr>
        <w:tc>
          <w:tcPr>
            <w:tcW w:w="1472" w:type="dxa"/>
          </w:tcPr>
          <w:p w14:paraId="2C46E2EB" w14:textId="77777777" w:rsidR="0037207C" w:rsidRDefault="0008098A" w:rsidP="0008098A">
            <w:pPr>
              <w:spacing w:after="0" w:line="240" w:lineRule="auto"/>
            </w:pPr>
            <w:r>
              <w:t>Reset filters to defaults</w:t>
            </w:r>
          </w:p>
        </w:tc>
        <w:tc>
          <w:tcPr>
            <w:tcW w:w="2557"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92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995900">
        <w:trPr>
          <w:cantSplit/>
        </w:trPr>
        <w:tc>
          <w:tcPr>
            <w:tcW w:w="1472" w:type="dxa"/>
          </w:tcPr>
          <w:p w14:paraId="2C46E2F0" w14:textId="77777777" w:rsidR="0037207C" w:rsidRDefault="0037207C" w:rsidP="006C618C">
            <w:pPr>
              <w:spacing w:after="0" w:line="240" w:lineRule="auto"/>
            </w:pPr>
            <w:r>
              <w:t>Squelch level</w:t>
            </w:r>
          </w:p>
        </w:tc>
        <w:tc>
          <w:tcPr>
            <w:tcW w:w="2557"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ZZSQnnn</w:t>
            </w:r>
            <w:proofErr w:type="spellEnd"/>
            <w:r w:rsidRPr="0095195F">
              <w:rPr>
                <w:color w:val="000000" w:themeColor="text1"/>
              </w:rPr>
              <w:t>;</w:t>
            </w:r>
          </w:p>
          <w:p w14:paraId="2C46E2F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ZZSXnnn</w:t>
            </w:r>
            <w:proofErr w:type="spellEnd"/>
            <w:r w:rsidRPr="0095195F">
              <w:rPr>
                <w:color w:val="000000" w:themeColor="text1"/>
              </w:rPr>
              <w:t>;</w:t>
            </w:r>
          </w:p>
        </w:tc>
        <w:tc>
          <w:tcPr>
            <w:tcW w:w="3927" w:type="dxa"/>
          </w:tcPr>
          <w:p w14:paraId="2C46E2F5" w14:textId="77777777" w:rsidR="0037207C" w:rsidRDefault="0037207C" w:rsidP="006C618C">
            <w:pPr>
              <w:spacing w:after="0" w:line="240" w:lineRule="auto"/>
            </w:pPr>
            <w:proofErr w:type="spellStart"/>
            <w:r>
              <w:t>nnn</w:t>
            </w:r>
            <w:proofErr w:type="spellEnd"/>
            <w:r>
              <w:t>=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995900">
        <w:trPr>
          <w:cantSplit/>
        </w:trPr>
        <w:tc>
          <w:tcPr>
            <w:tcW w:w="1472" w:type="dxa"/>
          </w:tcPr>
          <w:p w14:paraId="2C46E2FA" w14:textId="77777777" w:rsidR="0037207C" w:rsidRDefault="0037207C" w:rsidP="006C618C">
            <w:pPr>
              <w:spacing w:after="0" w:line="240" w:lineRule="auto"/>
            </w:pPr>
            <w:r>
              <w:lastRenderedPageBreak/>
              <w:t>Squelch on/off</w:t>
            </w:r>
          </w:p>
        </w:tc>
        <w:tc>
          <w:tcPr>
            <w:tcW w:w="2557"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ZZSOn</w:t>
            </w:r>
            <w:proofErr w:type="spellEnd"/>
            <w:r w:rsidRPr="0095195F">
              <w:rPr>
                <w:color w:val="000000" w:themeColor="text1"/>
              </w:rPr>
              <w:t>;</w:t>
            </w:r>
          </w:p>
          <w:p w14:paraId="2C46E2F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ZZSVn</w:t>
            </w:r>
            <w:proofErr w:type="spellEnd"/>
            <w:r w:rsidRPr="0095195F">
              <w:rPr>
                <w:color w:val="000000" w:themeColor="text1"/>
              </w:rPr>
              <w:t>;</w:t>
            </w:r>
          </w:p>
        </w:tc>
        <w:tc>
          <w:tcPr>
            <w:tcW w:w="392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995900">
        <w:trPr>
          <w:cantSplit/>
        </w:trPr>
        <w:tc>
          <w:tcPr>
            <w:tcW w:w="1472" w:type="dxa"/>
          </w:tcPr>
          <w:p w14:paraId="2C46E304" w14:textId="77777777" w:rsidR="0037207C" w:rsidRDefault="0037207C" w:rsidP="006C618C">
            <w:pPr>
              <w:spacing w:after="0" w:line="240" w:lineRule="auto"/>
            </w:pPr>
            <w:r>
              <w:t>VFO copy/swap</w:t>
            </w:r>
          </w:p>
        </w:tc>
        <w:tc>
          <w:tcPr>
            <w:tcW w:w="2557"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ZZVSn</w:t>
            </w:r>
            <w:proofErr w:type="spellEnd"/>
            <w:r w:rsidRPr="0095195F">
              <w:rPr>
                <w:color w:val="000000" w:themeColor="text1"/>
              </w:rPr>
              <w:t>;</w:t>
            </w:r>
          </w:p>
        </w:tc>
        <w:tc>
          <w:tcPr>
            <w:tcW w:w="392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995900">
        <w:trPr>
          <w:cantSplit/>
        </w:trPr>
        <w:tc>
          <w:tcPr>
            <w:tcW w:w="1472" w:type="dxa"/>
          </w:tcPr>
          <w:p w14:paraId="14E5D667" w14:textId="68B979C6" w:rsidR="005D2442" w:rsidRDefault="005D2442" w:rsidP="006C618C">
            <w:pPr>
              <w:spacing w:after="0" w:line="240" w:lineRule="auto"/>
            </w:pPr>
            <w:r>
              <w:t>Get VFO tuning step</w:t>
            </w:r>
          </w:p>
        </w:tc>
        <w:tc>
          <w:tcPr>
            <w:tcW w:w="2557"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 xml:space="preserve">Set: </w:t>
            </w:r>
            <w:proofErr w:type="spellStart"/>
            <w:r>
              <w:rPr>
                <w:color w:val="000000" w:themeColor="text1"/>
              </w:rPr>
              <w:t>ZZACnn</w:t>
            </w:r>
            <w:proofErr w:type="spellEnd"/>
            <w:r>
              <w:rPr>
                <w:color w:val="000000" w:themeColor="text1"/>
              </w:rPr>
              <w:t>;</w:t>
            </w:r>
          </w:p>
        </w:tc>
        <w:tc>
          <w:tcPr>
            <w:tcW w:w="3927" w:type="dxa"/>
          </w:tcPr>
          <w:p w14:paraId="62AD0573" w14:textId="68A555A4" w:rsidR="005D2442" w:rsidRDefault="005D2442" w:rsidP="008B4CD0">
            <w:pPr>
              <w:spacing w:after="0" w:line="240" w:lineRule="auto"/>
            </w:pPr>
            <w:proofErr w:type="spellStart"/>
            <w:r>
              <w:t>nn</w:t>
            </w:r>
            <w:proofErr w:type="spellEnd"/>
            <w:r>
              <w:t>=0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995900">
        <w:trPr>
          <w:cantSplit/>
        </w:trPr>
        <w:tc>
          <w:tcPr>
            <w:tcW w:w="1472" w:type="dxa"/>
          </w:tcPr>
          <w:p w14:paraId="76F7F7EF" w14:textId="7697EE52" w:rsidR="00995900" w:rsidRDefault="00995900" w:rsidP="006C618C">
            <w:pPr>
              <w:spacing w:after="0" w:line="240" w:lineRule="auto"/>
            </w:pPr>
            <w:r>
              <w:t>Diversity on/off</w:t>
            </w:r>
          </w:p>
        </w:tc>
        <w:tc>
          <w:tcPr>
            <w:tcW w:w="2557"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ZZDEn</w:t>
            </w:r>
            <w:proofErr w:type="spellEnd"/>
            <w:r>
              <w:rPr>
                <w:color w:val="000000" w:themeColor="text1"/>
              </w:rPr>
              <w:t>;</w:t>
            </w:r>
          </w:p>
        </w:tc>
        <w:tc>
          <w:tcPr>
            <w:tcW w:w="392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995900">
        <w:trPr>
          <w:cantSplit/>
        </w:trPr>
        <w:tc>
          <w:tcPr>
            <w:tcW w:w="1472" w:type="dxa"/>
          </w:tcPr>
          <w:p w14:paraId="15EADEA5" w14:textId="7B05A78B" w:rsidR="00995900" w:rsidRDefault="00995900" w:rsidP="006C618C">
            <w:pPr>
              <w:spacing w:after="0" w:line="240" w:lineRule="auto"/>
            </w:pPr>
            <w:r>
              <w:t>Diversity RX1 gain</w:t>
            </w:r>
          </w:p>
        </w:tc>
        <w:tc>
          <w:tcPr>
            <w:tcW w:w="2557"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ZZDGnnnn</w:t>
            </w:r>
            <w:proofErr w:type="spellEnd"/>
            <w:r>
              <w:rPr>
                <w:color w:val="000000" w:themeColor="text1"/>
              </w:rPr>
              <w:t>;</w:t>
            </w:r>
          </w:p>
        </w:tc>
        <w:tc>
          <w:tcPr>
            <w:tcW w:w="3927" w:type="dxa"/>
          </w:tcPr>
          <w:p w14:paraId="425D0B1D" w14:textId="3B5C03AA" w:rsidR="00995900" w:rsidRDefault="00995900" w:rsidP="008B4CD0">
            <w:pPr>
              <w:spacing w:after="0" w:line="240" w:lineRule="auto"/>
            </w:pPr>
            <w:proofErr w:type="spellStart"/>
            <w:r>
              <w:t>nnnn</w:t>
            </w:r>
            <w:proofErr w:type="spellEnd"/>
            <w:r>
              <w:t>=0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995900">
        <w:trPr>
          <w:cantSplit/>
        </w:trPr>
        <w:tc>
          <w:tcPr>
            <w:tcW w:w="1472" w:type="dxa"/>
          </w:tcPr>
          <w:p w14:paraId="417C9E2E" w14:textId="79617177" w:rsidR="00995900" w:rsidRDefault="00995900" w:rsidP="00995900">
            <w:pPr>
              <w:spacing w:after="0" w:line="240" w:lineRule="auto"/>
            </w:pPr>
            <w:r>
              <w:t>Diversity RX2 gain</w:t>
            </w:r>
          </w:p>
        </w:tc>
        <w:tc>
          <w:tcPr>
            <w:tcW w:w="2557"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ZZDCnnnn</w:t>
            </w:r>
            <w:proofErr w:type="spellEnd"/>
            <w:r>
              <w:rPr>
                <w:color w:val="000000" w:themeColor="text1"/>
              </w:rPr>
              <w:t>;</w:t>
            </w:r>
          </w:p>
        </w:tc>
        <w:tc>
          <w:tcPr>
            <w:tcW w:w="3927" w:type="dxa"/>
          </w:tcPr>
          <w:p w14:paraId="2A00896D" w14:textId="51E0F758" w:rsidR="00995900" w:rsidRDefault="00995900" w:rsidP="00995900">
            <w:pPr>
              <w:spacing w:after="0" w:line="240" w:lineRule="auto"/>
            </w:pPr>
            <w:proofErr w:type="spellStart"/>
            <w:r>
              <w:t>nnnn</w:t>
            </w:r>
            <w:proofErr w:type="spellEnd"/>
            <w:r>
              <w:t>=0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995900">
        <w:trPr>
          <w:cantSplit/>
        </w:trPr>
        <w:tc>
          <w:tcPr>
            <w:tcW w:w="1472" w:type="dxa"/>
          </w:tcPr>
          <w:p w14:paraId="4FAAC452" w14:textId="4564D7DE" w:rsidR="00995900" w:rsidRDefault="00995900" w:rsidP="00995900">
            <w:pPr>
              <w:spacing w:after="0" w:line="240" w:lineRule="auto"/>
            </w:pPr>
            <w:r>
              <w:t>Diversity phase</w:t>
            </w:r>
          </w:p>
        </w:tc>
        <w:tc>
          <w:tcPr>
            <w:tcW w:w="2557"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ZZDDnnnnnn</w:t>
            </w:r>
            <w:proofErr w:type="spellEnd"/>
            <w:r>
              <w:rPr>
                <w:color w:val="000000" w:themeColor="text1"/>
              </w:rPr>
              <w:t>;</w:t>
            </w:r>
          </w:p>
        </w:tc>
        <w:tc>
          <w:tcPr>
            <w:tcW w:w="3927" w:type="dxa"/>
          </w:tcPr>
          <w:p w14:paraId="09047265" w14:textId="1E66BA1F" w:rsidR="00995900" w:rsidRDefault="00995900" w:rsidP="00995900">
            <w:pPr>
              <w:spacing w:after="0" w:line="240" w:lineRule="auto"/>
            </w:pPr>
            <w:proofErr w:type="spellStart"/>
            <w:r>
              <w:t>nnnnnn</w:t>
            </w:r>
            <w:proofErr w:type="spellEnd"/>
            <w:r>
              <w:t>=-18000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995900">
        <w:trPr>
          <w:cantSplit/>
        </w:trPr>
        <w:tc>
          <w:tcPr>
            <w:tcW w:w="1472" w:type="dxa"/>
          </w:tcPr>
          <w:p w14:paraId="53865A4F" w14:textId="65FEFD65" w:rsidR="00995900" w:rsidRDefault="00995900" w:rsidP="00995900">
            <w:pPr>
              <w:spacing w:after="0" w:line="240" w:lineRule="auto"/>
            </w:pPr>
            <w:r>
              <w:t>Diversity reference source</w:t>
            </w:r>
          </w:p>
        </w:tc>
        <w:tc>
          <w:tcPr>
            <w:tcW w:w="2557"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ZZDBn</w:t>
            </w:r>
            <w:proofErr w:type="spellEnd"/>
            <w:r>
              <w:rPr>
                <w:color w:val="000000" w:themeColor="text1"/>
              </w:rPr>
              <w:t>;</w:t>
            </w:r>
          </w:p>
        </w:tc>
        <w:tc>
          <w:tcPr>
            <w:tcW w:w="392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995900">
        <w:trPr>
          <w:cantSplit/>
        </w:trPr>
        <w:tc>
          <w:tcPr>
            <w:tcW w:w="1472" w:type="dxa"/>
          </w:tcPr>
          <w:p w14:paraId="46B29E7C" w14:textId="645B4B81" w:rsidR="00995900" w:rsidRDefault="00995900" w:rsidP="00995900">
            <w:pPr>
              <w:spacing w:after="0" w:line="240" w:lineRule="auto"/>
            </w:pPr>
            <w:r>
              <w:t>Diversity receiver source</w:t>
            </w:r>
          </w:p>
        </w:tc>
        <w:tc>
          <w:tcPr>
            <w:tcW w:w="2557"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ZZDHn</w:t>
            </w:r>
            <w:proofErr w:type="spellEnd"/>
            <w:r>
              <w:rPr>
                <w:color w:val="000000" w:themeColor="text1"/>
              </w:rPr>
              <w:t>;</w:t>
            </w:r>
          </w:p>
        </w:tc>
        <w:tc>
          <w:tcPr>
            <w:tcW w:w="392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bl>
    <w:p w14:paraId="2C46E30A" w14:textId="53C6E47F"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 xml:space="preserve">“special cases” </w:t>
      </w:r>
      <w:proofErr w:type="spellStart"/>
      <w:r>
        <w:t>eg</w:t>
      </w:r>
      <w:proofErr w:type="spellEnd"/>
      <w:r>
        <w:t xml:space="preserve">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 xml:space="preserve">Set Relative </w:t>
      </w:r>
      <w:proofErr w:type="spellStart"/>
      <w:r w:rsidR="00F126CA">
        <w:t>eg</w:t>
      </w:r>
      <w:proofErr w:type="spellEnd"/>
      <w:r w:rsidR="00F126CA">
        <w:t xml:space="preserve">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lastRenderedPageBreak/>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 xml:space="preserve">Received </w:t>
      </w:r>
      <w:proofErr w:type="spellStart"/>
      <w:r>
        <w:t>msg</w:t>
      </w:r>
      <w:proofErr w:type="spellEnd"/>
      <w:r>
        <w:t xml:space="preserve"> </w:t>
      </w:r>
      <w:proofErr w:type="gramStart"/>
      <w:r>
        <w:t>handler(</w:t>
      </w:r>
      <w:proofErr w:type="gramEnd"/>
      <w:r>
        <w:t>)</w:t>
      </w:r>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 xml:space="preserve">If (there is a </w:t>
      </w:r>
      <w:proofErr w:type="gramStart"/>
      <w:r>
        <w:t>stored</w:t>
      </w:r>
      <w:proofErr w:type="gramEnd"/>
      <w:r>
        <w:t xml:space="preserve">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 xml:space="preserve">Timeout </w:t>
      </w:r>
      <w:proofErr w:type="gramStart"/>
      <w:r>
        <w:t>tick(</w:t>
      </w:r>
      <w:proofErr w:type="gramEnd"/>
      <w:r>
        <w:t>)</w:t>
      </w:r>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lastRenderedPageBreak/>
        <w:t xml:space="preserve">Type 2 - </w:t>
      </w:r>
      <w:r w:rsidR="00F126CA">
        <w:t>Set Absolute</w:t>
      </w:r>
      <w:r w:rsidR="00815600">
        <w:t>, One way (</w:t>
      </w:r>
      <w:proofErr w:type="spellStart"/>
      <w:r w:rsidR="00F126CA">
        <w:t>eg</w:t>
      </w:r>
      <w:proofErr w:type="spellEnd"/>
      <w:r w:rsidR="00F126CA">
        <w:t xml:space="preserve">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w:t>
      </w:r>
      <w:proofErr w:type="spellStart"/>
      <w:r>
        <w:t>eg</w:t>
      </w:r>
      <w:proofErr w:type="spellEnd"/>
      <w:r>
        <w:t xml:space="preserve">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w:t>
      </w:r>
      <w:proofErr w:type="spellStart"/>
      <w:r w:rsidR="00FF0B78">
        <w:t>eg</w:t>
      </w:r>
      <w:proofErr w:type="spellEnd"/>
      <w:r w:rsidR="00FF0B78">
        <w:t xml:space="preserve"> S Meter)</w:t>
      </w:r>
    </w:p>
    <w:p w14:paraId="55CD4534" w14:textId="7EF419A5" w:rsidR="00CB0251" w:rsidRDefault="00CB0251" w:rsidP="009F6834">
      <w:pPr>
        <w:spacing w:after="0" w:line="240" w:lineRule="auto"/>
      </w:pPr>
      <w:r>
        <w:t>I</w:t>
      </w:r>
      <w:r w:rsidR="00861921">
        <w:t>f (</w:t>
      </w:r>
      <w:proofErr w:type="spellStart"/>
      <w:r w:rsidR="00861921">
        <w:t>StaleCountExpired</w:t>
      </w:r>
      <w:proofErr w:type="spellEnd"/>
      <w:r w:rsidR="00861921">
        <w:t>)</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 xml:space="preserve">The “band” value is only needed for the display when the band screen is opened; </w:t>
      </w:r>
      <w:proofErr w:type="gramStart"/>
      <w:r>
        <w:t>so</w:t>
      </w:r>
      <w:proofErr w:type="gramEnd"/>
      <w:r>
        <w:t xml:space="preserve"> it can be called on demand. The band can also be set by “band up” and “band down” pushbutton commands. Those result in a visible response (</w:t>
      </w:r>
      <w:proofErr w:type="spellStart"/>
      <w:r>
        <w:t>ie</w:t>
      </w:r>
      <w:proofErr w:type="spellEnd"/>
      <w:r>
        <w:t xml:space="preserv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 xml:space="preserve">For a button event this looks quite </w:t>
      </w:r>
      <w:proofErr w:type="gramStart"/>
      <w:r>
        <w:t>simple</w:t>
      </w:r>
      <w:proofErr w:type="gramEnd"/>
      <w:r>
        <w:t>:</w:t>
      </w:r>
    </w:p>
    <w:tbl>
      <w:tblPr>
        <w:tblStyle w:val="TableGrid"/>
        <w:tblW w:w="0" w:type="auto"/>
        <w:tblLook w:val="04A0" w:firstRow="1" w:lastRow="0" w:firstColumn="1" w:lastColumn="0" w:noHBand="0" w:noVBand="1"/>
      </w:tblPr>
      <w:tblGrid>
        <w:gridCol w:w="2310"/>
        <w:gridCol w:w="2310"/>
        <w:gridCol w:w="2311"/>
        <w:gridCol w:w="2311"/>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lastRenderedPageBreak/>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proofErr w:type="spellStart"/>
            <w:r>
              <w:t>Callback</w:t>
            </w:r>
            <w:proofErr w:type="spellEnd"/>
            <w:r>
              <w:t xml:space="preserve">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 xml:space="preserve">A different button click </w:t>
            </w:r>
            <w:proofErr w:type="spellStart"/>
            <w:r>
              <w:t>callback</w:t>
            </w:r>
            <w:proofErr w:type="spellEnd"/>
            <w:r>
              <w:t xml:space="preserve">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 xml:space="preserve">The display code should not have persistent storage of the band </w:t>
      </w:r>
      <w:proofErr w:type="spellStart"/>
      <w:r>
        <w:t>balue</w:t>
      </w:r>
      <w:proofErr w:type="spellEnd"/>
      <w:r>
        <w:t>!</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26"/>
        <w:gridCol w:w="2410"/>
        <w:gridCol w:w="2995"/>
        <w:gridCol w:w="2311"/>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 xml:space="preserve">When CAT </w:t>
            </w:r>
            <w:proofErr w:type="spellStart"/>
            <w:r>
              <w:t>msg</w:t>
            </w:r>
            <w:proofErr w:type="spellEnd"/>
            <w:r>
              <w:t xml:space="preserve">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 xml:space="preserve">“Mode” screen opens. </w:t>
            </w:r>
            <w:proofErr w:type="spellStart"/>
            <w:r>
              <w:t>Callback</w:t>
            </w:r>
            <w:proofErr w:type="spellEnd"/>
            <w:r>
              <w:t xml:space="preserve">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w:t>
            </w:r>
            <w:proofErr w:type="spellStart"/>
            <w:r>
              <w:t>callback</w:t>
            </w:r>
            <w:proofErr w:type="spellEnd"/>
            <w:r>
              <w:t xml:space="preserve">.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lastRenderedPageBreak/>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310"/>
        <w:gridCol w:w="2310"/>
        <w:gridCol w:w="2311"/>
        <w:gridCol w:w="2311"/>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 xml:space="preserve">Display RF screen opens. </w:t>
            </w:r>
            <w:proofErr w:type="spellStart"/>
            <w:r>
              <w:t>Callback</w:t>
            </w:r>
            <w:proofErr w:type="spellEnd"/>
            <w:r>
              <w:t xml:space="preserve"> executed. Sends threshold request.</w:t>
            </w:r>
          </w:p>
        </w:tc>
        <w:tc>
          <w:tcPr>
            <w:tcW w:w="2311" w:type="dxa"/>
          </w:tcPr>
          <w:p w14:paraId="171E7C5A" w14:textId="77777777" w:rsidR="00C0166B" w:rsidRDefault="00C0166B" w:rsidP="00C0166B">
            <w:pPr>
              <w:keepNext/>
              <w:spacing w:after="0" w:line="240" w:lineRule="auto"/>
            </w:pPr>
            <w:r>
              <w:t xml:space="preserve">If </w:t>
            </w:r>
            <w:proofErr w:type="gramStart"/>
            <w:r>
              <w:t>recent !</w:t>
            </w:r>
            <w:proofErr w:type="gramEnd"/>
            <w:r>
              <w:t xml:space="preserve">=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proofErr w:type="spellStart"/>
            <w:proofErr w:type="gramStart"/>
            <w:r>
              <w:rPr>
                <w:color w:val="00B050"/>
              </w:rPr>
              <w:t>CAT</w:t>
            </w:r>
            <w:r w:rsidR="00C0166B" w:rsidRPr="00D93105">
              <w:rPr>
                <w:color w:val="00B050"/>
              </w:rPr>
              <w:t>SetAGCThreshold</w:t>
            </w:r>
            <w:proofErr w:type="spellEnd"/>
            <w:r w:rsidR="00C0166B" w:rsidRPr="00D93105">
              <w:rPr>
                <w:color w:val="00B050"/>
              </w:rPr>
              <w:t>(</w:t>
            </w:r>
            <w:proofErr w:type="gramEnd"/>
            <w:r w:rsidR="00C0166B" w:rsidRPr="00D93105">
              <w:rPr>
                <w:color w:val="00B050"/>
              </w:rPr>
              <w:t>)</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w:t>
            </w:r>
            <w:proofErr w:type="gramStart"/>
            <w:r>
              <w:t>recent !</w:t>
            </w:r>
            <w:proofErr w:type="gramEnd"/>
            <w:r>
              <w:t xml:space="preserve">=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 xml:space="preserve">clear click </w:t>
            </w:r>
            <w:proofErr w:type="gramStart"/>
            <w:r w:rsidRPr="00B649FC">
              <w:rPr>
                <w:color w:val="FF0000"/>
              </w:rPr>
              <w:t>count</w:t>
            </w:r>
            <w:proofErr w:type="gramEnd"/>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w:t>
            </w:r>
            <w:proofErr w:type="gramStart"/>
            <w:r>
              <w:t>count !</w:t>
            </w:r>
            <w:proofErr w:type="gramEnd"/>
            <w:r>
              <w:t xml:space="preserve">=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r w:rsidRPr="00B649FC">
              <w:rPr>
                <w:color w:val="FF0000"/>
              </w:rPr>
              <w:t xml:space="preserve">clear click </w:t>
            </w:r>
            <w:proofErr w:type="gramStart"/>
            <w:r w:rsidRPr="00B649FC">
              <w:rPr>
                <w:color w:val="FF0000"/>
              </w:rPr>
              <w:t>count</w:t>
            </w:r>
            <w:proofErr w:type="gramEnd"/>
            <w:r w:rsidRPr="00B649FC">
              <w:rPr>
                <w:color w:val="FF0000"/>
              </w:rPr>
              <w: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w:t>
      </w:r>
      <w:proofErr w:type="gramStart"/>
      <w:r>
        <w:t>displayed, but</w:t>
      </w:r>
      <w:proofErr w:type="gramEnd"/>
      <w:r>
        <w:t xml:space="preserve"> can be set from an encoder. </w:t>
      </w:r>
    </w:p>
    <w:p w14:paraId="0EE08B3F" w14:textId="77777777" w:rsidR="00B1147A" w:rsidRDefault="00B1147A" w:rsidP="00B1147A"/>
    <w:p w14:paraId="574AB232" w14:textId="77777777" w:rsidR="00B1147A" w:rsidRPr="00B018E8" w:rsidRDefault="00B1147A" w:rsidP="00B1147A">
      <w:r>
        <w:lastRenderedPageBreak/>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403E07" w:rsidRPr="00B018E8" w14:paraId="686FEF59" w14:textId="77777777" w:rsidTr="005005BC">
        <w:trPr>
          <w:cantSplit/>
        </w:trPr>
        <w:tc>
          <w:tcPr>
            <w:tcW w:w="2310" w:type="dxa"/>
          </w:tcPr>
          <w:p w14:paraId="5878297E" w14:textId="77777777" w:rsidR="00403E07" w:rsidRPr="00B018E8" w:rsidRDefault="00403E07" w:rsidP="005005BC">
            <w:pPr>
              <w:keepNext/>
              <w:spacing w:after="0" w:line="240" w:lineRule="auto"/>
              <w:rPr>
                <w:b/>
              </w:rPr>
            </w:pPr>
            <w:r w:rsidRPr="00B018E8">
              <w:rPr>
                <w:b/>
              </w:rPr>
              <w:t>Button / encoder</w:t>
            </w:r>
          </w:p>
        </w:tc>
        <w:tc>
          <w:tcPr>
            <w:tcW w:w="2310" w:type="dxa"/>
          </w:tcPr>
          <w:p w14:paraId="14DCA9AF" w14:textId="77777777" w:rsidR="00403E07" w:rsidRPr="00B018E8" w:rsidRDefault="00403E07" w:rsidP="005005BC">
            <w:pPr>
              <w:keepNext/>
              <w:spacing w:after="0" w:line="240" w:lineRule="auto"/>
              <w:rPr>
                <w:b/>
              </w:rPr>
            </w:pPr>
            <w:r w:rsidRPr="00B018E8">
              <w:rPr>
                <w:b/>
              </w:rPr>
              <w:t>Display</w:t>
            </w:r>
          </w:p>
        </w:tc>
        <w:tc>
          <w:tcPr>
            <w:tcW w:w="2311" w:type="dxa"/>
          </w:tcPr>
          <w:p w14:paraId="7066490E" w14:textId="77777777" w:rsidR="00403E07" w:rsidRPr="00B018E8" w:rsidRDefault="00403E07" w:rsidP="005005BC">
            <w:pPr>
              <w:keepNext/>
              <w:spacing w:after="0" w:line="240" w:lineRule="auto"/>
              <w:rPr>
                <w:b/>
              </w:rPr>
            </w:pPr>
            <w:r w:rsidRPr="00B018E8">
              <w:rPr>
                <w:b/>
              </w:rPr>
              <w:t>CAT handler</w:t>
            </w:r>
          </w:p>
        </w:tc>
        <w:tc>
          <w:tcPr>
            <w:tcW w:w="2311" w:type="dxa"/>
          </w:tcPr>
          <w:p w14:paraId="1F0D9DEA" w14:textId="77777777" w:rsidR="00403E07" w:rsidRPr="00B018E8" w:rsidRDefault="00403E07" w:rsidP="005005BC">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w:t>
            </w:r>
            <w:proofErr w:type="gramStart"/>
            <w:r>
              <w:t>recent !</w:t>
            </w:r>
            <w:proofErr w:type="gramEnd"/>
            <w:r>
              <w:t xml:space="preserve">= 0: </w:t>
            </w:r>
            <w:proofErr w:type="spellStart"/>
            <w:r w:rsidRPr="00B649FC">
              <w:rPr>
                <w:color w:val="FF0000"/>
              </w:rPr>
              <w:t>calc</w:t>
            </w:r>
            <w:proofErr w:type="spellEnd"/>
            <w:r w:rsidRPr="00B649FC">
              <w:rPr>
                <w:color w:val="FF0000"/>
              </w:rPr>
              <w:t xml:space="preserve">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r>
              <w:t xml:space="preserve">if click </w:t>
            </w:r>
            <w:proofErr w:type="gramStart"/>
            <w:r>
              <w:t>count !</w:t>
            </w:r>
            <w:proofErr w:type="gramEnd"/>
            <w:r>
              <w:t xml:space="preserve">= 0: </w:t>
            </w:r>
            <w:proofErr w:type="spellStart"/>
            <w:r w:rsidRPr="00B649FC">
              <w:rPr>
                <w:color w:val="FF0000"/>
              </w:rPr>
              <w:t>calc</w:t>
            </w:r>
            <w:proofErr w:type="spellEnd"/>
            <w:r w:rsidRPr="00B649FC">
              <w:rPr>
                <w:color w:val="FF0000"/>
              </w:rPr>
              <w:t xml:space="preserve">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F05174" w14:paraId="2F914550" w14:textId="77777777" w:rsidTr="005005BC">
        <w:trPr>
          <w:cantSplit/>
        </w:trPr>
        <w:tc>
          <w:tcPr>
            <w:tcW w:w="2310" w:type="dxa"/>
          </w:tcPr>
          <w:p w14:paraId="7F13F754" w14:textId="56A30C22" w:rsidR="00F05174" w:rsidRDefault="00F05174" w:rsidP="00F05174">
            <w:pPr>
              <w:keepNext/>
              <w:spacing w:after="0" w:line="240" w:lineRule="auto"/>
            </w:pPr>
            <w:r w:rsidRPr="00B018E8">
              <w:rPr>
                <w:b/>
              </w:rPr>
              <w:lastRenderedPageBreak/>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5005BC">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w:t>
            </w:r>
            <w:proofErr w:type="gramStart"/>
            <w:r>
              <w:t>recent !</w:t>
            </w:r>
            <w:proofErr w:type="gramEnd"/>
            <w:r>
              <w:t xml:space="preserve">= 0: </w:t>
            </w:r>
            <w:proofErr w:type="spellStart"/>
            <w:r w:rsidRPr="00B649FC">
              <w:rPr>
                <w:color w:val="FF0000"/>
              </w:rPr>
              <w:t>calc</w:t>
            </w:r>
            <w:proofErr w:type="spellEnd"/>
            <w:r w:rsidRPr="00B649FC">
              <w:rPr>
                <w:color w:val="FF0000"/>
              </w:rPr>
              <w:t xml:space="preserve">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5005BC">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5005BC">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5005BC">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w:t>
            </w:r>
            <w:proofErr w:type="gramStart"/>
            <w:r>
              <w:t>count !</w:t>
            </w:r>
            <w:proofErr w:type="gramEnd"/>
            <w:r>
              <w:t xml:space="preserve">= 0: </w:t>
            </w:r>
            <w:proofErr w:type="spellStart"/>
            <w:r w:rsidRPr="00B649FC">
              <w:rPr>
                <w:color w:val="FF0000"/>
              </w:rPr>
              <w:t>calc</w:t>
            </w:r>
            <w:proofErr w:type="spellEnd"/>
            <w:r w:rsidRPr="00B649FC">
              <w:rPr>
                <w:color w:val="FF0000"/>
              </w:rPr>
              <w:t xml:space="preserve">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2126"/>
        <w:gridCol w:w="1843"/>
        <w:gridCol w:w="1984"/>
      </w:tblGrid>
      <w:tr w:rsidR="00C96878" w:rsidRPr="00C0166B" w14:paraId="7FB9B144" w14:textId="77777777" w:rsidTr="0060116A">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2126"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843"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60116A">
        <w:trPr>
          <w:cantSplit/>
        </w:trPr>
        <w:tc>
          <w:tcPr>
            <w:tcW w:w="993" w:type="dxa"/>
          </w:tcPr>
          <w:p w14:paraId="78C7B84B" w14:textId="1589343E" w:rsidR="00C0166B" w:rsidRPr="00C0166B" w:rsidRDefault="00C0166B" w:rsidP="00C0166B">
            <w:pPr>
              <w:spacing w:after="0" w:line="240" w:lineRule="auto"/>
              <w:rPr>
                <w:sz w:val="18"/>
              </w:rPr>
            </w:pPr>
            <w:proofErr w:type="spellStart"/>
            <w:r w:rsidRPr="00C0166B">
              <w:rPr>
                <w:sz w:val="18"/>
              </w:rPr>
              <w:t>consts</w:t>
            </w:r>
            <w:proofErr w:type="spellEnd"/>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2126"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843"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60116A">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proofErr w:type="spellStart"/>
            <w:r w:rsidRPr="00C0166B">
              <w:rPr>
                <w:sz w:val="18"/>
              </w:rPr>
              <w:t>GCatAGCThreshold</w:t>
            </w:r>
            <w:proofErr w:type="spellEnd"/>
          </w:p>
        </w:tc>
        <w:tc>
          <w:tcPr>
            <w:tcW w:w="1985" w:type="dxa"/>
          </w:tcPr>
          <w:p w14:paraId="0F18A5EF" w14:textId="4FD61802" w:rsidR="00C0166B" w:rsidRPr="00C0166B" w:rsidRDefault="00C0166B" w:rsidP="00C0166B">
            <w:pPr>
              <w:spacing w:after="0" w:line="240" w:lineRule="auto"/>
              <w:rPr>
                <w:sz w:val="18"/>
              </w:rPr>
            </w:pPr>
            <w:proofErr w:type="spellStart"/>
            <w:r w:rsidRPr="00C0166B">
              <w:rPr>
                <w:sz w:val="18"/>
              </w:rPr>
              <w:t>GAGCThresholdRecent</w:t>
            </w:r>
            <w:proofErr w:type="spellEnd"/>
          </w:p>
        </w:tc>
        <w:tc>
          <w:tcPr>
            <w:tcW w:w="2126" w:type="dxa"/>
          </w:tcPr>
          <w:p w14:paraId="3FA288B5" w14:textId="64C3DE8E" w:rsidR="00C0166B" w:rsidRPr="00C0166B" w:rsidRDefault="00C0166B" w:rsidP="00C0166B">
            <w:pPr>
              <w:spacing w:after="0" w:line="240" w:lineRule="auto"/>
              <w:rPr>
                <w:sz w:val="18"/>
              </w:rPr>
            </w:pPr>
            <w:proofErr w:type="spellStart"/>
            <w:r w:rsidRPr="00C0166B">
              <w:rPr>
                <w:sz w:val="18"/>
              </w:rPr>
              <w:t>GAGCThresholdTimeout</w:t>
            </w:r>
            <w:proofErr w:type="spellEnd"/>
          </w:p>
        </w:tc>
        <w:tc>
          <w:tcPr>
            <w:tcW w:w="1843" w:type="dxa"/>
          </w:tcPr>
          <w:p w14:paraId="59635B26" w14:textId="31268CFA" w:rsidR="00C0166B" w:rsidRPr="00C0166B" w:rsidRDefault="00C96878" w:rsidP="00C0166B">
            <w:pPr>
              <w:spacing w:after="0" w:line="240" w:lineRule="auto"/>
              <w:rPr>
                <w:sz w:val="18"/>
              </w:rPr>
            </w:pPr>
            <w:proofErr w:type="spellStart"/>
            <w:r>
              <w:rPr>
                <w:sz w:val="18"/>
              </w:rPr>
              <w:t>CatRequestAGCThreshold</w:t>
            </w:r>
            <w:proofErr w:type="spellEnd"/>
          </w:p>
        </w:tc>
        <w:tc>
          <w:tcPr>
            <w:tcW w:w="1984" w:type="dxa"/>
          </w:tcPr>
          <w:p w14:paraId="53ACA103" w14:textId="0B76F0CB" w:rsidR="00C0166B" w:rsidRPr="00C0166B" w:rsidRDefault="00C96878" w:rsidP="00C0166B">
            <w:pPr>
              <w:spacing w:after="0" w:line="240" w:lineRule="auto"/>
              <w:rPr>
                <w:sz w:val="18"/>
              </w:rPr>
            </w:pPr>
            <w:proofErr w:type="spellStart"/>
            <w:r>
              <w:rPr>
                <w:sz w:val="18"/>
              </w:rPr>
              <w:t>SendAGCThresholdClicks</w:t>
            </w:r>
            <w:proofErr w:type="spellEnd"/>
          </w:p>
        </w:tc>
      </w:tr>
      <w:tr w:rsidR="00C96878" w:rsidRPr="00C0166B" w14:paraId="3C3504E4" w14:textId="77777777" w:rsidTr="0060116A">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proofErr w:type="spellStart"/>
            <w:r>
              <w:rPr>
                <w:sz w:val="18"/>
              </w:rPr>
              <w:t>GCatFilterLow</w:t>
            </w:r>
            <w:proofErr w:type="spellEnd"/>
          </w:p>
        </w:tc>
        <w:tc>
          <w:tcPr>
            <w:tcW w:w="1985" w:type="dxa"/>
          </w:tcPr>
          <w:p w14:paraId="3B409496" w14:textId="36F61D84" w:rsidR="00C96878" w:rsidRPr="00C0166B" w:rsidRDefault="00C96878" w:rsidP="00C96878">
            <w:pPr>
              <w:spacing w:after="0" w:line="240" w:lineRule="auto"/>
              <w:rPr>
                <w:sz w:val="18"/>
              </w:rPr>
            </w:pPr>
            <w:proofErr w:type="spellStart"/>
            <w:r>
              <w:rPr>
                <w:sz w:val="18"/>
              </w:rPr>
              <w:t>GFilterLowRecent</w:t>
            </w:r>
            <w:proofErr w:type="spellEnd"/>
          </w:p>
        </w:tc>
        <w:tc>
          <w:tcPr>
            <w:tcW w:w="2126" w:type="dxa"/>
          </w:tcPr>
          <w:p w14:paraId="37910381" w14:textId="0D0B253A" w:rsidR="00C96878" w:rsidRPr="00C0166B" w:rsidRDefault="00C96878" w:rsidP="00C96878">
            <w:pPr>
              <w:spacing w:after="0" w:line="240" w:lineRule="auto"/>
              <w:rPr>
                <w:sz w:val="18"/>
              </w:rPr>
            </w:pPr>
            <w:proofErr w:type="spellStart"/>
            <w:r>
              <w:rPr>
                <w:sz w:val="18"/>
              </w:rPr>
              <w:t>GFilterLow</w:t>
            </w:r>
            <w:r w:rsidRPr="00C0166B">
              <w:rPr>
                <w:sz w:val="18"/>
              </w:rPr>
              <w:t>Timeout</w:t>
            </w:r>
            <w:proofErr w:type="spellEnd"/>
          </w:p>
        </w:tc>
        <w:tc>
          <w:tcPr>
            <w:tcW w:w="1843" w:type="dxa"/>
          </w:tcPr>
          <w:p w14:paraId="51402A81" w14:textId="6D004B19" w:rsidR="00C96878" w:rsidRPr="00C0166B" w:rsidRDefault="00C96878" w:rsidP="00C96878">
            <w:pPr>
              <w:spacing w:after="0" w:line="240" w:lineRule="auto"/>
              <w:rPr>
                <w:sz w:val="18"/>
              </w:rPr>
            </w:pPr>
            <w:proofErr w:type="spellStart"/>
            <w:r>
              <w:rPr>
                <w:sz w:val="18"/>
              </w:rPr>
              <w:t>CatRequestFilterLow</w:t>
            </w:r>
            <w:proofErr w:type="spellEnd"/>
          </w:p>
        </w:tc>
        <w:tc>
          <w:tcPr>
            <w:tcW w:w="1984" w:type="dxa"/>
          </w:tcPr>
          <w:p w14:paraId="25AB6B02" w14:textId="368A628A" w:rsidR="00C96878" w:rsidRPr="00C0166B" w:rsidRDefault="00C96878" w:rsidP="00C96878">
            <w:pPr>
              <w:spacing w:after="0" w:line="240" w:lineRule="auto"/>
              <w:rPr>
                <w:sz w:val="18"/>
              </w:rPr>
            </w:pPr>
            <w:proofErr w:type="spellStart"/>
            <w:r>
              <w:rPr>
                <w:sz w:val="18"/>
              </w:rPr>
              <w:t>SendFilterLowClicks</w:t>
            </w:r>
            <w:proofErr w:type="spellEnd"/>
          </w:p>
        </w:tc>
      </w:tr>
      <w:tr w:rsidR="00C96878" w:rsidRPr="00C0166B" w14:paraId="04F72CDE" w14:textId="77777777" w:rsidTr="0060116A">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proofErr w:type="spellStart"/>
            <w:r>
              <w:rPr>
                <w:sz w:val="18"/>
              </w:rPr>
              <w:t>GCatFilterHigh</w:t>
            </w:r>
            <w:proofErr w:type="spellEnd"/>
          </w:p>
        </w:tc>
        <w:tc>
          <w:tcPr>
            <w:tcW w:w="1985" w:type="dxa"/>
          </w:tcPr>
          <w:p w14:paraId="3463CD9C" w14:textId="4B85FFEF" w:rsidR="00C96878" w:rsidRPr="00C0166B" w:rsidRDefault="00C96878" w:rsidP="00C96878">
            <w:pPr>
              <w:spacing w:after="0" w:line="240" w:lineRule="auto"/>
              <w:rPr>
                <w:sz w:val="18"/>
              </w:rPr>
            </w:pPr>
            <w:proofErr w:type="spellStart"/>
            <w:r>
              <w:rPr>
                <w:sz w:val="18"/>
              </w:rPr>
              <w:t>GFilterHighRecent</w:t>
            </w:r>
            <w:proofErr w:type="spellEnd"/>
          </w:p>
        </w:tc>
        <w:tc>
          <w:tcPr>
            <w:tcW w:w="2126" w:type="dxa"/>
          </w:tcPr>
          <w:p w14:paraId="73D39EC1" w14:textId="7F9FCEA6" w:rsidR="00C96878" w:rsidRPr="00C0166B" w:rsidRDefault="00C96878" w:rsidP="00C96878">
            <w:pPr>
              <w:spacing w:after="0" w:line="240" w:lineRule="auto"/>
              <w:rPr>
                <w:sz w:val="18"/>
              </w:rPr>
            </w:pPr>
            <w:proofErr w:type="spellStart"/>
            <w:r>
              <w:rPr>
                <w:sz w:val="18"/>
              </w:rPr>
              <w:t>GFilterHigh</w:t>
            </w:r>
            <w:r w:rsidRPr="00C0166B">
              <w:rPr>
                <w:sz w:val="18"/>
              </w:rPr>
              <w:t>Timeout</w:t>
            </w:r>
            <w:proofErr w:type="spellEnd"/>
          </w:p>
        </w:tc>
        <w:tc>
          <w:tcPr>
            <w:tcW w:w="1843" w:type="dxa"/>
          </w:tcPr>
          <w:p w14:paraId="187E3E16" w14:textId="54E9FD04" w:rsidR="00C96878" w:rsidRPr="00C0166B" w:rsidRDefault="00C96878" w:rsidP="00C96878">
            <w:pPr>
              <w:spacing w:after="0" w:line="240" w:lineRule="auto"/>
              <w:rPr>
                <w:sz w:val="18"/>
              </w:rPr>
            </w:pPr>
            <w:proofErr w:type="spellStart"/>
            <w:r>
              <w:rPr>
                <w:sz w:val="18"/>
              </w:rPr>
              <w:t>CatRequestFilterHigh</w:t>
            </w:r>
            <w:proofErr w:type="spellEnd"/>
          </w:p>
        </w:tc>
        <w:tc>
          <w:tcPr>
            <w:tcW w:w="1984" w:type="dxa"/>
          </w:tcPr>
          <w:p w14:paraId="3E20A217" w14:textId="5D9F31A2" w:rsidR="00C96878" w:rsidRPr="00C0166B" w:rsidRDefault="00C96878" w:rsidP="00C96878">
            <w:pPr>
              <w:spacing w:after="0" w:line="240" w:lineRule="auto"/>
              <w:rPr>
                <w:sz w:val="18"/>
              </w:rPr>
            </w:pPr>
            <w:proofErr w:type="spellStart"/>
            <w:r>
              <w:rPr>
                <w:sz w:val="18"/>
              </w:rPr>
              <w:t>SendFilterHighClicks</w:t>
            </w:r>
            <w:proofErr w:type="spellEnd"/>
          </w:p>
        </w:tc>
      </w:tr>
      <w:tr w:rsidR="00C96878" w:rsidRPr="00C0166B" w14:paraId="672D21DB" w14:textId="77777777" w:rsidTr="0060116A">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proofErr w:type="spellStart"/>
            <w:r>
              <w:rPr>
                <w:sz w:val="18"/>
              </w:rPr>
              <w:t>GCatSquelchLevel</w:t>
            </w:r>
            <w:proofErr w:type="spellEnd"/>
          </w:p>
        </w:tc>
        <w:tc>
          <w:tcPr>
            <w:tcW w:w="1985" w:type="dxa"/>
          </w:tcPr>
          <w:p w14:paraId="7D95EC9F" w14:textId="6EB85DB2" w:rsidR="00C96878" w:rsidRPr="00C0166B" w:rsidRDefault="00C96878" w:rsidP="00C96878">
            <w:pPr>
              <w:spacing w:after="0" w:line="240" w:lineRule="auto"/>
              <w:rPr>
                <w:sz w:val="18"/>
              </w:rPr>
            </w:pPr>
            <w:proofErr w:type="spellStart"/>
            <w:r>
              <w:rPr>
                <w:sz w:val="18"/>
              </w:rPr>
              <w:t>GSquelchLevelRecent</w:t>
            </w:r>
            <w:proofErr w:type="spellEnd"/>
          </w:p>
        </w:tc>
        <w:tc>
          <w:tcPr>
            <w:tcW w:w="2126" w:type="dxa"/>
          </w:tcPr>
          <w:p w14:paraId="7BA37B5C" w14:textId="30C7B96E" w:rsidR="00C96878" w:rsidRPr="00C0166B" w:rsidRDefault="00C96878" w:rsidP="00C96878">
            <w:pPr>
              <w:spacing w:after="0" w:line="240" w:lineRule="auto"/>
              <w:rPr>
                <w:sz w:val="18"/>
              </w:rPr>
            </w:pPr>
            <w:proofErr w:type="spellStart"/>
            <w:r>
              <w:rPr>
                <w:sz w:val="18"/>
              </w:rPr>
              <w:t>GSquelchLevel</w:t>
            </w:r>
            <w:r w:rsidRPr="00C0166B">
              <w:rPr>
                <w:sz w:val="18"/>
              </w:rPr>
              <w:t>Timeout</w:t>
            </w:r>
            <w:proofErr w:type="spellEnd"/>
          </w:p>
        </w:tc>
        <w:tc>
          <w:tcPr>
            <w:tcW w:w="1843" w:type="dxa"/>
          </w:tcPr>
          <w:p w14:paraId="49C0630B" w14:textId="2F9C77A4" w:rsidR="00C96878" w:rsidRPr="00C0166B" w:rsidRDefault="00C96878" w:rsidP="00C96878">
            <w:pPr>
              <w:spacing w:after="0" w:line="240" w:lineRule="auto"/>
              <w:rPr>
                <w:sz w:val="18"/>
              </w:rPr>
            </w:pPr>
            <w:proofErr w:type="spellStart"/>
            <w:r>
              <w:rPr>
                <w:sz w:val="18"/>
              </w:rPr>
              <w:t>CatRequestSquelchLevel</w:t>
            </w:r>
            <w:proofErr w:type="spellEnd"/>
          </w:p>
        </w:tc>
        <w:tc>
          <w:tcPr>
            <w:tcW w:w="1984" w:type="dxa"/>
          </w:tcPr>
          <w:p w14:paraId="74A4891D" w14:textId="3F4004EB" w:rsidR="00C96878" w:rsidRPr="00C0166B" w:rsidRDefault="00C96878" w:rsidP="00C96878">
            <w:pPr>
              <w:spacing w:after="0" w:line="240" w:lineRule="auto"/>
              <w:rPr>
                <w:sz w:val="18"/>
              </w:rPr>
            </w:pPr>
            <w:proofErr w:type="spellStart"/>
            <w:r>
              <w:rPr>
                <w:sz w:val="18"/>
              </w:rPr>
              <w:t>SendSquelchLevelClicks</w:t>
            </w:r>
            <w:proofErr w:type="spellEnd"/>
          </w:p>
        </w:tc>
      </w:tr>
      <w:tr w:rsidR="00C96878" w:rsidRPr="00C0166B" w14:paraId="76D897FC" w14:textId="77777777" w:rsidTr="0060116A">
        <w:trPr>
          <w:cantSplit/>
        </w:trPr>
        <w:tc>
          <w:tcPr>
            <w:tcW w:w="993" w:type="dxa"/>
          </w:tcPr>
          <w:p w14:paraId="4978C65E" w14:textId="12B8B231" w:rsidR="00C96878" w:rsidRPr="00C0166B" w:rsidRDefault="00C96878" w:rsidP="00C96878">
            <w:pPr>
              <w:spacing w:after="0" w:line="240" w:lineRule="auto"/>
              <w:rPr>
                <w:sz w:val="18"/>
              </w:rPr>
            </w:pPr>
            <w:r w:rsidRPr="00C0166B">
              <w:rPr>
                <w:sz w:val="18"/>
              </w:rPr>
              <w:t>Channel AF Gain</w:t>
            </w:r>
          </w:p>
        </w:tc>
        <w:tc>
          <w:tcPr>
            <w:tcW w:w="1701" w:type="dxa"/>
          </w:tcPr>
          <w:p w14:paraId="395EEEFF" w14:textId="39A8551A" w:rsidR="00C96878" w:rsidRPr="00C0166B" w:rsidRDefault="00C96878" w:rsidP="00C96878">
            <w:pPr>
              <w:spacing w:after="0" w:line="240" w:lineRule="auto"/>
              <w:rPr>
                <w:sz w:val="18"/>
              </w:rPr>
            </w:pPr>
            <w:proofErr w:type="spellStart"/>
            <w:r>
              <w:rPr>
                <w:sz w:val="18"/>
              </w:rPr>
              <w:t>GCatChanAFGain</w:t>
            </w:r>
            <w:proofErr w:type="spellEnd"/>
          </w:p>
        </w:tc>
        <w:tc>
          <w:tcPr>
            <w:tcW w:w="1985" w:type="dxa"/>
          </w:tcPr>
          <w:p w14:paraId="0A03873B" w14:textId="31EF68C1" w:rsidR="00C96878" w:rsidRPr="00C0166B" w:rsidRDefault="00C96878" w:rsidP="00C96878">
            <w:pPr>
              <w:spacing w:after="0" w:line="240" w:lineRule="auto"/>
              <w:rPr>
                <w:sz w:val="18"/>
              </w:rPr>
            </w:pPr>
            <w:proofErr w:type="spellStart"/>
            <w:r>
              <w:rPr>
                <w:sz w:val="18"/>
              </w:rPr>
              <w:t>GChanAFGainRecent</w:t>
            </w:r>
            <w:proofErr w:type="spellEnd"/>
          </w:p>
        </w:tc>
        <w:tc>
          <w:tcPr>
            <w:tcW w:w="2126" w:type="dxa"/>
          </w:tcPr>
          <w:p w14:paraId="446786B3" w14:textId="79218600" w:rsidR="00C96878" w:rsidRPr="00C0166B" w:rsidRDefault="00C96878" w:rsidP="00C96878">
            <w:pPr>
              <w:spacing w:after="0" w:line="240" w:lineRule="auto"/>
              <w:rPr>
                <w:sz w:val="18"/>
              </w:rPr>
            </w:pPr>
            <w:proofErr w:type="spellStart"/>
            <w:r>
              <w:rPr>
                <w:sz w:val="18"/>
              </w:rPr>
              <w:t>GChanAFGain</w:t>
            </w:r>
            <w:r w:rsidRPr="00C0166B">
              <w:rPr>
                <w:sz w:val="18"/>
              </w:rPr>
              <w:t>Timeout</w:t>
            </w:r>
            <w:proofErr w:type="spellEnd"/>
          </w:p>
        </w:tc>
        <w:tc>
          <w:tcPr>
            <w:tcW w:w="1843" w:type="dxa"/>
          </w:tcPr>
          <w:p w14:paraId="52A75792" w14:textId="20A6ABB7" w:rsidR="00C96878" w:rsidRPr="00C0166B" w:rsidRDefault="00C96878" w:rsidP="00C96878">
            <w:pPr>
              <w:spacing w:after="0" w:line="240" w:lineRule="auto"/>
              <w:rPr>
                <w:sz w:val="18"/>
              </w:rPr>
            </w:pPr>
            <w:proofErr w:type="spellStart"/>
            <w:r>
              <w:rPr>
                <w:sz w:val="18"/>
              </w:rPr>
              <w:t>CatRequestChanAFGain</w:t>
            </w:r>
            <w:proofErr w:type="spellEnd"/>
          </w:p>
        </w:tc>
        <w:tc>
          <w:tcPr>
            <w:tcW w:w="1984" w:type="dxa"/>
          </w:tcPr>
          <w:p w14:paraId="78D74E02" w14:textId="160988E2" w:rsidR="00C96878" w:rsidRPr="00C0166B" w:rsidRDefault="00C96878" w:rsidP="00C96878">
            <w:pPr>
              <w:spacing w:after="0" w:line="240" w:lineRule="auto"/>
              <w:rPr>
                <w:sz w:val="18"/>
              </w:rPr>
            </w:pPr>
            <w:proofErr w:type="spellStart"/>
            <w:r>
              <w:rPr>
                <w:sz w:val="18"/>
              </w:rPr>
              <w:t>SendChanAFGainClicks</w:t>
            </w:r>
            <w:proofErr w:type="spellEnd"/>
          </w:p>
        </w:tc>
      </w:tr>
      <w:tr w:rsidR="00C96878" w:rsidRPr="00C0166B" w14:paraId="04283897" w14:textId="77777777" w:rsidTr="0060116A">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proofErr w:type="spellStart"/>
            <w:r>
              <w:rPr>
                <w:sz w:val="18"/>
              </w:rPr>
              <w:t>GCatMastAFGain</w:t>
            </w:r>
            <w:proofErr w:type="spellEnd"/>
          </w:p>
        </w:tc>
        <w:tc>
          <w:tcPr>
            <w:tcW w:w="1985" w:type="dxa"/>
          </w:tcPr>
          <w:p w14:paraId="669FE67B" w14:textId="48928DF4" w:rsidR="00C96878" w:rsidRPr="00C0166B" w:rsidRDefault="00C96878" w:rsidP="00C96878">
            <w:pPr>
              <w:spacing w:after="0" w:line="240" w:lineRule="auto"/>
              <w:rPr>
                <w:sz w:val="18"/>
              </w:rPr>
            </w:pPr>
            <w:proofErr w:type="spellStart"/>
            <w:r>
              <w:rPr>
                <w:sz w:val="18"/>
              </w:rPr>
              <w:t>GMastAFGainRecent</w:t>
            </w:r>
            <w:proofErr w:type="spellEnd"/>
          </w:p>
        </w:tc>
        <w:tc>
          <w:tcPr>
            <w:tcW w:w="2126" w:type="dxa"/>
          </w:tcPr>
          <w:p w14:paraId="1F59DB18" w14:textId="161EB46D" w:rsidR="00C96878" w:rsidRPr="00C0166B" w:rsidRDefault="00C96878" w:rsidP="00C96878">
            <w:pPr>
              <w:spacing w:after="0" w:line="240" w:lineRule="auto"/>
              <w:rPr>
                <w:sz w:val="18"/>
              </w:rPr>
            </w:pPr>
            <w:proofErr w:type="spellStart"/>
            <w:r>
              <w:rPr>
                <w:sz w:val="18"/>
              </w:rPr>
              <w:t>GMastAFGain</w:t>
            </w:r>
            <w:r w:rsidRPr="00C0166B">
              <w:rPr>
                <w:sz w:val="18"/>
              </w:rPr>
              <w:t>Timeout</w:t>
            </w:r>
            <w:proofErr w:type="spellEnd"/>
          </w:p>
        </w:tc>
        <w:tc>
          <w:tcPr>
            <w:tcW w:w="1843" w:type="dxa"/>
          </w:tcPr>
          <w:p w14:paraId="5536FC76" w14:textId="35165CDB" w:rsidR="00C96878" w:rsidRPr="00C0166B" w:rsidRDefault="00C96878" w:rsidP="00C96878">
            <w:pPr>
              <w:spacing w:after="0" w:line="240" w:lineRule="auto"/>
              <w:rPr>
                <w:sz w:val="18"/>
              </w:rPr>
            </w:pPr>
            <w:proofErr w:type="spellStart"/>
            <w:r>
              <w:rPr>
                <w:sz w:val="18"/>
              </w:rPr>
              <w:t>CatRequestMastAFGain</w:t>
            </w:r>
            <w:proofErr w:type="spellEnd"/>
          </w:p>
        </w:tc>
        <w:tc>
          <w:tcPr>
            <w:tcW w:w="1984" w:type="dxa"/>
          </w:tcPr>
          <w:p w14:paraId="3980256A" w14:textId="06D513F5" w:rsidR="00C96878" w:rsidRPr="00C0166B" w:rsidRDefault="00C96878" w:rsidP="00C96878">
            <w:pPr>
              <w:spacing w:after="0" w:line="240" w:lineRule="auto"/>
              <w:rPr>
                <w:sz w:val="18"/>
              </w:rPr>
            </w:pPr>
            <w:proofErr w:type="spellStart"/>
            <w:r>
              <w:rPr>
                <w:sz w:val="18"/>
              </w:rPr>
              <w:t>SendMastAFGainClicks</w:t>
            </w:r>
            <w:proofErr w:type="spellEnd"/>
          </w:p>
        </w:tc>
      </w:tr>
      <w:tr w:rsidR="00C96878" w:rsidRPr="00C0166B" w14:paraId="06824F95" w14:textId="77777777" w:rsidTr="0060116A">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proofErr w:type="spellStart"/>
            <w:r>
              <w:rPr>
                <w:sz w:val="18"/>
              </w:rPr>
              <w:t>GCatDriveLevel</w:t>
            </w:r>
            <w:proofErr w:type="spellEnd"/>
          </w:p>
        </w:tc>
        <w:tc>
          <w:tcPr>
            <w:tcW w:w="1985" w:type="dxa"/>
          </w:tcPr>
          <w:p w14:paraId="4975A4C1" w14:textId="395C9B50" w:rsidR="00C96878" w:rsidRPr="00C0166B" w:rsidRDefault="00C96878" w:rsidP="00C96878">
            <w:pPr>
              <w:spacing w:after="0" w:line="240" w:lineRule="auto"/>
              <w:rPr>
                <w:sz w:val="18"/>
              </w:rPr>
            </w:pPr>
            <w:proofErr w:type="spellStart"/>
            <w:r>
              <w:rPr>
                <w:sz w:val="18"/>
              </w:rPr>
              <w:t>GDriveLevelRecent</w:t>
            </w:r>
            <w:proofErr w:type="spellEnd"/>
          </w:p>
        </w:tc>
        <w:tc>
          <w:tcPr>
            <w:tcW w:w="2126" w:type="dxa"/>
          </w:tcPr>
          <w:p w14:paraId="413E54DC" w14:textId="32FC67FB" w:rsidR="00C96878" w:rsidRPr="00C0166B" w:rsidRDefault="00C96878" w:rsidP="00C96878">
            <w:pPr>
              <w:spacing w:after="0" w:line="240" w:lineRule="auto"/>
              <w:rPr>
                <w:sz w:val="18"/>
              </w:rPr>
            </w:pPr>
            <w:proofErr w:type="spellStart"/>
            <w:r>
              <w:rPr>
                <w:sz w:val="18"/>
              </w:rPr>
              <w:t>GDriveLevel</w:t>
            </w:r>
            <w:r w:rsidRPr="00C0166B">
              <w:rPr>
                <w:sz w:val="18"/>
              </w:rPr>
              <w:t>Timeout</w:t>
            </w:r>
            <w:proofErr w:type="spellEnd"/>
          </w:p>
        </w:tc>
        <w:tc>
          <w:tcPr>
            <w:tcW w:w="1843" w:type="dxa"/>
          </w:tcPr>
          <w:p w14:paraId="0F4A401C" w14:textId="35F4FB13" w:rsidR="00C96878" w:rsidRPr="00C0166B" w:rsidRDefault="00C96878" w:rsidP="00C96878">
            <w:pPr>
              <w:spacing w:after="0" w:line="240" w:lineRule="auto"/>
              <w:rPr>
                <w:sz w:val="18"/>
              </w:rPr>
            </w:pPr>
            <w:proofErr w:type="spellStart"/>
            <w:r>
              <w:rPr>
                <w:sz w:val="18"/>
              </w:rPr>
              <w:t>CatRequestDriveLevel</w:t>
            </w:r>
            <w:proofErr w:type="spellEnd"/>
          </w:p>
        </w:tc>
        <w:tc>
          <w:tcPr>
            <w:tcW w:w="1984" w:type="dxa"/>
          </w:tcPr>
          <w:p w14:paraId="2E8A30E3" w14:textId="376B46EA" w:rsidR="00C96878" w:rsidRPr="00C0166B" w:rsidRDefault="00C96878" w:rsidP="00C96878">
            <w:pPr>
              <w:spacing w:after="0" w:line="240" w:lineRule="auto"/>
              <w:rPr>
                <w:sz w:val="18"/>
              </w:rPr>
            </w:pPr>
            <w:proofErr w:type="spellStart"/>
            <w:r>
              <w:rPr>
                <w:sz w:val="18"/>
              </w:rPr>
              <w:t>SendDriveLevelClicks</w:t>
            </w:r>
            <w:proofErr w:type="spellEnd"/>
          </w:p>
        </w:tc>
      </w:tr>
      <w:tr w:rsidR="00C96878" w:rsidRPr="00C0166B" w14:paraId="3D2177C6" w14:textId="77777777" w:rsidTr="0060116A">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proofErr w:type="spellStart"/>
            <w:r>
              <w:rPr>
                <w:sz w:val="18"/>
              </w:rPr>
              <w:t>GCatMicGain</w:t>
            </w:r>
            <w:proofErr w:type="spellEnd"/>
          </w:p>
        </w:tc>
        <w:tc>
          <w:tcPr>
            <w:tcW w:w="1985" w:type="dxa"/>
          </w:tcPr>
          <w:p w14:paraId="2E410692" w14:textId="30BF2574" w:rsidR="00C96878" w:rsidRPr="00C0166B" w:rsidRDefault="00C96878" w:rsidP="00C96878">
            <w:pPr>
              <w:spacing w:after="0" w:line="240" w:lineRule="auto"/>
              <w:rPr>
                <w:sz w:val="18"/>
              </w:rPr>
            </w:pPr>
            <w:proofErr w:type="spellStart"/>
            <w:r>
              <w:rPr>
                <w:sz w:val="18"/>
              </w:rPr>
              <w:t>GMicGainRecent</w:t>
            </w:r>
            <w:proofErr w:type="spellEnd"/>
          </w:p>
        </w:tc>
        <w:tc>
          <w:tcPr>
            <w:tcW w:w="2126" w:type="dxa"/>
          </w:tcPr>
          <w:p w14:paraId="0FA5EBBB" w14:textId="182DCC5F" w:rsidR="00C96878" w:rsidRPr="00C0166B" w:rsidRDefault="00C96878" w:rsidP="00C96878">
            <w:pPr>
              <w:spacing w:after="0" w:line="240" w:lineRule="auto"/>
              <w:rPr>
                <w:sz w:val="18"/>
              </w:rPr>
            </w:pPr>
            <w:proofErr w:type="spellStart"/>
            <w:r>
              <w:rPr>
                <w:sz w:val="18"/>
              </w:rPr>
              <w:t>GMicGain</w:t>
            </w:r>
            <w:r w:rsidRPr="00C0166B">
              <w:rPr>
                <w:sz w:val="18"/>
              </w:rPr>
              <w:t>Timeout</w:t>
            </w:r>
            <w:proofErr w:type="spellEnd"/>
          </w:p>
        </w:tc>
        <w:tc>
          <w:tcPr>
            <w:tcW w:w="1843" w:type="dxa"/>
          </w:tcPr>
          <w:p w14:paraId="6B510C7E" w14:textId="1250E69D" w:rsidR="00C96878" w:rsidRPr="00C0166B" w:rsidRDefault="00C96878" w:rsidP="00C96878">
            <w:pPr>
              <w:spacing w:after="0" w:line="240" w:lineRule="auto"/>
              <w:rPr>
                <w:sz w:val="18"/>
              </w:rPr>
            </w:pPr>
            <w:proofErr w:type="spellStart"/>
            <w:r>
              <w:rPr>
                <w:sz w:val="18"/>
              </w:rPr>
              <w:t>CatRequestMicGain</w:t>
            </w:r>
            <w:proofErr w:type="spellEnd"/>
          </w:p>
        </w:tc>
        <w:tc>
          <w:tcPr>
            <w:tcW w:w="1984" w:type="dxa"/>
          </w:tcPr>
          <w:p w14:paraId="1F593A62" w14:textId="298C5F98" w:rsidR="00C96878" w:rsidRPr="00C0166B" w:rsidRDefault="00C96878" w:rsidP="00C96878">
            <w:pPr>
              <w:spacing w:after="0" w:line="240" w:lineRule="auto"/>
              <w:rPr>
                <w:sz w:val="18"/>
              </w:rPr>
            </w:pPr>
            <w:proofErr w:type="spellStart"/>
            <w:r>
              <w:rPr>
                <w:sz w:val="18"/>
              </w:rPr>
              <w:t>SendMicGainClicks</w:t>
            </w:r>
            <w:proofErr w:type="spellEnd"/>
          </w:p>
        </w:tc>
      </w:tr>
      <w:tr w:rsidR="00C96878" w:rsidRPr="00C0166B" w14:paraId="7D0A0504" w14:textId="77777777" w:rsidTr="0060116A">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proofErr w:type="spellStart"/>
            <w:r>
              <w:rPr>
                <w:sz w:val="18"/>
              </w:rPr>
              <w:t>GCatVoxGain</w:t>
            </w:r>
            <w:proofErr w:type="spellEnd"/>
          </w:p>
        </w:tc>
        <w:tc>
          <w:tcPr>
            <w:tcW w:w="1985" w:type="dxa"/>
          </w:tcPr>
          <w:p w14:paraId="11836C4B" w14:textId="300CA15E" w:rsidR="00C96878" w:rsidRPr="00C0166B" w:rsidRDefault="00C96878" w:rsidP="00C96878">
            <w:pPr>
              <w:spacing w:after="0" w:line="240" w:lineRule="auto"/>
              <w:rPr>
                <w:sz w:val="18"/>
              </w:rPr>
            </w:pPr>
            <w:proofErr w:type="spellStart"/>
            <w:r>
              <w:rPr>
                <w:sz w:val="18"/>
              </w:rPr>
              <w:t>GVoxGainRecent</w:t>
            </w:r>
            <w:proofErr w:type="spellEnd"/>
          </w:p>
        </w:tc>
        <w:tc>
          <w:tcPr>
            <w:tcW w:w="2126" w:type="dxa"/>
          </w:tcPr>
          <w:p w14:paraId="79DE394E" w14:textId="3006173A" w:rsidR="00C96878" w:rsidRPr="00C0166B" w:rsidRDefault="00C96878" w:rsidP="00C96878">
            <w:pPr>
              <w:spacing w:after="0" w:line="240" w:lineRule="auto"/>
              <w:rPr>
                <w:sz w:val="18"/>
              </w:rPr>
            </w:pPr>
            <w:proofErr w:type="spellStart"/>
            <w:r>
              <w:rPr>
                <w:sz w:val="18"/>
              </w:rPr>
              <w:t>GVoxGain</w:t>
            </w:r>
            <w:r w:rsidRPr="00C0166B">
              <w:rPr>
                <w:sz w:val="18"/>
              </w:rPr>
              <w:t>Timeout</w:t>
            </w:r>
            <w:proofErr w:type="spellEnd"/>
          </w:p>
        </w:tc>
        <w:tc>
          <w:tcPr>
            <w:tcW w:w="1843" w:type="dxa"/>
          </w:tcPr>
          <w:p w14:paraId="5D497127" w14:textId="44ABDF4A" w:rsidR="00C96878" w:rsidRPr="00C0166B" w:rsidRDefault="00C96878" w:rsidP="00C96878">
            <w:pPr>
              <w:spacing w:after="0" w:line="240" w:lineRule="auto"/>
              <w:rPr>
                <w:sz w:val="18"/>
              </w:rPr>
            </w:pPr>
            <w:proofErr w:type="spellStart"/>
            <w:r>
              <w:rPr>
                <w:sz w:val="18"/>
              </w:rPr>
              <w:t>CatRequestVoxGain</w:t>
            </w:r>
            <w:proofErr w:type="spellEnd"/>
          </w:p>
        </w:tc>
        <w:tc>
          <w:tcPr>
            <w:tcW w:w="1984" w:type="dxa"/>
          </w:tcPr>
          <w:p w14:paraId="6586BCE8" w14:textId="093C02DE" w:rsidR="00C96878" w:rsidRPr="00C0166B" w:rsidRDefault="00C96878" w:rsidP="00C96878">
            <w:pPr>
              <w:spacing w:after="0" w:line="240" w:lineRule="auto"/>
              <w:rPr>
                <w:sz w:val="18"/>
              </w:rPr>
            </w:pPr>
            <w:proofErr w:type="spellStart"/>
            <w:r>
              <w:rPr>
                <w:sz w:val="18"/>
              </w:rPr>
              <w:t>SendVoxGainClicks</w:t>
            </w:r>
            <w:proofErr w:type="spellEnd"/>
          </w:p>
        </w:tc>
      </w:tr>
      <w:tr w:rsidR="00C96878" w:rsidRPr="00C0166B" w14:paraId="3CE1B553" w14:textId="77777777" w:rsidTr="0060116A">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proofErr w:type="spellStart"/>
            <w:r>
              <w:rPr>
                <w:sz w:val="18"/>
              </w:rPr>
              <w:t>GCatVoxDelay</w:t>
            </w:r>
            <w:proofErr w:type="spellEnd"/>
          </w:p>
        </w:tc>
        <w:tc>
          <w:tcPr>
            <w:tcW w:w="1985" w:type="dxa"/>
          </w:tcPr>
          <w:p w14:paraId="11DB5EDF" w14:textId="6F975EE6" w:rsidR="00C96878" w:rsidRPr="00C0166B" w:rsidRDefault="00C96878" w:rsidP="00C96878">
            <w:pPr>
              <w:spacing w:after="0" w:line="240" w:lineRule="auto"/>
              <w:rPr>
                <w:sz w:val="18"/>
              </w:rPr>
            </w:pPr>
            <w:proofErr w:type="spellStart"/>
            <w:r>
              <w:rPr>
                <w:sz w:val="18"/>
              </w:rPr>
              <w:t>GVoxDelayRecent</w:t>
            </w:r>
            <w:proofErr w:type="spellEnd"/>
          </w:p>
        </w:tc>
        <w:tc>
          <w:tcPr>
            <w:tcW w:w="2126" w:type="dxa"/>
          </w:tcPr>
          <w:p w14:paraId="27D35A5E" w14:textId="74B5E72E" w:rsidR="00C96878" w:rsidRPr="00C0166B" w:rsidRDefault="00C96878" w:rsidP="00C96878">
            <w:pPr>
              <w:spacing w:after="0" w:line="240" w:lineRule="auto"/>
              <w:rPr>
                <w:sz w:val="18"/>
              </w:rPr>
            </w:pPr>
            <w:proofErr w:type="spellStart"/>
            <w:r>
              <w:rPr>
                <w:sz w:val="18"/>
              </w:rPr>
              <w:t>GVoxDelay</w:t>
            </w:r>
            <w:r w:rsidRPr="00C0166B">
              <w:rPr>
                <w:sz w:val="18"/>
              </w:rPr>
              <w:t>Timeout</w:t>
            </w:r>
            <w:proofErr w:type="spellEnd"/>
          </w:p>
        </w:tc>
        <w:tc>
          <w:tcPr>
            <w:tcW w:w="1843" w:type="dxa"/>
          </w:tcPr>
          <w:p w14:paraId="723E9B51" w14:textId="10A1F3F3" w:rsidR="00C96878" w:rsidRPr="00C0166B" w:rsidRDefault="00C96878" w:rsidP="00C96878">
            <w:pPr>
              <w:spacing w:after="0" w:line="240" w:lineRule="auto"/>
              <w:rPr>
                <w:sz w:val="18"/>
              </w:rPr>
            </w:pPr>
            <w:proofErr w:type="spellStart"/>
            <w:r>
              <w:rPr>
                <w:sz w:val="18"/>
              </w:rPr>
              <w:t>CatRequestVoxDelay</w:t>
            </w:r>
            <w:proofErr w:type="spellEnd"/>
          </w:p>
        </w:tc>
        <w:tc>
          <w:tcPr>
            <w:tcW w:w="1984" w:type="dxa"/>
          </w:tcPr>
          <w:p w14:paraId="66D96417" w14:textId="5E46BE69" w:rsidR="00C96878" w:rsidRPr="00C0166B" w:rsidRDefault="00C96878" w:rsidP="00C96878">
            <w:pPr>
              <w:spacing w:after="0" w:line="240" w:lineRule="auto"/>
              <w:rPr>
                <w:sz w:val="18"/>
              </w:rPr>
            </w:pPr>
            <w:proofErr w:type="spellStart"/>
            <w:r>
              <w:rPr>
                <w:sz w:val="18"/>
              </w:rPr>
              <w:t>SendVoxDelayClicks</w:t>
            </w:r>
            <w:proofErr w:type="spellEnd"/>
          </w:p>
        </w:tc>
      </w:tr>
      <w:tr w:rsidR="00C96878" w:rsidRPr="00C0166B" w14:paraId="43263BD3" w14:textId="77777777" w:rsidTr="0060116A">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 xml:space="preserve">CW </w:t>
            </w:r>
            <w:proofErr w:type="spellStart"/>
            <w:r w:rsidRPr="00C0166B">
              <w:rPr>
                <w:sz w:val="18"/>
              </w:rPr>
              <w:t>Sidetone</w:t>
            </w:r>
            <w:proofErr w:type="spellEnd"/>
          </w:p>
        </w:tc>
        <w:tc>
          <w:tcPr>
            <w:tcW w:w="1701" w:type="dxa"/>
          </w:tcPr>
          <w:p w14:paraId="2F1EE34D" w14:textId="119C592B" w:rsidR="00C96878" w:rsidRPr="00C0166B" w:rsidRDefault="00C96878" w:rsidP="00C96878">
            <w:pPr>
              <w:spacing w:after="0" w:line="240" w:lineRule="auto"/>
              <w:rPr>
                <w:sz w:val="18"/>
              </w:rPr>
            </w:pPr>
            <w:proofErr w:type="spellStart"/>
            <w:r>
              <w:rPr>
                <w:sz w:val="18"/>
              </w:rPr>
              <w:t>GCatCWTone</w:t>
            </w:r>
            <w:proofErr w:type="spellEnd"/>
          </w:p>
        </w:tc>
        <w:tc>
          <w:tcPr>
            <w:tcW w:w="1985" w:type="dxa"/>
          </w:tcPr>
          <w:p w14:paraId="4F02C5C2" w14:textId="1D208FE6" w:rsidR="00C96878" w:rsidRPr="00C0166B" w:rsidRDefault="00C96878" w:rsidP="00C96878">
            <w:pPr>
              <w:spacing w:after="0" w:line="240" w:lineRule="auto"/>
              <w:rPr>
                <w:sz w:val="18"/>
              </w:rPr>
            </w:pPr>
            <w:proofErr w:type="spellStart"/>
            <w:r>
              <w:rPr>
                <w:sz w:val="18"/>
              </w:rPr>
              <w:t>GCWToneRecent</w:t>
            </w:r>
            <w:proofErr w:type="spellEnd"/>
          </w:p>
        </w:tc>
        <w:tc>
          <w:tcPr>
            <w:tcW w:w="2126" w:type="dxa"/>
          </w:tcPr>
          <w:p w14:paraId="38697393" w14:textId="0172CB1F" w:rsidR="00C96878" w:rsidRPr="00C0166B" w:rsidRDefault="00C96878" w:rsidP="00C96878">
            <w:pPr>
              <w:spacing w:after="0" w:line="240" w:lineRule="auto"/>
              <w:rPr>
                <w:sz w:val="18"/>
              </w:rPr>
            </w:pPr>
            <w:proofErr w:type="spellStart"/>
            <w:r>
              <w:rPr>
                <w:sz w:val="18"/>
              </w:rPr>
              <w:t>GCWTone</w:t>
            </w:r>
            <w:r w:rsidRPr="00C0166B">
              <w:rPr>
                <w:sz w:val="18"/>
              </w:rPr>
              <w:t>Timeout</w:t>
            </w:r>
            <w:proofErr w:type="spellEnd"/>
          </w:p>
        </w:tc>
        <w:tc>
          <w:tcPr>
            <w:tcW w:w="1843" w:type="dxa"/>
          </w:tcPr>
          <w:p w14:paraId="4083AEE9" w14:textId="3018717E" w:rsidR="00C96878" w:rsidRPr="00C0166B" w:rsidRDefault="00C96878" w:rsidP="00C96878">
            <w:pPr>
              <w:spacing w:after="0" w:line="240" w:lineRule="auto"/>
              <w:rPr>
                <w:sz w:val="18"/>
              </w:rPr>
            </w:pPr>
            <w:proofErr w:type="spellStart"/>
            <w:r>
              <w:rPr>
                <w:sz w:val="18"/>
              </w:rPr>
              <w:t>CatRequestCWTone</w:t>
            </w:r>
            <w:proofErr w:type="spellEnd"/>
          </w:p>
        </w:tc>
        <w:tc>
          <w:tcPr>
            <w:tcW w:w="1984" w:type="dxa"/>
          </w:tcPr>
          <w:p w14:paraId="16D9F8B0" w14:textId="5B03B216" w:rsidR="00C96878" w:rsidRPr="00C0166B" w:rsidRDefault="00C96878" w:rsidP="00C96878">
            <w:pPr>
              <w:spacing w:after="0" w:line="240" w:lineRule="auto"/>
              <w:rPr>
                <w:sz w:val="18"/>
              </w:rPr>
            </w:pPr>
            <w:proofErr w:type="spellStart"/>
            <w:r>
              <w:rPr>
                <w:sz w:val="18"/>
              </w:rPr>
              <w:t>SendCWToneClicks</w:t>
            </w:r>
            <w:proofErr w:type="spellEnd"/>
          </w:p>
        </w:tc>
      </w:tr>
      <w:tr w:rsidR="00C96878" w:rsidRPr="00C0166B" w14:paraId="08E06144" w14:textId="77777777" w:rsidTr="0060116A">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proofErr w:type="spellStart"/>
            <w:r>
              <w:rPr>
                <w:sz w:val="18"/>
              </w:rPr>
              <w:t>GCatCWSpeed</w:t>
            </w:r>
            <w:proofErr w:type="spellEnd"/>
          </w:p>
        </w:tc>
        <w:tc>
          <w:tcPr>
            <w:tcW w:w="1985" w:type="dxa"/>
          </w:tcPr>
          <w:p w14:paraId="0A7D8114" w14:textId="053D253A" w:rsidR="00C96878" w:rsidRPr="00C0166B" w:rsidRDefault="00C96878" w:rsidP="00C96878">
            <w:pPr>
              <w:spacing w:after="0" w:line="240" w:lineRule="auto"/>
              <w:rPr>
                <w:sz w:val="18"/>
              </w:rPr>
            </w:pPr>
            <w:proofErr w:type="spellStart"/>
            <w:r>
              <w:rPr>
                <w:sz w:val="18"/>
              </w:rPr>
              <w:t>GCWSpeedRecent</w:t>
            </w:r>
            <w:proofErr w:type="spellEnd"/>
          </w:p>
        </w:tc>
        <w:tc>
          <w:tcPr>
            <w:tcW w:w="2126" w:type="dxa"/>
          </w:tcPr>
          <w:p w14:paraId="0BCDA40D" w14:textId="2BE71E08" w:rsidR="00C96878" w:rsidRPr="00C0166B" w:rsidRDefault="00C96878" w:rsidP="00C96878">
            <w:pPr>
              <w:spacing w:after="0" w:line="240" w:lineRule="auto"/>
              <w:rPr>
                <w:sz w:val="18"/>
              </w:rPr>
            </w:pPr>
            <w:proofErr w:type="spellStart"/>
            <w:r>
              <w:rPr>
                <w:sz w:val="18"/>
              </w:rPr>
              <w:t>GCWSpeed</w:t>
            </w:r>
            <w:r w:rsidRPr="00C0166B">
              <w:rPr>
                <w:sz w:val="18"/>
              </w:rPr>
              <w:t>Timeout</w:t>
            </w:r>
            <w:proofErr w:type="spellEnd"/>
          </w:p>
        </w:tc>
        <w:tc>
          <w:tcPr>
            <w:tcW w:w="1843" w:type="dxa"/>
          </w:tcPr>
          <w:p w14:paraId="6B1B3AA5" w14:textId="34C6BBCD" w:rsidR="00C96878" w:rsidRPr="00C0166B" w:rsidRDefault="00C96878" w:rsidP="00C96878">
            <w:pPr>
              <w:spacing w:after="0" w:line="240" w:lineRule="auto"/>
              <w:rPr>
                <w:sz w:val="18"/>
              </w:rPr>
            </w:pPr>
            <w:proofErr w:type="spellStart"/>
            <w:r>
              <w:rPr>
                <w:sz w:val="18"/>
              </w:rPr>
              <w:t>CatRequestCWSpeed</w:t>
            </w:r>
            <w:proofErr w:type="spellEnd"/>
          </w:p>
        </w:tc>
        <w:tc>
          <w:tcPr>
            <w:tcW w:w="1984" w:type="dxa"/>
          </w:tcPr>
          <w:p w14:paraId="0EA5C76D" w14:textId="37D3DE12" w:rsidR="00C96878" w:rsidRPr="00C0166B" w:rsidRDefault="00C96878" w:rsidP="00C96878">
            <w:pPr>
              <w:spacing w:after="0" w:line="240" w:lineRule="auto"/>
              <w:rPr>
                <w:sz w:val="18"/>
              </w:rPr>
            </w:pPr>
            <w:proofErr w:type="spellStart"/>
            <w:r>
              <w:rPr>
                <w:sz w:val="18"/>
              </w:rPr>
              <w:t>SendCWSpeedClicks</w:t>
            </w:r>
            <w:proofErr w:type="spellEnd"/>
          </w:p>
        </w:tc>
      </w:tr>
      <w:tr w:rsidR="0099653D" w:rsidRPr="00C0166B" w14:paraId="6861DDE5" w14:textId="77777777" w:rsidTr="0060116A">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proofErr w:type="spellStart"/>
            <w:r>
              <w:rPr>
                <w:sz w:val="18"/>
              </w:rPr>
              <w:t>GCatDiversityPhase</w:t>
            </w:r>
            <w:proofErr w:type="spellEnd"/>
          </w:p>
        </w:tc>
        <w:tc>
          <w:tcPr>
            <w:tcW w:w="1985" w:type="dxa"/>
          </w:tcPr>
          <w:p w14:paraId="00EA9381" w14:textId="574FEF82" w:rsidR="0099653D" w:rsidRDefault="004651C0" w:rsidP="00C96878">
            <w:pPr>
              <w:spacing w:after="0" w:line="240" w:lineRule="auto"/>
              <w:rPr>
                <w:sz w:val="18"/>
              </w:rPr>
            </w:pPr>
            <w:proofErr w:type="spellStart"/>
            <w:r>
              <w:rPr>
                <w:sz w:val="18"/>
              </w:rPr>
              <w:t>GDiversityPhaseRecent</w:t>
            </w:r>
            <w:proofErr w:type="spellEnd"/>
          </w:p>
        </w:tc>
        <w:tc>
          <w:tcPr>
            <w:tcW w:w="2126" w:type="dxa"/>
          </w:tcPr>
          <w:p w14:paraId="42296406" w14:textId="797777AB" w:rsidR="0099653D" w:rsidRDefault="004651C0" w:rsidP="00C96878">
            <w:pPr>
              <w:spacing w:after="0" w:line="240" w:lineRule="auto"/>
              <w:rPr>
                <w:sz w:val="18"/>
              </w:rPr>
            </w:pPr>
            <w:proofErr w:type="spellStart"/>
            <w:r>
              <w:rPr>
                <w:sz w:val="18"/>
              </w:rPr>
              <w:t>GDiversityPhaseTimeout</w:t>
            </w:r>
            <w:proofErr w:type="spellEnd"/>
          </w:p>
        </w:tc>
        <w:tc>
          <w:tcPr>
            <w:tcW w:w="1843" w:type="dxa"/>
          </w:tcPr>
          <w:p w14:paraId="48EF21CE" w14:textId="1421E557" w:rsidR="0099653D" w:rsidRDefault="004651C0" w:rsidP="00C96878">
            <w:pPr>
              <w:spacing w:after="0" w:line="240" w:lineRule="auto"/>
              <w:rPr>
                <w:sz w:val="18"/>
              </w:rPr>
            </w:pPr>
            <w:proofErr w:type="spellStart"/>
            <w:r>
              <w:rPr>
                <w:sz w:val="18"/>
              </w:rPr>
              <w:t>CatRequestDiversityPhase</w:t>
            </w:r>
            <w:proofErr w:type="spellEnd"/>
          </w:p>
        </w:tc>
        <w:tc>
          <w:tcPr>
            <w:tcW w:w="1984" w:type="dxa"/>
          </w:tcPr>
          <w:p w14:paraId="18F0C929" w14:textId="0F00873A" w:rsidR="0099653D" w:rsidRDefault="00882FC5" w:rsidP="00C96878">
            <w:pPr>
              <w:spacing w:after="0" w:line="240" w:lineRule="auto"/>
              <w:rPr>
                <w:sz w:val="18"/>
              </w:rPr>
            </w:pPr>
            <w:proofErr w:type="spellStart"/>
            <w:r>
              <w:rPr>
                <w:sz w:val="18"/>
              </w:rPr>
              <w:t>SendDiversityPhaseClicks</w:t>
            </w:r>
            <w:proofErr w:type="spellEnd"/>
          </w:p>
        </w:tc>
      </w:tr>
      <w:tr w:rsidR="00ED1669" w:rsidRPr="00C0166B" w14:paraId="773033D2" w14:textId="77777777" w:rsidTr="0060116A">
        <w:trPr>
          <w:cantSplit/>
        </w:trPr>
        <w:tc>
          <w:tcPr>
            <w:tcW w:w="993" w:type="dxa"/>
          </w:tcPr>
          <w:p w14:paraId="113561AA" w14:textId="36D72D1B" w:rsidR="00ED1669" w:rsidRPr="00C0166B" w:rsidRDefault="00ED1669" w:rsidP="00ED1669">
            <w:pPr>
              <w:spacing w:after="0" w:line="240" w:lineRule="auto"/>
              <w:rPr>
                <w:sz w:val="18"/>
              </w:rPr>
            </w:pPr>
            <w:r>
              <w:rPr>
                <w:sz w:val="18"/>
              </w:rPr>
              <w:lastRenderedPageBreak/>
              <w:t>Diversity gain</w:t>
            </w:r>
          </w:p>
        </w:tc>
        <w:tc>
          <w:tcPr>
            <w:tcW w:w="1701" w:type="dxa"/>
          </w:tcPr>
          <w:p w14:paraId="47F06DD4" w14:textId="3039C36D" w:rsidR="00ED1669" w:rsidRDefault="00ED1669" w:rsidP="00ED1669">
            <w:pPr>
              <w:spacing w:after="0" w:line="240" w:lineRule="auto"/>
              <w:rPr>
                <w:sz w:val="18"/>
              </w:rPr>
            </w:pPr>
            <w:proofErr w:type="spellStart"/>
            <w:r>
              <w:rPr>
                <w:sz w:val="18"/>
              </w:rPr>
              <w:t>GCatDiversityGain</w:t>
            </w:r>
            <w:proofErr w:type="spellEnd"/>
          </w:p>
        </w:tc>
        <w:tc>
          <w:tcPr>
            <w:tcW w:w="1985" w:type="dxa"/>
          </w:tcPr>
          <w:p w14:paraId="6DB24B42" w14:textId="568A2B8F" w:rsidR="00ED1669" w:rsidRDefault="00ED1669" w:rsidP="00ED1669">
            <w:pPr>
              <w:spacing w:after="0" w:line="240" w:lineRule="auto"/>
              <w:rPr>
                <w:sz w:val="18"/>
              </w:rPr>
            </w:pPr>
            <w:proofErr w:type="spellStart"/>
            <w:r>
              <w:rPr>
                <w:sz w:val="18"/>
              </w:rPr>
              <w:t>GDiversityGainRecent</w:t>
            </w:r>
            <w:proofErr w:type="spellEnd"/>
          </w:p>
        </w:tc>
        <w:tc>
          <w:tcPr>
            <w:tcW w:w="2126" w:type="dxa"/>
          </w:tcPr>
          <w:p w14:paraId="6BFE1CBC" w14:textId="59B40EC3" w:rsidR="00ED1669" w:rsidRDefault="00ED1669" w:rsidP="00ED1669">
            <w:pPr>
              <w:spacing w:after="0" w:line="240" w:lineRule="auto"/>
              <w:rPr>
                <w:sz w:val="18"/>
              </w:rPr>
            </w:pPr>
            <w:proofErr w:type="spellStart"/>
            <w:r>
              <w:rPr>
                <w:sz w:val="18"/>
              </w:rPr>
              <w:t>GDiversityGainTimeout</w:t>
            </w:r>
            <w:proofErr w:type="spellEnd"/>
          </w:p>
        </w:tc>
        <w:tc>
          <w:tcPr>
            <w:tcW w:w="1843" w:type="dxa"/>
          </w:tcPr>
          <w:p w14:paraId="0EA13895" w14:textId="1D8DC02F" w:rsidR="00ED1669" w:rsidRDefault="00ED1669" w:rsidP="00ED1669">
            <w:pPr>
              <w:spacing w:after="0" w:line="240" w:lineRule="auto"/>
              <w:rPr>
                <w:sz w:val="18"/>
              </w:rPr>
            </w:pPr>
            <w:proofErr w:type="spellStart"/>
            <w:r>
              <w:rPr>
                <w:sz w:val="18"/>
              </w:rPr>
              <w:t>CatRequestDiversity</w:t>
            </w:r>
            <w:r w:rsidR="001C415F">
              <w:rPr>
                <w:sz w:val="18"/>
              </w:rPr>
              <w:t>Gain</w:t>
            </w:r>
            <w:proofErr w:type="spellEnd"/>
          </w:p>
        </w:tc>
        <w:tc>
          <w:tcPr>
            <w:tcW w:w="1984" w:type="dxa"/>
          </w:tcPr>
          <w:p w14:paraId="5A046F57" w14:textId="2014A4E9" w:rsidR="00ED1669" w:rsidRDefault="00ED1669" w:rsidP="00ED1669">
            <w:pPr>
              <w:spacing w:after="0" w:line="240" w:lineRule="auto"/>
              <w:rPr>
                <w:sz w:val="18"/>
              </w:rPr>
            </w:pPr>
            <w:proofErr w:type="spellStart"/>
            <w:r>
              <w:rPr>
                <w:sz w:val="18"/>
              </w:rPr>
              <w:t>SendDiversity</w:t>
            </w:r>
            <w:r w:rsidR="001C415F">
              <w:rPr>
                <w:sz w:val="18"/>
              </w:rPr>
              <w:t>Gain</w:t>
            </w:r>
            <w:r>
              <w:rPr>
                <w:sz w:val="18"/>
              </w:rPr>
              <w:t>Clicks</w:t>
            </w:r>
            <w:proofErr w:type="spellEnd"/>
          </w:p>
        </w:tc>
      </w:tr>
      <w:tr w:rsidR="00DB7D1F" w:rsidRPr="00C0166B" w14:paraId="15718EE0" w14:textId="77777777" w:rsidTr="0060116A">
        <w:trPr>
          <w:cantSplit/>
        </w:trPr>
        <w:tc>
          <w:tcPr>
            <w:tcW w:w="993" w:type="dxa"/>
          </w:tcPr>
          <w:p w14:paraId="1838217B" w14:textId="3E9BA322" w:rsidR="00DB7D1F" w:rsidRDefault="00DB7D1F" w:rsidP="00ED1669">
            <w:pPr>
              <w:spacing w:after="0" w:line="240" w:lineRule="auto"/>
              <w:rPr>
                <w:sz w:val="18"/>
              </w:rPr>
            </w:pPr>
            <w:proofErr w:type="spellStart"/>
            <w:r>
              <w:rPr>
                <w:sz w:val="18"/>
              </w:rPr>
              <w:t>DiversitySource</w:t>
            </w:r>
            <w:proofErr w:type="spellEnd"/>
          </w:p>
        </w:tc>
        <w:tc>
          <w:tcPr>
            <w:tcW w:w="1701" w:type="dxa"/>
          </w:tcPr>
          <w:p w14:paraId="3C6938DC" w14:textId="38FEEB3F" w:rsidR="00DB7D1F" w:rsidRDefault="00DB7D1F" w:rsidP="00ED1669">
            <w:pPr>
              <w:spacing w:after="0" w:line="240" w:lineRule="auto"/>
              <w:rPr>
                <w:sz w:val="18"/>
              </w:rPr>
            </w:pPr>
            <w:proofErr w:type="spellStart"/>
            <w:r>
              <w:rPr>
                <w:sz w:val="18"/>
              </w:rPr>
              <w:t>GCatDiversity</w:t>
            </w:r>
            <w:r w:rsidR="004A2EE2">
              <w:rPr>
                <w:sz w:val="18"/>
              </w:rPr>
              <w:t>Source</w:t>
            </w:r>
            <w:proofErr w:type="spellEnd"/>
          </w:p>
        </w:tc>
        <w:tc>
          <w:tcPr>
            <w:tcW w:w="1985" w:type="dxa"/>
          </w:tcPr>
          <w:p w14:paraId="2BB72D36" w14:textId="77777777" w:rsidR="00DB7D1F" w:rsidRDefault="00DB7D1F" w:rsidP="00ED1669">
            <w:pPr>
              <w:spacing w:after="0" w:line="240" w:lineRule="auto"/>
              <w:rPr>
                <w:sz w:val="18"/>
              </w:rPr>
            </w:pPr>
          </w:p>
        </w:tc>
        <w:tc>
          <w:tcPr>
            <w:tcW w:w="2126" w:type="dxa"/>
          </w:tcPr>
          <w:p w14:paraId="2D4E2990" w14:textId="7FAA98F7" w:rsidR="00DB7D1F" w:rsidRDefault="004A2EE2" w:rsidP="00ED1669">
            <w:pPr>
              <w:spacing w:after="0" w:line="240" w:lineRule="auto"/>
              <w:rPr>
                <w:sz w:val="18"/>
              </w:rPr>
            </w:pPr>
            <w:proofErr w:type="spellStart"/>
            <w:r>
              <w:rPr>
                <w:sz w:val="18"/>
              </w:rPr>
              <w:t>GDiversitySourceTimeout</w:t>
            </w:r>
            <w:proofErr w:type="spellEnd"/>
          </w:p>
        </w:tc>
        <w:tc>
          <w:tcPr>
            <w:tcW w:w="1843" w:type="dxa"/>
          </w:tcPr>
          <w:p w14:paraId="2A9D54F4" w14:textId="6F135B6A" w:rsidR="00DB7D1F" w:rsidRDefault="005F1484" w:rsidP="00ED1669">
            <w:pPr>
              <w:spacing w:after="0" w:line="240" w:lineRule="auto"/>
              <w:rPr>
                <w:sz w:val="18"/>
              </w:rPr>
            </w:pPr>
            <w:proofErr w:type="spellStart"/>
            <w:r>
              <w:rPr>
                <w:sz w:val="18"/>
              </w:rPr>
              <w:t>CatRequestDiversitySource</w:t>
            </w:r>
            <w:proofErr w:type="spellEnd"/>
          </w:p>
        </w:tc>
        <w:tc>
          <w:tcPr>
            <w:tcW w:w="1984" w:type="dxa"/>
          </w:tcPr>
          <w:p w14:paraId="70D0CDBC" w14:textId="77777777" w:rsidR="00DB7D1F" w:rsidRDefault="00DB7D1F" w:rsidP="00ED1669">
            <w:pPr>
              <w:spacing w:after="0" w:line="240" w:lineRule="auto"/>
              <w:rPr>
                <w:sz w:val="18"/>
              </w:rPr>
            </w:pPr>
          </w:p>
        </w:tc>
      </w:tr>
    </w:tbl>
    <w:p w14:paraId="47C469B6" w14:textId="30C61D70" w:rsidR="00C0166B" w:rsidRDefault="00C0166B" w:rsidP="009F6834">
      <w:pPr>
        <w:spacing w:after="0" w:line="240" w:lineRule="auto"/>
      </w:pPr>
    </w:p>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861"/>
        <w:gridCol w:w="1898"/>
        <w:gridCol w:w="2713"/>
        <w:gridCol w:w="2770"/>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proofErr w:type="spellStart"/>
            <w:r>
              <w:rPr>
                <w:sz w:val="20"/>
              </w:rPr>
              <w:t>GCatStateNB</w:t>
            </w:r>
            <w:proofErr w:type="spellEnd"/>
          </w:p>
        </w:tc>
        <w:tc>
          <w:tcPr>
            <w:tcW w:w="2268" w:type="dxa"/>
          </w:tcPr>
          <w:p w14:paraId="445F003E" w14:textId="117312F0" w:rsidR="00840A20" w:rsidRPr="00EE2D84" w:rsidRDefault="00D650F1" w:rsidP="00EE2D84">
            <w:pPr>
              <w:keepNext/>
              <w:spacing w:after="0" w:line="240" w:lineRule="auto"/>
              <w:rPr>
                <w:sz w:val="20"/>
              </w:rPr>
            </w:pPr>
            <w:proofErr w:type="spellStart"/>
            <w:r>
              <w:rPr>
                <w:sz w:val="20"/>
              </w:rPr>
              <w:t>CATSetNBState</w:t>
            </w:r>
            <w:proofErr w:type="spellEnd"/>
            <w:r>
              <w:rPr>
                <w:sz w:val="20"/>
              </w:rPr>
              <w:t>(</w:t>
            </w:r>
            <w:proofErr w:type="spellStart"/>
            <w:r>
              <w:rPr>
                <w:sz w:val="20"/>
              </w:rPr>
              <w:t>ENBState</w:t>
            </w:r>
            <w:proofErr w:type="spellEnd"/>
            <w:r>
              <w:rPr>
                <w:sz w:val="20"/>
              </w:rPr>
              <w:t>)</w:t>
            </w:r>
          </w:p>
        </w:tc>
        <w:tc>
          <w:tcPr>
            <w:tcW w:w="2897" w:type="dxa"/>
          </w:tcPr>
          <w:p w14:paraId="4BB96D69" w14:textId="77777777" w:rsidR="00EE2D84" w:rsidRDefault="00EE2D84" w:rsidP="00EE2D84">
            <w:pPr>
              <w:keepNext/>
              <w:spacing w:after="0" w:line="240" w:lineRule="auto"/>
              <w:rPr>
                <w:sz w:val="20"/>
              </w:rPr>
            </w:pPr>
            <w:proofErr w:type="spellStart"/>
            <w:r w:rsidRPr="00EE2D84">
              <w:rPr>
                <w:sz w:val="20"/>
              </w:rPr>
              <w:t>DisplayShowNBState</w:t>
            </w:r>
            <w:proofErr w:type="spellEnd"/>
          </w:p>
          <w:p w14:paraId="0B9933CD" w14:textId="23A744A4"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proofErr w:type="spellStart"/>
            <w:r>
              <w:rPr>
                <w:sz w:val="20"/>
              </w:rPr>
              <w:t>GCatStateNR</w:t>
            </w:r>
            <w:proofErr w:type="spellEnd"/>
          </w:p>
        </w:tc>
        <w:tc>
          <w:tcPr>
            <w:tcW w:w="2268" w:type="dxa"/>
          </w:tcPr>
          <w:p w14:paraId="7D89B7A2" w14:textId="680ADD09" w:rsidR="00840A20" w:rsidRPr="00EE2D84" w:rsidRDefault="00D650F1" w:rsidP="00EE2D84">
            <w:pPr>
              <w:keepNext/>
              <w:spacing w:after="0" w:line="240" w:lineRule="auto"/>
              <w:rPr>
                <w:sz w:val="20"/>
              </w:rPr>
            </w:pPr>
            <w:proofErr w:type="spellStart"/>
            <w:r>
              <w:rPr>
                <w:sz w:val="20"/>
              </w:rPr>
              <w:t>CATSetNRState</w:t>
            </w:r>
            <w:proofErr w:type="spellEnd"/>
            <w:r>
              <w:rPr>
                <w:sz w:val="20"/>
              </w:rPr>
              <w:t>(</w:t>
            </w:r>
            <w:proofErr w:type="spellStart"/>
            <w:r>
              <w:rPr>
                <w:sz w:val="20"/>
              </w:rPr>
              <w:t>ENRState</w:t>
            </w:r>
            <w:proofErr w:type="spellEnd"/>
            <w:r>
              <w:rPr>
                <w:sz w:val="20"/>
              </w:rPr>
              <w:t>)</w:t>
            </w:r>
          </w:p>
        </w:tc>
        <w:tc>
          <w:tcPr>
            <w:tcW w:w="2897" w:type="dxa"/>
          </w:tcPr>
          <w:p w14:paraId="74DBE2B9" w14:textId="304F147F" w:rsidR="00EE2D84" w:rsidRDefault="00EE2D84" w:rsidP="00EE2D84">
            <w:pPr>
              <w:keepNext/>
              <w:spacing w:after="0" w:line="240" w:lineRule="auto"/>
              <w:rPr>
                <w:sz w:val="20"/>
              </w:rPr>
            </w:pPr>
            <w:proofErr w:type="spellStart"/>
            <w:r w:rsidRPr="00EE2D84">
              <w:rPr>
                <w:sz w:val="20"/>
              </w:rPr>
              <w:t>DisplayShowN</w:t>
            </w:r>
            <w:r>
              <w:rPr>
                <w:sz w:val="20"/>
              </w:rPr>
              <w:t>R</w:t>
            </w:r>
            <w:r w:rsidRPr="00EE2D84">
              <w:rPr>
                <w:sz w:val="20"/>
              </w:rPr>
              <w:t>State</w:t>
            </w:r>
            <w:proofErr w:type="spellEnd"/>
          </w:p>
          <w:p w14:paraId="2756C1D5" w14:textId="3295C65F"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proofErr w:type="spellStart"/>
            <w:r>
              <w:rPr>
                <w:sz w:val="20"/>
              </w:rPr>
              <w:t>GCatStateSNB</w:t>
            </w:r>
            <w:proofErr w:type="spellEnd"/>
          </w:p>
        </w:tc>
        <w:tc>
          <w:tcPr>
            <w:tcW w:w="2268" w:type="dxa"/>
          </w:tcPr>
          <w:p w14:paraId="2B19D806" w14:textId="6668E31A" w:rsidR="00840A20" w:rsidRPr="00EE2D84" w:rsidRDefault="00D650F1" w:rsidP="00D650F1">
            <w:pPr>
              <w:keepNext/>
              <w:spacing w:after="0" w:line="240" w:lineRule="auto"/>
              <w:rPr>
                <w:sz w:val="20"/>
              </w:rPr>
            </w:pPr>
            <w:proofErr w:type="spellStart"/>
            <w:r>
              <w:rPr>
                <w:sz w:val="20"/>
              </w:rPr>
              <w:t>CATSetSNBState</w:t>
            </w:r>
            <w:proofErr w:type="spellEnd"/>
            <w:r>
              <w:rPr>
                <w:sz w:val="20"/>
              </w:rPr>
              <w:t>(bool)</w:t>
            </w:r>
          </w:p>
        </w:tc>
        <w:tc>
          <w:tcPr>
            <w:tcW w:w="2897" w:type="dxa"/>
          </w:tcPr>
          <w:p w14:paraId="19811B40" w14:textId="233468F2" w:rsidR="00840A20" w:rsidRPr="00EE2D84" w:rsidRDefault="00EE2D84" w:rsidP="00EE2D84">
            <w:pPr>
              <w:keepNext/>
              <w:spacing w:after="0" w:line="240" w:lineRule="auto"/>
              <w:rPr>
                <w:sz w:val="20"/>
              </w:rPr>
            </w:pPr>
            <w:proofErr w:type="spellStart"/>
            <w:proofErr w:type="gramStart"/>
            <w:r w:rsidRPr="00EE2D84">
              <w:rPr>
                <w:sz w:val="20"/>
              </w:rPr>
              <w:t>DisplayShow</w:t>
            </w:r>
            <w:r>
              <w:rPr>
                <w:sz w:val="20"/>
              </w:rPr>
              <w:t>S</w:t>
            </w:r>
            <w:r w:rsidRPr="00EE2D84">
              <w:rPr>
                <w:sz w:val="20"/>
              </w:rPr>
              <w:t>NBState</w:t>
            </w:r>
            <w:proofErr w:type="spellEnd"/>
            <w:r w:rsidRPr="00EE2D84">
              <w:rPr>
                <w:sz w:val="20"/>
              </w:rPr>
              <w:t>(</w:t>
            </w:r>
            <w:proofErr w:type="gramEnd"/>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proofErr w:type="spellStart"/>
            <w:r>
              <w:rPr>
                <w:sz w:val="20"/>
              </w:rPr>
              <w:t>GCatStateANF</w:t>
            </w:r>
            <w:proofErr w:type="spellEnd"/>
          </w:p>
        </w:tc>
        <w:tc>
          <w:tcPr>
            <w:tcW w:w="2268" w:type="dxa"/>
          </w:tcPr>
          <w:p w14:paraId="7A3A0015" w14:textId="4A78404A" w:rsidR="00840A20" w:rsidRPr="00EE2D84" w:rsidRDefault="00D650F1" w:rsidP="00D650F1">
            <w:pPr>
              <w:keepNext/>
              <w:spacing w:after="0" w:line="240" w:lineRule="auto"/>
              <w:rPr>
                <w:sz w:val="20"/>
              </w:rPr>
            </w:pPr>
            <w:proofErr w:type="spellStart"/>
            <w:r>
              <w:rPr>
                <w:sz w:val="20"/>
              </w:rPr>
              <w:t>CATSetANFState</w:t>
            </w:r>
            <w:proofErr w:type="spellEnd"/>
            <w:r>
              <w:rPr>
                <w:sz w:val="20"/>
              </w:rPr>
              <w:t>(bool)</w:t>
            </w:r>
          </w:p>
        </w:tc>
        <w:tc>
          <w:tcPr>
            <w:tcW w:w="2897" w:type="dxa"/>
          </w:tcPr>
          <w:p w14:paraId="1E222190" w14:textId="597F762A" w:rsidR="00840A20" w:rsidRPr="00EE2D84" w:rsidRDefault="00EE2D84" w:rsidP="00EE2D84">
            <w:pPr>
              <w:keepNext/>
              <w:spacing w:after="0" w:line="240" w:lineRule="auto"/>
              <w:rPr>
                <w:sz w:val="20"/>
              </w:rPr>
            </w:pPr>
            <w:proofErr w:type="spellStart"/>
            <w:proofErr w:type="gramStart"/>
            <w:r w:rsidRPr="00EE2D84">
              <w:rPr>
                <w:sz w:val="20"/>
              </w:rPr>
              <w:t>DisplayShow</w:t>
            </w:r>
            <w:r>
              <w:rPr>
                <w:sz w:val="20"/>
              </w:rPr>
              <w:t>ANF</w:t>
            </w:r>
            <w:r w:rsidRPr="00EE2D84">
              <w:rPr>
                <w:sz w:val="20"/>
              </w:rPr>
              <w:t>State</w:t>
            </w:r>
            <w:proofErr w:type="spellEnd"/>
            <w:r w:rsidRPr="00EE2D84">
              <w:rPr>
                <w:sz w:val="20"/>
              </w:rPr>
              <w:t>(</w:t>
            </w:r>
            <w:proofErr w:type="gramEnd"/>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proofErr w:type="spellStart"/>
            <w:r>
              <w:rPr>
                <w:sz w:val="20"/>
              </w:rPr>
              <w:t>GCatStateSquelch</w:t>
            </w:r>
            <w:proofErr w:type="spellEnd"/>
          </w:p>
        </w:tc>
        <w:tc>
          <w:tcPr>
            <w:tcW w:w="2268" w:type="dxa"/>
          </w:tcPr>
          <w:p w14:paraId="215690F8" w14:textId="3C309BAF" w:rsidR="00840A20" w:rsidRPr="00EE2D84" w:rsidRDefault="00D650F1" w:rsidP="00EE2D84">
            <w:pPr>
              <w:keepNext/>
              <w:spacing w:after="0" w:line="240" w:lineRule="auto"/>
              <w:rPr>
                <w:sz w:val="20"/>
              </w:rPr>
            </w:pPr>
            <w:proofErr w:type="spellStart"/>
            <w:r w:rsidRPr="00D650F1">
              <w:rPr>
                <w:color w:val="FF0000"/>
                <w:sz w:val="20"/>
              </w:rPr>
              <w:t>CATSetSquelchOnOff</w:t>
            </w:r>
            <w:proofErr w:type="spellEnd"/>
            <w:r w:rsidRPr="00D650F1">
              <w:rPr>
                <w:color w:val="FF0000"/>
                <w:sz w:val="20"/>
              </w:rPr>
              <w:t>(bool)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proofErr w:type="spellStart"/>
            <w:r>
              <w:rPr>
                <w:sz w:val="20"/>
              </w:rPr>
              <w:t>GCatStateAtten</w:t>
            </w:r>
            <w:proofErr w:type="spellEnd"/>
          </w:p>
        </w:tc>
        <w:tc>
          <w:tcPr>
            <w:tcW w:w="2268" w:type="dxa"/>
          </w:tcPr>
          <w:p w14:paraId="4CF18A2D" w14:textId="57AEF491" w:rsidR="00840A20" w:rsidRPr="00EE2D84" w:rsidRDefault="00D650F1" w:rsidP="00EE2D84">
            <w:pPr>
              <w:keepNext/>
              <w:spacing w:after="0" w:line="240" w:lineRule="auto"/>
              <w:rPr>
                <w:sz w:val="20"/>
              </w:rPr>
            </w:pPr>
            <w:proofErr w:type="spellStart"/>
            <w:r>
              <w:rPr>
                <w:sz w:val="20"/>
              </w:rPr>
              <w:t>CATSetAttenuation</w:t>
            </w:r>
            <w:proofErr w:type="spellEnd"/>
            <w:r>
              <w:rPr>
                <w:sz w:val="20"/>
              </w:rPr>
              <w:t>(</w:t>
            </w:r>
            <w:proofErr w:type="spellStart"/>
            <w:r>
              <w:rPr>
                <w:sz w:val="20"/>
              </w:rPr>
              <w:t>EAtten</w:t>
            </w:r>
            <w:proofErr w:type="spellEnd"/>
            <w:r>
              <w:rPr>
                <w:sz w:val="20"/>
              </w:rPr>
              <w:t>)</w:t>
            </w:r>
          </w:p>
        </w:tc>
        <w:tc>
          <w:tcPr>
            <w:tcW w:w="2897" w:type="dxa"/>
          </w:tcPr>
          <w:p w14:paraId="694EC5CC" w14:textId="6F52F860" w:rsidR="00840A20" w:rsidRPr="00EE2D84" w:rsidRDefault="00EE2D84" w:rsidP="00EE2D84">
            <w:pPr>
              <w:keepNext/>
              <w:spacing w:after="0" w:line="240" w:lineRule="auto"/>
              <w:rPr>
                <w:sz w:val="20"/>
              </w:rPr>
            </w:pPr>
            <w:proofErr w:type="spellStart"/>
            <w:proofErr w:type="gramStart"/>
            <w:r>
              <w:rPr>
                <w:sz w:val="20"/>
              </w:rPr>
              <w:t>DisplayShowAtten</w:t>
            </w:r>
            <w:proofErr w:type="spellEnd"/>
            <w:r>
              <w:rPr>
                <w:sz w:val="20"/>
              </w:rPr>
              <w:t>(</w:t>
            </w:r>
            <w:proofErr w:type="spellStart"/>
            <w:proofErr w:type="gramEnd"/>
            <w:r>
              <w:rPr>
                <w:sz w:val="20"/>
              </w:rPr>
              <w:t>EAtten</w:t>
            </w:r>
            <w:proofErr w:type="spellEnd"/>
            <w:r>
              <w:rPr>
                <w:sz w:val="20"/>
              </w:rPr>
              <w:t xml:space="preserve">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proofErr w:type="spellStart"/>
            <w:r>
              <w:rPr>
                <w:sz w:val="20"/>
              </w:rPr>
              <w:t>GCatStateAGCSpd</w:t>
            </w:r>
            <w:proofErr w:type="spellEnd"/>
          </w:p>
        </w:tc>
        <w:tc>
          <w:tcPr>
            <w:tcW w:w="2268" w:type="dxa"/>
          </w:tcPr>
          <w:p w14:paraId="27E60615" w14:textId="27E1A6F7" w:rsidR="00840A20" w:rsidRPr="00EE2D84" w:rsidRDefault="00D650F1" w:rsidP="00EE2D84">
            <w:pPr>
              <w:keepNext/>
              <w:spacing w:after="0" w:line="240" w:lineRule="auto"/>
              <w:rPr>
                <w:sz w:val="20"/>
              </w:rPr>
            </w:pPr>
            <w:proofErr w:type="spellStart"/>
            <w:r>
              <w:rPr>
                <w:sz w:val="20"/>
              </w:rPr>
              <w:t>CATSetAGCSpeed</w:t>
            </w:r>
            <w:proofErr w:type="spellEnd"/>
            <w:r>
              <w:rPr>
                <w:sz w:val="20"/>
              </w:rPr>
              <w:t>(</w:t>
            </w:r>
            <w:proofErr w:type="spellStart"/>
            <w:r>
              <w:rPr>
                <w:sz w:val="20"/>
              </w:rPr>
              <w:t>EAGCSpeed</w:t>
            </w:r>
            <w:proofErr w:type="spellEnd"/>
            <w:r>
              <w:rPr>
                <w:sz w:val="20"/>
              </w:rPr>
              <w:t>)</w:t>
            </w:r>
          </w:p>
        </w:tc>
        <w:tc>
          <w:tcPr>
            <w:tcW w:w="2897" w:type="dxa"/>
          </w:tcPr>
          <w:p w14:paraId="5E002F42" w14:textId="77777777" w:rsidR="00EE2D84" w:rsidRDefault="00EE2D84" w:rsidP="00EE2D84">
            <w:pPr>
              <w:keepNext/>
              <w:spacing w:after="0" w:line="240" w:lineRule="auto"/>
              <w:rPr>
                <w:sz w:val="20"/>
              </w:rPr>
            </w:pPr>
            <w:proofErr w:type="spellStart"/>
            <w:r>
              <w:rPr>
                <w:sz w:val="20"/>
              </w:rPr>
              <w:t>DisplayShowAGCSpeed</w:t>
            </w:r>
            <w:proofErr w:type="spellEnd"/>
          </w:p>
          <w:p w14:paraId="3E8415F1" w14:textId="4821E9FE" w:rsidR="00840A20" w:rsidRPr="00EE2D84" w:rsidRDefault="00EE2D84" w:rsidP="00EE2D84">
            <w:pPr>
              <w:keepNext/>
              <w:spacing w:after="0" w:line="240" w:lineRule="auto"/>
              <w:rPr>
                <w:sz w:val="20"/>
              </w:rPr>
            </w:pPr>
            <w:r>
              <w:rPr>
                <w:sz w:val="20"/>
              </w:rPr>
              <w:t>(</w:t>
            </w:r>
            <w:proofErr w:type="spellStart"/>
            <w:r>
              <w:rPr>
                <w:sz w:val="20"/>
              </w:rPr>
              <w:t>EAGCSpeed</w:t>
            </w:r>
            <w:proofErr w:type="spellEnd"/>
            <w:r>
              <w:rPr>
                <w:sz w:val="20"/>
              </w:rPr>
              <w:t xml:space="preserve">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proofErr w:type="spellStart"/>
            <w:r>
              <w:rPr>
                <w:sz w:val="20"/>
              </w:rPr>
              <w:t>GCatStateSplit</w:t>
            </w:r>
            <w:proofErr w:type="spellEnd"/>
          </w:p>
        </w:tc>
        <w:tc>
          <w:tcPr>
            <w:tcW w:w="2268" w:type="dxa"/>
          </w:tcPr>
          <w:p w14:paraId="6538A75E" w14:textId="4C1970E4" w:rsidR="00EE2D84" w:rsidRPr="00D650F1" w:rsidRDefault="00D650F1" w:rsidP="00EE2D84">
            <w:pPr>
              <w:keepNext/>
              <w:spacing w:after="0" w:line="240" w:lineRule="auto"/>
              <w:rPr>
                <w:color w:val="FF0000"/>
                <w:sz w:val="20"/>
              </w:rPr>
            </w:pPr>
            <w:proofErr w:type="spellStart"/>
            <w:r w:rsidRPr="00D650F1">
              <w:rPr>
                <w:color w:val="FF0000"/>
                <w:sz w:val="20"/>
              </w:rPr>
              <w:t>CATSetSplitOnOff</w:t>
            </w:r>
            <w:proofErr w:type="spellEnd"/>
            <w:r w:rsidRPr="00D650F1">
              <w:rPr>
                <w:color w:val="FF0000"/>
                <w:sz w:val="20"/>
              </w:rPr>
              <w:t>(bool)</w:t>
            </w:r>
          </w:p>
        </w:tc>
        <w:tc>
          <w:tcPr>
            <w:tcW w:w="2897" w:type="dxa"/>
          </w:tcPr>
          <w:p w14:paraId="4979B690" w14:textId="7447751B" w:rsidR="00EE2D84" w:rsidRPr="00EE2D84" w:rsidRDefault="00EE2D84" w:rsidP="00EE2D84">
            <w:pPr>
              <w:keepNext/>
              <w:spacing w:after="0" w:line="240" w:lineRule="auto"/>
              <w:rPr>
                <w:sz w:val="20"/>
              </w:rPr>
            </w:pPr>
            <w:proofErr w:type="spellStart"/>
            <w:proofErr w:type="gramStart"/>
            <w:r>
              <w:rPr>
                <w:sz w:val="20"/>
              </w:rPr>
              <w:t>displayShowSplit</w:t>
            </w:r>
            <w:proofErr w:type="spellEnd"/>
            <w:r>
              <w:rPr>
                <w:sz w:val="20"/>
              </w:rPr>
              <w:t>(</w:t>
            </w:r>
            <w:proofErr w:type="gramEnd"/>
            <w:r>
              <w:rPr>
                <w:sz w:val="20"/>
              </w:rPr>
              <w: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proofErr w:type="spellStart"/>
            <w:r>
              <w:rPr>
                <w:sz w:val="20"/>
              </w:rPr>
              <w:t>GCatStateACTune</w:t>
            </w:r>
            <w:proofErr w:type="spellEnd"/>
          </w:p>
          <w:p w14:paraId="0A1A292A" w14:textId="2171E44D" w:rsidR="00EE2D84" w:rsidRPr="00EE2D84" w:rsidRDefault="00D650F1" w:rsidP="00EE2D84">
            <w:pPr>
              <w:keepNext/>
              <w:spacing w:after="0" w:line="240" w:lineRule="auto"/>
              <w:rPr>
                <w:sz w:val="20"/>
              </w:rPr>
            </w:pPr>
            <w:proofErr w:type="spellStart"/>
            <w:r>
              <w:rPr>
                <w:sz w:val="20"/>
              </w:rPr>
              <w:t>GCatStateBCTune</w:t>
            </w:r>
            <w:proofErr w:type="spellEnd"/>
          </w:p>
        </w:tc>
        <w:tc>
          <w:tcPr>
            <w:tcW w:w="2268" w:type="dxa"/>
          </w:tcPr>
          <w:p w14:paraId="28A9F5DE" w14:textId="76FF5C99" w:rsidR="00EE2D84" w:rsidRPr="00D650F1" w:rsidRDefault="00D650F1" w:rsidP="00EE2D84">
            <w:pPr>
              <w:keepNext/>
              <w:spacing w:after="0" w:line="240" w:lineRule="auto"/>
              <w:rPr>
                <w:color w:val="FF0000"/>
                <w:sz w:val="20"/>
              </w:rPr>
            </w:pPr>
            <w:proofErr w:type="spellStart"/>
            <w:r w:rsidRPr="00D650F1">
              <w:rPr>
                <w:color w:val="FF0000"/>
                <w:sz w:val="20"/>
              </w:rPr>
              <w:t>CATSetCTuneOnOff</w:t>
            </w:r>
            <w:proofErr w:type="spellEnd"/>
            <w:r w:rsidRPr="00D650F1">
              <w:rPr>
                <w:color w:val="FF0000"/>
                <w:sz w:val="20"/>
              </w:rPr>
              <w:t>(bool)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proofErr w:type="spellStart"/>
            <w:r>
              <w:rPr>
                <w:sz w:val="20"/>
              </w:rPr>
              <w:t>GCatStateALock</w:t>
            </w:r>
            <w:proofErr w:type="spellEnd"/>
          </w:p>
          <w:p w14:paraId="40134D15" w14:textId="4015949D" w:rsidR="00EE2D84" w:rsidRPr="00EE2D84" w:rsidRDefault="00D650F1" w:rsidP="00EE2D84">
            <w:pPr>
              <w:keepNext/>
              <w:spacing w:after="0" w:line="240" w:lineRule="auto"/>
              <w:rPr>
                <w:sz w:val="20"/>
              </w:rPr>
            </w:pPr>
            <w:proofErr w:type="spellStart"/>
            <w:r>
              <w:rPr>
                <w:sz w:val="20"/>
              </w:rPr>
              <w:t>GCatStateBLock</w:t>
            </w:r>
            <w:proofErr w:type="spellEnd"/>
          </w:p>
        </w:tc>
        <w:tc>
          <w:tcPr>
            <w:tcW w:w="2268" w:type="dxa"/>
          </w:tcPr>
          <w:p w14:paraId="3F80E43D" w14:textId="2CAC4F8F" w:rsidR="00EE2D84" w:rsidRPr="00D650F1" w:rsidRDefault="00D650F1" w:rsidP="00EE2D84">
            <w:pPr>
              <w:keepNext/>
              <w:spacing w:after="0" w:line="240" w:lineRule="auto"/>
              <w:rPr>
                <w:color w:val="FF0000"/>
                <w:sz w:val="20"/>
              </w:rPr>
            </w:pPr>
            <w:proofErr w:type="spellStart"/>
            <w:r w:rsidRPr="00D650F1">
              <w:rPr>
                <w:color w:val="FF0000"/>
                <w:sz w:val="20"/>
              </w:rPr>
              <w:t>CATSetVFOLock</w:t>
            </w:r>
            <w:proofErr w:type="spellEnd"/>
            <w:r w:rsidRPr="00D650F1">
              <w:rPr>
                <w:color w:val="FF0000"/>
                <w:sz w:val="20"/>
              </w:rPr>
              <w:t>(bool)</w:t>
            </w:r>
          </w:p>
        </w:tc>
        <w:tc>
          <w:tcPr>
            <w:tcW w:w="2897" w:type="dxa"/>
          </w:tcPr>
          <w:p w14:paraId="4EC0C82F" w14:textId="6FA7A165" w:rsidR="00EE2D84" w:rsidRPr="00EE2D84" w:rsidRDefault="00EE2D84" w:rsidP="00EE2D84">
            <w:pPr>
              <w:keepNext/>
              <w:spacing w:after="0" w:line="240" w:lineRule="auto"/>
              <w:rPr>
                <w:sz w:val="20"/>
              </w:rPr>
            </w:pPr>
            <w:proofErr w:type="spellStart"/>
            <w:proofErr w:type="gramStart"/>
            <w:r>
              <w:rPr>
                <w:sz w:val="20"/>
              </w:rPr>
              <w:t>DisplayShowLockState</w:t>
            </w:r>
            <w:proofErr w:type="spellEnd"/>
            <w:r>
              <w:rPr>
                <w:sz w:val="20"/>
              </w:rPr>
              <w:t>(</w:t>
            </w:r>
            <w:proofErr w:type="gramEnd"/>
            <w:r>
              <w:rPr>
                <w:sz w:val="20"/>
              </w:rPr>
              <w:t>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Remember if(Pressed)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proofErr w:type="spellStart"/>
      <w:r>
        <w:t>Nextion</w:t>
      </w:r>
      <w:proofErr w:type="spellEnd"/>
      <w:r>
        <w:t xml:space="preserve"> Display Coding</w:t>
      </w:r>
    </w:p>
    <w:p w14:paraId="3B919326" w14:textId="1BC6FD63" w:rsidR="00BF386D" w:rsidRDefault="00BF386D" w:rsidP="00BF386D">
      <w:pPr>
        <w:pStyle w:val="ListParagraph"/>
        <w:numPr>
          <w:ilvl w:val="0"/>
          <w:numId w:val="9"/>
        </w:numPr>
      </w:pPr>
      <w:r>
        <w:t xml:space="preserve">To change between pages in the </w:t>
      </w:r>
      <w:proofErr w:type="spellStart"/>
      <w:r>
        <w:t>Nextion</w:t>
      </w:r>
      <w:proofErr w:type="spellEnd"/>
      <w:r>
        <w:t xml:space="preserve">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w:t>
      </w:r>
      <w:proofErr w:type="spellStart"/>
      <w:r>
        <w:t>printh</w:t>
      </w:r>
      <w:proofErr w:type="spellEnd"/>
      <w:r>
        <w:t xml:space="preserve"> 65 &lt;page number&gt; 00 00 01 FF </w:t>
      </w:r>
      <w:proofErr w:type="spellStart"/>
      <w:r>
        <w:t>FF</w:t>
      </w:r>
      <w:proofErr w:type="spellEnd"/>
      <w:r>
        <w:t xml:space="preserve"> </w:t>
      </w:r>
      <w:proofErr w:type="spellStart"/>
      <w:r>
        <w:t>FF</w:t>
      </w:r>
      <w:proofErr w:type="spellEnd"/>
      <w:r>
        <w:t xml:space="preserve">”. A </w:t>
      </w:r>
      <w:proofErr w:type="spellStart"/>
      <w:r>
        <w:t>NexPage</w:t>
      </w:r>
      <w:proofErr w:type="spellEnd"/>
      <w:r>
        <w:t xml:space="preserv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w:t>
      </w:r>
      <w:proofErr w:type="spellStart"/>
      <w:r w:rsidR="00BF7037">
        <w:t>nexpage</w:t>
      </w:r>
      <w:proofErr w:type="spellEnd"/>
      <w:r w:rsidR="00BF7037">
        <w:t xml:space="preserve"> object, </w:t>
      </w:r>
      <w:proofErr w:type="spellStart"/>
      <w:r w:rsidR="00BF7037">
        <w:t>eg</w:t>
      </w:r>
      <w:proofErr w:type="spellEnd"/>
      <w:r w:rsidR="00BF7037">
        <w:t xml:space="preserve"> page0.show()</w:t>
      </w:r>
      <w:r w:rsidR="00EA1C65">
        <w:t xml:space="preserve">. As far as I can see the </w:t>
      </w:r>
      <w:proofErr w:type="spellStart"/>
      <w:r w:rsidR="00EA1C65">
        <w:t>preinitialise</w:t>
      </w:r>
      <w:proofErr w:type="spellEnd"/>
      <w:r w:rsidR="00EA1C65">
        <w:t xml:space="preserv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lastRenderedPageBreak/>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w:t>
            </w:r>
            <w:proofErr w:type="gramStart"/>
            <w:r>
              <w:t>full size</w:t>
            </w:r>
            <w:proofErr w:type="gramEnd"/>
            <w:r>
              <w:t xml:space="preserve"> background image. I’ve drawn a 120x120 image using </w:t>
            </w:r>
            <w:proofErr w:type="spellStart"/>
            <w:r>
              <w:t>visio</w:t>
            </w:r>
            <w:proofErr w:type="spellEnd"/>
            <w:r>
              <w:t xml:space="preserve">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w:t>
            </w:r>
            <w:proofErr w:type="spellStart"/>
            <w:r>
              <w:t>ie</w:t>
            </w:r>
            <w:proofErr w:type="spellEnd"/>
            <w:r>
              <w:t xml:space="preserv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25pt;height:164.25pt" o:ole="">
                  <v:imagedata r:id="rId10" o:title=""/>
                </v:shape>
                <o:OLEObject Type="Embed" ProgID="Visio.Drawing.15" ShapeID="_x0000_i1027" DrawAspect="Content" ObjectID="_1585239114"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25pt;height:164.25pt" o:ole="">
                  <v:imagedata r:id="rId12" o:title=""/>
                </v:shape>
                <o:OLEObject Type="Embed" ProgID="Visio.Drawing.15" ShapeID="_x0000_i1028" DrawAspect="Content" ObjectID="_1585239115"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 xml:space="preserve">The editing functionality is entirely within the </w:t>
            </w:r>
            <w:proofErr w:type="spellStart"/>
            <w:r>
              <w:t>Nextion</w:t>
            </w:r>
            <w:proofErr w:type="spellEnd"/>
            <w:r>
              <w:t xml:space="preserve">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25pt;height:164.25pt" o:ole="">
                  <v:imagedata r:id="rId14" o:title=""/>
                </v:shape>
                <o:OLEObject Type="Embed" ProgID="Visio.Drawing.15" ShapeID="_x0000_i1029" DrawAspect="Content" ObjectID="_1585239116"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lastRenderedPageBreak/>
              <w:t>Page 4</w:t>
            </w:r>
            <w:r w:rsidR="008F1E4E">
              <w:t>: Band select</w:t>
            </w:r>
          </w:p>
          <w:p w14:paraId="0EB8A88C" w14:textId="77777777" w:rsidR="008F1E4E" w:rsidRDefault="008F1E4E" w:rsidP="008F1E4E">
            <w:r>
              <w:t>The band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25pt;height:164.25pt" o:ole="">
                  <v:imagedata r:id="rId16" o:title=""/>
                </v:shape>
                <o:OLEObject Type="Embed" ProgID="Visio.Drawing.15" ShapeID="_x0000_i1030" DrawAspect="Content" ObjectID="_1585239117"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The mode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25pt;height:164.25pt" o:ole="">
                  <v:imagedata r:id="rId18" o:title=""/>
                </v:shape>
                <o:OLEObject Type="Embed" ProgID="Visio.Drawing.15" ShapeID="_x0000_i1031" DrawAspect="Content" ObjectID="_1585239118"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25pt;height:164.25pt" o:ole="">
                  <v:imagedata r:id="rId20" o:title=""/>
                </v:shape>
                <o:OLEObject Type="Embed" ProgID="Visio.Drawing.15" ShapeID="_x0000_i1032" DrawAspect="Content" ObjectID="_1585239119"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lastRenderedPageBreak/>
              <w:t>Page 7</w:t>
            </w:r>
            <w:r w:rsidR="008108B7">
              <w:t>: RF settings</w:t>
            </w:r>
          </w:p>
          <w:p w14:paraId="2E4DBE57" w14:textId="77777777" w:rsidR="008F1E4E" w:rsidRDefault="008F1E4E" w:rsidP="008F1E4E">
            <w:r>
              <w:t xml:space="preserve">AGC speed and </w:t>
            </w:r>
            <w:proofErr w:type="spellStart"/>
            <w:r>
              <w:t>atten</w:t>
            </w:r>
            <w:proofErr w:type="spellEnd"/>
            <w:r>
              <w:t xml:space="preserve">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 xml:space="preserve">AGC speed, A/B AGC threshold, A/B </w:t>
            </w:r>
            <w:proofErr w:type="spellStart"/>
            <w:r w:rsidR="006514F9">
              <w:t>atten</w:t>
            </w:r>
            <w:proofErr w:type="spellEnd"/>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25pt;height:164.25pt" o:ole="">
                  <v:imagedata r:id="rId22" o:title=""/>
                </v:shape>
                <o:OLEObject Type="Embed" ProgID="Visio.Drawing.15" ShapeID="_x0000_i1033" DrawAspect="Content" ObjectID="_1585239120"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25pt;height:164.25pt" o:ole="">
                  <v:imagedata r:id="rId24" o:title=""/>
                </v:shape>
                <o:OLEObject Type="Embed" ProgID="Visio.Drawing.15" ShapeID="_x0000_i1034" DrawAspect="Content" ObjectID="_1585239121"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lastRenderedPageBreak/>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25pt;height:164.25pt" o:ole="">
                  <v:imagedata r:id="rId26" o:title=""/>
                </v:shape>
                <o:OLEObject Type="Embed" ProgID="Visio.Drawing.15" ShapeID="_x0000_i1035" DrawAspect="Content" ObjectID="_1585239122" r:id="rId27"/>
              </w:object>
            </w:r>
            <w:r>
              <w:object w:dxaOrig="4845" w:dyaOrig="3285" w14:anchorId="4AB7170D">
                <v:shape id="_x0000_i1036" type="#_x0000_t75" style="width:242.25pt;height:164.25pt" o:ole="">
                  <v:imagedata r:id="rId28" o:title=""/>
                </v:shape>
                <o:OLEObject Type="Embed" ProgID="Visio.Drawing.15" ShapeID="_x0000_i1036" DrawAspect="Content" ObjectID="_1585239123"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25pt;height:164.25pt" o:ole="">
                  <v:imagedata r:id="rId30" o:title=""/>
                </v:shape>
                <o:OLEObject Type="Embed" ProgID="Visio.Drawing.15" ShapeID="_x0000_i1037" DrawAspect="Content" ObjectID="_1585239124"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 xml:space="preserve">The </w:t>
      </w:r>
      <w:proofErr w:type="gramStart"/>
      <w:r>
        <w:t>right hand</w:t>
      </w:r>
      <w:proofErr w:type="gramEnd"/>
      <w:r>
        <w:t xml:space="preserve"> text is for encoder 7, which is single shaft and assumed to be “multi”</w:t>
      </w:r>
    </w:p>
    <w:p w14:paraId="46E9C6B9" w14:textId="41261CE4" w:rsidR="00D25D3A" w:rsidRDefault="00D25D3A" w:rsidP="007E05EC">
      <w:pPr>
        <w:pStyle w:val="ListParagraph"/>
        <w:numPr>
          <w:ilvl w:val="0"/>
          <w:numId w:val="11"/>
        </w:numPr>
      </w:pPr>
      <w:r>
        <w:lastRenderedPageBreak/>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w:t>
      </w:r>
      <w:proofErr w:type="gramStart"/>
      <w:r>
        <w:t>bandwidth, and</w:t>
      </w:r>
      <w:proofErr w:type="gramEnd"/>
      <w:r>
        <w:t xml:space="preserve">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A complication is that it would be useful to do this is the audio domain (</w:t>
      </w:r>
      <w:proofErr w:type="spellStart"/>
      <w:r>
        <w:t>ie</w:t>
      </w:r>
      <w:proofErr w:type="spellEnd"/>
      <w:r>
        <w:t xml:space="preserv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p>
    <w:tbl>
      <w:tblPr>
        <w:tblStyle w:val="TableGrid"/>
        <w:tblW w:w="0" w:type="auto"/>
        <w:tblLook w:val="04A0" w:firstRow="1" w:lastRow="0" w:firstColumn="1" w:lastColumn="0" w:noHBand="0" w:noVBand="1"/>
      </w:tblPr>
      <w:tblGrid>
        <w:gridCol w:w="4621"/>
        <w:gridCol w:w="4621"/>
      </w:tblGrid>
      <w:tr w:rsidR="00216863" w14:paraId="501FE294" w14:textId="77777777" w:rsidTr="00216863">
        <w:tc>
          <w:tcPr>
            <w:tcW w:w="4621" w:type="dxa"/>
          </w:tcPr>
          <w:p w14:paraId="11D727B4" w14:textId="2C0C4391" w:rsidR="00216863" w:rsidRDefault="00216863" w:rsidP="00216863">
            <w:r>
              <w:t>CWL, LSB</w:t>
            </w:r>
            <w:r w:rsidR="00687152">
              <w:t>, DIGL</w:t>
            </w:r>
          </w:p>
        </w:tc>
        <w:tc>
          <w:tcPr>
            <w:tcW w:w="4621" w:type="dxa"/>
          </w:tcPr>
          <w:p w14:paraId="061AE069" w14:textId="3841AAFF" w:rsidR="00216863" w:rsidRDefault="00687152" w:rsidP="00216863">
            <w:r>
              <w:object w:dxaOrig="4365" w:dyaOrig="3421" w14:anchorId="2164B1E7">
                <v:shape id="_x0000_i1038" type="#_x0000_t75" style="width:217.5pt;height:171.75pt" o:ole="">
                  <v:imagedata r:id="rId32" o:title=""/>
                </v:shape>
                <o:OLEObject Type="Embed" ProgID="Visio.Drawing.15" ShapeID="_x0000_i1038" DrawAspect="Content" ObjectID="_1585239125" r:id="rId33"/>
              </w:object>
            </w:r>
          </w:p>
        </w:tc>
      </w:tr>
      <w:tr w:rsidR="00216863" w14:paraId="1778C528" w14:textId="77777777" w:rsidTr="00216863">
        <w:tc>
          <w:tcPr>
            <w:tcW w:w="4621" w:type="dxa"/>
          </w:tcPr>
          <w:p w14:paraId="724417B6" w14:textId="0A6DD290" w:rsidR="00216863" w:rsidRDefault="00216863" w:rsidP="00216863">
            <w:r>
              <w:lastRenderedPageBreak/>
              <w:t>CWU, USB</w:t>
            </w:r>
            <w:r w:rsidR="00687152">
              <w:t>, DIGU</w:t>
            </w:r>
          </w:p>
        </w:tc>
        <w:tc>
          <w:tcPr>
            <w:tcW w:w="4621" w:type="dxa"/>
          </w:tcPr>
          <w:p w14:paraId="394E9A0D" w14:textId="3C467B6A" w:rsidR="00216863" w:rsidRDefault="00687152" w:rsidP="00216863">
            <w:r>
              <w:object w:dxaOrig="4365" w:dyaOrig="3421" w14:anchorId="4359B473">
                <v:shape id="_x0000_i1039" type="#_x0000_t75" style="width:217.5pt;height:171.75pt" o:ole="">
                  <v:imagedata r:id="rId34" o:title=""/>
                </v:shape>
                <o:OLEObject Type="Embed" ProgID="Visio.Drawing.15" ShapeID="_x0000_i1039" DrawAspect="Content" ObjectID="_1585239126"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0" type="#_x0000_t75" style="width:217.5pt;height:171pt" o:ole="">
                  <v:imagedata r:id="rId36" o:title=""/>
                </v:shape>
                <o:OLEObject Type="Embed" ProgID="Visio.Drawing.15" ShapeID="_x0000_i1040" DrawAspect="Content" ObjectID="_1585239127" r:id="rId37"/>
              </w:object>
            </w:r>
          </w:p>
        </w:tc>
      </w:tr>
    </w:tbl>
    <w:p w14:paraId="46FBAA35" w14:textId="0E0F34D5" w:rsidR="00216863" w:rsidRDefault="00216863" w:rsidP="00216863"/>
    <w:p w14:paraId="786A8D31" w14:textId="057C1B5C" w:rsidR="00624065" w:rsidRDefault="00624065" w:rsidP="00216863">
      <w:r>
        <w:t>I’ve created a simple spreadsheet calculator:</w:t>
      </w:r>
    </w:p>
    <w:p w14:paraId="05325EC9" w14:textId="5675F5FF" w:rsidR="00624065" w:rsidRDefault="00B9111A" w:rsidP="00216863">
      <w:r>
        <w:object w:dxaOrig="7823" w:dyaOrig="2629" w14:anchorId="066B0A83">
          <v:shape id="_x0000_i1041" type="#_x0000_t75" style="width:391.5pt;height:131.25pt" o:ole="">
            <v:imagedata r:id="rId38" o:title=""/>
          </v:shape>
          <o:OLEObject Type="Embed" ProgID="Excel.Sheet.12" ShapeID="_x0000_i1041" DrawAspect="Content" ObjectID="_1585239128" r:id="rId39"/>
        </w:object>
      </w:r>
    </w:p>
    <w:p w14:paraId="5119CA84" w14:textId="77777777" w:rsidR="00216863" w:rsidRDefault="00216863" w:rsidP="00216863">
      <w:bookmarkStart w:id="0" w:name="_GoBack"/>
      <w:bookmarkEnd w:id="0"/>
    </w:p>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lastRenderedPageBreak/>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515"/>
        <w:gridCol w:w="2279"/>
        <w:gridCol w:w="1701"/>
        <w:gridCol w:w="1134"/>
        <w:gridCol w:w="1417"/>
        <w:gridCol w:w="1196"/>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w:t>
            </w:r>
            <w:proofErr w:type="gramStart"/>
            <w:r>
              <w:rPr>
                <w:sz w:val="20"/>
                <w:szCs w:val="20"/>
              </w:rPr>
              <w:t>A  pin</w:t>
            </w:r>
            <w:proofErr w:type="gramEnd"/>
            <w:r>
              <w:rPr>
                <w:sz w:val="20"/>
                <w:szCs w:val="20"/>
              </w:rPr>
              <w:t xml:space="preserve">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proofErr w:type="spellStart"/>
            <w:r w:rsidRPr="006669DD">
              <w:rPr>
                <w:sz w:val="20"/>
                <w:szCs w:val="20"/>
              </w:rPr>
              <w:t>Opto</w:t>
            </w:r>
            <w:proofErr w:type="spellEnd"/>
            <w:r w:rsidRPr="006669DD">
              <w:rPr>
                <w:sz w:val="20"/>
                <w:szCs w:val="20"/>
              </w:rPr>
              <w:t xml:space="preserve">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bl>
    <w:p w14:paraId="2C46E426" w14:textId="77777777" w:rsidR="0081702C" w:rsidRDefault="0081702C" w:rsidP="00611C6D"/>
    <w:p w14:paraId="2C46E427" w14:textId="77777777" w:rsidR="00132ACE" w:rsidRDefault="00132ACE" w:rsidP="00132ACE">
      <w:pPr>
        <w:keepNext/>
      </w:pPr>
      <w:r>
        <w:lastRenderedPageBreak/>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w:t>
      </w:r>
      <w:proofErr w:type="spellStart"/>
      <w:r>
        <w:t>DueFlashStorage</w:t>
      </w:r>
      <w:proofErr w:type="spellEnd"/>
      <w:r>
        <w:t>” library is an EEPROM equivalent library for Due</w:t>
      </w:r>
    </w:p>
    <w:p w14:paraId="2C46E430" w14:textId="77777777" w:rsidR="000B1765" w:rsidRDefault="000B1765" w:rsidP="000B1765">
      <w:pPr>
        <w:pStyle w:val="ListParagraph"/>
        <w:numPr>
          <w:ilvl w:val="0"/>
          <w:numId w:val="4"/>
        </w:numPr>
      </w:pPr>
      <w:r>
        <w:t xml:space="preserve"> Timer – Due specific “</w:t>
      </w:r>
      <w:proofErr w:type="spellStart"/>
      <w:r>
        <w:t>DueTimer</w:t>
      </w:r>
      <w:proofErr w:type="spellEnd"/>
      <w:r>
        <w:t>”</w:t>
      </w:r>
    </w:p>
    <w:p w14:paraId="2C46E431" w14:textId="77777777" w:rsidR="000B1765" w:rsidRDefault="000B1765" w:rsidP="000B1765">
      <w:pPr>
        <w:pStyle w:val="ListParagraph"/>
        <w:numPr>
          <w:ilvl w:val="0"/>
          <w:numId w:val="4"/>
        </w:numPr>
      </w:pPr>
      <w:r>
        <w:t xml:space="preserve">Serial – there seem to be several. </w:t>
      </w:r>
      <w:proofErr w:type="spellStart"/>
      <w:r>
        <w:t>SerialUSB</w:t>
      </w:r>
      <w:proofErr w:type="spellEnd"/>
      <w:r>
        <w:t xml:space="preserve"> is probably the “native” port. </w:t>
      </w:r>
    </w:p>
    <w:p w14:paraId="2C46E432" w14:textId="77777777" w:rsidR="000B1765" w:rsidRDefault="000B1765" w:rsidP="000B1765">
      <w:pPr>
        <w:pStyle w:val="ListParagraph"/>
        <w:numPr>
          <w:ilvl w:val="0"/>
          <w:numId w:val="4"/>
        </w:numPr>
      </w:pPr>
      <w:proofErr w:type="spellStart"/>
      <w:r>
        <w:t>Nextion</w:t>
      </w:r>
      <w:proofErr w:type="spellEnd"/>
    </w:p>
    <w:p w14:paraId="2C46E433" w14:textId="77777777" w:rsidR="000B1765" w:rsidRDefault="000B1765" w:rsidP="000B1765">
      <w:pPr>
        <w:pStyle w:val="ListParagraph"/>
        <w:numPr>
          <w:ilvl w:val="0"/>
          <w:numId w:val="4"/>
        </w:numPr>
      </w:pPr>
      <w:r>
        <w:t xml:space="preserve">There is a LiquidCrystal_I2C library by </w:t>
      </w:r>
      <w:proofErr w:type="spellStart"/>
      <w:r>
        <w:t>MarcoSchwarz</w:t>
      </w:r>
      <w:proofErr w:type="spellEnd"/>
      <w:r>
        <w:t xml:space="preserve">. There is also </w:t>
      </w:r>
      <w:proofErr w:type="spellStart"/>
      <w:r>
        <w:t>newliquidcrystal</w:t>
      </w:r>
      <w:proofErr w:type="spellEnd"/>
      <w:r>
        <w:t>.</w:t>
      </w:r>
    </w:p>
    <w:p w14:paraId="2C46E434" w14:textId="77777777" w:rsidR="000B1765" w:rsidRDefault="00DC10D0" w:rsidP="000B1765">
      <w:r>
        <w:t>The programming port is “Serial” and the “native” port is “</w:t>
      </w:r>
      <w:proofErr w:type="spellStart"/>
      <w:r>
        <w:t>SerialUSB</w:t>
      </w:r>
      <w:proofErr w:type="spellEnd"/>
      <w:r>
        <w:t xml:space="preserve">”. </w:t>
      </w:r>
      <w:r w:rsidR="000B1765">
        <w:t xml:space="preserve">Consider using </w:t>
      </w:r>
      <w:proofErr w:type="spellStart"/>
      <w:r w:rsidR="000B1765">
        <w:t>SerialUSB</w:t>
      </w:r>
      <w:proofErr w:type="spellEnd"/>
      <w:r w:rsidR="000B1765">
        <w:t xml:space="preserve">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proofErr w:type="spellStart"/>
      <w:r>
        <w:t>Zacsketches</w:t>
      </w:r>
      <w:proofErr w:type="spellEnd"/>
      <w:r>
        <w:t>/quadrature works well for the VFO: I’m getting 2400 steps per revolution.</w:t>
      </w:r>
    </w:p>
    <w:p w14:paraId="2C46E438" w14:textId="77777777" w:rsidR="000B1765" w:rsidRPr="000B1765" w:rsidRDefault="000B1765" w:rsidP="000B1765">
      <w:proofErr w:type="spellStart"/>
      <w:r>
        <w:t>ClickEncoder</w:t>
      </w:r>
      <w:proofErr w:type="spellEnd"/>
      <w:r>
        <w:t xml:space="preserve"> works well for the other “mechanical” encoders. </w:t>
      </w:r>
    </w:p>
    <w:p w14:paraId="2C46E439" w14:textId="77777777" w:rsidR="000B1765" w:rsidRDefault="000B1765" w:rsidP="000B1765">
      <w:pPr>
        <w:pStyle w:val="Heading1"/>
      </w:pPr>
      <w:proofErr w:type="spellStart"/>
      <w:r>
        <w:t>Nextion</w:t>
      </w:r>
      <w:proofErr w:type="spellEnd"/>
      <w:r>
        <w:t xml:space="preserve">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621"/>
        <w:gridCol w:w="4621"/>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77777777" w:rsidR="00705628" w:rsidRDefault="00705628" w:rsidP="00705628">
            <w:pPr>
              <w:spacing w:after="0" w:line="240" w:lineRule="auto"/>
            </w:pP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77777777" w:rsidR="00705628" w:rsidRDefault="00705628" w:rsidP="00705628">
            <w:pPr>
              <w:spacing w:after="0" w:line="240" w:lineRule="auto"/>
            </w:pP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77777777" w:rsidR="00705628" w:rsidRDefault="00705628" w:rsidP="00705628">
            <w:pPr>
              <w:spacing w:after="0" w:line="240" w:lineRule="auto"/>
            </w:pP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77777777" w:rsidR="00705628" w:rsidRDefault="00705628" w:rsidP="00705628">
            <w:pPr>
              <w:spacing w:after="0" w:line="240" w:lineRule="auto"/>
            </w:pP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 xml:space="preserve">Modify </w:t>
            </w:r>
            <w:proofErr w:type="spellStart"/>
            <w:r>
              <w:t>PowerSDRmrx</w:t>
            </w:r>
            <w:proofErr w:type="spellEnd"/>
            <w:r>
              <w:t xml:space="preserve"> to allow step attenuator setting</w:t>
            </w:r>
          </w:p>
        </w:tc>
        <w:tc>
          <w:tcPr>
            <w:tcW w:w="4621" w:type="dxa"/>
          </w:tcPr>
          <w:p w14:paraId="09F43350" w14:textId="77777777" w:rsidR="00D27D79" w:rsidRDefault="00D27D79" w:rsidP="00D27D79">
            <w:pPr>
              <w:spacing w:after="0" w:line="240" w:lineRule="auto"/>
            </w:pP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7777777" w:rsidR="005D06D9" w:rsidRPr="005D06D9" w:rsidRDefault="005D06D9" w:rsidP="005D06D9"/>
    <w:sectPr w:rsidR="005D06D9" w:rsidRPr="005D0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6"/>
  </w:num>
  <w:num w:numId="4">
    <w:abstractNumId w:val="8"/>
  </w:num>
  <w:num w:numId="5">
    <w:abstractNumId w:val="7"/>
  </w:num>
  <w:num w:numId="6">
    <w:abstractNumId w:val="20"/>
  </w:num>
  <w:num w:numId="7">
    <w:abstractNumId w:val="11"/>
  </w:num>
  <w:num w:numId="8">
    <w:abstractNumId w:val="9"/>
  </w:num>
  <w:num w:numId="9">
    <w:abstractNumId w:val="18"/>
  </w:num>
  <w:num w:numId="10">
    <w:abstractNumId w:val="5"/>
  </w:num>
  <w:num w:numId="11">
    <w:abstractNumId w:val="15"/>
  </w:num>
  <w:num w:numId="12">
    <w:abstractNumId w:val="19"/>
  </w:num>
  <w:num w:numId="13">
    <w:abstractNumId w:val="12"/>
  </w:num>
  <w:num w:numId="14">
    <w:abstractNumId w:val="6"/>
  </w:num>
  <w:num w:numId="15">
    <w:abstractNumId w:val="1"/>
  </w:num>
  <w:num w:numId="16">
    <w:abstractNumId w:val="13"/>
  </w:num>
  <w:num w:numId="17">
    <w:abstractNumId w:val="2"/>
  </w:num>
  <w:num w:numId="18">
    <w:abstractNumId w:val="10"/>
  </w:num>
  <w:num w:numId="19">
    <w:abstractNumId w:val="17"/>
  </w:num>
  <w:num w:numId="20">
    <w:abstractNumId w:val="3"/>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77E"/>
    <w:rsid w:val="00001672"/>
    <w:rsid w:val="00010B83"/>
    <w:rsid w:val="000329AB"/>
    <w:rsid w:val="00037434"/>
    <w:rsid w:val="00042B05"/>
    <w:rsid w:val="0005395D"/>
    <w:rsid w:val="0006054E"/>
    <w:rsid w:val="00064E10"/>
    <w:rsid w:val="000743FF"/>
    <w:rsid w:val="0008098A"/>
    <w:rsid w:val="000976E0"/>
    <w:rsid w:val="000B1765"/>
    <w:rsid w:val="000C2F10"/>
    <w:rsid w:val="000C44D1"/>
    <w:rsid w:val="000D7AF5"/>
    <w:rsid w:val="00103EC4"/>
    <w:rsid w:val="00117EF4"/>
    <w:rsid w:val="00122AE5"/>
    <w:rsid w:val="00131113"/>
    <w:rsid w:val="00132ACE"/>
    <w:rsid w:val="001412FC"/>
    <w:rsid w:val="00177D4D"/>
    <w:rsid w:val="00196763"/>
    <w:rsid w:val="001A4AB1"/>
    <w:rsid w:val="001A616B"/>
    <w:rsid w:val="001B0624"/>
    <w:rsid w:val="001B763F"/>
    <w:rsid w:val="001C415F"/>
    <w:rsid w:val="001D7DF1"/>
    <w:rsid w:val="001F6EEB"/>
    <w:rsid w:val="00205D27"/>
    <w:rsid w:val="00216863"/>
    <w:rsid w:val="00217861"/>
    <w:rsid w:val="002179FD"/>
    <w:rsid w:val="0022009F"/>
    <w:rsid w:val="00230E26"/>
    <w:rsid w:val="002476F4"/>
    <w:rsid w:val="002746AB"/>
    <w:rsid w:val="0028409E"/>
    <w:rsid w:val="00297AFD"/>
    <w:rsid w:val="002A24D4"/>
    <w:rsid w:val="002B5AA0"/>
    <w:rsid w:val="002C3D25"/>
    <w:rsid w:val="002D44F1"/>
    <w:rsid w:val="002D7173"/>
    <w:rsid w:val="002F6C8B"/>
    <w:rsid w:val="00321E4A"/>
    <w:rsid w:val="00324B3E"/>
    <w:rsid w:val="0032720C"/>
    <w:rsid w:val="003302AB"/>
    <w:rsid w:val="00346F0F"/>
    <w:rsid w:val="003565BB"/>
    <w:rsid w:val="00357FE0"/>
    <w:rsid w:val="0037207C"/>
    <w:rsid w:val="003740AE"/>
    <w:rsid w:val="003A097A"/>
    <w:rsid w:val="003B6461"/>
    <w:rsid w:val="003C3AB2"/>
    <w:rsid w:val="003D0F5D"/>
    <w:rsid w:val="003D2842"/>
    <w:rsid w:val="003D5699"/>
    <w:rsid w:val="003E71FD"/>
    <w:rsid w:val="00400793"/>
    <w:rsid w:val="00403E07"/>
    <w:rsid w:val="0041077E"/>
    <w:rsid w:val="00425CD1"/>
    <w:rsid w:val="00434658"/>
    <w:rsid w:val="00440FA7"/>
    <w:rsid w:val="004515E5"/>
    <w:rsid w:val="004530C5"/>
    <w:rsid w:val="00455303"/>
    <w:rsid w:val="004651C0"/>
    <w:rsid w:val="0046682F"/>
    <w:rsid w:val="00481D5F"/>
    <w:rsid w:val="00483E89"/>
    <w:rsid w:val="0049060F"/>
    <w:rsid w:val="00494BCB"/>
    <w:rsid w:val="004A1E1F"/>
    <w:rsid w:val="004A2EE2"/>
    <w:rsid w:val="004C1CEB"/>
    <w:rsid w:val="004C256C"/>
    <w:rsid w:val="004C59F1"/>
    <w:rsid w:val="004C6B39"/>
    <w:rsid w:val="004E2F40"/>
    <w:rsid w:val="004E5CA6"/>
    <w:rsid w:val="004F06F1"/>
    <w:rsid w:val="004F22B3"/>
    <w:rsid w:val="005044BE"/>
    <w:rsid w:val="00504E67"/>
    <w:rsid w:val="00515CEE"/>
    <w:rsid w:val="005255F9"/>
    <w:rsid w:val="0053163D"/>
    <w:rsid w:val="00566E27"/>
    <w:rsid w:val="00580629"/>
    <w:rsid w:val="00581AEA"/>
    <w:rsid w:val="00583AE0"/>
    <w:rsid w:val="00583BFB"/>
    <w:rsid w:val="00586857"/>
    <w:rsid w:val="005A2326"/>
    <w:rsid w:val="005A7444"/>
    <w:rsid w:val="005B2474"/>
    <w:rsid w:val="005B534C"/>
    <w:rsid w:val="005C0431"/>
    <w:rsid w:val="005C24E5"/>
    <w:rsid w:val="005C5460"/>
    <w:rsid w:val="005D06D9"/>
    <w:rsid w:val="005D12DB"/>
    <w:rsid w:val="005D2442"/>
    <w:rsid w:val="005E4EF2"/>
    <w:rsid w:val="005E6138"/>
    <w:rsid w:val="005F1484"/>
    <w:rsid w:val="0060116A"/>
    <w:rsid w:val="00602117"/>
    <w:rsid w:val="00611C6D"/>
    <w:rsid w:val="00623DB8"/>
    <w:rsid w:val="00624065"/>
    <w:rsid w:val="006514F9"/>
    <w:rsid w:val="006612BC"/>
    <w:rsid w:val="006669DD"/>
    <w:rsid w:val="00687152"/>
    <w:rsid w:val="006A5F30"/>
    <w:rsid w:val="006A7CCF"/>
    <w:rsid w:val="006C58B9"/>
    <w:rsid w:val="006C618C"/>
    <w:rsid w:val="006F474F"/>
    <w:rsid w:val="00705628"/>
    <w:rsid w:val="007256A5"/>
    <w:rsid w:val="007258BD"/>
    <w:rsid w:val="0073400D"/>
    <w:rsid w:val="007B603C"/>
    <w:rsid w:val="007D6B56"/>
    <w:rsid w:val="007E05EC"/>
    <w:rsid w:val="007E685E"/>
    <w:rsid w:val="007F1D50"/>
    <w:rsid w:val="007F3014"/>
    <w:rsid w:val="008108B7"/>
    <w:rsid w:val="00815600"/>
    <w:rsid w:val="00816AE9"/>
    <w:rsid w:val="0081702C"/>
    <w:rsid w:val="00831C50"/>
    <w:rsid w:val="00840A20"/>
    <w:rsid w:val="00852DE6"/>
    <w:rsid w:val="00861921"/>
    <w:rsid w:val="00863CBB"/>
    <w:rsid w:val="0087310C"/>
    <w:rsid w:val="00874D3C"/>
    <w:rsid w:val="00880330"/>
    <w:rsid w:val="00882C05"/>
    <w:rsid w:val="00882FC5"/>
    <w:rsid w:val="008907B2"/>
    <w:rsid w:val="00894FBA"/>
    <w:rsid w:val="00896667"/>
    <w:rsid w:val="008A3C40"/>
    <w:rsid w:val="008A7DB6"/>
    <w:rsid w:val="008B4CD0"/>
    <w:rsid w:val="008C53CE"/>
    <w:rsid w:val="008C65AE"/>
    <w:rsid w:val="008E5480"/>
    <w:rsid w:val="008F1E4E"/>
    <w:rsid w:val="00900FEE"/>
    <w:rsid w:val="00942641"/>
    <w:rsid w:val="00946FD3"/>
    <w:rsid w:val="00982EAC"/>
    <w:rsid w:val="00985BF3"/>
    <w:rsid w:val="00995900"/>
    <w:rsid w:val="0099653D"/>
    <w:rsid w:val="009E6DB6"/>
    <w:rsid w:val="009E7620"/>
    <w:rsid w:val="009F2210"/>
    <w:rsid w:val="009F6834"/>
    <w:rsid w:val="00A101FA"/>
    <w:rsid w:val="00A24B73"/>
    <w:rsid w:val="00A25444"/>
    <w:rsid w:val="00A32FE0"/>
    <w:rsid w:val="00A52159"/>
    <w:rsid w:val="00A6478B"/>
    <w:rsid w:val="00A92D4E"/>
    <w:rsid w:val="00AA5678"/>
    <w:rsid w:val="00AB76E1"/>
    <w:rsid w:val="00AD158E"/>
    <w:rsid w:val="00AD7451"/>
    <w:rsid w:val="00AE474F"/>
    <w:rsid w:val="00B1147A"/>
    <w:rsid w:val="00B144AD"/>
    <w:rsid w:val="00B14AF2"/>
    <w:rsid w:val="00B256B0"/>
    <w:rsid w:val="00B26969"/>
    <w:rsid w:val="00B77C4A"/>
    <w:rsid w:val="00B807D5"/>
    <w:rsid w:val="00B9111A"/>
    <w:rsid w:val="00B93BEE"/>
    <w:rsid w:val="00BB5E12"/>
    <w:rsid w:val="00BD33BE"/>
    <w:rsid w:val="00BE5836"/>
    <w:rsid w:val="00BF386D"/>
    <w:rsid w:val="00BF7037"/>
    <w:rsid w:val="00C0166B"/>
    <w:rsid w:val="00C448A3"/>
    <w:rsid w:val="00C56151"/>
    <w:rsid w:val="00C737E1"/>
    <w:rsid w:val="00C77F6D"/>
    <w:rsid w:val="00C96878"/>
    <w:rsid w:val="00CA7D70"/>
    <w:rsid w:val="00CB0251"/>
    <w:rsid w:val="00CB067A"/>
    <w:rsid w:val="00CB6C95"/>
    <w:rsid w:val="00CC79BA"/>
    <w:rsid w:val="00CD1A64"/>
    <w:rsid w:val="00CF443E"/>
    <w:rsid w:val="00D21D1A"/>
    <w:rsid w:val="00D25D3A"/>
    <w:rsid w:val="00D26061"/>
    <w:rsid w:val="00D27D79"/>
    <w:rsid w:val="00D44363"/>
    <w:rsid w:val="00D650F1"/>
    <w:rsid w:val="00D71BE1"/>
    <w:rsid w:val="00D879BE"/>
    <w:rsid w:val="00DA638F"/>
    <w:rsid w:val="00DA78E7"/>
    <w:rsid w:val="00DB7D1F"/>
    <w:rsid w:val="00DC10D0"/>
    <w:rsid w:val="00DD2E7E"/>
    <w:rsid w:val="00DE064D"/>
    <w:rsid w:val="00DE1700"/>
    <w:rsid w:val="00DE6B0A"/>
    <w:rsid w:val="00DF35A9"/>
    <w:rsid w:val="00E0047D"/>
    <w:rsid w:val="00E06A49"/>
    <w:rsid w:val="00E07C51"/>
    <w:rsid w:val="00E1566C"/>
    <w:rsid w:val="00E16A49"/>
    <w:rsid w:val="00E2426C"/>
    <w:rsid w:val="00E4027C"/>
    <w:rsid w:val="00E445A5"/>
    <w:rsid w:val="00E47A58"/>
    <w:rsid w:val="00E70DA5"/>
    <w:rsid w:val="00E86D6E"/>
    <w:rsid w:val="00EA1C65"/>
    <w:rsid w:val="00EA668E"/>
    <w:rsid w:val="00EB70DE"/>
    <w:rsid w:val="00EC78A9"/>
    <w:rsid w:val="00ED1669"/>
    <w:rsid w:val="00ED7DF5"/>
    <w:rsid w:val="00EE2D84"/>
    <w:rsid w:val="00EE4B76"/>
    <w:rsid w:val="00EF3E50"/>
    <w:rsid w:val="00EF44DA"/>
    <w:rsid w:val="00F04341"/>
    <w:rsid w:val="00F05174"/>
    <w:rsid w:val="00F126CA"/>
    <w:rsid w:val="00F24349"/>
    <w:rsid w:val="00F24F94"/>
    <w:rsid w:val="00F346DB"/>
    <w:rsid w:val="00F64FE2"/>
    <w:rsid w:val="00F755EF"/>
    <w:rsid w:val="00FA4B42"/>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1BDA0350-621A-420B-974E-C5D90784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1ABA3-EB58-4789-B25D-B37A522A6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25</Pages>
  <Words>5026</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33608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101</cp:revision>
  <cp:lastPrinted>2018-03-18T13:57:00Z</cp:lastPrinted>
  <dcterms:created xsi:type="dcterms:W3CDTF">2018-01-15T12:14:00Z</dcterms:created>
  <dcterms:modified xsi:type="dcterms:W3CDTF">2018-04-14T18:25:00Z</dcterms:modified>
</cp:coreProperties>
</file>