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20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/>
      </w:r>
    </w:p>
    <w:p>
      <w:pPr>
        <w:spacing w:after="160"/>
        <w:jc w:val="right"/>
      </w:pPr>
      <w:r>
        <w:rPr>
          <w:rFonts w:ascii="Arial" w:cs="Arial" w:eastAsia="Arial" w:hAnsi="Arial"/>
          <w:b/>
          <w:bCs/>
          <w:color w:val="1F2937"/>
          <w:sz w:val="64"/>
          <w:szCs w:val="64"/>
        </w:rPr>
        <w:t xml:space="preserve">EscolaConecta</w:t>
      </w:r>
    </w:p>
    <w:p>
      <w:pPr>
        <w:spacing w:after="360"/>
        <w:jc w:val="right"/>
      </w:pPr>
      <w:r>
        <w:rPr>
          <w:rFonts w:ascii="Arial" w:cs="Arial" w:eastAsia="Arial" w:hAnsi="Arial"/>
          <w:color w:val="6B7280"/>
          <w:sz w:val="24"/>
          <w:szCs w:val="24"/>
        </w:rPr>
        <w:t xml:space="preserve">Comunicação simples entre escola e responsáveis</w:t>
      </w:r>
    </w:p>
    <w:p>
      <w:pPr>
        <w:spacing w:after="360"/>
        <w:jc w:val="right"/>
      </w:pPr>
      <w:r>
        <w:rPr>
          <w:rFonts w:ascii="Arial" w:cs="Arial" w:eastAsia="Arial" w:hAnsi="Arial"/>
          <w:b/>
          <w:bCs/>
          <w:color w:val="1F2937"/>
          <w:sz w:val="26"/>
          <w:szCs w:val="26"/>
        </w:rPr>
        <w:t xml:space="preserve">ESPECIFICAÇÃO DE REQUISITOS</w:t>
      </w:r>
    </w:p>
    <w:p>
      <w:pPr>
        <w:spacing w:after="60"/>
        <w:jc w:val="right"/>
      </w:pPr>
      <w:r>
        <w:rPr>
          <w:rFonts w:ascii="Arial" w:cs="Arial" w:eastAsia="Arial" w:hAnsi="Arial"/>
          <w:b/>
          <w:bCs/>
          <w:color w:val="1F2937"/>
          <w:sz w:val="18"/>
          <w:szCs w:val="18"/>
        </w:rPr>
        <w:t xml:space="preserve">DOCUMENTO EC-0001</w:t>
      </w:r>
    </w:p>
    <w:p>
      <w:pPr>
        <w:spacing w:after="60"/>
        <w:jc w:val="right"/>
      </w:pPr>
      <w:r>
        <w:rPr>
          <w:rFonts w:ascii="Arial" w:cs="Arial" w:eastAsia="Arial" w:hAnsi="Arial"/>
          <w:b/>
          <w:bCs/>
          <w:color w:val="1F2937"/>
          <w:sz w:val="18"/>
          <w:szCs w:val="18"/>
        </w:rPr>
        <w:t xml:space="preserve">ANALISTA: MARCUS</w:t>
      </w:r>
    </w:p>
    <w:p>
      <w:pPr>
        <w:spacing w:after="60"/>
        <w:jc w:val="right"/>
      </w:pPr>
      <w:r>
        <w:rPr>
          <w:rFonts w:ascii="Arial" w:cs="Arial" w:eastAsia="Arial" w:hAnsi="Arial"/>
          <w:b/>
          <w:bCs/>
          <w:color w:val="1F2937"/>
          <w:sz w:val="18"/>
          <w:szCs w:val="18"/>
        </w:rPr>
        <w:t xml:space="preserve">ÚLTIMA ATUALIZAÇÃO: 30/09/2026</w:t>
      </w:r>
    </w:p>
    <w:p>
      <w:r>
        <w:br w:type="page"/>
      </w:r>
    </w:p>
    <w:p>
      <w:pPr>
        <w:pStyle w:val="Heading1"/>
        <w:keepNext/>
        <w:pBdr>
          <w:bottom w:val="single" w:color="1F2937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F2937"/>
          <w:sz w:val="26"/>
          <w:szCs w:val="26"/>
        </w:rPr>
        <w:t xml:space="preserve">HISTÓRICO DE REVISÕES DO DOCUMENTO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200"/>
        <w:gridCol w:w="4426"/>
        <w:gridCol w:w="2000"/>
      </w:tblGrid>
      <w:tr>
        <w:trPr>
          <w:tblHeader/>
        </w:trPr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F293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DATA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F293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VERSÃO</w:t>
            </w:r>
          </w:p>
        </w:tc>
        <w:tc>
          <w:tcPr>
            <w:tcW w:type="dxa" w:w="44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F293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DESCRIÇÃO DA ALTERAÇÃO</w:t>
            </w:r>
          </w:p>
        </w:tc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F293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AUTOR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30/09/2026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1</w:t>
            </w:r>
          </w:p>
        </w:tc>
        <w:tc>
          <w:tcPr>
            <w:tcW w:type="dxa" w:w="44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CRIAÇÃO DESTE DOCUMENTO E INCLUSÃO DOS PROTÓTIPOS DE INTERFACE</w:t>
            </w:r>
          </w:p>
        </w:tc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MARCUS</w:t>
            </w:r>
          </w:p>
        </w:tc>
      </w:tr>
    </w:tbl>
    <w:p>
      <w:pPr>
        <w:pStyle w:val="Heading1"/>
        <w:keepNext/>
        <w:pBdr>
          <w:bottom w:val="single" w:color="1F2937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F2937"/>
          <w:sz w:val="26"/>
          <w:szCs w:val="26"/>
        </w:rPr>
        <w:t xml:space="preserve">IDENTIFICAÇÃO DOS ENVOLVIDOS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426"/>
        <w:gridCol w:w="2800"/>
      </w:tblGrid>
      <w:tr>
        <w:trPr>
          <w:tblHeader/>
        </w:trPr>
        <w:tc>
          <w:tcPr>
            <w:tcW w:type="dxa" w:w="2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F293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PAPEL</w:t>
            </w:r>
          </w:p>
        </w:tc>
        <w:tc>
          <w:tcPr>
            <w:tcW w:type="dxa" w:w="34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F293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NOME</w:t>
            </w:r>
          </w:p>
        </w:tc>
        <w:tc>
          <w:tcPr>
            <w:tcW w:type="dxa" w:w="2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F293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EMAIL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ANALISTA DE REQUISITOS</w:t>
            </w:r>
          </w:p>
        </w:tc>
        <w:tc>
          <w:tcPr>
            <w:tcW w:type="dxa" w:w="34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Marcus</w:t>
            </w:r>
          </w:p>
        </w:tc>
        <w:tc>
          <w:tcPr>
            <w:tcW w:type="dxa" w:w="2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FORNECEDOR DE REQUISITOS</w:t>
            </w:r>
          </w:p>
        </w:tc>
        <w:tc>
          <w:tcPr>
            <w:tcW w:type="dxa" w:w="34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A definir (responsáveis, professores e coordenação entrevistados)</w:t>
            </w:r>
          </w:p>
        </w:tc>
        <w:tc>
          <w:tcPr>
            <w:tcW w:type="dxa" w:w="2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STAKEHOLDER</w:t>
            </w:r>
          </w:p>
        </w:tc>
        <w:tc>
          <w:tcPr>
            <w:tcW w:type="dxa" w:w="34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A definir (coordenação e secretaria da escola)</w:t>
            </w:r>
          </w:p>
        </w:tc>
        <w:tc>
          <w:tcPr>
            <w:tcW w:type="dxa" w:w="2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PATROCINADOR</w:t>
            </w:r>
          </w:p>
        </w:tc>
        <w:tc>
          <w:tcPr>
            <w:tcW w:type="dxa" w:w="34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A definir (direção da escola)</w:t>
            </w:r>
          </w:p>
        </w:tc>
        <w:tc>
          <w:tcPr>
            <w:tcW w:type="dxa" w:w="2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/>
            </w:r>
          </w:p>
        </w:tc>
      </w:tr>
    </w:tbl>
    <w:p>
      <w:pPr>
        <w:pStyle w:val="Heading1"/>
        <w:keepNext/>
        <w:pBdr>
          <w:bottom w:val="single" w:color="1F2937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F2937"/>
          <w:sz w:val="26"/>
          <w:szCs w:val="26"/>
        </w:rPr>
        <w:t xml:space="preserve">PROBLEMA DE NEGÓCIO</w:t>
      </w:r>
    </w:p>
    <w:p>
      <w:pPr>
        <w:spacing w:after="100" w:line="30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Hoje os recados, avisos e convites para reuniões enviados pela escola às famílias se perdem pelo caminho: bilhetes em papel não chegam, mensagens se misturam em grupos e cada setor usa um canal diferente.</w:t>
      </w:r>
    </w:p>
    <w:p>
      <w:pPr>
        <w:spacing w:after="100" w:line="30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Como consequência, a escola não sabe quais responsáveis realmente tomaram conhecimento de cada comunicado, e as famílias perdem informações e prazos importantes, como datas de reunião e de avaliações.</w:t>
      </w:r>
    </w:p>
    <w:p>
      <w:pPr>
        <w:spacing w:after="100" w:line="30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A escola deseja que as comunicações cheguem de forma organizada ao público certo (toda a escola, uma turma ou um aluno) e que seja possível saber quem já leu cada uma, reduzindo a necessidade de repetir avisos e de cobrar retorno individualmente.</w:t>
      </w:r>
    </w:p>
    <w:p>
      <w:pPr>
        <w:pStyle w:val="Heading1"/>
        <w:keepNext/>
        <w:pBdr>
          <w:bottom w:val="single" w:color="1F2937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F2937"/>
          <w:sz w:val="26"/>
          <w:szCs w:val="26"/>
        </w:rPr>
        <w:t xml:space="preserve">PERFIS DE USUÁRIO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600"/>
        <w:gridCol w:w="3626"/>
      </w:tblGrid>
      <w:tr>
        <w:trPr>
          <w:tblHeader/>
        </w:trPr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F293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PERFIL</w:t>
            </w:r>
          </w:p>
        </w:tc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F293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PAPEL NO SISTEMA</w:t>
            </w:r>
          </w:p>
        </w:tc>
        <w:tc>
          <w:tcPr>
            <w:tcW w:type="dxa" w:w="36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F293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PRINCIPAIS AÇÕES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DBEAFE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D4ED8"/>
                <w:sz w:val="18"/>
                <w:szCs w:val="18"/>
              </w:rPr>
              <w:t xml:space="preserve">Responsável</w:t>
            </w:r>
          </w:p>
        </w:tc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Família do aluno; recebe as comunicações da escola.</w:t>
            </w:r>
          </w:p>
        </w:tc>
        <w:tc>
          <w:tcPr>
            <w:tcW w:type="dxa" w:w="36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Consultar avisos e confirmar leitura.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DCFCE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5803D"/>
                <w:sz w:val="18"/>
                <w:szCs w:val="18"/>
              </w:rPr>
              <w:t xml:space="preserve">Professor</w:t>
            </w:r>
          </w:p>
        </w:tc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Emissor dos avisos para turmas ou alunos.</w:t>
            </w:r>
          </w:p>
        </w:tc>
        <w:tc>
          <w:tcPr>
            <w:tcW w:type="dxa" w:w="36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Criar, salvar rascunho e publicar avisos.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DE9FE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6D28D9"/>
                <w:sz w:val="18"/>
                <w:szCs w:val="18"/>
              </w:rPr>
              <w:t xml:space="preserve">Coordenação</w:t>
            </w:r>
          </w:p>
        </w:tc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Acompanha o alcance das comunicações.</w:t>
            </w:r>
          </w:p>
        </w:tc>
        <w:tc>
          <w:tcPr>
            <w:tcW w:type="dxa" w:w="36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Verificar quem leu e quem está pendente.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EDD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C2410C"/>
                <w:sz w:val="18"/>
                <w:szCs w:val="18"/>
              </w:rPr>
              <w:t xml:space="preserve">Secretaria</w:t>
            </w:r>
          </w:p>
        </w:tc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Mantém o cadastro que define os destinatários.</w:t>
            </w:r>
          </w:p>
        </w:tc>
        <w:tc>
          <w:tcPr>
            <w:tcW w:type="dxa" w:w="36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Cadastrar alunos e vincular responsáveis.</w:t>
            </w:r>
          </w:p>
        </w:tc>
      </w:tr>
    </w:tbl>
    <w:p>
      <w:pPr>
        <w:pStyle w:val="Heading1"/>
        <w:keepNext/>
        <w:pBdr>
          <w:bottom w:val="single" w:color="1F2937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F2937"/>
          <w:sz w:val="26"/>
          <w:szCs w:val="26"/>
        </w:rPr>
        <w:t xml:space="preserve">REGRAS DE NEGÓCIO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126"/>
      </w:tblGrid>
      <w:tr>
        <w:trPr>
          <w:tblHeader/>
        </w:trPr>
        <w:tc>
          <w:tcPr>
            <w:tcW w:type="dxa" w:w="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F293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81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F293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REGRA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RN1</w:t>
            </w:r>
          </w:p>
        </w:tc>
        <w:tc>
          <w:tcPr>
            <w:tcW w:type="dxa" w:w="81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Cada aviso possui exatamente um tipo de destinatário: escola inteira, turma ou aluno específico.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RN2</w:t>
            </w:r>
          </w:p>
        </w:tc>
        <w:tc>
          <w:tcPr>
            <w:tcW w:type="dxa" w:w="81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Todo aluno deve ter pelo menos um responsável vinculado.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RN3</w:t>
            </w:r>
          </w:p>
        </w:tc>
        <w:tc>
          <w:tcPr>
            <w:tcW w:type="dxa" w:w="81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A turma do aluno define quais avisos os responsáveis vinculados a ele recebem; um responsável com mais de um aluno vê os avisos de todos, cada um identificado por turma e aluno.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RN4</w:t>
            </w:r>
          </w:p>
        </w:tc>
        <w:tc>
          <w:tcPr>
            <w:tcW w:type="dxa" w:w="81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Um aviso só é considerado lido após a confirmação de leitura explícita do responsável.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RN5</w:t>
            </w:r>
          </w:p>
        </w:tc>
        <w:tc>
          <w:tcPr>
            <w:tcW w:type="dxa" w:w="81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Taxa de leitura = (responsáveis que confirmaram ÷ total de responsáveis do público) × 100. Exemplo: 21 de 28 responsáveis resultam em 75%.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RN6</w:t>
            </w:r>
          </w:p>
        </w:tc>
        <w:tc>
          <w:tcPr>
            <w:tcW w:type="dxa" w:w="81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Cada aluno deve ter um contato principal para avisos entre seus responsáveis (a validar com o cliente).</w:t>
            </w:r>
          </w:p>
        </w:tc>
      </w:tr>
    </w:tbl>
    <w:p>
      <w:pPr>
        <w:pStyle w:val="Heading1"/>
        <w:keepNext/>
        <w:pBdr>
          <w:bottom w:val="single" w:color="1F2937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F2937"/>
          <w:sz w:val="26"/>
          <w:szCs w:val="26"/>
        </w:rPr>
        <w:t xml:space="preserve">REQUISITOS FUNCIONAIS</w:t>
      </w:r>
    </w:p>
    <w:p>
      <w:pPr>
        <w:keepNext/>
        <w:spacing w:after="100" w:line="300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Prioridade Alta: essencial para o funcionamento mínimo (MVP). Prioridade Média: importante, mas pode ser entregue depois.</w:t>
      </w:r>
    </w:p>
    <w:p>
      <w:pPr>
        <w:keepNext/>
        <w:pBdr>
          <w:left w:val="single" w:color="374151" w:sz="36" w:space="6"/>
        </w:pBdr>
        <w:shd w:fill="E5E7EB" w:color="auto" w:val="clear"/>
        <w:spacing w:after="60" w:before="120"/>
      </w:pPr>
      <w:r>
        <w:rPr>
          <w:rFonts w:ascii="Arial" w:cs="Arial" w:eastAsia="Arial" w:hAnsi="Arial"/>
          <w:b/>
          <w:bCs/>
          <w:color w:val="374151"/>
          <w:sz w:val="21"/>
          <w:szCs w:val="21"/>
        </w:rPr>
        <w:t xml:space="preserve">R1 – CONTROLAR O ACESSO AO SISTEMA</w:t>
      </w:r>
      <w:r>
        <w:rPr>
          <w:rFonts w:ascii="Arial" w:cs="Arial" w:eastAsia="Arial" w:hAnsi="Arial"/>
          <w:b/>
          <w:bCs/>
          <w:color w:val="374151"/>
          <w:sz w:val="16"/>
          <w:szCs w:val="16"/>
        </w:rPr>
        <w:t xml:space="preserve">     TODOS</w:t>
      </w:r>
      <w:r>
        <w:rPr>
          <w:rFonts w:ascii="Arial" w:cs="Arial" w:eastAsia="Arial" w:hAnsi="Arial"/>
          <w:b/>
          <w:bCs/>
          <w:color w:val="B91C1C"/>
          <w:sz w:val="16"/>
          <w:szCs w:val="16"/>
        </w:rPr>
        <w:t xml:space="preserve">   |   PRIORIDADE ALTA</w:t>
      </w:r>
    </w:p>
    <w:p>
      <w:pPr>
        <w:keepNext/>
        <w:spacing w:after="120" w:before="100" w:line="30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Todos os usuários da escola deverão entrar no sistema por uma única porta de acesso, sem precisar escolher o tipo de conta.</w:t>
      </w:r>
    </w:p>
    <w:p>
      <w:pPr>
        <w:keepNext/>
        <w:spacing w:after="40" w:before="100"/>
        <w:ind w:left="240"/>
      </w:pPr>
      <w:r>
        <w:rPr>
          <w:rFonts w:ascii="Arial" w:cs="Arial" w:eastAsia="Arial" w:hAnsi="Arial"/>
          <w:b/>
          <w:bCs/>
          <w:color w:val="1F2937"/>
          <w:sz w:val="19"/>
          <w:szCs w:val="19"/>
        </w:rPr>
        <w:t xml:space="preserve">R1.1 – AUTENTICAR USUÁRIO</w:t>
      </w:r>
    </w:p>
    <w:p>
      <w:pPr>
        <w:spacing w:after="100" w:line="300"/>
        <w:ind w:left="24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O sistema deverá permitir o acesso por meio de e-mail e senha cadastrados, com opção de exibir ou ocultar a senha digitada;</w:t>
      </w:r>
    </w:p>
    <w:p>
      <w:pPr>
        <w:keepNext/>
        <w:spacing w:after="40" w:before="100"/>
        <w:ind w:left="240"/>
      </w:pPr>
      <w:r>
        <w:rPr>
          <w:rFonts w:ascii="Arial" w:cs="Arial" w:eastAsia="Arial" w:hAnsi="Arial"/>
          <w:b/>
          <w:bCs/>
          <w:color w:val="1F2937"/>
          <w:sz w:val="19"/>
          <w:szCs w:val="19"/>
        </w:rPr>
        <w:t xml:space="preserve">R1.2 – IDENTIFICAR O PERFIL AUTOMATICAMENTE</w:t>
      </w:r>
    </w:p>
    <w:p>
      <w:pPr>
        <w:spacing w:after="100" w:line="300"/>
        <w:ind w:left="24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Após a autenticação, o sistema deverá identificar o perfil do usuário (Responsável, Professor, Coordenação ou Secretaria) pelo e-mail cadastrado e apresentar apenas as funcionalidades pertinentes a esse perfil;</w:t>
      </w:r>
    </w:p>
    <w:p>
      <w:pPr>
        <w:keepNext/>
        <w:spacing w:after="40" w:before="100"/>
        <w:ind w:left="240"/>
      </w:pPr>
      <w:r>
        <w:rPr>
          <w:rFonts w:ascii="Arial" w:cs="Arial" w:eastAsia="Arial" w:hAnsi="Arial"/>
          <w:b/>
          <w:bCs/>
          <w:color w:val="1F2937"/>
          <w:sz w:val="19"/>
          <w:szCs w:val="19"/>
        </w:rPr>
        <w:t xml:space="preserve">R1.3 – RECUPERAR ACESSO</w:t>
      </w:r>
      <w:r>
        <w:rPr>
          <w:rFonts w:ascii="Arial" w:cs="Arial" w:eastAsia="Arial" w:hAnsi="Arial"/>
          <w:b/>
          <w:bCs/>
          <w:color w:val="B45309"/>
          <w:sz w:val="16"/>
          <w:szCs w:val="16"/>
        </w:rPr>
        <w:t xml:space="preserve">   Prioridade Média</w:t>
      </w:r>
    </w:p>
    <w:p>
      <w:pPr>
        <w:spacing w:after="100" w:line="300"/>
        <w:ind w:left="24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O sistema deverá disponibilizar a opção "Esqueci minha senha" e exibir a orientação de procurar a secretaria em caso de problemas para acessar;</w:t>
      </w:r>
    </w:p>
    <w:p>
      <w:pPr>
        <w:spacing w:after="12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/>
      </w:r>
    </w:p>
    <w:p>
      <w:pPr>
        <w:keepNext/>
        <w:pBdr>
          <w:left w:val="single" w:color="1D4ED8" w:sz="36" w:space="6"/>
        </w:pBdr>
        <w:shd w:fill="DBEAFE" w:color="auto" w:val="clear"/>
        <w:spacing w:after="60" w:before="120"/>
      </w:pPr>
      <w:r>
        <w:rPr>
          <w:rFonts w:ascii="Arial" w:cs="Arial" w:eastAsia="Arial" w:hAnsi="Arial"/>
          <w:b/>
          <w:bCs/>
          <w:color w:val="1D4ED8"/>
          <w:sz w:val="21"/>
          <w:szCs w:val="21"/>
        </w:rPr>
        <w:t xml:space="preserve">R2 – CONSULTAR AVISOS</w:t>
      </w:r>
      <w:r>
        <w:rPr>
          <w:rFonts w:ascii="Arial" w:cs="Arial" w:eastAsia="Arial" w:hAnsi="Arial"/>
          <w:b/>
          <w:bCs/>
          <w:color w:val="1D4ED8"/>
          <w:sz w:val="16"/>
          <w:szCs w:val="16"/>
        </w:rPr>
        <w:t xml:space="preserve">     RESPONSÁVEL</w:t>
      </w:r>
      <w:r>
        <w:rPr>
          <w:rFonts w:ascii="Arial" w:cs="Arial" w:eastAsia="Arial" w:hAnsi="Arial"/>
          <w:b/>
          <w:bCs/>
          <w:color w:val="B91C1C"/>
          <w:sz w:val="16"/>
          <w:szCs w:val="16"/>
        </w:rPr>
        <w:t xml:space="preserve">   |   PRIORIDADE ALTA</w:t>
      </w:r>
    </w:p>
    <w:p>
      <w:pPr>
        <w:keepNext/>
        <w:spacing w:after="120" w:before="100" w:line="30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O responsável deverá acompanhar, em um só lugar, todas as comunicações da escola destinadas aos alunos sob sua responsabilidade.</w:t>
      </w:r>
    </w:p>
    <w:p>
      <w:pPr>
        <w:keepNext/>
        <w:spacing w:after="40" w:before="100"/>
        <w:ind w:left="240"/>
      </w:pPr>
      <w:r>
        <w:rPr>
          <w:rFonts w:ascii="Arial" w:cs="Arial" w:eastAsia="Arial" w:hAnsi="Arial"/>
          <w:b/>
          <w:bCs/>
          <w:color w:val="1F2937"/>
          <w:sz w:val="19"/>
          <w:szCs w:val="19"/>
        </w:rPr>
        <w:t xml:space="preserve">R2.1 – LISTAR AVISOS</w:t>
      </w:r>
    </w:p>
    <w:p>
      <w:pPr>
        <w:spacing w:after="100" w:line="300"/>
        <w:ind w:left="24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O sistema deverá listar os avisos destinados aos alunos vinculados ao responsável, exibindo título, resumo, turma e aluno, data e hora e a situação (Lido ou Não lido), com destaque visual para os avisos não lidos;</w:t>
      </w:r>
    </w:p>
    <w:p>
      <w:pPr>
        <w:keepNext/>
        <w:spacing w:after="40" w:before="100"/>
        <w:ind w:left="240"/>
      </w:pPr>
      <w:r>
        <w:rPr>
          <w:rFonts w:ascii="Arial" w:cs="Arial" w:eastAsia="Arial" w:hAnsi="Arial"/>
          <w:b/>
          <w:bCs/>
          <w:color w:val="1F2937"/>
          <w:sz w:val="19"/>
          <w:szCs w:val="19"/>
        </w:rPr>
        <w:t xml:space="preserve">R2.2 – FILTRAR POR SITUAÇÃO</w:t>
      </w:r>
    </w:p>
    <w:p>
      <w:pPr>
        <w:spacing w:after="100" w:line="300"/>
        <w:ind w:left="24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O sistema deverá permitir filtrar a lista por Todos, Não lidos e Confirmados, exibindo a quantidade de avisos de cada grupo;</w:t>
      </w:r>
    </w:p>
    <w:p>
      <w:pPr>
        <w:keepNext/>
        <w:spacing w:after="40" w:before="100"/>
        <w:ind w:left="240"/>
      </w:pPr>
      <w:r>
        <w:rPr>
          <w:rFonts w:ascii="Arial" w:cs="Arial" w:eastAsia="Arial" w:hAnsi="Arial"/>
          <w:b/>
          <w:bCs/>
          <w:color w:val="1F2937"/>
          <w:sz w:val="19"/>
          <w:szCs w:val="19"/>
        </w:rPr>
        <w:t xml:space="preserve">R2.3 – DETALHAR AVISO</w:t>
      </w:r>
    </w:p>
    <w:p>
      <w:pPr>
        <w:spacing w:after="100" w:line="300"/>
        <w:ind w:left="24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Ao selecionar um aviso, o sistema deverá exibir o texto completo, o remetente e seu cargo, o destinatário (turma e aluno) e a data e hora de envio;</w:t>
      </w:r>
    </w:p>
    <w:p>
      <w:pPr>
        <w:spacing w:after="12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/>
      </w:r>
    </w:p>
    <w:p>
      <w:pPr>
        <w:keepNext/>
        <w:pBdr>
          <w:left w:val="single" w:color="1D4ED8" w:sz="36" w:space="6"/>
        </w:pBdr>
        <w:shd w:fill="DBEAFE" w:color="auto" w:val="clear"/>
        <w:spacing w:after="60" w:before="120"/>
      </w:pPr>
      <w:r>
        <w:rPr>
          <w:rFonts w:ascii="Arial" w:cs="Arial" w:eastAsia="Arial" w:hAnsi="Arial"/>
          <w:b/>
          <w:bCs/>
          <w:color w:val="1D4ED8"/>
          <w:sz w:val="21"/>
          <w:szCs w:val="21"/>
        </w:rPr>
        <w:t xml:space="preserve">R3 – CONFIRMAR LEITURA DO AVISO</w:t>
      </w:r>
      <w:r>
        <w:rPr>
          <w:rFonts w:ascii="Arial" w:cs="Arial" w:eastAsia="Arial" w:hAnsi="Arial"/>
          <w:b/>
          <w:bCs/>
          <w:color w:val="1D4ED8"/>
          <w:sz w:val="16"/>
          <w:szCs w:val="16"/>
        </w:rPr>
        <w:t xml:space="preserve">     RESPONSÁVEL</w:t>
      </w:r>
      <w:r>
        <w:rPr>
          <w:rFonts w:ascii="Arial" w:cs="Arial" w:eastAsia="Arial" w:hAnsi="Arial"/>
          <w:b/>
          <w:bCs/>
          <w:color w:val="B91C1C"/>
          <w:sz w:val="16"/>
          <w:szCs w:val="16"/>
        </w:rPr>
        <w:t xml:space="preserve">   |   PRIORIDADE ALTA</w:t>
      </w:r>
    </w:p>
    <w:p>
      <w:pPr>
        <w:keepNext/>
        <w:spacing w:after="120" w:before="100" w:line="30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A escola deverá ter como saber se cada responsável recebeu e leu o aviso, sem depender de retorno informal.</w:t>
      </w:r>
    </w:p>
    <w:p>
      <w:pPr>
        <w:keepNext/>
        <w:spacing w:after="40" w:before="100"/>
        <w:ind w:left="240"/>
      </w:pPr>
      <w:r>
        <w:rPr>
          <w:rFonts w:ascii="Arial" w:cs="Arial" w:eastAsia="Arial" w:hAnsi="Arial"/>
          <w:b/>
          <w:bCs/>
          <w:color w:val="1F2937"/>
          <w:sz w:val="19"/>
          <w:szCs w:val="19"/>
        </w:rPr>
        <w:t xml:space="preserve">R3.1 – DISPONIBILIZAR A AÇÃO DE CONFIRMAÇÃO</w:t>
      </w:r>
    </w:p>
    <w:p>
      <w:pPr>
        <w:spacing w:after="100" w:line="300"/>
        <w:ind w:left="24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O sistema deverá disponibilizar o botão "Confirmar leitura" tanto na lista de avisos quanto na tela de detalhe do aviso;</w:t>
      </w:r>
    </w:p>
    <w:p>
      <w:pPr>
        <w:keepNext/>
        <w:spacing w:after="40" w:before="100"/>
        <w:ind w:left="240"/>
      </w:pPr>
      <w:r>
        <w:rPr>
          <w:rFonts w:ascii="Arial" w:cs="Arial" w:eastAsia="Arial" w:hAnsi="Arial"/>
          <w:b/>
          <w:bCs/>
          <w:color w:val="1F2937"/>
          <w:sz w:val="19"/>
          <w:szCs w:val="19"/>
        </w:rPr>
        <w:t xml:space="preserve">R3.2 – REGISTRAR A CONFIRMAÇÃO</w:t>
      </w:r>
    </w:p>
    <w:p>
      <w:pPr>
        <w:spacing w:after="100" w:line="300"/>
        <w:ind w:left="24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Ao confirmar, o sistema deverá registrar o responsável, a data e a hora, alterar a situação do aviso para Lido e disponibilizar essa informação para o acompanhamento da coordenação;</w:t>
      </w:r>
    </w:p>
    <w:p>
      <w:pPr>
        <w:spacing w:after="12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/>
      </w:r>
    </w:p>
    <w:p>
      <w:pPr>
        <w:keepNext/>
        <w:pBdr>
          <w:left w:val="single" w:color="15803D" w:sz="36" w:space="6"/>
        </w:pBdr>
        <w:shd w:fill="DCFCE7" w:color="auto" w:val="clear"/>
        <w:spacing w:after="60" w:before="120"/>
      </w:pPr>
      <w:r>
        <w:rPr>
          <w:rFonts w:ascii="Arial" w:cs="Arial" w:eastAsia="Arial" w:hAnsi="Arial"/>
          <w:b/>
          <w:bCs/>
          <w:color w:val="15803D"/>
          <w:sz w:val="21"/>
          <w:szCs w:val="21"/>
        </w:rPr>
        <w:t xml:space="preserve">R4 – CRIAR E PUBLICAR AVISOS</w:t>
      </w:r>
      <w:r>
        <w:rPr>
          <w:rFonts w:ascii="Arial" w:cs="Arial" w:eastAsia="Arial" w:hAnsi="Arial"/>
          <w:b/>
          <w:bCs/>
          <w:color w:val="15803D"/>
          <w:sz w:val="16"/>
          <w:szCs w:val="16"/>
        </w:rPr>
        <w:t xml:space="preserve">     PROFESSOR</w:t>
      </w:r>
      <w:r>
        <w:rPr>
          <w:rFonts w:ascii="Arial" w:cs="Arial" w:eastAsia="Arial" w:hAnsi="Arial"/>
          <w:b/>
          <w:bCs/>
          <w:color w:val="B91C1C"/>
          <w:sz w:val="16"/>
          <w:szCs w:val="16"/>
        </w:rPr>
        <w:t xml:space="preserve">   |   PRIORIDADE ALTA</w:t>
      </w:r>
    </w:p>
    <w:p>
      <w:pPr>
        <w:keepNext/>
        <w:spacing w:after="120" w:before="100" w:line="30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O professor deverá conseguir redigir um aviso e enviá-lo ao público correto, conferindo quem irá recebê-lo antes de publicar.</w:t>
      </w:r>
    </w:p>
    <w:p>
      <w:pPr>
        <w:keepNext/>
        <w:spacing w:after="40" w:before="100"/>
        <w:ind w:left="240"/>
      </w:pPr>
      <w:r>
        <w:rPr>
          <w:rFonts w:ascii="Arial" w:cs="Arial" w:eastAsia="Arial" w:hAnsi="Arial"/>
          <w:b/>
          <w:bCs/>
          <w:color w:val="1F2937"/>
          <w:sz w:val="19"/>
          <w:szCs w:val="19"/>
        </w:rPr>
        <w:t xml:space="preserve">R4.1 – INFORMAR TÍTULO E MENSAGEM</w:t>
      </w:r>
    </w:p>
    <w:p>
      <w:pPr>
        <w:spacing w:after="100" w:line="300"/>
        <w:ind w:left="24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O sistema deverá permitir informar um título curto e uma mensagem com até 1.000 caracteres, exibindo o contador de caracteres utilizados;</w:t>
      </w:r>
    </w:p>
    <w:p>
      <w:pPr>
        <w:keepNext/>
        <w:spacing w:after="40" w:before="100"/>
        <w:ind w:left="240"/>
      </w:pPr>
      <w:r>
        <w:rPr>
          <w:rFonts w:ascii="Arial" w:cs="Arial" w:eastAsia="Arial" w:hAnsi="Arial"/>
          <w:b/>
          <w:bCs/>
          <w:color w:val="1F2937"/>
          <w:sz w:val="19"/>
          <w:szCs w:val="19"/>
        </w:rPr>
        <w:t xml:space="preserve">R4.2 – DEFINIR O DESTINATÁRIO</w:t>
      </w:r>
    </w:p>
    <w:p>
      <w:pPr>
        <w:spacing w:after="100" w:line="300"/>
        <w:ind w:left="24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O sistema deverá exigir que seja escolhida uma única opção de destinatário: Escola inteira, Turma (com seleção da turma) ou Aluno específico (com seus responsáveis);</w:t>
      </w:r>
    </w:p>
    <w:p>
      <w:pPr>
        <w:keepNext/>
        <w:spacing w:after="40" w:before="100"/>
        <w:ind w:left="240"/>
      </w:pPr>
      <w:r>
        <w:rPr>
          <w:rFonts w:ascii="Arial" w:cs="Arial" w:eastAsia="Arial" w:hAnsi="Arial"/>
          <w:b/>
          <w:bCs/>
          <w:color w:val="1F2937"/>
          <w:sz w:val="19"/>
          <w:szCs w:val="19"/>
        </w:rPr>
        <w:t xml:space="preserve">R4.3 – CONFERIR O PÚBLICO ANTES DE PUBLICAR</w:t>
      </w:r>
    </w:p>
    <w:p>
      <w:pPr>
        <w:spacing w:after="100" w:line="300"/>
        <w:ind w:left="24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O sistema deverá informar quantos responsáveis receberão o aviso de acordo com o destinatário escolhido (por exemplo, 28 responsáveis do 5º ano B);</w:t>
      </w:r>
    </w:p>
    <w:p>
      <w:pPr>
        <w:keepNext/>
        <w:spacing w:after="40" w:before="100"/>
        <w:ind w:left="240"/>
      </w:pPr>
      <w:r>
        <w:rPr>
          <w:rFonts w:ascii="Arial" w:cs="Arial" w:eastAsia="Arial" w:hAnsi="Arial"/>
          <w:b/>
          <w:bCs/>
          <w:color w:val="1F2937"/>
          <w:sz w:val="19"/>
          <w:szCs w:val="19"/>
        </w:rPr>
        <w:t xml:space="preserve">R4.4 – SALVAR RASCUNHO</w:t>
      </w:r>
      <w:r>
        <w:rPr>
          <w:rFonts w:ascii="Arial" w:cs="Arial" w:eastAsia="Arial" w:hAnsi="Arial"/>
          <w:b/>
          <w:bCs/>
          <w:color w:val="B45309"/>
          <w:sz w:val="16"/>
          <w:szCs w:val="16"/>
        </w:rPr>
        <w:t xml:space="preserve">   Prioridade Média</w:t>
      </w:r>
    </w:p>
    <w:p>
      <w:pPr>
        <w:spacing w:after="100" w:line="300"/>
        <w:ind w:left="24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O sistema deverá permitir salvar o aviso como rascunho para edição e publicação posteriores;</w:t>
      </w:r>
    </w:p>
    <w:p>
      <w:pPr>
        <w:keepNext/>
        <w:spacing w:after="40" w:before="100"/>
        <w:ind w:left="240"/>
      </w:pPr>
      <w:r>
        <w:rPr>
          <w:rFonts w:ascii="Arial" w:cs="Arial" w:eastAsia="Arial" w:hAnsi="Arial"/>
          <w:b/>
          <w:bCs/>
          <w:color w:val="1F2937"/>
          <w:sz w:val="19"/>
          <w:szCs w:val="19"/>
        </w:rPr>
        <w:t xml:space="preserve">R4.5 – PUBLICAR AVISO</w:t>
      </w:r>
    </w:p>
    <w:p>
      <w:pPr>
        <w:spacing w:after="100" w:line="300"/>
        <w:ind w:left="24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O sistema deverá permitir publicar o aviso, tornando-o disponível aos responsáveis do público selecionado;</w:t>
      </w:r>
    </w:p>
    <w:p>
      <w:pPr>
        <w:spacing w:after="12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/>
      </w:r>
    </w:p>
    <w:p>
      <w:pPr>
        <w:keepNext/>
        <w:pBdr>
          <w:left w:val="single" w:color="6D28D9" w:sz="36" w:space="6"/>
        </w:pBdr>
        <w:shd w:fill="EDE9FE" w:color="auto" w:val="clear"/>
        <w:spacing w:after="60" w:before="120"/>
      </w:pPr>
      <w:r>
        <w:rPr>
          <w:rFonts w:ascii="Arial" w:cs="Arial" w:eastAsia="Arial" w:hAnsi="Arial"/>
          <w:b/>
          <w:bCs/>
          <w:color w:val="6D28D9"/>
          <w:sz w:val="21"/>
          <w:szCs w:val="21"/>
        </w:rPr>
        <w:t xml:space="preserve">R5 – ACOMPANHAR AS LEITURAS</w:t>
      </w:r>
      <w:r>
        <w:rPr>
          <w:rFonts w:ascii="Arial" w:cs="Arial" w:eastAsia="Arial" w:hAnsi="Arial"/>
          <w:b/>
          <w:bCs/>
          <w:color w:val="6D28D9"/>
          <w:sz w:val="16"/>
          <w:szCs w:val="16"/>
        </w:rPr>
        <w:t xml:space="preserve">     COORDENAÇÃO</w:t>
      </w:r>
      <w:r>
        <w:rPr>
          <w:rFonts w:ascii="Arial" w:cs="Arial" w:eastAsia="Arial" w:hAnsi="Arial"/>
          <w:b/>
          <w:bCs/>
          <w:color w:val="B91C1C"/>
          <w:sz w:val="16"/>
          <w:szCs w:val="16"/>
        </w:rPr>
        <w:t xml:space="preserve">   |   PRIORIDADE ALTA</w:t>
      </w:r>
    </w:p>
    <w:p>
      <w:pPr>
        <w:keepNext/>
        <w:spacing w:after="120" w:before="100" w:line="30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A coordenação deverá saber, para cada aviso, quem já confirmou a leitura e quem ainda está pendente.</w:t>
      </w:r>
    </w:p>
    <w:p>
      <w:pPr>
        <w:keepNext/>
        <w:spacing w:after="40" w:before="100"/>
        <w:ind w:left="240"/>
      </w:pPr>
      <w:r>
        <w:rPr>
          <w:rFonts w:ascii="Arial" w:cs="Arial" w:eastAsia="Arial" w:hAnsi="Arial"/>
          <w:b/>
          <w:bCs/>
          <w:color w:val="1F2937"/>
          <w:sz w:val="19"/>
          <w:szCs w:val="19"/>
        </w:rPr>
        <w:t xml:space="preserve">R5.1 – SELECIONAR AVISO</w:t>
      </w:r>
    </w:p>
    <w:p>
      <w:pPr>
        <w:spacing w:after="100" w:line="300"/>
        <w:ind w:left="24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O sistema deverá permitir escolher um aviso publicado e exibir sua data, hora de publicação e turma de destino;</w:t>
      </w:r>
    </w:p>
    <w:p>
      <w:pPr>
        <w:keepNext/>
        <w:spacing w:after="40" w:before="100"/>
        <w:ind w:left="240"/>
      </w:pPr>
      <w:r>
        <w:rPr>
          <w:rFonts w:ascii="Arial" w:cs="Arial" w:eastAsia="Arial" w:hAnsi="Arial"/>
          <w:b/>
          <w:bCs/>
          <w:color w:val="1F2937"/>
          <w:sz w:val="19"/>
          <w:szCs w:val="19"/>
        </w:rPr>
        <w:t xml:space="preserve">R5.2 – EXIBIR INDICADORES DE LEITURA</w:t>
      </w:r>
    </w:p>
    <w:p>
      <w:pPr>
        <w:spacing w:after="100" w:line="300"/>
        <w:ind w:left="24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O sistema deverá exibir a quantidade de responsáveis que confirmaram, a quantidade de pendentes e a taxa de leitura, com barra de progresso;</w:t>
      </w:r>
    </w:p>
    <w:p>
      <w:pPr>
        <w:keepNext/>
        <w:spacing w:after="40" w:before="100"/>
        <w:ind w:left="240"/>
      </w:pPr>
      <w:r>
        <w:rPr>
          <w:rFonts w:ascii="Arial" w:cs="Arial" w:eastAsia="Arial" w:hAnsi="Arial"/>
          <w:b/>
          <w:bCs/>
          <w:color w:val="1F2937"/>
          <w:sz w:val="19"/>
          <w:szCs w:val="19"/>
        </w:rPr>
        <w:t xml:space="preserve">R5.3 – LISTAR RESPONSÁVEIS E SITUAÇÃO</w:t>
      </w:r>
    </w:p>
    <w:p>
      <w:pPr>
        <w:spacing w:after="100" w:line="300"/>
        <w:ind w:left="24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O sistema deverá listar os responsáveis do público do aviso, com o aluno vinculado, a situação (Leu ou Não leu) e a data e hora da confirmação;</w:t>
      </w:r>
    </w:p>
    <w:p>
      <w:pPr>
        <w:keepNext/>
        <w:spacing w:after="40" w:before="100"/>
        <w:ind w:left="240"/>
      </w:pPr>
      <w:r>
        <w:rPr>
          <w:rFonts w:ascii="Arial" w:cs="Arial" w:eastAsia="Arial" w:hAnsi="Arial"/>
          <w:b/>
          <w:bCs/>
          <w:color w:val="1F2937"/>
          <w:sz w:val="19"/>
          <w:szCs w:val="19"/>
        </w:rPr>
        <w:t xml:space="preserve">R5.4 – BUSCAR E FILTRAR RESPONSÁVEIS</w:t>
      </w:r>
      <w:r>
        <w:rPr>
          <w:rFonts w:ascii="Arial" w:cs="Arial" w:eastAsia="Arial" w:hAnsi="Arial"/>
          <w:b/>
          <w:bCs/>
          <w:color w:val="B45309"/>
          <w:sz w:val="16"/>
          <w:szCs w:val="16"/>
        </w:rPr>
        <w:t xml:space="preserve">   Prioridade Média</w:t>
      </w:r>
    </w:p>
    <w:p>
      <w:pPr>
        <w:spacing w:after="100" w:line="300"/>
        <w:ind w:left="24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O sistema deverá permitir buscar responsáveis pelo nome e filtrar a lista por situação de leitura;</w:t>
      </w:r>
    </w:p>
    <w:p>
      <w:pPr>
        <w:spacing w:after="12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/>
      </w:r>
    </w:p>
    <w:p>
      <w:pPr>
        <w:keepNext/>
        <w:pBdr>
          <w:left w:val="single" w:color="C2410C" w:sz="36" w:space="6"/>
        </w:pBdr>
        <w:shd w:fill="FFEDD5" w:color="auto" w:val="clear"/>
        <w:spacing w:after="60" w:before="120"/>
      </w:pPr>
      <w:r>
        <w:rPr>
          <w:rFonts w:ascii="Arial" w:cs="Arial" w:eastAsia="Arial" w:hAnsi="Arial"/>
          <w:b/>
          <w:bCs/>
          <w:color w:val="C2410C"/>
          <w:sz w:val="21"/>
          <w:szCs w:val="21"/>
        </w:rPr>
        <w:t xml:space="preserve">R6 – CADASTRAR ALUNOS E RESPONSÁVEIS</w:t>
      </w:r>
      <w:r>
        <w:rPr>
          <w:rFonts w:ascii="Arial" w:cs="Arial" w:eastAsia="Arial" w:hAnsi="Arial"/>
          <w:b/>
          <w:bCs/>
          <w:color w:val="C2410C"/>
          <w:sz w:val="16"/>
          <w:szCs w:val="16"/>
        </w:rPr>
        <w:t xml:space="preserve">     SECRETARIA</w:t>
      </w:r>
      <w:r>
        <w:rPr>
          <w:rFonts w:ascii="Arial" w:cs="Arial" w:eastAsia="Arial" w:hAnsi="Arial"/>
          <w:b/>
          <w:bCs/>
          <w:color w:val="B91C1C"/>
          <w:sz w:val="16"/>
          <w:szCs w:val="16"/>
        </w:rPr>
        <w:t xml:space="preserve">   |   PRIORIDADE ALTA</w:t>
      </w:r>
    </w:p>
    <w:p>
      <w:pPr>
        <w:keepNext/>
        <w:spacing w:after="120" w:before="100" w:line="30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A secretaria deverá manter atualizado o vínculo entre alunos, turmas e responsáveis, pois é ele que define quem recebe cada aviso.</w:t>
      </w:r>
    </w:p>
    <w:p>
      <w:pPr>
        <w:keepNext/>
        <w:spacing w:after="40" w:before="100"/>
        <w:ind w:left="240"/>
      </w:pPr>
      <w:r>
        <w:rPr>
          <w:rFonts w:ascii="Arial" w:cs="Arial" w:eastAsia="Arial" w:hAnsi="Arial"/>
          <w:b/>
          <w:bCs/>
          <w:color w:val="1F2937"/>
          <w:sz w:val="19"/>
          <w:szCs w:val="19"/>
        </w:rPr>
        <w:t xml:space="preserve">R6.1 – CADASTRAR ALUNO</w:t>
      </w:r>
    </w:p>
    <w:p>
      <w:pPr>
        <w:spacing w:after="100" w:line="300"/>
        <w:ind w:left="24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O sistema deverá permitir cadastrar o aluno informando nome completo e turma, em um fluxo de duas etapas (Aluno e Responsáveis);</w:t>
      </w:r>
    </w:p>
    <w:p>
      <w:pPr>
        <w:keepNext/>
        <w:spacing w:after="40" w:before="100"/>
        <w:ind w:left="240"/>
      </w:pPr>
      <w:r>
        <w:rPr>
          <w:rFonts w:ascii="Arial" w:cs="Arial" w:eastAsia="Arial" w:hAnsi="Arial"/>
          <w:b/>
          <w:bCs/>
          <w:color w:val="1F2937"/>
          <w:sz w:val="19"/>
          <w:szCs w:val="19"/>
        </w:rPr>
        <w:t xml:space="preserve">R6.2 – VINCULAR RESPONSÁVEIS</w:t>
      </w:r>
    </w:p>
    <w:p>
      <w:pPr>
        <w:spacing w:after="100" w:line="300"/>
        <w:ind w:left="24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O sistema deverá exigir o vínculo de pelo menos um responsável, informando nome completo, e-mail e vínculo com o aluno (por exemplo, mãe ou pai);</w:t>
      </w:r>
    </w:p>
    <w:p>
      <w:pPr>
        <w:keepNext/>
        <w:spacing w:after="40" w:before="100"/>
        <w:ind w:left="240"/>
      </w:pPr>
      <w:r>
        <w:rPr>
          <w:rFonts w:ascii="Arial" w:cs="Arial" w:eastAsia="Arial" w:hAnsi="Arial"/>
          <w:b/>
          <w:bCs/>
          <w:color w:val="1F2937"/>
          <w:sz w:val="19"/>
          <w:szCs w:val="19"/>
        </w:rPr>
        <w:t xml:space="preserve">R6.3 – DEFINIR CONTATO PRINCIPAL</w:t>
      </w:r>
    </w:p>
    <w:p>
      <w:pPr>
        <w:spacing w:after="100" w:line="300"/>
        <w:ind w:left="24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O sistema deverá permitir indicar qual responsável é o contato principal para avisos;</w:t>
      </w:r>
    </w:p>
    <w:p>
      <w:pPr>
        <w:keepNext/>
        <w:spacing w:after="40" w:before="100"/>
        <w:ind w:left="240"/>
      </w:pPr>
      <w:r>
        <w:rPr>
          <w:rFonts w:ascii="Arial" w:cs="Arial" w:eastAsia="Arial" w:hAnsi="Arial"/>
          <w:b/>
          <w:bCs/>
          <w:color w:val="1F2937"/>
          <w:sz w:val="19"/>
          <w:szCs w:val="19"/>
        </w:rPr>
        <w:t xml:space="preserve">R6.4 – ADICIONAR E REMOVER RESPONSÁVEIS</w:t>
      </w:r>
      <w:r>
        <w:rPr>
          <w:rFonts w:ascii="Arial" w:cs="Arial" w:eastAsia="Arial" w:hAnsi="Arial"/>
          <w:b/>
          <w:bCs/>
          <w:color w:val="B45309"/>
          <w:sz w:val="16"/>
          <w:szCs w:val="16"/>
        </w:rPr>
        <w:t xml:space="preserve">   Prioridade Média</w:t>
      </w:r>
    </w:p>
    <w:p>
      <w:pPr>
        <w:spacing w:after="100" w:line="300"/>
        <w:ind w:left="24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O sistema deverá permitir adicionar outros responsáveis ao mesmo aluno e remover responsáveis adicionais antes de salvar;</w:t>
      </w:r>
    </w:p>
    <w:p>
      <w:pPr>
        <w:keepNext/>
        <w:spacing w:after="40" w:before="100"/>
        <w:ind w:left="240"/>
      </w:pPr>
      <w:r>
        <w:rPr>
          <w:rFonts w:ascii="Arial" w:cs="Arial" w:eastAsia="Arial" w:hAnsi="Arial"/>
          <w:b/>
          <w:bCs/>
          <w:color w:val="1F2937"/>
          <w:sz w:val="19"/>
          <w:szCs w:val="19"/>
        </w:rPr>
        <w:t xml:space="preserve">R6.5 – CONCEDER ACESSO AOS RESPONSÁVEIS</w:t>
      </w:r>
    </w:p>
    <w:p>
      <w:pPr>
        <w:spacing w:after="100" w:line="300"/>
        <w:ind w:left="24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Ao salvar o cadastro, o sistema deverá conceder aos responsáveis vinculados acesso ao sistema pelo e-mail informado, para receberem os avisos relacionados ao aluno;</w:t>
      </w:r>
    </w:p>
    <w:p>
      <w:pPr>
        <w:spacing w:after="12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/>
      </w:r>
    </w:p>
    <w:p>
      <w:pPr>
        <w:pStyle w:val="Heading1"/>
        <w:keepNext/>
        <w:pBdr>
          <w:bottom w:val="single" w:color="1F2937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F2937"/>
          <w:sz w:val="26"/>
          <w:szCs w:val="26"/>
        </w:rPr>
        <w:t xml:space="preserve">REQUISITOS NÃO FUNCIONAIS</w:t>
      </w:r>
    </w:p>
    <w:p>
      <w:pPr>
        <w:keepNext/>
        <w:spacing w:after="100" w:line="300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Os valores indicados são propostas iniciais e devem ser validados com o cliente.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000"/>
        <w:gridCol w:w="6026"/>
      </w:tblGrid>
      <w:tr>
        <w:trPr>
          <w:tblHeader/>
        </w:trPr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F293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F293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CATEGORIA</w:t>
            </w:r>
          </w:p>
        </w:tc>
        <w:tc>
          <w:tcPr>
            <w:tcW w:type="dxa" w:w="60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F293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REQUISITO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RNF1</w:t>
            </w:r>
          </w:p>
        </w:tc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Usabilidade</w:t>
            </w:r>
          </w:p>
        </w:tc>
        <w:tc>
          <w:tcPr>
            <w:tcW w:type="dxa" w:w="60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A interface deverá ser responsiva e otimizada para celular, com linguagem simples; confirmar a leitura de um aviso deverá exigir no máximo dois toques a partir da lista de avisos.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RNF2</w:t>
            </w:r>
          </w:p>
        </w:tc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Segurança e privacidade</w:t>
            </w:r>
          </w:p>
        </w:tc>
        <w:tc>
          <w:tcPr>
            <w:tcW w:type="dxa" w:w="60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O acesso deverá exigir autenticação; o responsável só poderá visualizar avisos relacionados aos seus alunos; as senhas deverão ser armazenadas de forma criptografada; o tratamento de dados deverá observar a LGPD, por envolver dados de crianças e adolescentes.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RNF3</w:t>
            </w:r>
          </w:p>
        </w:tc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Desempenho</w:t>
            </w:r>
          </w:p>
        </w:tc>
        <w:tc>
          <w:tcPr>
            <w:tcW w:type="dxa" w:w="60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A lista de avisos deverá ser carregada em até 3 segundos em conexão móvel comum.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RNF4</w:t>
            </w:r>
          </w:p>
        </w:tc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Disponibilidade</w:t>
            </w:r>
          </w:p>
        </w:tc>
        <w:tc>
          <w:tcPr>
            <w:tcW w:type="dxa" w:w="60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O sistema deverá estar disponível em pelo menos 99% do tempo a cada mês.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RNF5</w:t>
            </w:r>
          </w:p>
        </w:tc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Rastreabilidade</w:t>
            </w:r>
          </w:p>
        </w:tc>
        <w:tc>
          <w:tcPr>
            <w:tcW w:type="dxa" w:w="60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A publicação de avisos e a confirmação de leitura deverão ser registradas com data e hora e mantidas no histórico.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RNF6</w:t>
            </w:r>
          </w:p>
        </w:tc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Compatibilidade</w:t>
            </w:r>
          </w:p>
        </w:tc>
        <w:tc>
          <w:tcPr>
            <w:tcW w:type="dxa" w:w="60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O sistema deverá funcionar nas duas últimas versões dos navegadores Chrome, Safari, Firefox e Edge.</w:t>
            </w:r>
          </w:p>
        </w:tc>
      </w:tr>
    </w:tbl>
    <w:p>
      <w:r>
        <w:br w:type="page"/>
      </w:r>
    </w:p>
    <w:p>
      <w:pPr>
        <w:pStyle w:val="Heading1"/>
        <w:keepNext/>
        <w:pBdr>
          <w:bottom w:val="single" w:color="1F2937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F2937"/>
          <w:sz w:val="26"/>
          <w:szCs w:val="26"/>
        </w:rPr>
        <w:t xml:space="preserve">PROTÓTIPOS DE INTERFACE</w:t>
      </w:r>
    </w:p>
    <w:p>
      <w:pPr>
        <w:keepNext/>
        <w:spacing w:after="100" w:line="300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Protótipos de baixa fidelidade das seis telas principais do EscolaConecta, organizadas por perfil de usuário.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5726"/>
      </w:tblGrid>
      <w:tr>
        <w:trPr>
          <w:cantSplit/>
        </w:trPr>
        <w:tc>
          <w:tcPr>
            <w:tcW w:type="dxa" w:w="3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1666875" cy="3514725"/>
                  <wp:effectExtent t="0" r="0" b="0" l="0"/>
                  <wp:docPr id="1" name="tela1" descr="Acesso ao sistema" title="Tela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66875" cy="3514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i/>
                <w:iCs/>
                <w:color w:val="6B7280"/>
                <w:sz w:val="16"/>
                <w:szCs w:val="16"/>
              </w:rPr>
              <w:t xml:space="preserve">Figura 1 – Acesso ao sistema</w:t>
            </w:r>
          </w:p>
        </w:tc>
        <w:tc>
          <w:tcPr>
            <w:tcW w:type="dxa" w:w="57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200"/>
              <w:bottom w:type="dxa" w:w="60"/>
              <w:right w:type="dxa" w:w="6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374151"/>
                <w:sz w:val="17"/>
                <w:szCs w:val="17"/>
              </w:rPr>
              <w:t xml:space="preserve">TELA 1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F2937"/>
                <w:sz w:val="26"/>
                <w:szCs w:val="26"/>
              </w:rPr>
              <w:t xml:space="preserve">Acesso ao sistema</w:t>
            </w:r>
          </w:p>
          <w:p>
            <w:pPr>
              <w:spacing w:after="140"/>
            </w:pPr>
            <w:r>
              <w:rPr>
                <w:rFonts w:ascii="Arial" w:cs="Arial" w:eastAsia="Arial" w:hAnsi="Arial"/>
                <w:b/>
                <w:bCs/>
                <w:color w:val="374151"/>
                <w:sz w:val="17"/>
                <w:szCs w:val="17"/>
                <w:shd w:fill="E5E7EB" w:color="auto" w:val="clear"/>
              </w:rPr>
              <w:t xml:space="preserve">Todos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1F2937"/>
                <w:sz w:val="19"/>
                <w:szCs w:val="19"/>
              </w:rPr>
              <w:t xml:space="preserve">Requisitos atendidos: </w:t>
            </w: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R1.1, R1.2, R1.3</w:t>
            </w:r>
          </w:p>
          <w:p>
            <w:pPr>
              <w:spacing w:after="60" w:line="280"/>
              <w:ind w:left="240" w:hanging="24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▪  </w:t>
            </w: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Campos de e-mail e senha (com ícone para exibir a senha) e botão Entrar.</w:t>
            </w:r>
          </w:p>
          <w:p>
            <w:pPr>
              <w:spacing w:after="60" w:line="280"/>
              <w:ind w:left="240" w:hanging="24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▪  </w:t>
            </w: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Link "Esqueci minha senha" e aviso de que o perfil é identificado automaticamente pelo e-mail.</w:t>
            </w:r>
          </w:p>
          <w:p>
            <w:pPr>
              <w:spacing w:after="60" w:line="280"/>
              <w:ind w:left="240" w:hanging="24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▪  </w:t>
            </w: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Orientação de contato com a secretaria em caso de problemas de acesso.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5726"/>
      </w:tblGrid>
      <w:tr>
        <w:trPr>
          <w:cantSplit/>
        </w:trPr>
        <w:tc>
          <w:tcPr>
            <w:tcW w:type="dxa" w:w="3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1666875" cy="3781425"/>
                  <wp:effectExtent t="0" r="0" b="0" l="0"/>
                  <wp:docPr id="1" name="tela2" descr="Lista de avisos" title="Tela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66875" cy="3781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i/>
                <w:iCs/>
                <w:color w:val="6B7280"/>
                <w:sz w:val="16"/>
                <w:szCs w:val="16"/>
              </w:rPr>
              <w:t xml:space="preserve">Figura 2 – Lista de avisos</w:t>
            </w:r>
          </w:p>
        </w:tc>
        <w:tc>
          <w:tcPr>
            <w:tcW w:type="dxa" w:w="57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200"/>
              <w:bottom w:type="dxa" w:w="60"/>
              <w:right w:type="dxa" w:w="6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D4ED8"/>
                <w:sz w:val="17"/>
                <w:szCs w:val="17"/>
              </w:rPr>
              <w:t xml:space="preserve">TELA 2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F2937"/>
                <w:sz w:val="26"/>
                <w:szCs w:val="26"/>
              </w:rPr>
              <w:t xml:space="preserve">Lista de avisos</w:t>
            </w:r>
          </w:p>
          <w:p>
            <w:pPr>
              <w:spacing w:after="140"/>
            </w:pPr>
            <w:r>
              <w:rPr>
                <w:rFonts w:ascii="Arial" w:cs="Arial" w:eastAsia="Arial" w:hAnsi="Arial"/>
                <w:b/>
                <w:bCs/>
                <w:color w:val="1D4ED8"/>
                <w:sz w:val="17"/>
                <w:szCs w:val="17"/>
                <w:shd w:fill="DBEAFE" w:color="auto" w:val="clear"/>
              </w:rPr>
              <w:t xml:space="preserve">Responsável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1F2937"/>
                <w:sz w:val="19"/>
                <w:szCs w:val="19"/>
              </w:rPr>
              <w:t xml:space="preserve">Requisitos atendidos: </w:t>
            </w: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R2.1, R2.2, R3.1</w:t>
            </w:r>
          </w:p>
          <w:p>
            <w:pPr>
              <w:spacing w:after="60" w:line="280"/>
              <w:ind w:left="240" w:hanging="240"/>
            </w:pPr>
            <w:r>
              <w:rPr>
                <w:rFonts w:ascii="Arial" w:cs="Arial" w:eastAsia="Arial" w:hAnsi="Arial"/>
                <w:color w:val="1D4ED8"/>
                <w:sz w:val="19"/>
                <w:szCs w:val="19"/>
              </w:rPr>
              <w:t xml:space="preserve">▪  </w:t>
            </w: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Filtros Todos, Não lidos e Confirmados com contadores.</w:t>
            </w:r>
          </w:p>
          <w:p>
            <w:pPr>
              <w:spacing w:after="60" w:line="280"/>
              <w:ind w:left="240" w:hanging="240"/>
            </w:pPr>
            <w:r>
              <w:rPr>
                <w:rFonts w:ascii="Arial" w:cs="Arial" w:eastAsia="Arial" w:hAnsi="Arial"/>
                <w:color w:val="1D4ED8"/>
                <w:sz w:val="19"/>
                <w:szCs w:val="19"/>
              </w:rPr>
              <w:t xml:space="preserve">▪  </w:t>
            </w: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Cartões com título, resumo, turma e aluno, data e hora e etiqueta de situação.</w:t>
            </w:r>
          </w:p>
          <w:p>
            <w:pPr>
              <w:spacing w:after="60" w:line="280"/>
              <w:ind w:left="240" w:hanging="240"/>
            </w:pPr>
            <w:r>
              <w:rPr>
                <w:rFonts w:ascii="Arial" w:cs="Arial" w:eastAsia="Arial" w:hAnsi="Arial"/>
                <w:color w:val="1D4ED8"/>
                <w:sz w:val="19"/>
                <w:szCs w:val="19"/>
              </w:rPr>
              <w:t xml:space="preserve">▪  </w:t>
            </w: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Avisos não lidos em destaque, com botão "Confirmar leitura" em cada cartão.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5726"/>
      </w:tblGrid>
      <w:tr>
        <w:trPr>
          <w:cantSplit/>
        </w:trPr>
        <w:tc>
          <w:tcPr>
            <w:tcW w:type="dxa" w:w="3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1666875" cy="3619500"/>
                  <wp:effectExtent t="0" r="0" b="0" l="0"/>
                  <wp:docPr id="1" name="tela3" descr="Detalhe do aviso" title="Tela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66875" cy="3619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i/>
                <w:iCs/>
                <w:color w:val="6B7280"/>
                <w:sz w:val="16"/>
                <w:szCs w:val="16"/>
              </w:rPr>
              <w:t xml:space="preserve">Figura 3 – Detalhe do aviso</w:t>
            </w:r>
          </w:p>
        </w:tc>
        <w:tc>
          <w:tcPr>
            <w:tcW w:type="dxa" w:w="57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200"/>
              <w:bottom w:type="dxa" w:w="60"/>
              <w:right w:type="dxa" w:w="6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D4ED8"/>
                <w:sz w:val="17"/>
                <w:szCs w:val="17"/>
              </w:rPr>
              <w:t xml:space="preserve">TELA 3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F2937"/>
                <w:sz w:val="26"/>
                <w:szCs w:val="26"/>
              </w:rPr>
              <w:t xml:space="preserve">Detalhe do aviso</w:t>
            </w:r>
          </w:p>
          <w:p>
            <w:pPr>
              <w:spacing w:after="140"/>
            </w:pPr>
            <w:r>
              <w:rPr>
                <w:rFonts w:ascii="Arial" w:cs="Arial" w:eastAsia="Arial" w:hAnsi="Arial"/>
                <w:b/>
                <w:bCs/>
                <w:color w:val="1D4ED8"/>
                <w:sz w:val="17"/>
                <w:szCs w:val="17"/>
                <w:shd w:fill="DBEAFE" w:color="auto" w:val="clear"/>
              </w:rPr>
              <w:t xml:space="preserve">Responsável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1F2937"/>
                <w:sz w:val="19"/>
                <w:szCs w:val="19"/>
              </w:rPr>
              <w:t xml:space="preserve">Requisitos atendidos: </w:t>
            </w: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R2.3, R3.1, R3.2</w:t>
            </w:r>
          </w:p>
          <w:p>
            <w:pPr>
              <w:spacing w:after="60" w:line="280"/>
              <w:ind w:left="240" w:hanging="240"/>
            </w:pPr>
            <w:r>
              <w:rPr>
                <w:rFonts w:ascii="Arial" w:cs="Arial" w:eastAsia="Arial" w:hAnsi="Arial"/>
                <w:color w:val="1D4ED8"/>
                <w:sz w:val="19"/>
                <w:szCs w:val="19"/>
              </w:rPr>
              <w:t xml:space="preserve">▪  </w:t>
            </w: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Remetente e cargo, destinatário (turma e aluno) e data e hora.</w:t>
            </w:r>
          </w:p>
          <w:p>
            <w:pPr>
              <w:spacing w:after="60" w:line="280"/>
              <w:ind w:left="240" w:hanging="240"/>
            </w:pPr>
            <w:r>
              <w:rPr>
                <w:rFonts w:ascii="Arial" w:cs="Arial" w:eastAsia="Arial" w:hAnsi="Arial"/>
                <w:color w:val="1D4ED8"/>
                <w:sz w:val="19"/>
                <w:szCs w:val="19"/>
              </w:rPr>
              <w:t xml:space="preserve">▪  </w:t>
            </w: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Texto completo do aviso.</w:t>
            </w:r>
          </w:p>
          <w:p>
            <w:pPr>
              <w:spacing w:after="60" w:line="280"/>
              <w:ind w:left="240" w:hanging="240"/>
            </w:pPr>
            <w:r>
              <w:rPr>
                <w:rFonts w:ascii="Arial" w:cs="Arial" w:eastAsia="Arial" w:hAnsi="Arial"/>
                <w:color w:val="1D4ED8"/>
                <w:sz w:val="19"/>
                <w:szCs w:val="19"/>
              </w:rPr>
              <w:t xml:space="preserve">▪  </w:t>
            </w: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Botão "Confirmar leitura" com a explicação de que a escola será informada.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5726"/>
      </w:tblGrid>
      <w:tr>
        <w:trPr>
          <w:cantSplit/>
        </w:trPr>
        <w:tc>
          <w:tcPr>
            <w:tcW w:type="dxa" w:w="3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1666875" cy="4305300"/>
                  <wp:effectExtent t="0" r="0" b="0" l="0"/>
                  <wp:docPr id="1" name="tela4" descr="Criar novo aviso" title="Tela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66875" cy="4305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i/>
                <w:iCs/>
                <w:color w:val="6B7280"/>
                <w:sz w:val="16"/>
                <w:szCs w:val="16"/>
              </w:rPr>
              <w:t xml:space="preserve">Figura 4 – Criar novo aviso</w:t>
            </w:r>
          </w:p>
        </w:tc>
        <w:tc>
          <w:tcPr>
            <w:tcW w:type="dxa" w:w="57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200"/>
              <w:bottom w:type="dxa" w:w="60"/>
              <w:right w:type="dxa" w:w="6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5803D"/>
                <w:sz w:val="17"/>
                <w:szCs w:val="17"/>
              </w:rPr>
              <w:t xml:space="preserve">TELA 4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F2937"/>
                <w:sz w:val="26"/>
                <w:szCs w:val="26"/>
              </w:rPr>
              <w:t xml:space="preserve">Criar novo aviso</w:t>
            </w:r>
          </w:p>
          <w:p>
            <w:pPr>
              <w:spacing w:after="140"/>
            </w:pPr>
            <w:r>
              <w:rPr>
                <w:rFonts w:ascii="Arial" w:cs="Arial" w:eastAsia="Arial" w:hAnsi="Arial"/>
                <w:b/>
                <w:bCs/>
                <w:color w:val="15803D"/>
                <w:sz w:val="17"/>
                <w:szCs w:val="17"/>
                <w:shd w:fill="DCFCE7" w:color="auto" w:val="clear"/>
              </w:rPr>
              <w:t xml:space="preserve">Professor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1F2937"/>
                <w:sz w:val="19"/>
                <w:szCs w:val="19"/>
              </w:rPr>
              <w:t xml:space="preserve">Requisitos atendidos: </w:t>
            </w: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R4.1 a R4.5</w:t>
            </w:r>
          </w:p>
          <w:p>
            <w:pPr>
              <w:spacing w:after="60" w:line="280"/>
              <w:ind w:left="240" w:hanging="240"/>
            </w:pPr>
            <w:r>
              <w:rPr>
                <w:rFonts w:ascii="Arial" w:cs="Arial" w:eastAsia="Arial" w:hAnsi="Arial"/>
                <w:color w:val="15803D"/>
                <w:sz w:val="19"/>
                <w:szCs w:val="19"/>
              </w:rPr>
              <w:t xml:space="preserve">▪  </w:t>
            </w: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Campos de título e mensagem, com contador de 1.000 caracteres.</w:t>
            </w:r>
          </w:p>
          <w:p>
            <w:pPr>
              <w:spacing w:after="60" w:line="280"/>
              <w:ind w:left="240" w:hanging="240"/>
            </w:pPr>
            <w:r>
              <w:rPr>
                <w:rFonts w:ascii="Arial" w:cs="Arial" w:eastAsia="Arial" w:hAnsi="Arial"/>
                <w:color w:val="15803D"/>
                <w:sz w:val="19"/>
                <w:szCs w:val="19"/>
              </w:rPr>
              <w:t xml:space="preserve">▪  </w:t>
            </w: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Seleção de uma única opção de destinatário: Escola inteira, Turma ou Aluno específico.</w:t>
            </w:r>
          </w:p>
          <w:p>
            <w:pPr>
              <w:spacing w:after="60" w:line="280"/>
              <w:ind w:left="240" w:hanging="240"/>
            </w:pPr>
            <w:r>
              <w:rPr>
                <w:rFonts w:ascii="Arial" w:cs="Arial" w:eastAsia="Arial" w:hAnsi="Arial"/>
                <w:color w:val="15803D"/>
                <w:sz w:val="19"/>
                <w:szCs w:val="19"/>
              </w:rPr>
              <w:t xml:space="preserve">▪  </w:t>
            </w: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Resumo do público ("28 responsáveis do 5º ano B") e botões Salvar rascunho e Publicar.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5726"/>
      </w:tblGrid>
      <w:tr>
        <w:trPr>
          <w:cantSplit/>
        </w:trPr>
        <w:tc>
          <w:tcPr>
            <w:tcW w:type="dxa" w:w="3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1666875" cy="3657600"/>
                  <wp:effectExtent t="0" r="0" b="0" l="0"/>
                  <wp:docPr id="1" name="tela5" descr="Acompanhamento de leituras" title="Tela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66875" cy="3657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i/>
                <w:iCs/>
                <w:color w:val="6B7280"/>
                <w:sz w:val="16"/>
                <w:szCs w:val="16"/>
              </w:rPr>
              <w:t xml:space="preserve">Figura 5 – Acompanhamento de leituras</w:t>
            </w:r>
          </w:p>
        </w:tc>
        <w:tc>
          <w:tcPr>
            <w:tcW w:type="dxa" w:w="57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200"/>
              <w:bottom w:type="dxa" w:w="60"/>
              <w:right w:type="dxa" w:w="6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6D28D9"/>
                <w:sz w:val="17"/>
                <w:szCs w:val="17"/>
              </w:rPr>
              <w:t xml:space="preserve">TELA 5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F2937"/>
                <w:sz w:val="26"/>
                <w:szCs w:val="26"/>
              </w:rPr>
              <w:t xml:space="preserve">Acompanhamento de leituras</w:t>
            </w:r>
          </w:p>
          <w:p>
            <w:pPr>
              <w:spacing w:after="140"/>
            </w:pPr>
            <w:r>
              <w:rPr>
                <w:rFonts w:ascii="Arial" w:cs="Arial" w:eastAsia="Arial" w:hAnsi="Arial"/>
                <w:b/>
                <w:bCs/>
                <w:color w:val="6D28D9"/>
                <w:sz w:val="17"/>
                <w:szCs w:val="17"/>
                <w:shd w:fill="EDE9FE" w:color="auto" w:val="clear"/>
              </w:rPr>
              <w:t xml:space="preserve">Coordenação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1F2937"/>
                <w:sz w:val="19"/>
                <w:szCs w:val="19"/>
              </w:rPr>
              <w:t xml:space="preserve">Requisitos atendidos: </w:t>
            </w: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R5.1 a R5.4</w:t>
            </w:r>
          </w:p>
          <w:p>
            <w:pPr>
              <w:spacing w:after="60" w:line="280"/>
              <w:ind w:left="240" w:hanging="240"/>
            </w:pPr>
            <w:r>
              <w:rPr>
                <w:rFonts w:ascii="Arial" w:cs="Arial" w:eastAsia="Arial" w:hAnsi="Arial"/>
                <w:color w:val="6D28D9"/>
                <w:sz w:val="19"/>
                <w:szCs w:val="19"/>
              </w:rPr>
              <w:t xml:space="preserve">▪  </w:t>
            </w: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Seleção do aviso e indicadores: confirmaram, pendentes e taxa de leitura.</w:t>
            </w:r>
          </w:p>
          <w:p>
            <w:pPr>
              <w:spacing w:after="60" w:line="280"/>
              <w:ind w:left="240" w:hanging="240"/>
            </w:pPr>
            <w:r>
              <w:rPr>
                <w:rFonts w:ascii="Arial" w:cs="Arial" w:eastAsia="Arial" w:hAnsi="Arial"/>
                <w:color w:val="6D28D9"/>
                <w:sz w:val="19"/>
                <w:szCs w:val="19"/>
              </w:rPr>
              <w:t xml:space="preserve">▪  </w:t>
            </w: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Busca por responsável e filtro por situação.</w:t>
            </w:r>
          </w:p>
          <w:p>
            <w:pPr>
              <w:spacing w:after="60" w:line="280"/>
              <w:ind w:left="240" w:hanging="240"/>
            </w:pPr>
            <w:r>
              <w:rPr>
                <w:rFonts w:ascii="Arial" w:cs="Arial" w:eastAsia="Arial" w:hAnsi="Arial"/>
                <w:color w:val="6D28D9"/>
                <w:sz w:val="19"/>
                <w:szCs w:val="19"/>
              </w:rPr>
              <w:t xml:space="preserve">▪  </w:t>
            </w: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Lista de responsáveis com o aluno vinculado, situação (Leu ou Não leu) e horário da leitura.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5726"/>
      </w:tblGrid>
      <w:tr>
        <w:trPr>
          <w:cantSplit/>
        </w:trPr>
        <w:tc>
          <w:tcPr>
            <w:tcW w:type="dxa" w:w="3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1666875" cy="6010275"/>
                  <wp:effectExtent t="0" r="0" b="0" l="0"/>
                  <wp:docPr id="1" name="tela6" descr="Novo cadastro de aluno e responsáveis" title="Tela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66875" cy="6010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i/>
                <w:iCs/>
                <w:color w:val="6B7280"/>
                <w:sz w:val="16"/>
                <w:szCs w:val="16"/>
              </w:rPr>
              <w:t xml:space="preserve">Figura 6 – Novo cadastro de aluno e responsáveis</w:t>
            </w:r>
          </w:p>
        </w:tc>
        <w:tc>
          <w:tcPr>
            <w:tcW w:type="dxa" w:w="57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200"/>
              <w:bottom w:type="dxa" w:w="60"/>
              <w:right w:type="dxa" w:w="6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C2410C"/>
                <w:sz w:val="17"/>
                <w:szCs w:val="17"/>
              </w:rPr>
              <w:t xml:space="preserve">TELA 6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F2937"/>
                <w:sz w:val="26"/>
                <w:szCs w:val="26"/>
              </w:rPr>
              <w:t xml:space="preserve">Novo cadastro de aluno e responsáveis</w:t>
            </w:r>
          </w:p>
          <w:p>
            <w:pPr>
              <w:spacing w:after="140"/>
            </w:pPr>
            <w:r>
              <w:rPr>
                <w:rFonts w:ascii="Arial" w:cs="Arial" w:eastAsia="Arial" w:hAnsi="Arial"/>
                <w:b/>
                <w:bCs/>
                <w:color w:val="C2410C"/>
                <w:sz w:val="17"/>
                <w:szCs w:val="17"/>
                <w:shd w:fill="FFEDD5" w:color="auto" w:val="clear"/>
              </w:rPr>
              <w:t xml:space="preserve">Secretaria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1F2937"/>
                <w:sz w:val="19"/>
                <w:szCs w:val="19"/>
              </w:rPr>
              <w:t xml:space="preserve">Requisitos atendidos: </w:t>
            </w: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R6.1 a R6.5</w:t>
            </w:r>
          </w:p>
          <w:p>
            <w:pPr>
              <w:spacing w:after="60" w:line="280"/>
              <w:ind w:left="240" w:hanging="240"/>
            </w:pPr>
            <w:r>
              <w:rPr>
                <w:rFonts w:ascii="Arial" w:cs="Arial" w:eastAsia="Arial" w:hAnsi="Arial"/>
                <w:color w:val="C2410C"/>
                <w:sz w:val="19"/>
                <w:szCs w:val="19"/>
              </w:rPr>
              <w:t xml:space="preserve">▪  </w:t>
            </w: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Cadastro em duas etapas: Aluno e Responsáveis.</w:t>
            </w:r>
          </w:p>
          <w:p>
            <w:pPr>
              <w:spacing w:after="60" w:line="280"/>
              <w:ind w:left="240" w:hanging="240"/>
            </w:pPr>
            <w:r>
              <w:rPr>
                <w:rFonts w:ascii="Arial" w:cs="Arial" w:eastAsia="Arial" w:hAnsi="Arial"/>
                <w:color w:val="C2410C"/>
                <w:sz w:val="19"/>
                <w:szCs w:val="19"/>
              </w:rPr>
              <w:t xml:space="preserve">▪  </w:t>
            </w: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Dados do aluno (nome e turma) e responsáveis vinculados com nome, e-mail e vínculo.</w:t>
            </w:r>
          </w:p>
          <w:p>
            <w:pPr>
              <w:spacing w:after="60" w:line="280"/>
              <w:ind w:left="240" w:hanging="240"/>
            </w:pPr>
            <w:r>
              <w:rPr>
                <w:rFonts w:ascii="Arial" w:cs="Arial" w:eastAsia="Arial" w:hAnsi="Arial"/>
                <w:color w:val="C2410C"/>
                <w:sz w:val="19"/>
                <w:szCs w:val="19"/>
              </w:rPr>
              <w:t xml:space="preserve">▪  </w:t>
            </w: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Marcação de contato principal para avisos, botão para adicionar outro responsável e ícone de remoção.</w:t>
            </w:r>
          </w:p>
          <w:p>
            <w:pPr>
              <w:spacing w:after="60" w:line="280"/>
              <w:ind w:left="240" w:hanging="240"/>
            </w:pPr>
            <w:r>
              <w:rPr>
                <w:rFonts w:ascii="Arial" w:cs="Arial" w:eastAsia="Arial" w:hAnsi="Arial"/>
                <w:color w:val="C2410C"/>
                <w:sz w:val="19"/>
                <w:szCs w:val="19"/>
              </w:rPr>
              <w:t xml:space="preserve">▪  </w:t>
            </w: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Botões Cancelar e Salvar cadastro.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/>
      </w:r>
    </w:p>
    <w:p>
      <w:pPr>
        <w:pStyle w:val="Heading1"/>
        <w:keepNext/>
        <w:pBdr>
          <w:bottom w:val="single" w:color="1F2937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F2937"/>
          <w:sz w:val="26"/>
          <w:szCs w:val="26"/>
        </w:rPr>
        <w:t xml:space="preserve">MATRIZ DE RASTREABILIDADE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300"/>
        <w:gridCol w:w="2100"/>
        <w:gridCol w:w="2126"/>
      </w:tblGrid>
      <w:tr>
        <w:trPr>
          <w:tblHeader/>
        </w:trPr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F293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TELA</w:t>
            </w:r>
          </w:p>
        </w:tc>
        <w:tc>
          <w:tcPr>
            <w:tcW w:type="dxa" w:w="33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F293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NOME</w:t>
            </w:r>
          </w:p>
        </w:tc>
        <w:tc>
          <w:tcPr>
            <w:tcW w:type="dxa" w:w="2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F293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PERFIL</w:t>
            </w:r>
          </w:p>
        </w:tc>
        <w:tc>
          <w:tcPr>
            <w:tcW w:type="dxa" w:w="21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F293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REQUISITOS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Figura 1</w:t>
            </w:r>
          </w:p>
        </w:tc>
        <w:tc>
          <w:tcPr>
            <w:tcW w:type="dxa" w:w="33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Acesso ao sistema</w:t>
            </w:r>
          </w:p>
        </w:tc>
        <w:tc>
          <w:tcPr>
            <w:tcW w:type="dxa" w:w="2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5E7EB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Todos</w:t>
            </w:r>
          </w:p>
        </w:tc>
        <w:tc>
          <w:tcPr>
            <w:tcW w:type="dxa" w:w="21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R1.1, R1.2, R1.3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Figura 2</w:t>
            </w:r>
          </w:p>
        </w:tc>
        <w:tc>
          <w:tcPr>
            <w:tcW w:type="dxa" w:w="33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Lista de avisos</w:t>
            </w:r>
          </w:p>
        </w:tc>
        <w:tc>
          <w:tcPr>
            <w:tcW w:type="dxa" w:w="2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DBEAFE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D4ED8"/>
                <w:sz w:val="18"/>
                <w:szCs w:val="18"/>
              </w:rPr>
              <w:t xml:space="preserve">Responsável</w:t>
            </w:r>
          </w:p>
        </w:tc>
        <w:tc>
          <w:tcPr>
            <w:tcW w:type="dxa" w:w="21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R2.1, R2.2, R3.1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Figura 3</w:t>
            </w:r>
          </w:p>
        </w:tc>
        <w:tc>
          <w:tcPr>
            <w:tcW w:type="dxa" w:w="33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Detalhe do aviso</w:t>
            </w:r>
          </w:p>
        </w:tc>
        <w:tc>
          <w:tcPr>
            <w:tcW w:type="dxa" w:w="2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DBEAFE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D4ED8"/>
                <w:sz w:val="18"/>
                <w:szCs w:val="18"/>
              </w:rPr>
              <w:t xml:space="preserve">Responsável</w:t>
            </w:r>
          </w:p>
        </w:tc>
        <w:tc>
          <w:tcPr>
            <w:tcW w:type="dxa" w:w="21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R2.3, R3.1, R3.2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Figura 4</w:t>
            </w:r>
          </w:p>
        </w:tc>
        <w:tc>
          <w:tcPr>
            <w:tcW w:type="dxa" w:w="33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Criar novo aviso</w:t>
            </w:r>
          </w:p>
        </w:tc>
        <w:tc>
          <w:tcPr>
            <w:tcW w:type="dxa" w:w="2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DCFCE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5803D"/>
                <w:sz w:val="18"/>
                <w:szCs w:val="18"/>
              </w:rPr>
              <w:t xml:space="preserve">Professor</w:t>
            </w:r>
          </w:p>
        </w:tc>
        <w:tc>
          <w:tcPr>
            <w:tcW w:type="dxa" w:w="21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R4.1 a R4.5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Figura 5</w:t>
            </w:r>
          </w:p>
        </w:tc>
        <w:tc>
          <w:tcPr>
            <w:tcW w:type="dxa" w:w="33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Acompanhamento de leituras</w:t>
            </w:r>
          </w:p>
        </w:tc>
        <w:tc>
          <w:tcPr>
            <w:tcW w:type="dxa" w:w="2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DE9FE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6D28D9"/>
                <w:sz w:val="18"/>
                <w:szCs w:val="18"/>
              </w:rPr>
              <w:t xml:space="preserve">Coordenação</w:t>
            </w:r>
          </w:p>
        </w:tc>
        <w:tc>
          <w:tcPr>
            <w:tcW w:type="dxa" w:w="21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R5.1 a R5.4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Figura 6</w:t>
            </w:r>
          </w:p>
        </w:tc>
        <w:tc>
          <w:tcPr>
            <w:tcW w:type="dxa" w:w="33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Novo cadastro</w:t>
            </w:r>
          </w:p>
        </w:tc>
        <w:tc>
          <w:tcPr>
            <w:tcW w:type="dxa" w:w="2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EDD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C2410C"/>
                <w:sz w:val="18"/>
                <w:szCs w:val="18"/>
              </w:rPr>
              <w:t xml:space="preserve">Secretaria</w:t>
            </w:r>
          </w:p>
        </w:tc>
        <w:tc>
          <w:tcPr>
            <w:tcW w:type="dxa" w:w="21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R6.1 a R6.5</w:t>
            </w:r>
          </w:p>
        </w:tc>
      </w:tr>
    </w:tbl>
    <w:p>
      <w:pPr>
        <w:pStyle w:val="Heading1"/>
        <w:keepNext/>
        <w:pBdr>
          <w:bottom w:val="single" w:color="1F2937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F2937"/>
          <w:sz w:val="26"/>
          <w:szCs w:val="26"/>
        </w:rPr>
        <w:t xml:space="preserve">PONTOS EM ABERTO PARA VALIDAR COM O CLIENTE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A aba "Início" aparece no menu de todos os perfis, mas não possui protótipo; definir seu conteúdo.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O menu da Coordenação exibe "Novo" e "Leituras", e o do Professor exibe as mesmas opções; definir se o professor também acompanha leituras e se a coordenação também publica avisos.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Avisos que pedem ação do responsável (como a autorização do passeio ao museu) não têm recurso próprio nos protótipos; decidir se a confirmação de leitura é suficiente.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O protótipo não mostra o envio de notificações (e-mail ou push) quando um aviso é publicado; decidir se fará parte do escopo.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No texto de exemplo da Figura 3, "quinta-feira, 3 de outubro" não coincide com o calendário de 2026 (3 de outubro cai em um sábado); ajustar o exemplo.</w:t>
      </w:r>
    </w:p>
    <w:sectPr>
      <w:headerReference w:type="default" r:id="rId7"/>
      <w:headerReference w:type="first" r:id="rId8"/>
      <w:footerReference w:type="default" r:id="rId9"/>
      <w:footerReference w:type="first" r:id="rId10"/>
      <w:pgSz w:w="11906" w:h="16838" w:orient="portrait"/>
      <w:pgMar w:top="1440" w:right="1440" w:bottom="1300" w:left="1440" w:header="708" w:footer="708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b/>
        <w:bCs/>
        <w:color w:val="1F2937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9CA3AF" w:sz="6" w:space="6"/>
      </w:pBdr>
    </w:pPr>
    <w:r>
      <w:rPr>
        <w:rFonts w:ascii="Arial" w:cs="Arial" w:eastAsia="Arial" w:hAnsi="Arial"/>
        <w:b/>
        <w:bCs/>
        <w:color w:val="1F2937"/>
        <w:sz w:val="20"/>
        <w:szCs w:val="20"/>
      </w:rPr>
      <w:t xml:space="preserve">EscolaConecta</w:t>
    </w:r>
    <w:r>
      <w:rPr>
        <w:rFonts w:ascii="Arial" w:cs="Arial" w:eastAsia="Arial" w:hAnsi="Arial"/>
        <w:color w:val="6B7280"/>
        <w:sz w:val="18"/>
        <w:szCs w:val="18"/>
      </w:rPr>
      <w:t xml:space="preserve">   |   Especificação de Requisitos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image" Target="media/fd37fb825bb402e242629087fb36790c66751802.png"/><Relationship Id="rId12" Type="http://schemas.openxmlformats.org/officeDocument/2006/relationships/image" Target="media/f2fe5204660dda33512401474ddd7565ce4cd400.png"/><Relationship Id="rId13" Type="http://schemas.openxmlformats.org/officeDocument/2006/relationships/image" Target="media/7ee2f488e16c837f0503d2a3ec0471c486ed7f4e.png"/><Relationship Id="rId14" Type="http://schemas.openxmlformats.org/officeDocument/2006/relationships/image" Target="media/44c640e624a71c2a0c7f8219075ee4e13579166b.png"/><Relationship Id="rId15" Type="http://schemas.openxmlformats.org/officeDocument/2006/relationships/image" Target="media/71cb14b90fcb10340a181d7db3fd3d913d5337e5.png"/><Relationship Id="rId16" Type="http://schemas.openxmlformats.org/officeDocument/2006/relationships/image" Target="media/279f72dfd08751aa380f2a4da676c0e1b6f017ef.png"/><Relationship Id="rId1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EscolaConecta – Especificação de Requisitos</dc:title>
  <dc:creator>Marcus</dc:creator>
  <cp:lastModifiedBy>Un-named</cp:lastModifiedBy>
  <cp:revision>1</cp:revision>
  <dcterms:created xsi:type="dcterms:W3CDTF">2026-09-30T19:50:48.936Z</dcterms:created>
  <dcterms:modified xsi:type="dcterms:W3CDTF">2026-09-30T19:50:48.936Z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