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EE010" w14:textId="70CEE4FC" w:rsidR="00024DA1" w:rsidRPr="000060B8" w:rsidRDefault="00BF5239" w:rsidP="00BF5239">
      <w:pPr>
        <w:pStyle w:val="Heading1"/>
        <w:rPr>
          <w:sz w:val="28"/>
          <w:szCs w:val="28"/>
          <w:lang w:val="en-US"/>
        </w:rPr>
      </w:pPr>
      <w:r w:rsidRPr="000060B8">
        <w:rPr>
          <w:sz w:val="28"/>
          <w:szCs w:val="28"/>
          <w:lang w:val="en-US"/>
        </w:rPr>
        <w:t xml:space="preserve">Project </w:t>
      </w:r>
      <w:r w:rsidR="00680CB1">
        <w:rPr>
          <w:sz w:val="28"/>
          <w:szCs w:val="28"/>
          <w:lang w:val="en-US"/>
        </w:rPr>
        <w:t>slotting optimalization program based on python as main software platform.</w:t>
      </w:r>
    </w:p>
    <w:p w14:paraId="79781A38" w14:textId="48E2229D" w:rsidR="00775141" w:rsidRPr="000060B8" w:rsidRDefault="00775141" w:rsidP="00775141">
      <w:pPr>
        <w:rPr>
          <w:lang w:val="en-US"/>
        </w:rPr>
      </w:pPr>
    </w:p>
    <w:p w14:paraId="77A6AB67" w14:textId="5C0F4EE0" w:rsidR="00E64E8B" w:rsidRPr="000060B8" w:rsidRDefault="00B05224" w:rsidP="00BF5239">
      <w:pPr>
        <w:pStyle w:val="Heading2"/>
        <w:rPr>
          <w:rStyle w:val="Heading1Char"/>
          <w:b w:val="0"/>
          <w:sz w:val="26"/>
          <w:szCs w:val="26"/>
          <w:lang w:val="en-US"/>
        </w:rPr>
      </w:pPr>
      <w:r>
        <w:rPr>
          <w:rStyle w:val="Heading1Char"/>
          <w:b w:val="0"/>
          <w:sz w:val="26"/>
          <w:szCs w:val="26"/>
          <w:lang w:val="en-US"/>
        </w:rPr>
        <w:t>The</w:t>
      </w:r>
      <w:r w:rsidR="009B0671" w:rsidRPr="000060B8">
        <w:rPr>
          <w:rStyle w:val="Heading1Char"/>
          <w:b w:val="0"/>
          <w:sz w:val="26"/>
          <w:szCs w:val="26"/>
          <w:lang w:val="en-US"/>
        </w:rPr>
        <w:t xml:space="preserve"> </w:t>
      </w:r>
      <w:proofErr w:type="spellStart"/>
      <w:r w:rsidR="00F55708" w:rsidRPr="000060B8">
        <w:rPr>
          <w:rStyle w:val="Heading1Char"/>
          <w:b w:val="0"/>
          <w:sz w:val="26"/>
          <w:szCs w:val="26"/>
          <w:lang w:val="en-US"/>
        </w:rPr>
        <w:t>organisat</w:t>
      </w:r>
      <w:r w:rsidR="009B0671" w:rsidRPr="000060B8">
        <w:rPr>
          <w:rStyle w:val="Heading1Char"/>
          <w:b w:val="0"/>
          <w:sz w:val="26"/>
          <w:szCs w:val="26"/>
          <w:lang w:val="en-US"/>
        </w:rPr>
        <w:t>ion</w:t>
      </w:r>
      <w:proofErr w:type="spellEnd"/>
    </w:p>
    <w:p w14:paraId="7BA1785F" w14:textId="77777777" w:rsidR="009B0671" w:rsidRPr="000060B8" w:rsidRDefault="009B0671" w:rsidP="009B0671">
      <w:pPr>
        <w:rPr>
          <w:lang w:val="en-US"/>
        </w:rPr>
      </w:pPr>
      <w:r w:rsidRPr="009B0671">
        <w:rPr>
          <w:lang w:val="en-US"/>
        </w:rPr>
        <w:t xml:space="preserve">Herbalife is a world leader in meal replacements, nutritional supplements and skin care products. </w:t>
      </w:r>
      <w:r w:rsidRPr="000060B8">
        <w:rPr>
          <w:lang w:val="en-US"/>
        </w:rPr>
        <w:t>In the distribution center Venray, the EMEA market is supplied with these products. For 13 surrounding countries, customer orders are handled on a daily basis by means of a pick line where the products are picked and packed.</w:t>
      </w:r>
    </w:p>
    <w:p w14:paraId="3BE36D24" w14:textId="074317A1" w:rsidR="007B00D6" w:rsidRPr="009B0671" w:rsidRDefault="00B05224" w:rsidP="00BF5239">
      <w:pPr>
        <w:pStyle w:val="Heading2"/>
        <w:rPr>
          <w:rStyle w:val="Heading1Char"/>
          <w:b w:val="0"/>
          <w:sz w:val="26"/>
          <w:szCs w:val="26"/>
          <w:lang w:val="en-US"/>
        </w:rPr>
      </w:pPr>
      <w:r>
        <w:rPr>
          <w:rStyle w:val="Heading1Char"/>
          <w:b w:val="0"/>
          <w:sz w:val="26"/>
          <w:szCs w:val="26"/>
          <w:lang w:val="en-US"/>
        </w:rPr>
        <w:t>T</w:t>
      </w:r>
      <w:r w:rsidR="009B0671" w:rsidRPr="009B0671">
        <w:rPr>
          <w:rStyle w:val="Heading1Char"/>
          <w:b w:val="0"/>
          <w:sz w:val="26"/>
          <w:szCs w:val="26"/>
          <w:lang w:val="en-US"/>
        </w:rPr>
        <w:t>h</w:t>
      </w:r>
      <w:r w:rsidR="009B0671">
        <w:rPr>
          <w:rStyle w:val="Heading1Char"/>
          <w:b w:val="0"/>
          <w:sz w:val="26"/>
          <w:szCs w:val="26"/>
          <w:lang w:val="en-US"/>
        </w:rPr>
        <w:t>e question</w:t>
      </w:r>
    </w:p>
    <w:p w14:paraId="4F060E84" w14:textId="4C337C06" w:rsidR="009B0671" w:rsidRDefault="009B0671" w:rsidP="00680CB1">
      <w:pPr>
        <w:rPr>
          <w:lang w:val="en-US"/>
        </w:rPr>
      </w:pPr>
      <w:r w:rsidRPr="009B0671">
        <w:rPr>
          <w:lang w:val="en-US"/>
        </w:rPr>
        <w:t xml:space="preserve">The pickline serves 13 different countries. The products for these countries all have a location </w:t>
      </w:r>
      <w:r w:rsidR="00B05224">
        <w:rPr>
          <w:lang w:val="en-US"/>
        </w:rPr>
        <w:t xml:space="preserve">unique location </w:t>
      </w:r>
      <w:r w:rsidRPr="009B0671">
        <w:rPr>
          <w:lang w:val="en-US"/>
        </w:rPr>
        <w:t>on this pick line based on a number of characteristics that determine their location. This assignment of locations is done manually. A workable but inefficient method that we think could be easier and better with the help of software.</w:t>
      </w:r>
    </w:p>
    <w:p w14:paraId="50C433D7" w14:textId="37AEB5B2" w:rsidR="00F55708" w:rsidRPr="009B0671" w:rsidRDefault="009B0671" w:rsidP="00BF5239">
      <w:pPr>
        <w:pStyle w:val="Heading2"/>
        <w:rPr>
          <w:lang w:val="en-US"/>
        </w:rPr>
      </w:pPr>
      <w:r w:rsidRPr="009B0671">
        <w:rPr>
          <w:lang w:val="en-US"/>
        </w:rPr>
        <w:t>Current situation</w:t>
      </w:r>
    </w:p>
    <w:p w14:paraId="4CE41BF2" w14:textId="02CCDA22" w:rsidR="0078481D" w:rsidRPr="009B0671" w:rsidRDefault="009B0671" w:rsidP="00775141">
      <w:pPr>
        <w:rPr>
          <w:lang w:val="en-US"/>
        </w:rPr>
      </w:pPr>
      <w:r w:rsidRPr="009B0671">
        <w:rPr>
          <w:lang w:val="en-US"/>
        </w:rPr>
        <w:t>At the m</w:t>
      </w:r>
      <w:r>
        <w:rPr>
          <w:lang w:val="en-US"/>
        </w:rPr>
        <w:t>oment slotting is mostly done by hand. With help of  some data analytics the historical data is consolidated and used for re</w:t>
      </w:r>
      <w:r w:rsidR="00B05224">
        <w:rPr>
          <w:lang w:val="en-US"/>
        </w:rPr>
        <w:t>-</w:t>
      </w:r>
      <w:r>
        <w:rPr>
          <w:lang w:val="en-US"/>
        </w:rPr>
        <w:t>profiling. This takes a lot of time and gives most likely a suboptimal solution.</w:t>
      </w:r>
    </w:p>
    <w:p w14:paraId="1871040C" w14:textId="6A012B4D" w:rsidR="00F55708" w:rsidRPr="009B0671" w:rsidRDefault="009B0671" w:rsidP="00BF5239">
      <w:pPr>
        <w:pStyle w:val="Heading2"/>
        <w:rPr>
          <w:lang w:val="en-US"/>
        </w:rPr>
      </w:pPr>
      <w:r w:rsidRPr="009B0671">
        <w:rPr>
          <w:lang w:val="en-US"/>
        </w:rPr>
        <w:t>To be achieved</w:t>
      </w:r>
    </w:p>
    <w:p w14:paraId="54262BF9" w14:textId="649F4F08" w:rsidR="009B0671" w:rsidRDefault="009B0671" w:rsidP="001F5174">
      <w:pPr>
        <w:rPr>
          <w:lang w:val="en-US"/>
        </w:rPr>
      </w:pPr>
      <w:r w:rsidRPr="009B0671">
        <w:rPr>
          <w:lang w:val="en-US"/>
        </w:rPr>
        <w:t>Proper stock placement</w:t>
      </w:r>
      <w:r w:rsidR="00B05224">
        <w:rPr>
          <w:lang w:val="en-US"/>
        </w:rPr>
        <w:t>,</w:t>
      </w:r>
      <w:r w:rsidRPr="009B0671">
        <w:rPr>
          <w:lang w:val="en-US"/>
        </w:rPr>
        <w:t xml:space="preserve"> or slotting</w:t>
      </w:r>
      <w:r w:rsidR="00B05224">
        <w:rPr>
          <w:lang w:val="en-US"/>
        </w:rPr>
        <w:t>,</w:t>
      </w:r>
      <w:r w:rsidRPr="009B0671">
        <w:rPr>
          <w:lang w:val="en-US"/>
        </w:rPr>
        <w:t xml:space="preserve"> has a major impact on the output and productivity of the picking line. This project should lead to an optimization of </w:t>
      </w:r>
      <w:r w:rsidR="00B05224">
        <w:rPr>
          <w:lang w:val="en-US"/>
        </w:rPr>
        <w:t>the slotting</w:t>
      </w:r>
      <w:r w:rsidRPr="009B0671">
        <w:rPr>
          <w:lang w:val="en-US"/>
        </w:rPr>
        <w:t>. The aim of a new slotting program is to find a new, more optimal stock allocation based on the current slotting and the pick data of the previous period, taking into account all preconditions</w:t>
      </w:r>
      <w:r w:rsidR="00B05224">
        <w:rPr>
          <w:lang w:val="en-US"/>
        </w:rPr>
        <w:t>. C</w:t>
      </w:r>
      <w:r w:rsidRPr="009B0671">
        <w:rPr>
          <w:lang w:val="en-US"/>
        </w:rPr>
        <w:t>alculation time</w:t>
      </w:r>
      <w:r w:rsidR="00B05224">
        <w:rPr>
          <w:lang w:val="en-US"/>
        </w:rPr>
        <w:t xml:space="preserve"> should be within an acceptable time frame (max 30 minutes)</w:t>
      </w:r>
      <w:r w:rsidRPr="009B0671">
        <w:rPr>
          <w:lang w:val="en-US"/>
        </w:rPr>
        <w:t xml:space="preserve"> </w:t>
      </w:r>
      <w:r w:rsidR="00B05224">
        <w:rPr>
          <w:lang w:val="en-US"/>
        </w:rPr>
        <w:t>such</w:t>
      </w:r>
      <w:r w:rsidRPr="009B0671">
        <w:rPr>
          <w:lang w:val="en-US"/>
        </w:rPr>
        <w:t xml:space="preserve"> that slotting can become more dynamic and we can take small steps every day. </w:t>
      </w:r>
      <w:r w:rsidR="00B05224">
        <w:rPr>
          <w:lang w:val="en-US"/>
        </w:rPr>
        <w:t>In an optimal situation a product can be moved from one location to a new better location within 24 hours. Therefor only a limited number of products can be moved per day the program should take this into account.</w:t>
      </w:r>
    </w:p>
    <w:p w14:paraId="597C4697" w14:textId="75E4451B" w:rsidR="00680CB1" w:rsidRPr="00680CB1" w:rsidRDefault="00680CB1" w:rsidP="00680CB1">
      <w:pPr>
        <w:pStyle w:val="Heading2"/>
        <w:rPr>
          <w:rFonts w:asciiTheme="minorHAnsi" w:eastAsiaTheme="minorHAnsi" w:hAnsiTheme="minorHAnsi" w:cstheme="minorBidi"/>
          <w:color w:val="auto"/>
          <w:sz w:val="22"/>
          <w:szCs w:val="22"/>
          <w:lang w:val="en-US"/>
        </w:rPr>
      </w:pPr>
      <w:r w:rsidRPr="009B0671">
        <w:rPr>
          <w:rFonts w:asciiTheme="minorHAnsi" w:eastAsiaTheme="minorHAnsi" w:hAnsiTheme="minorHAnsi" w:cstheme="minorBidi"/>
          <w:color w:val="auto"/>
          <w:sz w:val="22"/>
          <w:szCs w:val="22"/>
          <w:lang w:val="en-US"/>
        </w:rPr>
        <w:t xml:space="preserve">It is more important to be able to move from an existing situation to a new </w:t>
      </w:r>
      <w:r>
        <w:rPr>
          <w:rFonts w:asciiTheme="minorHAnsi" w:eastAsiaTheme="minorHAnsi" w:hAnsiTheme="minorHAnsi" w:cstheme="minorBidi"/>
          <w:color w:val="auto"/>
          <w:sz w:val="22"/>
          <w:szCs w:val="22"/>
          <w:lang w:val="en-US"/>
        </w:rPr>
        <w:t xml:space="preserve">improved </w:t>
      </w:r>
      <w:r w:rsidRPr="009B0671">
        <w:rPr>
          <w:rFonts w:asciiTheme="minorHAnsi" w:eastAsiaTheme="minorHAnsi" w:hAnsiTheme="minorHAnsi" w:cstheme="minorBidi"/>
          <w:color w:val="auto"/>
          <w:sz w:val="22"/>
          <w:szCs w:val="22"/>
          <w:lang w:val="en-US"/>
        </w:rPr>
        <w:t xml:space="preserve">situation with a limited number of </w:t>
      </w:r>
      <w:r>
        <w:rPr>
          <w:rFonts w:asciiTheme="minorHAnsi" w:eastAsiaTheme="minorHAnsi" w:hAnsiTheme="minorHAnsi" w:cstheme="minorBidi"/>
          <w:color w:val="auto"/>
          <w:sz w:val="22"/>
          <w:szCs w:val="22"/>
          <w:lang w:val="en-US"/>
        </w:rPr>
        <w:t>changes.</w:t>
      </w:r>
      <w:r>
        <w:rPr>
          <w:rFonts w:asciiTheme="minorHAnsi" w:eastAsiaTheme="minorHAnsi" w:hAnsiTheme="minorHAnsi" w:cstheme="minorBidi"/>
          <w:color w:val="auto"/>
          <w:sz w:val="22"/>
          <w:szCs w:val="22"/>
          <w:lang w:val="en-US"/>
        </w:rPr>
        <w:t xml:space="preserve"> This can be repeated when finished.</w:t>
      </w:r>
    </w:p>
    <w:p w14:paraId="735A9A72" w14:textId="77777777" w:rsidR="009B0671" w:rsidRPr="009B0671" w:rsidRDefault="009B0671" w:rsidP="009B0671">
      <w:pPr>
        <w:pStyle w:val="Heading2"/>
        <w:rPr>
          <w:rFonts w:asciiTheme="minorHAnsi" w:eastAsiaTheme="minorHAnsi" w:hAnsiTheme="minorHAnsi" w:cstheme="minorBidi"/>
          <w:color w:val="auto"/>
          <w:sz w:val="22"/>
          <w:szCs w:val="22"/>
          <w:lang w:val="en-US"/>
        </w:rPr>
      </w:pPr>
      <w:r w:rsidRPr="009B0671">
        <w:rPr>
          <w:rFonts w:asciiTheme="minorHAnsi" w:eastAsiaTheme="minorHAnsi" w:hAnsiTheme="minorHAnsi" w:cstheme="minorBidi"/>
          <w:color w:val="auto"/>
          <w:sz w:val="22"/>
          <w:szCs w:val="22"/>
          <w:lang w:val="en-US"/>
        </w:rPr>
        <w:t>Preconditions include:</w:t>
      </w:r>
    </w:p>
    <w:p w14:paraId="5793E579" w14:textId="5FD73B08" w:rsidR="009B0671" w:rsidRDefault="009B0671" w:rsidP="00057E43">
      <w:pPr>
        <w:pStyle w:val="ListParagraph"/>
        <w:numPr>
          <w:ilvl w:val="0"/>
          <w:numId w:val="11"/>
        </w:numPr>
        <w:rPr>
          <w:lang w:val="en-US"/>
        </w:rPr>
      </w:pPr>
      <w:r w:rsidRPr="009B0671">
        <w:rPr>
          <w:lang w:val="en-US"/>
        </w:rPr>
        <w:t xml:space="preserve">Available capacity per zone. </w:t>
      </w:r>
    </w:p>
    <w:p w14:paraId="65791B84" w14:textId="77777777" w:rsidR="009B0671" w:rsidRDefault="009B0671" w:rsidP="00900851">
      <w:pPr>
        <w:pStyle w:val="ListParagraph"/>
        <w:numPr>
          <w:ilvl w:val="0"/>
          <w:numId w:val="11"/>
        </w:numPr>
        <w:rPr>
          <w:lang w:val="en-US"/>
        </w:rPr>
      </w:pPr>
      <w:r w:rsidRPr="009B0671">
        <w:rPr>
          <w:lang w:val="en-US"/>
        </w:rPr>
        <w:t>Slotting constrains of the product.</w:t>
      </w:r>
    </w:p>
    <w:p w14:paraId="6BE45B1F" w14:textId="77777777" w:rsidR="009B0671" w:rsidRDefault="009B0671" w:rsidP="008C406F">
      <w:pPr>
        <w:pStyle w:val="ListParagraph"/>
        <w:numPr>
          <w:ilvl w:val="0"/>
          <w:numId w:val="11"/>
        </w:numPr>
        <w:rPr>
          <w:lang w:val="en-US"/>
        </w:rPr>
      </w:pPr>
      <w:r w:rsidRPr="009B0671">
        <w:rPr>
          <w:lang w:val="en-US"/>
        </w:rPr>
        <w:t xml:space="preserve">Turnover rate of a product. </w:t>
      </w:r>
    </w:p>
    <w:p w14:paraId="659654D0" w14:textId="77777777" w:rsidR="009B0671" w:rsidRDefault="009B0671" w:rsidP="000C34AC">
      <w:pPr>
        <w:pStyle w:val="ListParagraph"/>
        <w:numPr>
          <w:ilvl w:val="0"/>
          <w:numId w:val="11"/>
        </w:numPr>
        <w:rPr>
          <w:lang w:val="en-US"/>
        </w:rPr>
      </w:pPr>
      <w:r w:rsidRPr="009B0671">
        <w:rPr>
          <w:lang w:val="en-US"/>
        </w:rPr>
        <w:t>No two identical products next to each other (think of country-flavor variants).</w:t>
      </w:r>
    </w:p>
    <w:p w14:paraId="00CE281C" w14:textId="200DF642" w:rsidR="009B0671" w:rsidRDefault="009B0671" w:rsidP="000C34AC">
      <w:pPr>
        <w:pStyle w:val="ListParagraph"/>
        <w:numPr>
          <w:ilvl w:val="0"/>
          <w:numId w:val="11"/>
        </w:numPr>
        <w:rPr>
          <w:lang w:val="en-US"/>
        </w:rPr>
      </w:pPr>
      <w:r>
        <w:rPr>
          <w:lang w:val="en-US"/>
        </w:rPr>
        <w:t xml:space="preserve">Capacity per zone/area evenly </w:t>
      </w:r>
      <w:r w:rsidR="00B05224">
        <w:rPr>
          <w:lang w:val="en-US"/>
        </w:rPr>
        <w:t>distributed</w:t>
      </w:r>
      <w:r w:rsidRPr="009B0671">
        <w:rPr>
          <w:lang w:val="en-US"/>
        </w:rPr>
        <w:t xml:space="preserve"> throughout the day.</w:t>
      </w:r>
    </w:p>
    <w:p w14:paraId="1AE2081D" w14:textId="6C812582" w:rsidR="009B0671" w:rsidRPr="00680CB1" w:rsidRDefault="00B05224" w:rsidP="009B0671">
      <w:pPr>
        <w:pStyle w:val="ListParagraph"/>
        <w:numPr>
          <w:ilvl w:val="0"/>
          <w:numId w:val="11"/>
        </w:numPr>
        <w:rPr>
          <w:lang w:val="en-US"/>
        </w:rPr>
      </w:pPr>
      <w:r>
        <w:rPr>
          <w:lang w:val="en-US"/>
        </w:rPr>
        <w:t>Only a limited number of products can be moved within a working day. Orders enter the system every 15 minutes per hour with an assigned location when entering which can not be altered once assigned.</w:t>
      </w:r>
    </w:p>
    <w:p w14:paraId="0D4412B4" w14:textId="74F46CE4" w:rsidR="00F55708" w:rsidRDefault="009B0671" w:rsidP="009B0671">
      <w:pPr>
        <w:pStyle w:val="Heading2"/>
        <w:rPr>
          <w:lang w:val="en-US"/>
        </w:rPr>
      </w:pPr>
      <w:r>
        <w:rPr>
          <w:lang w:val="en-US"/>
        </w:rPr>
        <w:t>Parameters to consider</w:t>
      </w:r>
    </w:p>
    <w:p w14:paraId="54D04B54" w14:textId="375D86C8" w:rsidR="009B0671" w:rsidRPr="009B0671" w:rsidRDefault="009B0671" w:rsidP="009B0671">
      <w:pPr>
        <w:rPr>
          <w:lang w:val="en-US"/>
        </w:rPr>
      </w:pPr>
      <w:r>
        <w:rPr>
          <w:lang w:val="en-US"/>
        </w:rPr>
        <w:t>A number of possible parameters which can be considered are:</w:t>
      </w:r>
    </w:p>
    <w:p w14:paraId="699B6E5E" w14:textId="3188E324" w:rsidR="00F55708" w:rsidRPr="009B0671" w:rsidRDefault="009B0671" w:rsidP="00BF5239">
      <w:pPr>
        <w:pStyle w:val="ListParagraph"/>
        <w:numPr>
          <w:ilvl w:val="0"/>
          <w:numId w:val="5"/>
        </w:numPr>
        <w:rPr>
          <w:lang w:val="en-US"/>
        </w:rPr>
      </w:pPr>
      <w:r w:rsidRPr="009B0671">
        <w:rPr>
          <w:lang w:val="en-US"/>
        </w:rPr>
        <w:t>Low versus high number o</w:t>
      </w:r>
      <w:r>
        <w:rPr>
          <w:lang w:val="en-US"/>
        </w:rPr>
        <w:t>f stops to complete the box</w:t>
      </w:r>
      <w:r w:rsidR="00680CB1">
        <w:rPr>
          <w:lang w:val="en-US"/>
        </w:rPr>
        <w:t>.</w:t>
      </w:r>
    </w:p>
    <w:p w14:paraId="3517340C" w14:textId="127C39AD" w:rsidR="001F5174" w:rsidRPr="0041240F" w:rsidRDefault="0041240F" w:rsidP="00BF5239">
      <w:pPr>
        <w:pStyle w:val="ListParagraph"/>
        <w:numPr>
          <w:ilvl w:val="0"/>
          <w:numId w:val="5"/>
        </w:numPr>
        <w:rPr>
          <w:lang w:val="en-US"/>
        </w:rPr>
      </w:pPr>
      <w:r w:rsidRPr="0041240F">
        <w:rPr>
          <w:lang w:val="en-US"/>
        </w:rPr>
        <w:t>Assigned location within the z</w:t>
      </w:r>
      <w:r>
        <w:rPr>
          <w:lang w:val="en-US"/>
        </w:rPr>
        <w:t>one with respect to demand</w:t>
      </w:r>
    </w:p>
    <w:p w14:paraId="0E9DCC15" w14:textId="00FF75F5" w:rsidR="001F5174" w:rsidRDefault="0041240F" w:rsidP="00BF5239">
      <w:pPr>
        <w:pStyle w:val="ListParagraph"/>
        <w:numPr>
          <w:ilvl w:val="0"/>
          <w:numId w:val="5"/>
        </w:numPr>
        <w:rPr>
          <w:lang w:val="en-US"/>
        </w:rPr>
      </w:pPr>
      <w:r w:rsidRPr="0041240F">
        <w:rPr>
          <w:lang w:val="en-US"/>
        </w:rPr>
        <w:t>A solution not limited t</w:t>
      </w:r>
      <w:r>
        <w:rPr>
          <w:lang w:val="en-US"/>
        </w:rPr>
        <w:t>o a single optimalisation technique</w:t>
      </w:r>
    </w:p>
    <w:p w14:paraId="5CE3FFD3" w14:textId="335F946F" w:rsidR="00BF5239" w:rsidRPr="00680CB1" w:rsidRDefault="0041240F" w:rsidP="00680CB1">
      <w:pPr>
        <w:pStyle w:val="ListParagraph"/>
        <w:numPr>
          <w:ilvl w:val="0"/>
          <w:numId w:val="5"/>
        </w:numPr>
        <w:rPr>
          <w:lang w:val="en-US"/>
        </w:rPr>
      </w:pPr>
      <w:r>
        <w:rPr>
          <w:lang w:val="en-US"/>
        </w:rPr>
        <w:t xml:space="preserve">Static </w:t>
      </w:r>
      <w:r w:rsidR="00680CB1">
        <w:rPr>
          <w:lang w:val="en-US"/>
        </w:rPr>
        <w:t>slotting</w:t>
      </w:r>
      <w:r>
        <w:rPr>
          <w:lang w:val="en-US"/>
        </w:rPr>
        <w:t xml:space="preserve"> versus dynamic </w:t>
      </w:r>
      <w:r w:rsidR="00680CB1">
        <w:rPr>
          <w:lang w:val="en-US"/>
        </w:rPr>
        <w:t>slotting</w:t>
      </w:r>
      <w:r w:rsidR="00BF5239" w:rsidRPr="00680CB1">
        <w:rPr>
          <w:lang w:val="en-US"/>
        </w:rPr>
        <w:br w:type="page"/>
      </w:r>
    </w:p>
    <w:p w14:paraId="0F255835" w14:textId="0BE16B38" w:rsidR="00E64E8B" w:rsidRPr="00680CB1" w:rsidRDefault="0041240F" w:rsidP="00BF5239">
      <w:pPr>
        <w:pStyle w:val="Heading2"/>
        <w:spacing w:before="0"/>
        <w:rPr>
          <w:lang w:val="en-US"/>
        </w:rPr>
      </w:pPr>
      <w:r w:rsidRPr="00680CB1">
        <w:rPr>
          <w:lang w:val="en-US"/>
        </w:rPr>
        <w:lastRenderedPageBreak/>
        <w:t>Other possibilities</w:t>
      </w:r>
    </w:p>
    <w:p w14:paraId="11511B0A" w14:textId="4C9DC654" w:rsidR="0078481D" w:rsidRPr="00680CB1" w:rsidRDefault="0041240F" w:rsidP="00775141">
      <w:pPr>
        <w:rPr>
          <w:lang w:val="en-US"/>
        </w:rPr>
      </w:pPr>
      <w:r w:rsidRPr="00680CB1">
        <w:rPr>
          <w:lang w:val="en-US"/>
        </w:rPr>
        <w:t>Nice to have is:</w:t>
      </w:r>
    </w:p>
    <w:p w14:paraId="3A3FAA5C" w14:textId="703BD567" w:rsidR="005354F4" w:rsidRPr="0041240F" w:rsidRDefault="0041240F" w:rsidP="00BF5239">
      <w:pPr>
        <w:pStyle w:val="ListParagraph"/>
        <w:numPr>
          <w:ilvl w:val="0"/>
          <w:numId w:val="6"/>
        </w:numPr>
        <w:rPr>
          <w:lang w:val="en-US"/>
        </w:rPr>
      </w:pPr>
      <w:r w:rsidRPr="0041240F">
        <w:rPr>
          <w:lang w:val="en-US"/>
        </w:rPr>
        <w:t xml:space="preserve">Based on current </w:t>
      </w:r>
      <w:r w:rsidR="00680CB1" w:rsidRPr="0041240F">
        <w:rPr>
          <w:lang w:val="en-US"/>
        </w:rPr>
        <w:t>slotting</w:t>
      </w:r>
      <w:r w:rsidRPr="0041240F">
        <w:rPr>
          <w:lang w:val="en-US"/>
        </w:rPr>
        <w:t xml:space="preserve"> p</w:t>
      </w:r>
      <w:r>
        <w:rPr>
          <w:lang w:val="en-US"/>
        </w:rPr>
        <w:t>rofile find the possible problems when a product( or more) are out of stock or in higher demand then expected.</w:t>
      </w:r>
    </w:p>
    <w:p w14:paraId="101434E9" w14:textId="25A7F1DE" w:rsidR="0041240F" w:rsidRDefault="0041240F" w:rsidP="0004783C">
      <w:pPr>
        <w:pStyle w:val="ListParagraph"/>
        <w:numPr>
          <w:ilvl w:val="0"/>
          <w:numId w:val="6"/>
        </w:numPr>
        <w:rPr>
          <w:lang w:val="en-US"/>
        </w:rPr>
      </w:pPr>
      <w:r w:rsidRPr="0041240F">
        <w:rPr>
          <w:lang w:val="en-US"/>
        </w:rPr>
        <w:t>Slot new products based o</w:t>
      </w:r>
      <w:r>
        <w:rPr>
          <w:lang w:val="en-US"/>
        </w:rPr>
        <w:t>n a forecast.</w:t>
      </w:r>
    </w:p>
    <w:p w14:paraId="13331F12" w14:textId="35D56230" w:rsidR="00680CB1" w:rsidRDefault="00680CB1" w:rsidP="00680CB1">
      <w:pPr>
        <w:pStyle w:val="ListParagraph"/>
        <w:numPr>
          <w:ilvl w:val="0"/>
          <w:numId w:val="6"/>
        </w:numPr>
        <w:rPr>
          <w:lang w:val="en-US"/>
        </w:rPr>
      </w:pPr>
      <w:r>
        <w:rPr>
          <w:lang w:val="en-US"/>
        </w:rPr>
        <w:t>A instruction list for the moves from the old to the new location</w:t>
      </w:r>
    </w:p>
    <w:p w14:paraId="24659115" w14:textId="782C82A1" w:rsidR="00680CB1" w:rsidRPr="00680CB1" w:rsidRDefault="00680CB1" w:rsidP="00680CB1">
      <w:pPr>
        <w:pStyle w:val="Heading1"/>
        <w:rPr>
          <w:lang w:val="en-US"/>
        </w:rPr>
      </w:pPr>
      <w:r>
        <w:rPr>
          <w:lang w:val="en-US"/>
        </w:rPr>
        <w:t xml:space="preserve">The picking </w:t>
      </w:r>
      <w:proofErr w:type="spellStart"/>
      <w:r>
        <w:rPr>
          <w:lang w:val="en-US"/>
        </w:rPr>
        <w:t>proces</w:t>
      </w:r>
      <w:proofErr w:type="spellEnd"/>
    </w:p>
    <w:p w14:paraId="6108B22A" w14:textId="635DD3F7" w:rsidR="0004783C" w:rsidRDefault="0041240F" w:rsidP="0041240F">
      <w:pPr>
        <w:pStyle w:val="Heading2"/>
        <w:rPr>
          <w:lang w:val="en-US"/>
        </w:rPr>
      </w:pPr>
      <w:r>
        <w:rPr>
          <w:lang w:val="en-US"/>
        </w:rPr>
        <w:t xml:space="preserve">The picking </w:t>
      </w:r>
      <w:r w:rsidR="00087314">
        <w:rPr>
          <w:lang w:val="en-US"/>
        </w:rPr>
        <w:t>process</w:t>
      </w:r>
      <w:r w:rsidR="00680CB1">
        <w:rPr>
          <w:lang w:val="en-US"/>
        </w:rPr>
        <w:t>:</w:t>
      </w:r>
      <w:r w:rsidR="00087314">
        <w:rPr>
          <w:lang w:val="en-US"/>
        </w:rPr>
        <w:t xml:space="preserve"> starting part.</w:t>
      </w:r>
    </w:p>
    <w:p w14:paraId="091E8458" w14:textId="113284D0" w:rsidR="0041240F" w:rsidRDefault="0041240F" w:rsidP="0041240F">
      <w:pPr>
        <w:rPr>
          <w:lang w:val="en-US"/>
        </w:rPr>
      </w:pPr>
      <w:r>
        <w:rPr>
          <w:lang w:val="en-US"/>
        </w:rPr>
        <w:t>Orders for the distributors are broken down into one or more boxes</w:t>
      </w:r>
      <w:r w:rsidR="00680CB1">
        <w:rPr>
          <w:lang w:val="en-US"/>
        </w:rPr>
        <w:t xml:space="preserve"> (cubing)</w:t>
      </w:r>
      <w:r>
        <w:rPr>
          <w:lang w:val="en-US"/>
        </w:rPr>
        <w:t xml:space="preserve">, depending on the size of the </w:t>
      </w:r>
      <w:r w:rsidR="00680CB1">
        <w:rPr>
          <w:lang w:val="en-US"/>
        </w:rPr>
        <w:t xml:space="preserve">order. </w:t>
      </w:r>
      <w:r>
        <w:rPr>
          <w:lang w:val="en-US"/>
        </w:rPr>
        <w:t xml:space="preserve">There are 4 standalone box sizes, Large, Medium, Small and </w:t>
      </w:r>
      <w:proofErr w:type="spellStart"/>
      <w:r>
        <w:rPr>
          <w:lang w:val="en-US"/>
        </w:rPr>
        <w:t>eXtra</w:t>
      </w:r>
      <w:proofErr w:type="spellEnd"/>
      <w:r>
        <w:rPr>
          <w:lang w:val="en-US"/>
        </w:rPr>
        <w:t xml:space="preserve"> Small. Furthermore there is a special multi order tote which holds 4 MXS totes and once.</w:t>
      </w:r>
    </w:p>
    <w:p w14:paraId="6DDDC475" w14:textId="379C24D6" w:rsidR="0041240F" w:rsidRDefault="0041240F" w:rsidP="0041240F">
      <w:pPr>
        <w:rPr>
          <w:lang w:val="en-US"/>
        </w:rPr>
      </w:pPr>
      <w:r>
        <w:rPr>
          <w:lang w:val="en-US"/>
        </w:rPr>
        <w:t xml:space="preserve">An order is placed by a distributor located in one of the 13 countries served by the pickline. All orders placed </w:t>
      </w:r>
      <w:r w:rsidR="00630C11">
        <w:rPr>
          <w:lang w:val="en-US"/>
        </w:rPr>
        <w:t>be</w:t>
      </w:r>
      <w:r>
        <w:rPr>
          <w:lang w:val="en-US"/>
        </w:rPr>
        <w:t>for</w:t>
      </w:r>
      <w:r w:rsidR="00680CB1">
        <w:rPr>
          <w:lang w:val="en-US"/>
        </w:rPr>
        <w:t>e</w:t>
      </w:r>
      <w:r>
        <w:rPr>
          <w:lang w:val="en-US"/>
        </w:rPr>
        <w:t xml:space="preserve"> the cut-off time (13:00</w:t>
      </w:r>
      <w:r w:rsidR="003C620A">
        <w:rPr>
          <w:lang w:val="en-US"/>
        </w:rPr>
        <w:t xml:space="preserve">)  have to be prepared </w:t>
      </w:r>
      <w:r w:rsidR="00630C11">
        <w:rPr>
          <w:lang w:val="en-US"/>
        </w:rPr>
        <w:t xml:space="preserve">the same day (not later then the </w:t>
      </w:r>
      <w:r w:rsidR="003C620A">
        <w:rPr>
          <w:lang w:val="en-US"/>
        </w:rPr>
        <w:t>ship time</w:t>
      </w:r>
      <w:r w:rsidR="00630C11">
        <w:rPr>
          <w:lang w:val="en-US"/>
        </w:rPr>
        <w:t>)</w:t>
      </w:r>
      <w:r w:rsidR="003C620A">
        <w:rPr>
          <w:lang w:val="en-US"/>
        </w:rPr>
        <w:t xml:space="preserve"> for that particular country. For example Orders for France should be ready at 17:00, orders for Switzerland should be ready 14:30.</w:t>
      </w:r>
    </w:p>
    <w:p w14:paraId="14BB4BB7" w14:textId="7DE84700" w:rsidR="003C620A" w:rsidRDefault="003C620A" w:rsidP="0041240F">
      <w:pPr>
        <w:rPr>
          <w:lang w:val="en-US"/>
        </w:rPr>
      </w:pPr>
      <w:r>
        <w:rPr>
          <w:lang w:val="en-US"/>
        </w:rPr>
        <w:t xml:space="preserve">The pickline starts boxes based on the ship time and the current load </w:t>
      </w:r>
      <w:r w:rsidR="009255CE">
        <w:rPr>
          <w:lang w:val="en-US"/>
        </w:rPr>
        <w:t xml:space="preserve">(see figure) </w:t>
      </w:r>
      <w:r>
        <w:rPr>
          <w:lang w:val="en-US"/>
        </w:rPr>
        <w:t xml:space="preserve">of the </w:t>
      </w:r>
      <w:r w:rsidR="00630C11">
        <w:rPr>
          <w:lang w:val="en-US"/>
        </w:rPr>
        <w:t>zone</w:t>
      </w:r>
      <w:r>
        <w:rPr>
          <w:lang w:val="en-US"/>
        </w:rPr>
        <w:t xml:space="preserve"> to ensure that all orders are completed in time. A proper balancing of the countries over the zones helps to establishes this.</w:t>
      </w:r>
    </w:p>
    <w:p w14:paraId="05104224" w14:textId="77777777" w:rsidR="00EB07B3" w:rsidRDefault="00680CB1" w:rsidP="00EB07B3">
      <w:pPr>
        <w:keepNext/>
      </w:pPr>
      <w:r>
        <w:rPr>
          <w:noProof/>
        </w:rPr>
        <w:drawing>
          <wp:anchor distT="0" distB="0" distL="114300" distR="114300" simplePos="0" relativeHeight="251658240" behindDoc="0" locked="0" layoutInCell="1" allowOverlap="1" wp14:anchorId="3A5E86BA" wp14:editId="758F91BB">
            <wp:simplePos x="0" y="0"/>
            <wp:positionH relativeFrom="column">
              <wp:posOffset>246408</wp:posOffset>
            </wp:positionH>
            <wp:positionV relativeFrom="paragraph">
              <wp:posOffset>10188</wp:posOffset>
            </wp:positionV>
            <wp:extent cx="1536008" cy="1319916"/>
            <wp:effectExtent l="0" t="0" r="7620" b="0"/>
            <wp:wrapNone/>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549172" cy="1331228"/>
                    </a:xfrm>
                    <a:prstGeom prst="rect">
                      <a:avLst/>
                    </a:prstGeom>
                  </pic:spPr>
                </pic:pic>
              </a:graphicData>
            </a:graphic>
            <wp14:sizeRelH relativeFrom="margin">
              <wp14:pctWidth>0</wp14:pctWidth>
            </wp14:sizeRelH>
            <wp14:sizeRelV relativeFrom="margin">
              <wp14:pctHeight>0</wp14:pctHeight>
            </wp14:sizeRelV>
          </wp:anchor>
        </w:drawing>
      </w:r>
      <w:r w:rsidR="009255CE">
        <w:rPr>
          <w:noProof/>
          <w:lang w:val="en-US"/>
        </w:rPr>
        <w:drawing>
          <wp:inline distT="0" distB="0" distL="0" distR="0" wp14:anchorId="23331CEF" wp14:editId="6A9CEC38">
            <wp:extent cx="6114553" cy="2902569"/>
            <wp:effectExtent l="0" t="0" r="635" b="0"/>
            <wp:docPr id="2" name="Picture 2" descr="A graph of a graph&#10;&#10;Description automatically generated with medium confide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graph&#10;&#10;Description automatically generated with medium confidence">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0088" cy="2919438"/>
                    </a:xfrm>
                    <a:prstGeom prst="rect">
                      <a:avLst/>
                    </a:prstGeom>
                  </pic:spPr>
                </pic:pic>
              </a:graphicData>
            </a:graphic>
          </wp:inline>
        </w:drawing>
      </w:r>
    </w:p>
    <w:p w14:paraId="5678F73E" w14:textId="054BCEBD" w:rsidR="009255CE" w:rsidRPr="00EB07B3" w:rsidRDefault="00EB07B3" w:rsidP="00EB07B3">
      <w:pPr>
        <w:pStyle w:val="Captionfigure"/>
      </w:pPr>
      <w:r>
        <w:t>Figure</w:t>
      </w:r>
      <w:r w:rsidRPr="00EB07B3">
        <w:t xml:space="preserve"> </w:t>
      </w:r>
      <w:r>
        <w:fldChar w:fldCharType="begin"/>
      </w:r>
      <w:r w:rsidRPr="00EB07B3">
        <w:instrText xml:space="preserve"> SEQ Figuur \* ARABIC </w:instrText>
      </w:r>
      <w:r>
        <w:fldChar w:fldCharType="separate"/>
      </w:r>
      <w:r>
        <w:rPr>
          <w:noProof/>
        </w:rPr>
        <w:t>1</w:t>
      </w:r>
      <w:r>
        <w:fldChar w:fldCharType="end"/>
      </w:r>
      <w:r w:rsidRPr="00EB07B3">
        <w:t xml:space="preserve">: Occupation of the pickline zones and a snip of the </w:t>
      </w:r>
      <w:proofErr w:type="spellStart"/>
      <w:r w:rsidRPr="00EB07B3">
        <w:t>shiptimes</w:t>
      </w:r>
      <w:proofErr w:type="spellEnd"/>
    </w:p>
    <w:p w14:paraId="0BDA318E" w14:textId="0C6A0D4C" w:rsidR="003C620A" w:rsidRDefault="00EB07B3" w:rsidP="0041240F">
      <w:pPr>
        <w:rPr>
          <w:lang w:val="en-US"/>
        </w:rPr>
      </w:pPr>
      <w:r>
        <w:rPr>
          <w:noProof/>
          <w:lang w:val="en-US"/>
        </w:rPr>
        <w:drawing>
          <wp:anchor distT="0" distB="0" distL="114300" distR="114300" simplePos="0" relativeHeight="251659264" behindDoc="0" locked="0" layoutInCell="1" allowOverlap="1" wp14:anchorId="1C5F3DE4" wp14:editId="5403F258">
            <wp:simplePos x="0" y="0"/>
            <wp:positionH relativeFrom="margin">
              <wp:posOffset>-635</wp:posOffset>
            </wp:positionH>
            <wp:positionV relativeFrom="paragraph">
              <wp:posOffset>255298</wp:posOffset>
            </wp:positionV>
            <wp:extent cx="1859915" cy="993140"/>
            <wp:effectExtent l="0" t="0" r="6985" b="0"/>
            <wp:wrapSquare wrapText="bothSides"/>
            <wp:docPr id="8" name="Picture 8" descr="A barcode on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arcode on a box&#10;&#10;Description automatically generated"/>
                    <pic:cNvPicPr/>
                  </pic:nvPicPr>
                  <pic:blipFill rotWithShape="1">
                    <a:blip r:embed="rId9" cstate="print">
                      <a:extLst>
                        <a:ext uri="{28A0092B-C50C-407E-A947-70E740481C1C}">
                          <a14:useLocalDpi xmlns:a14="http://schemas.microsoft.com/office/drawing/2010/main" val="0"/>
                        </a:ext>
                      </a:extLst>
                    </a:blip>
                    <a:srcRect l="36774" t="33912" r="14387" b="31330"/>
                    <a:stretch/>
                  </pic:blipFill>
                  <pic:spPr bwMode="auto">
                    <a:xfrm rot="10800000">
                      <a:off x="0" y="0"/>
                      <a:ext cx="1859915" cy="99314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1312" behindDoc="0" locked="0" layoutInCell="1" allowOverlap="1" wp14:anchorId="1853E3E6" wp14:editId="713A92AB">
                <wp:simplePos x="0" y="0"/>
                <wp:positionH relativeFrom="column">
                  <wp:posOffset>-635</wp:posOffset>
                </wp:positionH>
                <wp:positionV relativeFrom="paragraph">
                  <wp:posOffset>1280795</wp:posOffset>
                </wp:positionV>
                <wp:extent cx="185991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859915" cy="635"/>
                        </a:xfrm>
                        <a:prstGeom prst="rect">
                          <a:avLst/>
                        </a:prstGeom>
                        <a:solidFill>
                          <a:prstClr val="white"/>
                        </a:solidFill>
                        <a:ln>
                          <a:noFill/>
                        </a:ln>
                      </wps:spPr>
                      <wps:txbx>
                        <w:txbxContent>
                          <w:p w14:paraId="5267A0F0" w14:textId="0334EB8C" w:rsidR="00EB07B3" w:rsidRPr="00EA50F4" w:rsidRDefault="00EB07B3" w:rsidP="00EB07B3">
                            <w:pPr>
                              <w:pStyle w:val="Captionfigure"/>
                              <w:rPr>
                                <w:noProof/>
                              </w:rPr>
                            </w:pPr>
                            <w:r w:rsidRPr="00EB07B3">
                              <w:t>Figu</w:t>
                            </w:r>
                            <w:r>
                              <w:t xml:space="preserve">re </w:t>
                            </w:r>
                            <w:r>
                              <w:fldChar w:fldCharType="begin"/>
                            </w:r>
                            <w:r>
                              <w:instrText xml:space="preserve"> SEQ Figuur \* ARABIC </w:instrText>
                            </w:r>
                            <w:r>
                              <w:fldChar w:fldCharType="separate"/>
                            </w:r>
                            <w:r>
                              <w:rPr>
                                <w:noProof/>
                              </w:rPr>
                              <w:t>2</w:t>
                            </w:r>
                            <w:r>
                              <w:fldChar w:fldCharType="end"/>
                            </w:r>
                            <w:r>
                              <w:t>: LPN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53E3E6" id="_x0000_t202" coordsize="21600,21600" o:spt="202" path="m,l,21600r21600,l21600,xe">
                <v:stroke joinstyle="miter"/>
                <v:path gradientshapeok="t" o:connecttype="rect"/>
              </v:shapetype>
              <v:shape id="Text Box 9" o:spid="_x0000_s1026" type="#_x0000_t202" style="position:absolute;margin-left:-.05pt;margin-top:100.85pt;width:146.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" stroked="f">
                <v:textbox style="mso-fit-shape-to-text:t" inset="0,0,0,0">
                  <w:txbxContent>
                    <w:p w14:paraId="5267A0F0" w14:textId="0334EB8C" w:rsidR="00EB07B3" w:rsidRPr="00EA50F4" w:rsidRDefault="00EB07B3" w:rsidP="00EB07B3">
                      <w:pPr>
                        <w:pStyle w:val="Captionfigure"/>
                        <w:rPr>
                          <w:noProof/>
                        </w:rPr>
                      </w:pPr>
                      <w:r w:rsidRPr="00EB07B3">
                        <w:t>Figu</w:t>
                      </w:r>
                      <w:r>
                        <w:t xml:space="preserve">re </w:t>
                      </w:r>
                      <w:r>
                        <w:fldChar w:fldCharType="begin"/>
                      </w:r>
                      <w:r>
                        <w:instrText xml:space="preserve"> SEQ Figuur \* ARABIC </w:instrText>
                      </w:r>
                      <w:r>
                        <w:fldChar w:fldCharType="separate"/>
                      </w:r>
                      <w:r>
                        <w:rPr>
                          <w:noProof/>
                        </w:rPr>
                        <w:t>2</w:t>
                      </w:r>
                      <w:r>
                        <w:fldChar w:fldCharType="end"/>
                      </w:r>
                      <w:r>
                        <w:t>: LPN</w:t>
                      </w:r>
                    </w:p>
                  </w:txbxContent>
                </v:textbox>
                <w10:wrap type="square"/>
              </v:shape>
            </w:pict>
          </mc:Fallback>
        </mc:AlternateContent>
      </w:r>
      <w:r w:rsidR="003C620A">
        <w:rPr>
          <w:lang w:val="en-US"/>
        </w:rPr>
        <w:t xml:space="preserve">As mentioned orders are divided in one or more boxes. When a box is ready to be picked a correct size box is selected from the box </w:t>
      </w:r>
      <w:r w:rsidR="009255CE">
        <w:rPr>
          <w:lang w:val="en-US"/>
        </w:rPr>
        <w:t>buffer</w:t>
      </w:r>
      <w:r w:rsidR="003C620A">
        <w:rPr>
          <w:lang w:val="en-US"/>
        </w:rPr>
        <w:t xml:space="preserve">. A side label with a barcode (LPN) is printed and attached to the box. This LPN identifies the box/order thought the </w:t>
      </w:r>
      <w:proofErr w:type="spellStart"/>
      <w:r w:rsidR="003C620A">
        <w:rPr>
          <w:lang w:val="en-US"/>
        </w:rPr>
        <w:t>pickproces</w:t>
      </w:r>
      <w:proofErr w:type="spellEnd"/>
      <w:r w:rsidR="003C620A">
        <w:rPr>
          <w:lang w:val="en-US"/>
        </w:rPr>
        <w:t xml:space="preserve"> and is read on several places on the pickline to guide the box to the proper zones.</w:t>
      </w:r>
      <w:r w:rsidR="00680CB1" w:rsidRPr="00680CB1">
        <w:rPr>
          <w:noProof/>
          <w:lang w:val="en-US"/>
        </w:rPr>
        <w:t xml:space="preserve"> </w:t>
      </w:r>
    </w:p>
    <w:p w14:paraId="77CE0CDA" w14:textId="2BEA146B" w:rsidR="003C620A" w:rsidRDefault="003C620A" w:rsidP="0041240F">
      <w:pPr>
        <w:rPr>
          <w:lang w:val="en-US"/>
        </w:rPr>
      </w:pPr>
      <w:r>
        <w:rPr>
          <w:lang w:val="en-US"/>
        </w:rPr>
        <w:t>After the LPN an invoice is printed and added to the box</w:t>
      </w:r>
      <w:r w:rsidR="00630C11">
        <w:rPr>
          <w:lang w:val="en-US"/>
        </w:rPr>
        <w:t xml:space="preserve">. The weight of </w:t>
      </w:r>
      <w:r>
        <w:rPr>
          <w:lang w:val="en-US"/>
        </w:rPr>
        <w:t xml:space="preserve">the box is captured at the </w:t>
      </w:r>
      <w:proofErr w:type="spellStart"/>
      <w:r>
        <w:rPr>
          <w:lang w:val="en-US"/>
        </w:rPr>
        <w:t>tarra</w:t>
      </w:r>
      <w:proofErr w:type="spellEnd"/>
      <w:r>
        <w:rPr>
          <w:lang w:val="en-US"/>
        </w:rPr>
        <w:t xml:space="preserve"> scale. Pick quality is controlled by checking the weight of the box </w:t>
      </w:r>
      <w:r w:rsidR="00630C11">
        <w:rPr>
          <w:lang w:val="en-US"/>
        </w:rPr>
        <w:t xml:space="preserve">measured </w:t>
      </w:r>
      <w:r>
        <w:rPr>
          <w:lang w:val="en-US"/>
        </w:rPr>
        <w:t>several times in the pick process.</w:t>
      </w:r>
    </w:p>
    <w:p w14:paraId="20CE99FE" w14:textId="338A1CFF" w:rsidR="009255CE" w:rsidRDefault="007A184B" w:rsidP="0041240F">
      <w:pPr>
        <w:rPr>
          <w:lang w:val="en-US"/>
        </w:rPr>
      </w:pPr>
      <w:r>
        <w:rPr>
          <w:lang w:val="en-US"/>
        </w:rPr>
        <w:lastRenderedPageBreak/>
        <w:t xml:space="preserve">The box is now ready </w:t>
      </w:r>
      <w:r w:rsidR="00087314">
        <w:rPr>
          <w:lang w:val="en-US"/>
        </w:rPr>
        <w:t xml:space="preserve">for </w:t>
      </w:r>
      <w:r>
        <w:rPr>
          <w:lang w:val="en-US"/>
        </w:rPr>
        <w:t>pick</w:t>
      </w:r>
      <w:r w:rsidR="00087314">
        <w:rPr>
          <w:lang w:val="en-US"/>
        </w:rPr>
        <w:t>ing</w:t>
      </w:r>
      <w:r>
        <w:rPr>
          <w:lang w:val="en-US"/>
        </w:rPr>
        <w:t xml:space="preserve"> in the picking zones of the pickline.</w:t>
      </w:r>
    </w:p>
    <w:p w14:paraId="77C962F0" w14:textId="7EE11143" w:rsidR="00087314" w:rsidRDefault="00087314" w:rsidP="00087314">
      <w:pPr>
        <w:pStyle w:val="Heading2"/>
        <w:rPr>
          <w:lang w:val="en-US"/>
        </w:rPr>
      </w:pPr>
      <w:r>
        <w:rPr>
          <w:lang w:val="en-US"/>
        </w:rPr>
        <w:t xml:space="preserve">Layout </w:t>
      </w:r>
    </w:p>
    <w:p w14:paraId="75AD2476" w14:textId="6154F8FB" w:rsidR="007A184B" w:rsidRDefault="007A184B" w:rsidP="0041240F">
      <w:pPr>
        <w:rPr>
          <w:lang w:val="en-US"/>
        </w:rPr>
      </w:pPr>
      <w:r>
        <w:rPr>
          <w:lang w:val="en-US"/>
        </w:rPr>
        <w:t xml:space="preserve">The total pickline is divided into an A1, A2, B and C area. In A1, A2 and B each zone has a mirror zone which has the exact layout of the main zone. This is to double the capacity with respect to available stock and picking capacity. Meaning master zone X consists of 2 zones. Zone a and </w:t>
      </w:r>
      <w:r w:rsidR="00470B83">
        <w:rPr>
          <w:lang w:val="en-US"/>
        </w:rPr>
        <w:t xml:space="preserve">mirror </w:t>
      </w:r>
      <w:r>
        <w:rPr>
          <w:lang w:val="en-US"/>
        </w:rPr>
        <w:t>zone b.</w:t>
      </w:r>
    </w:p>
    <w:tbl>
      <w:tblPr>
        <w:tblStyle w:val="GridTable1Light-Accent3"/>
        <w:tblW w:w="0" w:type="auto"/>
        <w:tblLook w:val="04A0" w:firstRow="1" w:lastRow="0" w:firstColumn="1" w:lastColumn="0" w:noHBand="0" w:noVBand="1"/>
      </w:tblPr>
      <w:tblGrid>
        <w:gridCol w:w="2435"/>
        <w:gridCol w:w="2435"/>
        <w:gridCol w:w="2436"/>
        <w:gridCol w:w="2436"/>
      </w:tblGrid>
      <w:tr w:rsidR="007A184B" w14:paraId="6598A013" w14:textId="77777777" w:rsidTr="00470B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5" w:type="dxa"/>
          </w:tcPr>
          <w:p w14:paraId="439C1D57" w14:textId="25C8CAA9" w:rsidR="007A184B" w:rsidRDefault="007A184B" w:rsidP="0041240F">
            <w:pPr>
              <w:rPr>
                <w:lang w:val="en-US"/>
              </w:rPr>
            </w:pPr>
            <w:r>
              <w:rPr>
                <w:lang w:val="en-US"/>
              </w:rPr>
              <w:t>Area</w:t>
            </w:r>
          </w:p>
        </w:tc>
        <w:tc>
          <w:tcPr>
            <w:tcW w:w="2435" w:type="dxa"/>
          </w:tcPr>
          <w:p w14:paraId="571E62ED" w14:textId="4DC9D73E" w:rsidR="007A184B" w:rsidRDefault="007A184B" w:rsidP="0041240F">
            <w:pPr>
              <w:cnfStyle w:val="100000000000" w:firstRow="1" w:lastRow="0" w:firstColumn="0" w:lastColumn="0" w:oddVBand="0" w:evenVBand="0" w:oddHBand="0" w:evenHBand="0" w:firstRowFirstColumn="0" w:firstRowLastColumn="0" w:lastRowFirstColumn="0" w:lastRowLastColumn="0"/>
              <w:rPr>
                <w:lang w:val="en-US"/>
              </w:rPr>
            </w:pPr>
            <w:r>
              <w:rPr>
                <w:lang w:val="en-US"/>
              </w:rPr>
              <w:t>Master</w:t>
            </w:r>
            <w:r w:rsidR="009255CE">
              <w:rPr>
                <w:lang w:val="en-US"/>
              </w:rPr>
              <w:t xml:space="preserve"> </w:t>
            </w:r>
            <w:r>
              <w:rPr>
                <w:lang w:val="en-US"/>
              </w:rPr>
              <w:t>zone</w:t>
            </w:r>
          </w:p>
        </w:tc>
        <w:tc>
          <w:tcPr>
            <w:tcW w:w="2436" w:type="dxa"/>
          </w:tcPr>
          <w:p w14:paraId="43C61383" w14:textId="01A9D0D2" w:rsidR="007A184B" w:rsidRDefault="007A184B" w:rsidP="0041240F">
            <w:pPr>
              <w:cnfStyle w:val="100000000000" w:firstRow="1" w:lastRow="0" w:firstColumn="0" w:lastColumn="0" w:oddVBand="0" w:evenVBand="0" w:oddHBand="0" w:evenHBand="0" w:firstRowFirstColumn="0" w:firstRowLastColumn="0" w:lastRowFirstColumn="0" w:lastRowLastColumn="0"/>
              <w:rPr>
                <w:lang w:val="en-US"/>
              </w:rPr>
            </w:pPr>
            <w:r>
              <w:rPr>
                <w:lang w:val="en-US"/>
              </w:rPr>
              <w:t>Zone</w:t>
            </w:r>
          </w:p>
        </w:tc>
        <w:tc>
          <w:tcPr>
            <w:tcW w:w="2436" w:type="dxa"/>
          </w:tcPr>
          <w:p w14:paraId="20E75445" w14:textId="2D0C1C0F" w:rsidR="007A184B" w:rsidRDefault="007A184B" w:rsidP="0041240F">
            <w:pPr>
              <w:cnfStyle w:val="100000000000" w:firstRow="1" w:lastRow="0" w:firstColumn="0" w:lastColumn="0" w:oddVBand="0" w:evenVBand="0" w:oddHBand="0" w:evenHBand="0" w:firstRowFirstColumn="0" w:firstRowLastColumn="0" w:lastRowFirstColumn="0" w:lastRowLastColumn="0"/>
              <w:rPr>
                <w:lang w:val="en-US"/>
              </w:rPr>
            </w:pPr>
            <w:r>
              <w:rPr>
                <w:lang w:val="en-US"/>
              </w:rPr>
              <w:t>Mirror zone</w:t>
            </w:r>
          </w:p>
        </w:tc>
      </w:tr>
      <w:tr w:rsidR="007A184B" w14:paraId="4F3927CB" w14:textId="77777777" w:rsidTr="00470B83">
        <w:tc>
          <w:tcPr>
            <w:cnfStyle w:val="001000000000" w:firstRow="0" w:lastRow="0" w:firstColumn="1" w:lastColumn="0" w:oddVBand="0" w:evenVBand="0" w:oddHBand="0" w:evenHBand="0" w:firstRowFirstColumn="0" w:firstRowLastColumn="0" w:lastRowFirstColumn="0" w:lastRowLastColumn="0"/>
            <w:tcW w:w="2435" w:type="dxa"/>
          </w:tcPr>
          <w:p w14:paraId="2B41DDE8" w14:textId="5D16C07B" w:rsidR="007A184B" w:rsidRDefault="007A184B" w:rsidP="0041240F">
            <w:pPr>
              <w:rPr>
                <w:lang w:val="en-US"/>
              </w:rPr>
            </w:pPr>
            <w:r>
              <w:rPr>
                <w:lang w:val="en-US"/>
              </w:rPr>
              <w:t>A1</w:t>
            </w:r>
          </w:p>
        </w:tc>
        <w:tc>
          <w:tcPr>
            <w:tcW w:w="2435" w:type="dxa"/>
          </w:tcPr>
          <w:p w14:paraId="18EAE16E" w14:textId="5EBD6C0B"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A01</w:t>
            </w:r>
          </w:p>
        </w:tc>
        <w:tc>
          <w:tcPr>
            <w:tcW w:w="2436" w:type="dxa"/>
          </w:tcPr>
          <w:p w14:paraId="05D6EBC4" w14:textId="23E6C7AD"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36" w:type="dxa"/>
          </w:tcPr>
          <w:p w14:paraId="211F7787" w14:textId="6786FDFA"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7A184B" w14:paraId="2BFB0E49" w14:textId="77777777" w:rsidTr="00470B83">
        <w:tc>
          <w:tcPr>
            <w:cnfStyle w:val="001000000000" w:firstRow="0" w:lastRow="0" w:firstColumn="1" w:lastColumn="0" w:oddVBand="0" w:evenVBand="0" w:oddHBand="0" w:evenHBand="0" w:firstRowFirstColumn="0" w:firstRowLastColumn="0" w:lastRowFirstColumn="0" w:lastRowLastColumn="0"/>
            <w:tcW w:w="2435" w:type="dxa"/>
          </w:tcPr>
          <w:p w14:paraId="5EB887F6" w14:textId="77777777" w:rsidR="007A184B" w:rsidRDefault="007A184B" w:rsidP="0041240F">
            <w:pPr>
              <w:rPr>
                <w:lang w:val="en-US"/>
              </w:rPr>
            </w:pPr>
          </w:p>
        </w:tc>
        <w:tc>
          <w:tcPr>
            <w:tcW w:w="2435" w:type="dxa"/>
          </w:tcPr>
          <w:p w14:paraId="6844D3D0" w14:textId="524BAEB6"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A02</w:t>
            </w:r>
          </w:p>
        </w:tc>
        <w:tc>
          <w:tcPr>
            <w:tcW w:w="2436" w:type="dxa"/>
          </w:tcPr>
          <w:p w14:paraId="337EBE89" w14:textId="3C7A4D57"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2436" w:type="dxa"/>
          </w:tcPr>
          <w:p w14:paraId="20605DCC" w14:textId="3AF5D88D"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r>
      <w:tr w:rsidR="007A184B" w14:paraId="51D9923F" w14:textId="77777777" w:rsidTr="00470B83">
        <w:tc>
          <w:tcPr>
            <w:cnfStyle w:val="001000000000" w:firstRow="0" w:lastRow="0" w:firstColumn="1" w:lastColumn="0" w:oddVBand="0" w:evenVBand="0" w:oddHBand="0" w:evenHBand="0" w:firstRowFirstColumn="0" w:firstRowLastColumn="0" w:lastRowFirstColumn="0" w:lastRowLastColumn="0"/>
            <w:tcW w:w="2435" w:type="dxa"/>
          </w:tcPr>
          <w:p w14:paraId="595FE2AE" w14:textId="77777777" w:rsidR="007A184B" w:rsidRDefault="007A184B" w:rsidP="0041240F">
            <w:pPr>
              <w:rPr>
                <w:lang w:val="en-US"/>
              </w:rPr>
            </w:pPr>
          </w:p>
        </w:tc>
        <w:tc>
          <w:tcPr>
            <w:tcW w:w="2435" w:type="dxa"/>
          </w:tcPr>
          <w:p w14:paraId="4E881716" w14:textId="616FF6FC"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A03</w:t>
            </w:r>
          </w:p>
        </w:tc>
        <w:tc>
          <w:tcPr>
            <w:tcW w:w="2436" w:type="dxa"/>
          </w:tcPr>
          <w:p w14:paraId="55EA73B8" w14:textId="1F631A42"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5</w:t>
            </w:r>
          </w:p>
        </w:tc>
        <w:tc>
          <w:tcPr>
            <w:tcW w:w="2436" w:type="dxa"/>
          </w:tcPr>
          <w:p w14:paraId="1E6633AF" w14:textId="37F3215B"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r>
      <w:tr w:rsidR="007A184B" w14:paraId="7BB74455" w14:textId="77777777" w:rsidTr="00470B83">
        <w:tc>
          <w:tcPr>
            <w:cnfStyle w:val="001000000000" w:firstRow="0" w:lastRow="0" w:firstColumn="1" w:lastColumn="0" w:oddVBand="0" w:evenVBand="0" w:oddHBand="0" w:evenHBand="0" w:firstRowFirstColumn="0" w:firstRowLastColumn="0" w:lastRowFirstColumn="0" w:lastRowLastColumn="0"/>
            <w:tcW w:w="2435" w:type="dxa"/>
          </w:tcPr>
          <w:p w14:paraId="22CC5447" w14:textId="6CEB9012" w:rsidR="007A184B" w:rsidRDefault="007A184B" w:rsidP="0041240F">
            <w:pPr>
              <w:rPr>
                <w:lang w:val="en-US"/>
              </w:rPr>
            </w:pPr>
            <w:r>
              <w:rPr>
                <w:lang w:val="en-US"/>
              </w:rPr>
              <w:t>A2</w:t>
            </w:r>
          </w:p>
        </w:tc>
        <w:tc>
          <w:tcPr>
            <w:tcW w:w="2435" w:type="dxa"/>
          </w:tcPr>
          <w:p w14:paraId="13C9F605" w14:textId="3C95246C"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A04</w:t>
            </w:r>
          </w:p>
        </w:tc>
        <w:tc>
          <w:tcPr>
            <w:tcW w:w="2436" w:type="dxa"/>
          </w:tcPr>
          <w:p w14:paraId="45EFE992" w14:textId="40A30FBD"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7</w:t>
            </w:r>
          </w:p>
        </w:tc>
        <w:tc>
          <w:tcPr>
            <w:tcW w:w="2436" w:type="dxa"/>
          </w:tcPr>
          <w:p w14:paraId="1FE05205" w14:textId="4A9F8A98"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r>
      <w:tr w:rsidR="007A184B" w14:paraId="408F1863" w14:textId="77777777" w:rsidTr="00470B83">
        <w:tc>
          <w:tcPr>
            <w:cnfStyle w:val="001000000000" w:firstRow="0" w:lastRow="0" w:firstColumn="1" w:lastColumn="0" w:oddVBand="0" w:evenVBand="0" w:oddHBand="0" w:evenHBand="0" w:firstRowFirstColumn="0" w:firstRowLastColumn="0" w:lastRowFirstColumn="0" w:lastRowLastColumn="0"/>
            <w:tcW w:w="2435" w:type="dxa"/>
          </w:tcPr>
          <w:p w14:paraId="40C56BC3" w14:textId="77777777" w:rsidR="007A184B" w:rsidRDefault="007A184B" w:rsidP="0041240F">
            <w:pPr>
              <w:rPr>
                <w:lang w:val="en-US"/>
              </w:rPr>
            </w:pPr>
          </w:p>
        </w:tc>
        <w:tc>
          <w:tcPr>
            <w:tcW w:w="2435" w:type="dxa"/>
          </w:tcPr>
          <w:p w14:paraId="70C3ED7B" w14:textId="5E3BF087"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A05</w:t>
            </w:r>
          </w:p>
        </w:tc>
        <w:tc>
          <w:tcPr>
            <w:tcW w:w="2436" w:type="dxa"/>
          </w:tcPr>
          <w:p w14:paraId="277A7920" w14:textId="3C874E40"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9</w:t>
            </w:r>
          </w:p>
        </w:tc>
        <w:tc>
          <w:tcPr>
            <w:tcW w:w="2436" w:type="dxa"/>
          </w:tcPr>
          <w:p w14:paraId="20859AC4" w14:textId="60E430A6"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r>
      <w:tr w:rsidR="007A184B" w14:paraId="6685CE7C" w14:textId="77777777" w:rsidTr="00470B83">
        <w:tc>
          <w:tcPr>
            <w:cnfStyle w:val="001000000000" w:firstRow="0" w:lastRow="0" w:firstColumn="1" w:lastColumn="0" w:oddVBand="0" w:evenVBand="0" w:oddHBand="0" w:evenHBand="0" w:firstRowFirstColumn="0" w:firstRowLastColumn="0" w:lastRowFirstColumn="0" w:lastRowLastColumn="0"/>
            <w:tcW w:w="2435" w:type="dxa"/>
          </w:tcPr>
          <w:p w14:paraId="4CA756DF" w14:textId="2D2B4D5D" w:rsidR="007A184B" w:rsidRDefault="007A184B" w:rsidP="0041240F">
            <w:pPr>
              <w:rPr>
                <w:lang w:val="en-US"/>
              </w:rPr>
            </w:pPr>
            <w:r>
              <w:rPr>
                <w:lang w:val="en-US"/>
              </w:rPr>
              <w:t>B</w:t>
            </w:r>
          </w:p>
        </w:tc>
        <w:tc>
          <w:tcPr>
            <w:tcW w:w="2435" w:type="dxa"/>
          </w:tcPr>
          <w:p w14:paraId="4ABC78BC" w14:textId="4C5CC628"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B1</w:t>
            </w:r>
          </w:p>
        </w:tc>
        <w:tc>
          <w:tcPr>
            <w:tcW w:w="2436" w:type="dxa"/>
          </w:tcPr>
          <w:p w14:paraId="3B70A854" w14:textId="45706554"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11</w:t>
            </w:r>
          </w:p>
        </w:tc>
        <w:tc>
          <w:tcPr>
            <w:tcW w:w="2436" w:type="dxa"/>
          </w:tcPr>
          <w:p w14:paraId="6BF664CC" w14:textId="11F13274"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12</w:t>
            </w:r>
          </w:p>
        </w:tc>
      </w:tr>
      <w:tr w:rsidR="007A184B" w14:paraId="0E6EA831" w14:textId="77777777" w:rsidTr="00470B83">
        <w:tc>
          <w:tcPr>
            <w:cnfStyle w:val="001000000000" w:firstRow="0" w:lastRow="0" w:firstColumn="1" w:lastColumn="0" w:oddVBand="0" w:evenVBand="0" w:oddHBand="0" w:evenHBand="0" w:firstRowFirstColumn="0" w:firstRowLastColumn="0" w:lastRowFirstColumn="0" w:lastRowLastColumn="0"/>
            <w:tcW w:w="2435" w:type="dxa"/>
          </w:tcPr>
          <w:p w14:paraId="364F45F0" w14:textId="77777777" w:rsidR="007A184B" w:rsidRDefault="007A184B" w:rsidP="0041240F">
            <w:pPr>
              <w:rPr>
                <w:lang w:val="en-US"/>
              </w:rPr>
            </w:pPr>
          </w:p>
        </w:tc>
        <w:tc>
          <w:tcPr>
            <w:tcW w:w="2435" w:type="dxa"/>
          </w:tcPr>
          <w:p w14:paraId="1A3AC854" w14:textId="1E2ACFF7"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B2</w:t>
            </w:r>
          </w:p>
        </w:tc>
        <w:tc>
          <w:tcPr>
            <w:tcW w:w="2436" w:type="dxa"/>
          </w:tcPr>
          <w:p w14:paraId="5C240492" w14:textId="0C07BCF3"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13</w:t>
            </w:r>
          </w:p>
        </w:tc>
        <w:tc>
          <w:tcPr>
            <w:tcW w:w="2436" w:type="dxa"/>
          </w:tcPr>
          <w:p w14:paraId="6CD04EDF" w14:textId="3225432D"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r>
      <w:tr w:rsidR="007A184B" w14:paraId="6B60C58A" w14:textId="77777777" w:rsidTr="00470B83">
        <w:tc>
          <w:tcPr>
            <w:cnfStyle w:val="001000000000" w:firstRow="0" w:lastRow="0" w:firstColumn="1" w:lastColumn="0" w:oddVBand="0" w:evenVBand="0" w:oddHBand="0" w:evenHBand="0" w:firstRowFirstColumn="0" w:firstRowLastColumn="0" w:lastRowFirstColumn="0" w:lastRowLastColumn="0"/>
            <w:tcW w:w="2435" w:type="dxa"/>
          </w:tcPr>
          <w:p w14:paraId="463717EC" w14:textId="77777777" w:rsidR="007A184B" w:rsidRDefault="007A184B" w:rsidP="0041240F">
            <w:pPr>
              <w:rPr>
                <w:lang w:val="en-US"/>
              </w:rPr>
            </w:pPr>
          </w:p>
        </w:tc>
        <w:tc>
          <w:tcPr>
            <w:tcW w:w="2435" w:type="dxa"/>
          </w:tcPr>
          <w:p w14:paraId="4A9D9472" w14:textId="348423C3"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B3</w:t>
            </w:r>
          </w:p>
        </w:tc>
        <w:tc>
          <w:tcPr>
            <w:tcW w:w="2436" w:type="dxa"/>
          </w:tcPr>
          <w:p w14:paraId="1A54BFD8" w14:textId="18F46279"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15</w:t>
            </w:r>
          </w:p>
        </w:tc>
        <w:tc>
          <w:tcPr>
            <w:tcW w:w="2436" w:type="dxa"/>
          </w:tcPr>
          <w:p w14:paraId="4050808F" w14:textId="785C6225" w:rsidR="007A184B" w:rsidRDefault="007A184B" w:rsidP="0041240F">
            <w:pPr>
              <w:cnfStyle w:val="000000000000" w:firstRow="0" w:lastRow="0" w:firstColumn="0" w:lastColumn="0" w:oddVBand="0" w:evenVBand="0" w:oddHBand="0" w:evenHBand="0" w:firstRowFirstColumn="0" w:firstRowLastColumn="0" w:lastRowFirstColumn="0" w:lastRowLastColumn="0"/>
              <w:rPr>
                <w:lang w:val="en-US"/>
              </w:rPr>
            </w:pPr>
            <w:r>
              <w:rPr>
                <w:lang w:val="en-US"/>
              </w:rPr>
              <w:t>(no mirror)</w:t>
            </w:r>
          </w:p>
        </w:tc>
      </w:tr>
      <w:tr w:rsidR="007A184B" w14:paraId="6043D5B5" w14:textId="77777777" w:rsidTr="00470B83">
        <w:tc>
          <w:tcPr>
            <w:cnfStyle w:val="001000000000" w:firstRow="0" w:lastRow="0" w:firstColumn="1" w:lastColumn="0" w:oddVBand="0" w:evenVBand="0" w:oddHBand="0" w:evenHBand="0" w:firstRowFirstColumn="0" w:firstRowLastColumn="0" w:lastRowFirstColumn="0" w:lastRowLastColumn="0"/>
            <w:tcW w:w="2435" w:type="dxa"/>
          </w:tcPr>
          <w:p w14:paraId="7A8725EE" w14:textId="0B2E244C" w:rsidR="007A184B" w:rsidRDefault="007A184B" w:rsidP="007A184B">
            <w:pPr>
              <w:rPr>
                <w:lang w:val="en-US"/>
              </w:rPr>
            </w:pPr>
            <w:r>
              <w:rPr>
                <w:lang w:val="en-US"/>
              </w:rPr>
              <w:t>C</w:t>
            </w:r>
          </w:p>
        </w:tc>
        <w:tc>
          <w:tcPr>
            <w:tcW w:w="2435" w:type="dxa"/>
          </w:tcPr>
          <w:p w14:paraId="2DC723C2" w14:textId="3D055A44" w:rsidR="007A184B" w:rsidRDefault="007A184B" w:rsidP="007A184B">
            <w:pPr>
              <w:cnfStyle w:val="000000000000" w:firstRow="0" w:lastRow="0" w:firstColumn="0" w:lastColumn="0" w:oddVBand="0" w:evenVBand="0" w:oddHBand="0" w:evenHBand="0" w:firstRowFirstColumn="0" w:firstRowLastColumn="0" w:lastRowFirstColumn="0" w:lastRowLastColumn="0"/>
              <w:rPr>
                <w:lang w:val="en-US"/>
              </w:rPr>
            </w:pPr>
            <w:r>
              <w:rPr>
                <w:lang w:val="en-US"/>
              </w:rPr>
              <w:t>21</w:t>
            </w:r>
          </w:p>
        </w:tc>
        <w:tc>
          <w:tcPr>
            <w:tcW w:w="2436" w:type="dxa"/>
          </w:tcPr>
          <w:p w14:paraId="4BB38C89" w14:textId="5D4398F7" w:rsidR="007A184B" w:rsidRDefault="007A184B" w:rsidP="007A184B">
            <w:pPr>
              <w:cnfStyle w:val="000000000000" w:firstRow="0" w:lastRow="0" w:firstColumn="0" w:lastColumn="0" w:oddVBand="0" w:evenVBand="0" w:oddHBand="0" w:evenHBand="0" w:firstRowFirstColumn="0" w:firstRowLastColumn="0" w:lastRowFirstColumn="0" w:lastRowLastColumn="0"/>
              <w:rPr>
                <w:lang w:val="en-US"/>
              </w:rPr>
            </w:pPr>
            <w:r>
              <w:rPr>
                <w:lang w:val="en-US"/>
              </w:rPr>
              <w:t>21</w:t>
            </w:r>
          </w:p>
        </w:tc>
        <w:tc>
          <w:tcPr>
            <w:tcW w:w="2436" w:type="dxa"/>
          </w:tcPr>
          <w:p w14:paraId="4223536A" w14:textId="69318E18" w:rsidR="007A184B" w:rsidRDefault="007A184B" w:rsidP="007A184B">
            <w:pPr>
              <w:cnfStyle w:val="000000000000" w:firstRow="0" w:lastRow="0" w:firstColumn="0" w:lastColumn="0" w:oddVBand="0" w:evenVBand="0" w:oddHBand="0" w:evenHBand="0" w:firstRowFirstColumn="0" w:firstRowLastColumn="0" w:lastRowFirstColumn="0" w:lastRowLastColumn="0"/>
              <w:rPr>
                <w:lang w:val="en-US"/>
              </w:rPr>
            </w:pPr>
            <w:r>
              <w:rPr>
                <w:lang w:val="en-US"/>
              </w:rPr>
              <w:t>(no mirror)</w:t>
            </w:r>
          </w:p>
        </w:tc>
      </w:tr>
      <w:tr w:rsidR="007A184B" w14:paraId="7DF547E2" w14:textId="77777777" w:rsidTr="00470B83">
        <w:tc>
          <w:tcPr>
            <w:cnfStyle w:val="001000000000" w:firstRow="0" w:lastRow="0" w:firstColumn="1" w:lastColumn="0" w:oddVBand="0" w:evenVBand="0" w:oddHBand="0" w:evenHBand="0" w:firstRowFirstColumn="0" w:firstRowLastColumn="0" w:lastRowFirstColumn="0" w:lastRowLastColumn="0"/>
            <w:tcW w:w="2435" w:type="dxa"/>
          </w:tcPr>
          <w:p w14:paraId="256A768B" w14:textId="77777777" w:rsidR="007A184B" w:rsidRDefault="007A184B" w:rsidP="007A184B">
            <w:pPr>
              <w:rPr>
                <w:lang w:val="en-US"/>
              </w:rPr>
            </w:pPr>
          </w:p>
        </w:tc>
        <w:tc>
          <w:tcPr>
            <w:tcW w:w="2435" w:type="dxa"/>
          </w:tcPr>
          <w:p w14:paraId="00527AA8" w14:textId="6D94857C" w:rsidR="007A184B" w:rsidRDefault="007A184B" w:rsidP="007A184B">
            <w:pPr>
              <w:cnfStyle w:val="000000000000" w:firstRow="0" w:lastRow="0" w:firstColumn="0" w:lastColumn="0" w:oddVBand="0" w:evenVBand="0" w:oddHBand="0" w:evenHBand="0" w:firstRowFirstColumn="0" w:firstRowLastColumn="0" w:lastRowFirstColumn="0" w:lastRowLastColumn="0"/>
              <w:rPr>
                <w:lang w:val="en-US"/>
              </w:rPr>
            </w:pPr>
            <w:r>
              <w:rPr>
                <w:lang w:val="en-US"/>
              </w:rPr>
              <w:t>22</w:t>
            </w:r>
          </w:p>
        </w:tc>
        <w:tc>
          <w:tcPr>
            <w:tcW w:w="2436" w:type="dxa"/>
          </w:tcPr>
          <w:p w14:paraId="77382F6F" w14:textId="0BB82DD6" w:rsidR="007A184B" w:rsidRDefault="007A184B" w:rsidP="007A184B">
            <w:pPr>
              <w:cnfStyle w:val="000000000000" w:firstRow="0" w:lastRow="0" w:firstColumn="0" w:lastColumn="0" w:oddVBand="0" w:evenVBand="0" w:oddHBand="0" w:evenHBand="0" w:firstRowFirstColumn="0" w:firstRowLastColumn="0" w:lastRowFirstColumn="0" w:lastRowLastColumn="0"/>
              <w:rPr>
                <w:lang w:val="en-US"/>
              </w:rPr>
            </w:pPr>
            <w:r>
              <w:rPr>
                <w:lang w:val="en-US"/>
              </w:rPr>
              <w:t>22</w:t>
            </w:r>
          </w:p>
        </w:tc>
        <w:tc>
          <w:tcPr>
            <w:tcW w:w="2436" w:type="dxa"/>
          </w:tcPr>
          <w:p w14:paraId="41809C34" w14:textId="32D77C31" w:rsidR="007A184B" w:rsidRDefault="007A184B" w:rsidP="007A184B">
            <w:pPr>
              <w:cnfStyle w:val="000000000000" w:firstRow="0" w:lastRow="0" w:firstColumn="0" w:lastColumn="0" w:oddVBand="0" w:evenVBand="0" w:oddHBand="0" w:evenHBand="0" w:firstRowFirstColumn="0" w:firstRowLastColumn="0" w:lastRowFirstColumn="0" w:lastRowLastColumn="0"/>
              <w:rPr>
                <w:lang w:val="en-US"/>
              </w:rPr>
            </w:pPr>
            <w:r>
              <w:rPr>
                <w:lang w:val="en-US"/>
              </w:rPr>
              <w:t>(no mirror)</w:t>
            </w:r>
          </w:p>
        </w:tc>
      </w:tr>
      <w:tr w:rsidR="007A184B" w14:paraId="1BB82F2B" w14:textId="77777777" w:rsidTr="00470B83">
        <w:tc>
          <w:tcPr>
            <w:cnfStyle w:val="001000000000" w:firstRow="0" w:lastRow="0" w:firstColumn="1" w:lastColumn="0" w:oddVBand="0" w:evenVBand="0" w:oddHBand="0" w:evenHBand="0" w:firstRowFirstColumn="0" w:firstRowLastColumn="0" w:lastRowFirstColumn="0" w:lastRowLastColumn="0"/>
            <w:tcW w:w="2435" w:type="dxa"/>
          </w:tcPr>
          <w:p w14:paraId="45D3B6DE" w14:textId="77777777" w:rsidR="007A184B" w:rsidRDefault="007A184B" w:rsidP="007A184B">
            <w:pPr>
              <w:rPr>
                <w:lang w:val="en-US"/>
              </w:rPr>
            </w:pPr>
          </w:p>
        </w:tc>
        <w:tc>
          <w:tcPr>
            <w:tcW w:w="2435" w:type="dxa"/>
          </w:tcPr>
          <w:p w14:paraId="661B2F99" w14:textId="5DCD2EA3" w:rsidR="007A184B" w:rsidRDefault="007A184B" w:rsidP="007A184B">
            <w:pPr>
              <w:cnfStyle w:val="000000000000" w:firstRow="0" w:lastRow="0" w:firstColumn="0" w:lastColumn="0" w:oddVBand="0" w:evenVBand="0" w:oddHBand="0" w:evenHBand="0" w:firstRowFirstColumn="0" w:firstRowLastColumn="0" w:lastRowFirstColumn="0" w:lastRowLastColumn="0"/>
              <w:rPr>
                <w:lang w:val="en-US"/>
              </w:rPr>
            </w:pPr>
            <w:r>
              <w:rPr>
                <w:lang w:val="en-US"/>
              </w:rPr>
              <w:t>31</w:t>
            </w:r>
          </w:p>
        </w:tc>
        <w:tc>
          <w:tcPr>
            <w:tcW w:w="2436" w:type="dxa"/>
          </w:tcPr>
          <w:p w14:paraId="3BFDEF54" w14:textId="75D3757E" w:rsidR="007A184B" w:rsidRDefault="007A184B" w:rsidP="007A184B">
            <w:pPr>
              <w:cnfStyle w:val="000000000000" w:firstRow="0" w:lastRow="0" w:firstColumn="0" w:lastColumn="0" w:oddVBand="0" w:evenVBand="0" w:oddHBand="0" w:evenHBand="0" w:firstRowFirstColumn="0" w:firstRowLastColumn="0" w:lastRowFirstColumn="0" w:lastRowLastColumn="0"/>
              <w:rPr>
                <w:lang w:val="en-US"/>
              </w:rPr>
            </w:pPr>
            <w:r>
              <w:rPr>
                <w:lang w:val="en-US"/>
              </w:rPr>
              <w:t>31</w:t>
            </w:r>
          </w:p>
        </w:tc>
        <w:tc>
          <w:tcPr>
            <w:tcW w:w="2436" w:type="dxa"/>
          </w:tcPr>
          <w:p w14:paraId="17D32ED4" w14:textId="3D62A552" w:rsidR="007A184B" w:rsidRDefault="007A184B" w:rsidP="007A184B">
            <w:pPr>
              <w:cnfStyle w:val="000000000000" w:firstRow="0" w:lastRow="0" w:firstColumn="0" w:lastColumn="0" w:oddVBand="0" w:evenVBand="0" w:oddHBand="0" w:evenHBand="0" w:firstRowFirstColumn="0" w:firstRowLastColumn="0" w:lastRowFirstColumn="0" w:lastRowLastColumn="0"/>
              <w:rPr>
                <w:lang w:val="en-US"/>
              </w:rPr>
            </w:pPr>
            <w:r>
              <w:rPr>
                <w:lang w:val="en-US"/>
              </w:rPr>
              <w:t>(no mirror)</w:t>
            </w:r>
          </w:p>
        </w:tc>
      </w:tr>
      <w:tr w:rsidR="007A184B" w14:paraId="6C3FE1CF" w14:textId="77777777" w:rsidTr="00470B83">
        <w:tc>
          <w:tcPr>
            <w:cnfStyle w:val="001000000000" w:firstRow="0" w:lastRow="0" w:firstColumn="1" w:lastColumn="0" w:oddVBand="0" w:evenVBand="0" w:oddHBand="0" w:evenHBand="0" w:firstRowFirstColumn="0" w:firstRowLastColumn="0" w:lastRowFirstColumn="0" w:lastRowLastColumn="0"/>
            <w:tcW w:w="2435" w:type="dxa"/>
          </w:tcPr>
          <w:p w14:paraId="03F64849" w14:textId="77777777" w:rsidR="007A184B" w:rsidRDefault="007A184B" w:rsidP="007A184B">
            <w:pPr>
              <w:rPr>
                <w:lang w:val="en-US"/>
              </w:rPr>
            </w:pPr>
          </w:p>
        </w:tc>
        <w:tc>
          <w:tcPr>
            <w:tcW w:w="2435" w:type="dxa"/>
          </w:tcPr>
          <w:p w14:paraId="1A3FCCD2" w14:textId="1BBA6C66" w:rsidR="007A184B" w:rsidRDefault="007A184B" w:rsidP="007A184B">
            <w:pPr>
              <w:cnfStyle w:val="000000000000" w:firstRow="0" w:lastRow="0" w:firstColumn="0" w:lastColumn="0" w:oddVBand="0" w:evenVBand="0" w:oddHBand="0" w:evenHBand="0" w:firstRowFirstColumn="0" w:firstRowLastColumn="0" w:lastRowFirstColumn="0" w:lastRowLastColumn="0"/>
              <w:rPr>
                <w:lang w:val="en-US"/>
              </w:rPr>
            </w:pPr>
            <w:r>
              <w:rPr>
                <w:lang w:val="en-US"/>
              </w:rPr>
              <w:t>32</w:t>
            </w:r>
          </w:p>
        </w:tc>
        <w:tc>
          <w:tcPr>
            <w:tcW w:w="2436" w:type="dxa"/>
          </w:tcPr>
          <w:p w14:paraId="1CA165E3" w14:textId="18BA14F7" w:rsidR="007A184B" w:rsidRDefault="007A184B" w:rsidP="007A184B">
            <w:pPr>
              <w:cnfStyle w:val="000000000000" w:firstRow="0" w:lastRow="0" w:firstColumn="0" w:lastColumn="0" w:oddVBand="0" w:evenVBand="0" w:oddHBand="0" w:evenHBand="0" w:firstRowFirstColumn="0" w:firstRowLastColumn="0" w:lastRowFirstColumn="0" w:lastRowLastColumn="0"/>
              <w:rPr>
                <w:lang w:val="en-US"/>
              </w:rPr>
            </w:pPr>
            <w:r>
              <w:rPr>
                <w:lang w:val="en-US"/>
              </w:rPr>
              <w:t>32</w:t>
            </w:r>
          </w:p>
        </w:tc>
        <w:tc>
          <w:tcPr>
            <w:tcW w:w="2436" w:type="dxa"/>
          </w:tcPr>
          <w:p w14:paraId="76CE87E2" w14:textId="24DE21BD" w:rsidR="007A184B" w:rsidRDefault="007A184B" w:rsidP="00EB07B3">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(no mirror)</w:t>
            </w:r>
          </w:p>
        </w:tc>
      </w:tr>
    </w:tbl>
    <w:p w14:paraId="0A337FDD" w14:textId="64599E2C" w:rsidR="003C620A" w:rsidRDefault="00EB07B3" w:rsidP="00EB07B3">
      <w:pPr>
        <w:pStyle w:val="Captionfigure"/>
      </w:pPr>
      <w:r>
        <w:t xml:space="preserve">Tabel </w:t>
      </w:r>
      <w:r>
        <w:fldChar w:fldCharType="begin"/>
      </w:r>
      <w:r>
        <w:instrText xml:space="preserve"> SEQ Tabel \* ARABIC </w:instrText>
      </w:r>
      <w:r>
        <w:fldChar w:fldCharType="separate"/>
      </w:r>
      <w:r>
        <w:rPr>
          <w:noProof/>
        </w:rPr>
        <w:t>1</w:t>
      </w:r>
      <w:r>
        <w:fldChar w:fldCharType="end"/>
      </w:r>
      <w:r>
        <w:t>: layout zones</w:t>
      </w:r>
    </w:p>
    <w:p w14:paraId="612FEEDE" w14:textId="77777777" w:rsidR="00E16C57" w:rsidRDefault="007A184B" w:rsidP="0041240F">
      <w:pPr>
        <w:rPr>
          <w:lang w:val="en-US"/>
        </w:rPr>
      </w:pPr>
      <w:r>
        <w:rPr>
          <w:lang w:val="en-US"/>
        </w:rPr>
        <w:t xml:space="preserve">All zones A1,A2 and B have the same layout. </w:t>
      </w:r>
    </w:p>
    <w:p w14:paraId="5D371D8A" w14:textId="1A6CCDFD" w:rsidR="00E16C57" w:rsidRDefault="00E16C57" w:rsidP="00E16C57">
      <w:pPr>
        <w:pStyle w:val="ListParagraph"/>
        <w:numPr>
          <w:ilvl w:val="0"/>
          <w:numId w:val="13"/>
        </w:numPr>
        <w:rPr>
          <w:lang w:val="en-US"/>
        </w:rPr>
      </w:pPr>
      <w:r>
        <w:rPr>
          <w:lang w:val="en-US"/>
        </w:rPr>
        <w:t>A left and a right side</w:t>
      </w:r>
    </w:p>
    <w:p w14:paraId="18D9F7FF" w14:textId="586E4C2A" w:rsidR="00E16C57" w:rsidRPr="00E16C57" w:rsidRDefault="00E16C57" w:rsidP="00CE3F91">
      <w:pPr>
        <w:pStyle w:val="ListParagraph"/>
        <w:numPr>
          <w:ilvl w:val="0"/>
          <w:numId w:val="13"/>
        </w:numPr>
        <w:rPr>
          <w:lang w:val="en-US"/>
        </w:rPr>
      </w:pPr>
      <w:r w:rsidRPr="00E16C57">
        <w:rPr>
          <w:lang w:val="en-US"/>
        </w:rPr>
        <w:t>Each with 2 odd numbered levels C and D</w:t>
      </w:r>
      <w:r>
        <w:rPr>
          <w:lang w:val="en-US"/>
        </w:rPr>
        <w:t xml:space="preserve"> located at the front of the picker and 4 even numbered levels A,B C and D at the back of the picker</w:t>
      </w:r>
    </w:p>
    <w:p w14:paraId="3B151443" w14:textId="707FB693" w:rsidR="00E16C57" w:rsidRDefault="00E16C57" w:rsidP="00E16C57">
      <w:pPr>
        <w:pStyle w:val="ListParagraph"/>
        <w:numPr>
          <w:ilvl w:val="0"/>
          <w:numId w:val="13"/>
        </w:numPr>
        <w:rPr>
          <w:lang w:val="en-US"/>
        </w:rPr>
      </w:pPr>
      <w:r>
        <w:rPr>
          <w:lang w:val="en-US"/>
        </w:rPr>
        <w:t>Each level has 7 lanes per level in the right part (01..14) and 7 lanes per level in the left part(21..34)</w:t>
      </w:r>
    </w:p>
    <w:p w14:paraId="3946059E" w14:textId="12E0BDB4" w:rsidR="00E16C57" w:rsidRDefault="00E16C57" w:rsidP="00087314">
      <w:pPr>
        <w:rPr>
          <w:lang w:val="en-US"/>
        </w:rPr>
      </w:pPr>
      <w:r>
        <w:rPr>
          <w:lang w:val="en-US"/>
        </w:rPr>
        <w:t>01A02 is a lane in the right back part of zone 1 on A level, 01C01 is also at the right part at the front of the picker. 10D34 is the lane at level D at the left back side of the picker.</w:t>
      </w:r>
    </w:p>
    <w:p w14:paraId="3AAD103A" w14:textId="1E286AED" w:rsidR="009255CE" w:rsidRDefault="009255CE" w:rsidP="00087314">
      <w:pPr>
        <w:rPr>
          <w:lang w:val="en-US"/>
        </w:rPr>
      </w:pPr>
      <w:r>
        <w:rPr>
          <w:noProof/>
          <w:lang w:val="en-US"/>
        </w:rPr>
        <w:drawing>
          <wp:inline distT="0" distB="0" distL="0" distR="0" wp14:anchorId="39607A46" wp14:editId="59D74DF8">
            <wp:extent cx="2258568" cy="1691640"/>
            <wp:effectExtent l="0" t="0" r="8890" b="3810"/>
            <wp:docPr id="3" name="Picture 3" descr="A warehouse with many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arehouse with many box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2258568" cy="1691640"/>
                    </a:xfrm>
                    <a:prstGeom prst="rect">
                      <a:avLst/>
                    </a:prstGeom>
                  </pic:spPr>
                </pic:pic>
              </a:graphicData>
            </a:graphic>
          </wp:inline>
        </w:drawing>
      </w:r>
      <w:r>
        <w:rPr>
          <w:noProof/>
          <w:lang w:val="en-US"/>
        </w:rPr>
        <w:drawing>
          <wp:inline distT="0" distB="0" distL="0" distR="0" wp14:anchorId="0000CDD4" wp14:editId="33D6FC7C">
            <wp:extent cx="2258568" cy="1691640"/>
            <wp:effectExtent l="0" t="0" r="8890" b="3810"/>
            <wp:docPr id="4" name="Picture 4" descr="A warehouse with many shel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arehouse with many shelv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2258568" cy="1691640"/>
                    </a:xfrm>
                    <a:prstGeom prst="rect">
                      <a:avLst/>
                    </a:prstGeom>
                  </pic:spPr>
                </pic:pic>
              </a:graphicData>
            </a:graphic>
          </wp:inline>
        </w:drawing>
      </w:r>
      <w:r>
        <w:rPr>
          <w:noProof/>
          <w:lang w:val="en-US"/>
        </w:rPr>
        <w:drawing>
          <wp:inline distT="0" distB="0" distL="0" distR="0" wp14:anchorId="0F9ABB73" wp14:editId="09A885BA">
            <wp:extent cx="1694109" cy="1268996"/>
            <wp:effectExtent l="2858" t="0" r="4762" b="4763"/>
            <wp:docPr id="5" name="Picture 5" descr="A metal grid on a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etal grid on a shelf&#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1721122" cy="1289230"/>
                    </a:xfrm>
                    <a:prstGeom prst="rect">
                      <a:avLst/>
                    </a:prstGeom>
                  </pic:spPr>
                </pic:pic>
              </a:graphicData>
            </a:graphic>
          </wp:inline>
        </w:drawing>
      </w:r>
    </w:p>
    <w:p w14:paraId="3C558D0B" w14:textId="1CAF9F9D" w:rsidR="009255CE" w:rsidRDefault="009255CE" w:rsidP="009255CE">
      <w:pPr>
        <w:pStyle w:val="Captionfigure"/>
      </w:pPr>
      <w:r>
        <w:t>Figure</w:t>
      </w:r>
      <w:r w:rsidR="00EB07B3">
        <w:t xml:space="preserve"> 3</w:t>
      </w:r>
      <w:r>
        <w:t>: left: front and rear view picking zones and right: high value picking zone</w:t>
      </w:r>
    </w:p>
    <w:p w14:paraId="1207D329" w14:textId="0545B5B8" w:rsidR="00E16C57" w:rsidRPr="00E16C57" w:rsidRDefault="00E16C57" w:rsidP="00087314">
      <w:pPr>
        <w:rPr>
          <w:lang w:val="en-US"/>
        </w:rPr>
      </w:pPr>
      <w:r>
        <w:rPr>
          <w:lang w:val="en-US"/>
        </w:rPr>
        <w:t>The zones 21,</w:t>
      </w:r>
      <w:r w:rsidR="0083491D">
        <w:rPr>
          <w:lang w:val="en-US"/>
        </w:rPr>
        <w:t xml:space="preserve"> </w:t>
      </w:r>
      <w:r>
        <w:rPr>
          <w:lang w:val="en-US"/>
        </w:rPr>
        <w:t>22</w:t>
      </w:r>
      <w:r w:rsidR="0083491D">
        <w:rPr>
          <w:lang w:val="en-US"/>
        </w:rPr>
        <w:t>,</w:t>
      </w:r>
      <w:r>
        <w:rPr>
          <w:lang w:val="en-US"/>
        </w:rPr>
        <w:t xml:space="preserve"> 31 and 32 have only levels C and D odd number</w:t>
      </w:r>
      <w:r w:rsidR="0083491D">
        <w:rPr>
          <w:lang w:val="en-US"/>
        </w:rPr>
        <w:t>ed</w:t>
      </w:r>
      <w:r>
        <w:rPr>
          <w:lang w:val="en-US"/>
        </w:rPr>
        <w:t xml:space="preserve"> and are in front of the pickers. In this C Area there are a</w:t>
      </w:r>
      <w:r w:rsidR="00087314">
        <w:rPr>
          <w:lang w:val="en-US"/>
        </w:rPr>
        <w:t>lso Walk Back Shelves with a special numbering (21A105 for example</w:t>
      </w:r>
      <w:r w:rsidR="0083491D">
        <w:rPr>
          <w:lang w:val="en-US"/>
        </w:rPr>
        <w:t>)</w:t>
      </w:r>
      <w:r w:rsidR="00087314">
        <w:rPr>
          <w:lang w:val="en-US"/>
        </w:rPr>
        <w:t xml:space="preserve"> which will be explained in the appendix</w:t>
      </w:r>
    </w:p>
    <w:p w14:paraId="6ED998C4" w14:textId="06875558" w:rsidR="003C620A" w:rsidRDefault="00087314" w:rsidP="00087314">
      <w:pPr>
        <w:pStyle w:val="Heading2"/>
        <w:rPr>
          <w:lang w:val="en-US"/>
        </w:rPr>
      </w:pPr>
      <w:r>
        <w:rPr>
          <w:lang w:val="en-US"/>
        </w:rPr>
        <w:lastRenderedPageBreak/>
        <w:t>The actual picking</w:t>
      </w:r>
      <w:r w:rsidR="00470B83">
        <w:rPr>
          <w:lang w:val="en-US"/>
        </w:rPr>
        <w:t xml:space="preserve"> flow</w:t>
      </w:r>
    </w:p>
    <w:p w14:paraId="14F1A9F3" w14:textId="3737CAC0" w:rsidR="00087314" w:rsidRDefault="00087314" w:rsidP="00087314">
      <w:pPr>
        <w:rPr>
          <w:lang w:val="en-US"/>
        </w:rPr>
      </w:pPr>
      <w:r>
        <w:rPr>
          <w:lang w:val="en-US"/>
        </w:rPr>
        <w:t>The box  is prepared at the mezzanine for picking (elevated working flour in the warehouse) It has a LPN an invoice an the starting weight is know. A box will enter the actual picking area as described in the layout and enters only the zones holding the products it needs.</w:t>
      </w:r>
    </w:p>
    <w:p w14:paraId="3BEB144F" w14:textId="124FD28E" w:rsidR="00087314" w:rsidRDefault="00087314" w:rsidP="00087314">
      <w:pPr>
        <w:rPr>
          <w:lang w:val="en-US"/>
        </w:rPr>
      </w:pPr>
      <w:r>
        <w:rPr>
          <w:lang w:val="en-US"/>
        </w:rPr>
        <w:t>For example a distributors has the following order:</w:t>
      </w:r>
    </w:p>
    <w:tbl>
      <w:tblPr>
        <w:tblStyle w:val="PlainTable2"/>
        <w:tblW w:w="0" w:type="auto"/>
        <w:tblLook w:val="04A0" w:firstRow="1" w:lastRow="0" w:firstColumn="1" w:lastColumn="0" w:noHBand="0" w:noVBand="1"/>
      </w:tblPr>
      <w:tblGrid>
        <w:gridCol w:w="3247"/>
        <w:gridCol w:w="3247"/>
        <w:gridCol w:w="3248"/>
      </w:tblGrid>
      <w:tr w:rsidR="00087314" w14:paraId="1EC2E5FD" w14:textId="77777777" w:rsidTr="00087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2C2846D8" w14:textId="17E646D0" w:rsidR="00087314" w:rsidRDefault="00087314" w:rsidP="00087314">
            <w:pPr>
              <w:rPr>
                <w:lang w:val="en-US"/>
              </w:rPr>
            </w:pPr>
            <w:r>
              <w:rPr>
                <w:lang w:val="en-US"/>
              </w:rPr>
              <w:t>Product</w:t>
            </w:r>
          </w:p>
        </w:tc>
        <w:tc>
          <w:tcPr>
            <w:tcW w:w="3247" w:type="dxa"/>
          </w:tcPr>
          <w:p w14:paraId="2032972D" w14:textId="4A6E06CC" w:rsidR="00087314" w:rsidRDefault="00087314" w:rsidP="00087314">
            <w:pPr>
              <w:cnfStyle w:val="100000000000" w:firstRow="1" w:lastRow="0" w:firstColumn="0" w:lastColumn="0" w:oddVBand="0" w:evenVBand="0" w:oddHBand="0" w:evenHBand="0" w:firstRowFirstColumn="0" w:firstRowLastColumn="0" w:lastRowFirstColumn="0" w:lastRowLastColumn="0"/>
              <w:rPr>
                <w:lang w:val="en-US"/>
              </w:rPr>
            </w:pPr>
            <w:r>
              <w:rPr>
                <w:lang w:val="en-US"/>
              </w:rPr>
              <w:t>Amount</w:t>
            </w:r>
          </w:p>
        </w:tc>
        <w:tc>
          <w:tcPr>
            <w:tcW w:w="3248" w:type="dxa"/>
          </w:tcPr>
          <w:p w14:paraId="4FDE507F" w14:textId="33F42E20" w:rsidR="00087314" w:rsidRDefault="00087314" w:rsidP="00087314">
            <w:pPr>
              <w:cnfStyle w:val="100000000000" w:firstRow="1" w:lastRow="0" w:firstColumn="0" w:lastColumn="0" w:oddVBand="0" w:evenVBand="0" w:oddHBand="0" w:evenHBand="0" w:firstRowFirstColumn="0" w:firstRowLastColumn="0" w:lastRowFirstColumn="0" w:lastRowLastColumn="0"/>
              <w:rPr>
                <w:lang w:val="en-US"/>
              </w:rPr>
            </w:pPr>
            <w:r>
              <w:rPr>
                <w:lang w:val="en-US"/>
              </w:rPr>
              <w:t>Located</w:t>
            </w:r>
          </w:p>
        </w:tc>
      </w:tr>
      <w:tr w:rsidR="00087314" w14:paraId="3490D6C3" w14:textId="77777777" w:rsidTr="00087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35FDEA2F" w14:textId="399A4C67" w:rsidR="00087314" w:rsidRDefault="00087314" w:rsidP="00087314">
            <w:pPr>
              <w:rPr>
                <w:lang w:val="en-US"/>
              </w:rPr>
            </w:pPr>
            <w:r>
              <w:rPr>
                <w:lang w:val="en-US"/>
              </w:rPr>
              <w:t>U</w:t>
            </w:r>
          </w:p>
        </w:tc>
        <w:tc>
          <w:tcPr>
            <w:tcW w:w="3247" w:type="dxa"/>
          </w:tcPr>
          <w:p w14:paraId="690DEDA8" w14:textId="6F71EFE5" w:rsidR="00087314" w:rsidRDefault="00087314" w:rsidP="00087314">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3248" w:type="dxa"/>
          </w:tcPr>
          <w:p w14:paraId="5663250A" w14:textId="603CC2AE" w:rsidR="00087314" w:rsidRDefault="00087314" w:rsidP="00087314">
            <w:pPr>
              <w:cnfStyle w:val="000000100000" w:firstRow="0" w:lastRow="0" w:firstColumn="0" w:lastColumn="0" w:oddVBand="0" w:evenVBand="0" w:oddHBand="1" w:evenHBand="0" w:firstRowFirstColumn="0" w:firstRowLastColumn="0" w:lastRowFirstColumn="0" w:lastRowLastColumn="0"/>
              <w:rPr>
                <w:lang w:val="en-US"/>
              </w:rPr>
            </w:pPr>
            <w:r>
              <w:rPr>
                <w:lang w:val="en-US"/>
              </w:rPr>
              <w:t>A01</w:t>
            </w:r>
          </w:p>
        </w:tc>
      </w:tr>
      <w:tr w:rsidR="00087314" w14:paraId="6EAA42FF" w14:textId="77777777" w:rsidTr="00087314">
        <w:tc>
          <w:tcPr>
            <w:cnfStyle w:val="001000000000" w:firstRow="0" w:lastRow="0" w:firstColumn="1" w:lastColumn="0" w:oddVBand="0" w:evenVBand="0" w:oddHBand="0" w:evenHBand="0" w:firstRowFirstColumn="0" w:firstRowLastColumn="0" w:lastRowFirstColumn="0" w:lastRowLastColumn="0"/>
            <w:tcW w:w="3247" w:type="dxa"/>
          </w:tcPr>
          <w:p w14:paraId="338BC06C" w14:textId="16058985" w:rsidR="00087314" w:rsidRDefault="00087314" w:rsidP="00087314">
            <w:pPr>
              <w:rPr>
                <w:lang w:val="en-US"/>
              </w:rPr>
            </w:pPr>
            <w:r>
              <w:rPr>
                <w:lang w:val="en-US"/>
              </w:rPr>
              <w:t>V</w:t>
            </w:r>
          </w:p>
        </w:tc>
        <w:tc>
          <w:tcPr>
            <w:tcW w:w="3247" w:type="dxa"/>
          </w:tcPr>
          <w:p w14:paraId="1361B0F3" w14:textId="6D7973E7" w:rsidR="00087314" w:rsidRDefault="00087314" w:rsidP="000873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3248" w:type="dxa"/>
          </w:tcPr>
          <w:p w14:paraId="25CE1938" w14:textId="505988EB" w:rsidR="00087314" w:rsidRDefault="00087314" w:rsidP="00087314">
            <w:pPr>
              <w:cnfStyle w:val="000000000000" w:firstRow="0" w:lastRow="0" w:firstColumn="0" w:lastColumn="0" w:oddVBand="0" w:evenVBand="0" w:oddHBand="0" w:evenHBand="0" w:firstRowFirstColumn="0" w:firstRowLastColumn="0" w:lastRowFirstColumn="0" w:lastRowLastColumn="0"/>
              <w:rPr>
                <w:lang w:val="en-US"/>
              </w:rPr>
            </w:pPr>
            <w:r>
              <w:rPr>
                <w:lang w:val="en-US"/>
              </w:rPr>
              <w:t>A03</w:t>
            </w:r>
          </w:p>
        </w:tc>
      </w:tr>
      <w:tr w:rsidR="00087314" w14:paraId="2B113D26" w14:textId="77777777" w:rsidTr="00087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14D91FAF" w14:textId="15E68AE5" w:rsidR="00087314" w:rsidRDefault="00087314" w:rsidP="00087314">
            <w:pPr>
              <w:rPr>
                <w:lang w:val="en-US"/>
              </w:rPr>
            </w:pPr>
            <w:r>
              <w:rPr>
                <w:lang w:val="en-US"/>
              </w:rPr>
              <w:t>W</w:t>
            </w:r>
          </w:p>
        </w:tc>
        <w:tc>
          <w:tcPr>
            <w:tcW w:w="3247" w:type="dxa"/>
          </w:tcPr>
          <w:p w14:paraId="68A1378A" w14:textId="486B3FC5" w:rsidR="00087314" w:rsidRDefault="00087314" w:rsidP="00087314">
            <w:pP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c>
          <w:tcPr>
            <w:tcW w:w="3248" w:type="dxa"/>
          </w:tcPr>
          <w:p w14:paraId="0BDCA777" w14:textId="2A4888DE" w:rsidR="00087314" w:rsidRDefault="00087314" w:rsidP="00087314">
            <w:pPr>
              <w:cnfStyle w:val="000000100000" w:firstRow="0" w:lastRow="0" w:firstColumn="0" w:lastColumn="0" w:oddVBand="0" w:evenVBand="0" w:oddHBand="1" w:evenHBand="0" w:firstRowFirstColumn="0" w:firstRowLastColumn="0" w:lastRowFirstColumn="0" w:lastRowLastColumn="0"/>
              <w:rPr>
                <w:lang w:val="en-US"/>
              </w:rPr>
            </w:pPr>
            <w:r>
              <w:rPr>
                <w:lang w:val="en-US"/>
              </w:rPr>
              <w:t>A03</w:t>
            </w:r>
          </w:p>
        </w:tc>
      </w:tr>
      <w:tr w:rsidR="00087314" w14:paraId="417758F6" w14:textId="77777777" w:rsidTr="00087314">
        <w:tc>
          <w:tcPr>
            <w:cnfStyle w:val="001000000000" w:firstRow="0" w:lastRow="0" w:firstColumn="1" w:lastColumn="0" w:oddVBand="0" w:evenVBand="0" w:oddHBand="0" w:evenHBand="0" w:firstRowFirstColumn="0" w:firstRowLastColumn="0" w:lastRowFirstColumn="0" w:lastRowLastColumn="0"/>
            <w:tcW w:w="3247" w:type="dxa"/>
          </w:tcPr>
          <w:p w14:paraId="4F63A821" w14:textId="61F7E247" w:rsidR="00087314" w:rsidRDefault="001B68DE" w:rsidP="00087314">
            <w:pPr>
              <w:rPr>
                <w:lang w:val="en-US"/>
              </w:rPr>
            </w:pPr>
            <w:r>
              <w:rPr>
                <w:lang w:val="en-US"/>
              </w:rPr>
              <w:t>X</w:t>
            </w:r>
          </w:p>
        </w:tc>
        <w:tc>
          <w:tcPr>
            <w:tcW w:w="3247" w:type="dxa"/>
          </w:tcPr>
          <w:p w14:paraId="3D35E536" w14:textId="7DB0A424" w:rsidR="00087314" w:rsidRDefault="001B68DE" w:rsidP="00087314">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3248" w:type="dxa"/>
          </w:tcPr>
          <w:p w14:paraId="57A71FAF" w14:textId="50ED63FC" w:rsidR="00087314" w:rsidRDefault="001B68DE" w:rsidP="00087314">
            <w:pPr>
              <w:cnfStyle w:val="000000000000" w:firstRow="0" w:lastRow="0" w:firstColumn="0" w:lastColumn="0" w:oddVBand="0" w:evenVBand="0" w:oddHBand="0" w:evenHBand="0" w:firstRowFirstColumn="0" w:firstRowLastColumn="0" w:lastRowFirstColumn="0" w:lastRowLastColumn="0"/>
              <w:rPr>
                <w:lang w:val="en-US"/>
              </w:rPr>
            </w:pPr>
            <w:r>
              <w:rPr>
                <w:lang w:val="en-US"/>
              </w:rPr>
              <w:t>C zone 31</w:t>
            </w:r>
          </w:p>
        </w:tc>
      </w:tr>
    </w:tbl>
    <w:p w14:paraId="015BE616" w14:textId="77777777" w:rsidR="00087314" w:rsidRDefault="00087314" w:rsidP="00087314">
      <w:pPr>
        <w:rPr>
          <w:lang w:val="en-US"/>
        </w:rPr>
      </w:pPr>
    </w:p>
    <w:p w14:paraId="23B4E2D2" w14:textId="0EC05EF4" w:rsidR="00087314" w:rsidRDefault="001B68DE" w:rsidP="00087314">
      <w:pPr>
        <w:rPr>
          <w:lang w:val="en-US"/>
        </w:rPr>
      </w:pPr>
      <w:r>
        <w:rPr>
          <w:lang w:val="en-US"/>
        </w:rPr>
        <w:t xml:space="preserve">In the above example </w:t>
      </w:r>
      <w:r w:rsidR="00EB07B3">
        <w:rPr>
          <w:lang w:val="en-US"/>
        </w:rPr>
        <w:t>the box firs</w:t>
      </w:r>
      <w:r>
        <w:rPr>
          <w:lang w:val="en-US"/>
        </w:rPr>
        <w:t xml:space="preserve">t will enter zone 1 or 2 and waits to be picked. After picking it </w:t>
      </w:r>
      <w:r w:rsidR="000F4EDA">
        <w:rPr>
          <w:lang w:val="en-US"/>
        </w:rPr>
        <w:t>re-</w:t>
      </w:r>
      <w:r>
        <w:rPr>
          <w:lang w:val="en-US"/>
        </w:rPr>
        <w:t xml:space="preserve">enters the mainline and moves to zone 5 or 6 were it waits to be picked. Again after picking it </w:t>
      </w:r>
      <w:r w:rsidR="0083491D">
        <w:rPr>
          <w:lang w:val="en-US"/>
        </w:rPr>
        <w:t>re-</w:t>
      </w:r>
      <w:r>
        <w:rPr>
          <w:lang w:val="en-US"/>
        </w:rPr>
        <w:t>enters the main line</w:t>
      </w:r>
      <w:r w:rsidR="00EB07B3">
        <w:rPr>
          <w:lang w:val="en-US"/>
        </w:rPr>
        <w:t xml:space="preserve">. The weight is captured </w:t>
      </w:r>
      <w:r>
        <w:rPr>
          <w:lang w:val="en-US"/>
        </w:rPr>
        <w:t xml:space="preserve">at the scale in the mainline and </w:t>
      </w:r>
      <w:r w:rsidR="00EB07B3">
        <w:rPr>
          <w:lang w:val="en-US"/>
        </w:rPr>
        <w:t xml:space="preserve">the box </w:t>
      </w:r>
      <w:r>
        <w:rPr>
          <w:lang w:val="en-US"/>
        </w:rPr>
        <w:t xml:space="preserve">moves to the elevator located after zone 15. The elevator </w:t>
      </w:r>
      <w:r w:rsidR="00EB07B3">
        <w:rPr>
          <w:lang w:val="en-US"/>
        </w:rPr>
        <w:t>takes</w:t>
      </w:r>
      <w:r>
        <w:rPr>
          <w:lang w:val="en-US"/>
        </w:rPr>
        <w:t xml:space="preserve"> the box to the mezzanine, the location of the C area, and </w:t>
      </w:r>
      <w:r w:rsidR="00EB07B3">
        <w:rPr>
          <w:lang w:val="en-US"/>
        </w:rPr>
        <w:t xml:space="preserve">there the box </w:t>
      </w:r>
      <w:r>
        <w:rPr>
          <w:lang w:val="en-US"/>
        </w:rPr>
        <w:t>enters zone 31. After the last pick the box is again weighed and</w:t>
      </w:r>
      <w:r w:rsidR="00EB07B3">
        <w:rPr>
          <w:lang w:val="en-US"/>
        </w:rPr>
        <w:t>,</w:t>
      </w:r>
      <w:r>
        <w:rPr>
          <w:lang w:val="en-US"/>
        </w:rPr>
        <w:t xml:space="preserve"> if all weights are as expected</w:t>
      </w:r>
      <w:r w:rsidR="00EB07B3">
        <w:rPr>
          <w:lang w:val="en-US"/>
        </w:rPr>
        <w:t>,</w:t>
      </w:r>
      <w:r>
        <w:rPr>
          <w:lang w:val="en-US"/>
        </w:rPr>
        <w:t xml:space="preserve"> a picture is taken of the box. </w:t>
      </w:r>
      <w:r w:rsidR="00EB07B3">
        <w:rPr>
          <w:lang w:val="en-US"/>
        </w:rPr>
        <w:t>The box</w:t>
      </w:r>
      <w:r>
        <w:rPr>
          <w:lang w:val="en-US"/>
        </w:rPr>
        <w:t xml:space="preserve"> the</w:t>
      </w:r>
      <w:r w:rsidR="0083491D">
        <w:rPr>
          <w:lang w:val="en-US"/>
        </w:rPr>
        <w:t>n</w:t>
      </w:r>
      <w:r>
        <w:rPr>
          <w:lang w:val="en-US"/>
        </w:rPr>
        <w:t xml:space="preserve"> enters the packing area where a packer will add </w:t>
      </w:r>
      <w:proofErr w:type="spellStart"/>
      <w:r>
        <w:rPr>
          <w:lang w:val="en-US"/>
        </w:rPr>
        <w:t>airfill</w:t>
      </w:r>
      <w:proofErr w:type="spellEnd"/>
      <w:r>
        <w:rPr>
          <w:lang w:val="en-US"/>
        </w:rPr>
        <w:t xml:space="preserve"> to the box and closes the box. A shipping label is added on top of the box. From there the box will move to a dispatch lane for French boxes as it is a box for a distributor in France.</w:t>
      </w:r>
    </w:p>
    <w:p w14:paraId="72B9E0B4" w14:textId="6AF83380" w:rsidR="001B68DE" w:rsidRDefault="00470B83" w:rsidP="00087314">
      <w:pPr>
        <w:rPr>
          <w:lang w:val="en-US"/>
        </w:rPr>
      </w:pPr>
      <w:r>
        <w:rPr>
          <w:lang w:val="en-US"/>
        </w:rPr>
        <w:t>This is of course a short description of the picking process. For a more detailed understanding a tour will be organized.</w:t>
      </w:r>
    </w:p>
    <w:p w14:paraId="530017F9" w14:textId="289716B9" w:rsidR="00470B83" w:rsidRDefault="00470B83" w:rsidP="00470B83">
      <w:pPr>
        <w:pStyle w:val="Heading2"/>
        <w:rPr>
          <w:lang w:val="en-US"/>
        </w:rPr>
      </w:pPr>
      <w:r w:rsidRPr="000060B8">
        <w:rPr>
          <w:lang w:val="en-US"/>
        </w:rPr>
        <w:t>Picking in a zone</w:t>
      </w:r>
    </w:p>
    <w:p w14:paraId="07DEBEB2" w14:textId="48895004" w:rsidR="0096580B" w:rsidRPr="0096580B" w:rsidRDefault="0096580B" w:rsidP="0096580B">
      <w:pPr>
        <w:rPr>
          <w:lang w:val="en-US"/>
        </w:rPr>
      </w:pPr>
      <w:r w:rsidRPr="00470B83">
        <w:rPr>
          <w:lang w:val="en-US"/>
        </w:rPr>
        <w:t>The picking system is a</w:t>
      </w:r>
      <w:r>
        <w:rPr>
          <w:lang w:val="en-US"/>
        </w:rPr>
        <w:t xml:space="preserve"> pick to light system. </w:t>
      </w:r>
      <w:r w:rsidRPr="00470B83">
        <w:rPr>
          <w:lang w:val="en-US"/>
        </w:rPr>
        <w:t xml:space="preserve">A box enters </w:t>
      </w:r>
      <w:r>
        <w:rPr>
          <w:lang w:val="en-US"/>
        </w:rPr>
        <w:t>only the</w:t>
      </w:r>
      <w:r w:rsidRPr="00470B83">
        <w:rPr>
          <w:lang w:val="en-US"/>
        </w:rPr>
        <w:t xml:space="preserve"> z</w:t>
      </w:r>
      <w:r>
        <w:rPr>
          <w:lang w:val="en-US"/>
        </w:rPr>
        <w:t xml:space="preserve">ones in which products are located for that </w:t>
      </w:r>
    </w:p>
    <w:p w14:paraId="074E2048" w14:textId="39573FAD" w:rsidR="00EB07B3" w:rsidRDefault="00EB07B3" w:rsidP="00470B83">
      <w:pPr>
        <w:rPr>
          <w:lang w:val="en-US"/>
        </w:rPr>
      </w:pPr>
      <w:r>
        <w:rPr>
          <w:noProof/>
          <w:lang w:val="en-US"/>
        </w:rPr>
        <w:drawing>
          <wp:inline distT="0" distB="0" distL="0" distR="0" wp14:anchorId="55CD8A04" wp14:editId="11E896AD">
            <wp:extent cx="2194560" cy="1645920"/>
            <wp:effectExtent l="0" t="0" r="0" b="0"/>
            <wp:docPr id="10" name="Picture 10" descr="A scale with light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ale with lights on i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2194560" cy="1645920"/>
                    </a:xfrm>
                    <a:prstGeom prst="rect">
                      <a:avLst/>
                    </a:prstGeom>
                  </pic:spPr>
                </pic:pic>
              </a:graphicData>
            </a:graphic>
          </wp:inline>
        </w:drawing>
      </w:r>
      <w:r>
        <w:rPr>
          <w:noProof/>
          <w:lang w:val="en-US"/>
        </w:rPr>
        <w:drawing>
          <wp:inline distT="0" distB="0" distL="0" distR="0" wp14:anchorId="2EF5707E" wp14:editId="22E92D50">
            <wp:extent cx="2194560" cy="1645920"/>
            <wp:effectExtent l="0" t="0" r="0" b="0"/>
            <wp:docPr id="11" name="Picture 11" descr="A green and black rectangular object with re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een and black rectangular object with red ligh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10800000">
                      <a:off x="0" y="0"/>
                      <a:ext cx="2194560" cy="1645920"/>
                    </a:xfrm>
                    <a:prstGeom prst="rect">
                      <a:avLst/>
                    </a:prstGeom>
                  </pic:spPr>
                </pic:pic>
              </a:graphicData>
            </a:graphic>
          </wp:inline>
        </w:drawing>
      </w:r>
      <w:r w:rsidR="0096580B">
        <w:rPr>
          <w:noProof/>
          <w:lang w:val="en-US"/>
        </w:rPr>
        <w:drawing>
          <wp:inline distT="0" distB="0" distL="0" distR="0" wp14:anchorId="6332990D" wp14:editId="667C0DF5">
            <wp:extent cx="2194560" cy="1645920"/>
            <wp:effectExtent l="0" t="0" r="0" b="0"/>
            <wp:docPr id="13" name="Picture 13" descr="A machine with a display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achine with a display on i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2194560" cy="1645920"/>
                    </a:xfrm>
                    <a:prstGeom prst="rect">
                      <a:avLst/>
                    </a:prstGeom>
                  </pic:spPr>
                </pic:pic>
              </a:graphicData>
            </a:graphic>
          </wp:inline>
        </w:drawing>
      </w:r>
      <w:r>
        <w:rPr>
          <w:noProof/>
          <w:lang w:val="en-US"/>
        </w:rPr>
        <w:drawing>
          <wp:inline distT="0" distB="0" distL="0" distR="0" wp14:anchorId="26E5FEAF" wp14:editId="40305D2D">
            <wp:extent cx="2194560" cy="1645920"/>
            <wp:effectExtent l="0" t="0" r="0" b="0"/>
            <wp:docPr id="12" name="Picture 12" descr="Boxes with green and whit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oxes with green and white objec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10800000">
                      <a:off x="0" y="0"/>
                      <a:ext cx="2194560" cy="1645920"/>
                    </a:xfrm>
                    <a:prstGeom prst="rect">
                      <a:avLst/>
                    </a:prstGeom>
                  </pic:spPr>
                </pic:pic>
              </a:graphicData>
            </a:graphic>
          </wp:inline>
        </w:drawing>
      </w:r>
    </w:p>
    <w:p w14:paraId="47AD872D" w14:textId="3DAAB239" w:rsidR="00EB07B3" w:rsidRDefault="00EB07B3" w:rsidP="00EB07B3">
      <w:pPr>
        <w:pStyle w:val="Captionfigure"/>
      </w:pPr>
      <w:r>
        <w:t xml:space="preserve">Figure 4: left to right </w:t>
      </w:r>
      <w:r w:rsidR="0096580B">
        <w:t>zone controller, box can be picked, arrow indicating picks rear side, 1 item should be picked, products has two lanes, green light at one controller indicates box is picked.</w:t>
      </w:r>
    </w:p>
    <w:p w14:paraId="5648290C" w14:textId="3A154644" w:rsidR="0096580B" w:rsidRDefault="0096580B" w:rsidP="0096580B">
      <w:pPr>
        <w:rPr>
          <w:lang w:val="en-US"/>
        </w:rPr>
      </w:pPr>
      <w:r>
        <w:rPr>
          <w:lang w:val="en-US"/>
        </w:rPr>
        <w:lastRenderedPageBreak/>
        <w:t xml:space="preserve">Order. </w:t>
      </w:r>
      <w:r>
        <w:rPr>
          <w:lang w:val="en-US"/>
        </w:rPr>
        <w:t>It enters the box buffer with five places for the next boxes to be picked and an actual picking position. When the box enters the actual picking position the LPN is scanned automatic and location displays of the products needed will light up and display the number of products to be taken from that position.</w:t>
      </w:r>
    </w:p>
    <w:p w14:paraId="215B47C7" w14:textId="77777777" w:rsidR="0096580B" w:rsidRDefault="0096580B" w:rsidP="0096580B">
      <w:pPr>
        <w:rPr>
          <w:lang w:val="en-US"/>
        </w:rPr>
      </w:pPr>
      <w:r>
        <w:rPr>
          <w:lang w:val="en-US"/>
        </w:rPr>
        <w:t>When it is a 2D scannable product the picker scans the QR code at the top of the products and places it in the box, only the required number of products can be scanned</w:t>
      </w:r>
      <w:r>
        <w:rPr>
          <w:lang w:val="en-US"/>
        </w:rPr>
        <w:br/>
        <w:t>For all non 2D products the picker takes the required number of products and places them directly in the box and hits the button on the display to signal that the product is placed in the box.</w:t>
      </w:r>
    </w:p>
    <w:p w14:paraId="1653784B" w14:textId="76349ED8" w:rsidR="00A3556F" w:rsidRDefault="00A3556F" w:rsidP="00470B83">
      <w:pPr>
        <w:rPr>
          <w:lang w:val="en-US"/>
        </w:rPr>
      </w:pPr>
      <w:r>
        <w:rPr>
          <w:lang w:val="en-US"/>
        </w:rPr>
        <w:t>When all products for the box in the zone are picked the picker hits the completion button and the box is released to the main line.</w:t>
      </w:r>
    </w:p>
    <w:p w14:paraId="3FA2F6C8" w14:textId="18315B29" w:rsidR="00A3556F" w:rsidRPr="00470B83" w:rsidRDefault="00A3556F" w:rsidP="00A3556F">
      <w:pPr>
        <w:pStyle w:val="Heading2"/>
        <w:rPr>
          <w:lang w:val="en-US"/>
        </w:rPr>
      </w:pPr>
      <w:r>
        <w:rPr>
          <w:lang w:val="en-US"/>
        </w:rPr>
        <w:t>Profiling</w:t>
      </w:r>
    </w:p>
    <w:p w14:paraId="04D5799E" w14:textId="77777777" w:rsidR="00A3556F" w:rsidRDefault="00A3556F" w:rsidP="0041240F">
      <w:pPr>
        <w:rPr>
          <w:lang w:val="en-US"/>
        </w:rPr>
      </w:pPr>
      <w:r>
        <w:rPr>
          <w:lang w:val="en-US"/>
        </w:rPr>
        <w:t xml:space="preserve">As one can imagine placing products somewhere in a lane in a zone on a certain level with a certain capacity impacts the picking process. If a high demand product is placed in lower left location. A picker walks many times to that location. </w:t>
      </w:r>
    </w:p>
    <w:p w14:paraId="1A0E8933" w14:textId="114CC844" w:rsidR="003C620A" w:rsidRDefault="00A3556F" w:rsidP="0041240F">
      <w:pPr>
        <w:rPr>
          <w:lang w:val="en-US"/>
        </w:rPr>
      </w:pPr>
      <w:r>
        <w:rPr>
          <w:lang w:val="en-US"/>
        </w:rPr>
        <w:t xml:space="preserve">When placing only French products in a certain zone will create a </w:t>
      </w:r>
      <w:r w:rsidR="008F51F3">
        <w:rPr>
          <w:lang w:val="en-US"/>
        </w:rPr>
        <w:t>high</w:t>
      </w:r>
      <w:r>
        <w:rPr>
          <w:lang w:val="en-US"/>
        </w:rPr>
        <w:t xml:space="preserve"> capacity constrain on that particular zone on particular times of the day.</w:t>
      </w:r>
      <w:r>
        <w:rPr>
          <w:lang w:val="en-US"/>
        </w:rPr>
        <w:br/>
        <w:t xml:space="preserve">As the pickline serves many countries. The same product is available </w:t>
      </w:r>
      <w:r w:rsidR="0096580B">
        <w:rPr>
          <w:lang w:val="en-US"/>
        </w:rPr>
        <w:t xml:space="preserve">in </w:t>
      </w:r>
      <w:r>
        <w:rPr>
          <w:lang w:val="en-US"/>
        </w:rPr>
        <w:t>country specific versions. For a picker they look a</w:t>
      </w:r>
      <w:r w:rsidR="00A127A2">
        <w:rPr>
          <w:lang w:val="en-US"/>
        </w:rPr>
        <w:t>ll</w:t>
      </w:r>
      <w:r>
        <w:rPr>
          <w:lang w:val="en-US"/>
        </w:rPr>
        <w:t xml:space="preserve"> </w:t>
      </w:r>
      <w:r w:rsidR="00A127A2">
        <w:rPr>
          <w:lang w:val="en-US"/>
        </w:rPr>
        <w:t>the same</w:t>
      </w:r>
      <w:r>
        <w:rPr>
          <w:lang w:val="en-US"/>
        </w:rPr>
        <w:t>. Placing them side by side can result in non detectable picking errors.</w:t>
      </w:r>
    </w:p>
    <w:p w14:paraId="2D67A446" w14:textId="290A78FB" w:rsidR="00A3556F" w:rsidRDefault="00A3556F" w:rsidP="0041240F">
      <w:pPr>
        <w:rPr>
          <w:lang w:val="en-US"/>
        </w:rPr>
      </w:pPr>
      <w:r>
        <w:rPr>
          <w:lang w:val="en-US"/>
        </w:rPr>
        <w:t>An optimal profiling takes these and many other variables into account</w:t>
      </w:r>
      <w:r w:rsidR="00A127A2">
        <w:rPr>
          <w:lang w:val="en-US"/>
        </w:rPr>
        <w:t>. Finding an optimal solution is not possible by hand.</w:t>
      </w:r>
    </w:p>
    <w:p w14:paraId="22BF8958" w14:textId="2FE79466" w:rsidR="005167C0" w:rsidRPr="00470B83" w:rsidRDefault="005167C0" w:rsidP="0041240F">
      <w:pPr>
        <w:rPr>
          <w:lang w:val="en-US"/>
        </w:rPr>
      </w:pPr>
      <w:r>
        <w:rPr>
          <w:lang w:val="en-US"/>
        </w:rPr>
        <w:t>The figure below shows the current balance on the pickline. Green is the current balance, red is balance when a new product is launched coming weeks. We use this sheet to help use with the manual reprofiling.</w:t>
      </w:r>
    </w:p>
    <w:p w14:paraId="67A3EF94" w14:textId="24F667FE" w:rsidR="003C620A" w:rsidRDefault="005167C0" w:rsidP="0041240F">
      <w:pPr>
        <w:rPr>
          <w:lang w:val="en-US"/>
        </w:rPr>
      </w:pPr>
      <w:r>
        <w:rPr>
          <w:noProof/>
        </w:rPr>
        <w:drawing>
          <wp:inline distT="0" distB="0" distL="0" distR="0" wp14:anchorId="1C003B90" wp14:editId="1761A234">
            <wp:extent cx="6192520" cy="3457575"/>
            <wp:effectExtent l="0" t="0" r="0" b="9525"/>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pic:nvPicPr>
                  <pic:blipFill>
                    <a:blip r:embed="rId17"/>
                    <a:stretch>
                      <a:fillRect/>
                    </a:stretch>
                  </pic:blipFill>
                  <pic:spPr>
                    <a:xfrm>
                      <a:off x="0" y="0"/>
                      <a:ext cx="6192520" cy="3457575"/>
                    </a:xfrm>
                    <a:prstGeom prst="rect">
                      <a:avLst/>
                    </a:prstGeom>
                  </pic:spPr>
                </pic:pic>
              </a:graphicData>
            </a:graphic>
          </wp:inline>
        </w:drawing>
      </w:r>
    </w:p>
    <w:p w14:paraId="21D878E2" w14:textId="00ECBA1F" w:rsidR="0096580B" w:rsidRPr="00470B83" w:rsidRDefault="0096580B" w:rsidP="0096580B">
      <w:pPr>
        <w:pStyle w:val="Captionfigure"/>
      </w:pPr>
      <w:r>
        <w:t>Figure 5: part of the balance sheet used in reprofile</w:t>
      </w:r>
    </w:p>
    <w:p w14:paraId="54E1D521" w14:textId="4D704DA6" w:rsidR="0096580B" w:rsidRDefault="0096580B">
      <w:pPr>
        <w:rPr>
          <w:lang w:val="en-US"/>
        </w:rPr>
      </w:pPr>
      <w:r>
        <w:rPr>
          <w:lang w:val="en-US"/>
        </w:rPr>
        <w:t>Defining the (theoretical) optimal solution will be done in a mutual effort.</w:t>
      </w:r>
      <w:r>
        <w:rPr>
          <w:lang w:val="en-US"/>
        </w:rPr>
        <w:br w:type="page"/>
      </w:r>
    </w:p>
    <w:p w14:paraId="3EE6D60F" w14:textId="3AB23C19" w:rsidR="0070085D" w:rsidRDefault="0070085D" w:rsidP="004C01BB">
      <w:pPr>
        <w:pStyle w:val="Heading1"/>
        <w:rPr>
          <w:sz w:val="28"/>
          <w:szCs w:val="28"/>
          <w:lang w:val="en-US"/>
        </w:rPr>
      </w:pPr>
      <w:r>
        <w:rPr>
          <w:sz w:val="28"/>
          <w:szCs w:val="28"/>
          <w:lang w:val="en-US"/>
        </w:rPr>
        <w:lastRenderedPageBreak/>
        <w:t xml:space="preserve">Appendix </w:t>
      </w:r>
    </w:p>
    <w:p w14:paraId="4EF6065E" w14:textId="39675CC9" w:rsidR="004C01BB" w:rsidRPr="00102EE6" w:rsidRDefault="0070085D" w:rsidP="004C01BB">
      <w:pPr>
        <w:pStyle w:val="Heading1"/>
        <w:rPr>
          <w:sz w:val="28"/>
          <w:szCs w:val="28"/>
          <w:lang w:val="en-US"/>
        </w:rPr>
      </w:pPr>
      <w:r>
        <w:rPr>
          <w:sz w:val="28"/>
          <w:szCs w:val="28"/>
          <w:lang w:val="en-US"/>
        </w:rPr>
        <w:t xml:space="preserve">Possible </w:t>
      </w:r>
      <w:r w:rsidR="004C01BB" w:rsidRPr="00102EE6">
        <w:rPr>
          <w:sz w:val="28"/>
          <w:szCs w:val="28"/>
          <w:lang w:val="en-US"/>
        </w:rPr>
        <w:t>Tool Setup</w:t>
      </w:r>
    </w:p>
    <w:p w14:paraId="00222B2A" w14:textId="04664D49" w:rsidR="00C60185" w:rsidRDefault="00C631CA" w:rsidP="003C3BDB">
      <w:pPr>
        <w:rPr>
          <w:lang w:val="en-US"/>
        </w:rPr>
      </w:pPr>
      <w:r>
        <w:rPr>
          <w:lang w:val="en-US"/>
        </w:rPr>
        <w:t>The tool could be build up with below data structure</w:t>
      </w:r>
      <w:r w:rsidR="00FE7FB1">
        <w:rPr>
          <w:lang w:val="en-US"/>
        </w:rPr>
        <w:t xml:space="preserve"> (to be discussed)</w:t>
      </w:r>
      <w:r>
        <w:rPr>
          <w:lang w:val="en-US"/>
        </w:rPr>
        <w:t xml:space="preserve"> and </w:t>
      </w:r>
      <w:proofErr w:type="spellStart"/>
      <w:r>
        <w:rPr>
          <w:lang w:val="en-US"/>
        </w:rPr>
        <w:t>functionallity</w:t>
      </w:r>
      <w:proofErr w:type="spellEnd"/>
      <w:r>
        <w:rPr>
          <w:lang w:val="en-US"/>
        </w:rPr>
        <w:t>:</w:t>
      </w:r>
    </w:p>
    <w:p w14:paraId="6606A5CD" w14:textId="6CD455E9" w:rsidR="004C01BB" w:rsidRDefault="00CF797A" w:rsidP="004C01BB">
      <w:pPr>
        <w:pStyle w:val="Heading2"/>
        <w:spacing w:before="0"/>
        <w:rPr>
          <w:lang w:val="en-US"/>
        </w:rPr>
      </w:pPr>
      <w:r>
        <w:rPr>
          <w:lang w:val="en-US"/>
        </w:rPr>
        <w:t>Zones</w:t>
      </w:r>
      <w:r w:rsidRPr="00102EE6">
        <w:rPr>
          <w:lang w:val="en-US"/>
        </w:rPr>
        <w:t xml:space="preserve"> </w:t>
      </w:r>
      <w:r>
        <w:rPr>
          <w:lang w:val="en-US"/>
        </w:rPr>
        <w:t>table</w:t>
      </w:r>
      <w:r w:rsidR="00FE7FB1">
        <w:rPr>
          <w:lang w:val="en-US"/>
        </w:rPr>
        <w:t>/</w:t>
      </w:r>
      <w:r w:rsidR="00102EE6" w:rsidRPr="00102EE6">
        <w:rPr>
          <w:lang w:val="en-US"/>
        </w:rPr>
        <w:t xml:space="preserve">Locations </w:t>
      </w:r>
      <w:r w:rsidR="000060B8">
        <w:rPr>
          <w:lang w:val="en-US"/>
        </w:rPr>
        <w:t xml:space="preserve">master data </w:t>
      </w:r>
    </w:p>
    <w:p w14:paraId="54D461F3" w14:textId="37A8812B" w:rsidR="00102EE6" w:rsidRDefault="00773C9F" w:rsidP="00102EE6">
      <w:pPr>
        <w:rPr>
          <w:lang w:val="en-US"/>
        </w:rPr>
      </w:pPr>
      <w:r>
        <w:rPr>
          <w:lang w:val="en-US"/>
        </w:rPr>
        <w:t xml:space="preserve">All relevant location data </w:t>
      </w:r>
      <w:r w:rsidR="00151EA6">
        <w:rPr>
          <w:lang w:val="en-US"/>
        </w:rPr>
        <w:t>needed for re-profile calculation/simulation</w:t>
      </w:r>
      <w:r w:rsidR="00FE7FB1">
        <w:rPr>
          <w:lang w:val="en-US"/>
        </w:rPr>
        <w:t xml:space="preserve"> such as</w:t>
      </w:r>
      <w:r w:rsidR="00151EA6">
        <w:rPr>
          <w:lang w:val="en-US"/>
        </w:rPr>
        <w:t>:</w:t>
      </w:r>
    </w:p>
    <w:p w14:paraId="51EC613E" w14:textId="3185369B" w:rsidR="00151EA6" w:rsidRDefault="000060B8" w:rsidP="00151EA6">
      <w:pPr>
        <w:pStyle w:val="ListParagraph"/>
        <w:numPr>
          <w:ilvl w:val="0"/>
          <w:numId w:val="8"/>
        </w:numPr>
        <w:rPr>
          <w:lang w:val="en-US"/>
        </w:rPr>
      </w:pPr>
      <w:r>
        <w:rPr>
          <w:lang w:val="en-US"/>
        </w:rPr>
        <w:t xml:space="preserve">Location address </w:t>
      </w:r>
      <w:proofErr w:type="spellStart"/>
      <w:r>
        <w:rPr>
          <w:lang w:val="en-US"/>
        </w:rPr>
        <w:t>eg</w:t>
      </w:r>
      <w:proofErr w:type="spellEnd"/>
      <w:r>
        <w:rPr>
          <w:lang w:val="en-US"/>
        </w:rPr>
        <w:t xml:space="preserve"> 01A01</w:t>
      </w:r>
    </w:p>
    <w:p w14:paraId="0703FE74" w14:textId="616658EA" w:rsidR="004A7209" w:rsidRDefault="00646F1B" w:rsidP="00151EA6">
      <w:pPr>
        <w:pStyle w:val="ListParagraph"/>
        <w:numPr>
          <w:ilvl w:val="0"/>
          <w:numId w:val="8"/>
        </w:numPr>
        <w:rPr>
          <w:lang w:val="en-US"/>
        </w:rPr>
      </w:pPr>
      <w:r>
        <w:rPr>
          <w:lang w:val="en-US"/>
        </w:rPr>
        <w:t>Slot</w:t>
      </w:r>
      <w:r w:rsidR="00CE7C56">
        <w:rPr>
          <w:lang w:val="en-US"/>
        </w:rPr>
        <w:t xml:space="preserve"> </w:t>
      </w:r>
      <w:r w:rsidR="00F35697">
        <w:rPr>
          <w:lang w:val="en-US"/>
        </w:rPr>
        <w:t xml:space="preserve">Height </w:t>
      </w:r>
      <w:r w:rsidR="00CE7C56">
        <w:rPr>
          <w:lang w:val="en-US"/>
        </w:rPr>
        <w:t>(cm</w:t>
      </w:r>
      <w:r w:rsidR="007F5704">
        <w:rPr>
          <w:lang w:val="en-US"/>
        </w:rPr>
        <w:t>)</w:t>
      </w:r>
    </w:p>
    <w:p w14:paraId="4674E42C" w14:textId="267B3EC0" w:rsidR="007F5704" w:rsidRDefault="007F5704" w:rsidP="00151EA6">
      <w:pPr>
        <w:pStyle w:val="ListParagraph"/>
        <w:numPr>
          <w:ilvl w:val="0"/>
          <w:numId w:val="8"/>
        </w:numPr>
        <w:rPr>
          <w:lang w:val="en-US"/>
        </w:rPr>
      </w:pPr>
      <w:r>
        <w:rPr>
          <w:lang w:val="en-US"/>
        </w:rPr>
        <w:t>Slot Width (cm)</w:t>
      </w:r>
    </w:p>
    <w:p w14:paraId="09A633B5" w14:textId="13DCC62C" w:rsidR="00F52969" w:rsidRDefault="00F52969" w:rsidP="00151EA6">
      <w:pPr>
        <w:pStyle w:val="ListParagraph"/>
        <w:numPr>
          <w:ilvl w:val="0"/>
          <w:numId w:val="8"/>
        </w:numPr>
        <w:rPr>
          <w:lang w:val="en-US"/>
        </w:rPr>
      </w:pPr>
      <w:r>
        <w:rPr>
          <w:lang w:val="en-US"/>
        </w:rPr>
        <w:t xml:space="preserve">Slot </w:t>
      </w:r>
      <w:r w:rsidR="00F35697">
        <w:rPr>
          <w:lang w:val="en-US"/>
        </w:rPr>
        <w:t>Length (cm)</w:t>
      </w:r>
    </w:p>
    <w:p w14:paraId="2C51C8AD" w14:textId="6205F09F" w:rsidR="005800FF" w:rsidRDefault="005800FF" w:rsidP="00151EA6">
      <w:pPr>
        <w:pStyle w:val="ListParagraph"/>
        <w:numPr>
          <w:ilvl w:val="0"/>
          <w:numId w:val="8"/>
        </w:numPr>
        <w:rPr>
          <w:lang w:val="en-US"/>
        </w:rPr>
      </w:pPr>
      <w:r>
        <w:rPr>
          <w:lang w:val="en-US"/>
        </w:rPr>
        <w:t>Max Weight (</w:t>
      </w:r>
      <w:r w:rsidR="0038380E">
        <w:rPr>
          <w:lang w:val="en-US"/>
        </w:rPr>
        <w:t>kg</w:t>
      </w:r>
      <w:r w:rsidR="000A0959">
        <w:rPr>
          <w:lang w:val="en-US"/>
        </w:rPr>
        <w:t xml:space="preserve">  -  </w:t>
      </w:r>
      <w:r w:rsidR="0072010A">
        <w:rPr>
          <w:lang w:val="en-US"/>
        </w:rPr>
        <w:t>999</w:t>
      </w:r>
      <w:r w:rsidR="000A0959">
        <w:rPr>
          <w:lang w:val="en-US"/>
        </w:rPr>
        <w:t xml:space="preserve"> when not applicable</w:t>
      </w:r>
      <w:r>
        <w:rPr>
          <w:lang w:val="en-US"/>
        </w:rPr>
        <w:t>)</w:t>
      </w:r>
      <w:r w:rsidR="00FE7FB1">
        <w:rPr>
          <w:lang w:val="en-US"/>
        </w:rPr>
        <w:t xml:space="preserve"> (box/lane)</w:t>
      </w:r>
    </w:p>
    <w:p w14:paraId="03870B04" w14:textId="48AD65E2" w:rsidR="00881B85" w:rsidRDefault="00881B85" w:rsidP="00881B85">
      <w:pPr>
        <w:pStyle w:val="Heading2"/>
        <w:spacing w:before="0"/>
        <w:rPr>
          <w:lang w:val="en-US"/>
        </w:rPr>
      </w:pPr>
      <w:r>
        <w:rPr>
          <w:lang w:val="en-US"/>
        </w:rPr>
        <w:t>Sku</w:t>
      </w:r>
      <w:r w:rsidRPr="00102EE6">
        <w:rPr>
          <w:lang w:val="en-US"/>
        </w:rPr>
        <w:t xml:space="preserve"> </w:t>
      </w:r>
      <w:r w:rsidR="000060B8">
        <w:rPr>
          <w:lang w:val="en-US"/>
        </w:rPr>
        <w:t>master data</w:t>
      </w:r>
    </w:p>
    <w:p w14:paraId="04710920" w14:textId="3041D927" w:rsidR="00326A4E" w:rsidRDefault="00881B85" w:rsidP="00881B85">
      <w:pPr>
        <w:rPr>
          <w:lang w:val="en-US"/>
        </w:rPr>
      </w:pPr>
      <w:r>
        <w:rPr>
          <w:lang w:val="en-US"/>
        </w:rPr>
        <w:t>All relevant sku data needed for re-profile calculation/simulation</w:t>
      </w:r>
      <w:r w:rsidR="00FE7FB1">
        <w:rPr>
          <w:lang w:val="en-US"/>
        </w:rPr>
        <w:t xml:space="preserve"> such as</w:t>
      </w:r>
      <w:r>
        <w:rPr>
          <w:lang w:val="en-US"/>
        </w:rPr>
        <w:t>:</w:t>
      </w:r>
      <w:r w:rsidR="00326A4E">
        <w:rPr>
          <w:lang w:val="en-US"/>
        </w:rPr>
        <w:br/>
      </w:r>
      <w:r w:rsidR="00326A4E">
        <w:rPr>
          <w:lang w:val="en-US"/>
        </w:rPr>
        <w:t>During the development dummy data will be provided</w:t>
      </w:r>
    </w:p>
    <w:p w14:paraId="5D42A917" w14:textId="78CAF183" w:rsidR="00881B85" w:rsidRDefault="008E55A7" w:rsidP="00881B85">
      <w:pPr>
        <w:pStyle w:val="ListParagraph"/>
        <w:numPr>
          <w:ilvl w:val="0"/>
          <w:numId w:val="9"/>
        </w:numPr>
        <w:rPr>
          <w:lang w:val="en-US"/>
        </w:rPr>
      </w:pPr>
      <w:r>
        <w:rPr>
          <w:lang w:val="en-US"/>
        </w:rPr>
        <w:t>Sku number</w:t>
      </w:r>
      <w:r w:rsidR="000060B8">
        <w:rPr>
          <w:lang w:val="en-US"/>
        </w:rPr>
        <w:t xml:space="preserve"> (sell and stocking)</w:t>
      </w:r>
    </w:p>
    <w:p w14:paraId="168B88E2" w14:textId="69CB1250" w:rsidR="008E55A7" w:rsidRDefault="008E55A7" w:rsidP="00881B85">
      <w:pPr>
        <w:pStyle w:val="ListParagraph"/>
        <w:numPr>
          <w:ilvl w:val="0"/>
          <w:numId w:val="9"/>
        </w:numPr>
        <w:rPr>
          <w:lang w:val="en-US"/>
        </w:rPr>
      </w:pPr>
      <w:r>
        <w:rPr>
          <w:lang w:val="en-US"/>
        </w:rPr>
        <w:t>Description</w:t>
      </w:r>
    </w:p>
    <w:p w14:paraId="776B174B" w14:textId="073FE631" w:rsidR="00FE7FB1" w:rsidRDefault="00FE7FB1" w:rsidP="00881B85">
      <w:pPr>
        <w:pStyle w:val="ListParagraph"/>
        <w:numPr>
          <w:ilvl w:val="0"/>
          <w:numId w:val="9"/>
        </w:numPr>
        <w:rPr>
          <w:lang w:val="en-US"/>
        </w:rPr>
      </w:pPr>
      <w:r>
        <w:rPr>
          <w:lang w:val="en-US"/>
        </w:rPr>
        <w:t xml:space="preserve">Product </w:t>
      </w:r>
      <w:r w:rsidR="00326A4E">
        <w:rPr>
          <w:lang w:val="en-US"/>
        </w:rPr>
        <w:t>w</w:t>
      </w:r>
      <w:r>
        <w:rPr>
          <w:lang w:val="en-US"/>
        </w:rPr>
        <w:t xml:space="preserve">eight and </w:t>
      </w:r>
      <w:r>
        <w:rPr>
          <w:lang w:val="en-US"/>
        </w:rPr>
        <w:t>dimensions</w:t>
      </w:r>
    </w:p>
    <w:p w14:paraId="0EAB8479" w14:textId="625A11B5" w:rsidR="008E55A7" w:rsidRDefault="004B2A84" w:rsidP="00881B85">
      <w:pPr>
        <w:pStyle w:val="ListParagraph"/>
        <w:numPr>
          <w:ilvl w:val="0"/>
          <w:numId w:val="9"/>
        </w:numPr>
        <w:rPr>
          <w:lang w:val="en-US"/>
        </w:rPr>
      </w:pPr>
      <w:r>
        <w:rPr>
          <w:lang w:val="en-US"/>
        </w:rPr>
        <w:t xml:space="preserve">Box </w:t>
      </w:r>
      <w:r w:rsidR="00326A4E">
        <w:rPr>
          <w:lang w:val="en-US"/>
        </w:rPr>
        <w:t>w</w:t>
      </w:r>
      <w:r w:rsidR="008E55A7">
        <w:rPr>
          <w:lang w:val="en-US"/>
        </w:rPr>
        <w:t>eight</w:t>
      </w:r>
      <w:r w:rsidR="00FE7FB1">
        <w:rPr>
          <w:lang w:val="en-US"/>
        </w:rPr>
        <w:t xml:space="preserve"> and dimensions</w:t>
      </w:r>
    </w:p>
    <w:p w14:paraId="7CCA1782" w14:textId="089D5CBA" w:rsidR="004B2A84" w:rsidRDefault="004B2A84" w:rsidP="00881B85">
      <w:pPr>
        <w:pStyle w:val="ListParagraph"/>
        <w:numPr>
          <w:ilvl w:val="0"/>
          <w:numId w:val="9"/>
        </w:numPr>
        <w:rPr>
          <w:lang w:val="en-US"/>
        </w:rPr>
      </w:pPr>
      <w:r>
        <w:rPr>
          <w:lang w:val="en-US"/>
        </w:rPr>
        <w:t>Box Quantity</w:t>
      </w:r>
    </w:p>
    <w:p w14:paraId="415A59DE" w14:textId="6C49CD65" w:rsidR="000060B8" w:rsidRDefault="00326A4E" w:rsidP="00881B85">
      <w:pPr>
        <w:pStyle w:val="ListParagraph"/>
        <w:numPr>
          <w:ilvl w:val="0"/>
          <w:numId w:val="9"/>
        </w:numPr>
        <w:rPr>
          <w:lang w:val="en-US"/>
        </w:rPr>
      </w:pPr>
      <w:r>
        <w:rPr>
          <w:lang w:val="en-US"/>
        </w:rPr>
        <w:t xml:space="preserve">2D </w:t>
      </w:r>
    </w:p>
    <w:p w14:paraId="166B15C4" w14:textId="77D39AEB" w:rsidR="00326A4E" w:rsidRDefault="00326A4E" w:rsidP="00881B85">
      <w:pPr>
        <w:pStyle w:val="ListParagraph"/>
        <w:numPr>
          <w:ilvl w:val="0"/>
          <w:numId w:val="9"/>
        </w:numPr>
        <w:rPr>
          <w:lang w:val="en-US"/>
        </w:rPr>
      </w:pPr>
      <w:r>
        <w:rPr>
          <w:lang w:val="en-US"/>
        </w:rPr>
        <w:t>Stackable / knife opening / container quantity</w:t>
      </w:r>
    </w:p>
    <w:p w14:paraId="59EBCD01" w14:textId="4D98B5E1" w:rsidR="000060B8" w:rsidRDefault="000060B8" w:rsidP="000060B8">
      <w:pPr>
        <w:pStyle w:val="Heading2"/>
        <w:rPr>
          <w:lang w:val="en-US"/>
        </w:rPr>
      </w:pPr>
      <w:r>
        <w:rPr>
          <w:lang w:val="en-US"/>
        </w:rPr>
        <w:t>PICK data</w:t>
      </w:r>
    </w:p>
    <w:p w14:paraId="366B1F71" w14:textId="0DC1E14F" w:rsidR="000060B8" w:rsidRPr="000060B8" w:rsidRDefault="000060B8" w:rsidP="000060B8">
      <w:pPr>
        <w:rPr>
          <w:lang w:val="en-US"/>
        </w:rPr>
      </w:pPr>
      <w:r>
        <w:rPr>
          <w:lang w:val="en-US"/>
        </w:rPr>
        <w:t>Used to gather the following data per sku</w:t>
      </w:r>
      <w:r w:rsidR="00326A4E">
        <w:rPr>
          <w:lang w:val="en-US"/>
        </w:rPr>
        <w:t xml:space="preserve"> per period (day/month)</w:t>
      </w:r>
      <w:r w:rsidR="00326A4E">
        <w:rPr>
          <w:lang w:val="en-US"/>
        </w:rPr>
        <w:br/>
        <w:t>During the development dummy data will be provided</w:t>
      </w:r>
    </w:p>
    <w:p w14:paraId="556AB7CF" w14:textId="23A0D7C4" w:rsidR="00326A4E" w:rsidRDefault="00326A4E" w:rsidP="00881B85">
      <w:pPr>
        <w:pStyle w:val="ListParagraph"/>
        <w:numPr>
          <w:ilvl w:val="0"/>
          <w:numId w:val="9"/>
        </w:numPr>
        <w:rPr>
          <w:lang w:val="en-US"/>
        </w:rPr>
      </w:pPr>
      <w:r>
        <w:rPr>
          <w:lang w:val="en-US"/>
        </w:rPr>
        <w:t xml:space="preserve">Average, standard deviation, median </w:t>
      </w:r>
    </w:p>
    <w:p w14:paraId="1B028829" w14:textId="0BEB1AAB" w:rsidR="00384114" w:rsidRDefault="0074567C" w:rsidP="00881B85">
      <w:pPr>
        <w:pStyle w:val="ListParagraph"/>
        <w:numPr>
          <w:ilvl w:val="0"/>
          <w:numId w:val="9"/>
        </w:numPr>
        <w:rPr>
          <w:lang w:val="en-US"/>
        </w:rPr>
      </w:pPr>
      <w:r w:rsidRPr="00C92339">
        <w:rPr>
          <w:lang w:val="en-US"/>
        </w:rPr>
        <w:t>Countries (</w:t>
      </w:r>
      <w:r w:rsidR="00C92339" w:rsidRPr="00C92339">
        <w:rPr>
          <w:lang w:val="en-US"/>
        </w:rPr>
        <w:t xml:space="preserve">e.g. DE;FR;NL </w:t>
      </w:r>
      <w:r w:rsidR="0013618B">
        <w:rPr>
          <w:lang w:val="en-US"/>
        </w:rPr>
        <w:t xml:space="preserve"> - </w:t>
      </w:r>
      <w:r w:rsidR="00B166DE">
        <w:rPr>
          <w:lang w:val="en-US"/>
        </w:rPr>
        <w:t xml:space="preserve"> </w:t>
      </w:r>
      <w:r w:rsidR="00C92339" w:rsidRPr="00C92339">
        <w:rPr>
          <w:lang w:val="en-US"/>
        </w:rPr>
        <w:t>ALL</w:t>
      </w:r>
      <w:r w:rsidR="00C92339">
        <w:rPr>
          <w:lang w:val="en-US"/>
        </w:rPr>
        <w:t xml:space="preserve"> for all countries)</w:t>
      </w:r>
    </w:p>
    <w:p w14:paraId="59BC3AE4" w14:textId="139BCAE1" w:rsidR="005C3828" w:rsidRDefault="000060B8" w:rsidP="00881B85">
      <w:pPr>
        <w:pStyle w:val="ListParagraph"/>
        <w:numPr>
          <w:ilvl w:val="0"/>
          <w:numId w:val="9"/>
        </w:numPr>
        <w:rPr>
          <w:lang w:val="en-US"/>
        </w:rPr>
      </w:pPr>
      <w:r>
        <w:rPr>
          <w:lang w:val="en-US"/>
        </w:rPr>
        <w:t>Correlation data</w:t>
      </w:r>
    </w:p>
    <w:p w14:paraId="49D20A5D" w14:textId="023EF59D" w:rsidR="000065D1" w:rsidRDefault="000060B8" w:rsidP="000060B8">
      <w:pPr>
        <w:pStyle w:val="Heading2"/>
        <w:rPr>
          <w:lang w:val="en-US"/>
        </w:rPr>
      </w:pPr>
      <w:proofErr w:type="spellStart"/>
      <w:r>
        <w:rPr>
          <w:lang w:val="en-US"/>
        </w:rPr>
        <w:t>Xreff</w:t>
      </w:r>
      <w:proofErr w:type="spellEnd"/>
    </w:p>
    <w:p w14:paraId="19C62993" w14:textId="672384E2" w:rsidR="000060B8" w:rsidRDefault="000060B8" w:rsidP="000060B8">
      <w:pPr>
        <w:rPr>
          <w:lang w:val="en-US"/>
        </w:rPr>
      </w:pPr>
      <w:r>
        <w:rPr>
          <w:lang w:val="en-US"/>
        </w:rPr>
        <w:t>Oracle allocation table with per warehouse (country) sku combination the assigned active location</w:t>
      </w:r>
    </w:p>
    <w:p w14:paraId="3431EDBA" w14:textId="77777777" w:rsidR="00792695" w:rsidRPr="00792695" w:rsidRDefault="00792695" w:rsidP="00792695">
      <w:pPr>
        <w:pStyle w:val="plaintext"/>
        <w:ind w:left="0"/>
        <w:rPr>
          <w:rFonts w:ascii="Courier New" w:hAnsi="Courier New" w:cs="Courier New"/>
          <w:sz w:val="16"/>
          <w:szCs w:val="16"/>
        </w:rPr>
      </w:pPr>
      <w:r w:rsidRPr="00792695">
        <w:rPr>
          <w:rFonts w:ascii="Courier New" w:hAnsi="Courier New" w:cs="Courier New"/>
          <w:sz w:val="16"/>
          <w:szCs w:val="16"/>
        </w:rPr>
        <w:t xml:space="preserve">PWH|SellSKU|SubInv|StockSKU|Description|XQty|Locator|Barcode|UOM|Enabled|Start </w:t>
      </w:r>
      <w:proofErr w:type="spellStart"/>
      <w:r w:rsidRPr="00792695">
        <w:rPr>
          <w:rFonts w:ascii="Courier New" w:hAnsi="Courier New" w:cs="Courier New"/>
          <w:sz w:val="16"/>
          <w:szCs w:val="16"/>
        </w:rPr>
        <w:t>Date|End</w:t>
      </w:r>
      <w:proofErr w:type="spellEnd"/>
      <w:r w:rsidRPr="00792695">
        <w:rPr>
          <w:rFonts w:ascii="Courier New" w:hAnsi="Courier New" w:cs="Courier New"/>
          <w:sz w:val="16"/>
          <w:szCs w:val="16"/>
        </w:rPr>
        <w:t xml:space="preserve"> Date</w:t>
      </w:r>
    </w:p>
    <w:p w14:paraId="7A79D015" w14:textId="77777777" w:rsidR="00792695" w:rsidRPr="00792695" w:rsidRDefault="00792695" w:rsidP="00792695">
      <w:pPr>
        <w:pStyle w:val="plaintext"/>
        <w:ind w:left="0"/>
        <w:rPr>
          <w:rFonts w:ascii="Courier New" w:hAnsi="Courier New" w:cs="Courier New"/>
          <w:sz w:val="16"/>
          <w:szCs w:val="16"/>
        </w:rPr>
      </w:pPr>
      <w:r w:rsidRPr="00792695">
        <w:rPr>
          <w:rFonts w:ascii="Courier New" w:hAnsi="Courier New" w:cs="Courier New"/>
          <w:sz w:val="16"/>
          <w:szCs w:val="16"/>
        </w:rPr>
        <w:t>28|0003|EHLV20|1014BE|TANG KUEI|1|DISC||EA|Y|07-09-2006|</w:t>
      </w:r>
    </w:p>
    <w:p w14:paraId="2E30BBD4" w14:textId="77777777" w:rsidR="00792695" w:rsidRPr="00792695" w:rsidRDefault="00792695" w:rsidP="00792695">
      <w:pPr>
        <w:pStyle w:val="plaintext"/>
        <w:ind w:left="0"/>
        <w:rPr>
          <w:rFonts w:ascii="Courier New" w:hAnsi="Courier New" w:cs="Courier New"/>
          <w:sz w:val="16"/>
          <w:szCs w:val="16"/>
        </w:rPr>
      </w:pPr>
      <w:r w:rsidRPr="00792695">
        <w:rPr>
          <w:rFonts w:ascii="Courier New" w:hAnsi="Courier New" w:cs="Courier New"/>
          <w:sz w:val="16"/>
          <w:szCs w:val="16"/>
        </w:rPr>
        <w:t>28|0006|EHLV20|0006BE|HERBAL ALOE DRINK - CONCENTRATED DRINK SYRUP OF THE ALOE VERA PLANT|1|07C10|N|EA|Y|12-06-2012|</w:t>
      </w:r>
    </w:p>
    <w:p w14:paraId="1EA273C8" w14:textId="77777777" w:rsidR="00792695" w:rsidRPr="00792695" w:rsidRDefault="00792695" w:rsidP="00792695">
      <w:pPr>
        <w:pStyle w:val="plaintext"/>
        <w:ind w:left="0"/>
        <w:rPr>
          <w:rFonts w:ascii="Courier New" w:hAnsi="Courier New" w:cs="Courier New"/>
          <w:sz w:val="16"/>
          <w:szCs w:val="16"/>
        </w:rPr>
      </w:pPr>
      <w:r w:rsidRPr="00792695">
        <w:rPr>
          <w:rFonts w:ascii="Courier New" w:hAnsi="Courier New" w:cs="Courier New"/>
          <w:sz w:val="16"/>
          <w:szCs w:val="16"/>
        </w:rPr>
        <w:t>28|001A|EHLV20|001A|HERBALIFE SKIN TROLLEY BAG - EU|1|DISC|N|EA|Y|25-03-2015|</w:t>
      </w:r>
    </w:p>
    <w:p w14:paraId="326B2331" w14:textId="5940893C" w:rsidR="00792695" w:rsidRPr="00792695" w:rsidRDefault="00792695" w:rsidP="00792695">
      <w:pPr>
        <w:pStyle w:val="plaintext"/>
        <w:ind w:left="0"/>
        <w:rPr>
          <w:rFonts w:ascii="Courier New" w:hAnsi="Courier New" w:cs="Courier New"/>
          <w:sz w:val="16"/>
          <w:szCs w:val="16"/>
        </w:rPr>
      </w:pPr>
      <w:r w:rsidRPr="00792695">
        <w:rPr>
          <w:rFonts w:ascii="Courier New" w:hAnsi="Courier New" w:cs="Courier New"/>
          <w:sz w:val="16"/>
          <w:szCs w:val="16"/>
        </w:rPr>
        <w:t>28|0020|EHLV20|2032NL|XTRA CAL|1|21C05|N|EA|Y|15-04-2023|</w:t>
      </w:r>
    </w:p>
    <w:p w14:paraId="666B99DF" w14:textId="5E9CE59F" w:rsidR="00881B85" w:rsidRPr="00C92339" w:rsidRDefault="00DD1607" w:rsidP="00DD1607">
      <w:pPr>
        <w:pStyle w:val="Heading2"/>
        <w:spacing w:before="0"/>
        <w:rPr>
          <w:lang w:val="en-US"/>
        </w:rPr>
      </w:pPr>
      <w:r>
        <w:rPr>
          <w:lang w:val="en-US"/>
        </w:rPr>
        <w:t>Re-profile table</w:t>
      </w:r>
    </w:p>
    <w:p w14:paraId="4067194E" w14:textId="3A665F30" w:rsidR="003C3BDB" w:rsidRDefault="005E52D0" w:rsidP="003C3BDB">
      <w:pPr>
        <w:rPr>
          <w:lang w:val="en-US"/>
        </w:rPr>
      </w:pPr>
      <w:r>
        <w:rPr>
          <w:lang w:val="en-US"/>
        </w:rPr>
        <w:t>All relevant re-profile data according to re-profile/simulation actions done</w:t>
      </w:r>
      <w:r w:rsidR="00326A4E">
        <w:rPr>
          <w:lang w:val="en-US"/>
        </w:rPr>
        <w:t xml:space="preserve"> such as</w:t>
      </w:r>
      <w:r>
        <w:rPr>
          <w:lang w:val="en-US"/>
        </w:rPr>
        <w:t>:</w:t>
      </w:r>
    </w:p>
    <w:p w14:paraId="36B10A0F" w14:textId="1D937AA7" w:rsidR="000065D1" w:rsidRPr="000065D1" w:rsidRDefault="00904E40" w:rsidP="003F52C0">
      <w:pPr>
        <w:pStyle w:val="ListParagraph"/>
        <w:numPr>
          <w:ilvl w:val="0"/>
          <w:numId w:val="10"/>
        </w:numPr>
        <w:rPr>
          <w:lang w:val="en-US"/>
        </w:rPr>
      </w:pPr>
      <w:r w:rsidRPr="000065D1">
        <w:rPr>
          <w:lang w:val="en-US"/>
        </w:rPr>
        <w:t xml:space="preserve">Run </w:t>
      </w:r>
      <w:r w:rsidR="00187179" w:rsidRPr="000065D1">
        <w:rPr>
          <w:lang w:val="en-US"/>
        </w:rPr>
        <w:t>Date</w:t>
      </w:r>
    </w:p>
    <w:p w14:paraId="5823DAFA" w14:textId="5F41D988" w:rsidR="00187179" w:rsidRDefault="00187179" w:rsidP="005E52D0">
      <w:pPr>
        <w:pStyle w:val="ListParagraph"/>
        <w:numPr>
          <w:ilvl w:val="0"/>
          <w:numId w:val="10"/>
        </w:numPr>
        <w:rPr>
          <w:lang w:val="en-US"/>
        </w:rPr>
      </w:pPr>
      <w:r>
        <w:rPr>
          <w:lang w:val="en-US"/>
        </w:rPr>
        <w:lastRenderedPageBreak/>
        <w:t>Approved (Yes</w:t>
      </w:r>
      <w:r w:rsidR="00BB5DDC">
        <w:rPr>
          <w:lang w:val="en-US"/>
        </w:rPr>
        <w:t xml:space="preserve"> = Final </w:t>
      </w:r>
      <w:r>
        <w:rPr>
          <w:lang w:val="en-US"/>
        </w:rPr>
        <w:t>/</w:t>
      </w:r>
      <w:r w:rsidR="00BB5DDC">
        <w:rPr>
          <w:lang w:val="en-US"/>
        </w:rPr>
        <w:t xml:space="preserve"> </w:t>
      </w:r>
      <w:r>
        <w:rPr>
          <w:lang w:val="en-US"/>
        </w:rPr>
        <w:t>No</w:t>
      </w:r>
      <w:r w:rsidR="00BB5DDC">
        <w:rPr>
          <w:lang w:val="en-US"/>
        </w:rPr>
        <w:t xml:space="preserve"> = Simulation)</w:t>
      </w:r>
    </w:p>
    <w:p w14:paraId="19C1C0BE" w14:textId="79E14DE1" w:rsidR="00904E40" w:rsidRDefault="00904E40" w:rsidP="005E52D0">
      <w:pPr>
        <w:pStyle w:val="ListParagraph"/>
        <w:numPr>
          <w:ilvl w:val="0"/>
          <w:numId w:val="10"/>
        </w:numPr>
        <w:rPr>
          <w:lang w:val="en-US"/>
        </w:rPr>
      </w:pPr>
      <w:r>
        <w:rPr>
          <w:lang w:val="en-US"/>
        </w:rPr>
        <w:t>Approval Date</w:t>
      </w:r>
    </w:p>
    <w:p w14:paraId="6D48BF41" w14:textId="6C3A9C00" w:rsidR="00C802B7" w:rsidRDefault="00C802B7" w:rsidP="005E52D0">
      <w:pPr>
        <w:pStyle w:val="ListParagraph"/>
        <w:numPr>
          <w:ilvl w:val="0"/>
          <w:numId w:val="10"/>
        </w:numPr>
        <w:rPr>
          <w:lang w:val="en-US"/>
        </w:rPr>
      </w:pPr>
      <w:r>
        <w:rPr>
          <w:lang w:val="en-US"/>
        </w:rPr>
        <w:t>Remarks</w:t>
      </w:r>
    </w:p>
    <w:p w14:paraId="33495100" w14:textId="35934716" w:rsidR="00C84875" w:rsidRDefault="00C802B7" w:rsidP="00C84875">
      <w:pPr>
        <w:pStyle w:val="ListParagraph"/>
        <w:numPr>
          <w:ilvl w:val="0"/>
          <w:numId w:val="10"/>
        </w:numPr>
        <w:rPr>
          <w:lang w:val="en-US"/>
        </w:rPr>
      </w:pPr>
      <w:r>
        <w:rPr>
          <w:lang w:val="en-US"/>
        </w:rPr>
        <w:t xml:space="preserve">Number of </w:t>
      </w:r>
      <w:proofErr w:type="spellStart"/>
      <w:r>
        <w:rPr>
          <w:lang w:val="en-US"/>
        </w:rPr>
        <w:t>skus</w:t>
      </w:r>
      <w:proofErr w:type="spellEnd"/>
      <w:r>
        <w:rPr>
          <w:lang w:val="en-US"/>
        </w:rPr>
        <w:t xml:space="preserve"> re-located</w:t>
      </w:r>
    </w:p>
    <w:p w14:paraId="3CDD3D64" w14:textId="6C54A721" w:rsidR="00DD1607" w:rsidRPr="0023251E" w:rsidRDefault="003963FA" w:rsidP="00964398">
      <w:pPr>
        <w:pStyle w:val="ListParagraph"/>
        <w:numPr>
          <w:ilvl w:val="0"/>
          <w:numId w:val="10"/>
        </w:numPr>
        <w:rPr>
          <w:lang w:val="en-US"/>
        </w:rPr>
      </w:pPr>
      <w:r w:rsidRPr="0023251E">
        <w:rPr>
          <w:lang w:val="en-US"/>
        </w:rPr>
        <w:t xml:space="preserve">Number of </w:t>
      </w:r>
      <w:proofErr w:type="spellStart"/>
      <w:r w:rsidRPr="0023251E">
        <w:rPr>
          <w:lang w:val="en-US"/>
        </w:rPr>
        <w:t>skus</w:t>
      </w:r>
      <w:proofErr w:type="spellEnd"/>
      <w:r w:rsidRPr="0023251E">
        <w:rPr>
          <w:lang w:val="en-US"/>
        </w:rPr>
        <w:t xml:space="preserve"> skipped (Static locations)</w:t>
      </w:r>
    </w:p>
    <w:p w14:paraId="1B1C16EB" w14:textId="6495F460" w:rsidR="008F51F3" w:rsidRDefault="008F51F3" w:rsidP="0004783C">
      <w:pPr>
        <w:pStyle w:val="Heading2"/>
        <w:spacing w:before="0"/>
        <w:rPr>
          <w:lang w:val="en-US"/>
        </w:rPr>
      </w:pPr>
      <w:r>
        <w:rPr>
          <w:lang w:val="en-US"/>
        </w:rPr>
        <w:t>Outline program</w:t>
      </w:r>
    </w:p>
    <w:p w14:paraId="3E8B77F0" w14:textId="4780142E" w:rsidR="008F51F3" w:rsidRDefault="008F51F3" w:rsidP="008F51F3">
      <w:pPr>
        <w:rPr>
          <w:lang w:val="en-US"/>
        </w:rPr>
      </w:pPr>
      <w:r>
        <w:rPr>
          <w:lang w:val="en-US"/>
        </w:rPr>
        <w:t xml:space="preserve">Starting point should be the cross ref file with the current allocations of sku’s to locations this file is </w:t>
      </w:r>
      <w:r w:rsidR="00326A4E">
        <w:rPr>
          <w:lang w:val="en-US"/>
        </w:rPr>
        <w:t xml:space="preserve">always </w:t>
      </w:r>
      <w:r>
        <w:rPr>
          <w:lang w:val="en-US"/>
        </w:rPr>
        <w:t>leading.</w:t>
      </w:r>
    </w:p>
    <w:p w14:paraId="5E103D86" w14:textId="7A271693" w:rsidR="008F51F3" w:rsidRDefault="008F51F3" w:rsidP="008F51F3">
      <w:pPr>
        <w:rPr>
          <w:lang w:val="en-US"/>
        </w:rPr>
      </w:pPr>
      <w:proofErr w:type="spellStart"/>
      <w:r>
        <w:rPr>
          <w:lang w:val="en-US"/>
        </w:rPr>
        <w:t>Masterdata</w:t>
      </w:r>
      <w:proofErr w:type="spellEnd"/>
      <w:r>
        <w:rPr>
          <w:lang w:val="en-US"/>
        </w:rPr>
        <w:t xml:space="preserve"> such as locations/zones and sku is stored in a file structure to maintain maximum flexibility.</w:t>
      </w:r>
    </w:p>
    <w:p w14:paraId="0DD99900" w14:textId="77777777" w:rsidR="008F51F3" w:rsidRDefault="008F51F3" w:rsidP="008F51F3">
      <w:pPr>
        <w:rPr>
          <w:lang w:val="en-US"/>
        </w:rPr>
      </w:pPr>
      <w:r>
        <w:rPr>
          <w:lang w:val="en-US"/>
        </w:rPr>
        <w:t>Settings which are likely to be altered in the future should be stored in a configuration file to maintain flexibility in the future.</w:t>
      </w:r>
    </w:p>
    <w:p w14:paraId="7DF82B57" w14:textId="09260242" w:rsidR="00326A4E" w:rsidRDefault="00326A4E" w:rsidP="008F51F3">
      <w:pPr>
        <w:rPr>
          <w:lang w:val="en-US"/>
        </w:rPr>
      </w:pPr>
      <w:r>
        <w:rPr>
          <w:lang w:val="en-US"/>
        </w:rPr>
        <w:t xml:space="preserve">The </w:t>
      </w:r>
      <w:proofErr w:type="spellStart"/>
      <w:r>
        <w:rPr>
          <w:lang w:val="en-US"/>
        </w:rPr>
        <w:t>pickdata</w:t>
      </w:r>
      <w:proofErr w:type="spellEnd"/>
      <w:r>
        <w:rPr>
          <w:lang w:val="en-US"/>
        </w:rPr>
        <w:t xml:space="preserve"> should be updated and stored to avoid recalculation at each run</w:t>
      </w:r>
    </w:p>
    <w:p w14:paraId="668951B2" w14:textId="77777777" w:rsidR="008F51F3" w:rsidRDefault="008F51F3" w:rsidP="008F51F3">
      <w:pPr>
        <w:rPr>
          <w:lang w:val="en-US"/>
        </w:rPr>
      </w:pPr>
      <w:r>
        <w:rPr>
          <w:lang w:val="en-US"/>
        </w:rPr>
        <w:t>Results of the program have to be stored in files.</w:t>
      </w:r>
    </w:p>
    <w:p w14:paraId="2063596B" w14:textId="77777777" w:rsidR="008F51F3" w:rsidRDefault="008F51F3" w:rsidP="008F51F3">
      <w:pPr>
        <w:rPr>
          <w:lang w:val="en-US"/>
        </w:rPr>
      </w:pPr>
      <w:r>
        <w:rPr>
          <w:lang w:val="en-US"/>
        </w:rPr>
        <w:t>Development of the program should be modular, hence use more files instead of one large program file.</w:t>
      </w:r>
    </w:p>
    <w:p w14:paraId="72571842" w14:textId="77777777" w:rsidR="008F51F3" w:rsidRDefault="008F51F3" w:rsidP="008F51F3">
      <w:pPr>
        <w:rPr>
          <w:lang w:val="en-US"/>
        </w:rPr>
      </w:pPr>
      <w:r>
        <w:rPr>
          <w:lang w:val="en-US"/>
        </w:rPr>
        <w:t>Development should be in an agile way of working</w:t>
      </w:r>
    </w:p>
    <w:p w14:paraId="05EB9AB4" w14:textId="77777777" w:rsidR="00852F28" w:rsidRDefault="008F51F3" w:rsidP="008F51F3">
      <w:pPr>
        <w:rPr>
          <w:lang w:val="en-US"/>
        </w:rPr>
      </w:pPr>
      <w:r>
        <w:rPr>
          <w:lang w:val="en-US"/>
        </w:rPr>
        <w:t xml:space="preserve">Use </w:t>
      </w:r>
      <w:proofErr w:type="spellStart"/>
      <w:r>
        <w:rPr>
          <w:lang w:val="en-US"/>
        </w:rPr>
        <w:t>github</w:t>
      </w:r>
      <w:proofErr w:type="spellEnd"/>
      <w:r w:rsidR="00852F28">
        <w:rPr>
          <w:lang w:val="en-US"/>
        </w:rPr>
        <w:t xml:space="preserve"> for development and source control</w:t>
      </w:r>
    </w:p>
    <w:p w14:paraId="3C0870DF" w14:textId="12315354" w:rsidR="00C93B21" w:rsidRPr="00102EE6" w:rsidRDefault="00852F28" w:rsidP="00326A4E">
      <w:pPr>
        <w:rPr>
          <w:lang w:val="en-US"/>
        </w:rPr>
      </w:pPr>
      <w:r>
        <w:rPr>
          <w:lang w:val="en-US"/>
        </w:rPr>
        <w:t>Python is the preferred language. Using other programming languages only for specific task when it suits the project best.</w:t>
      </w:r>
      <w:r w:rsidR="008F51F3">
        <w:rPr>
          <w:lang w:val="en-US"/>
        </w:rPr>
        <w:br/>
      </w:r>
      <w:r w:rsidR="0004783C" w:rsidRPr="00102EE6">
        <w:rPr>
          <w:lang w:val="en-US"/>
        </w:rPr>
        <w:t>Calculati</w:t>
      </w:r>
      <w:r w:rsidR="005E7000" w:rsidRPr="00102EE6">
        <w:rPr>
          <w:lang w:val="en-US"/>
        </w:rPr>
        <w:t>on</w:t>
      </w:r>
      <w:r w:rsidR="0004783C" w:rsidRPr="00102EE6">
        <w:rPr>
          <w:lang w:val="en-US"/>
        </w:rPr>
        <w:t xml:space="preserve"> Parameters</w:t>
      </w:r>
    </w:p>
    <w:p w14:paraId="1A39810E" w14:textId="121447DA" w:rsidR="0004783C" w:rsidRPr="006B1B6A" w:rsidRDefault="006B1B6A" w:rsidP="0004783C">
      <w:pPr>
        <w:rPr>
          <w:lang w:val="en-US"/>
        </w:rPr>
      </w:pPr>
      <w:r w:rsidRPr="006B1B6A">
        <w:rPr>
          <w:lang w:val="en-US"/>
        </w:rPr>
        <w:t>Several options which should b</w:t>
      </w:r>
      <w:r>
        <w:rPr>
          <w:lang w:val="en-US"/>
        </w:rPr>
        <w:t>e available in this tool</w:t>
      </w:r>
      <w:r w:rsidR="00F919A8">
        <w:rPr>
          <w:lang w:val="en-US"/>
        </w:rPr>
        <w:t>:</w:t>
      </w:r>
    </w:p>
    <w:p w14:paraId="68B0B861" w14:textId="5AC1439F" w:rsidR="00F02157" w:rsidRDefault="00326A4E" w:rsidP="0083448F">
      <w:pPr>
        <w:pStyle w:val="ListParagraph"/>
        <w:numPr>
          <w:ilvl w:val="0"/>
          <w:numId w:val="7"/>
        </w:numPr>
        <w:rPr>
          <w:lang w:val="en-US"/>
        </w:rPr>
      </w:pPr>
      <w:r>
        <w:rPr>
          <w:lang w:val="en-US"/>
        </w:rPr>
        <w:t xml:space="preserve">Must have: </w:t>
      </w:r>
      <w:r w:rsidR="008B4531" w:rsidRPr="00E34426">
        <w:rPr>
          <w:lang w:val="en-US"/>
        </w:rPr>
        <w:t xml:space="preserve">Upload new </w:t>
      </w:r>
      <w:r w:rsidR="00E34426" w:rsidRPr="00E34426">
        <w:rPr>
          <w:lang w:val="en-US"/>
        </w:rPr>
        <w:t xml:space="preserve">sales data </w:t>
      </w:r>
      <w:r w:rsidR="00852F28">
        <w:rPr>
          <w:lang w:val="en-US"/>
        </w:rPr>
        <w:t>and convert it to meaningful statistics</w:t>
      </w:r>
    </w:p>
    <w:p w14:paraId="5A0AE1A8" w14:textId="3E51E453" w:rsidR="00852F28" w:rsidRDefault="00326A4E" w:rsidP="0083448F">
      <w:pPr>
        <w:pStyle w:val="ListParagraph"/>
        <w:numPr>
          <w:ilvl w:val="0"/>
          <w:numId w:val="7"/>
        </w:numPr>
        <w:rPr>
          <w:lang w:val="en-US"/>
        </w:rPr>
      </w:pPr>
      <w:r>
        <w:rPr>
          <w:lang w:val="en-US"/>
        </w:rPr>
        <w:t xml:space="preserve">Must have: </w:t>
      </w:r>
      <w:r>
        <w:rPr>
          <w:lang w:val="en-US"/>
        </w:rPr>
        <w:t xml:space="preserve"> </w:t>
      </w:r>
      <w:r w:rsidR="00852F28">
        <w:rPr>
          <w:lang w:val="en-US"/>
        </w:rPr>
        <w:t>Run a full reprofile for the complete pickline</w:t>
      </w:r>
    </w:p>
    <w:p w14:paraId="07A0DBAC" w14:textId="66B11021" w:rsidR="00852F28" w:rsidRDefault="00326A4E" w:rsidP="0083448F">
      <w:pPr>
        <w:pStyle w:val="ListParagraph"/>
        <w:numPr>
          <w:ilvl w:val="0"/>
          <w:numId w:val="7"/>
        </w:numPr>
        <w:rPr>
          <w:lang w:val="en-US"/>
        </w:rPr>
      </w:pPr>
      <w:r>
        <w:rPr>
          <w:lang w:val="en-US"/>
        </w:rPr>
        <w:t xml:space="preserve">Must have: </w:t>
      </w:r>
      <w:r w:rsidR="00852F28">
        <w:rPr>
          <w:lang w:val="en-US"/>
        </w:rPr>
        <w:t>Run partial reprofiles for part of the line, for example only area A1</w:t>
      </w:r>
    </w:p>
    <w:p w14:paraId="61F37DAF" w14:textId="3F0911A0" w:rsidR="00852F28" w:rsidRDefault="00326A4E" w:rsidP="0083448F">
      <w:pPr>
        <w:pStyle w:val="ListParagraph"/>
        <w:numPr>
          <w:ilvl w:val="0"/>
          <w:numId w:val="7"/>
        </w:numPr>
        <w:rPr>
          <w:lang w:val="en-US"/>
        </w:rPr>
      </w:pPr>
      <w:r>
        <w:rPr>
          <w:lang w:val="en-US"/>
        </w:rPr>
        <w:t xml:space="preserve">Nice to have: </w:t>
      </w:r>
      <w:r w:rsidR="00852F28">
        <w:rPr>
          <w:lang w:val="en-US"/>
        </w:rPr>
        <w:t>Create move list to guide the reprofile (layout to be discussed)</w:t>
      </w:r>
    </w:p>
    <w:p w14:paraId="1D1D5518" w14:textId="75454C0C" w:rsidR="00852F28" w:rsidRDefault="00326A4E" w:rsidP="0083448F">
      <w:pPr>
        <w:pStyle w:val="ListParagraph"/>
        <w:numPr>
          <w:ilvl w:val="0"/>
          <w:numId w:val="7"/>
        </w:numPr>
        <w:rPr>
          <w:lang w:val="en-US"/>
        </w:rPr>
      </w:pPr>
      <w:r>
        <w:rPr>
          <w:lang w:val="en-US"/>
        </w:rPr>
        <w:t xml:space="preserve">Must have: </w:t>
      </w:r>
      <w:r w:rsidR="00852F28">
        <w:rPr>
          <w:lang w:val="en-US"/>
        </w:rPr>
        <w:t>Create partial reprofiles with max N sku’s reallocated (N is a parameter)</w:t>
      </w:r>
    </w:p>
    <w:p w14:paraId="76043BC8" w14:textId="798A04B0" w:rsidR="00852F28" w:rsidRDefault="00326A4E" w:rsidP="0083448F">
      <w:pPr>
        <w:pStyle w:val="ListParagraph"/>
        <w:numPr>
          <w:ilvl w:val="0"/>
          <w:numId w:val="7"/>
        </w:numPr>
        <w:rPr>
          <w:lang w:val="en-US"/>
        </w:rPr>
      </w:pPr>
      <w:r>
        <w:rPr>
          <w:lang w:val="en-US"/>
        </w:rPr>
        <w:t xml:space="preserve">Must have: </w:t>
      </w:r>
      <w:r w:rsidR="00852F28">
        <w:rPr>
          <w:lang w:val="en-US"/>
        </w:rPr>
        <w:t>Add new items to the pickline in the current profile</w:t>
      </w:r>
    </w:p>
    <w:p w14:paraId="517667A7" w14:textId="6DC5DDB0" w:rsidR="00852F28" w:rsidRDefault="00326A4E" w:rsidP="0083448F">
      <w:pPr>
        <w:pStyle w:val="ListParagraph"/>
        <w:numPr>
          <w:ilvl w:val="0"/>
          <w:numId w:val="7"/>
        </w:numPr>
        <w:rPr>
          <w:lang w:val="en-US"/>
        </w:rPr>
      </w:pPr>
      <w:r>
        <w:rPr>
          <w:lang w:val="en-US"/>
        </w:rPr>
        <w:t xml:space="preserve">Nice to have: </w:t>
      </w:r>
      <w:r w:rsidR="00852F28">
        <w:rPr>
          <w:lang w:val="en-US"/>
        </w:rPr>
        <w:t>Remove items from the pickline in the current profile</w:t>
      </w:r>
      <w:r>
        <w:rPr>
          <w:lang w:val="en-US"/>
        </w:rPr>
        <w:t xml:space="preserve"> (it shows in the </w:t>
      </w:r>
      <w:proofErr w:type="spellStart"/>
      <w:r>
        <w:rPr>
          <w:lang w:val="en-US"/>
        </w:rPr>
        <w:t>Xreff</w:t>
      </w:r>
      <w:proofErr w:type="spellEnd"/>
      <w:r>
        <w:rPr>
          <w:lang w:val="en-US"/>
        </w:rPr>
        <w:t xml:space="preserve"> data once depleted)</w:t>
      </w:r>
    </w:p>
    <w:p w14:paraId="6D99E1FB" w14:textId="77777777" w:rsidR="00326A4E" w:rsidRDefault="00326A4E" w:rsidP="00326A4E">
      <w:pPr>
        <w:pStyle w:val="ListParagraph"/>
        <w:numPr>
          <w:ilvl w:val="0"/>
          <w:numId w:val="7"/>
        </w:numPr>
        <w:rPr>
          <w:lang w:val="en-US"/>
        </w:rPr>
      </w:pPr>
      <w:r>
        <w:rPr>
          <w:lang w:val="en-US"/>
        </w:rPr>
        <w:t xml:space="preserve">Nice to have: </w:t>
      </w:r>
      <w:r w:rsidR="00852F28">
        <w:rPr>
          <w:lang w:val="en-US"/>
        </w:rPr>
        <w:t>It should be possible to assign a fixed location to one of more sku’s</w:t>
      </w:r>
    </w:p>
    <w:p w14:paraId="1A2B4712" w14:textId="5178769D" w:rsidR="00582FC6" w:rsidRPr="00326A4E" w:rsidRDefault="00326A4E" w:rsidP="00326A4E">
      <w:pPr>
        <w:pStyle w:val="ListParagraph"/>
        <w:numPr>
          <w:ilvl w:val="0"/>
          <w:numId w:val="7"/>
        </w:numPr>
        <w:rPr>
          <w:lang w:val="en-US"/>
        </w:rPr>
      </w:pPr>
      <w:r>
        <w:rPr>
          <w:lang w:val="en-US"/>
        </w:rPr>
        <w:t xml:space="preserve">Nice to have: </w:t>
      </w:r>
      <w:r>
        <w:rPr>
          <w:lang w:val="en-US"/>
        </w:rPr>
        <w:t xml:space="preserve"> </w:t>
      </w:r>
      <w:r w:rsidR="00205132" w:rsidRPr="00326A4E">
        <w:rPr>
          <w:lang w:val="en-US"/>
        </w:rPr>
        <w:t xml:space="preserve">Options </w:t>
      </w:r>
      <w:r w:rsidR="00653D0F" w:rsidRPr="00326A4E">
        <w:rPr>
          <w:lang w:val="en-US"/>
        </w:rPr>
        <w:t xml:space="preserve">per item </w:t>
      </w:r>
      <w:r w:rsidR="001A74A8" w:rsidRPr="00326A4E">
        <w:rPr>
          <w:lang w:val="en-US"/>
        </w:rPr>
        <w:t xml:space="preserve">(or select all) </w:t>
      </w:r>
      <w:r w:rsidR="00205132" w:rsidRPr="00326A4E">
        <w:rPr>
          <w:lang w:val="en-US"/>
        </w:rPr>
        <w:t xml:space="preserve">when </w:t>
      </w:r>
      <w:r w:rsidR="00582FC6" w:rsidRPr="00326A4E">
        <w:rPr>
          <w:lang w:val="en-US"/>
        </w:rPr>
        <w:t xml:space="preserve">Items </w:t>
      </w:r>
      <w:r w:rsidR="00205132" w:rsidRPr="00326A4E">
        <w:rPr>
          <w:lang w:val="en-US"/>
        </w:rPr>
        <w:t>a</w:t>
      </w:r>
      <w:r w:rsidR="00582FC6" w:rsidRPr="00326A4E">
        <w:rPr>
          <w:lang w:val="en-US"/>
        </w:rPr>
        <w:t xml:space="preserve">re not in </w:t>
      </w:r>
      <w:r w:rsidR="00205132" w:rsidRPr="00326A4E">
        <w:rPr>
          <w:lang w:val="en-US"/>
        </w:rPr>
        <w:t xml:space="preserve">uploaded sales data </w:t>
      </w:r>
      <w:r w:rsidR="0083678B" w:rsidRPr="00326A4E">
        <w:rPr>
          <w:lang w:val="en-US"/>
        </w:rPr>
        <w:t>but in tool:</w:t>
      </w:r>
    </w:p>
    <w:p w14:paraId="1F62C18B" w14:textId="1B3227F2" w:rsidR="0083678B" w:rsidRPr="00F919A8" w:rsidRDefault="00205132" w:rsidP="005448A7">
      <w:pPr>
        <w:pStyle w:val="ListParagraph"/>
        <w:numPr>
          <w:ilvl w:val="2"/>
          <w:numId w:val="7"/>
        </w:numPr>
        <w:rPr>
          <w:lang w:val="en-US"/>
        </w:rPr>
      </w:pPr>
      <w:r w:rsidRPr="00F919A8">
        <w:rPr>
          <w:lang w:val="en-US"/>
        </w:rPr>
        <w:t>Remove from pickline and tool</w:t>
      </w:r>
      <w:r w:rsidR="00F919A8" w:rsidRPr="00F919A8">
        <w:rPr>
          <w:lang w:val="en-US"/>
        </w:rPr>
        <w:t xml:space="preserve"> </w:t>
      </w:r>
    </w:p>
    <w:p w14:paraId="06E87A7D" w14:textId="77777777" w:rsidR="00DD0901" w:rsidRDefault="00205132" w:rsidP="00DD0901">
      <w:pPr>
        <w:pStyle w:val="ListParagraph"/>
        <w:numPr>
          <w:ilvl w:val="2"/>
          <w:numId w:val="7"/>
        </w:numPr>
        <w:rPr>
          <w:lang w:val="en-US"/>
        </w:rPr>
      </w:pPr>
      <w:r>
        <w:rPr>
          <w:lang w:val="en-US"/>
        </w:rPr>
        <w:t>Set</w:t>
      </w:r>
      <w:r w:rsidR="009137E1">
        <w:rPr>
          <w:lang w:val="en-US"/>
        </w:rPr>
        <w:t xml:space="preserve"> to zero sales</w:t>
      </w:r>
      <w:r w:rsidR="00B160D8">
        <w:rPr>
          <w:lang w:val="en-US"/>
        </w:rPr>
        <w:t xml:space="preserve"> but keep on pickline and in tool</w:t>
      </w:r>
    </w:p>
    <w:p w14:paraId="39546CDC" w14:textId="12133BC4" w:rsidR="00D35D67" w:rsidRPr="00DD0901" w:rsidRDefault="002E16FD" w:rsidP="00DD0901">
      <w:pPr>
        <w:pStyle w:val="ListParagraph"/>
        <w:numPr>
          <w:ilvl w:val="2"/>
          <w:numId w:val="7"/>
        </w:numPr>
        <w:rPr>
          <w:lang w:val="en-US"/>
        </w:rPr>
      </w:pPr>
      <w:r w:rsidRPr="00DD0901">
        <w:rPr>
          <w:lang w:val="en-US"/>
        </w:rPr>
        <w:t>Warning (ok/cancel) when</w:t>
      </w:r>
      <w:r w:rsidR="00C36B80" w:rsidRPr="00DD0901">
        <w:rPr>
          <w:lang w:val="en-US"/>
        </w:rPr>
        <w:t xml:space="preserve"> items not in tool but in uploaded sales data:</w:t>
      </w:r>
    </w:p>
    <w:p w14:paraId="04D629CA" w14:textId="7B10252A" w:rsidR="00205B21" w:rsidRPr="00E34426" w:rsidRDefault="00205B21" w:rsidP="00205B21">
      <w:pPr>
        <w:pStyle w:val="ListParagraph"/>
        <w:numPr>
          <w:ilvl w:val="2"/>
          <w:numId w:val="7"/>
        </w:numPr>
        <w:rPr>
          <w:lang w:val="en-US"/>
        </w:rPr>
      </w:pPr>
      <w:r>
        <w:rPr>
          <w:lang w:val="en-US"/>
        </w:rPr>
        <w:t xml:space="preserve">When OK then items </w:t>
      </w:r>
      <w:r w:rsidR="007D112D">
        <w:rPr>
          <w:lang w:val="en-US"/>
        </w:rPr>
        <w:t xml:space="preserve">will be added </w:t>
      </w:r>
      <w:r w:rsidR="0016716C">
        <w:rPr>
          <w:lang w:val="en-US"/>
        </w:rPr>
        <w:t xml:space="preserve">in tool with corresponding sales </w:t>
      </w:r>
      <w:proofErr w:type="spellStart"/>
      <w:r w:rsidR="001907BB">
        <w:rPr>
          <w:lang w:val="en-US"/>
        </w:rPr>
        <w:t>behaviour</w:t>
      </w:r>
      <w:proofErr w:type="spellEnd"/>
    </w:p>
    <w:p w14:paraId="4D1A4298" w14:textId="1FAFCE4D" w:rsidR="00DF73E0" w:rsidRPr="005254A1" w:rsidRDefault="00DF73E0" w:rsidP="00DD0901">
      <w:pPr>
        <w:pStyle w:val="ListParagraph"/>
        <w:rPr>
          <w:lang w:val="en-US"/>
        </w:rPr>
      </w:pPr>
    </w:p>
    <w:sectPr w:rsidR="00DF73E0" w:rsidRPr="005254A1" w:rsidSect="00BF5239">
      <w:headerReference w:type="default" r:id="rId18"/>
      <w:pgSz w:w="11906" w:h="16838"/>
      <w:pgMar w:top="1701"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A71D1" w14:textId="77777777" w:rsidR="00A437A0" w:rsidRDefault="00A437A0" w:rsidP="00F55708">
      <w:pPr>
        <w:spacing w:after="0" w:line="240" w:lineRule="auto"/>
      </w:pPr>
      <w:r>
        <w:separator/>
      </w:r>
    </w:p>
  </w:endnote>
  <w:endnote w:type="continuationSeparator" w:id="0">
    <w:p w14:paraId="48FF9BB4" w14:textId="77777777" w:rsidR="00A437A0" w:rsidRDefault="00A437A0" w:rsidP="00F55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6F387" w14:textId="77777777" w:rsidR="00A437A0" w:rsidRDefault="00A437A0" w:rsidP="00F55708">
      <w:pPr>
        <w:spacing w:after="0" w:line="240" w:lineRule="auto"/>
      </w:pPr>
      <w:r>
        <w:separator/>
      </w:r>
    </w:p>
  </w:footnote>
  <w:footnote w:type="continuationSeparator" w:id="0">
    <w:p w14:paraId="7BCC0222" w14:textId="77777777" w:rsidR="00A437A0" w:rsidRDefault="00A437A0" w:rsidP="00F55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7DF31" w14:textId="04ED5BEF" w:rsidR="00BF5239" w:rsidRDefault="00BF5239">
    <w:pPr>
      <w:pStyle w:val="Header"/>
    </w:pPr>
    <w:r>
      <w:rPr>
        <w:noProof/>
      </w:rPr>
      <w:drawing>
        <wp:inline distT="0" distB="0" distL="0" distR="0" wp14:anchorId="20EC8D3C" wp14:editId="5FF866AC">
          <wp:extent cx="1889778" cy="523707"/>
          <wp:effectExtent l="0" t="0" r="0" b="0"/>
          <wp:docPr id="1" name="Picture 1" descr="A picture containing font, graphics, graphic desig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ont, graphics, graphic design,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89778" cy="52370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5.9pt;height:169.65pt" o:bullet="t">
        <v:imagedata r:id="rId1" o:title="HL Leaf"/>
      </v:shape>
    </w:pict>
  </w:numPicBullet>
  <w:abstractNum w:abstractNumId="0" w15:restartNumberingAfterBreak="0">
    <w:nsid w:val="025D49D8"/>
    <w:multiLevelType w:val="hybridMultilevel"/>
    <w:tmpl w:val="22F68A9E"/>
    <w:lvl w:ilvl="0" w:tplc="A688483C">
      <w:start w:val="1"/>
      <w:numFmt w:val="bullet"/>
      <w:lvlText w:val=""/>
      <w:lvlPicBulletId w:val="0"/>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94F1BD5"/>
    <w:multiLevelType w:val="hybridMultilevel"/>
    <w:tmpl w:val="072A4CC6"/>
    <w:lvl w:ilvl="0" w:tplc="A688483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82382A"/>
    <w:multiLevelType w:val="hybridMultilevel"/>
    <w:tmpl w:val="B90A2910"/>
    <w:lvl w:ilvl="0" w:tplc="A688483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42AAF"/>
    <w:multiLevelType w:val="hybridMultilevel"/>
    <w:tmpl w:val="50E0FAA2"/>
    <w:lvl w:ilvl="0" w:tplc="A688483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C85BD7"/>
    <w:multiLevelType w:val="hybridMultilevel"/>
    <w:tmpl w:val="1C7AE0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3F12CBD"/>
    <w:multiLevelType w:val="hybridMultilevel"/>
    <w:tmpl w:val="32B234B2"/>
    <w:lvl w:ilvl="0" w:tplc="A688483C">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D424A0"/>
    <w:multiLevelType w:val="hybridMultilevel"/>
    <w:tmpl w:val="826A9806"/>
    <w:lvl w:ilvl="0" w:tplc="A688483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5C021A"/>
    <w:multiLevelType w:val="hybridMultilevel"/>
    <w:tmpl w:val="DFD229AA"/>
    <w:lvl w:ilvl="0" w:tplc="A688483C">
      <w:start w:val="1"/>
      <w:numFmt w:val="bullet"/>
      <w:lvlText w:val=""/>
      <w:lvlPicBulletId w:val="0"/>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F35676A"/>
    <w:multiLevelType w:val="hybridMultilevel"/>
    <w:tmpl w:val="195E8CA4"/>
    <w:lvl w:ilvl="0" w:tplc="A688483C">
      <w:start w:val="1"/>
      <w:numFmt w:val="bullet"/>
      <w:lvlText w:val=""/>
      <w:lvlPicBulletId w:val="0"/>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31A65BB"/>
    <w:multiLevelType w:val="hybridMultilevel"/>
    <w:tmpl w:val="03CAA7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2CE3410"/>
    <w:multiLevelType w:val="hybridMultilevel"/>
    <w:tmpl w:val="2D660F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68F2746"/>
    <w:multiLevelType w:val="hybridMultilevel"/>
    <w:tmpl w:val="DE46D5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D8E739C"/>
    <w:multiLevelType w:val="hybridMultilevel"/>
    <w:tmpl w:val="CED079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2147238511">
    <w:abstractNumId w:val="10"/>
  </w:num>
  <w:num w:numId="2" w16cid:durableId="1137845088">
    <w:abstractNumId w:val="9"/>
  </w:num>
  <w:num w:numId="3" w16cid:durableId="1680351266">
    <w:abstractNumId w:val="11"/>
  </w:num>
  <w:num w:numId="4" w16cid:durableId="141582389">
    <w:abstractNumId w:val="8"/>
  </w:num>
  <w:num w:numId="5" w16cid:durableId="591545291">
    <w:abstractNumId w:val="0"/>
  </w:num>
  <w:num w:numId="6" w16cid:durableId="1253049823">
    <w:abstractNumId w:val="7"/>
  </w:num>
  <w:num w:numId="7" w16cid:durableId="200097003">
    <w:abstractNumId w:val="5"/>
  </w:num>
  <w:num w:numId="8" w16cid:durableId="1311903875">
    <w:abstractNumId w:val="3"/>
  </w:num>
  <w:num w:numId="9" w16cid:durableId="635380901">
    <w:abstractNumId w:val="1"/>
  </w:num>
  <w:num w:numId="10" w16cid:durableId="1732657327">
    <w:abstractNumId w:val="6"/>
  </w:num>
  <w:num w:numId="11" w16cid:durableId="1133329375">
    <w:abstractNumId w:val="2"/>
  </w:num>
  <w:num w:numId="12" w16cid:durableId="1355233208">
    <w:abstractNumId w:val="4"/>
  </w:num>
  <w:num w:numId="13" w16cid:durableId="11140616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141"/>
    <w:rsid w:val="000060B8"/>
    <w:rsid w:val="000065D1"/>
    <w:rsid w:val="00023A47"/>
    <w:rsid w:val="00024DA1"/>
    <w:rsid w:val="0004783C"/>
    <w:rsid w:val="00061D1F"/>
    <w:rsid w:val="00087314"/>
    <w:rsid w:val="000A0959"/>
    <w:rsid w:val="000D07CB"/>
    <w:rsid w:val="000F4EDA"/>
    <w:rsid w:val="00102EE6"/>
    <w:rsid w:val="00103B7C"/>
    <w:rsid w:val="00104FE5"/>
    <w:rsid w:val="00114B08"/>
    <w:rsid w:val="0013618B"/>
    <w:rsid w:val="00151EA6"/>
    <w:rsid w:val="0016716C"/>
    <w:rsid w:val="00187179"/>
    <w:rsid w:val="001907BB"/>
    <w:rsid w:val="001A74A8"/>
    <w:rsid w:val="001B68DE"/>
    <w:rsid w:val="001C3803"/>
    <w:rsid w:val="001F5174"/>
    <w:rsid w:val="00205132"/>
    <w:rsid w:val="00205B21"/>
    <w:rsid w:val="0023251E"/>
    <w:rsid w:val="00260056"/>
    <w:rsid w:val="002A1496"/>
    <w:rsid w:val="002E16FD"/>
    <w:rsid w:val="00326A4E"/>
    <w:rsid w:val="0038380E"/>
    <w:rsid w:val="00384114"/>
    <w:rsid w:val="003919B2"/>
    <w:rsid w:val="003963FA"/>
    <w:rsid w:val="003C3BDB"/>
    <w:rsid w:val="003C5208"/>
    <w:rsid w:val="003C620A"/>
    <w:rsid w:val="003E1866"/>
    <w:rsid w:val="0041240F"/>
    <w:rsid w:val="00421B00"/>
    <w:rsid w:val="00442E99"/>
    <w:rsid w:val="00470B83"/>
    <w:rsid w:val="004A7209"/>
    <w:rsid w:val="004B2A84"/>
    <w:rsid w:val="004C01BB"/>
    <w:rsid w:val="004E7516"/>
    <w:rsid w:val="004F5F9C"/>
    <w:rsid w:val="005167C0"/>
    <w:rsid w:val="005254A1"/>
    <w:rsid w:val="005354F4"/>
    <w:rsid w:val="005800FF"/>
    <w:rsid w:val="00582FC6"/>
    <w:rsid w:val="0058383E"/>
    <w:rsid w:val="005C3828"/>
    <w:rsid w:val="005E3513"/>
    <w:rsid w:val="005E52D0"/>
    <w:rsid w:val="005E7000"/>
    <w:rsid w:val="00606DB2"/>
    <w:rsid w:val="00630C11"/>
    <w:rsid w:val="00646F1B"/>
    <w:rsid w:val="00653D0F"/>
    <w:rsid w:val="0065759B"/>
    <w:rsid w:val="00680CB1"/>
    <w:rsid w:val="006A4424"/>
    <w:rsid w:val="006B1B6A"/>
    <w:rsid w:val="006B6A82"/>
    <w:rsid w:val="006F4FF1"/>
    <w:rsid w:val="006F75E0"/>
    <w:rsid w:val="0070085D"/>
    <w:rsid w:val="00706C22"/>
    <w:rsid w:val="0072010A"/>
    <w:rsid w:val="0074567C"/>
    <w:rsid w:val="0075325F"/>
    <w:rsid w:val="00773C9F"/>
    <w:rsid w:val="00775141"/>
    <w:rsid w:val="0078481D"/>
    <w:rsid w:val="00792695"/>
    <w:rsid w:val="007A184B"/>
    <w:rsid w:val="007A7835"/>
    <w:rsid w:val="007B00D6"/>
    <w:rsid w:val="007D112D"/>
    <w:rsid w:val="007F5704"/>
    <w:rsid w:val="00804181"/>
    <w:rsid w:val="008333FB"/>
    <w:rsid w:val="0083448F"/>
    <w:rsid w:val="0083491D"/>
    <w:rsid w:val="0083678B"/>
    <w:rsid w:val="00852F28"/>
    <w:rsid w:val="00881B85"/>
    <w:rsid w:val="008B4531"/>
    <w:rsid w:val="008E55A7"/>
    <w:rsid w:val="008F51F3"/>
    <w:rsid w:val="00904E40"/>
    <w:rsid w:val="009137E1"/>
    <w:rsid w:val="00920AD8"/>
    <w:rsid w:val="009255CE"/>
    <w:rsid w:val="00930526"/>
    <w:rsid w:val="009543C6"/>
    <w:rsid w:val="00954FA0"/>
    <w:rsid w:val="00957A59"/>
    <w:rsid w:val="0096580B"/>
    <w:rsid w:val="009B0671"/>
    <w:rsid w:val="009D0B27"/>
    <w:rsid w:val="009E3B7F"/>
    <w:rsid w:val="00A127A2"/>
    <w:rsid w:val="00A32975"/>
    <w:rsid w:val="00A3556F"/>
    <w:rsid w:val="00A437A0"/>
    <w:rsid w:val="00A43D1B"/>
    <w:rsid w:val="00AB74E2"/>
    <w:rsid w:val="00B012D6"/>
    <w:rsid w:val="00B05224"/>
    <w:rsid w:val="00B160D8"/>
    <w:rsid w:val="00B166DE"/>
    <w:rsid w:val="00B441A0"/>
    <w:rsid w:val="00B9404F"/>
    <w:rsid w:val="00BB5DDC"/>
    <w:rsid w:val="00BF5239"/>
    <w:rsid w:val="00C36B80"/>
    <w:rsid w:val="00C516B7"/>
    <w:rsid w:val="00C60185"/>
    <w:rsid w:val="00C631CA"/>
    <w:rsid w:val="00C706D5"/>
    <w:rsid w:val="00C802B7"/>
    <w:rsid w:val="00C84875"/>
    <w:rsid w:val="00C92339"/>
    <w:rsid w:val="00C93B21"/>
    <w:rsid w:val="00CE7C56"/>
    <w:rsid w:val="00CF797A"/>
    <w:rsid w:val="00D35D67"/>
    <w:rsid w:val="00D66A03"/>
    <w:rsid w:val="00D83EBA"/>
    <w:rsid w:val="00D93E7B"/>
    <w:rsid w:val="00DD0901"/>
    <w:rsid w:val="00DD1607"/>
    <w:rsid w:val="00DF73E0"/>
    <w:rsid w:val="00E16C57"/>
    <w:rsid w:val="00E34426"/>
    <w:rsid w:val="00E55C25"/>
    <w:rsid w:val="00E6112B"/>
    <w:rsid w:val="00E64E8B"/>
    <w:rsid w:val="00E975D1"/>
    <w:rsid w:val="00EB07B3"/>
    <w:rsid w:val="00EC3680"/>
    <w:rsid w:val="00EE5E6F"/>
    <w:rsid w:val="00EF4302"/>
    <w:rsid w:val="00F02157"/>
    <w:rsid w:val="00F35697"/>
    <w:rsid w:val="00F47417"/>
    <w:rsid w:val="00F52969"/>
    <w:rsid w:val="00F55708"/>
    <w:rsid w:val="00F85BB1"/>
    <w:rsid w:val="00F919A8"/>
    <w:rsid w:val="00FE702A"/>
    <w:rsid w:val="00FE7FB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733D8"/>
  <w15:chartTrackingRefBased/>
  <w15:docId w15:val="{7A52EA1B-CD99-4AE8-85CB-41B210E3D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5708"/>
    <w:pPr>
      <w:keepNext/>
      <w:keepLines/>
      <w:spacing w:before="240" w:after="0"/>
      <w:outlineLvl w:val="0"/>
    </w:pPr>
    <w:rPr>
      <w:rFonts w:eastAsiaTheme="majorEastAsia" w:cstheme="majorBidi"/>
      <w:b/>
      <w:color w:val="306432"/>
      <w:sz w:val="32"/>
      <w:szCs w:val="32"/>
    </w:rPr>
  </w:style>
  <w:style w:type="paragraph" w:styleId="Heading2">
    <w:name w:val="heading 2"/>
    <w:basedOn w:val="Normal"/>
    <w:next w:val="Normal"/>
    <w:link w:val="Heading2Char"/>
    <w:uiPriority w:val="9"/>
    <w:unhideWhenUsed/>
    <w:qFormat/>
    <w:rsid w:val="00BF5239"/>
    <w:pPr>
      <w:keepNext/>
      <w:keepLines/>
      <w:spacing w:before="40" w:after="0"/>
      <w:outlineLvl w:val="1"/>
    </w:pPr>
    <w:rPr>
      <w:rFonts w:asciiTheme="majorHAnsi" w:eastAsiaTheme="majorEastAsia" w:hAnsiTheme="majorHAnsi" w:cstheme="majorBidi"/>
      <w:color w:val="30643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708"/>
    <w:rPr>
      <w:rFonts w:eastAsiaTheme="majorEastAsia" w:cstheme="majorBidi"/>
      <w:b/>
      <w:color w:val="306432"/>
      <w:sz w:val="32"/>
      <w:szCs w:val="32"/>
    </w:rPr>
  </w:style>
  <w:style w:type="paragraph" w:styleId="ListParagraph">
    <w:name w:val="List Paragraph"/>
    <w:basedOn w:val="Normal"/>
    <w:link w:val="ListParagraphChar"/>
    <w:uiPriority w:val="34"/>
    <w:qFormat/>
    <w:rsid w:val="00775141"/>
    <w:pPr>
      <w:ind w:left="720"/>
      <w:contextualSpacing/>
    </w:pPr>
  </w:style>
  <w:style w:type="paragraph" w:styleId="NoSpacing">
    <w:name w:val="No Spacing"/>
    <w:uiPriority w:val="1"/>
    <w:qFormat/>
    <w:rsid w:val="00E64E8B"/>
    <w:pPr>
      <w:spacing w:after="0" w:line="240" w:lineRule="auto"/>
    </w:pPr>
  </w:style>
  <w:style w:type="paragraph" w:styleId="Header">
    <w:name w:val="header"/>
    <w:basedOn w:val="Normal"/>
    <w:link w:val="HeaderChar"/>
    <w:uiPriority w:val="99"/>
    <w:unhideWhenUsed/>
    <w:rsid w:val="00F55708"/>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5708"/>
  </w:style>
  <w:style w:type="paragraph" w:styleId="Footer">
    <w:name w:val="footer"/>
    <w:basedOn w:val="Normal"/>
    <w:link w:val="FooterChar"/>
    <w:uiPriority w:val="99"/>
    <w:unhideWhenUsed/>
    <w:rsid w:val="00F55708"/>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5708"/>
  </w:style>
  <w:style w:type="character" w:customStyle="1" w:styleId="Heading2Char">
    <w:name w:val="Heading 2 Char"/>
    <w:basedOn w:val="DefaultParagraphFont"/>
    <w:link w:val="Heading2"/>
    <w:uiPriority w:val="9"/>
    <w:rsid w:val="00BF5239"/>
    <w:rPr>
      <w:rFonts w:asciiTheme="majorHAnsi" w:eastAsiaTheme="majorEastAsia" w:hAnsiTheme="majorHAnsi" w:cstheme="majorBidi"/>
      <w:color w:val="306432"/>
      <w:sz w:val="26"/>
      <w:szCs w:val="26"/>
    </w:rPr>
  </w:style>
  <w:style w:type="paragraph" w:styleId="HTMLPreformatted">
    <w:name w:val="HTML Preformatted"/>
    <w:basedOn w:val="Normal"/>
    <w:link w:val="HTMLPreformattedChar"/>
    <w:uiPriority w:val="99"/>
    <w:semiHidden/>
    <w:unhideWhenUsed/>
    <w:rsid w:val="009B0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nl-NL"/>
      <w14:ligatures w14:val="none"/>
    </w:rPr>
  </w:style>
  <w:style w:type="character" w:customStyle="1" w:styleId="HTMLPreformattedChar">
    <w:name w:val="HTML Preformatted Char"/>
    <w:basedOn w:val="DefaultParagraphFont"/>
    <w:link w:val="HTMLPreformatted"/>
    <w:uiPriority w:val="99"/>
    <w:semiHidden/>
    <w:rsid w:val="009B0671"/>
    <w:rPr>
      <w:rFonts w:ascii="Courier New" w:eastAsia="Times New Roman" w:hAnsi="Courier New" w:cs="Courier New"/>
      <w:kern w:val="0"/>
      <w:sz w:val="20"/>
      <w:szCs w:val="20"/>
      <w:lang w:eastAsia="nl-NL"/>
      <w14:ligatures w14:val="none"/>
    </w:rPr>
  </w:style>
  <w:style w:type="character" w:customStyle="1" w:styleId="y2iqfc">
    <w:name w:val="y2iqfc"/>
    <w:basedOn w:val="DefaultParagraphFont"/>
    <w:rsid w:val="009B0671"/>
  </w:style>
  <w:style w:type="table" w:styleId="TableGrid">
    <w:name w:val="Table Grid"/>
    <w:basedOn w:val="TableNormal"/>
    <w:uiPriority w:val="39"/>
    <w:rsid w:val="007A1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8731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470B8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470B8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Captionfigure">
    <w:name w:val="Caption figure"/>
    <w:basedOn w:val="ListParagraph"/>
    <w:link w:val="CaptionfigureChar"/>
    <w:qFormat/>
    <w:rsid w:val="009255CE"/>
    <w:rPr>
      <w:i/>
      <w:iCs/>
      <w:sz w:val="18"/>
      <w:szCs w:val="18"/>
      <w:lang w:val="en-US"/>
    </w:rPr>
  </w:style>
  <w:style w:type="character" w:customStyle="1" w:styleId="ListParagraphChar">
    <w:name w:val="List Paragraph Char"/>
    <w:basedOn w:val="DefaultParagraphFont"/>
    <w:link w:val="ListParagraph"/>
    <w:uiPriority w:val="34"/>
    <w:rsid w:val="009255CE"/>
  </w:style>
  <w:style w:type="character" w:customStyle="1" w:styleId="CaptionfigureChar">
    <w:name w:val="Caption figure Char"/>
    <w:basedOn w:val="ListParagraphChar"/>
    <w:link w:val="Captionfigure"/>
    <w:rsid w:val="009255CE"/>
    <w:rPr>
      <w:i/>
      <w:iCs/>
      <w:sz w:val="18"/>
      <w:szCs w:val="18"/>
      <w:lang w:val="en-US"/>
    </w:rPr>
  </w:style>
  <w:style w:type="paragraph" w:customStyle="1" w:styleId="plaintext">
    <w:name w:val="plain text"/>
    <w:basedOn w:val="ListParagraph"/>
    <w:link w:val="plaintextChar"/>
    <w:qFormat/>
    <w:rsid w:val="00792695"/>
    <w:rPr>
      <w:lang w:val="en-US"/>
    </w:rPr>
  </w:style>
  <w:style w:type="paragraph" w:styleId="Caption">
    <w:name w:val="caption"/>
    <w:basedOn w:val="Normal"/>
    <w:next w:val="Normal"/>
    <w:uiPriority w:val="35"/>
    <w:unhideWhenUsed/>
    <w:qFormat/>
    <w:rsid w:val="00EB07B3"/>
    <w:pPr>
      <w:spacing w:after="200" w:line="240" w:lineRule="auto"/>
    </w:pPr>
    <w:rPr>
      <w:i/>
      <w:iCs/>
      <w:color w:val="44546A" w:themeColor="text2"/>
      <w:sz w:val="18"/>
      <w:szCs w:val="18"/>
    </w:rPr>
  </w:style>
  <w:style w:type="character" w:customStyle="1" w:styleId="plaintextChar">
    <w:name w:val="plain text Char"/>
    <w:basedOn w:val="ListParagraphChar"/>
    <w:link w:val="plaintext"/>
    <w:rsid w:val="0079269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465665">
      <w:bodyDiv w:val="1"/>
      <w:marLeft w:val="0"/>
      <w:marRight w:val="0"/>
      <w:marTop w:val="0"/>
      <w:marBottom w:val="0"/>
      <w:divBdr>
        <w:top w:val="none" w:sz="0" w:space="0" w:color="auto"/>
        <w:left w:val="none" w:sz="0" w:space="0" w:color="auto"/>
        <w:bottom w:val="none" w:sz="0" w:space="0" w:color="auto"/>
        <w:right w:val="none" w:sz="0" w:space="0" w:color="auto"/>
      </w:divBdr>
    </w:div>
    <w:div w:id="848259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2012</Words>
  <Characters>11069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Wilmsen</dc:creator>
  <cp:keywords/>
  <dc:description/>
  <cp:lastModifiedBy>Marc Wilmsen</cp:lastModifiedBy>
  <cp:revision>8</cp:revision>
  <dcterms:created xsi:type="dcterms:W3CDTF">2023-06-28T09:04:00Z</dcterms:created>
  <dcterms:modified xsi:type="dcterms:W3CDTF">2023-09-07T08:19:00Z</dcterms:modified>
</cp:coreProperties>
</file>