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A444AB" w14:textId="552458D8" w:rsidR="2215EE86" w:rsidRDefault="2215EE86" w:rsidP="3AEE6582"/>
    <w:p w14:paraId="23D68938" w14:textId="5CE205AF" w:rsidR="00477411" w:rsidRPr="00477411" w:rsidRDefault="00477411" w:rsidP="3AEE6582">
      <w:pPr>
        <w:rPr>
          <w:b/>
          <w:bCs/>
          <w:sz w:val="48"/>
          <w:szCs w:val="48"/>
        </w:rPr>
      </w:pPr>
      <w:r w:rsidRPr="00477411">
        <w:rPr>
          <w:b/>
          <w:bCs/>
          <w:sz w:val="48"/>
          <w:szCs w:val="48"/>
        </w:rPr>
        <w:t>Project Charter</w:t>
      </w:r>
    </w:p>
    <w:p w14:paraId="74E7B1E4" w14:textId="77777777" w:rsidR="00477411" w:rsidRDefault="00477411" w:rsidP="3AEE6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716"/>
      </w:tblGrid>
      <w:tr w:rsidR="002135DA" w:rsidRPr="00884B9F" w14:paraId="751E61B9" w14:textId="77777777" w:rsidTr="1AFAB670">
        <w:trPr>
          <w:trHeight w:val="340"/>
        </w:trPr>
        <w:tc>
          <w:tcPr>
            <w:tcW w:w="2405" w:type="dxa"/>
            <w:vAlign w:val="center"/>
          </w:tcPr>
          <w:p w14:paraId="6253663D" w14:textId="77777777" w:rsidR="002135DA" w:rsidRPr="00884B9F" w:rsidRDefault="002135DA" w:rsidP="002135DA">
            <w:pPr>
              <w:rPr>
                <w:b/>
                <w:color w:val="auto"/>
                <w:sz w:val="18"/>
                <w:szCs w:val="18"/>
              </w:rPr>
            </w:pPr>
            <w:r w:rsidRPr="00884B9F">
              <w:rPr>
                <w:b/>
                <w:color w:val="auto"/>
                <w:sz w:val="18"/>
                <w:szCs w:val="18"/>
              </w:rPr>
              <w:t>Project Name</w:t>
            </w:r>
          </w:p>
        </w:tc>
        <w:tc>
          <w:tcPr>
            <w:tcW w:w="7677" w:type="dxa"/>
            <w:gridSpan w:val="3"/>
            <w:vAlign w:val="center"/>
          </w:tcPr>
          <w:p w14:paraId="68C1BD3F" w14:textId="5D125C3F" w:rsidR="002135DA" w:rsidRPr="00884B9F" w:rsidRDefault="6EBF177B" w:rsidP="3ECF3255">
            <w:pPr>
              <w:rPr>
                <w:color w:val="A6A6A6" w:themeColor="background1" w:themeShade="A6"/>
                <w:sz w:val="18"/>
                <w:szCs w:val="18"/>
              </w:rPr>
            </w:pPr>
            <w:proofErr w:type="spellStart"/>
            <w:r w:rsidRPr="3ECF3255">
              <w:rPr>
                <w:color w:val="auto"/>
                <w:sz w:val="18"/>
                <w:szCs w:val="18"/>
              </w:rPr>
              <w:t>SoFa</w:t>
            </w:r>
            <w:proofErr w:type="spellEnd"/>
            <w:r w:rsidRPr="3ECF3255">
              <w:rPr>
                <w:color w:val="auto"/>
                <w:sz w:val="18"/>
                <w:szCs w:val="18"/>
              </w:rPr>
              <w:t xml:space="preserve"> </w:t>
            </w:r>
            <w:r w:rsidR="00477411">
              <w:rPr>
                <w:color w:val="auto"/>
                <w:sz w:val="18"/>
                <w:szCs w:val="18"/>
              </w:rPr>
              <w:t>Slotting Optimization</w:t>
            </w:r>
          </w:p>
        </w:tc>
      </w:tr>
      <w:tr w:rsidR="002135DA" w:rsidRPr="00C71903" w14:paraId="0B2F3A0A" w14:textId="77777777" w:rsidTr="1AFAB670">
        <w:trPr>
          <w:trHeight w:val="340"/>
        </w:trPr>
        <w:tc>
          <w:tcPr>
            <w:tcW w:w="2405" w:type="dxa"/>
            <w:vAlign w:val="center"/>
          </w:tcPr>
          <w:p w14:paraId="0649C7F6" w14:textId="77777777" w:rsidR="002135DA" w:rsidRPr="00884B9F" w:rsidRDefault="002135DA" w:rsidP="00EB2708">
            <w:pPr>
              <w:rPr>
                <w:b/>
                <w:color w:val="auto"/>
                <w:sz w:val="18"/>
                <w:szCs w:val="18"/>
              </w:rPr>
            </w:pPr>
            <w:r w:rsidRPr="00884B9F">
              <w:rPr>
                <w:b/>
                <w:color w:val="auto"/>
                <w:sz w:val="18"/>
                <w:szCs w:val="18"/>
              </w:rPr>
              <w:t>Submitted By &amp; Date</w:t>
            </w:r>
          </w:p>
        </w:tc>
        <w:tc>
          <w:tcPr>
            <w:tcW w:w="7677" w:type="dxa"/>
            <w:gridSpan w:val="3"/>
            <w:vAlign w:val="center"/>
          </w:tcPr>
          <w:p w14:paraId="3E1AD168" w14:textId="673FE377" w:rsidR="002135DA" w:rsidRPr="00477411" w:rsidRDefault="00477411" w:rsidP="3AEE6582">
            <w:pPr>
              <w:rPr>
                <w:color w:val="A6A6A6" w:themeColor="background1" w:themeShade="A6"/>
                <w:sz w:val="18"/>
                <w:szCs w:val="18"/>
                <w:lang w:val="de-DE"/>
              </w:rPr>
            </w:pPr>
            <w:r>
              <w:rPr>
                <w:color w:val="auto"/>
                <w:sz w:val="18"/>
                <w:szCs w:val="18"/>
                <w:lang w:val="de-DE"/>
              </w:rPr>
              <w:t>Manuel Osterloh, Tim Weigand, Jonas Brockmöller, Jan Polfers, Mirjan Scholz</w:t>
            </w:r>
          </w:p>
        </w:tc>
      </w:tr>
      <w:tr w:rsidR="002135DA" w:rsidRPr="00884B9F" w14:paraId="06530BCC" w14:textId="77777777" w:rsidTr="1AFAB670">
        <w:trPr>
          <w:trHeight w:val="340"/>
        </w:trPr>
        <w:tc>
          <w:tcPr>
            <w:tcW w:w="2405" w:type="dxa"/>
            <w:vAlign w:val="center"/>
          </w:tcPr>
          <w:p w14:paraId="14060596" w14:textId="77777777" w:rsidR="002135DA" w:rsidRPr="00884B9F" w:rsidRDefault="002135DA" w:rsidP="00EB2708">
            <w:pPr>
              <w:rPr>
                <w:b/>
                <w:color w:val="auto"/>
                <w:sz w:val="18"/>
                <w:szCs w:val="18"/>
              </w:rPr>
            </w:pPr>
            <w:r w:rsidRPr="00884B9F">
              <w:rPr>
                <w:b/>
                <w:color w:val="auto"/>
                <w:sz w:val="18"/>
                <w:szCs w:val="18"/>
              </w:rPr>
              <w:t>Strategic Objective</w:t>
            </w:r>
          </w:p>
        </w:tc>
        <w:tc>
          <w:tcPr>
            <w:tcW w:w="7677" w:type="dxa"/>
            <w:gridSpan w:val="3"/>
            <w:vAlign w:val="center"/>
          </w:tcPr>
          <w:p w14:paraId="0EAF8E24" w14:textId="29EA388A" w:rsidR="002135DA" w:rsidRPr="00530F44" w:rsidRDefault="00530F44" w:rsidP="18BB015A">
            <w:pPr>
              <w:rPr>
                <w:b/>
                <w:bCs/>
                <w:color w:val="7AC142"/>
                <w:sz w:val="18"/>
                <w:szCs w:val="18"/>
              </w:rPr>
            </w:pPr>
            <w:r w:rsidRPr="00530F44">
              <w:rPr>
                <w:b/>
                <w:bCs/>
                <w:color w:val="000000" w:themeColor="text1"/>
                <w:sz w:val="18"/>
                <w:szCs w:val="18"/>
              </w:rPr>
              <w:t>To develop and implement an advanced Python-based optimization software that automates the process of determining the most frequently sold products and their optimal storage locations in the warehouse.</w:t>
            </w:r>
          </w:p>
        </w:tc>
      </w:tr>
      <w:tr w:rsidR="00B76838" w:rsidRPr="00884B9F" w14:paraId="01AC61B9" w14:textId="77777777" w:rsidTr="1AFAB670">
        <w:trPr>
          <w:trHeight w:val="340"/>
        </w:trPr>
        <w:tc>
          <w:tcPr>
            <w:tcW w:w="2405" w:type="dxa"/>
            <w:vAlign w:val="center"/>
          </w:tcPr>
          <w:p w14:paraId="465C1E4A" w14:textId="77777777" w:rsidR="00B76838" w:rsidRPr="00884B9F" w:rsidRDefault="00FD3F0C" w:rsidP="00EB2708">
            <w:pPr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Project</w:t>
            </w:r>
            <w:r w:rsidR="00B76838" w:rsidRPr="00884B9F">
              <w:rPr>
                <w:b/>
                <w:color w:val="auto"/>
                <w:sz w:val="18"/>
                <w:szCs w:val="18"/>
              </w:rPr>
              <w:t xml:space="preserve"> ID</w:t>
            </w:r>
          </w:p>
        </w:tc>
        <w:tc>
          <w:tcPr>
            <w:tcW w:w="2552" w:type="dxa"/>
            <w:vAlign w:val="center"/>
          </w:tcPr>
          <w:p w14:paraId="0A37501D" w14:textId="1A7F7238" w:rsidR="00B76838" w:rsidRPr="00884B9F" w:rsidRDefault="00530F44" w:rsidP="1AFAB670">
            <w:pPr>
              <w:spacing w:line="259" w:lineRule="auto"/>
              <w:rPr>
                <w:i/>
                <w:iCs/>
                <w:color w:val="FF0000"/>
                <w:sz w:val="18"/>
                <w:szCs w:val="18"/>
              </w:rPr>
            </w:pPr>
            <w:r w:rsidRPr="00530F44">
              <w:rPr>
                <w:i/>
                <w:iCs/>
                <w:color w:val="7AC142"/>
                <w:sz w:val="18"/>
                <w:szCs w:val="18"/>
              </w:rPr>
              <w:t>HERB</w:t>
            </w:r>
          </w:p>
        </w:tc>
        <w:tc>
          <w:tcPr>
            <w:tcW w:w="2409" w:type="dxa"/>
            <w:vAlign w:val="center"/>
          </w:tcPr>
          <w:p w14:paraId="0928E0A4" w14:textId="77777777" w:rsidR="00B76838" w:rsidRPr="00A848A6" w:rsidRDefault="00B76838" w:rsidP="00EB2708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A848A6">
              <w:rPr>
                <w:b/>
                <w:color w:val="auto"/>
                <w:sz w:val="18"/>
                <w:szCs w:val="18"/>
              </w:rPr>
              <w:t>Confidentiality</w:t>
            </w:r>
          </w:p>
        </w:tc>
        <w:tc>
          <w:tcPr>
            <w:tcW w:w="2716" w:type="dxa"/>
            <w:vAlign w:val="center"/>
          </w:tcPr>
          <w:p w14:paraId="53311F65" w14:textId="45D74AB7" w:rsidR="00B76838" w:rsidRPr="00884B9F" w:rsidRDefault="7B401C88" w:rsidP="18BB015A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18BB015A">
              <w:rPr>
                <w:i/>
                <w:iCs/>
                <w:color w:val="FF0000"/>
                <w:sz w:val="18"/>
                <w:szCs w:val="18"/>
              </w:rPr>
              <w:t>Confidential</w:t>
            </w:r>
          </w:p>
        </w:tc>
      </w:tr>
    </w:tbl>
    <w:p w14:paraId="5DAB6C7B" w14:textId="77777777" w:rsidR="00C1017D" w:rsidRPr="00884B9F" w:rsidRDefault="00C1017D" w:rsidP="1AFAB670">
      <w:pPr>
        <w:rPr>
          <w:b/>
          <w:bCs/>
          <w:sz w:val="24"/>
          <w:szCs w:val="24"/>
          <w:u w:val="single"/>
        </w:rPr>
      </w:pPr>
    </w:p>
    <w:p w14:paraId="02EB378F" w14:textId="77777777" w:rsidR="00E5279C" w:rsidRDefault="00E5279C" w:rsidP="002135DA">
      <w:pPr>
        <w:rPr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8332A" w:rsidRPr="00884B9F" w14:paraId="15664A82" w14:textId="77777777" w:rsidTr="3ECF3255">
        <w:trPr>
          <w:trHeight w:val="397"/>
        </w:trPr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56C8307D" w14:textId="77777777" w:rsidR="0048332A" w:rsidRPr="0048332A" w:rsidRDefault="00D0730B" w:rsidP="004833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STATEMENT</w:t>
            </w:r>
          </w:p>
        </w:tc>
      </w:tr>
      <w:tr w:rsidR="0048332A" w:rsidRPr="00884B9F" w14:paraId="637ED55F" w14:textId="77777777" w:rsidTr="3ECF3255">
        <w:trPr>
          <w:trHeight w:val="907"/>
        </w:trPr>
        <w:tc>
          <w:tcPr>
            <w:tcW w:w="10060" w:type="dxa"/>
            <w:vAlign w:val="center"/>
          </w:tcPr>
          <w:p w14:paraId="6A05A809" w14:textId="034130C4" w:rsidR="0048332A" w:rsidRPr="00884B9F" w:rsidRDefault="00530F44" w:rsidP="3ECF3255">
            <w:pPr>
              <w:pStyle w:val="NormalWeb"/>
              <w:spacing w:before="120" w:beforeAutospacing="0" w:after="120" w:afterAutospacing="0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 w:rsidRPr="00530F44">
              <w:rPr>
                <w:rFonts w:ascii="Arial" w:eastAsia="Arial" w:hAnsi="Arial" w:cs="Arial"/>
                <w:sz w:val="18"/>
                <w:szCs w:val="18"/>
              </w:rPr>
              <w:t xml:space="preserve">Currently, the warehouse manager maintains an excel document to find out which products are sold most frequently </w:t>
            </w:r>
            <w:proofErr w:type="gramStart"/>
            <w:r w:rsidRPr="00530F44">
              <w:rPr>
                <w:rFonts w:ascii="Arial" w:eastAsia="Arial" w:hAnsi="Arial" w:cs="Arial"/>
                <w:sz w:val="18"/>
                <w:szCs w:val="18"/>
              </w:rPr>
              <w:t>in order to</w:t>
            </w:r>
            <w:proofErr w:type="gramEnd"/>
            <w:r w:rsidRPr="00530F44">
              <w:rPr>
                <w:rFonts w:ascii="Arial" w:eastAsia="Arial" w:hAnsi="Arial" w:cs="Arial"/>
                <w:sz w:val="18"/>
                <w:szCs w:val="18"/>
              </w:rPr>
              <w:t xml:space="preserve"> arrange the </w:t>
            </w:r>
            <w:proofErr w:type="spellStart"/>
            <w:r w:rsidRPr="00530F44">
              <w:rPr>
                <w:rFonts w:ascii="Arial" w:eastAsia="Arial" w:hAnsi="Arial" w:cs="Arial"/>
                <w:sz w:val="18"/>
                <w:szCs w:val="18"/>
              </w:rPr>
              <w:t>pickline</w:t>
            </w:r>
            <w:proofErr w:type="spellEnd"/>
            <w:r w:rsidRPr="00530F44">
              <w:rPr>
                <w:rFonts w:ascii="Arial" w:eastAsia="Arial" w:hAnsi="Arial" w:cs="Arial"/>
                <w:sz w:val="18"/>
                <w:szCs w:val="18"/>
              </w:rPr>
              <w:t xml:space="preserve"> accordingly. This </w:t>
            </w:r>
            <w:proofErr w:type="gramStart"/>
            <w:r w:rsidRPr="00530F44">
              <w:rPr>
                <w:rFonts w:ascii="Arial" w:eastAsia="Arial" w:hAnsi="Arial" w:cs="Arial"/>
                <w:sz w:val="18"/>
                <w:szCs w:val="18"/>
              </w:rPr>
              <w:t>takes into account</w:t>
            </w:r>
            <w:proofErr w:type="gramEnd"/>
            <w:r w:rsidRPr="00530F44">
              <w:rPr>
                <w:rFonts w:ascii="Arial" w:eastAsia="Arial" w:hAnsi="Arial" w:cs="Arial"/>
                <w:sz w:val="18"/>
                <w:szCs w:val="18"/>
              </w:rPr>
              <w:t xml:space="preserve"> many factors such as size and destination market of the product, as well as marketing promotions. This is a very time-consuming process, because many different factors </w:t>
            </w:r>
            <w:proofErr w:type="gramStart"/>
            <w:r w:rsidRPr="00530F44">
              <w:rPr>
                <w:rFonts w:ascii="Arial" w:eastAsia="Arial" w:hAnsi="Arial" w:cs="Arial"/>
                <w:sz w:val="18"/>
                <w:szCs w:val="18"/>
              </w:rPr>
              <w:t>have to</w:t>
            </w:r>
            <w:proofErr w:type="gramEnd"/>
            <w:r w:rsidRPr="00530F44">
              <w:rPr>
                <w:rFonts w:ascii="Arial" w:eastAsia="Arial" w:hAnsi="Arial" w:cs="Arial"/>
                <w:sz w:val="18"/>
                <w:szCs w:val="18"/>
              </w:rPr>
              <w:t xml:space="preserve"> be taken into account, which can be accelerated by using an optimization software. The company would like to receive such a software coded in Python.</w:t>
            </w:r>
          </w:p>
        </w:tc>
      </w:tr>
    </w:tbl>
    <w:p w14:paraId="5A39BBE3" w14:textId="77777777" w:rsidR="0048332A" w:rsidRPr="00884B9F" w:rsidRDefault="0048332A" w:rsidP="002135DA">
      <w:pPr>
        <w:rPr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1"/>
        <w:gridCol w:w="5041"/>
      </w:tblGrid>
      <w:tr w:rsidR="00884B9F" w:rsidRPr="00884B9F" w14:paraId="738F394C" w14:textId="77777777" w:rsidTr="1AFAB670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52F962E8" w14:textId="50BE413C" w:rsidR="00884B9F" w:rsidRPr="00884B9F" w:rsidRDefault="00884B9F" w:rsidP="00884B9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4694B45A">
              <w:rPr>
                <w:sz w:val="18"/>
                <w:szCs w:val="18"/>
              </w:rPr>
              <w:t>OBJECTIVES</w:t>
            </w:r>
            <w:r w:rsidR="0639739F" w:rsidRPr="4694B45A">
              <w:rPr>
                <w:sz w:val="18"/>
                <w:szCs w:val="18"/>
              </w:rPr>
              <w:t xml:space="preserve"> - SMART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77E93345" w14:textId="77777777" w:rsidR="00884B9F" w:rsidRPr="00884B9F" w:rsidRDefault="00884B9F" w:rsidP="00884B9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84B9F">
              <w:rPr>
                <w:sz w:val="18"/>
                <w:szCs w:val="18"/>
              </w:rPr>
              <w:t>CRITICAL SUCCESS FACTORS</w:t>
            </w:r>
          </w:p>
        </w:tc>
      </w:tr>
      <w:tr w:rsidR="00884B9F" w:rsidRPr="00884B9F" w14:paraId="46E227E6" w14:textId="77777777" w:rsidTr="1AFAB670">
        <w:trPr>
          <w:trHeight w:val="907"/>
        </w:trPr>
        <w:tc>
          <w:tcPr>
            <w:tcW w:w="5041" w:type="dxa"/>
            <w:vAlign w:val="center"/>
          </w:tcPr>
          <w:p w14:paraId="74C472BE" w14:textId="0D8E0E3B" w:rsidR="3ECF3255" w:rsidRDefault="3ECF3255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A92B74B" w14:textId="531F8280" w:rsidR="3E7A308C" w:rsidRDefault="3E7A308C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What are the goals (purpose of the project) and objectives (what are you going to do) for the project?</w:t>
            </w:r>
          </w:p>
          <w:p w14:paraId="5B296B92" w14:textId="7B270BE2" w:rsidR="3AEE6582" w:rsidRDefault="3AEE6582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1F607ECC" w14:textId="57B808F4" w:rsidR="4EBB3EF4" w:rsidRDefault="4EBB3EF4" w:rsidP="3ECF3255">
            <w:pPr>
              <w:rPr>
                <w:color w:val="auto"/>
                <w:sz w:val="18"/>
                <w:szCs w:val="18"/>
              </w:rPr>
            </w:pPr>
            <w:r w:rsidRPr="3ECF3255">
              <w:rPr>
                <w:color w:val="auto"/>
                <w:sz w:val="18"/>
                <w:szCs w:val="18"/>
              </w:rPr>
              <w:t xml:space="preserve">The goal of this project is to develop </w:t>
            </w:r>
            <w:r w:rsidR="00530F44">
              <w:rPr>
                <w:color w:val="auto"/>
                <w:sz w:val="18"/>
                <w:szCs w:val="18"/>
              </w:rPr>
              <w:t xml:space="preserve">a python-based </w:t>
            </w:r>
            <w:r w:rsidR="00611771">
              <w:rPr>
                <w:color w:val="auto"/>
                <w:sz w:val="18"/>
                <w:szCs w:val="18"/>
              </w:rPr>
              <w:t xml:space="preserve">optimization </w:t>
            </w:r>
            <w:r w:rsidR="00530F44">
              <w:rPr>
                <w:color w:val="auto"/>
                <w:sz w:val="18"/>
                <w:szCs w:val="18"/>
              </w:rPr>
              <w:t xml:space="preserve">software solution, which determines most frequently sold products and their optimal storage locations in the warehouse. </w:t>
            </w:r>
          </w:p>
          <w:p w14:paraId="0B4E3B28" w14:textId="77777777" w:rsidR="00611771" w:rsidRDefault="00611771" w:rsidP="3ECF3255">
            <w:pPr>
              <w:rPr>
                <w:color w:val="auto"/>
                <w:sz w:val="18"/>
                <w:szCs w:val="18"/>
              </w:rPr>
            </w:pPr>
          </w:p>
          <w:p w14:paraId="5CFA4A03" w14:textId="43FA6535" w:rsidR="00611771" w:rsidRDefault="00611771" w:rsidP="3ECF3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Specifically, the solution will be based on an algorithm that calculates results based on historical data and creates best-in-slot suggestions based on a simulation run-through.</w:t>
            </w:r>
          </w:p>
          <w:p w14:paraId="6EE4FA4E" w14:textId="7375947C" w:rsidR="3ECF3255" w:rsidRDefault="3ECF3255" w:rsidP="3ECF3255">
            <w:pPr>
              <w:rPr>
                <w:color w:val="auto"/>
                <w:sz w:val="18"/>
                <w:szCs w:val="18"/>
              </w:rPr>
            </w:pPr>
          </w:p>
          <w:p w14:paraId="1DD864C2" w14:textId="52973B86" w:rsidR="00611771" w:rsidRDefault="00C622CA" w:rsidP="3ECF3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After</w:t>
            </w:r>
            <w:r w:rsidRPr="00C622CA">
              <w:rPr>
                <w:color w:val="auto"/>
                <w:sz w:val="18"/>
                <w:szCs w:val="18"/>
              </w:rPr>
              <w:t xml:space="preserve"> optimization, no individual zone in the warehouse should exceed a workload that is 10-15% higher than the average. The software aims to balance the workload across picking zones and </w:t>
            </w:r>
            <w:r w:rsidR="00360F61">
              <w:rPr>
                <w:color w:val="auto"/>
                <w:sz w:val="18"/>
                <w:szCs w:val="18"/>
              </w:rPr>
              <w:t>decrease manual calculations by 100%.</w:t>
            </w:r>
          </w:p>
          <w:p w14:paraId="0F55544B" w14:textId="05464532" w:rsidR="3ECF3255" w:rsidRDefault="3ECF3255" w:rsidP="3ECF3255">
            <w:pPr>
              <w:rPr>
                <w:color w:val="auto"/>
                <w:sz w:val="18"/>
                <w:szCs w:val="18"/>
              </w:rPr>
            </w:pPr>
          </w:p>
          <w:p w14:paraId="73F300DE" w14:textId="251F28F1" w:rsidR="3EF66C8E" w:rsidRDefault="00C622CA" w:rsidP="3ECF3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All of this can be achieved within the given timeframe,</w:t>
            </w:r>
            <w:r w:rsidR="57451AA2" w:rsidRPr="3ECF3255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>b</w:t>
            </w:r>
            <w:r w:rsidR="57451AA2" w:rsidRPr="3ECF3255">
              <w:rPr>
                <w:color w:val="auto"/>
                <w:sz w:val="18"/>
                <w:szCs w:val="18"/>
              </w:rPr>
              <w:t>y limiting the scope of the project</w:t>
            </w:r>
            <w:r>
              <w:rPr>
                <w:color w:val="auto"/>
                <w:sz w:val="18"/>
                <w:szCs w:val="18"/>
              </w:rPr>
              <w:t>. Deliverables will be strategically planned to produce a foundational MVP, which we will base future advice to the customer on. Lever</w:t>
            </w:r>
            <w:r w:rsidR="00AC1559">
              <w:rPr>
                <w:color w:val="auto"/>
                <w:sz w:val="18"/>
                <w:szCs w:val="18"/>
              </w:rPr>
              <w:t>aging</w:t>
            </w:r>
            <w:r>
              <w:rPr>
                <w:color w:val="auto"/>
                <w:sz w:val="18"/>
                <w:szCs w:val="18"/>
              </w:rPr>
              <w:t xml:space="preserve"> the existing data and integrating new data where necessary, but also </w:t>
            </w:r>
            <w:r w:rsidR="00AC1559">
              <w:rPr>
                <w:color w:val="auto"/>
                <w:sz w:val="18"/>
                <w:szCs w:val="18"/>
              </w:rPr>
              <w:t>partnering</w:t>
            </w:r>
            <w:r>
              <w:rPr>
                <w:color w:val="auto"/>
                <w:sz w:val="18"/>
                <w:szCs w:val="18"/>
              </w:rPr>
              <w:t xml:space="preserve"> with the IT/Warehouse team regularly to ensure customer acceptance will greatly help in achieving the goals.</w:t>
            </w:r>
          </w:p>
          <w:p w14:paraId="48BFC3BC" w14:textId="77777777" w:rsidR="00127308" w:rsidRDefault="00127308" w:rsidP="3ECF3255">
            <w:pPr>
              <w:rPr>
                <w:color w:val="FF0000"/>
                <w:sz w:val="18"/>
                <w:szCs w:val="18"/>
              </w:rPr>
            </w:pPr>
          </w:p>
          <w:p w14:paraId="24CAB288" w14:textId="7198D0B3" w:rsidR="00360F61" w:rsidRDefault="00360F61" w:rsidP="00224318">
            <w:pPr>
              <w:rPr>
                <w:color w:val="auto"/>
                <w:sz w:val="18"/>
                <w:szCs w:val="18"/>
              </w:rPr>
            </w:pPr>
            <w:r w:rsidRPr="00360F61">
              <w:rPr>
                <w:color w:val="auto"/>
                <w:sz w:val="18"/>
                <w:szCs w:val="18"/>
              </w:rPr>
              <w:t>The software will enhance overall warehouse productivity, ensuring efficient routes for pickers and optimal product placement based on sales frequency and other factors.</w:t>
            </w:r>
            <w:r>
              <w:rPr>
                <w:color w:val="auto"/>
                <w:sz w:val="18"/>
                <w:szCs w:val="18"/>
              </w:rPr>
              <w:t xml:space="preserve"> Furthermore, it will </w:t>
            </w:r>
            <w:r w:rsidRPr="00C622CA">
              <w:rPr>
                <w:color w:val="auto"/>
                <w:sz w:val="18"/>
                <w:szCs w:val="18"/>
              </w:rPr>
              <w:t>eliminate the need for manual calculations.</w:t>
            </w:r>
          </w:p>
          <w:p w14:paraId="5555F5A8" w14:textId="172C97DD" w:rsidR="00224318" w:rsidRPr="00224318" w:rsidRDefault="00224318" w:rsidP="00224318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br/>
            </w:r>
            <w:r w:rsidRPr="00224318">
              <w:rPr>
                <w:color w:val="auto"/>
                <w:sz w:val="18"/>
                <w:szCs w:val="18"/>
              </w:rPr>
              <w:t>Over a span of 5 months, multiple versions of the software will be presented to the client. Within this period, the software's development, testing, documentation, training, and final hand-over will be completed.</w:t>
            </w:r>
          </w:p>
          <w:p w14:paraId="07E4AAFC" w14:textId="0764BC9F" w:rsidR="3ECF3255" w:rsidRPr="00224318" w:rsidRDefault="3ECF3255" w:rsidP="3ECF3255">
            <w:pPr>
              <w:rPr>
                <w:color w:val="auto"/>
                <w:sz w:val="18"/>
                <w:szCs w:val="18"/>
              </w:rPr>
            </w:pPr>
          </w:p>
          <w:p w14:paraId="5B7C31D6" w14:textId="77777777" w:rsidR="00B02AFF" w:rsidRDefault="6679BBDD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Include the consequential impacts </w:t>
            </w:r>
            <w:r w:rsidR="2636F6F7"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>of</w:t>
            </w: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the objectives (what effect, result or outcome will follow)</w:t>
            </w:r>
          </w:p>
          <w:p w14:paraId="0F2FDC8F" w14:textId="77777777" w:rsidR="00360F61" w:rsidRPr="00224318" w:rsidRDefault="00360F61" w:rsidP="00360F61">
            <w:pPr>
              <w:rPr>
                <w:color w:val="auto"/>
                <w:sz w:val="18"/>
                <w:szCs w:val="18"/>
              </w:rPr>
            </w:pPr>
            <w:r w:rsidRPr="00224318">
              <w:rPr>
                <w:color w:val="auto"/>
                <w:sz w:val="18"/>
                <w:szCs w:val="18"/>
              </w:rPr>
              <w:t>This software offers the client an initial insight into the potential advantages of further investing in a solution that enhances the product picking process and determines product placement based on sales and other criteria.</w:t>
            </w:r>
          </w:p>
          <w:p w14:paraId="72A3D3EC" w14:textId="4FB9966F" w:rsidR="00AA11A4" w:rsidRPr="00360F61" w:rsidRDefault="00AA11A4" w:rsidP="3ECF3255">
            <w:pPr>
              <w:spacing w:line="259" w:lineRule="auto"/>
              <w:rPr>
                <w:color w:val="A6A6A6" w:themeColor="background1" w:themeShade="A6"/>
                <w:sz w:val="18"/>
                <w:szCs w:val="18"/>
              </w:rPr>
            </w:pPr>
          </w:p>
          <w:p w14:paraId="3CDBDABD" w14:textId="77777777" w:rsidR="00AA11A4" w:rsidRPr="00AA11A4" w:rsidRDefault="2636F6F7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proofErr w:type="spellStart"/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>ie</w:t>
            </w:r>
            <w:proofErr w:type="spellEnd"/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. </w:t>
            </w: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 xml:space="preserve">Implement </w:t>
            </w:r>
            <w:proofErr w:type="spellStart"/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xyz</w:t>
            </w:r>
            <w:proofErr w:type="spellEnd"/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 xml:space="preserve"> by DDMMYY to deliver a benefit of $$$</w:t>
            </w:r>
            <w:r w:rsidRPr="3ECF3255">
              <w:rPr>
                <w:rStyle w:val="apple-converted-space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 </w:t>
            </w:r>
            <w:r w:rsidRPr="3ECF3255">
              <w:rPr>
                <w:b/>
                <w:bCs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 xml:space="preserve">whilst not increasing the cost to </w:t>
            </w:r>
            <w:proofErr w:type="gramStart"/>
            <w:r w:rsidRPr="3ECF3255">
              <w:rPr>
                <w:b/>
                <w:bCs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serve</w:t>
            </w:r>
            <w:proofErr w:type="gramEnd"/>
          </w:p>
          <w:p w14:paraId="0A5A2FB0" w14:textId="77777777" w:rsidR="006B3E0F" w:rsidRDefault="006B3E0F" w:rsidP="3ECF3255">
            <w:pPr>
              <w:pStyle w:val="ListParagraph"/>
              <w:numPr>
                <w:ilvl w:val="0"/>
                <w:numId w:val="9"/>
              </w:numPr>
              <w:rPr>
                <w:color w:val="auto"/>
                <w:sz w:val="18"/>
                <w:szCs w:val="18"/>
              </w:rPr>
            </w:pPr>
            <w:r w:rsidRPr="006B3E0F">
              <w:rPr>
                <w:color w:val="auto"/>
                <w:sz w:val="18"/>
                <w:szCs w:val="18"/>
              </w:rPr>
              <w:t xml:space="preserve">There are no additional costs for this project as it's hosted locally. Furthermore, there's no need for hardware or paid </w:t>
            </w:r>
            <w:proofErr w:type="spellStart"/>
            <w:r w:rsidRPr="006B3E0F">
              <w:rPr>
                <w:color w:val="auto"/>
                <w:sz w:val="18"/>
                <w:szCs w:val="18"/>
              </w:rPr>
              <w:t>labor</w:t>
            </w:r>
            <w:proofErr w:type="spellEnd"/>
            <w:r w:rsidRPr="006B3E0F">
              <w:rPr>
                <w:color w:val="auto"/>
                <w:sz w:val="18"/>
                <w:szCs w:val="18"/>
              </w:rPr>
              <w:t xml:space="preserve"> to meet the project's requirements.</w:t>
            </w:r>
            <w:r w:rsidRPr="3ECF3255">
              <w:rPr>
                <w:color w:val="auto"/>
                <w:sz w:val="18"/>
                <w:szCs w:val="18"/>
              </w:rPr>
              <w:t xml:space="preserve"> </w:t>
            </w:r>
          </w:p>
          <w:p w14:paraId="44015050" w14:textId="32646EA3" w:rsidR="00AA11A4" w:rsidRPr="00AA11A4" w:rsidRDefault="006B3E0F" w:rsidP="3ECF3255">
            <w:pPr>
              <w:pStyle w:val="ListParagraph"/>
              <w:numPr>
                <w:ilvl w:val="0"/>
                <w:numId w:val="9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Incremental software versions are delivered to the client in a Scrum </w:t>
            </w:r>
            <w:r w:rsidR="007E25BF">
              <w:rPr>
                <w:color w:val="auto"/>
                <w:sz w:val="18"/>
                <w:szCs w:val="18"/>
              </w:rPr>
              <w:t>fashion.</w:t>
            </w:r>
          </w:p>
          <w:p w14:paraId="14344FFB" w14:textId="46DAD3B2" w:rsidR="00AA11A4" w:rsidRPr="00AA11A4" w:rsidRDefault="006B3E0F" w:rsidP="18BB015A">
            <w:pPr>
              <w:pStyle w:val="ListParagraph"/>
              <w:numPr>
                <w:ilvl w:val="0"/>
                <w:numId w:val="9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Prioritization of tasks</w:t>
            </w:r>
            <w:r w:rsidR="007E25BF">
              <w:rPr>
                <w:color w:val="auto"/>
                <w:sz w:val="18"/>
                <w:szCs w:val="18"/>
              </w:rPr>
              <w:t xml:space="preserve"> and deliverables</w:t>
            </w:r>
            <w:r>
              <w:rPr>
                <w:color w:val="auto"/>
                <w:sz w:val="18"/>
                <w:szCs w:val="18"/>
              </w:rPr>
              <w:t xml:space="preserve"> is done by the scrum team</w:t>
            </w:r>
            <w:r w:rsidR="007E25BF">
              <w:rPr>
                <w:color w:val="auto"/>
                <w:sz w:val="18"/>
                <w:szCs w:val="18"/>
              </w:rPr>
              <w:t xml:space="preserve"> and no deadlines are dictated by the </w:t>
            </w:r>
            <w:r w:rsidR="00813C65">
              <w:rPr>
                <w:color w:val="auto"/>
                <w:sz w:val="18"/>
                <w:szCs w:val="18"/>
              </w:rPr>
              <w:t>customer.</w:t>
            </w:r>
          </w:p>
          <w:p w14:paraId="0D0B940D" w14:textId="4462ED8D" w:rsidR="00B02AFF" w:rsidRPr="00884B9F" w:rsidRDefault="00B02AFF" w:rsidP="3ECF3255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5041" w:type="dxa"/>
            <w:vAlign w:val="center"/>
          </w:tcPr>
          <w:p w14:paraId="21E158C1" w14:textId="5DDEA6E0" w:rsidR="3AEE6582" w:rsidRDefault="3AEE6582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0E34EC50" w14:textId="77777777" w:rsidR="00FD7C8B" w:rsidRPr="00FD7C8B" w:rsidRDefault="3E7A308C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What needs to be in place to make the project successful?</w:t>
            </w:r>
          </w:p>
          <w:p w14:paraId="47E89884" w14:textId="19F48A50" w:rsidR="00FD7C8B" w:rsidRDefault="00B17D6A" w:rsidP="3AEE65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the success of this project, it’s necessary to have an optimized stock placement system that supports the dynamic slotting calculations within a 30-minute window. The system should efficiently manage daily product movements and be versatile, considering various operational parameters.</w:t>
            </w:r>
          </w:p>
          <w:p w14:paraId="7D890828" w14:textId="77777777" w:rsidR="00B17D6A" w:rsidRPr="00FD7C8B" w:rsidRDefault="00B17D6A" w:rsidP="00B17D6A">
            <w:pPr>
              <w:rPr>
                <w:sz w:val="18"/>
                <w:szCs w:val="18"/>
              </w:rPr>
            </w:pPr>
          </w:p>
          <w:p w14:paraId="5E47A4C5" w14:textId="1B3330D8" w:rsidR="00B17D6A" w:rsidRPr="00B17D6A" w:rsidRDefault="00B17D6A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AEE6582">
              <w:rPr>
                <w:rStyle w:val="Strong"/>
                <w:b w:val="0"/>
                <w:bCs w:val="0"/>
                <w:i/>
                <w:iCs/>
                <w:color w:val="A6A6A6" w:themeColor="background1" w:themeShade="A6"/>
                <w:sz w:val="18"/>
                <w:szCs w:val="18"/>
                <w:bdr w:val="none" w:sz="0" w:space="0" w:color="auto" w:frame="1"/>
              </w:rPr>
              <w:t>What</w:t>
            </w:r>
            <w:r w:rsidRPr="3AEE6582">
              <w:rPr>
                <w:rStyle w:val="Strong"/>
                <w:i/>
                <w:iCs/>
                <w:color w:val="A6A6A6" w:themeColor="background1" w:themeShade="A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activities are required to ensure success?  </w:t>
            </w:r>
          </w:p>
          <w:p w14:paraId="37E59208" w14:textId="77777777" w:rsidR="00B17D6A" w:rsidRPr="00B17D6A" w:rsidRDefault="00B17D6A" w:rsidP="00B17D6A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B17D6A">
              <w:rPr>
                <w:sz w:val="18"/>
                <w:szCs w:val="18"/>
              </w:rPr>
              <w:t xml:space="preserve">Working in an agile fashion with methodologies of scrum, such as regular adjustment meetings and incremental software versions will be key to success. </w:t>
            </w:r>
          </w:p>
          <w:p w14:paraId="462FC97D" w14:textId="15C4BF24" w:rsidR="00B17D6A" w:rsidRPr="00B17D6A" w:rsidRDefault="00B17D6A" w:rsidP="00B17D6A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B17D6A">
              <w:rPr>
                <w:sz w:val="18"/>
                <w:szCs w:val="18"/>
              </w:rPr>
              <w:t>The integration with GitHub and Jira/Confluence will enable a smooth handover.</w:t>
            </w:r>
          </w:p>
          <w:p w14:paraId="54A0D28E" w14:textId="28DD6392" w:rsidR="00FD7C8B" w:rsidRPr="00B17D6A" w:rsidRDefault="02D333F3" w:rsidP="00B17D6A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sz w:val="18"/>
                <w:szCs w:val="18"/>
              </w:rPr>
            </w:pPr>
            <w:r w:rsidRPr="00B17D6A">
              <w:rPr>
                <w:color w:val="auto"/>
                <w:sz w:val="18"/>
                <w:szCs w:val="18"/>
              </w:rPr>
              <w:t>Professional behaviour</w:t>
            </w:r>
            <w:r w:rsidR="64745064" w:rsidRPr="00B17D6A">
              <w:rPr>
                <w:color w:val="auto"/>
                <w:sz w:val="18"/>
                <w:szCs w:val="18"/>
              </w:rPr>
              <w:t xml:space="preserve"> with </w:t>
            </w:r>
            <w:r w:rsidR="00413147">
              <w:rPr>
                <w:color w:val="auto"/>
                <w:sz w:val="18"/>
                <w:szCs w:val="18"/>
              </w:rPr>
              <w:t>and from the customer, which includes respectful conduct and reliability.</w:t>
            </w:r>
          </w:p>
          <w:p w14:paraId="7D94B447" w14:textId="2979CA78" w:rsidR="00FD7C8B" w:rsidRPr="00FD7C8B" w:rsidRDefault="00413147" w:rsidP="00B17D6A">
            <w:pPr>
              <w:pStyle w:val="ListParagraph"/>
              <w:numPr>
                <w:ilvl w:val="0"/>
                <w:numId w:val="27"/>
              </w:numPr>
              <w:spacing w:line="259" w:lineRule="auto"/>
            </w:pPr>
            <w:r>
              <w:rPr>
                <w:sz w:val="18"/>
                <w:szCs w:val="18"/>
              </w:rPr>
              <w:t>Strategic planning in terms of deliverables and a clear communication on what can be expected.</w:t>
            </w:r>
          </w:p>
          <w:p w14:paraId="47C3F285" w14:textId="447015AD" w:rsidR="00FD7C8B" w:rsidRPr="00FD7C8B" w:rsidRDefault="5382BEE9" w:rsidP="3ECF325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sz w:val="18"/>
                <w:szCs w:val="18"/>
              </w:rPr>
            </w:pPr>
            <w:r w:rsidRPr="3ECF3255">
              <w:rPr>
                <w:sz w:val="18"/>
                <w:szCs w:val="18"/>
              </w:rPr>
              <w:t>Open communication</w:t>
            </w:r>
            <w:r w:rsidR="12CC8F60" w:rsidRPr="3ECF3255">
              <w:rPr>
                <w:sz w:val="18"/>
                <w:szCs w:val="18"/>
              </w:rPr>
              <w:t xml:space="preserve"> with the customer and the university to ensure that </w:t>
            </w:r>
            <w:r w:rsidR="00413147">
              <w:rPr>
                <w:sz w:val="18"/>
                <w:szCs w:val="18"/>
              </w:rPr>
              <w:t xml:space="preserve">set goals can be </w:t>
            </w:r>
            <w:r w:rsidR="00464CCB">
              <w:rPr>
                <w:sz w:val="18"/>
                <w:szCs w:val="18"/>
              </w:rPr>
              <w:t>achieved.</w:t>
            </w:r>
          </w:p>
          <w:p w14:paraId="49350DB1" w14:textId="06296201" w:rsidR="3ECF3255" w:rsidRDefault="3ECF3255" w:rsidP="3ECF3255">
            <w:pPr>
              <w:spacing w:line="259" w:lineRule="auto"/>
              <w:rPr>
                <w:color w:val="5B9BD5" w:themeColor="accent1"/>
                <w:sz w:val="18"/>
                <w:szCs w:val="18"/>
              </w:rPr>
            </w:pPr>
          </w:p>
          <w:p w14:paraId="40830EE1" w14:textId="0D735570" w:rsidR="0352C8AB" w:rsidRDefault="0352C8AB" w:rsidP="18BB015A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18BB015A">
              <w:rPr>
                <w:i/>
                <w:iCs/>
                <w:color w:val="A6A6A6" w:themeColor="background1" w:themeShade="A6"/>
                <w:sz w:val="18"/>
                <w:szCs w:val="18"/>
              </w:rPr>
              <w:t>What do we need to focus on?</w:t>
            </w:r>
            <w:r w:rsidR="4C1A3ABC" w:rsidRPr="18BB015A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61AABAFE" w14:textId="5769A4BE" w:rsidR="00FD7C8B" w:rsidRDefault="00413147" w:rsidP="3AEE6582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Specific member roles and their responsibilities within the team.</w:t>
            </w:r>
          </w:p>
          <w:p w14:paraId="038C5888" w14:textId="18BB923B" w:rsidR="00072518" w:rsidRPr="00072518" w:rsidRDefault="00072518" w:rsidP="00072518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Reaching personal goals</w:t>
            </w:r>
          </w:p>
          <w:p w14:paraId="549C08F6" w14:textId="154A1DE5" w:rsidR="00FD7C8B" w:rsidRPr="00413147" w:rsidRDefault="38A9F0E1" w:rsidP="3AEE6582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auto"/>
                <w:sz w:val="18"/>
                <w:szCs w:val="18"/>
              </w:rPr>
            </w:pPr>
            <w:r w:rsidRPr="00413147">
              <w:rPr>
                <w:color w:val="auto"/>
                <w:sz w:val="18"/>
                <w:szCs w:val="18"/>
              </w:rPr>
              <w:t xml:space="preserve">Delivering the </w:t>
            </w:r>
            <w:r w:rsidR="4E645F66" w:rsidRPr="00413147">
              <w:rPr>
                <w:color w:val="auto"/>
                <w:sz w:val="18"/>
                <w:szCs w:val="18"/>
              </w:rPr>
              <w:t xml:space="preserve">required </w:t>
            </w:r>
            <w:r w:rsidRPr="00413147">
              <w:rPr>
                <w:color w:val="auto"/>
                <w:sz w:val="18"/>
                <w:szCs w:val="18"/>
              </w:rPr>
              <w:t xml:space="preserve">documents </w:t>
            </w:r>
            <w:r w:rsidR="109C1CD0" w:rsidRPr="00413147">
              <w:rPr>
                <w:color w:val="auto"/>
                <w:sz w:val="18"/>
                <w:szCs w:val="18"/>
              </w:rPr>
              <w:t xml:space="preserve">and features </w:t>
            </w:r>
            <w:r w:rsidRPr="00413147">
              <w:rPr>
                <w:color w:val="auto"/>
                <w:sz w:val="18"/>
                <w:szCs w:val="18"/>
              </w:rPr>
              <w:t>in time</w:t>
            </w:r>
            <w:r w:rsidR="00413147">
              <w:rPr>
                <w:color w:val="auto"/>
                <w:sz w:val="18"/>
                <w:szCs w:val="18"/>
              </w:rPr>
              <w:t>.</w:t>
            </w:r>
          </w:p>
          <w:p w14:paraId="3CE8BF9D" w14:textId="70B3DBEF" w:rsidR="00FD7C8B" w:rsidRPr="00072518" w:rsidRDefault="7C9C5726" w:rsidP="3AEE6582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  <w:sz w:val="18"/>
                <w:szCs w:val="18"/>
              </w:rPr>
            </w:pPr>
            <w:r w:rsidRPr="3ECF3255">
              <w:rPr>
                <w:sz w:val="18"/>
                <w:szCs w:val="18"/>
              </w:rPr>
              <w:t>Focus on</w:t>
            </w:r>
            <w:r w:rsidR="00413147">
              <w:rPr>
                <w:sz w:val="18"/>
                <w:szCs w:val="18"/>
              </w:rPr>
              <w:t xml:space="preserve"> simulating,</w:t>
            </w:r>
            <w:r w:rsidRPr="3ECF3255">
              <w:rPr>
                <w:sz w:val="18"/>
                <w:szCs w:val="18"/>
              </w:rPr>
              <w:t xml:space="preserve"> </w:t>
            </w:r>
            <w:r w:rsidR="00413147" w:rsidRPr="00413147">
              <w:rPr>
                <w:b/>
                <w:bCs/>
                <w:sz w:val="18"/>
                <w:szCs w:val="18"/>
              </w:rPr>
              <w:t>testing,</w:t>
            </w:r>
            <w:r w:rsidR="00413147">
              <w:rPr>
                <w:sz w:val="18"/>
                <w:szCs w:val="18"/>
              </w:rPr>
              <w:t xml:space="preserve"> and improving</w:t>
            </w:r>
            <w:r w:rsidRPr="3ECF3255">
              <w:rPr>
                <w:sz w:val="18"/>
                <w:szCs w:val="18"/>
              </w:rPr>
              <w:t xml:space="preserve"> the </w:t>
            </w:r>
            <w:r w:rsidR="00413147" w:rsidRPr="3ECF3255">
              <w:rPr>
                <w:sz w:val="18"/>
                <w:szCs w:val="18"/>
              </w:rPr>
              <w:t>software.</w:t>
            </w:r>
          </w:p>
          <w:p w14:paraId="6126B2CB" w14:textId="59477E7D" w:rsidR="00072518" w:rsidRPr="00813C65" w:rsidRDefault="00072518" w:rsidP="3AEE6582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Advising the client according to the findings, on a regular basis.</w:t>
            </w:r>
          </w:p>
          <w:p w14:paraId="2EE424F0" w14:textId="77777777" w:rsidR="00813C65" w:rsidRDefault="00813C65" w:rsidP="00813C65">
            <w:pPr>
              <w:pStyle w:val="ListParagraph"/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  <w:p w14:paraId="183C1BD7" w14:textId="77777777" w:rsidR="006E7CE5" w:rsidRDefault="006E7CE5" w:rsidP="00813C65">
            <w:pPr>
              <w:pStyle w:val="ListParagraph"/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  <w:p w14:paraId="32B009B5" w14:textId="77777777" w:rsidR="006E7CE5" w:rsidRPr="00072518" w:rsidRDefault="006E7CE5" w:rsidP="00813C65">
            <w:pPr>
              <w:pStyle w:val="ListParagraph"/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  <w:p w14:paraId="6AD61B5A" w14:textId="6A1CA8D6" w:rsidR="00FD7C8B" w:rsidRPr="00FD7C8B" w:rsidRDefault="735018E9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How involved / engaged is the sponsor? </w:t>
            </w:r>
          </w:p>
          <w:p w14:paraId="27D5408F" w14:textId="56D2F1E0" w:rsidR="543022DA" w:rsidRDefault="543022DA" w:rsidP="3ECF3255">
            <w:pPr>
              <w:spacing w:line="259" w:lineRule="auto"/>
              <w:rPr>
                <w:sz w:val="18"/>
                <w:szCs w:val="18"/>
              </w:rPr>
            </w:pPr>
            <w:r w:rsidRPr="3ECF3255">
              <w:rPr>
                <w:sz w:val="18"/>
                <w:szCs w:val="18"/>
              </w:rPr>
              <w:t>The sponsor is engaged</w:t>
            </w:r>
            <w:r w:rsidR="0059507B">
              <w:rPr>
                <w:sz w:val="18"/>
                <w:szCs w:val="18"/>
              </w:rPr>
              <w:t xml:space="preserve"> in that the software requirements are discussed on a regular basis. Software increments are acceptance tested with the client and they can steer the general direction based on their input.</w:t>
            </w:r>
          </w:p>
          <w:p w14:paraId="61701F05" w14:textId="4D5D253C" w:rsidR="00FD7C8B" w:rsidRPr="00FD7C8B" w:rsidRDefault="00FD7C8B" w:rsidP="3AEE6582">
            <w:pPr>
              <w:spacing w:line="259" w:lineRule="auto"/>
              <w:rPr>
                <w:sz w:val="18"/>
                <w:szCs w:val="18"/>
              </w:rPr>
            </w:pPr>
          </w:p>
          <w:p w14:paraId="0570675C" w14:textId="77777777" w:rsidR="00FD7C8B" w:rsidRPr="00FD7C8B" w:rsidRDefault="18A8B374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How much commitment can / will they make?</w:t>
            </w:r>
          </w:p>
          <w:p w14:paraId="2D02584E" w14:textId="1974E625" w:rsidR="00FD7C8B" w:rsidRPr="00FD7C8B" w:rsidRDefault="003B379E" w:rsidP="3AEE6582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Commitment is at least on a bi-weekly basis, joining the customer review meeting where the updated software increment is presented. </w:t>
            </w:r>
            <w:r w:rsidR="001C4130">
              <w:rPr>
                <w:sz w:val="18"/>
                <w:szCs w:val="18"/>
              </w:rPr>
              <w:t>Additionally, the sponsor will be available for intermediate questions via mail, if necessary.</w:t>
            </w:r>
          </w:p>
          <w:p w14:paraId="5B758396" w14:textId="7A4667E8" w:rsidR="00FD7C8B" w:rsidRPr="00FD7C8B" w:rsidRDefault="00FD7C8B" w:rsidP="3AEE6582">
            <w:pPr>
              <w:spacing w:line="259" w:lineRule="auto"/>
              <w:rPr>
                <w:sz w:val="18"/>
                <w:szCs w:val="18"/>
              </w:rPr>
            </w:pPr>
          </w:p>
        </w:tc>
      </w:tr>
      <w:tr w:rsidR="00884B9F" w:rsidRPr="00884B9F" w14:paraId="1D6FB9C8" w14:textId="77777777" w:rsidTr="1AFAB670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5067FA82" w14:textId="77777777" w:rsidR="00884B9F" w:rsidRPr="00884B9F" w:rsidRDefault="00884B9F" w:rsidP="00884B9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84B9F">
              <w:rPr>
                <w:sz w:val="18"/>
                <w:szCs w:val="18"/>
              </w:rPr>
              <w:lastRenderedPageBreak/>
              <w:t>RISKS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30335AD0" w14:textId="77777777" w:rsidR="00884B9F" w:rsidRPr="00884B9F" w:rsidRDefault="00884B9F" w:rsidP="00884B9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SCOPE FOCUS</w:t>
            </w:r>
          </w:p>
        </w:tc>
      </w:tr>
      <w:tr w:rsidR="00884B9F" w:rsidRPr="00884B9F" w14:paraId="6086BAD4" w14:textId="77777777" w:rsidTr="1AFAB670">
        <w:trPr>
          <w:trHeight w:val="907"/>
        </w:trPr>
        <w:tc>
          <w:tcPr>
            <w:tcW w:w="5041" w:type="dxa"/>
            <w:vAlign w:val="center"/>
          </w:tcPr>
          <w:p w14:paraId="1705E209" w14:textId="073F9D67" w:rsidR="3ECF3255" w:rsidRDefault="3ECF3255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45E1F536" w14:textId="073F9D67" w:rsidR="00884B9F" w:rsidRPr="00884B9F" w:rsidRDefault="37F71193" w:rsidP="3AEE6582">
            <w:pPr>
              <w:rPr>
                <w:sz w:val="18"/>
                <w:szCs w:val="18"/>
              </w:rPr>
            </w:pP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Identify potential risks for the project; consider </w:t>
            </w:r>
            <w:r w:rsidRPr="3ECF3255">
              <w:rPr>
                <w:rFonts w:eastAsia="Times New Roman"/>
                <w:i/>
                <w:iCs/>
                <w:color w:val="A6A6A6" w:themeColor="background1" w:themeShade="A6"/>
                <w:sz w:val="18"/>
                <w:szCs w:val="18"/>
              </w:rPr>
              <w:t xml:space="preserve">scope, equipment, </w:t>
            </w:r>
            <w:r w:rsidR="735018E9" w:rsidRPr="3ECF3255">
              <w:rPr>
                <w:rFonts w:eastAsia="Times New Roman"/>
                <w:i/>
                <w:iCs/>
                <w:color w:val="A6A6A6" w:themeColor="background1" w:themeShade="A6"/>
                <w:sz w:val="18"/>
                <w:szCs w:val="18"/>
              </w:rPr>
              <w:t>technology</w:t>
            </w:r>
            <w:r w:rsidR="735018E9" w:rsidRPr="3ECF3255">
              <w:rPr>
                <w:rFonts w:eastAsia="Times New Roman"/>
                <w:i/>
                <w:iCs/>
                <w:color w:val="538135" w:themeColor="accent6" w:themeShade="BF"/>
              </w:rPr>
              <w:t xml:space="preserve"> </w:t>
            </w:r>
            <w:r w:rsidR="735018E9" w:rsidRPr="3ECF3255">
              <w:rPr>
                <w:rFonts w:eastAsia="Times New Roman"/>
                <w:i/>
                <w:iCs/>
                <w:color w:val="A6A6A6" w:themeColor="background1" w:themeShade="A6"/>
                <w:sz w:val="18"/>
                <w:szCs w:val="18"/>
              </w:rPr>
              <w:t>(hardware, software, infrastructure),</w:t>
            </w:r>
            <w:r w:rsidRPr="3ECF3255">
              <w:rPr>
                <w:rFonts w:eastAsia="Times New Roman"/>
                <w:i/>
                <w:iCs/>
                <w:color w:val="A6A6A6" w:themeColor="background1" w:themeShade="A6"/>
                <w:sz w:val="18"/>
                <w:szCs w:val="18"/>
              </w:rPr>
              <w:t xml:space="preserve"> existing data, resource, timescale, budget.</w:t>
            </w:r>
          </w:p>
          <w:p w14:paraId="20F077A9" w14:textId="26A7A3E4" w:rsidR="00884B9F" w:rsidRPr="00884B9F" w:rsidRDefault="00884B9F" w:rsidP="3AEE6582">
            <w:pPr>
              <w:rPr>
                <w:rFonts w:eastAsia="Times New Roman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527C858" w14:textId="1248B5FB" w:rsidR="00884B9F" w:rsidRDefault="00C71903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00292608">
              <w:rPr>
                <w:rFonts w:eastAsia="Times New Roman"/>
                <w:b/>
                <w:bCs/>
                <w:i/>
                <w:iCs/>
                <w:color w:val="auto"/>
                <w:sz w:val="18"/>
                <w:szCs w:val="18"/>
              </w:rPr>
              <w:t>Scope</w:t>
            </w: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: The time we must fully realize this project might be too low.</w:t>
            </w:r>
          </w:p>
          <w:p w14:paraId="7F3E149D" w14:textId="77777777" w:rsidR="00C71903" w:rsidRDefault="00C71903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00292608">
              <w:rPr>
                <w:rFonts w:eastAsia="Times New Roman"/>
                <w:b/>
                <w:bCs/>
                <w:i/>
                <w:iCs/>
                <w:color w:val="auto"/>
                <w:sz w:val="18"/>
                <w:szCs w:val="18"/>
              </w:rPr>
              <w:t>Data</w:t>
            </w:r>
            <w:r w:rsidRPr="00C71903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: The existing data might be outdated, incomplete, or inaccurate, leading to suboptimal software outputs.</w:t>
            </w:r>
          </w:p>
          <w:p w14:paraId="4B7C76E5" w14:textId="77777777" w:rsidR="00C71903" w:rsidRDefault="00C71903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00292608">
              <w:rPr>
                <w:rFonts w:eastAsia="Times New Roman"/>
                <w:b/>
                <w:bCs/>
                <w:i/>
                <w:iCs/>
                <w:color w:val="auto"/>
                <w:sz w:val="18"/>
                <w:szCs w:val="18"/>
              </w:rPr>
              <w:t>Hardware</w:t>
            </w: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 xml:space="preserve">: Due to local hosting, there might be data losses </w:t>
            </w:r>
            <w:r w:rsidR="00292608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in case of hardware failures</w:t>
            </w:r>
          </w:p>
          <w:p w14:paraId="709C78A4" w14:textId="30F15BED" w:rsidR="00D94358" w:rsidRDefault="00D94358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i/>
                <w:iCs/>
                <w:color w:val="auto"/>
                <w:sz w:val="18"/>
                <w:szCs w:val="18"/>
              </w:rPr>
              <w:t>Infrastructure</w:t>
            </w:r>
            <w:r w:rsidRPr="00D94358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:</w:t>
            </w: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 xml:space="preserve"> </w:t>
            </w:r>
            <w:r w:rsidR="00960CBE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Intermediate d</w:t>
            </w: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eployment and testing could be hard to realize</w:t>
            </w:r>
            <w:r w:rsidR="00F02F8E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 xml:space="preserve"> on the client’s devices.</w:t>
            </w:r>
          </w:p>
          <w:p w14:paraId="03EB8EF7" w14:textId="7D4CF4EC" w:rsidR="00E00B16" w:rsidRDefault="00E00B16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The software cannot be tested on every OS.</w:t>
            </w:r>
          </w:p>
          <w:p w14:paraId="4B474CEB" w14:textId="245E5366" w:rsidR="00A337B9" w:rsidRDefault="00292608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00292608">
              <w:rPr>
                <w:rFonts w:eastAsia="Times New Roman"/>
                <w:b/>
                <w:bCs/>
                <w:i/>
                <w:iCs/>
                <w:color w:val="auto"/>
                <w:sz w:val="18"/>
                <w:szCs w:val="18"/>
              </w:rPr>
              <w:t>Software</w:t>
            </w: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 xml:space="preserve">: </w:t>
            </w:r>
            <w:r w:rsidR="00867986" w:rsidRPr="00867986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The tech stack is new to the team and will take a lot of time to get used to.</w:t>
            </w:r>
          </w:p>
          <w:p w14:paraId="011D47CD" w14:textId="63A4FB3D" w:rsidR="00292608" w:rsidRDefault="00292608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00292608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The software may not be compatible with existing IT infrastructure or other systems in use.</w:t>
            </w:r>
          </w:p>
          <w:p w14:paraId="5782725E" w14:textId="77777777" w:rsidR="002859F0" w:rsidRDefault="002859F0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002859F0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The software might experience bugs, glitches, or unexpected errors during operation.</w:t>
            </w:r>
          </w:p>
          <w:p w14:paraId="1E4DF0AF" w14:textId="4FD43681" w:rsidR="002859F0" w:rsidRPr="00C71903" w:rsidRDefault="002859F0" w:rsidP="00C71903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The software might lack trivial constraint mitigations that weren’t considered/that only occur in real life</w:t>
            </w:r>
          </w:p>
        </w:tc>
        <w:tc>
          <w:tcPr>
            <w:tcW w:w="5041" w:type="dxa"/>
            <w:vAlign w:val="center"/>
          </w:tcPr>
          <w:p w14:paraId="0E27B00A" w14:textId="77777777" w:rsidR="00B02AFF" w:rsidRDefault="00B02AFF" w:rsidP="00884B9F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</w:p>
          <w:p w14:paraId="4C0DE84D" w14:textId="77777777" w:rsidR="00B02AFF" w:rsidRDefault="0D90549A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</w:pP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What is in scope and what is out of scope?  </w:t>
            </w:r>
            <w:r w:rsidRPr="3ECF3255"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Clarify the limitations or parameters of the project and identify any aspects that are not to be included. Make clear what the project will deliver.</w:t>
            </w:r>
          </w:p>
          <w:p w14:paraId="5551AD64" w14:textId="18342931" w:rsidR="00B02AFF" w:rsidRPr="00FD7C8B" w:rsidRDefault="00B02AFF" w:rsidP="1AFAB670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33A4CB6C" w14:textId="3BE685AE" w:rsidR="00B02AFF" w:rsidRPr="00632039" w:rsidRDefault="00632039" w:rsidP="1AFAB670">
            <w:pPr>
              <w:rPr>
                <w:i/>
                <w:iCs/>
                <w:color w:val="auto"/>
                <w:sz w:val="18"/>
                <w:szCs w:val="18"/>
              </w:rPr>
            </w:pPr>
            <w:r w:rsidRPr="00632039">
              <w:rPr>
                <w:color w:val="auto"/>
                <w:sz w:val="18"/>
                <w:szCs w:val="18"/>
              </w:rPr>
              <w:t xml:space="preserve">A software solution that uses a complex algorithm to calculate an optimized workload distribution throughout </w:t>
            </w:r>
            <w:r w:rsidR="009F261C" w:rsidRPr="00632039">
              <w:rPr>
                <w:color w:val="auto"/>
                <w:sz w:val="18"/>
                <w:szCs w:val="18"/>
              </w:rPr>
              <w:t>several</w:t>
            </w:r>
            <w:r w:rsidRPr="00632039">
              <w:rPr>
                <w:color w:val="auto"/>
                <w:sz w:val="18"/>
                <w:szCs w:val="18"/>
              </w:rPr>
              <w:t xml:space="preserve"> picking zones by </w:t>
            </w:r>
            <w:proofErr w:type="gramStart"/>
            <w:r w:rsidRPr="00632039">
              <w:rPr>
                <w:color w:val="auto"/>
                <w:sz w:val="18"/>
                <w:szCs w:val="18"/>
              </w:rPr>
              <w:t>taking into account</w:t>
            </w:r>
            <w:proofErr w:type="gramEnd"/>
            <w:r w:rsidRPr="00632039">
              <w:rPr>
                <w:color w:val="auto"/>
                <w:sz w:val="18"/>
                <w:szCs w:val="18"/>
              </w:rPr>
              <w:t xml:space="preserve"> the most efficient placement of products and updating it regularly based on collected data.</w:t>
            </w:r>
          </w:p>
          <w:p w14:paraId="399C2FAA" w14:textId="13BD58E0" w:rsidR="00B02AFF" w:rsidRPr="00FD7C8B" w:rsidRDefault="00B02AFF" w:rsidP="1AFAB670">
            <w:pPr>
              <w:rPr>
                <w:i/>
                <w:iCs/>
                <w:color w:val="auto"/>
                <w:sz w:val="18"/>
                <w:szCs w:val="18"/>
              </w:rPr>
            </w:pPr>
          </w:p>
          <w:p w14:paraId="60061E4C" w14:textId="025C63D4" w:rsidR="00B02AFF" w:rsidRPr="00FD7C8B" w:rsidRDefault="00B02AFF" w:rsidP="1AFAB670">
            <w:pPr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</w:pPr>
          </w:p>
        </w:tc>
      </w:tr>
    </w:tbl>
    <w:p w14:paraId="1F540606" w14:textId="6B8BC12B" w:rsidR="006F0C83" w:rsidRDefault="006F0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1"/>
        <w:gridCol w:w="5041"/>
      </w:tblGrid>
      <w:tr w:rsidR="00E5279C" w:rsidRPr="00884B9F" w14:paraId="624F0A3D" w14:textId="77777777" w:rsidTr="1AFAB670">
        <w:trPr>
          <w:trHeight w:val="397"/>
        </w:trPr>
        <w:tc>
          <w:tcPr>
            <w:tcW w:w="10082" w:type="dxa"/>
            <w:gridSpan w:val="2"/>
            <w:shd w:val="clear" w:color="auto" w:fill="F2F2F2" w:themeFill="background1" w:themeFillShade="F2"/>
            <w:vAlign w:val="center"/>
          </w:tcPr>
          <w:p w14:paraId="15E87331" w14:textId="4FE856BA" w:rsidR="00E5279C" w:rsidRPr="00E5279C" w:rsidRDefault="00E5279C" w:rsidP="00E5279C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84B9F">
              <w:rPr>
                <w:sz w:val="18"/>
                <w:szCs w:val="18"/>
              </w:rPr>
              <w:t>KEY ACTIVITIES</w:t>
            </w:r>
            <w:r>
              <w:rPr>
                <w:sz w:val="18"/>
                <w:szCs w:val="18"/>
              </w:rPr>
              <w:t xml:space="preserve"> &amp; DATES</w:t>
            </w:r>
          </w:p>
        </w:tc>
      </w:tr>
      <w:tr w:rsidR="00E5279C" w:rsidRPr="00884B9F" w14:paraId="10D67D16" w14:textId="77777777" w:rsidTr="1AFAB670">
        <w:trPr>
          <w:trHeight w:val="907"/>
        </w:trPr>
        <w:tc>
          <w:tcPr>
            <w:tcW w:w="10082" w:type="dxa"/>
            <w:gridSpan w:val="2"/>
            <w:vAlign w:val="center"/>
          </w:tcPr>
          <w:p w14:paraId="77D2D21C" w14:textId="35EFBECA" w:rsidR="3AEE6582" w:rsidRDefault="3AEE6582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0ABA8F62" w14:textId="0DA82D26" w:rsidR="00E5279C" w:rsidRPr="00884B9F" w:rsidRDefault="70B1C584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Identify all the possible activities it will take to complete the project; use various brainstorm techniques, like mind-mapping or word association, to create a full but </w:t>
            </w:r>
            <w:r w:rsidR="00FD3F0C"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high-level</w:t>
            </w: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list.  When will the key activities take place; start and end dates if </w:t>
            </w:r>
            <w:r w:rsidR="00FD3F0C"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known?</w:t>
            </w:r>
          </w:p>
          <w:p w14:paraId="5D457A0F" w14:textId="7ED8A460" w:rsidR="00E5279C" w:rsidRPr="00884B9F" w:rsidRDefault="00E8178F" w:rsidP="3AEE6582">
            <w:pPr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br/>
            </w:r>
            <w:r w:rsidR="02D7EB18" w:rsidRPr="3AEE6582">
              <w:rPr>
                <w:rFonts w:eastAsia="Times New Roman"/>
                <w:color w:val="auto"/>
                <w:sz w:val="18"/>
                <w:szCs w:val="18"/>
              </w:rPr>
              <w:t>Key activities:</w:t>
            </w:r>
          </w:p>
          <w:p w14:paraId="6DBDD983" w14:textId="287A2861" w:rsidR="00E5279C" w:rsidRPr="00884B9F" w:rsidRDefault="02D7EB18" w:rsidP="3AEE6582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r w:rsidRPr="3AEE6582">
              <w:rPr>
                <w:rFonts w:eastAsia="Times New Roman"/>
                <w:color w:val="auto"/>
                <w:sz w:val="18"/>
                <w:szCs w:val="18"/>
              </w:rPr>
              <w:t>Scrum</w:t>
            </w:r>
            <w:r w:rsidR="00D8709A">
              <w:rPr>
                <w:rFonts w:eastAsia="Times New Roman"/>
                <w:color w:val="auto"/>
                <w:sz w:val="18"/>
                <w:szCs w:val="18"/>
              </w:rPr>
              <w:t>/Agile methodologies</w:t>
            </w:r>
          </w:p>
          <w:p w14:paraId="0798BD89" w14:textId="3BC06064" w:rsidR="00E5279C" w:rsidRPr="00884B9F" w:rsidRDefault="02D7EB18" w:rsidP="3AEE6582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r w:rsidRPr="3AEE6582">
              <w:rPr>
                <w:rFonts w:eastAsia="Times New Roman"/>
                <w:color w:val="auto"/>
                <w:sz w:val="18"/>
                <w:szCs w:val="18"/>
              </w:rPr>
              <w:t>Daily meeting</w:t>
            </w:r>
            <w:r w:rsidR="00C612F6">
              <w:rPr>
                <w:rFonts w:eastAsia="Times New Roman"/>
                <w:color w:val="auto"/>
                <w:sz w:val="18"/>
                <w:szCs w:val="18"/>
              </w:rPr>
              <w:t>s (except Monday)</w:t>
            </w:r>
            <w:r w:rsidR="00566ED1">
              <w:rPr>
                <w:rFonts w:eastAsia="Times New Roman"/>
                <w:color w:val="auto"/>
                <w:sz w:val="18"/>
                <w:szCs w:val="18"/>
              </w:rPr>
              <w:t>.</w:t>
            </w:r>
          </w:p>
          <w:p w14:paraId="62C21EF1" w14:textId="11B2AF80" w:rsidR="00E5279C" w:rsidRPr="004F1C7A" w:rsidRDefault="02D7EB18" w:rsidP="3AEE6582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r w:rsidRPr="3AEE6582">
              <w:rPr>
                <w:rFonts w:eastAsia="Times New Roman"/>
                <w:color w:val="auto"/>
                <w:sz w:val="18"/>
                <w:szCs w:val="18"/>
              </w:rPr>
              <w:t>Retrospective</w:t>
            </w:r>
            <w:r w:rsidR="00C612F6">
              <w:rPr>
                <w:rFonts w:eastAsia="Times New Roman"/>
                <w:color w:val="auto"/>
                <w:sz w:val="18"/>
                <w:szCs w:val="18"/>
              </w:rPr>
              <w:t>s for steady improvements</w:t>
            </w:r>
            <w:r w:rsidR="00566ED1">
              <w:rPr>
                <w:rFonts w:eastAsia="Times New Roman"/>
                <w:color w:val="auto"/>
                <w:sz w:val="18"/>
                <w:szCs w:val="18"/>
              </w:rPr>
              <w:t>.</w:t>
            </w:r>
            <w:r w:rsidR="004F1C7A">
              <w:rPr>
                <w:rFonts w:eastAsia="Times New Roman"/>
                <w:color w:val="auto"/>
                <w:sz w:val="18"/>
                <w:szCs w:val="18"/>
              </w:rPr>
              <w:t xml:space="preserve"> (Bi-weekly)</w:t>
            </w:r>
          </w:p>
          <w:p w14:paraId="1671410B" w14:textId="4A8CBDA7" w:rsidR="004F1C7A" w:rsidRPr="00884B9F" w:rsidRDefault="004F1C7A" w:rsidP="3AEE6582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Review meetings with the client for steady feedback cycle</w:t>
            </w:r>
            <w:r w:rsidR="007C6532">
              <w:rPr>
                <w:color w:val="auto"/>
                <w:sz w:val="18"/>
                <w:szCs w:val="18"/>
              </w:rPr>
              <w:t xml:space="preserve"> (Bi-weekly)</w:t>
            </w:r>
          </w:p>
          <w:p w14:paraId="025ED0C5" w14:textId="2CDBE9C8" w:rsidR="00E5279C" w:rsidRPr="00884B9F" w:rsidRDefault="07ADF058" w:rsidP="3ECF3255">
            <w:pPr>
              <w:pStyle w:val="ListParagraph"/>
              <w:numPr>
                <w:ilvl w:val="0"/>
                <w:numId w:val="10"/>
              </w:numPr>
              <w:rPr>
                <w:rFonts w:eastAsia="Times New Roman"/>
                <w:color w:val="auto"/>
                <w:sz w:val="18"/>
                <w:szCs w:val="18"/>
              </w:rPr>
            </w:pPr>
            <w:r w:rsidRPr="3ECF3255">
              <w:rPr>
                <w:rFonts w:eastAsia="Times New Roman"/>
                <w:color w:val="auto"/>
                <w:sz w:val="18"/>
                <w:szCs w:val="18"/>
              </w:rPr>
              <w:t xml:space="preserve">Estimation using </w:t>
            </w:r>
            <w:r w:rsidR="73495D96" w:rsidRPr="3ECF3255">
              <w:rPr>
                <w:rFonts w:eastAsia="Times New Roman"/>
                <w:color w:val="auto"/>
                <w:sz w:val="18"/>
                <w:szCs w:val="18"/>
              </w:rPr>
              <w:t>story points (</w:t>
            </w:r>
            <w:r w:rsidR="75571474" w:rsidRPr="3ECF3255">
              <w:rPr>
                <w:rFonts w:eastAsia="Times New Roman"/>
                <w:color w:val="auto"/>
                <w:sz w:val="18"/>
                <w:szCs w:val="18"/>
              </w:rPr>
              <w:t>based on Fibonacci</w:t>
            </w:r>
            <w:r w:rsidRPr="3ECF3255">
              <w:rPr>
                <w:rFonts w:eastAsia="Times New Roman"/>
                <w:color w:val="auto"/>
                <w:sz w:val="18"/>
                <w:szCs w:val="18"/>
              </w:rPr>
              <w:t xml:space="preserve"> sequence</w:t>
            </w:r>
            <w:r w:rsidR="293F5F6C" w:rsidRPr="3ECF3255">
              <w:rPr>
                <w:rFonts w:eastAsia="Times New Roman"/>
                <w:color w:val="auto"/>
                <w:sz w:val="18"/>
                <w:szCs w:val="18"/>
              </w:rPr>
              <w:t>)</w:t>
            </w:r>
            <w:r w:rsidR="00566ED1">
              <w:rPr>
                <w:rFonts w:eastAsia="Times New Roman"/>
                <w:color w:val="auto"/>
                <w:sz w:val="18"/>
                <w:szCs w:val="18"/>
              </w:rPr>
              <w:t>.</w:t>
            </w:r>
          </w:p>
          <w:p w14:paraId="3DCBE29D" w14:textId="2063B9CE" w:rsidR="00E5279C" w:rsidRPr="00884B9F" w:rsidRDefault="02D7EB18" w:rsidP="3AEE6582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r w:rsidRPr="3AEE6582">
              <w:rPr>
                <w:rFonts w:eastAsia="Times New Roman"/>
                <w:color w:val="auto"/>
                <w:sz w:val="18"/>
                <w:szCs w:val="18"/>
              </w:rPr>
              <w:t>Documentation</w:t>
            </w:r>
            <w:r w:rsidR="00566ED1">
              <w:rPr>
                <w:rFonts w:eastAsia="Times New Roman"/>
                <w:color w:val="auto"/>
                <w:sz w:val="18"/>
                <w:szCs w:val="18"/>
              </w:rPr>
              <w:t xml:space="preserve"> via Confluence, shared with the client.</w:t>
            </w:r>
          </w:p>
          <w:p w14:paraId="78636209" w14:textId="20F9CCAF" w:rsidR="00E5279C" w:rsidRPr="00E0009D" w:rsidRDefault="00E0009D" w:rsidP="18BB015A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proofErr w:type="spellStart"/>
            <w:r w:rsidRPr="00E0009D">
              <w:rPr>
                <w:rFonts w:eastAsia="Times New Roman"/>
                <w:color w:val="auto"/>
                <w:sz w:val="18"/>
                <w:szCs w:val="18"/>
              </w:rPr>
              <w:t>MoSCoW</w:t>
            </w:r>
            <w:proofErr w:type="spellEnd"/>
            <w:r w:rsidRPr="00E0009D">
              <w:rPr>
                <w:rFonts w:eastAsia="Times New Roman"/>
                <w:color w:val="auto"/>
                <w:sz w:val="18"/>
                <w:szCs w:val="18"/>
              </w:rPr>
              <w:t xml:space="preserve"> method</w:t>
            </w:r>
            <w:r>
              <w:rPr>
                <w:rFonts w:eastAsia="Times New Roman"/>
                <w:color w:val="auto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="Times New Roman"/>
                <w:color w:val="auto"/>
                <w:sz w:val="18"/>
                <w:szCs w:val="18"/>
              </w:rPr>
              <w:t>and</w:t>
            </w:r>
            <w:r w:rsidR="00D8709A">
              <w:rPr>
                <w:rFonts w:eastAsia="Times New Roman"/>
                <w:color w:val="auto"/>
                <w:sz w:val="18"/>
                <w:szCs w:val="18"/>
              </w:rPr>
              <w:t>..</w:t>
            </w:r>
            <w:proofErr w:type="gramEnd"/>
          </w:p>
          <w:p w14:paraId="1FA633B9" w14:textId="4547EA2A" w:rsidR="00E0009D" w:rsidRPr="00E0009D" w:rsidRDefault="00E0009D" w:rsidP="18BB015A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8"/>
                <w:szCs w:val="18"/>
              </w:rPr>
            </w:pPr>
            <w:r w:rsidRPr="00E0009D">
              <w:rPr>
                <w:color w:val="auto"/>
                <w:sz w:val="18"/>
                <w:szCs w:val="18"/>
              </w:rPr>
              <w:t>Buy a Feature</w:t>
            </w:r>
            <w:r>
              <w:rPr>
                <w:color w:val="auto"/>
                <w:sz w:val="18"/>
                <w:szCs w:val="18"/>
              </w:rPr>
              <w:t xml:space="preserve"> method for prioritization.</w:t>
            </w:r>
          </w:p>
          <w:p w14:paraId="7759BAE8" w14:textId="7055F09D" w:rsidR="60E5861D" w:rsidRDefault="60E5861D" w:rsidP="00BC3800">
            <w:pPr>
              <w:pStyle w:val="ListParagraph"/>
              <w:rPr>
                <w:rFonts w:eastAsia="Times New Roman"/>
                <w:color w:val="FF0000"/>
                <w:sz w:val="18"/>
                <w:szCs w:val="18"/>
              </w:rPr>
            </w:pPr>
          </w:p>
          <w:p w14:paraId="30008C4E" w14:textId="57569CA0" w:rsidR="00E5279C" w:rsidRPr="00884B9F" w:rsidRDefault="00E5279C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441203" w:rsidRPr="00884B9F" w14:paraId="22B19018" w14:textId="77777777" w:rsidTr="1AFAB670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26827FB6" w14:textId="77777777" w:rsidR="00441203" w:rsidRPr="00884B9F" w:rsidRDefault="00441203" w:rsidP="004412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84B9F">
              <w:rPr>
                <w:sz w:val="18"/>
                <w:szCs w:val="18"/>
              </w:rPr>
              <w:lastRenderedPageBreak/>
              <w:t>DELIVERABLES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6B63839D" w14:textId="77777777" w:rsidR="00441203" w:rsidRPr="00884B9F" w:rsidRDefault="00441203" w:rsidP="004412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84B9F">
              <w:rPr>
                <w:sz w:val="18"/>
                <w:szCs w:val="18"/>
              </w:rPr>
              <w:t>B</w:t>
            </w:r>
            <w:r w:rsidR="00781A50">
              <w:rPr>
                <w:sz w:val="18"/>
                <w:szCs w:val="18"/>
              </w:rPr>
              <w:t>USINESS</w:t>
            </w:r>
            <w:r w:rsidRPr="00884B9F">
              <w:rPr>
                <w:sz w:val="18"/>
                <w:szCs w:val="18"/>
              </w:rPr>
              <w:t xml:space="preserve"> CASE</w:t>
            </w:r>
          </w:p>
        </w:tc>
      </w:tr>
      <w:tr w:rsidR="00441203" w:rsidRPr="00884B9F" w14:paraId="05277E7B" w14:textId="77777777" w:rsidTr="1AFAB670">
        <w:trPr>
          <w:trHeight w:val="907"/>
        </w:trPr>
        <w:tc>
          <w:tcPr>
            <w:tcW w:w="5041" w:type="dxa"/>
            <w:vAlign w:val="center"/>
          </w:tcPr>
          <w:p w14:paraId="0CD0D3B1" w14:textId="0D215DB9" w:rsidR="00441203" w:rsidRPr="00884B9F" w:rsidRDefault="6F968035" w:rsidP="3AEE6582">
            <w:pPr>
              <w:rPr>
                <w:sz w:val="18"/>
                <w:szCs w:val="18"/>
              </w:rPr>
            </w:pP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What are the specific deliverables?  What do you want to have achieved at the conclusion of the project?</w:t>
            </w:r>
          </w:p>
          <w:p w14:paraId="6C881886" w14:textId="73521219" w:rsidR="00441203" w:rsidRPr="00884B9F" w:rsidRDefault="00441203" w:rsidP="1AFAB670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4DBAF59" w14:textId="4035D0FC" w:rsidR="612FF710" w:rsidRDefault="612FF710" w:rsidP="26CDB122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CI/CD pipeline</w:t>
            </w:r>
          </w:p>
          <w:p w14:paraId="3946909D" w14:textId="76E9B3E3" w:rsidR="612FF710" w:rsidRDefault="000851AC" w:rsidP="26CDB122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Web based GUI (Interactive Monitoring Dashboard)</w:t>
            </w:r>
          </w:p>
          <w:p w14:paraId="0B9DC710" w14:textId="65AE9B38" w:rsidR="612FF710" w:rsidRDefault="612FF710" w:rsidP="26CDB122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 xml:space="preserve">Scalable </w:t>
            </w:r>
            <w:r w:rsidR="005227BD">
              <w:rPr>
                <w:color w:val="auto"/>
                <w:sz w:val="18"/>
                <w:szCs w:val="18"/>
              </w:rPr>
              <w:t>optimization</w:t>
            </w:r>
            <w:r w:rsidR="00CE4FAF">
              <w:rPr>
                <w:color w:val="auto"/>
                <w:sz w:val="18"/>
                <w:szCs w:val="18"/>
              </w:rPr>
              <w:t xml:space="preserve"> algorithm</w:t>
            </w:r>
          </w:p>
          <w:p w14:paraId="4D909F2A" w14:textId="11DE471A" w:rsidR="612FF710" w:rsidRDefault="612FF710" w:rsidP="26CDB122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 xml:space="preserve">Documentation (frontend, </w:t>
            </w:r>
            <w:proofErr w:type="gramStart"/>
            <w:r w:rsidRPr="26CDB122">
              <w:rPr>
                <w:color w:val="auto"/>
                <w:sz w:val="18"/>
                <w:szCs w:val="18"/>
              </w:rPr>
              <w:t>backend</w:t>
            </w:r>
            <w:proofErr w:type="gramEnd"/>
            <w:r w:rsidRPr="26CDB122">
              <w:rPr>
                <w:color w:val="auto"/>
                <w:sz w:val="18"/>
                <w:szCs w:val="18"/>
              </w:rPr>
              <w:t xml:space="preserve"> and other processes)</w:t>
            </w:r>
          </w:p>
          <w:p w14:paraId="4DD15A1B" w14:textId="52B8CD02" w:rsidR="00CE4FAF" w:rsidRDefault="00CE4FAF" w:rsidP="00CE4FAF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Research findings</w:t>
            </w:r>
          </w:p>
          <w:p w14:paraId="37081561" w14:textId="02AAFEB0" w:rsidR="23010AE7" w:rsidRDefault="23010AE7" w:rsidP="26CDB122">
            <w:pPr>
              <w:pStyle w:val="ListParagraph"/>
              <w:numPr>
                <w:ilvl w:val="1"/>
                <w:numId w:val="1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Business case</w:t>
            </w:r>
          </w:p>
          <w:p w14:paraId="0207D351" w14:textId="3BEF4A05" w:rsidR="23010AE7" w:rsidRDefault="23010AE7" w:rsidP="26CDB122">
            <w:pPr>
              <w:pStyle w:val="ListParagraph"/>
              <w:numPr>
                <w:ilvl w:val="1"/>
                <w:numId w:val="1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Scope outline of MVP</w:t>
            </w:r>
          </w:p>
          <w:p w14:paraId="2C1FA933" w14:textId="77847489" w:rsidR="173C4263" w:rsidRDefault="173C4263" w:rsidP="26CDB122">
            <w:pPr>
              <w:pStyle w:val="ListParagraph"/>
              <w:numPr>
                <w:ilvl w:val="1"/>
                <w:numId w:val="1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Definition of Done</w:t>
            </w:r>
          </w:p>
          <w:p w14:paraId="0B27F9D7" w14:textId="0FE4CAEA" w:rsidR="173C4263" w:rsidRDefault="173C4263" w:rsidP="26CDB122">
            <w:pPr>
              <w:pStyle w:val="ListParagraph"/>
              <w:numPr>
                <w:ilvl w:val="1"/>
                <w:numId w:val="1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Project charter</w:t>
            </w:r>
          </w:p>
          <w:p w14:paraId="13A5CBDB" w14:textId="583783A6" w:rsidR="173C4263" w:rsidRDefault="173C4263" w:rsidP="26CDB122">
            <w:pPr>
              <w:pStyle w:val="ListParagraph"/>
              <w:numPr>
                <w:ilvl w:val="1"/>
                <w:numId w:val="1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Project Plan</w:t>
            </w:r>
          </w:p>
          <w:p w14:paraId="2C41B867" w14:textId="0190A608" w:rsidR="26CDB122" w:rsidRDefault="26CDB122" w:rsidP="26CDB122">
            <w:pPr>
              <w:rPr>
                <w:color w:val="auto"/>
                <w:sz w:val="18"/>
                <w:szCs w:val="18"/>
              </w:rPr>
            </w:pPr>
          </w:p>
          <w:p w14:paraId="2E291B58" w14:textId="1A6B9B1D" w:rsidR="26CDB122" w:rsidRDefault="173C4263" w:rsidP="26CDB122">
            <w:pPr>
              <w:pStyle w:val="ListParagraph"/>
              <w:numPr>
                <w:ilvl w:val="0"/>
                <w:numId w:val="2"/>
              </w:numPr>
              <w:rPr>
                <w:color w:val="auto"/>
                <w:sz w:val="18"/>
                <w:szCs w:val="18"/>
              </w:rPr>
            </w:pPr>
            <w:r w:rsidRPr="26CDB122">
              <w:rPr>
                <w:color w:val="auto"/>
                <w:sz w:val="18"/>
                <w:szCs w:val="18"/>
              </w:rPr>
              <w:t>Source code</w:t>
            </w:r>
          </w:p>
          <w:p w14:paraId="50BDE80D" w14:textId="16841804" w:rsidR="00DF4599" w:rsidRPr="00DF4599" w:rsidRDefault="00DF4599" w:rsidP="26CDB122">
            <w:pPr>
              <w:pStyle w:val="ListParagraph"/>
              <w:numPr>
                <w:ilvl w:val="0"/>
                <w:numId w:val="2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Executable software solution</w:t>
            </w:r>
          </w:p>
          <w:p w14:paraId="2716432C" w14:textId="5B15A3B6" w:rsidR="00441203" w:rsidRPr="00884B9F" w:rsidRDefault="60315E4A" w:rsidP="26CDB122">
            <w:pPr>
              <w:spacing w:line="259" w:lineRule="auto"/>
              <w:rPr>
                <w:color w:val="FF0000"/>
                <w:sz w:val="18"/>
                <w:szCs w:val="18"/>
              </w:rPr>
            </w:pPr>
            <w:r w:rsidRPr="26CDB122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5041" w:type="dxa"/>
            <w:vAlign w:val="center"/>
          </w:tcPr>
          <w:p w14:paraId="46E223D2" w14:textId="5695C378" w:rsidR="3ECF3255" w:rsidRDefault="3ECF3255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1B83155E" w14:textId="77777777" w:rsidR="00441203" w:rsidRDefault="6F968035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What’s the business rationale?  Financial; </w:t>
            </w: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 xml:space="preserve">a saving in cost or a greater return on investment, avoidance of a costly penalty, is there a penalty for not doing it?  </w:t>
            </w:r>
            <w:r w:rsidRPr="3AEE6582">
              <w:rPr>
                <w:i/>
                <w:iCs/>
                <w:color w:val="A6A6A6" w:themeColor="background1" w:themeShade="A6"/>
                <w:sz w:val="18"/>
                <w:szCs w:val="18"/>
              </w:rPr>
              <w:t>Non-financial; does it save time, provide customer satisfaction?</w:t>
            </w:r>
          </w:p>
          <w:p w14:paraId="4F280C54" w14:textId="7AA5BDDA" w:rsidR="3AEE6582" w:rsidRDefault="3AEE6582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616EFCD" w14:textId="27027FB3" w:rsidR="0084448B" w:rsidRPr="005F28F6" w:rsidRDefault="0084448B" w:rsidP="0084448B">
            <w:pPr>
              <w:rPr>
                <w:color w:val="auto"/>
                <w:sz w:val="18"/>
                <w:szCs w:val="18"/>
                <w:lang/>
              </w:rPr>
            </w:pPr>
            <w:r>
              <w:rPr>
                <w:color w:val="auto"/>
                <w:sz w:val="18"/>
                <w:szCs w:val="18"/>
              </w:rPr>
              <w:t>T</w:t>
            </w:r>
            <w:r w:rsidRPr="0084448B">
              <w:rPr>
                <w:color w:val="auto"/>
                <w:sz w:val="18"/>
                <w:szCs w:val="18"/>
              </w:rPr>
              <w:t xml:space="preserve">o achieve operational efficiency and cost </w:t>
            </w:r>
            <w:r w:rsidR="004209A6" w:rsidRPr="0084448B">
              <w:rPr>
                <w:color w:val="auto"/>
                <w:sz w:val="18"/>
                <w:szCs w:val="18"/>
              </w:rPr>
              <w:t>savings</w:t>
            </w:r>
            <w:r w:rsidR="004209A6">
              <w:rPr>
                <w:color w:val="auto"/>
                <w:sz w:val="18"/>
                <w:szCs w:val="18"/>
              </w:rPr>
              <w:t>. Also, to add value by enhancing overall business performance long-term</w:t>
            </w:r>
            <w:r w:rsidR="002825F9">
              <w:rPr>
                <w:color w:val="auto"/>
                <w:sz w:val="18"/>
                <w:szCs w:val="18"/>
              </w:rPr>
              <w:t xml:space="preserve"> and integrate seamlessly into their existing systems.</w:t>
            </w:r>
          </w:p>
          <w:p w14:paraId="3A0F1C78" w14:textId="77777777" w:rsidR="0084448B" w:rsidRPr="0084448B" w:rsidRDefault="0084448B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  <w:lang/>
              </w:rPr>
            </w:pPr>
          </w:p>
          <w:p w14:paraId="44EAFD9C" w14:textId="594AC14B" w:rsidR="00B02AFF" w:rsidRPr="002825F9" w:rsidRDefault="005F28F6" w:rsidP="00FB4883">
            <w:pPr>
              <w:rPr>
                <w:color w:val="auto"/>
                <w:sz w:val="18"/>
                <w:szCs w:val="18"/>
                <w:lang w:val="en-US"/>
              </w:rPr>
            </w:pPr>
            <w:r w:rsidRPr="005F28F6">
              <w:rPr>
                <w:color w:val="auto"/>
                <w:sz w:val="18"/>
                <w:szCs w:val="18"/>
                <w:lang/>
              </w:rPr>
              <w:t xml:space="preserve">Existing solutions to the client's issue </w:t>
            </w:r>
            <w:r w:rsidR="00FB4883">
              <w:rPr>
                <w:color w:val="auto"/>
                <w:sz w:val="18"/>
                <w:szCs w:val="18"/>
                <w:lang w:val="en-US"/>
              </w:rPr>
              <w:t>would be</w:t>
            </w:r>
            <w:r w:rsidRPr="005F28F6">
              <w:rPr>
                <w:color w:val="auto"/>
                <w:sz w:val="18"/>
                <w:szCs w:val="18"/>
                <w:lang/>
              </w:rPr>
              <w:t xml:space="preserve"> expensive and </w:t>
            </w:r>
            <w:r>
              <w:rPr>
                <w:color w:val="auto"/>
                <w:sz w:val="18"/>
                <w:szCs w:val="18"/>
                <w:lang w:val="en-US"/>
              </w:rPr>
              <w:t>require</w:t>
            </w:r>
            <w:r w:rsidRPr="005F28F6">
              <w:rPr>
                <w:color w:val="auto"/>
                <w:sz w:val="18"/>
                <w:szCs w:val="18"/>
                <w:lang/>
              </w:rPr>
              <w:t xml:space="preserve"> alterations to their internal systems, leading to significant migration effort</w:t>
            </w:r>
            <w:r w:rsidR="002825F9">
              <w:rPr>
                <w:color w:val="auto"/>
                <w:sz w:val="18"/>
                <w:szCs w:val="18"/>
                <w:lang w:val="en-US"/>
              </w:rPr>
              <w:t xml:space="preserve"> that would cause disruptions</w:t>
            </w:r>
            <w:r w:rsidR="000029D4">
              <w:rPr>
                <w:color w:val="auto"/>
                <w:sz w:val="18"/>
                <w:szCs w:val="18"/>
                <w:lang w:val="en-US"/>
              </w:rPr>
              <w:t>.</w:t>
            </w:r>
          </w:p>
        </w:tc>
      </w:tr>
      <w:tr w:rsidR="00441203" w:rsidRPr="00884B9F" w14:paraId="39C2E455" w14:textId="77777777" w:rsidTr="1AFAB670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55B895A9" w14:textId="77777777" w:rsidR="00441203" w:rsidRPr="00884B9F" w:rsidRDefault="00441203" w:rsidP="004412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84B9F">
              <w:rPr>
                <w:sz w:val="18"/>
                <w:szCs w:val="18"/>
              </w:rPr>
              <w:t>PROPOSED START &amp; END DATES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481E9FA5" w14:textId="77777777" w:rsidR="00441203" w:rsidRPr="00884B9F" w:rsidRDefault="00C32C8C" w:rsidP="004412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STAKEHOLDERS &amp; </w:t>
            </w:r>
            <w:r w:rsidR="00441203" w:rsidRPr="00884B9F">
              <w:rPr>
                <w:sz w:val="18"/>
                <w:szCs w:val="18"/>
              </w:rPr>
              <w:t>RESOURCES</w:t>
            </w:r>
          </w:p>
        </w:tc>
      </w:tr>
      <w:tr w:rsidR="00441203" w:rsidRPr="00884B9F" w14:paraId="3F2F244F" w14:textId="77777777" w:rsidTr="1AFAB670">
        <w:trPr>
          <w:trHeight w:val="907"/>
        </w:trPr>
        <w:tc>
          <w:tcPr>
            <w:tcW w:w="5041" w:type="dxa"/>
            <w:vAlign w:val="center"/>
          </w:tcPr>
          <w:p w14:paraId="77860395" w14:textId="50BD25E4" w:rsidR="00441203" w:rsidRPr="00884B9F" w:rsidRDefault="78F2B771" w:rsidP="3AEE6582">
            <w:pPr>
              <w:rPr>
                <w:sz w:val="18"/>
                <w:szCs w:val="18"/>
              </w:rPr>
            </w:pPr>
            <w:r w:rsidRPr="18BB015A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Proposed start and end date; be realistic and consider all </w:t>
            </w:r>
            <w:proofErr w:type="gramStart"/>
            <w:r w:rsidRPr="18BB015A">
              <w:rPr>
                <w:i/>
                <w:iCs/>
                <w:color w:val="A6A6A6" w:themeColor="background1" w:themeShade="A6"/>
                <w:sz w:val="18"/>
                <w:szCs w:val="18"/>
              </w:rPr>
              <w:t>aspects</w:t>
            </w:r>
            <w:proofErr w:type="gramEnd"/>
          </w:p>
          <w:p w14:paraId="75930DEF" w14:textId="59386B3F" w:rsidR="18BB015A" w:rsidRDefault="18BB015A" w:rsidP="18BB015A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50742A2E" w14:textId="7B120DEF" w:rsidR="00441203" w:rsidRPr="00884B9F" w:rsidRDefault="00441203" w:rsidP="3AEE6582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7871A449" w14:textId="1E7F3578" w:rsidR="00441203" w:rsidRPr="00884B9F" w:rsidRDefault="00005515" w:rsidP="3ECF3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Each </w:t>
            </w:r>
            <w:r w:rsidR="0015223E">
              <w:rPr>
                <w:color w:val="auto"/>
                <w:sz w:val="18"/>
                <w:szCs w:val="18"/>
              </w:rPr>
              <w:t>member</w:t>
            </w:r>
            <w:r>
              <w:rPr>
                <w:color w:val="auto"/>
                <w:sz w:val="18"/>
                <w:szCs w:val="18"/>
              </w:rPr>
              <w:t xml:space="preserve"> will start simultaneously</w:t>
            </w:r>
            <w:r w:rsidR="00BF3822">
              <w:rPr>
                <w:color w:val="auto"/>
                <w:sz w:val="18"/>
                <w:szCs w:val="18"/>
              </w:rPr>
              <w:t>, t</w:t>
            </w:r>
            <w:r>
              <w:rPr>
                <w:color w:val="auto"/>
                <w:sz w:val="18"/>
                <w:szCs w:val="18"/>
              </w:rPr>
              <w:t>hough different tasks will be divided between the team</w:t>
            </w:r>
            <w:r w:rsidR="00BF3822">
              <w:rPr>
                <w:color w:val="auto"/>
                <w:sz w:val="18"/>
                <w:szCs w:val="18"/>
              </w:rPr>
              <w:t xml:space="preserve"> members.</w:t>
            </w:r>
          </w:p>
          <w:p w14:paraId="626FA7CD" w14:textId="32AF14CF" w:rsidR="18BB015A" w:rsidRDefault="18BB015A" w:rsidP="18BB015A">
            <w:pPr>
              <w:rPr>
                <w:color w:val="auto"/>
                <w:sz w:val="18"/>
                <w:szCs w:val="18"/>
              </w:rPr>
            </w:pPr>
          </w:p>
          <w:p w14:paraId="03902701" w14:textId="231608B4" w:rsidR="6B01682B" w:rsidRPr="00BD7564" w:rsidRDefault="00BD7564" w:rsidP="3476E1C4">
            <w:pPr>
              <w:rPr>
                <w:color w:val="auto"/>
                <w:sz w:val="18"/>
                <w:szCs w:val="18"/>
              </w:rPr>
            </w:pPr>
            <w:r w:rsidRPr="00BD7564">
              <w:rPr>
                <w:color w:val="auto"/>
                <w:sz w:val="18"/>
                <w:szCs w:val="18"/>
              </w:rPr>
              <w:t>The official date, dictated by the university, is from September 6</w:t>
            </w:r>
            <w:r w:rsidRPr="00BD7564">
              <w:rPr>
                <w:color w:val="auto"/>
                <w:sz w:val="18"/>
                <w:szCs w:val="18"/>
                <w:vertAlign w:val="superscript"/>
              </w:rPr>
              <w:t>th</w:t>
            </w:r>
            <w:r w:rsidRPr="00BD7564">
              <w:rPr>
                <w:color w:val="auto"/>
                <w:sz w:val="18"/>
                <w:szCs w:val="18"/>
              </w:rPr>
              <w:t xml:space="preserve"> – beginning of January 2024</w:t>
            </w:r>
          </w:p>
          <w:p w14:paraId="7D351B7C" w14:textId="639626A9" w:rsidR="00441203" w:rsidRPr="00884B9F" w:rsidRDefault="00441203" w:rsidP="3ECF3255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5041" w:type="dxa"/>
            <w:vAlign w:val="center"/>
          </w:tcPr>
          <w:p w14:paraId="496FB504" w14:textId="0C012087" w:rsidR="3ECF3255" w:rsidRDefault="3ECF3255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37B0D6E5" w14:textId="09C8A956" w:rsidR="00441203" w:rsidRPr="00884B9F" w:rsidRDefault="54AFEBA0" w:rsidP="3AEE6582">
            <w:pPr>
              <w:rPr>
                <w:sz w:val="18"/>
                <w:szCs w:val="18"/>
              </w:rPr>
            </w:pPr>
            <w:r w:rsidRPr="1AFAB670">
              <w:rPr>
                <w:i/>
                <w:iCs/>
                <w:color w:val="A6A6A6" w:themeColor="background1" w:themeShade="A6"/>
                <w:sz w:val="18"/>
                <w:szCs w:val="18"/>
              </w:rPr>
              <w:t>Who will assist with the delivery the project?  Who will be accountable?  Consider all aspects of the project and bear in mind business commitments.</w:t>
            </w:r>
          </w:p>
          <w:p w14:paraId="1F338F08" w14:textId="1C6C3139" w:rsidR="1AFAB670" w:rsidRDefault="1AFAB670" w:rsidP="1AFAB670">
            <w:pPr>
              <w:rPr>
                <w:color w:val="FF0000"/>
                <w:sz w:val="18"/>
                <w:szCs w:val="18"/>
              </w:rPr>
            </w:pPr>
          </w:p>
          <w:p w14:paraId="02E001CF" w14:textId="2180D5D2" w:rsidR="29ECAD91" w:rsidRPr="002955AE" w:rsidRDefault="002955AE" w:rsidP="1AFAB670">
            <w:pPr>
              <w:spacing w:line="259" w:lineRule="auto"/>
              <w:rPr>
                <w:color w:val="auto"/>
                <w:sz w:val="18"/>
                <w:szCs w:val="18"/>
              </w:rPr>
            </w:pPr>
            <w:r w:rsidRPr="002955AE">
              <w:rPr>
                <w:color w:val="auto"/>
                <w:sz w:val="18"/>
                <w:szCs w:val="18"/>
              </w:rPr>
              <w:t>Every group member is held accountable for their role.</w:t>
            </w:r>
          </w:p>
          <w:p w14:paraId="77A1395A" w14:textId="63AE7DA0" w:rsidR="7ED86A84" w:rsidRPr="002955AE" w:rsidRDefault="7ED86A84" w:rsidP="7ED86A84">
            <w:pPr>
              <w:spacing w:line="259" w:lineRule="auto"/>
              <w:rPr>
                <w:color w:val="auto"/>
                <w:sz w:val="18"/>
                <w:szCs w:val="18"/>
              </w:rPr>
            </w:pPr>
          </w:p>
          <w:p w14:paraId="7EAAF63B" w14:textId="0C080CDE" w:rsidR="002955AE" w:rsidRDefault="002955AE" w:rsidP="002955AE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color w:val="auto"/>
                <w:sz w:val="18"/>
                <w:szCs w:val="18"/>
              </w:rPr>
            </w:pPr>
            <w:r w:rsidRPr="002955AE">
              <w:rPr>
                <w:b/>
                <w:bCs/>
                <w:color w:val="auto"/>
                <w:sz w:val="18"/>
                <w:szCs w:val="18"/>
                <w:lang w:val="x-none"/>
              </w:rPr>
              <w:t>Manuel </w:t>
            </w:r>
            <w:r>
              <w:rPr>
                <w:color w:val="auto"/>
                <w:sz w:val="18"/>
                <w:szCs w:val="18"/>
                <w:lang w:val="x-none"/>
              </w:rPr>
              <w:t>–</w:t>
            </w:r>
            <w:r w:rsidRPr="002955AE">
              <w:rPr>
                <w:color w:val="auto"/>
                <w:sz w:val="18"/>
                <w:szCs w:val="18"/>
                <w:lang w:val="x-none"/>
              </w:rPr>
              <w:t xml:space="preserve"> P</w:t>
            </w:r>
            <w:r w:rsidR="009E042B">
              <w:rPr>
                <w:color w:val="auto"/>
                <w:sz w:val="18"/>
                <w:szCs w:val="18"/>
                <w:lang w:val="en-US"/>
              </w:rPr>
              <w:t>roject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 Manager</w:t>
            </w:r>
            <w:r w:rsidRPr="002955AE">
              <w:rPr>
                <w:color w:val="auto"/>
                <w:sz w:val="18"/>
                <w:szCs w:val="18"/>
                <w:lang w:val="x-none"/>
              </w:rPr>
              <w:t>/Scrum Master</w:t>
            </w:r>
            <w:r w:rsidRPr="002955AE">
              <w:rPr>
                <w:color w:val="auto"/>
                <w:sz w:val="18"/>
                <w:szCs w:val="18"/>
              </w:rPr>
              <w:t> </w:t>
            </w:r>
          </w:p>
          <w:p w14:paraId="0B8987CB" w14:textId="6774B21C" w:rsidR="002955AE" w:rsidRPr="002955AE" w:rsidRDefault="002955AE" w:rsidP="002955AE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color w:val="auto"/>
                <w:sz w:val="18"/>
                <w:szCs w:val="18"/>
              </w:rPr>
            </w:pPr>
            <w:r w:rsidRPr="002955AE">
              <w:rPr>
                <w:b/>
                <w:bCs/>
                <w:color w:val="auto"/>
                <w:sz w:val="18"/>
                <w:szCs w:val="18"/>
                <w:lang w:val="x-none"/>
              </w:rPr>
              <w:t>Jonas </w:t>
            </w:r>
            <w:r w:rsidRPr="002955AE">
              <w:rPr>
                <w:color w:val="auto"/>
                <w:sz w:val="18"/>
                <w:szCs w:val="18"/>
                <w:lang w:val="x-none"/>
              </w:rPr>
              <w:t>- Full Stack Dev/PM</w:t>
            </w:r>
          </w:p>
          <w:p w14:paraId="0DD71F6C" w14:textId="4E49F23A" w:rsidR="002955AE" w:rsidRPr="002955AE" w:rsidRDefault="002955AE" w:rsidP="002955AE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color w:val="auto"/>
                <w:sz w:val="18"/>
                <w:szCs w:val="18"/>
              </w:rPr>
            </w:pPr>
            <w:r w:rsidRPr="002955AE">
              <w:rPr>
                <w:b/>
                <w:bCs/>
                <w:color w:val="auto"/>
                <w:sz w:val="18"/>
                <w:szCs w:val="18"/>
                <w:lang w:val="x-none"/>
              </w:rPr>
              <w:t>Mirjan </w:t>
            </w:r>
            <w:r w:rsidRPr="002955AE">
              <w:rPr>
                <w:color w:val="auto"/>
                <w:sz w:val="18"/>
                <w:szCs w:val="18"/>
                <w:lang w:val="x-none"/>
              </w:rPr>
              <w:t>- Data Engineer/Full Stack Dev</w:t>
            </w:r>
            <w:r w:rsidRPr="002955AE">
              <w:rPr>
                <w:color w:val="auto"/>
                <w:sz w:val="18"/>
                <w:szCs w:val="18"/>
              </w:rPr>
              <w:t> </w:t>
            </w:r>
          </w:p>
          <w:p w14:paraId="5993BA6C" w14:textId="69316D37" w:rsidR="002955AE" w:rsidRPr="002955AE" w:rsidRDefault="002955AE" w:rsidP="002955AE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color w:val="auto"/>
                <w:sz w:val="18"/>
                <w:szCs w:val="18"/>
              </w:rPr>
            </w:pPr>
            <w:r w:rsidRPr="002955AE">
              <w:rPr>
                <w:b/>
                <w:bCs/>
                <w:color w:val="auto"/>
                <w:sz w:val="18"/>
                <w:szCs w:val="18"/>
                <w:lang w:val="x-none"/>
              </w:rPr>
              <w:t>Tim </w:t>
            </w:r>
            <w:r w:rsidRPr="002955AE">
              <w:rPr>
                <w:color w:val="auto"/>
                <w:sz w:val="18"/>
                <w:szCs w:val="18"/>
                <w:lang w:val="x-none"/>
              </w:rPr>
              <w:t>- Full Stack Dev</w:t>
            </w:r>
          </w:p>
          <w:p w14:paraId="024E3F1A" w14:textId="13639DEC" w:rsidR="1CF4F23B" w:rsidRPr="002955AE" w:rsidRDefault="002955AE" w:rsidP="002955AE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color w:val="auto"/>
                <w:sz w:val="18"/>
                <w:szCs w:val="18"/>
              </w:rPr>
            </w:pPr>
            <w:r w:rsidRPr="002955AE">
              <w:rPr>
                <w:b/>
                <w:bCs/>
                <w:color w:val="auto"/>
                <w:sz w:val="18"/>
                <w:szCs w:val="18"/>
                <w:lang w:val="x-none"/>
              </w:rPr>
              <w:t>Jan </w:t>
            </w:r>
            <w:r w:rsidRPr="002955AE">
              <w:rPr>
                <w:color w:val="auto"/>
                <w:sz w:val="18"/>
                <w:szCs w:val="18"/>
                <w:lang w:val="x-none"/>
              </w:rPr>
              <w:t>- Software Architect/Data Engineer</w:t>
            </w:r>
          </w:p>
          <w:p w14:paraId="09270DA4" w14:textId="77777777" w:rsidR="002955AE" w:rsidRPr="002955AE" w:rsidRDefault="002955AE" w:rsidP="002955AE">
            <w:pPr>
              <w:pStyle w:val="ListParagraph"/>
              <w:spacing w:line="259" w:lineRule="auto"/>
              <w:rPr>
                <w:color w:val="FF0000"/>
                <w:sz w:val="18"/>
                <w:szCs w:val="18"/>
              </w:rPr>
            </w:pPr>
          </w:p>
          <w:p w14:paraId="7CB0168F" w14:textId="5E050CCD" w:rsidR="00441203" w:rsidRPr="00884B9F" w:rsidRDefault="19FA366F" w:rsidP="00166B9E">
            <w:pPr>
              <w:rPr>
                <w:color w:val="auto"/>
                <w:sz w:val="18"/>
                <w:szCs w:val="18"/>
              </w:rPr>
            </w:pPr>
            <w:r w:rsidRPr="3ECF3255">
              <w:rPr>
                <w:color w:val="auto"/>
                <w:sz w:val="18"/>
                <w:szCs w:val="18"/>
              </w:rPr>
              <w:t>Internal stakeholder:</w:t>
            </w:r>
          </w:p>
          <w:p w14:paraId="71EB7212" w14:textId="34C4A418" w:rsidR="00441203" w:rsidRPr="00884B9F" w:rsidRDefault="6A4E1525" w:rsidP="3ECF3255">
            <w:pPr>
              <w:spacing w:line="259" w:lineRule="auto"/>
              <w:rPr>
                <w:color w:val="auto"/>
                <w:sz w:val="18"/>
                <w:szCs w:val="18"/>
              </w:rPr>
            </w:pPr>
            <w:r w:rsidRPr="00166B9E">
              <w:rPr>
                <w:b/>
                <w:bCs/>
                <w:color w:val="auto"/>
                <w:sz w:val="18"/>
                <w:szCs w:val="18"/>
              </w:rPr>
              <w:t>Fontys</w:t>
            </w:r>
            <w:r w:rsidR="00166B9E" w:rsidRPr="00166B9E">
              <w:rPr>
                <w:b/>
                <w:bCs/>
                <w:color w:val="auto"/>
                <w:sz w:val="18"/>
                <w:szCs w:val="18"/>
              </w:rPr>
              <w:t xml:space="preserve"> University</w:t>
            </w:r>
            <w:r w:rsidR="00166B9E">
              <w:rPr>
                <w:color w:val="auto"/>
                <w:sz w:val="18"/>
                <w:szCs w:val="18"/>
              </w:rPr>
              <w:t xml:space="preserve"> represented by </w:t>
            </w:r>
            <w:r w:rsidR="00166B9E" w:rsidRPr="00166B9E">
              <w:rPr>
                <w:b/>
                <w:bCs/>
                <w:color w:val="auto"/>
                <w:sz w:val="18"/>
                <w:szCs w:val="18"/>
              </w:rPr>
              <w:t xml:space="preserve">Frank van </w:t>
            </w:r>
            <w:proofErr w:type="spellStart"/>
            <w:proofErr w:type="gramStart"/>
            <w:r w:rsidR="00166B9E" w:rsidRPr="00166B9E">
              <w:rPr>
                <w:b/>
                <w:bCs/>
                <w:color w:val="auto"/>
                <w:sz w:val="18"/>
                <w:szCs w:val="18"/>
              </w:rPr>
              <w:t>Gennip</w:t>
            </w:r>
            <w:proofErr w:type="spellEnd"/>
            <w:proofErr w:type="gramEnd"/>
          </w:p>
          <w:p w14:paraId="66742B93" w14:textId="21B1CA12" w:rsidR="00441203" w:rsidRPr="00884B9F" w:rsidRDefault="00441203" w:rsidP="3AEE6582">
            <w:pPr>
              <w:rPr>
                <w:color w:val="auto"/>
                <w:sz w:val="18"/>
                <w:szCs w:val="18"/>
              </w:rPr>
            </w:pPr>
          </w:p>
          <w:p w14:paraId="5388AE6E" w14:textId="61A70627" w:rsidR="00441203" w:rsidRPr="00884B9F" w:rsidRDefault="19FA366F" w:rsidP="3ECF3255">
            <w:pPr>
              <w:rPr>
                <w:color w:val="auto"/>
                <w:sz w:val="18"/>
                <w:szCs w:val="18"/>
              </w:rPr>
            </w:pPr>
            <w:r w:rsidRPr="3ECF3255">
              <w:rPr>
                <w:color w:val="auto"/>
                <w:sz w:val="18"/>
                <w:szCs w:val="18"/>
              </w:rPr>
              <w:t>External stakeholder:</w:t>
            </w:r>
          </w:p>
          <w:p w14:paraId="71E579A6" w14:textId="72FB82FF" w:rsidR="00441203" w:rsidRPr="00884B9F" w:rsidRDefault="00243E66" w:rsidP="18BB015A">
            <w:pPr>
              <w:spacing w:line="259" w:lineRule="auto"/>
              <w:rPr>
                <w:color w:val="auto"/>
                <w:sz w:val="18"/>
                <w:szCs w:val="18"/>
              </w:rPr>
            </w:pPr>
            <w:r w:rsidRPr="00243E66">
              <w:rPr>
                <w:b/>
                <w:bCs/>
                <w:color w:val="auto"/>
                <w:sz w:val="18"/>
                <w:szCs w:val="18"/>
              </w:rPr>
              <w:t>Marc Wilmsen</w:t>
            </w:r>
            <w:r>
              <w:rPr>
                <w:color w:val="auto"/>
                <w:sz w:val="18"/>
                <w:szCs w:val="18"/>
              </w:rPr>
              <w:t xml:space="preserve"> and </w:t>
            </w:r>
            <w:r w:rsidRPr="00243E66">
              <w:rPr>
                <w:b/>
                <w:bCs/>
                <w:color w:val="auto"/>
                <w:sz w:val="18"/>
                <w:szCs w:val="18"/>
              </w:rPr>
              <w:t>Gerard Fokkens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243E66">
              <w:rPr>
                <w:color w:val="auto"/>
                <w:sz w:val="18"/>
                <w:szCs w:val="18"/>
              </w:rPr>
              <w:t>as Product Owner</w:t>
            </w:r>
          </w:p>
          <w:p w14:paraId="04DDC5E0" w14:textId="2CE87072" w:rsidR="00441203" w:rsidRPr="00884B9F" w:rsidRDefault="00441203" w:rsidP="3ECF3255">
            <w:pPr>
              <w:spacing w:line="259" w:lineRule="auto"/>
              <w:rPr>
                <w:color w:val="auto"/>
                <w:sz w:val="18"/>
                <w:szCs w:val="18"/>
              </w:rPr>
            </w:pPr>
          </w:p>
        </w:tc>
      </w:tr>
    </w:tbl>
    <w:p w14:paraId="4B94D5A5" w14:textId="77777777" w:rsidR="00441203" w:rsidRDefault="00441203" w:rsidP="002135DA">
      <w:pPr>
        <w:rPr>
          <w:b/>
          <w:sz w:val="18"/>
          <w:szCs w:val="18"/>
          <w:u w:val="single"/>
        </w:rPr>
      </w:pPr>
    </w:p>
    <w:p w14:paraId="3DEEC669" w14:textId="77777777" w:rsidR="00B02AFF" w:rsidRDefault="00B02AFF" w:rsidP="002135DA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</w:p>
    <w:p w14:paraId="3656B9AB" w14:textId="77777777" w:rsidR="00B02AFF" w:rsidRDefault="00B02AFF" w:rsidP="002135DA">
      <w:pPr>
        <w:rPr>
          <w:b/>
          <w:sz w:val="18"/>
          <w:szCs w:val="18"/>
          <w:u w:val="single"/>
        </w:rPr>
      </w:pPr>
    </w:p>
    <w:p w14:paraId="4A479C61" w14:textId="77777777" w:rsidR="00B02AFF" w:rsidRPr="00B02AFF" w:rsidRDefault="00B02AFF" w:rsidP="002135DA">
      <w:pPr>
        <w:rPr>
          <w:b/>
          <w:sz w:val="18"/>
          <w:szCs w:val="18"/>
        </w:rPr>
      </w:pPr>
      <w:r>
        <w:rPr>
          <w:b/>
          <w:sz w:val="18"/>
          <w:szCs w:val="18"/>
        </w:rPr>
        <w:t>Approvals</w:t>
      </w:r>
    </w:p>
    <w:p w14:paraId="45FB0818" w14:textId="77777777" w:rsidR="00B02AFF" w:rsidRDefault="00B02AFF" w:rsidP="002135DA">
      <w:pPr>
        <w:rPr>
          <w:b/>
          <w:sz w:val="18"/>
          <w:szCs w:val="18"/>
          <w:u w:val="single"/>
        </w:rPr>
      </w:pPr>
    </w:p>
    <w:tbl>
      <w:tblPr>
        <w:tblStyle w:val="TableGrid"/>
        <w:tblW w:w="10082" w:type="dxa"/>
        <w:tblLook w:val="04A0" w:firstRow="1" w:lastRow="0" w:firstColumn="1" w:lastColumn="0" w:noHBand="0" w:noVBand="1"/>
      </w:tblPr>
      <w:tblGrid>
        <w:gridCol w:w="2830"/>
        <w:gridCol w:w="3261"/>
        <w:gridCol w:w="3991"/>
      </w:tblGrid>
      <w:tr w:rsidR="00B02AFF" w:rsidRPr="00884B9F" w14:paraId="7767349F" w14:textId="77777777" w:rsidTr="00A21DBE">
        <w:trPr>
          <w:trHeight w:val="103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80945B1" w14:textId="653C07B8" w:rsidR="00B02AFF" w:rsidRPr="00B02AFF" w:rsidRDefault="6679BBDD" w:rsidP="3ECF3255">
            <w:pPr>
              <w:rPr>
                <w:color w:val="auto"/>
                <w:sz w:val="18"/>
                <w:szCs w:val="18"/>
              </w:rPr>
            </w:pPr>
            <w:r w:rsidRPr="3ECF3255">
              <w:rPr>
                <w:color w:val="auto"/>
                <w:sz w:val="18"/>
                <w:szCs w:val="18"/>
              </w:rPr>
              <w:t xml:space="preserve">Business </w:t>
            </w:r>
            <w:r w:rsidR="05E74C08" w:rsidRPr="3ECF3255">
              <w:rPr>
                <w:color w:val="auto"/>
                <w:sz w:val="18"/>
                <w:szCs w:val="18"/>
              </w:rPr>
              <w:t>Representative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D909AED" w14:textId="22B1B3F3" w:rsidR="00B02AFF" w:rsidRPr="00B02AFF" w:rsidRDefault="008270F4" w:rsidP="3AEE6582">
            <w:pPr>
              <w:rPr>
                <w:color w:val="A6A6A6" w:themeColor="background1" w:themeShade="A6"/>
                <w:sz w:val="18"/>
                <w:szCs w:val="18"/>
              </w:rPr>
            </w:pPr>
            <w:r w:rsidRPr="008270F4">
              <w:rPr>
                <w:color w:val="auto"/>
                <w:sz w:val="18"/>
                <w:szCs w:val="18"/>
              </w:rPr>
              <w:t>Marc Wilmsen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8270F4">
              <w:rPr>
                <w:color w:val="auto"/>
                <w:sz w:val="18"/>
                <w:szCs w:val="18"/>
              </w:rPr>
              <w:t>Gerard Fokkens</w:t>
            </w:r>
          </w:p>
        </w:tc>
        <w:tc>
          <w:tcPr>
            <w:tcW w:w="3991" w:type="dxa"/>
            <w:vAlign w:val="center"/>
          </w:tcPr>
          <w:p w14:paraId="491072FA" w14:textId="47513D8D" w:rsidR="00B02AFF" w:rsidRPr="00B02AFF" w:rsidRDefault="00B02AFF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B02AFF" w:rsidRPr="00884B9F" w14:paraId="0EFD03A3" w14:textId="77777777" w:rsidTr="00A21DBE">
        <w:trPr>
          <w:trHeight w:val="981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7872B10" w14:textId="77777777" w:rsidR="00B02AFF" w:rsidRDefault="00B02AFF" w:rsidP="00B02A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Governance</w:t>
            </w:r>
            <w:r w:rsidR="00FD3F0C">
              <w:rPr>
                <w:sz w:val="18"/>
                <w:szCs w:val="18"/>
              </w:rPr>
              <w:t>/Lecturer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6CAFD79" w14:textId="1AF0BE59" w:rsidR="00B02AFF" w:rsidRPr="00B02AFF" w:rsidRDefault="008270F4" w:rsidP="3AEE6582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Frank van </w:t>
            </w:r>
            <w:proofErr w:type="spellStart"/>
            <w:r>
              <w:rPr>
                <w:color w:val="auto"/>
                <w:sz w:val="18"/>
                <w:szCs w:val="18"/>
              </w:rPr>
              <w:t>Gennip</w:t>
            </w:r>
            <w:proofErr w:type="spellEnd"/>
          </w:p>
        </w:tc>
        <w:tc>
          <w:tcPr>
            <w:tcW w:w="3991" w:type="dxa"/>
            <w:vAlign w:val="center"/>
          </w:tcPr>
          <w:p w14:paraId="5F3F821A" w14:textId="6A6888B3" w:rsidR="00B02AFF" w:rsidRPr="00B02AFF" w:rsidRDefault="00B02AFF" w:rsidP="3ECF325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FD3F0C" w:rsidRPr="00884B9F" w14:paraId="2A86735E" w14:textId="77777777" w:rsidTr="00A21DBE">
        <w:trPr>
          <w:trHeight w:val="982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0E113EDC" w14:textId="77777777" w:rsidR="00FD3F0C" w:rsidRDefault="00FD3F0C" w:rsidP="00B02A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 (you?)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D4478A0" w14:textId="54C613B4" w:rsidR="00FD3F0C" w:rsidRPr="00477411" w:rsidRDefault="00936AE4" w:rsidP="3AEE6582">
            <w:pPr>
              <w:rPr>
                <w:color w:val="A6A6A6" w:themeColor="background1" w:themeShade="A6"/>
                <w:sz w:val="18"/>
                <w:szCs w:val="18"/>
                <w:lang w:val="de-DE"/>
              </w:rPr>
            </w:pPr>
            <w:r>
              <w:rPr>
                <w:color w:val="auto"/>
                <w:sz w:val="18"/>
                <w:szCs w:val="18"/>
                <w:lang w:val="de-DE"/>
              </w:rPr>
              <w:t>Manuel Osterloh, Jonas Brockmöller</w:t>
            </w:r>
          </w:p>
        </w:tc>
        <w:tc>
          <w:tcPr>
            <w:tcW w:w="3991" w:type="dxa"/>
            <w:vAlign w:val="center"/>
          </w:tcPr>
          <w:p w14:paraId="6ECD21A2" w14:textId="2ADFE532" w:rsidR="00FD3F0C" w:rsidRDefault="00FD3F0C" w:rsidP="26CDB122">
            <w:pPr>
              <w:rPr>
                <w:color w:val="A6A6A6" w:themeColor="background1" w:themeShade="A6"/>
                <w:sz w:val="18"/>
                <w:szCs w:val="18"/>
              </w:rPr>
            </w:pPr>
          </w:p>
        </w:tc>
      </w:tr>
    </w:tbl>
    <w:p w14:paraId="049F31CB" w14:textId="77777777" w:rsidR="00B02AFF" w:rsidRPr="00B02AFF" w:rsidRDefault="00B02AFF" w:rsidP="002135DA">
      <w:pPr>
        <w:rPr>
          <w:b/>
          <w:sz w:val="18"/>
          <w:szCs w:val="18"/>
        </w:rPr>
      </w:pPr>
    </w:p>
    <w:sectPr w:rsidR="00B02AFF" w:rsidRPr="00B02AFF" w:rsidSect="000013C2">
      <w:footerReference w:type="default" r:id="rId11"/>
      <w:headerReference w:type="first" r:id="rId12"/>
      <w:footerReference w:type="first" r:id="rId13"/>
      <w:pgSz w:w="11906" w:h="16838"/>
      <w:pgMar w:top="1440" w:right="907" w:bottom="1440" w:left="90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DE6B" w14:textId="77777777" w:rsidR="00CA659F" w:rsidRDefault="00CA659F">
      <w:r>
        <w:separator/>
      </w:r>
    </w:p>
  </w:endnote>
  <w:endnote w:type="continuationSeparator" w:id="0">
    <w:p w14:paraId="23066F3D" w14:textId="77777777" w:rsidR="00CA659F" w:rsidRDefault="00CA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4"/>
      <w:gridCol w:w="3364"/>
      <w:gridCol w:w="3364"/>
    </w:tblGrid>
    <w:tr w:rsidR="2215EE86" w14:paraId="1B98F5C2" w14:textId="77777777" w:rsidTr="2215EE86">
      <w:tc>
        <w:tcPr>
          <w:tcW w:w="3364" w:type="dxa"/>
        </w:tcPr>
        <w:p w14:paraId="15A8CF92" w14:textId="2EFBD189" w:rsidR="2215EE86" w:rsidRDefault="2215EE86" w:rsidP="2215EE86">
          <w:pPr>
            <w:pStyle w:val="Header"/>
            <w:ind w:left="-115"/>
          </w:pPr>
        </w:p>
      </w:tc>
      <w:tc>
        <w:tcPr>
          <w:tcW w:w="3364" w:type="dxa"/>
        </w:tcPr>
        <w:p w14:paraId="27AB8C6F" w14:textId="79C59FC1" w:rsidR="2215EE86" w:rsidRDefault="2215EE86" w:rsidP="2215EE86">
          <w:pPr>
            <w:pStyle w:val="Header"/>
            <w:jc w:val="center"/>
          </w:pPr>
        </w:p>
      </w:tc>
      <w:tc>
        <w:tcPr>
          <w:tcW w:w="3364" w:type="dxa"/>
        </w:tcPr>
        <w:p w14:paraId="00612446" w14:textId="14ECD08D" w:rsidR="2215EE86" w:rsidRDefault="2215EE86" w:rsidP="2215EE86">
          <w:pPr>
            <w:pStyle w:val="Header"/>
            <w:ind w:right="-115"/>
            <w:jc w:val="right"/>
          </w:pPr>
        </w:p>
      </w:tc>
    </w:tr>
  </w:tbl>
  <w:p w14:paraId="6C015AEB" w14:textId="6D2FB9D0" w:rsidR="2215EE86" w:rsidRDefault="2215EE86" w:rsidP="2215E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041AED" w:rsidRDefault="00041AED" w:rsidP="00041AE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415A" w14:textId="77777777" w:rsidR="00CA659F" w:rsidRDefault="00CA659F">
      <w:r>
        <w:separator/>
      </w:r>
    </w:p>
  </w:footnote>
  <w:footnote w:type="continuationSeparator" w:id="0">
    <w:p w14:paraId="691A1067" w14:textId="77777777" w:rsidR="00CA659F" w:rsidRDefault="00CA6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7EF1" w14:textId="17BA6393" w:rsidR="00477411" w:rsidRPr="00477411" w:rsidRDefault="00477411" w:rsidP="3ECF3255">
    <w:pPr>
      <w:rPr>
        <w:b/>
        <w:bCs/>
        <w:color w:val="auto"/>
        <w:sz w:val="48"/>
        <w:szCs w:val="48"/>
      </w:rPr>
    </w:pPr>
    <w:r>
      <w:rPr>
        <w:noProof/>
      </w:rPr>
      <w:drawing>
        <wp:inline distT="0" distB="0" distL="0" distR="0" wp14:anchorId="127C81C3" wp14:editId="4066DA50">
          <wp:extent cx="1026160" cy="594360"/>
          <wp:effectExtent l="0" t="0" r="2540" b="0"/>
          <wp:docPr id="6" name="Afbeelding 6" descr="Afbeeldingsresultaat voor fontys techni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fontys technie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1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48AC821" wp14:editId="3B2C9000">
          <wp:extent cx="304800" cy="304800"/>
          <wp:effectExtent l="0" t="0" r="0" b="0"/>
          <wp:docPr id="3" name="Graphic 3" descr="Close out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Close outlin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noProof/>
        <w:color w:val="auto"/>
        <w:sz w:val="48"/>
      </w:rPr>
      <w:drawing>
        <wp:inline distT="0" distB="0" distL="0" distR="0" wp14:anchorId="3F9302F3" wp14:editId="021F562B">
          <wp:extent cx="2076450" cy="432036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32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61D779" w14:textId="0BE8B3DB" w:rsidR="000013C2" w:rsidRDefault="00001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A554"/>
    <w:multiLevelType w:val="hybridMultilevel"/>
    <w:tmpl w:val="D2CEB5DC"/>
    <w:lvl w:ilvl="0" w:tplc="4D30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4F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83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E5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83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27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47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6A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996D"/>
    <w:multiLevelType w:val="hybridMultilevel"/>
    <w:tmpl w:val="1368B974"/>
    <w:lvl w:ilvl="0" w:tplc="4C7E0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4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EC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61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2A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8B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5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6F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B26CF"/>
    <w:multiLevelType w:val="hybridMultilevel"/>
    <w:tmpl w:val="32EC1796"/>
    <w:lvl w:ilvl="0" w:tplc="4C7E05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05D01"/>
    <w:multiLevelType w:val="hybridMultilevel"/>
    <w:tmpl w:val="CA8CEB1C"/>
    <w:lvl w:ilvl="0" w:tplc="1C94D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46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2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81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C4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8D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AC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6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AE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0D14"/>
    <w:multiLevelType w:val="hybridMultilevel"/>
    <w:tmpl w:val="6DEC62B8"/>
    <w:lvl w:ilvl="0" w:tplc="4C7E0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40D6F"/>
    <w:multiLevelType w:val="multilevel"/>
    <w:tmpl w:val="136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B3739"/>
    <w:multiLevelType w:val="hybridMultilevel"/>
    <w:tmpl w:val="AB92A0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04A3"/>
    <w:multiLevelType w:val="hybridMultilevel"/>
    <w:tmpl w:val="21066D3E"/>
    <w:lvl w:ilvl="0" w:tplc="C6E60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40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F6D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48A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23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EB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47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60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F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70EFB"/>
    <w:multiLevelType w:val="hybridMultilevel"/>
    <w:tmpl w:val="F00EFF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3FF3"/>
    <w:multiLevelType w:val="hybridMultilevel"/>
    <w:tmpl w:val="366AFDDC"/>
    <w:lvl w:ilvl="0" w:tplc="F5209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AE4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2AB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F8E2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EA9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38E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A01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D06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3C0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06739"/>
    <w:multiLevelType w:val="hybridMultilevel"/>
    <w:tmpl w:val="9C420360"/>
    <w:lvl w:ilvl="0" w:tplc="7C7E6BB8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plc="F0885596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B3AC3EB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41C2444C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A42481C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0484A89A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A27014A2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034A76E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6FBE30A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084ED44"/>
    <w:multiLevelType w:val="hybridMultilevel"/>
    <w:tmpl w:val="EAEAC65C"/>
    <w:lvl w:ilvl="0" w:tplc="6AD87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5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CC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80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86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82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2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0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A118C"/>
    <w:multiLevelType w:val="hybridMultilevel"/>
    <w:tmpl w:val="A2088516"/>
    <w:lvl w:ilvl="0" w:tplc="2214C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80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6A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6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C7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E2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E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08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80B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4D8C"/>
    <w:multiLevelType w:val="hybridMultilevel"/>
    <w:tmpl w:val="4F7A78A0"/>
    <w:lvl w:ilvl="0" w:tplc="1BAC07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C7000"/>
    <w:multiLevelType w:val="hybridMultilevel"/>
    <w:tmpl w:val="4516E1F4"/>
    <w:lvl w:ilvl="0" w:tplc="DB32AF3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040D1"/>
    <w:multiLevelType w:val="hybridMultilevel"/>
    <w:tmpl w:val="8B2ED2FA"/>
    <w:lvl w:ilvl="0" w:tplc="49CEC17C">
      <w:start w:val="1"/>
      <w:numFmt w:val="decimal"/>
      <w:lvlText w:val="%1."/>
      <w:lvlJc w:val="left"/>
      <w:pPr>
        <w:ind w:left="720" w:hanging="360"/>
      </w:pPr>
    </w:lvl>
    <w:lvl w:ilvl="1" w:tplc="65E098CA">
      <w:start w:val="1"/>
      <w:numFmt w:val="decimal"/>
      <w:lvlText w:val="%2."/>
      <w:lvlJc w:val="left"/>
      <w:pPr>
        <w:ind w:left="1440" w:hanging="1080"/>
      </w:pPr>
    </w:lvl>
    <w:lvl w:ilvl="2" w:tplc="0F08EC40">
      <w:start w:val="1"/>
      <w:numFmt w:val="decimal"/>
      <w:lvlText w:val="%3."/>
      <w:lvlJc w:val="left"/>
      <w:pPr>
        <w:ind w:left="2160" w:hanging="1980"/>
      </w:pPr>
    </w:lvl>
    <w:lvl w:ilvl="3" w:tplc="FF0C2B66">
      <w:start w:val="1"/>
      <w:numFmt w:val="decimal"/>
      <w:lvlText w:val="%4."/>
      <w:lvlJc w:val="left"/>
      <w:pPr>
        <w:ind w:left="2880" w:hanging="2520"/>
      </w:pPr>
    </w:lvl>
    <w:lvl w:ilvl="4" w:tplc="5636BCB2">
      <w:start w:val="1"/>
      <w:numFmt w:val="decimal"/>
      <w:lvlText w:val="%5."/>
      <w:lvlJc w:val="left"/>
      <w:pPr>
        <w:ind w:left="3600" w:hanging="3240"/>
      </w:pPr>
    </w:lvl>
    <w:lvl w:ilvl="5" w:tplc="67E413E6">
      <w:start w:val="1"/>
      <w:numFmt w:val="decimal"/>
      <w:lvlText w:val="%6."/>
      <w:lvlJc w:val="left"/>
      <w:pPr>
        <w:ind w:left="4320" w:hanging="4140"/>
      </w:pPr>
    </w:lvl>
    <w:lvl w:ilvl="6" w:tplc="BC3E3E0A">
      <w:start w:val="1"/>
      <w:numFmt w:val="decimal"/>
      <w:lvlText w:val="%7."/>
      <w:lvlJc w:val="left"/>
      <w:pPr>
        <w:ind w:left="5040" w:hanging="4680"/>
      </w:pPr>
    </w:lvl>
    <w:lvl w:ilvl="7" w:tplc="9746C0BE">
      <w:start w:val="1"/>
      <w:numFmt w:val="decimal"/>
      <w:lvlText w:val="%8."/>
      <w:lvlJc w:val="left"/>
      <w:pPr>
        <w:ind w:left="5760" w:hanging="5400"/>
      </w:pPr>
    </w:lvl>
    <w:lvl w:ilvl="8" w:tplc="E1E6C57C">
      <w:start w:val="1"/>
      <w:numFmt w:val="decimal"/>
      <w:lvlText w:val="%9."/>
      <w:lvlJc w:val="left"/>
      <w:pPr>
        <w:ind w:left="6480" w:hanging="6300"/>
      </w:pPr>
    </w:lvl>
  </w:abstractNum>
  <w:abstractNum w:abstractNumId="16" w15:restartNumberingAfterBreak="0">
    <w:nsid w:val="5429675A"/>
    <w:multiLevelType w:val="hybridMultilevel"/>
    <w:tmpl w:val="4BD801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A29A59"/>
    <w:multiLevelType w:val="hybridMultilevel"/>
    <w:tmpl w:val="ADB81328"/>
    <w:lvl w:ilvl="0" w:tplc="48EC0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24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C6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44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CD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2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84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17821"/>
    <w:multiLevelType w:val="hybridMultilevel"/>
    <w:tmpl w:val="B36E21D2"/>
    <w:lvl w:ilvl="0" w:tplc="AD0EA43E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plc="77567F82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FFBEC61E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04A0BC5A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6132100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A7389F6A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3C76F3DC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ED64CC8C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CD54C81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204A623"/>
    <w:multiLevelType w:val="multilevel"/>
    <w:tmpl w:val="FA08B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31F54F7"/>
    <w:multiLevelType w:val="hybridMultilevel"/>
    <w:tmpl w:val="01427F68"/>
    <w:lvl w:ilvl="0" w:tplc="3CFAA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0B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EB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A4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4D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4C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C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6D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A0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B4058"/>
    <w:multiLevelType w:val="hybridMultilevel"/>
    <w:tmpl w:val="64EC39BA"/>
    <w:lvl w:ilvl="0" w:tplc="E3281980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D60231"/>
    <w:multiLevelType w:val="hybridMultilevel"/>
    <w:tmpl w:val="5CCED754"/>
    <w:lvl w:ilvl="0" w:tplc="41E42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EA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E6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EC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E2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A6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0C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46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5091B"/>
    <w:multiLevelType w:val="hybridMultilevel"/>
    <w:tmpl w:val="71E4C3F6"/>
    <w:lvl w:ilvl="0" w:tplc="4A3C4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9DE027"/>
    <w:multiLevelType w:val="hybridMultilevel"/>
    <w:tmpl w:val="FA7ABB3E"/>
    <w:lvl w:ilvl="0" w:tplc="DED8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7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62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C8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22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ED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EB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6B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EF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68729"/>
    <w:multiLevelType w:val="hybridMultilevel"/>
    <w:tmpl w:val="A4ACE972"/>
    <w:lvl w:ilvl="0" w:tplc="6A247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69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3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E8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65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4D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6C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E4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C1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7074"/>
    <w:multiLevelType w:val="hybridMultilevel"/>
    <w:tmpl w:val="838ACD8A"/>
    <w:lvl w:ilvl="0" w:tplc="C14613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A786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26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09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6C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E6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46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2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CB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C9000"/>
    <w:multiLevelType w:val="hybridMultilevel"/>
    <w:tmpl w:val="1D4C5B9A"/>
    <w:lvl w:ilvl="0" w:tplc="75944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A4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E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A4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AF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B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8B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4E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A8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422CA"/>
    <w:multiLevelType w:val="hybridMultilevel"/>
    <w:tmpl w:val="88083042"/>
    <w:lvl w:ilvl="0" w:tplc="E328198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03784"/>
    <w:multiLevelType w:val="hybridMultilevel"/>
    <w:tmpl w:val="23F6D75A"/>
    <w:lvl w:ilvl="0" w:tplc="2AC2A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6B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C6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E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A5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C6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6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08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66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D376F"/>
    <w:multiLevelType w:val="hybridMultilevel"/>
    <w:tmpl w:val="CC22DE48"/>
    <w:lvl w:ilvl="0" w:tplc="1BAC07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0216">
    <w:abstractNumId w:val="29"/>
  </w:num>
  <w:num w:numId="2" w16cid:durableId="1836073397">
    <w:abstractNumId w:val="0"/>
  </w:num>
  <w:num w:numId="3" w16cid:durableId="97337202">
    <w:abstractNumId w:val="20"/>
  </w:num>
  <w:num w:numId="4" w16cid:durableId="2109691024">
    <w:abstractNumId w:val="26"/>
  </w:num>
  <w:num w:numId="5" w16cid:durableId="2074308624">
    <w:abstractNumId w:val="19"/>
  </w:num>
  <w:num w:numId="6" w16cid:durableId="2032223182">
    <w:abstractNumId w:val="11"/>
  </w:num>
  <w:num w:numId="7" w16cid:durableId="294527572">
    <w:abstractNumId w:val="12"/>
  </w:num>
  <w:num w:numId="8" w16cid:durableId="1070418626">
    <w:abstractNumId w:val="3"/>
  </w:num>
  <w:num w:numId="9" w16cid:durableId="1683970803">
    <w:abstractNumId w:val="25"/>
  </w:num>
  <w:num w:numId="10" w16cid:durableId="1359312661">
    <w:abstractNumId w:val="24"/>
  </w:num>
  <w:num w:numId="11" w16cid:durableId="1106004920">
    <w:abstractNumId w:val="17"/>
  </w:num>
  <w:num w:numId="12" w16cid:durableId="1540360961">
    <w:abstractNumId w:val="1"/>
  </w:num>
  <w:num w:numId="13" w16cid:durableId="1211764133">
    <w:abstractNumId w:val="27"/>
  </w:num>
  <w:num w:numId="14" w16cid:durableId="1385829366">
    <w:abstractNumId w:val="22"/>
  </w:num>
  <w:num w:numId="15" w16cid:durableId="568729615">
    <w:abstractNumId w:val="10"/>
  </w:num>
  <w:num w:numId="16" w16cid:durableId="555894275">
    <w:abstractNumId w:val="18"/>
  </w:num>
  <w:num w:numId="17" w16cid:durableId="1764645978">
    <w:abstractNumId w:val="14"/>
  </w:num>
  <w:num w:numId="18" w16cid:durableId="639457219">
    <w:abstractNumId w:val="23"/>
  </w:num>
  <w:num w:numId="19" w16cid:durableId="597639316">
    <w:abstractNumId w:val="15"/>
  </w:num>
  <w:num w:numId="20" w16cid:durableId="1433696607">
    <w:abstractNumId w:val="16"/>
  </w:num>
  <w:num w:numId="21" w16cid:durableId="2103606428">
    <w:abstractNumId w:val="9"/>
  </w:num>
  <w:num w:numId="22" w16cid:durableId="579563036">
    <w:abstractNumId w:val="7"/>
  </w:num>
  <w:num w:numId="23" w16cid:durableId="481117388">
    <w:abstractNumId w:val="5"/>
  </w:num>
  <w:num w:numId="24" w16cid:durableId="1497918123">
    <w:abstractNumId w:val="28"/>
  </w:num>
  <w:num w:numId="25" w16cid:durableId="1970747574">
    <w:abstractNumId w:val="21"/>
  </w:num>
  <w:num w:numId="26" w16cid:durableId="56562398">
    <w:abstractNumId w:val="2"/>
  </w:num>
  <w:num w:numId="27" w16cid:durableId="1533493696">
    <w:abstractNumId w:val="4"/>
  </w:num>
  <w:num w:numId="28" w16cid:durableId="1272317598">
    <w:abstractNumId w:val="30"/>
  </w:num>
  <w:num w:numId="29" w16cid:durableId="264071113">
    <w:abstractNumId w:val="13"/>
  </w:num>
  <w:num w:numId="30" w16cid:durableId="1041787415">
    <w:abstractNumId w:val="8"/>
  </w:num>
  <w:num w:numId="31" w16cid:durableId="687487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5A"/>
    <w:rsid w:val="000013C2"/>
    <w:rsid w:val="000029D4"/>
    <w:rsid w:val="00005515"/>
    <w:rsid w:val="00023345"/>
    <w:rsid w:val="0003339D"/>
    <w:rsid w:val="00041AED"/>
    <w:rsid w:val="000714F0"/>
    <w:rsid w:val="00072518"/>
    <w:rsid w:val="000851AC"/>
    <w:rsid w:val="00086635"/>
    <w:rsid w:val="00094343"/>
    <w:rsid w:val="000A1C3F"/>
    <w:rsid w:val="000D4672"/>
    <w:rsid w:val="000E285F"/>
    <w:rsid w:val="00124058"/>
    <w:rsid w:val="00127308"/>
    <w:rsid w:val="00136961"/>
    <w:rsid w:val="0015223E"/>
    <w:rsid w:val="00162AF6"/>
    <w:rsid w:val="00166B9E"/>
    <w:rsid w:val="0019214B"/>
    <w:rsid w:val="001C4130"/>
    <w:rsid w:val="001E5A4A"/>
    <w:rsid w:val="002135DA"/>
    <w:rsid w:val="00224318"/>
    <w:rsid w:val="002249AB"/>
    <w:rsid w:val="00243E66"/>
    <w:rsid w:val="002825F9"/>
    <w:rsid w:val="002859F0"/>
    <w:rsid w:val="00292608"/>
    <w:rsid w:val="002955AE"/>
    <w:rsid w:val="002A2A82"/>
    <w:rsid w:val="002E3EFB"/>
    <w:rsid w:val="002E6AF2"/>
    <w:rsid w:val="00347902"/>
    <w:rsid w:val="00360F61"/>
    <w:rsid w:val="003659E5"/>
    <w:rsid w:val="003846BA"/>
    <w:rsid w:val="003B379E"/>
    <w:rsid w:val="00413147"/>
    <w:rsid w:val="004209A6"/>
    <w:rsid w:val="00424005"/>
    <w:rsid w:val="004404DD"/>
    <w:rsid w:val="00441203"/>
    <w:rsid w:val="004459C3"/>
    <w:rsid w:val="00464CCB"/>
    <w:rsid w:val="00467D90"/>
    <w:rsid w:val="004711FF"/>
    <w:rsid w:val="00477411"/>
    <w:rsid w:val="0048332A"/>
    <w:rsid w:val="0049206B"/>
    <w:rsid w:val="004D81EE"/>
    <w:rsid w:val="004E1BD6"/>
    <w:rsid w:val="004F1C7A"/>
    <w:rsid w:val="004F38D3"/>
    <w:rsid w:val="0050003D"/>
    <w:rsid w:val="00512A02"/>
    <w:rsid w:val="005227BD"/>
    <w:rsid w:val="00524D09"/>
    <w:rsid w:val="00530F44"/>
    <w:rsid w:val="0053375A"/>
    <w:rsid w:val="00566ED1"/>
    <w:rsid w:val="00574352"/>
    <w:rsid w:val="0059507B"/>
    <w:rsid w:val="005C6E15"/>
    <w:rsid w:val="005C7CFA"/>
    <w:rsid w:val="005F28F6"/>
    <w:rsid w:val="00611771"/>
    <w:rsid w:val="00632039"/>
    <w:rsid w:val="006B3E0F"/>
    <w:rsid w:val="006E3252"/>
    <w:rsid w:val="006E7CE5"/>
    <w:rsid w:val="006F0C83"/>
    <w:rsid w:val="00732696"/>
    <w:rsid w:val="00747A49"/>
    <w:rsid w:val="00771D17"/>
    <w:rsid w:val="00781A50"/>
    <w:rsid w:val="00786D48"/>
    <w:rsid w:val="007C62ED"/>
    <w:rsid w:val="007C6532"/>
    <w:rsid w:val="007D3354"/>
    <w:rsid w:val="007E25BF"/>
    <w:rsid w:val="00813C65"/>
    <w:rsid w:val="008270F4"/>
    <w:rsid w:val="0084448B"/>
    <w:rsid w:val="0085782A"/>
    <w:rsid w:val="00867986"/>
    <w:rsid w:val="00884B9F"/>
    <w:rsid w:val="009159DA"/>
    <w:rsid w:val="00915C78"/>
    <w:rsid w:val="00936AE4"/>
    <w:rsid w:val="00947556"/>
    <w:rsid w:val="00960CBE"/>
    <w:rsid w:val="00972862"/>
    <w:rsid w:val="009A7BE8"/>
    <w:rsid w:val="009E042B"/>
    <w:rsid w:val="009F261C"/>
    <w:rsid w:val="00A01F2B"/>
    <w:rsid w:val="00A21DBE"/>
    <w:rsid w:val="00A337B9"/>
    <w:rsid w:val="00A848A6"/>
    <w:rsid w:val="00AA11A4"/>
    <w:rsid w:val="00AC1559"/>
    <w:rsid w:val="00B02AFF"/>
    <w:rsid w:val="00B17D6A"/>
    <w:rsid w:val="00B3D212"/>
    <w:rsid w:val="00B533BB"/>
    <w:rsid w:val="00B63675"/>
    <w:rsid w:val="00B73843"/>
    <w:rsid w:val="00B76838"/>
    <w:rsid w:val="00B805AB"/>
    <w:rsid w:val="00BA4770"/>
    <w:rsid w:val="00BC3800"/>
    <w:rsid w:val="00BD7564"/>
    <w:rsid w:val="00BE2AE1"/>
    <w:rsid w:val="00BF002E"/>
    <w:rsid w:val="00BF3822"/>
    <w:rsid w:val="00C1017D"/>
    <w:rsid w:val="00C2226E"/>
    <w:rsid w:val="00C32C8C"/>
    <w:rsid w:val="00C52DEE"/>
    <w:rsid w:val="00C612F6"/>
    <w:rsid w:val="00C622CA"/>
    <w:rsid w:val="00C66E3B"/>
    <w:rsid w:val="00C71903"/>
    <w:rsid w:val="00C83E3B"/>
    <w:rsid w:val="00C92AB5"/>
    <w:rsid w:val="00CA659F"/>
    <w:rsid w:val="00CE4FAF"/>
    <w:rsid w:val="00CF7BC5"/>
    <w:rsid w:val="00D0730B"/>
    <w:rsid w:val="00D3399F"/>
    <w:rsid w:val="00D43DF5"/>
    <w:rsid w:val="00D6168E"/>
    <w:rsid w:val="00D8709A"/>
    <w:rsid w:val="00D94358"/>
    <w:rsid w:val="00DB000F"/>
    <w:rsid w:val="00DF4599"/>
    <w:rsid w:val="00E0009D"/>
    <w:rsid w:val="00E00B16"/>
    <w:rsid w:val="00E14C29"/>
    <w:rsid w:val="00E24FBC"/>
    <w:rsid w:val="00E46C19"/>
    <w:rsid w:val="00E5279C"/>
    <w:rsid w:val="00E76237"/>
    <w:rsid w:val="00E8178F"/>
    <w:rsid w:val="00E92F70"/>
    <w:rsid w:val="00E9341B"/>
    <w:rsid w:val="00EA67CB"/>
    <w:rsid w:val="00EF2119"/>
    <w:rsid w:val="00F02F8E"/>
    <w:rsid w:val="00F16718"/>
    <w:rsid w:val="00F6091E"/>
    <w:rsid w:val="00F869A9"/>
    <w:rsid w:val="00F9070E"/>
    <w:rsid w:val="00FB4883"/>
    <w:rsid w:val="00FC246D"/>
    <w:rsid w:val="00FD3F0C"/>
    <w:rsid w:val="00FD67C5"/>
    <w:rsid w:val="00FD7C8B"/>
    <w:rsid w:val="00FE58BA"/>
    <w:rsid w:val="012AEDBE"/>
    <w:rsid w:val="0143DFAD"/>
    <w:rsid w:val="01863D1D"/>
    <w:rsid w:val="01A11C0E"/>
    <w:rsid w:val="01B2B644"/>
    <w:rsid w:val="01B9D8B5"/>
    <w:rsid w:val="01DD1744"/>
    <w:rsid w:val="024B1C1B"/>
    <w:rsid w:val="027BD995"/>
    <w:rsid w:val="028B4CB2"/>
    <w:rsid w:val="02B1FEBB"/>
    <w:rsid w:val="02C70350"/>
    <w:rsid w:val="02D333F3"/>
    <w:rsid w:val="02D7EB18"/>
    <w:rsid w:val="02E9D7A3"/>
    <w:rsid w:val="02EA2520"/>
    <w:rsid w:val="030612C5"/>
    <w:rsid w:val="030D2B6A"/>
    <w:rsid w:val="031C3731"/>
    <w:rsid w:val="032FE33A"/>
    <w:rsid w:val="0352C8AB"/>
    <w:rsid w:val="0361568F"/>
    <w:rsid w:val="0365D4FC"/>
    <w:rsid w:val="04271D13"/>
    <w:rsid w:val="047B7840"/>
    <w:rsid w:val="0492C2C4"/>
    <w:rsid w:val="04A1E326"/>
    <w:rsid w:val="04D242B7"/>
    <w:rsid w:val="0501A55D"/>
    <w:rsid w:val="051E176A"/>
    <w:rsid w:val="05B364F2"/>
    <w:rsid w:val="05E74C08"/>
    <w:rsid w:val="0639739F"/>
    <w:rsid w:val="063CDA03"/>
    <w:rsid w:val="0650C34E"/>
    <w:rsid w:val="069AA129"/>
    <w:rsid w:val="06A211CD"/>
    <w:rsid w:val="06A49493"/>
    <w:rsid w:val="06B04AE7"/>
    <w:rsid w:val="06B779B5"/>
    <w:rsid w:val="06B9E7CB"/>
    <w:rsid w:val="072643EF"/>
    <w:rsid w:val="075028BF"/>
    <w:rsid w:val="07689A1E"/>
    <w:rsid w:val="07894A5F"/>
    <w:rsid w:val="07ADF058"/>
    <w:rsid w:val="07CED075"/>
    <w:rsid w:val="07D8567B"/>
    <w:rsid w:val="07E9562E"/>
    <w:rsid w:val="07F4C4A7"/>
    <w:rsid w:val="0855B82C"/>
    <w:rsid w:val="085A4AB8"/>
    <w:rsid w:val="08CB2EAE"/>
    <w:rsid w:val="094B5305"/>
    <w:rsid w:val="09870F4A"/>
    <w:rsid w:val="09EC9A94"/>
    <w:rsid w:val="09FBFB45"/>
    <w:rsid w:val="0A2456DC"/>
    <w:rsid w:val="0A308591"/>
    <w:rsid w:val="0A55F8A2"/>
    <w:rsid w:val="0A562E00"/>
    <w:rsid w:val="0A5E1D8D"/>
    <w:rsid w:val="0AA7C390"/>
    <w:rsid w:val="0ABDEBB6"/>
    <w:rsid w:val="0ABE3753"/>
    <w:rsid w:val="0AC72F4B"/>
    <w:rsid w:val="0B24857C"/>
    <w:rsid w:val="0B5D4574"/>
    <w:rsid w:val="0B903495"/>
    <w:rsid w:val="0BA813E7"/>
    <w:rsid w:val="0BB96C64"/>
    <w:rsid w:val="0BC0461A"/>
    <w:rsid w:val="0BDC605D"/>
    <w:rsid w:val="0BE72511"/>
    <w:rsid w:val="0BF2E7B2"/>
    <w:rsid w:val="0BF58CBB"/>
    <w:rsid w:val="0C5CE686"/>
    <w:rsid w:val="0C72E9C6"/>
    <w:rsid w:val="0CACF50B"/>
    <w:rsid w:val="0CC42C3F"/>
    <w:rsid w:val="0D7830BE"/>
    <w:rsid w:val="0D8DCEC2"/>
    <w:rsid w:val="0D90549A"/>
    <w:rsid w:val="0DB6BF23"/>
    <w:rsid w:val="0DD5ECDF"/>
    <w:rsid w:val="0DEC2E45"/>
    <w:rsid w:val="0E17DA63"/>
    <w:rsid w:val="0E48C56C"/>
    <w:rsid w:val="0E79A42F"/>
    <w:rsid w:val="0E827681"/>
    <w:rsid w:val="0E9ED3E4"/>
    <w:rsid w:val="0EF67BD5"/>
    <w:rsid w:val="0F14F768"/>
    <w:rsid w:val="0F28BE82"/>
    <w:rsid w:val="0F59FF68"/>
    <w:rsid w:val="0F7B34B3"/>
    <w:rsid w:val="0FD28615"/>
    <w:rsid w:val="106CF4C0"/>
    <w:rsid w:val="1075E841"/>
    <w:rsid w:val="10881F37"/>
    <w:rsid w:val="109C1CD0"/>
    <w:rsid w:val="10B4502B"/>
    <w:rsid w:val="10F00703"/>
    <w:rsid w:val="110D8DA1"/>
    <w:rsid w:val="11170514"/>
    <w:rsid w:val="111AC0A9"/>
    <w:rsid w:val="1121A357"/>
    <w:rsid w:val="113FA9B6"/>
    <w:rsid w:val="114F7B25"/>
    <w:rsid w:val="115F52EC"/>
    <w:rsid w:val="1175186D"/>
    <w:rsid w:val="11C3D80E"/>
    <w:rsid w:val="11C3DBD8"/>
    <w:rsid w:val="11FDC318"/>
    <w:rsid w:val="1211026C"/>
    <w:rsid w:val="122002C8"/>
    <w:rsid w:val="1225FBE9"/>
    <w:rsid w:val="123E01F0"/>
    <w:rsid w:val="125BEC2B"/>
    <w:rsid w:val="12613FE5"/>
    <w:rsid w:val="127E89F4"/>
    <w:rsid w:val="12CC8F60"/>
    <w:rsid w:val="1336C3A2"/>
    <w:rsid w:val="1338C8B0"/>
    <w:rsid w:val="134C9620"/>
    <w:rsid w:val="1362D069"/>
    <w:rsid w:val="136835D9"/>
    <w:rsid w:val="136DBA28"/>
    <w:rsid w:val="13703C42"/>
    <w:rsid w:val="13BFBFF9"/>
    <w:rsid w:val="14158889"/>
    <w:rsid w:val="14429BBA"/>
    <w:rsid w:val="14452E63"/>
    <w:rsid w:val="1450FC5C"/>
    <w:rsid w:val="14924851"/>
    <w:rsid w:val="14C200FD"/>
    <w:rsid w:val="14CB2ACA"/>
    <w:rsid w:val="14CF3E24"/>
    <w:rsid w:val="14DA0476"/>
    <w:rsid w:val="152A4AD8"/>
    <w:rsid w:val="158F807F"/>
    <w:rsid w:val="15E0FEC4"/>
    <w:rsid w:val="15E673AD"/>
    <w:rsid w:val="16D048FE"/>
    <w:rsid w:val="16D82378"/>
    <w:rsid w:val="16E41C64"/>
    <w:rsid w:val="173C4263"/>
    <w:rsid w:val="177368C8"/>
    <w:rsid w:val="17CC8897"/>
    <w:rsid w:val="180F2903"/>
    <w:rsid w:val="18101EE2"/>
    <w:rsid w:val="182C8DCD"/>
    <w:rsid w:val="18785C08"/>
    <w:rsid w:val="18A8B374"/>
    <w:rsid w:val="18BB015A"/>
    <w:rsid w:val="18F54A82"/>
    <w:rsid w:val="190EAC15"/>
    <w:rsid w:val="191C6AA2"/>
    <w:rsid w:val="1931E66F"/>
    <w:rsid w:val="197040B9"/>
    <w:rsid w:val="19BC9081"/>
    <w:rsid w:val="19FA366F"/>
    <w:rsid w:val="1A142C69"/>
    <w:rsid w:val="1A16A369"/>
    <w:rsid w:val="1A1A7FA4"/>
    <w:rsid w:val="1A4C530E"/>
    <w:rsid w:val="1A96CED1"/>
    <w:rsid w:val="1AB78E4D"/>
    <w:rsid w:val="1ADA0ACE"/>
    <w:rsid w:val="1AFAB670"/>
    <w:rsid w:val="1B2E3D99"/>
    <w:rsid w:val="1C259292"/>
    <w:rsid w:val="1C504048"/>
    <w:rsid w:val="1CBB6DA3"/>
    <w:rsid w:val="1CF4F23B"/>
    <w:rsid w:val="1D41F8D6"/>
    <w:rsid w:val="1D8BA3B3"/>
    <w:rsid w:val="1DCE6F93"/>
    <w:rsid w:val="1DD32C2E"/>
    <w:rsid w:val="1E145620"/>
    <w:rsid w:val="1E1C0639"/>
    <w:rsid w:val="1E4CD4DB"/>
    <w:rsid w:val="1EB70555"/>
    <w:rsid w:val="1EE9D5FC"/>
    <w:rsid w:val="1F277414"/>
    <w:rsid w:val="1F3983CC"/>
    <w:rsid w:val="1F3B3777"/>
    <w:rsid w:val="1F5FA6DA"/>
    <w:rsid w:val="1F6EC345"/>
    <w:rsid w:val="1FD5B5AA"/>
    <w:rsid w:val="1FE8A53C"/>
    <w:rsid w:val="1FF062BF"/>
    <w:rsid w:val="201A5D83"/>
    <w:rsid w:val="20435972"/>
    <w:rsid w:val="204D3E60"/>
    <w:rsid w:val="20C30C1B"/>
    <w:rsid w:val="20C34475"/>
    <w:rsid w:val="20F00A17"/>
    <w:rsid w:val="2123B16B"/>
    <w:rsid w:val="21370B91"/>
    <w:rsid w:val="216D8504"/>
    <w:rsid w:val="2184759D"/>
    <w:rsid w:val="219D0587"/>
    <w:rsid w:val="21DA3FAA"/>
    <w:rsid w:val="21F65E7B"/>
    <w:rsid w:val="2215EE86"/>
    <w:rsid w:val="225F14D6"/>
    <w:rsid w:val="22625A17"/>
    <w:rsid w:val="22BF81CC"/>
    <w:rsid w:val="22CABC96"/>
    <w:rsid w:val="22D0E6C5"/>
    <w:rsid w:val="22E25E39"/>
    <w:rsid w:val="23010AE7"/>
    <w:rsid w:val="231CA699"/>
    <w:rsid w:val="2338D5E8"/>
    <w:rsid w:val="237571AF"/>
    <w:rsid w:val="2380C15A"/>
    <w:rsid w:val="23A02F6D"/>
    <w:rsid w:val="23B34F57"/>
    <w:rsid w:val="23E37011"/>
    <w:rsid w:val="2402D2BD"/>
    <w:rsid w:val="24A5F7AC"/>
    <w:rsid w:val="24B82A86"/>
    <w:rsid w:val="25032D18"/>
    <w:rsid w:val="2535ECC3"/>
    <w:rsid w:val="259EA31E"/>
    <w:rsid w:val="25C89359"/>
    <w:rsid w:val="2636F6F7"/>
    <w:rsid w:val="265703EA"/>
    <w:rsid w:val="26692400"/>
    <w:rsid w:val="2683AC0C"/>
    <w:rsid w:val="26A9951C"/>
    <w:rsid w:val="26CDB122"/>
    <w:rsid w:val="26F7315C"/>
    <w:rsid w:val="277F838E"/>
    <w:rsid w:val="27B0EFD8"/>
    <w:rsid w:val="27B3E528"/>
    <w:rsid w:val="27D3D156"/>
    <w:rsid w:val="27EFCB48"/>
    <w:rsid w:val="283521FA"/>
    <w:rsid w:val="28659B77"/>
    <w:rsid w:val="2869B7ED"/>
    <w:rsid w:val="28D3C2B2"/>
    <w:rsid w:val="28DF8C8E"/>
    <w:rsid w:val="28EB5FF8"/>
    <w:rsid w:val="291857FF"/>
    <w:rsid w:val="292A2974"/>
    <w:rsid w:val="293F5F6C"/>
    <w:rsid w:val="294FF20B"/>
    <w:rsid w:val="2954FD42"/>
    <w:rsid w:val="29A8176C"/>
    <w:rsid w:val="29C13FC9"/>
    <w:rsid w:val="29D5C3C1"/>
    <w:rsid w:val="29ECAD91"/>
    <w:rsid w:val="2A6A26BB"/>
    <w:rsid w:val="2A9D07C3"/>
    <w:rsid w:val="2AB23822"/>
    <w:rsid w:val="2AB91C8E"/>
    <w:rsid w:val="2AD69CF5"/>
    <w:rsid w:val="2AE05912"/>
    <w:rsid w:val="2AEBC26C"/>
    <w:rsid w:val="2B541770"/>
    <w:rsid w:val="2B7EBCCB"/>
    <w:rsid w:val="2BA52E47"/>
    <w:rsid w:val="2BBEE4A1"/>
    <w:rsid w:val="2BE363E7"/>
    <w:rsid w:val="2C0DE4A2"/>
    <w:rsid w:val="2C29E53B"/>
    <w:rsid w:val="2C50B082"/>
    <w:rsid w:val="2C8792CD"/>
    <w:rsid w:val="2CA0BB2A"/>
    <w:rsid w:val="2CBD9C8F"/>
    <w:rsid w:val="2CDFB82E"/>
    <w:rsid w:val="2CF8E08B"/>
    <w:rsid w:val="2D0C9410"/>
    <w:rsid w:val="2D3376D5"/>
    <w:rsid w:val="2D4F1684"/>
    <w:rsid w:val="2D64034E"/>
    <w:rsid w:val="2DA9B503"/>
    <w:rsid w:val="2DFBCEC4"/>
    <w:rsid w:val="2E21FA57"/>
    <w:rsid w:val="2E3844C1"/>
    <w:rsid w:val="2E447373"/>
    <w:rsid w:val="2E44BB4A"/>
    <w:rsid w:val="2E87B430"/>
    <w:rsid w:val="2EB179BB"/>
    <w:rsid w:val="2F0C8DB6"/>
    <w:rsid w:val="2F2E6188"/>
    <w:rsid w:val="2F2FC197"/>
    <w:rsid w:val="2F338C87"/>
    <w:rsid w:val="2F458564"/>
    <w:rsid w:val="2F6A34A9"/>
    <w:rsid w:val="2F6C7037"/>
    <w:rsid w:val="2F8C8DB1"/>
    <w:rsid w:val="2F923EE6"/>
    <w:rsid w:val="2FA25177"/>
    <w:rsid w:val="2FBBB9C8"/>
    <w:rsid w:val="2FCB39CA"/>
    <w:rsid w:val="2FD6A507"/>
    <w:rsid w:val="2FDD9993"/>
    <w:rsid w:val="30238491"/>
    <w:rsid w:val="3064FE8B"/>
    <w:rsid w:val="30656279"/>
    <w:rsid w:val="306836AB"/>
    <w:rsid w:val="30AEA51D"/>
    <w:rsid w:val="31142B63"/>
    <w:rsid w:val="313BD95D"/>
    <w:rsid w:val="316F78B9"/>
    <w:rsid w:val="317BBD0A"/>
    <w:rsid w:val="318B50D9"/>
    <w:rsid w:val="319429E7"/>
    <w:rsid w:val="31A88A75"/>
    <w:rsid w:val="31BB16D7"/>
    <w:rsid w:val="31C3D2C0"/>
    <w:rsid w:val="31C8DBEB"/>
    <w:rsid w:val="322EBA5D"/>
    <w:rsid w:val="323EFC55"/>
    <w:rsid w:val="32687A31"/>
    <w:rsid w:val="3336DBEB"/>
    <w:rsid w:val="334A6726"/>
    <w:rsid w:val="3356E738"/>
    <w:rsid w:val="335E8762"/>
    <w:rsid w:val="337A1CC7"/>
    <w:rsid w:val="33D87CF4"/>
    <w:rsid w:val="33E77247"/>
    <w:rsid w:val="34285644"/>
    <w:rsid w:val="3446A4A1"/>
    <w:rsid w:val="3476E1C4"/>
    <w:rsid w:val="348890BB"/>
    <w:rsid w:val="35279EDC"/>
    <w:rsid w:val="35617A01"/>
    <w:rsid w:val="359302CD"/>
    <w:rsid w:val="36087723"/>
    <w:rsid w:val="362E7513"/>
    <w:rsid w:val="37057957"/>
    <w:rsid w:val="37061B4C"/>
    <w:rsid w:val="3727564E"/>
    <w:rsid w:val="378A85C7"/>
    <w:rsid w:val="37F1752E"/>
    <w:rsid w:val="37F71193"/>
    <w:rsid w:val="3883B14F"/>
    <w:rsid w:val="38887B4F"/>
    <w:rsid w:val="38A9F0E1"/>
    <w:rsid w:val="38E96FBF"/>
    <w:rsid w:val="38EC67AA"/>
    <w:rsid w:val="38FD9DDE"/>
    <w:rsid w:val="38FE7762"/>
    <w:rsid w:val="39AD79F5"/>
    <w:rsid w:val="39DEE2EB"/>
    <w:rsid w:val="39DFAC45"/>
    <w:rsid w:val="39F05DC2"/>
    <w:rsid w:val="39F4FBF5"/>
    <w:rsid w:val="3A017A34"/>
    <w:rsid w:val="3A244BB0"/>
    <w:rsid w:val="3A435A3C"/>
    <w:rsid w:val="3AA8CC23"/>
    <w:rsid w:val="3AB207A9"/>
    <w:rsid w:val="3AEE6582"/>
    <w:rsid w:val="3AEF271F"/>
    <w:rsid w:val="3B01E636"/>
    <w:rsid w:val="3B15CADE"/>
    <w:rsid w:val="3B9CEFAC"/>
    <w:rsid w:val="3BD10779"/>
    <w:rsid w:val="3C166243"/>
    <w:rsid w:val="3C4C7267"/>
    <w:rsid w:val="3C671265"/>
    <w:rsid w:val="3C79DD69"/>
    <w:rsid w:val="3C8FE72E"/>
    <w:rsid w:val="3CCEB635"/>
    <w:rsid w:val="3D01B80D"/>
    <w:rsid w:val="3D0C467D"/>
    <w:rsid w:val="3D328F41"/>
    <w:rsid w:val="3D5AA6B6"/>
    <w:rsid w:val="3DA55CBC"/>
    <w:rsid w:val="3DB13760"/>
    <w:rsid w:val="3DD8425F"/>
    <w:rsid w:val="3DEDFFA1"/>
    <w:rsid w:val="3E071B1F"/>
    <w:rsid w:val="3E0ECEA0"/>
    <w:rsid w:val="3E478091"/>
    <w:rsid w:val="3E50F870"/>
    <w:rsid w:val="3E580B92"/>
    <w:rsid w:val="3E7A308C"/>
    <w:rsid w:val="3EAA3D1B"/>
    <w:rsid w:val="3ECF3255"/>
    <w:rsid w:val="3EF66C8E"/>
    <w:rsid w:val="3F4E8408"/>
    <w:rsid w:val="3F9CB0A6"/>
    <w:rsid w:val="3FD55759"/>
    <w:rsid w:val="3FF05771"/>
    <w:rsid w:val="406A0697"/>
    <w:rsid w:val="40F78817"/>
    <w:rsid w:val="410C1096"/>
    <w:rsid w:val="414D4E8C"/>
    <w:rsid w:val="41828627"/>
    <w:rsid w:val="41EF3EC5"/>
    <w:rsid w:val="42A81364"/>
    <w:rsid w:val="42CB322E"/>
    <w:rsid w:val="42DDDA98"/>
    <w:rsid w:val="42E91EED"/>
    <w:rsid w:val="430CF81B"/>
    <w:rsid w:val="43447D71"/>
    <w:rsid w:val="436DE486"/>
    <w:rsid w:val="43F345EB"/>
    <w:rsid w:val="4458613D"/>
    <w:rsid w:val="447B22A8"/>
    <w:rsid w:val="44A33B6D"/>
    <w:rsid w:val="4549D8C8"/>
    <w:rsid w:val="45553018"/>
    <w:rsid w:val="45A4877D"/>
    <w:rsid w:val="45B769FE"/>
    <w:rsid w:val="45C2F889"/>
    <w:rsid w:val="45D624A6"/>
    <w:rsid w:val="463ACAE2"/>
    <w:rsid w:val="4694B45A"/>
    <w:rsid w:val="46A97B88"/>
    <w:rsid w:val="46CD2737"/>
    <w:rsid w:val="46CD625C"/>
    <w:rsid w:val="471DD766"/>
    <w:rsid w:val="476061AA"/>
    <w:rsid w:val="4768EEFB"/>
    <w:rsid w:val="476B0768"/>
    <w:rsid w:val="479001FF"/>
    <w:rsid w:val="47B1ABF8"/>
    <w:rsid w:val="47E6A1CB"/>
    <w:rsid w:val="4804FF75"/>
    <w:rsid w:val="48BC0D31"/>
    <w:rsid w:val="48CA87C6"/>
    <w:rsid w:val="48D0A589"/>
    <w:rsid w:val="491B16BB"/>
    <w:rsid w:val="4920C51F"/>
    <w:rsid w:val="492BD260"/>
    <w:rsid w:val="4A727392"/>
    <w:rsid w:val="4A80933B"/>
    <w:rsid w:val="4AC26570"/>
    <w:rsid w:val="4BA139C0"/>
    <w:rsid w:val="4C0291D2"/>
    <w:rsid w:val="4C1A3ABC"/>
    <w:rsid w:val="4C265A6E"/>
    <w:rsid w:val="4C87DF74"/>
    <w:rsid w:val="4CBC8501"/>
    <w:rsid w:val="4CC6E8A0"/>
    <w:rsid w:val="4D0F0D2E"/>
    <w:rsid w:val="4D417FDF"/>
    <w:rsid w:val="4D6A61F3"/>
    <w:rsid w:val="4D6C9B40"/>
    <w:rsid w:val="4DB9DC99"/>
    <w:rsid w:val="4DBB82E2"/>
    <w:rsid w:val="4DE97105"/>
    <w:rsid w:val="4E00BC03"/>
    <w:rsid w:val="4E0BCA0D"/>
    <w:rsid w:val="4E5A0F48"/>
    <w:rsid w:val="4E645F66"/>
    <w:rsid w:val="4E6E6B9E"/>
    <w:rsid w:val="4E9E4569"/>
    <w:rsid w:val="4EBB3EF4"/>
    <w:rsid w:val="4EF191A6"/>
    <w:rsid w:val="4F2DBA8C"/>
    <w:rsid w:val="4F453182"/>
    <w:rsid w:val="4F51B6DC"/>
    <w:rsid w:val="4F72BA9E"/>
    <w:rsid w:val="4F77CBDD"/>
    <w:rsid w:val="4F7FE4AD"/>
    <w:rsid w:val="4F961E3E"/>
    <w:rsid w:val="4FA1D4A2"/>
    <w:rsid w:val="4FC9B2E8"/>
    <w:rsid w:val="50774967"/>
    <w:rsid w:val="50808AF9"/>
    <w:rsid w:val="50BDC506"/>
    <w:rsid w:val="50DA0D5B"/>
    <w:rsid w:val="50E72B9C"/>
    <w:rsid w:val="516DFE9A"/>
    <w:rsid w:val="51BF3977"/>
    <w:rsid w:val="526A661C"/>
    <w:rsid w:val="52BA6DBA"/>
    <w:rsid w:val="52C144D1"/>
    <w:rsid w:val="52C1F901"/>
    <w:rsid w:val="52DB215E"/>
    <w:rsid w:val="52EA39BA"/>
    <w:rsid w:val="52F46539"/>
    <w:rsid w:val="52F5E18D"/>
    <w:rsid w:val="5382BEE9"/>
    <w:rsid w:val="53C67799"/>
    <w:rsid w:val="53D3BFD0"/>
    <w:rsid w:val="5409C78A"/>
    <w:rsid w:val="543022DA"/>
    <w:rsid w:val="544A0698"/>
    <w:rsid w:val="546E5749"/>
    <w:rsid w:val="54AFEBA0"/>
    <w:rsid w:val="54DAE0F1"/>
    <w:rsid w:val="54E577D9"/>
    <w:rsid w:val="55381E0F"/>
    <w:rsid w:val="55497C34"/>
    <w:rsid w:val="558F1255"/>
    <w:rsid w:val="55AB0407"/>
    <w:rsid w:val="55D52C43"/>
    <w:rsid w:val="55F999C3"/>
    <w:rsid w:val="5659432B"/>
    <w:rsid w:val="56C7BC7F"/>
    <w:rsid w:val="56D45D29"/>
    <w:rsid w:val="57281F4C"/>
    <w:rsid w:val="573503E2"/>
    <w:rsid w:val="57451AA2"/>
    <w:rsid w:val="57B214DB"/>
    <w:rsid w:val="57FC2587"/>
    <w:rsid w:val="58624CC7"/>
    <w:rsid w:val="5880C05F"/>
    <w:rsid w:val="58811CF6"/>
    <w:rsid w:val="589F0295"/>
    <w:rsid w:val="58DE223D"/>
    <w:rsid w:val="593D26CF"/>
    <w:rsid w:val="596B39B0"/>
    <w:rsid w:val="599A4AEF"/>
    <w:rsid w:val="59DEAA24"/>
    <w:rsid w:val="59EB57AB"/>
    <w:rsid w:val="5A171CF7"/>
    <w:rsid w:val="5A1C90C0"/>
    <w:rsid w:val="5A34E171"/>
    <w:rsid w:val="5A3A5634"/>
    <w:rsid w:val="5A423FA7"/>
    <w:rsid w:val="5A4744BF"/>
    <w:rsid w:val="5A9D141B"/>
    <w:rsid w:val="5AB76CE2"/>
    <w:rsid w:val="5AD93687"/>
    <w:rsid w:val="5B025EE8"/>
    <w:rsid w:val="5B3C53DD"/>
    <w:rsid w:val="5B87280C"/>
    <w:rsid w:val="5C333727"/>
    <w:rsid w:val="5C372300"/>
    <w:rsid w:val="5C533D43"/>
    <w:rsid w:val="5C60A2A4"/>
    <w:rsid w:val="5C7EA3B0"/>
    <w:rsid w:val="5C89EF64"/>
    <w:rsid w:val="5C89F32F"/>
    <w:rsid w:val="5C93F47F"/>
    <w:rsid w:val="5C976855"/>
    <w:rsid w:val="5CD5882C"/>
    <w:rsid w:val="5CF4A00A"/>
    <w:rsid w:val="5D055C42"/>
    <w:rsid w:val="5D3E9BC6"/>
    <w:rsid w:val="5D7C6F99"/>
    <w:rsid w:val="5DAC8647"/>
    <w:rsid w:val="5E3C499C"/>
    <w:rsid w:val="5F6AD7E9"/>
    <w:rsid w:val="5F86EB9A"/>
    <w:rsid w:val="5FAAF11E"/>
    <w:rsid w:val="5FCA2456"/>
    <w:rsid w:val="5FFE21A0"/>
    <w:rsid w:val="60315E4A"/>
    <w:rsid w:val="6049A866"/>
    <w:rsid w:val="605A992F"/>
    <w:rsid w:val="60CBA347"/>
    <w:rsid w:val="60DA829E"/>
    <w:rsid w:val="60DC3F9A"/>
    <w:rsid w:val="60E34CDD"/>
    <w:rsid w:val="60E5861D"/>
    <w:rsid w:val="60F3AAFB"/>
    <w:rsid w:val="612FF710"/>
    <w:rsid w:val="613C4C6A"/>
    <w:rsid w:val="61615164"/>
    <w:rsid w:val="6225A68B"/>
    <w:rsid w:val="623230F1"/>
    <w:rsid w:val="629B9387"/>
    <w:rsid w:val="62D73C2A"/>
    <w:rsid w:val="62D8F64F"/>
    <w:rsid w:val="631B6598"/>
    <w:rsid w:val="63A6374F"/>
    <w:rsid w:val="63A9204B"/>
    <w:rsid w:val="63B6F57C"/>
    <w:rsid w:val="64354E65"/>
    <w:rsid w:val="64683408"/>
    <w:rsid w:val="64745064"/>
    <w:rsid w:val="648064EF"/>
    <w:rsid w:val="64A0D352"/>
    <w:rsid w:val="64DF0FEF"/>
    <w:rsid w:val="64F745CA"/>
    <w:rsid w:val="657008FA"/>
    <w:rsid w:val="6602BD7F"/>
    <w:rsid w:val="66587A20"/>
    <w:rsid w:val="6666B2AC"/>
    <w:rsid w:val="6679BBDD"/>
    <w:rsid w:val="66B796A4"/>
    <w:rsid w:val="66DCACF5"/>
    <w:rsid w:val="66EA5823"/>
    <w:rsid w:val="675A744E"/>
    <w:rsid w:val="67C0E29B"/>
    <w:rsid w:val="6824F3EB"/>
    <w:rsid w:val="6896E429"/>
    <w:rsid w:val="68A02A65"/>
    <w:rsid w:val="69502559"/>
    <w:rsid w:val="69A9C6FE"/>
    <w:rsid w:val="6A4E1525"/>
    <w:rsid w:val="6AC144E7"/>
    <w:rsid w:val="6AC24A11"/>
    <w:rsid w:val="6AF7B25A"/>
    <w:rsid w:val="6B01682B"/>
    <w:rsid w:val="6B9B38F6"/>
    <w:rsid w:val="6BEDEFA1"/>
    <w:rsid w:val="6BEE86C0"/>
    <w:rsid w:val="6C2522CB"/>
    <w:rsid w:val="6C50E680"/>
    <w:rsid w:val="6C5D1548"/>
    <w:rsid w:val="6C7FD895"/>
    <w:rsid w:val="6CE82F45"/>
    <w:rsid w:val="6D10F838"/>
    <w:rsid w:val="6D1A9CA3"/>
    <w:rsid w:val="6D3C894C"/>
    <w:rsid w:val="6D783892"/>
    <w:rsid w:val="6D8BD64E"/>
    <w:rsid w:val="6E0A0E31"/>
    <w:rsid w:val="6E0E6E1E"/>
    <w:rsid w:val="6E1A674D"/>
    <w:rsid w:val="6E3461A1"/>
    <w:rsid w:val="6E4A56FA"/>
    <w:rsid w:val="6E5F78AB"/>
    <w:rsid w:val="6E63BA5D"/>
    <w:rsid w:val="6E6D23EB"/>
    <w:rsid w:val="6E8F9F7D"/>
    <w:rsid w:val="6EBF177B"/>
    <w:rsid w:val="6F3AEF8D"/>
    <w:rsid w:val="6F56B082"/>
    <w:rsid w:val="6F968035"/>
    <w:rsid w:val="6FD1A47D"/>
    <w:rsid w:val="6FFF8ABE"/>
    <w:rsid w:val="700B325A"/>
    <w:rsid w:val="702548BC"/>
    <w:rsid w:val="7060518B"/>
    <w:rsid w:val="70B1C584"/>
    <w:rsid w:val="70C42AFB"/>
    <w:rsid w:val="70C5D6C0"/>
    <w:rsid w:val="71164E70"/>
    <w:rsid w:val="7169759B"/>
    <w:rsid w:val="718EDFFC"/>
    <w:rsid w:val="71935034"/>
    <w:rsid w:val="7199FD4A"/>
    <w:rsid w:val="71A26064"/>
    <w:rsid w:val="71AAEE7B"/>
    <w:rsid w:val="721F01F8"/>
    <w:rsid w:val="723E7CB8"/>
    <w:rsid w:val="724E77F2"/>
    <w:rsid w:val="729C8E43"/>
    <w:rsid w:val="72AFEA16"/>
    <w:rsid w:val="72FC8358"/>
    <w:rsid w:val="73495D96"/>
    <w:rsid w:val="735018E9"/>
    <w:rsid w:val="736FC81F"/>
    <w:rsid w:val="7391C60F"/>
    <w:rsid w:val="7395BBB1"/>
    <w:rsid w:val="73DEC0A7"/>
    <w:rsid w:val="73E122E7"/>
    <w:rsid w:val="7431EB95"/>
    <w:rsid w:val="74A26BD7"/>
    <w:rsid w:val="75571474"/>
    <w:rsid w:val="75D21091"/>
    <w:rsid w:val="75F07E90"/>
    <w:rsid w:val="76067F90"/>
    <w:rsid w:val="7659EB6C"/>
    <w:rsid w:val="768D1EA3"/>
    <w:rsid w:val="76965A5F"/>
    <w:rsid w:val="76D0E667"/>
    <w:rsid w:val="7734BB5B"/>
    <w:rsid w:val="7762331A"/>
    <w:rsid w:val="779CA301"/>
    <w:rsid w:val="7802C351"/>
    <w:rsid w:val="78212802"/>
    <w:rsid w:val="7839F916"/>
    <w:rsid w:val="78692900"/>
    <w:rsid w:val="78DCCA84"/>
    <w:rsid w:val="78E461EB"/>
    <w:rsid w:val="78F2B771"/>
    <w:rsid w:val="7928C80E"/>
    <w:rsid w:val="794D20C6"/>
    <w:rsid w:val="7950F8EB"/>
    <w:rsid w:val="79522C61"/>
    <w:rsid w:val="79648EFE"/>
    <w:rsid w:val="798FECA6"/>
    <w:rsid w:val="79D5467D"/>
    <w:rsid w:val="79D78037"/>
    <w:rsid w:val="79DFF74E"/>
    <w:rsid w:val="7A2D7DD3"/>
    <w:rsid w:val="7A33433F"/>
    <w:rsid w:val="7A838C1C"/>
    <w:rsid w:val="7AA304D4"/>
    <w:rsid w:val="7B1CB3FA"/>
    <w:rsid w:val="7B401C88"/>
    <w:rsid w:val="7B7BC7AF"/>
    <w:rsid w:val="7B8749D7"/>
    <w:rsid w:val="7BA0C9C2"/>
    <w:rsid w:val="7BBBACF9"/>
    <w:rsid w:val="7BC94E34"/>
    <w:rsid w:val="7BD77472"/>
    <w:rsid w:val="7BEF067A"/>
    <w:rsid w:val="7C0C9810"/>
    <w:rsid w:val="7C19E47F"/>
    <w:rsid w:val="7C1D5D4B"/>
    <w:rsid w:val="7C29D275"/>
    <w:rsid w:val="7C82405A"/>
    <w:rsid w:val="7C9C5726"/>
    <w:rsid w:val="7CA2240D"/>
    <w:rsid w:val="7CB8845B"/>
    <w:rsid w:val="7CBF434B"/>
    <w:rsid w:val="7CF86D7D"/>
    <w:rsid w:val="7D377CCB"/>
    <w:rsid w:val="7D3C9A23"/>
    <w:rsid w:val="7D508DAF"/>
    <w:rsid w:val="7D6B2AE5"/>
    <w:rsid w:val="7DA839C3"/>
    <w:rsid w:val="7DD13D3C"/>
    <w:rsid w:val="7DE33261"/>
    <w:rsid w:val="7E1C7B02"/>
    <w:rsid w:val="7E4BC9FE"/>
    <w:rsid w:val="7E623EBE"/>
    <w:rsid w:val="7ED86A84"/>
    <w:rsid w:val="7EE0DA1D"/>
    <w:rsid w:val="7F00EEF6"/>
    <w:rsid w:val="7F34B0EA"/>
    <w:rsid w:val="7F3A495B"/>
    <w:rsid w:val="7FF6E40D"/>
    <w:rsid w:val="7F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19EE3"/>
  <w15:docId w15:val="{86FA64DD-875F-4E05-A761-F8EFAF14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D467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D467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D46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B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BD6"/>
  </w:style>
  <w:style w:type="paragraph" w:styleId="Footer">
    <w:name w:val="footer"/>
    <w:basedOn w:val="Normal"/>
    <w:link w:val="FooterChar"/>
    <w:uiPriority w:val="99"/>
    <w:unhideWhenUsed/>
    <w:rsid w:val="004E1B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BD6"/>
  </w:style>
  <w:style w:type="paragraph" w:styleId="BalloonText">
    <w:name w:val="Balloon Text"/>
    <w:basedOn w:val="Normal"/>
    <w:link w:val="BalloonTextChar"/>
    <w:uiPriority w:val="99"/>
    <w:semiHidden/>
    <w:unhideWhenUsed/>
    <w:rsid w:val="004920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1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A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92AB5"/>
    <w:rPr>
      <w:b/>
      <w:bCs/>
    </w:rPr>
  </w:style>
  <w:style w:type="character" w:customStyle="1" w:styleId="apple-converted-space">
    <w:name w:val="apple-converted-space"/>
    <w:basedOn w:val="DefaultParagraphFont"/>
    <w:rsid w:val="00C9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FE3A19CB7754DBE9789F85D4D6BFA" ma:contentTypeVersion="10" ma:contentTypeDescription="Create a new document." ma:contentTypeScope="" ma:versionID="33c5ce1f6b6cc2cadbcc34e6f5ef743c">
  <xsd:schema xmlns:xsd="http://www.w3.org/2001/XMLSchema" xmlns:xs="http://www.w3.org/2001/XMLSchema" xmlns:p="http://schemas.microsoft.com/office/2006/metadata/properties" xmlns:ns2="0cd2b639-4a6b-4c4a-806b-d1e20689337a" xmlns:ns3="b65c91ac-e93e-4f93-aae3-9374adb1fdc9" targetNamespace="http://schemas.microsoft.com/office/2006/metadata/properties" ma:root="true" ma:fieldsID="f2e899f1bc601d72292652b265cffc96" ns2:_="" ns3:_="">
    <xsd:import namespace="0cd2b639-4a6b-4c4a-806b-d1e20689337a"/>
    <xsd:import namespace="b65c91ac-e93e-4f93-aae3-9374adb1f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2b639-4a6b-4c4a-806b-d1e206893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c91ac-e93e-4f93-aae3-9374adb1f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96dcc71-9aa6-4bda-a6fd-feaa3a6a43c7}" ma:internalName="TaxCatchAll" ma:showField="CatchAllData" ma:web="b65c91ac-e93e-4f93-aae3-9374adb1f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5c91ac-e93e-4f93-aae3-9374adb1fdc9" xsi:nil="true"/>
    <lcf76f155ced4ddcb4097134ff3c332f xmlns="0cd2b639-4a6b-4c4a-806b-d1e20689337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E663-6872-4A76-A460-CF8BF9D80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40335-8A9D-453D-9FFB-A60691EED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2b639-4a6b-4c4a-806b-d1e20689337a"/>
    <ds:schemaRef ds:uri="b65c91ac-e93e-4f93-aae3-9374adb1f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0EE80-8B45-4F7B-8B46-7ECD7F39FFBD}">
  <ds:schemaRefs>
    <ds:schemaRef ds:uri="http://schemas.microsoft.com/office/2006/metadata/properties"/>
    <ds:schemaRef ds:uri="http://schemas.microsoft.com/office/infopath/2007/PartnerControls"/>
    <ds:schemaRef ds:uri="b65c91ac-e93e-4f93-aae3-9374adb1fdc9"/>
    <ds:schemaRef ds:uri="0cd2b639-4a6b-4c4a-806b-d1e20689337a"/>
  </ds:schemaRefs>
</ds:datastoreItem>
</file>

<file path=customXml/itemProps4.xml><?xml version="1.0" encoding="utf-8"?>
<ds:datastoreItem xmlns:ds="http://schemas.openxmlformats.org/officeDocument/2006/customXml" ds:itemID="{6AC11FF4-27A1-44F1-94DB-0CC3474F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 (PID) - Review.docx</vt:lpstr>
    </vt:vector>
  </TitlesOfParts>
  <Company>Office Depot, Inc.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 (PID) - Review.docx</dc:title>
  <dc:creator>Sarah-Brandon</dc:creator>
  <cp:lastModifiedBy>Manuel Osterloh</cp:lastModifiedBy>
  <cp:revision>66</cp:revision>
  <cp:lastPrinted>2015-01-19T12:44:00Z</cp:lastPrinted>
  <dcterms:created xsi:type="dcterms:W3CDTF">2023-09-15T10:03:00Z</dcterms:created>
  <dcterms:modified xsi:type="dcterms:W3CDTF">2023-09-19T18:22:00Z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0x0101007F7FE3A19CB7754DBE9789F85D4D6BFA</vt:lpwstr>
  </property>
</Properties>
</file>