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o DB faXtudo: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Passo 1</w:t>
      </w:r>
      <w:r w:rsidDel="00000000" w:rsidR="00000000" w:rsidRPr="00000000">
        <w:rPr>
          <w:rtl w:val="0"/>
        </w:rPr>
        <w:t xml:space="preserve"> - Crie um Database com o nome “faxtudo”.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2156413</wp:posOffset>
            </wp:positionV>
            <wp:extent cx="4867275" cy="216217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2266950" cy="180975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Passo 2</w:t>
      </w:r>
      <w:r w:rsidDel="00000000" w:rsidR="00000000" w:rsidRPr="00000000">
        <w:rPr>
          <w:rtl w:val="0"/>
        </w:rPr>
        <w:t xml:space="preserve"> - Importar Tabelas para o Database faxtudo: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283987</wp:posOffset>
            </wp:positionV>
            <wp:extent cx="5731200" cy="2311400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Selecione o arquivo “tabelas_faXtudo.SQL”.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12420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tudo der certo o phpAdmin retornará várias mensagens com mostra a figura abaixo.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71613" cy="786803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7868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Repita o passo 2 para os demais arquivos caso queira deixar as tabelas populadas.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Caso contrário não repita para os demais arquivos.</w:t>
      </w:r>
    </w:p>
    <w:p w:rsidR="00000000" w:rsidDel="00000000" w:rsidP="00000000" w:rsidRDefault="00000000" w:rsidRPr="00000000" w14:paraId="0000000B">
      <w:pPr>
        <w:rPr>
          <w:b w:val="1"/>
          <w:color w:val="ffff00"/>
          <w:sz w:val="28"/>
          <w:szCs w:val="28"/>
          <w:highlight w:val="black"/>
        </w:rPr>
      </w:pPr>
      <w:r w:rsidDel="00000000" w:rsidR="00000000" w:rsidRPr="00000000">
        <w:rPr/>
        <w:drawing>
          <wp:inline distB="114300" distT="114300" distL="114300" distR="114300">
            <wp:extent cx="4714875" cy="19365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ff"/>
          <w:sz w:val="28"/>
          <w:szCs w:val="28"/>
          <w:highlight w:val="black"/>
        </w:rPr>
      </w:pPr>
      <w:r w:rsidDel="00000000" w:rsidR="00000000" w:rsidRPr="00000000">
        <w:rPr>
          <w:b w:val="1"/>
          <w:color w:val="ffff00"/>
          <w:sz w:val="28"/>
          <w:szCs w:val="28"/>
          <w:highlight w:val="black"/>
          <w:rtl w:val="0"/>
        </w:rPr>
        <w:t xml:space="preserve">ATENÇÃO:   </w:t>
      </w:r>
      <w:r w:rsidDel="00000000" w:rsidR="00000000" w:rsidRPr="00000000">
        <w:rPr>
          <w:b w:val="1"/>
          <w:color w:val="00ffff"/>
          <w:sz w:val="28"/>
          <w:szCs w:val="28"/>
          <w:highlight w:val="black"/>
          <w:rtl w:val="0"/>
        </w:rPr>
        <w:t xml:space="preserve">VOCÊ DEVE SEGUIR A SEGUINTE ORDEM NA HORA DE IMPORTAR OS ARQUIVOS “SQL”.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ce5cd"/>
          <w:sz w:val="24"/>
          <w:szCs w:val="24"/>
          <w:highlight w:val="black"/>
        </w:rPr>
      </w:pPr>
      <w:r w:rsidDel="00000000" w:rsidR="00000000" w:rsidRPr="00000000">
        <w:rPr>
          <w:b w:val="1"/>
          <w:color w:val="fce5cd"/>
          <w:sz w:val="24"/>
          <w:szCs w:val="24"/>
          <w:highlight w:val="black"/>
          <w:rtl w:val="0"/>
        </w:rPr>
        <w:t xml:space="preserve">1 - tabelas_faXtudo.sql</w:t>
      </w:r>
    </w:p>
    <w:p w:rsidR="00000000" w:rsidDel="00000000" w:rsidP="00000000" w:rsidRDefault="00000000" w:rsidRPr="00000000" w14:paraId="0000000E">
      <w:pPr>
        <w:rPr>
          <w:b w:val="1"/>
          <w:color w:val="fce5cd"/>
          <w:sz w:val="24"/>
          <w:szCs w:val="24"/>
          <w:highlight w:val="black"/>
        </w:rPr>
      </w:pPr>
      <w:r w:rsidDel="00000000" w:rsidR="00000000" w:rsidRPr="00000000">
        <w:rPr>
          <w:b w:val="1"/>
          <w:color w:val="fce5cd"/>
          <w:sz w:val="24"/>
          <w:szCs w:val="24"/>
          <w:highlight w:val="black"/>
          <w:rtl w:val="0"/>
        </w:rPr>
        <w:t xml:space="preserve">2 - emprego.sql</w:t>
      </w:r>
    </w:p>
    <w:p w:rsidR="00000000" w:rsidDel="00000000" w:rsidP="00000000" w:rsidRDefault="00000000" w:rsidRPr="00000000" w14:paraId="0000000F">
      <w:pPr>
        <w:rPr>
          <w:b w:val="1"/>
          <w:color w:val="fce5cd"/>
          <w:sz w:val="24"/>
          <w:szCs w:val="24"/>
          <w:highlight w:val="black"/>
        </w:rPr>
      </w:pPr>
      <w:r w:rsidDel="00000000" w:rsidR="00000000" w:rsidRPr="00000000">
        <w:rPr>
          <w:b w:val="1"/>
          <w:color w:val="fce5cd"/>
          <w:sz w:val="24"/>
          <w:szCs w:val="24"/>
          <w:highlight w:val="black"/>
          <w:rtl w:val="0"/>
        </w:rPr>
        <w:t xml:space="preserve">3 - usuario.sql</w:t>
      </w:r>
    </w:p>
    <w:p w:rsidR="00000000" w:rsidDel="00000000" w:rsidP="00000000" w:rsidRDefault="00000000" w:rsidRPr="00000000" w14:paraId="00000010">
      <w:pPr>
        <w:rPr>
          <w:b w:val="1"/>
          <w:color w:val="fce5cd"/>
          <w:sz w:val="24"/>
          <w:szCs w:val="24"/>
          <w:highlight w:val="black"/>
        </w:rPr>
      </w:pPr>
      <w:r w:rsidDel="00000000" w:rsidR="00000000" w:rsidRPr="00000000">
        <w:rPr>
          <w:b w:val="1"/>
          <w:color w:val="fce5cd"/>
          <w:sz w:val="24"/>
          <w:szCs w:val="24"/>
          <w:highlight w:val="black"/>
          <w:rtl w:val="0"/>
        </w:rPr>
        <w:t xml:space="preserve">4 - publica.sql</w:t>
      </w:r>
    </w:p>
    <w:p w:rsidR="00000000" w:rsidDel="00000000" w:rsidP="00000000" w:rsidRDefault="00000000" w:rsidRPr="00000000" w14:paraId="00000011">
      <w:pPr>
        <w:rPr>
          <w:b w:val="1"/>
          <w:color w:val="fce5cd"/>
          <w:sz w:val="24"/>
          <w:szCs w:val="24"/>
          <w:highlight w:val="black"/>
        </w:rPr>
      </w:pPr>
      <w:r w:rsidDel="00000000" w:rsidR="00000000" w:rsidRPr="00000000">
        <w:rPr>
          <w:b w:val="1"/>
          <w:color w:val="fce5cd"/>
          <w:sz w:val="24"/>
          <w:szCs w:val="24"/>
          <w:highlight w:val="black"/>
          <w:rtl w:val="0"/>
        </w:rPr>
        <w:t xml:space="preserve">5 - candidata.sql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