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92" w:rsidRPr="00807092" w:rsidRDefault="00807092" w:rsidP="00551489">
      <w:pPr>
        <w:tabs>
          <w:tab w:val="left" w:pos="0"/>
          <w:tab w:val="left" w:pos="1134"/>
        </w:tabs>
        <w:spacing w:line="240" w:lineRule="auto"/>
        <w:jc w:val="center"/>
        <w:rPr>
          <w:rFonts w:ascii="Times New Roman" w:hAnsi="Times New Roman"/>
          <w:lang w:val="en-US"/>
        </w:rPr>
      </w:pPr>
      <w:r w:rsidRPr="00807092">
        <w:rPr>
          <w:rFonts w:ascii="Times New Roman" w:hAnsi="Times New Roman"/>
          <w:b/>
          <w:lang w:val="uz-Cyrl-UZ"/>
        </w:rPr>
        <w:t>QARZDORNING KREDIT MABLAG‘LARI</w:t>
      </w:r>
    </w:p>
    <w:p w:rsidR="00807092" w:rsidRDefault="00807092" w:rsidP="00551489">
      <w:pPr>
        <w:spacing w:line="240" w:lineRule="auto"/>
        <w:jc w:val="both"/>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7092" w:rsidRPr="00807092" w:rsidRDefault="00807092" w:rsidP="00551489">
      <w:pPr>
        <w:spacing w:after="0" w:line="240" w:lineRule="auto"/>
        <w:jc w:val="both"/>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B91E16" w:rsidRPr="00250B78" w:rsidRDefault="00B91E16" w:rsidP="00551489">
      <w:pPr>
        <w:tabs>
          <w:tab w:val="left" w:pos="567"/>
        </w:tabs>
        <w:spacing w:after="0" w:line="240" w:lineRule="auto"/>
        <w:jc w:val="both"/>
        <w:rPr>
          <w:rFonts w:ascii="Times New Roman" w:hAnsi="Times New Roman"/>
          <w:lang w:val="uz-Cyrl-UZ"/>
        </w:rPr>
      </w:pPr>
    </w:p>
    <w:p w:rsidR="00807092" w:rsidRDefault="00807092" w:rsidP="00551489">
      <w:pPr>
        <w:tabs>
          <w:tab w:val="left" w:pos="567"/>
        </w:tabs>
        <w:spacing w:after="0" w:line="240" w:lineRule="auto"/>
        <w:jc w:val="both"/>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7092" w:rsidRPr="00807092" w:rsidRDefault="00807092" w:rsidP="00551489">
      <w:pPr>
        <w:tabs>
          <w:tab w:val="left" w:pos="567"/>
        </w:tabs>
        <w:spacing w:line="240" w:lineRule="auto"/>
        <w:jc w:val="both"/>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154258" w:rsidRPr="00250B78" w:rsidRDefault="00807092" w:rsidP="00551489">
      <w:pPr>
        <w:tabs>
          <w:tab w:val="left" w:pos="0"/>
          <w:tab w:val="left" w:pos="360"/>
        </w:tabs>
        <w:spacing w:line="240" w:lineRule="auto"/>
        <w:jc w:val="center"/>
        <w:rPr>
          <w:rFonts w:ascii="Times New Roman" w:hAnsi="Times New Roman"/>
          <w:b/>
          <w:lang w:val="uz-Cyrl-UZ"/>
        </w:rPr>
      </w:pPr>
      <w:r w:rsidRPr="00807092">
        <w:rPr>
          <w:rFonts w:ascii="Times New Roman" w:hAnsi="Times New Roman"/>
          <w:b/>
          <w:lang w:val="uz-Cyrl-UZ"/>
        </w:rPr>
        <w:t>IQTISODIYOTNING TARMOQLARI</w:t>
      </w:r>
    </w:p>
    <w:p w:rsidR="00154258" w:rsidRDefault="00E70CEB" w:rsidP="00551489">
      <w:pPr>
        <w:tabs>
          <w:tab w:val="left" w:pos="0"/>
          <w:tab w:val="left" w:pos="360"/>
        </w:tabs>
        <w:spacing w:line="240" w:lineRule="auto"/>
        <w:jc w:val="both"/>
        <w:rPr>
          <w:rFonts w:ascii="Times New Roman" w:hAnsi="Times New Roman"/>
          <w:lang w:val="uz-Cyrl-UZ"/>
        </w:rPr>
      </w:pPr>
      <w:r>
        <w:rPr>
          <w:rFonts w:ascii="Times New Roman" w:hAnsi="Times New Roman"/>
          <w:lang w:val="uz-Cyrl-UZ"/>
        </w:rPr>
        <w:t>Davr</w:t>
      </w:r>
      <w:r w:rsidR="00154258">
        <w:rPr>
          <w:rFonts w:ascii="Times New Roman" w:hAnsi="Times New Roman"/>
          <w:lang w:val="uz-Cyrl-UZ"/>
        </w:rPr>
        <w:t xml:space="preserve"> </w:t>
      </w:r>
      <w:r>
        <w:rPr>
          <w:rFonts w:ascii="Times New Roman" w:hAnsi="Times New Roman"/>
          <w:lang w:val="uz-Cyrl-UZ"/>
        </w:rPr>
        <w:t>boshida</w:t>
      </w:r>
      <w:r w:rsidR="00154258">
        <w:rPr>
          <w:rFonts w:ascii="Times New Roman" w:hAnsi="Times New Roman"/>
          <w:lang w:val="uz-Cyrl-UZ"/>
        </w:rPr>
        <w:t xml:space="preserve">, </w:t>
      </w:r>
      <w:r>
        <w:rPr>
          <w:rFonts w:ascii="Times New Roman" w:hAnsi="Times New Roman"/>
          <w:lang w:val="uz-Cyrl-UZ"/>
        </w:rPr>
        <w:t>ya’ni</w:t>
      </w:r>
      <w:r w:rsidR="00154258">
        <w:rPr>
          <w:rFonts w:ascii="Times New Roman" w:hAnsi="Times New Roman"/>
          <w:lang w:val="uz-Cyrl-UZ"/>
        </w:rPr>
        <w:t xml:space="preserve"> 01.01.2000 </w:t>
      </w:r>
      <w:r>
        <w:rPr>
          <w:rFonts w:ascii="Times New Roman" w:hAnsi="Times New Roman"/>
          <w:lang w:val="uz-Cyrl-UZ"/>
        </w:rPr>
        <w:t>yilda</w:t>
      </w:r>
      <w:r w:rsidR="00154258">
        <w:rPr>
          <w:rFonts w:ascii="Times New Roman" w:hAnsi="Times New Roman"/>
          <w:lang w:val="uz-Cyrl-UZ"/>
        </w:rPr>
        <w:t xml:space="preserve"> </w:t>
      </w:r>
      <w:r>
        <w:rPr>
          <w:rFonts w:ascii="Times New Roman" w:hAnsi="Times New Roman"/>
          <w:lang w:val="uz-Cyrl-UZ"/>
        </w:rPr>
        <w:t>bu</w:t>
      </w:r>
      <w:r w:rsidR="00154258">
        <w:rPr>
          <w:rFonts w:ascii="Times New Roman" w:hAnsi="Times New Roman"/>
          <w:lang w:val="uz-Cyrl-UZ"/>
        </w:rPr>
        <w:t xml:space="preserve"> </w:t>
      </w:r>
      <w:r>
        <w:rPr>
          <w:rFonts w:ascii="Times New Roman" w:hAnsi="Times New Roman"/>
          <w:lang w:val="uz-Cyrl-UZ"/>
        </w:rPr>
        <w:t>ko‘rsatkich</w:t>
      </w:r>
      <w:r w:rsidR="00154258">
        <w:rPr>
          <w:rFonts w:ascii="Times New Roman" w:hAnsi="Times New Roman"/>
          <w:lang w:val="uz-Cyrl-UZ"/>
        </w:rPr>
        <w:t xml:space="preserve"> 14,15% </w:t>
      </w:r>
      <w:r>
        <w:rPr>
          <w:rFonts w:ascii="Times New Roman" w:hAnsi="Times New Roman"/>
          <w:lang w:val="uz-Cyrl-UZ"/>
        </w:rPr>
        <w:t>ni</w:t>
      </w:r>
      <w:r w:rsidR="00154258">
        <w:rPr>
          <w:rFonts w:ascii="Times New Roman" w:hAnsi="Times New Roman"/>
          <w:lang w:val="uz-Cyrl-UZ"/>
        </w:rPr>
        <w:t xml:space="preserve"> </w:t>
      </w:r>
      <w:r>
        <w:rPr>
          <w:rFonts w:ascii="Times New Roman" w:hAnsi="Times New Roman"/>
          <w:lang w:val="uz-Cyrl-UZ"/>
        </w:rPr>
        <w:t>tashkil</w:t>
      </w:r>
      <w:r w:rsidR="00154258">
        <w:rPr>
          <w:rFonts w:ascii="Times New Roman" w:hAnsi="Times New Roman"/>
          <w:lang w:val="uz-Cyrl-UZ"/>
        </w:rPr>
        <w:t xml:space="preserve"> </w:t>
      </w:r>
      <w:r>
        <w:rPr>
          <w:rFonts w:ascii="Times New Roman" w:hAnsi="Times New Roman"/>
          <w:lang w:val="uz-Cyrl-UZ"/>
        </w:rPr>
        <w:t>etgan</w:t>
      </w:r>
      <w:r w:rsidR="00154258">
        <w:rPr>
          <w:rFonts w:ascii="Times New Roman" w:hAnsi="Times New Roman"/>
          <w:lang w:val="uz-Cyrl-UZ"/>
        </w:rPr>
        <w:t xml:space="preserve"> </w:t>
      </w:r>
      <w:r>
        <w:rPr>
          <w:rFonts w:ascii="Times New Roman" w:hAnsi="Times New Roman"/>
          <w:lang w:val="uz-Cyrl-UZ"/>
        </w:rPr>
        <w:t>bo‘lsa</w:t>
      </w:r>
      <w:r w:rsidR="00154258">
        <w:rPr>
          <w:rFonts w:ascii="Times New Roman" w:hAnsi="Times New Roman"/>
          <w:lang w:val="uz-Cyrl-UZ"/>
        </w:rPr>
        <w:t xml:space="preserve">, </w:t>
      </w:r>
      <w:r>
        <w:rPr>
          <w:rFonts w:ascii="Times New Roman" w:hAnsi="Times New Roman"/>
          <w:lang w:val="uz-Cyrl-UZ"/>
        </w:rPr>
        <w:t>keyingi</w:t>
      </w:r>
      <w:r w:rsidR="00154258">
        <w:rPr>
          <w:rFonts w:ascii="Times New Roman" w:hAnsi="Times New Roman"/>
          <w:lang w:val="uz-Cyrl-UZ"/>
        </w:rPr>
        <w:t xml:space="preserve"> </w:t>
      </w:r>
      <w:r>
        <w:rPr>
          <w:rFonts w:ascii="Times New Roman" w:hAnsi="Times New Roman"/>
          <w:lang w:val="uz-Cyrl-UZ"/>
        </w:rPr>
        <w:t>ikki</w:t>
      </w:r>
      <w:r w:rsidR="00154258">
        <w:rPr>
          <w:rFonts w:ascii="Times New Roman" w:hAnsi="Times New Roman"/>
          <w:lang w:val="uz-Cyrl-UZ"/>
        </w:rPr>
        <w:t xml:space="preserve">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mobaynida</w:t>
      </w:r>
      <w:r w:rsidR="00154258">
        <w:rPr>
          <w:rFonts w:ascii="Times New Roman" w:hAnsi="Times New Roman"/>
          <w:lang w:val="uz-Cyrl-UZ"/>
        </w:rPr>
        <w:t xml:space="preserve"> </w:t>
      </w:r>
      <w:r>
        <w:rPr>
          <w:rFonts w:ascii="Times New Roman" w:hAnsi="Times New Roman"/>
          <w:lang w:val="uz-Cyrl-UZ"/>
        </w:rPr>
        <w:t>ularning</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w:t>
      </w:r>
      <w:r>
        <w:rPr>
          <w:rFonts w:ascii="Times New Roman" w:hAnsi="Times New Roman"/>
          <w:lang w:val="uz-Cyrl-UZ"/>
        </w:rPr>
        <w:t>har</w:t>
      </w:r>
      <w:r w:rsidR="00154258">
        <w:rPr>
          <w:rFonts w:ascii="Times New Roman" w:hAnsi="Times New Roman"/>
          <w:lang w:val="uz-Cyrl-UZ"/>
        </w:rPr>
        <w:t xml:space="preserve"> </w:t>
      </w:r>
      <w:r>
        <w:rPr>
          <w:rFonts w:ascii="Times New Roman" w:hAnsi="Times New Roman"/>
          <w:lang w:val="uz-Cyrl-UZ"/>
        </w:rPr>
        <w:t>yili</w:t>
      </w:r>
      <w:r w:rsidR="00154258">
        <w:rPr>
          <w:rFonts w:ascii="Times New Roman" w:hAnsi="Times New Roman"/>
          <w:lang w:val="uz-Cyrl-UZ"/>
        </w:rPr>
        <w:t xml:space="preserve"> </w:t>
      </w:r>
      <w:r>
        <w:rPr>
          <w:rFonts w:ascii="Times New Roman" w:hAnsi="Times New Roman"/>
          <w:lang w:val="uz-Cyrl-UZ"/>
        </w:rPr>
        <w:t>o‘rtacha</w:t>
      </w:r>
      <w:r w:rsidR="00154258">
        <w:rPr>
          <w:rFonts w:ascii="Times New Roman" w:hAnsi="Times New Roman"/>
          <w:lang w:val="uz-Cyrl-UZ"/>
        </w:rPr>
        <w:t xml:space="preserve"> 2 </w:t>
      </w:r>
      <w:r>
        <w:rPr>
          <w:rFonts w:ascii="Times New Roman" w:hAnsi="Times New Roman"/>
          <w:lang w:val="uz-Cyrl-UZ"/>
        </w:rPr>
        <w:t>barobarga</w:t>
      </w:r>
      <w:r w:rsidR="00154258">
        <w:rPr>
          <w:rFonts w:ascii="Times New Roman" w:hAnsi="Times New Roman"/>
          <w:lang w:val="uz-Cyrl-UZ"/>
        </w:rPr>
        <w:t xml:space="preserve"> </w:t>
      </w:r>
      <w:r>
        <w:rPr>
          <w:rFonts w:ascii="Times New Roman" w:hAnsi="Times New Roman"/>
          <w:lang w:val="uz-Cyrl-UZ"/>
        </w:rPr>
        <w:t>ortib</w:t>
      </w:r>
      <w:r w:rsidR="00154258">
        <w:rPr>
          <w:rFonts w:ascii="Times New Roman" w:hAnsi="Times New Roman"/>
          <w:lang w:val="uz-Cyrl-UZ"/>
        </w:rPr>
        <w:t xml:space="preserve"> </w:t>
      </w:r>
      <w:r>
        <w:rPr>
          <w:rFonts w:ascii="Times New Roman" w:hAnsi="Times New Roman"/>
          <w:lang w:val="uz-Cyrl-UZ"/>
        </w:rPr>
        <w:t>bordi</w:t>
      </w:r>
      <w:r w:rsidR="00154258">
        <w:rPr>
          <w:rFonts w:ascii="Times New Roman" w:hAnsi="Times New Roman"/>
          <w:lang w:val="uz-Cyrl-UZ"/>
        </w:rPr>
        <w:t xml:space="preserve">. 2004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boshiga</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w:t>
      </w:r>
      <w:r w:rsidR="00154258">
        <w:rPr>
          <w:rFonts w:ascii="Times New Roman" w:hAnsi="Times New Roman"/>
          <w:lang w:val="uz-Cyrl-UZ"/>
        </w:rPr>
        <w:t xml:space="preserve"> </w:t>
      </w:r>
      <w:r>
        <w:rPr>
          <w:rFonts w:ascii="Times New Roman" w:hAnsi="Times New Roman"/>
          <w:lang w:val="uz-Cyrl-UZ"/>
        </w:rPr>
        <w:t>tarkibida</w:t>
      </w:r>
      <w:r w:rsidR="00154258">
        <w:rPr>
          <w:rFonts w:ascii="Times New Roman" w:hAnsi="Times New Roman"/>
          <w:lang w:val="uz-Cyrl-UZ"/>
        </w:rPr>
        <w:t xml:space="preserve"> </w:t>
      </w:r>
      <w:r>
        <w:rPr>
          <w:rFonts w:ascii="Times New Roman" w:hAnsi="Times New Roman"/>
          <w:lang w:val="uz-Cyrl-UZ"/>
        </w:rPr>
        <w:t>sanoatning</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89,61% </w:t>
      </w:r>
      <w:r>
        <w:rPr>
          <w:rFonts w:ascii="Times New Roman" w:hAnsi="Times New Roman"/>
          <w:lang w:val="uz-Cyrl-UZ"/>
        </w:rPr>
        <w:t>ni</w:t>
      </w:r>
      <w:r w:rsidR="00154258">
        <w:rPr>
          <w:rFonts w:ascii="Times New Roman" w:hAnsi="Times New Roman"/>
          <w:lang w:val="uz-Cyrl-UZ"/>
        </w:rPr>
        <w:t xml:space="preserve"> (01.01.2000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nisbatan</w:t>
      </w:r>
      <w:r w:rsidR="00154258">
        <w:rPr>
          <w:rFonts w:ascii="Times New Roman" w:hAnsi="Times New Roman"/>
          <w:lang w:val="uz-Cyrl-UZ"/>
        </w:rPr>
        <w:t xml:space="preserve"> 75,46% </w:t>
      </w:r>
      <w:r>
        <w:rPr>
          <w:rFonts w:ascii="Times New Roman" w:hAnsi="Times New Roman"/>
          <w:lang w:val="uz-Cyrl-UZ"/>
        </w:rPr>
        <w:t>ga</w:t>
      </w:r>
      <w:r w:rsidR="00154258">
        <w:rPr>
          <w:rFonts w:ascii="Times New Roman" w:hAnsi="Times New Roman"/>
          <w:lang w:val="uz-Cyrl-UZ"/>
        </w:rPr>
        <w:t xml:space="preserve"> </w:t>
      </w:r>
      <w:r>
        <w:rPr>
          <w:rFonts w:ascii="Times New Roman" w:hAnsi="Times New Roman"/>
          <w:lang w:val="uz-Cyrl-UZ"/>
        </w:rPr>
        <w:t>o‘sdi</w:t>
      </w:r>
      <w:r w:rsidR="00154258">
        <w:rPr>
          <w:rFonts w:ascii="Times New Roman" w:hAnsi="Times New Roman"/>
          <w:lang w:val="uz-Cyrl-UZ"/>
        </w:rPr>
        <w:t xml:space="preserve">) </w:t>
      </w:r>
      <w:r>
        <w:rPr>
          <w:rFonts w:ascii="Times New Roman" w:hAnsi="Times New Roman"/>
          <w:lang w:val="uz-Cyrl-UZ"/>
        </w:rPr>
        <w:t>tashkil</w:t>
      </w:r>
      <w:r w:rsidR="00154258">
        <w:rPr>
          <w:rFonts w:ascii="Times New Roman" w:hAnsi="Times New Roman"/>
          <w:lang w:val="uz-Cyrl-UZ"/>
        </w:rPr>
        <w:t xml:space="preserve"> </w:t>
      </w:r>
      <w:r>
        <w:rPr>
          <w:rFonts w:ascii="Times New Roman" w:hAnsi="Times New Roman"/>
          <w:lang w:val="uz-Cyrl-UZ"/>
        </w:rPr>
        <w:t>etdi</w:t>
      </w:r>
      <w:r w:rsidR="00154258">
        <w:rPr>
          <w:rFonts w:ascii="Times New Roman" w:hAnsi="Times New Roman"/>
          <w:lang w:val="uz-Cyrl-UZ"/>
        </w:rPr>
        <w:t xml:space="preserve">, 01.01.2007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transport</w:t>
      </w:r>
      <w:r w:rsidR="00154258">
        <w:rPr>
          <w:rFonts w:ascii="Times New Roman" w:hAnsi="Times New Roman"/>
          <w:lang w:val="uz-Cyrl-UZ"/>
        </w:rPr>
        <w:t xml:space="preserve"> </w:t>
      </w:r>
      <w:r>
        <w:rPr>
          <w:rFonts w:ascii="Times New Roman" w:hAnsi="Times New Roman"/>
          <w:lang w:val="uz-Cyrl-UZ"/>
        </w:rPr>
        <w:t>va</w:t>
      </w:r>
      <w:r w:rsidR="00154258">
        <w:rPr>
          <w:rFonts w:ascii="Times New Roman" w:hAnsi="Times New Roman"/>
          <w:lang w:val="uz-Cyrl-UZ"/>
        </w:rPr>
        <w:t xml:space="preserve"> </w:t>
      </w:r>
      <w:r>
        <w:rPr>
          <w:rFonts w:ascii="Times New Roman" w:hAnsi="Times New Roman"/>
          <w:lang w:val="uz-Cyrl-UZ"/>
        </w:rPr>
        <w:t>aloqaning</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kreditlardagi</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17,1% </w:t>
      </w:r>
      <w:r>
        <w:rPr>
          <w:rFonts w:ascii="Times New Roman" w:hAnsi="Times New Roman"/>
          <w:lang w:val="uz-Cyrl-UZ"/>
        </w:rPr>
        <w:t>ga</w:t>
      </w:r>
      <w:r w:rsidR="00154258">
        <w:rPr>
          <w:rFonts w:ascii="Times New Roman" w:hAnsi="Times New Roman"/>
          <w:lang w:val="uz-Cyrl-UZ"/>
        </w:rPr>
        <w:t xml:space="preserve"> </w:t>
      </w:r>
      <w:r>
        <w:rPr>
          <w:rFonts w:ascii="Times New Roman" w:hAnsi="Times New Roman"/>
          <w:lang w:val="uz-Cyrl-UZ"/>
        </w:rPr>
        <w:t>o‘sdi</w:t>
      </w:r>
      <w:r w:rsidR="00154258">
        <w:rPr>
          <w:rFonts w:ascii="Times New Roman" w:hAnsi="Times New Roman"/>
          <w:lang w:val="uz-Cyrl-UZ"/>
        </w:rPr>
        <w:t xml:space="preserve">. </w:t>
      </w:r>
      <w:r>
        <w:rPr>
          <w:rFonts w:ascii="Times New Roman" w:hAnsi="Times New Roman"/>
          <w:lang w:val="uz-Cyrl-UZ"/>
        </w:rPr>
        <w:t>Savdo</w:t>
      </w:r>
      <w:r w:rsidR="00154258">
        <w:rPr>
          <w:rFonts w:ascii="Times New Roman" w:hAnsi="Times New Roman"/>
          <w:lang w:val="uz-Cyrl-UZ"/>
        </w:rPr>
        <w:t xml:space="preserve"> </w:t>
      </w:r>
      <w:r>
        <w:rPr>
          <w:rFonts w:ascii="Times New Roman" w:hAnsi="Times New Roman"/>
          <w:lang w:val="uz-Cyrl-UZ"/>
        </w:rPr>
        <w:t>va</w:t>
      </w:r>
      <w:r w:rsidR="00154258">
        <w:rPr>
          <w:rFonts w:ascii="Times New Roman" w:hAnsi="Times New Roman"/>
          <w:lang w:val="uz-Cyrl-UZ"/>
        </w:rPr>
        <w:t xml:space="preserve"> </w:t>
      </w:r>
      <w:r>
        <w:rPr>
          <w:rFonts w:ascii="Times New Roman" w:hAnsi="Times New Roman"/>
          <w:lang w:val="uz-Cyrl-UZ"/>
        </w:rPr>
        <w:t>umumiy</w:t>
      </w:r>
      <w:r w:rsidR="00154258">
        <w:rPr>
          <w:rFonts w:ascii="Times New Roman" w:hAnsi="Times New Roman"/>
          <w:lang w:val="uz-Cyrl-UZ"/>
        </w:rPr>
        <w:t xml:space="preserve"> </w:t>
      </w:r>
      <w:r>
        <w:rPr>
          <w:rFonts w:ascii="Times New Roman" w:hAnsi="Times New Roman"/>
          <w:lang w:val="uz-Cyrl-UZ"/>
        </w:rPr>
        <w:t>ovqatlanish</w:t>
      </w:r>
      <w:r w:rsidR="00154258">
        <w:rPr>
          <w:rFonts w:ascii="Times New Roman" w:hAnsi="Times New Roman"/>
          <w:lang w:val="uz-Cyrl-UZ"/>
        </w:rPr>
        <w:t xml:space="preserve"> </w:t>
      </w:r>
      <w:r>
        <w:rPr>
          <w:rFonts w:ascii="Times New Roman" w:hAnsi="Times New Roman"/>
          <w:lang w:val="uz-Cyrl-UZ"/>
        </w:rPr>
        <w:t>tarmoqlarida</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teskari</w:t>
      </w:r>
      <w:r w:rsidR="00154258">
        <w:rPr>
          <w:rFonts w:ascii="Times New Roman" w:hAnsi="Times New Roman"/>
          <w:lang w:val="uz-Cyrl-UZ"/>
        </w:rPr>
        <w:t xml:space="preserve"> </w:t>
      </w:r>
      <w:r>
        <w:rPr>
          <w:rFonts w:ascii="Times New Roman" w:hAnsi="Times New Roman"/>
          <w:lang w:val="uz-Cyrl-UZ"/>
        </w:rPr>
        <w:t>holatni</w:t>
      </w:r>
      <w:r w:rsidR="00154258">
        <w:rPr>
          <w:rFonts w:ascii="Times New Roman" w:hAnsi="Times New Roman"/>
          <w:lang w:val="uz-Cyrl-UZ"/>
        </w:rPr>
        <w:t xml:space="preserve"> </w:t>
      </w:r>
      <w:r>
        <w:rPr>
          <w:rFonts w:ascii="Times New Roman" w:hAnsi="Times New Roman"/>
          <w:lang w:val="uz-Cyrl-UZ"/>
        </w:rPr>
        <w:t>ko‘rishimiz</w:t>
      </w:r>
      <w:r w:rsidR="00154258">
        <w:rPr>
          <w:rFonts w:ascii="Times New Roman" w:hAnsi="Times New Roman"/>
          <w:lang w:val="uz-Cyrl-UZ"/>
        </w:rPr>
        <w:t xml:space="preserve"> </w:t>
      </w:r>
      <w:r>
        <w:rPr>
          <w:rFonts w:ascii="Times New Roman" w:hAnsi="Times New Roman"/>
          <w:lang w:val="uz-Cyrl-UZ"/>
        </w:rPr>
        <w:t>mumkin</w:t>
      </w:r>
      <w:r w:rsidR="00154258">
        <w:rPr>
          <w:rFonts w:ascii="Times New Roman" w:hAnsi="Times New Roman"/>
          <w:lang w:val="uz-Cyrl-UZ"/>
        </w:rPr>
        <w:t xml:space="preserve">, </w:t>
      </w:r>
      <w:r>
        <w:rPr>
          <w:rFonts w:ascii="Times New Roman" w:hAnsi="Times New Roman"/>
          <w:lang w:val="uz-Cyrl-UZ"/>
        </w:rPr>
        <w:t>ya’ni</w:t>
      </w:r>
      <w:r w:rsidR="00154258">
        <w:rPr>
          <w:rFonts w:ascii="Times New Roman" w:hAnsi="Times New Roman"/>
          <w:lang w:val="uz-Cyrl-UZ"/>
        </w:rPr>
        <w:t xml:space="preserve"> 2008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boshiga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bu</w:t>
      </w:r>
      <w:r w:rsidR="00154258">
        <w:rPr>
          <w:rFonts w:ascii="Times New Roman" w:hAnsi="Times New Roman"/>
          <w:lang w:val="uz-Cyrl-UZ"/>
        </w:rPr>
        <w:t xml:space="preserve"> </w:t>
      </w:r>
      <w:r>
        <w:rPr>
          <w:rFonts w:ascii="Times New Roman" w:hAnsi="Times New Roman"/>
          <w:lang w:val="uz-Cyrl-UZ"/>
        </w:rPr>
        <w:t>ko‘rsatgich</w:t>
      </w:r>
      <w:r w:rsidR="00154258">
        <w:rPr>
          <w:rFonts w:ascii="Times New Roman" w:hAnsi="Times New Roman"/>
          <w:lang w:val="uz-Cyrl-UZ"/>
        </w:rPr>
        <w:t xml:space="preserve"> 1,2% </w:t>
      </w:r>
      <w:r>
        <w:rPr>
          <w:rFonts w:ascii="Times New Roman" w:hAnsi="Times New Roman"/>
          <w:lang w:val="uz-Cyrl-UZ"/>
        </w:rPr>
        <w:t>gacha</w:t>
      </w:r>
      <w:r w:rsidR="00154258">
        <w:rPr>
          <w:rFonts w:ascii="Times New Roman" w:hAnsi="Times New Roman"/>
          <w:lang w:val="uz-Cyrl-UZ"/>
        </w:rPr>
        <w:t xml:space="preserve"> </w:t>
      </w:r>
      <w:r>
        <w:rPr>
          <w:rFonts w:ascii="Times New Roman" w:hAnsi="Times New Roman"/>
          <w:lang w:val="uz-Cyrl-UZ"/>
        </w:rPr>
        <w:t>tushib</w:t>
      </w:r>
      <w:r w:rsidR="00154258">
        <w:rPr>
          <w:rFonts w:ascii="Times New Roman" w:hAnsi="Times New Roman"/>
          <w:lang w:val="uz-Cyrl-UZ"/>
        </w:rPr>
        <w:t xml:space="preserve"> </w:t>
      </w:r>
      <w:r>
        <w:rPr>
          <w:rFonts w:ascii="Times New Roman" w:hAnsi="Times New Roman"/>
          <w:lang w:val="uz-Cyrl-UZ"/>
        </w:rPr>
        <w:t>ketdi</w:t>
      </w:r>
      <w:r w:rsidR="00154258">
        <w:rPr>
          <w:rFonts w:ascii="Times New Roman" w:hAnsi="Times New Roman"/>
          <w:lang w:val="uz-Cyrl-UZ"/>
        </w:rPr>
        <w:t xml:space="preserve">. 2009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yana</w:t>
      </w:r>
      <w:r w:rsidR="00154258">
        <w:rPr>
          <w:rFonts w:ascii="Times New Roman" w:hAnsi="Times New Roman"/>
          <w:lang w:val="uz-Cyrl-UZ"/>
        </w:rPr>
        <w:t xml:space="preserve"> </w:t>
      </w:r>
      <w:r>
        <w:rPr>
          <w:rFonts w:ascii="Times New Roman" w:hAnsi="Times New Roman"/>
          <w:lang w:val="uz-Cyrl-UZ"/>
        </w:rPr>
        <w:t>o‘z</w:t>
      </w:r>
      <w:r w:rsidR="00154258">
        <w:rPr>
          <w:rFonts w:ascii="Times New Roman" w:hAnsi="Times New Roman"/>
          <w:lang w:val="uz-Cyrl-UZ"/>
        </w:rPr>
        <w:t xml:space="preserve"> </w:t>
      </w:r>
      <w:r>
        <w:rPr>
          <w:rFonts w:ascii="Times New Roman" w:hAnsi="Times New Roman"/>
          <w:lang w:val="uz-Cyrl-UZ"/>
        </w:rPr>
        <w:t>holatiga</w:t>
      </w:r>
      <w:r w:rsidR="00154258">
        <w:rPr>
          <w:rFonts w:ascii="Times New Roman" w:hAnsi="Times New Roman"/>
          <w:lang w:val="uz-Cyrl-UZ"/>
        </w:rPr>
        <w:t xml:space="preserve"> </w:t>
      </w:r>
      <w:r>
        <w:rPr>
          <w:rFonts w:ascii="Times New Roman" w:hAnsi="Times New Roman"/>
          <w:lang w:val="uz-Cyrl-UZ"/>
        </w:rPr>
        <w:t>qaytdi</w:t>
      </w:r>
      <w:r w:rsidR="00154258">
        <w:rPr>
          <w:rFonts w:ascii="Times New Roman" w:hAnsi="Times New Roman"/>
          <w:lang w:val="uz-Cyrl-UZ"/>
        </w:rPr>
        <w:t>.</w:t>
      </w:r>
    </w:p>
    <w:p w:rsidR="00807092" w:rsidRPr="00807092" w:rsidRDefault="00807092" w:rsidP="00551489">
      <w:pPr>
        <w:tabs>
          <w:tab w:val="left" w:pos="0"/>
          <w:tab w:val="left" w:pos="360"/>
        </w:tabs>
        <w:spacing w:line="240" w:lineRule="auto"/>
        <w:jc w:val="center"/>
        <w:rPr>
          <w:rFonts w:ascii="Times New Roman" w:hAnsi="Times New Roman"/>
          <w:b/>
          <w:lang w:val="uz-Cyrl-UZ"/>
        </w:rPr>
      </w:pPr>
      <w:r w:rsidRPr="00807092">
        <w:rPr>
          <w:rFonts w:ascii="Times New Roman" w:hAnsi="Times New Roman"/>
          <w:b/>
          <w:lang w:val="uz-Cyrl-UZ"/>
        </w:rPr>
        <w:t>MUDDATI O‘TGAN KREDITLAR</w:t>
      </w:r>
    </w:p>
    <w:p w:rsidR="00807092" w:rsidRPr="00250B78" w:rsidRDefault="00E70CEB" w:rsidP="00551489">
      <w:pPr>
        <w:tabs>
          <w:tab w:val="left" w:pos="0"/>
          <w:tab w:val="left" w:pos="360"/>
        </w:tabs>
        <w:spacing w:line="240" w:lineRule="auto"/>
        <w:jc w:val="both"/>
        <w:rPr>
          <w:rFonts w:ascii="Times New Roman" w:hAnsi="Times New Roman"/>
          <w:lang w:val="uz-Cyrl-UZ"/>
        </w:rPr>
      </w:pP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kreditlarni</w:t>
      </w:r>
      <w:r w:rsidR="00154258">
        <w:rPr>
          <w:rFonts w:ascii="Times New Roman" w:hAnsi="Times New Roman"/>
          <w:lang w:val="uz-Cyrl-UZ"/>
        </w:rPr>
        <w:t xml:space="preserve"> </w:t>
      </w:r>
      <w:r>
        <w:rPr>
          <w:rFonts w:ascii="Times New Roman" w:hAnsi="Times New Roman"/>
          <w:lang w:val="uz-Cyrl-UZ"/>
        </w:rPr>
        <w:t>hududiy</w:t>
      </w:r>
      <w:r w:rsidR="00154258">
        <w:rPr>
          <w:rFonts w:ascii="Times New Roman" w:hAnsi="Times New Roman"/>
          <w:lang w:val="uz-Cyrl-UZ"/>
        </w:rPr>
        <w:t xml:space="preserve"> </w:t>
      </w:r>
      <w:r>
        <w:rPr>
          <w:rFonts w:ascii="Times New Roman" w:hAnsi="Times New Roman"/>
          <w:lang w:val="uz-Cyrl-UZ"/>
        </w:rPr>
        <w:t>jihatdan</w:t>
      </w:r>
      <w:r w:rsidR="00154258">
        <w:rPr>
          <w:rFonts w:ascii="Times New Roman" w:hAnsi="Times New Roman"/>
          <w:lang w:val="uz-Cyrl-UZ"/>
        </w:rPr>
        <w:t xml:space="preserve"> </w:t>
      </w:r>
      <w:r>
        <w:rPr>
          <w:rFonts w:ascii="Times New Roman" w:hAnsi="Times New Roman"/>
          <w:lang w:val="uz-Cyrl-UZ"/>
        </w:rPr>
        <w:t>ko‘rib</w:t>
      </w:r>
      <w:r w:rsidR="00154258">
        <w:rPr>
          <w:rFonts w:ascii="Times New Roman" w:hAnsi="Times New Roman"/>
          <w:lang w:val="uz-Cyrl-UZ"/>
        </w:rPr>
        <w:t xml:space="preserve"> </w:t>
      </w:r>
      <w:r>
        <w:rPr>
          <w:rFonts w:ascii="Times New Roman" w:hAnsi="Times New Roman"/>
          <w:lang w:val="uz-Cyrl-UZ"/>
        </w:rPr>
        <w:t>chiqadigan</w:t>
      </w:r>
      <w:r w:rsidR="00154258">
        <w:rPr>
          <w:rFonts w:ascii="Times New Roman" w:hAnsi="Times New Roman"/>
          <w:lang w:val="uz-Cyrl-UZ"/>
        </w:rPr>
        <w:t xml:space="preserve"> </w:t>
      </w:r>
      <w:r>
        <w:rPr>
          <w:rFonts w:ascii="Times New Roman" w:hAnsi="Times New Roman"/>
          <w:lang w:val="uz-Cyrl-UZ"/>
        </w:rPr>
        <w:t>bo‘lsak</w:t>
      </w:r>
      <w:r w:rsidR="00154258">
        <w:rPr>
          <w:rFonts w:ascii="Times New Roman" w:hAnsi="Times New Roman"/>
          <w:lang w:val="uz-Cyrl-UZ"/>
        </w:rPr>
        <w:t>, 2-</w:t>
      </w:r>
      <w:r>
        <w:rPr>
          <w:rFonts w:ascii="Times New Roman" w:hAnsi="Times New Roman"/>
          <w:lang w:val="uz-Cyrl-UZ"/>
        </w:rPr>
        <w:t>jadval</w:t>
      </w:r>
      <w:r w:rsidR="00154258">
        <w:rPr>
          <w:rFonts w:ascii="Times New Roman" w:hAnsi="Times New Roman"/>
          <w:lang w:val="uz-Cyrl-UZ"/>
        </w:rPr>
        <w:t xml:space="preserve"> </w:t>
      </w:r>
      <w:r>
        <w:rPr>
          <w:rFonts w:ascii="Times New Roman" w:hAnsi="Times New Roman"/>
          <w:lang w:val="uz-Cyrl-UZ"/>
        </w:rPr>
        <w:t>ma’lumotlaridan</w:t>
      </w:r>
      <w:r w:rsidR="00154258">
        <w:rPr>
          <w:rFonts w:ascii="Times New Roman" w:hAnsi="Times New Roman"/>
          <w:lang w:val="uz-Cyrl-UZ"/>
        </w:rPr>
        <w:t xml:space="preserve"> </w:t>
      </w:r>
      <w:r>
        <w:rPr>
          <w:rFonts w:ascii="Times New Roman" w:hAnsi="Times New Roman"/>
          <w:lang w:val="uz-Cyrl-UZ"/>
        </w:rPr>
        <w:t>yaqqol</w:t>
      </w:r>
      <w:r w:rsidR="00154258">
        <w:rPr>
          <w:rFonts w:ascii="Times New Roman" w:hAnsi="Times New Roman"/>
          <w:lang w:val="uz-Cyrl-UZ"/>
        </w:rPr>
        <w:t xml:space="preserve"> </w:t>
      </w:r>
      <w:r>
        <w:rPr>
          <w:rFonts w:ascii="Times New Roman" w:hAnsi="Times New Roman"/>
          <w:lang w:val="uz-Cyrl-UZ"/>
        </w:rPr>
        <w:t>ko‘rinib</w:t>
      </w:r>
      <w:r w:rsidR="00154258">
        <w:rPr>
          <w:rFonts w:ascii="Times New Roman" w:hAnsi="Times New Roman"/>
          <w:lang w:val="uz-Cyrl-UZ"/>
        </w:rPr>
        <w:t xml:space="preserve"> </w:t>
      </w:r>
      <w:r>
        <w:rPr>
          <w:rFonts w:ascii="Times New Roman" w:hAnsi="Times New Roman"/>
          <w:lang w:val="uz-Cyrl-UZ"/>
        </w:rPr>
        <w:t>turganidek</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qarzdorlikning</w:t>
      </w:r>
      <w:r w:rsidR="00154258">
        <w:rPr>
          <w:rFonts w:ascii="Times New Roman" w:hAnsi="Times New Roman"/>
          <w:lang w:val="uz-Cyrl-UZ"/>
        </w:rPr>
        <w:t xml:space="preserve"> </w:t>
      </w:r>
      <w:r>
        <w:rPr>
          <w:rFonts w:ascii="Times New Roman" w:hAnsi="Times New Roman"/>
          <w:lang w:val="uz-Cyrl-UZ"/>
        </w:rPr>
        <w:t>asosiy</w:t>
      </w:r>
      <w:r w:rsidR="00154258">
        <w:rPr>
          <w:rFonts w:ascii="Times New Roman" w:hAnsi="Times New Roman"/>
          <w:lang w:val="uz-Cyrl-UZ"/>
        </w:rPr>
        <w:t xml:space="preserve"> </w:t>
      </w:r>
      <w:r>
        <w:rPr>
          <w:rFonts w:ascii="Times New Roman" w:hAnsi="Times New Roman"/>
          <w:lang w:val="uz-Cyrl-UZ"/>
        </w:rPr>
        <w:t>qismi</w:t>
      </w:r>
      <w:r w:rsidR="00154258">
        <w:rPr>
          <w:rFonts w:ascii="Times New Roman" w:hAnsi="Times New Roman"/>
          <w:lang w:val="uz-Cyrl-UZ"/>
        </w:rPr>
        <w:t xml:space="preserve"> </w:t>
      </w:r>
      <w:r>
        <w:rPr>
          <w:rFonts w:ascii="Times New Roman" w:hAnsi="Times New Roman"/>
          <w:lang w:val="uz-Cyrl-UZ"/>
        </w:rPr>
        <w:t>Toshkent</w:t>
      </w:r>
      <w:r w:rsidR="00154258">
        <w:rPr>
          <w:rFonts w:ascii="Times New Roman" w:hAnsi="Times New Roman"/>
          <w:lang w:val="uz-Cyrl-UZ"/>
        </w:rPr>
        <w:t xml:space="preserve"> </w:t>
      </w:r>
      <w:r>
        <w:rPr>
          <w:rFonts w:ascii="Times New Roman" w:hAnsi="Times New Roman"/>
          <w:lang w:val="uz-Cyrl-UZ"/>
        </w:rPr>
        <w:t>shahriga</w:t>
      </w:r>
      <w:r w:rsidR="00154258">
        <w:rPr>
          <w:rFonts w:ascii="Times New Roman" w:hAnsi="Times New Roman"/>
          <w:lang w:val="uz-Cyrl-UZ"/>
        </w:rPr>
        <w:t xml:space="preserve"> </w:t>
      </w:r>
      <w:r>
        <w:rPr>
          <w:rFonts w:ascii="Times New Roman" w:hAnsi="Times New Roman"/>
          <w:lang w:val="uz-Cyrl-UZ"/>
        </w:rPr>
        <w:t>to‘g‘ri</w:t>
      </w:r>
      <w:r w:rsidR="00154258">
        <w:rPr>
          <w:rFonts w:ascii="Times New Roman" w:hAnsi="Times New Roman"/>
          <w:lang w:val="uz-Cyrl-UZ"/>
        </w:rPr>
        <w:t xml:space="preserve"> </w:t>
      </w:r>
      <w:r>
        <w:rPr>
          <w:rFonts w:ascii="Times New Roman" w:hAnsi="Times New Roman"/>
          <w:lang w:val="uz-Cyrl-UZ"/>
        </w:rPr>
        <w:t>keladi</w:t>
      </w:r>
      <w:r w:rsidR="00154258">
        <w:rPr>
          <w:rFonts w:ascii="Times New Roman" w:hAnsi="Times New Roman"/>
          <w:lang w:val="uz-Cyrl-UZ"/>
        </w:rPr>
        <w:t xml:space="preserve">. </w:t>
      </w:r>
    </w:p>
    <w:sectPr w:rsidR="00807092" w:rsidRPr="00250B78"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3D51" w:rsidRDefault="007B3D51" w:rsidP="00154258">
      <w:pPr>
        <w:spacing w:after="0" w:line="240" w:lineRule="auto"/>
      </w:pPr>
      <w:r>
        <w:separator/>
      </w:r>
    </w:p>
  </w:endnote>
  <w:endnote w:type="continuationSeparator" w:id="1">
    <w:p w:rsidR="007B3D51" w:rsidRDefault="007B3D51"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3D51" w:rsidRDefault="007B3D51" w:rsidP="00154258">
      <w:pPr>
        <w:spacing w:after="0" w:line="240" w:lineRule="auto"/>
      </w:pPr>
      <w:r>
        <w:separator/>
      </w:r>
    </w:p>
  </w:footnote>
  <w:footnote w:type="continuationSeparator" w:id="1">
    <w:p w:rsidR="007B3D51" w:rsidRDefault="007B3D51"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characterSpacingControl w:val="doNotCompress"/>
  <w:savePreviewPicture/>
  <w:footnotePr>
    <w:footnote w:id="0"/>
    <w:footnote w:id="1"/>
  </w:footnotePr>
  <w:endnotePr>
    <w:endnote w:id="0"/>
    <w:endnote w:id="1"/>
  </w:endnotePr>
  <w:compat/>
  <w:rsids>
    <w:rsidRoot w:val="00154258"/>
    <w:rsid w:val="000311C3"/>
    <w:rsid w:val="0011624C"/>
    <w:rsid w:val="00133C26"/>
    <w:rsid w:val="001354EA"/>
    <w:rsid w:val="00154258"/>
    <w:rsid w:val="00172141"/>
    <w:rsid w:val="00180B29"/>
    <w:rsid w:val="00250B78"/>
    <w:rsid w:val="00292A2D"/>
    <w:rsid w:val="002F30A5"/>
    <w:rsid w:val="00303738"/>
    <w:rsid w:val="003301D7"/>
    <w:rsid w:val="00343840"/>
    <w:rsid w:val="00551489"/>
    <w:rsid w:val="00683BAE"/>
    <w:rsid w:val="0069776E"/>
    <w:rsid w:val="007363FF"/>
    <w:rsid w:val="007B3D51"/>
    <w:rsid w:val="00807092"/>
    <w:rsid w:val="008A5FF1"/>
    <w:rsid w:val="00A1730F"/>
    <w:rsid w:val="00A658A3"/>
    <w:rsid w:val="00AC6382"/>
    <w:rsid w:val="00B91E16"/>
    <w:rsid w:val="00BA74A4"/>
    <w:rsid w:val="00C925F3"/>
    <w:rsid w:val="00D03FA2"/>
    <w:rsid w:val="00D0611B"/>
    <w:rsid w:val="00D15FC2"/>
    <w:rsid w:val="00D61B3C"/>
    <w:rsid w:val="00DB4667"/>
    <w:rsid w:val="00E70CE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288</Words>
  <Characters>1645</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1930</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Sherzod Qodirov</cp:lastModifiedBy>
  <cp:revision>12</cp:revision>
  <dcterms:created xsi:type="dcterms:W3CDTF">2015-03-20T03:58:00Z</dcterms:created>
  <dcterms:modified xsi:type="dcterms:W3CDTF">2015-03-20T06:10:00Z</dcterms:modified>
</cp:coreProperties>
</file>