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B16BD" w:rsidRPr="00B96738" w:rsidRDefault="004B16BD" w:rsidP="004B16BD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96738">
        <w:rPr>
          <w:rFonts w:ascii="Times New Roman" w:eastAsia="Times New Roman" w:hAnsi="Times New Roman" w:cs="Times New Roman"/>
          <w:b/>
          <w:bCs/>
          <w:iCs/>
          <w:sz w:val="24"/>
          <w:szCs w:val="24"/>
        </w:rPr>
        <w:t>УЛЫБКА</w:t>
      </w:r>
    </w:p>
    <w:p w:rsidR="004B16BD" w:rsidRPr="004B7ECF" w:rsidRDefault="004B16BD" w:rsidP="004B16B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B7ECF">
        <w:rPr>
          <w:rFonts w:ascii="Times New Roman" w:eastAsia="Times New Roman" w:hAnsi="Times New Roman" w:cs="Times New Roman"/>
          <w:sz w:val="24"/>
          <w:szCs w:val="24"/>
        </w:rPr>
        <w:t>Выражение: «Улыбка – это профессионально», – очень актуально в бизнес-практике. Самый простой и лучший способ выразить свою доброжелательность окружающим – это улыбнуться им. Для начала потренируйтесь перед зеркалом, чтобы ваша улыбка была естественной. Нет необходимости строить гримасы или широко растягивать рот.</w:t>
      </w:r>
    </w:p>
    <w:p w:rsidR="004B16BD" w:rsidRPr="004B7ECF" w:rsidRDefault="004B16BD" w:rsidP="004B16B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B7ECF">
        <w:rPr>
          <w:rFonts w:ascii="Times New Roman" w:eastAsia="Times New Roman" w:hAnsi="Times New Roman" w:cs="Times New Roman"/>
          <w:sz w:val="24"/>
          <w:szCs w:val="24"/>
        </w:rPr>
        <w:t>Улыбка поможет вам не только расслабиться, сбросив скованность, но и создаст вам и окружающим хорошее настроение.</w:t>
      </w:r>
    </w:p>
    <w:p w:rsidR="004B16BD" w:rsidRPr="004B7ECF" w:rsidRDefault="004B16BD" w:rsidP="004B16B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B7ECF">
        <w:rPr>
          <w:rFonts w:ascii="Times New Roman" w:eastAsia="Times New Roman" w:hAnsi="Times New Roman" w:cs="Times New Roman"/>
          <w:sz w:val="24"/>
          <w:szCs w:val="24"/>
        </w:rPr>
        <w:t>В процессе вербального общения улыбка, контакт глаз, имеют первостепенное значение. Улыбка позволяет без слов сказать окружающим вас людям: «Как мне приятно вас видеть», «Я рад возможности поговорить с вами, так как вы мне нравитесь».</w:t>
      </w:r>
    </w:p>
    <w:p w:rsidR="004B16BD" w:rsidRPr="001B145B" w:rsidRDefault="004B16BD" w:rsidP="004B16B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7ECF">
        <w:rPr>
          <w:rFonts w:ascii="Times New Roman" w:eastAsia="Times New Roman" w:hAnsi="Times New Roman" w:cs="Times New Roman"/>
          <w:sz w:val="24"/>
          <w:szCs w:val="24"/>
        </w:rPr>
        <w:t>Улыбнувшись, вы уже лучше относитесь к человеку. Научитесь контролировать или управлять своим лицом. Человек, который редко улыбается и радуется окружающим, после сорока лет получает то лицо, которое заслуживает, то есть либо недовольное, либо усталое выражение лица.</w:t>
      </w:r>
    </w:p>
    <w:p w:rsidR="004B16BD" w:rsidRPr="001B145B" w:rsidRDefault="004B16BD" w:rsidP="004B16B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B16BD" w:rsidRPr="004B7ECF" w:rsidRDefault="004B16BD" w:rsidP="004B16BD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B7ECF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РУКОПОЖАТИЯ</w:t>
      </w:r>
    </w:p>
    <w:p w:rsidR="004B16BD" w:rsidRPr="004B7ECF" w:rsidRDefault="004B16BD" w:rsidP="004B16B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B7ECF">
        <w:rPr>
          <w:rFonts w:ascii="Times New Roman" w:eastAsia="Times New Roman" w:hAnsi="Times New Roman" w:cs="Times New Roman"/>
          <w:sz w:val="24"/>
          <w:szCs w:val="24"/>
        </w:rPr>
        <w:t>В деловом мире бизнеса рукопожатие – единственная форма разрешенных телесных прикосновений. Определенные правила, связанные с этим видом приветствия, особенно важно соблюдать при первой встрече.</w:t>
      </w:r>
    </w:p>
    <w:p w:rsidR="00575A7B" w:rsidRDefault="004B16BD" w:rsidP="004B16BD">
      <w:pPr>
        <w:spacing w:line="360" w:lineRule="auto"/>
        <w:jc w:val="both"/>
      </w:pPr>
      <w:r w:rsidRPr="004B7ECF">
        <w:rPr>
          <w:rFonts w:ascii="Times New Roman" w:eastAsia="Times New Roman" w:hAnsi="Times New Roman" w:cs="Times New Roman"/>
          <w:sz w:val="24"/>
          <w:szCs w:val="24"/>
        </w:rPr>
        <w:t>Необходимо регулировать силу рукопожатия и его длительность. Не допускайте чтобы ваше рукопожатие было слишком сильным, как «медвежья хватка». С другой стороны, оно не должно быть слабым или вялым, как обычно говорят, «дохлая рыба». Сохраняйте осанку, держите приемлемую дистанцию, улыбайтесь и смотрите в глаза. Не тушуйтесь, почувствуйте другого человека. Сохраняйте чувство собственного достоинства.</w:t>
      </w:r>
    </w:p>
    <w:sectPr w:rsidR="00575A7B" w:rsidSect="004B16B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2552" w:right="170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E1BF7" w:rsidRDefault="000E1BF7" w:rsidP="00E62E8B">
      <w:pPr>
        <w:spacing w:after="0" w:line="240" w:lineRule="auto"/>
      </w:pPr>
      <w:r>
        <w:separator/>
      </w:r>
    </w:p>
  </w:endnote>
  <w:endnote w:type="continuationSeparator" w:id="1">
    <w:p w:rsidR="000E1BF7" w:rsidRDefault="000E1BF7" w:rsidP="00E62E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62E8B" w:rsidRDefault="00E62E8B">
    <w:pPr>
      <w:pStyle w:val="a5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62E8B" w:rsidRDefault="00E62E8B">
    <w:pPr>
      <w:pStyle w:val="a5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62E8B" w:rsidRDefault="00E62E8B">
    <w:pPr>
      <w:pStyle w:val="a5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E1BF7" w:rsidRDefault="000E1BF7" w:rsidP="00E62E8B">
      <w:pPr>
        <w:spacing w:after="0" w:line="240" w:lineRule="auto"/>
      </w:pPr>
      <w:r>
        <w:separator/>
      </w:r>
    </w:p>
  </w:footnote>
  <w:footnote w:type="continuationSeparator" w:id="1">
    <w:p w:rsidR="000E1BF7" w:rsidRDefault="000E1BF7" w:rsidP="00E62E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62E8B" w:rsidRDefault="00E62E8B">
    <w:pPr>
      <w:pStyle w:val="a3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62E8B" w:rsidRDefault="00E62E8B">
    <w:pPr>
      <w:pStyle w:val="a3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62E8B" w:rsidRDefault="00E62E8B">
    <w:pPr>
      <w:pStyle w:val="a3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savePreviewPicture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4B16BD"/>
    <w:rsid w:val="000E1BF7"/>
    <w:rsid w:val="00364076"/>
    <w:rsid w:val="004B16BD"/>
    <w:rsid w:val="00575A7B"/>
    <w:rsid w:val="00C17A06"/>
    <w:rsid w:val="00D636B6"/>
    <w:rsid w:val="00E62E8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75A7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E62E8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semiHidden/>
    <w:rsid w:val="00E62E8B"/>
  </w:style>
  <w:style w:type="paragraph" w:styleId="a5">
    <w:name w:val="footer"/>
    <w:basedOn w:val="a"/>
    <w:link w:val="a6"/>
    <w:uiPriority w:val="99"/>
    <w:semiHidden/>
    <w:unhideWhenUsed/>
    <w:rsid w:val="00E62E8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semiHidden/>
    <w:rsid w:val="00E62E8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3F5D50B-CDF8-4617-B9E1-59899E7B22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231</Words>
  <Characters>1320</Characters>
  <Application>Microsoft Office Word</Application>
  <DocSecurity>0</DocSecurity>
  <Lines>11</Lines>
  <Paragraphs>3</Paragraphs>
  <ScaleCrop>false</ScaleCrop>
  <Company/>
  <LinksUpToDate>false</LinksUpToDate>
  <CharactersWithSpaces>1548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Sherzod Qodirov</dc:creator>
  <cp:keywords/>
  <dc:description/>
  <cp:lastModifiedBy>Sherzod Qodirov</cp:lastModifiedBy>
  <cp:revision>4</cp:revision>
  <dcterms:created xsi:type="dcterms:W3CDTF">2015-03-22T07:12:00Z</dcterms:created>
  <dcterms:modified xsi:type="dcterms:W3CDTF">2015-03-22T11:49:00Z</dcterms:modified>
</cp:coreProperties>
</file>