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B8D4" w14:textId="77777777" w:rsidR="004007F6" w:rsidRDefault="004007F6" w:rsidP="004007F6">
      <w:pPr>
        <w:ind w:firstLine="851"/>
        <w:rPr>
          <w:b/>
          <w:bCs/>
          <w:noProof/>
          <w:sz w:val="40"/>
          <w:szCs w:val="40"/>
        </w:rPr>
      </w:pPr>
    </w:p>
    <w:p w14:paraId="7759798D" w14:textId="77777777" w:rsidR="004007F6" w:rsidRPr="00DA073D" w:rsidRDefault="004007F6" w:rsidP="004007F6">
      <w:pPr>
        <w:spacing w:line="168" w:lineRule="auto"/>
        <w:jc w:val="center"/>
        <w:rPr>
          <w:rStyle w:val="Vrazn"/>
          <w:sz w:val="24"/>
          <w:szCs w:val="24"/>
        </w:rPr>
      </w:pPr>
      <w:r w:rsidRPr="00DA073D">
        <w:rPr>
          <w:rStyle w:val="Vrazn"/>
          <w:sz w:val="24"/>
          <w:szCs w:val="24"/>
        </w:rPr>
        <w:t>SLOVENSKÁ TECHNICKÁ UNIVERZITA V BRATISLAVE</w:t>
      </w:r>
    </w:p>
    <w:p w14:paraId="3E98FC93" w14:textId="77777777" w:rsidR="004007F6" w:rsidRPr="00DA073D" w:rsidRDefault="004007F6" w:rsidP="004007F6">
      <w:pPr>
        <w:spacing w:line="168" w:lineRule="auto"/>
        <w:jc w:val="center"/>
      </w:pPr>
      <w:r w:rsidRPr="00DA073D">
        <w:t>Fakulta informatiky a informačných technológií</w:t>
      </w:r>
    </w:p>
    <w:p w14:paraId="0E1E720A" w14:textId="77777777" w:rsidR="004007F6" w:rsidRPr="00DA073D" w:rsidRDefault="004007F6" w:rsidP="004007F6">
      <w:pPr>
        <w:spacing w:line="168" w:lineRule="auto"/>
        <w:jc w:val="center"/>
      </w:pPr>
      <w:r w:rsidRPr="00DA073D">
        <w:t>Ilkovičova 2, 842 16 Bratislava 4</w:t>
      </w:r>
    </w:p>
    <w:p w14:paraId="4109ACEB" w14:textId="77777777" w:rsidR="004007F6" w:rsidRDefault="004007F6" w:rsidP="004007F6">
      <w:pPr>
        <w:jc w:val="center"/>
        <w:rPr>
          <w:rStyle w:val="Jemnzvraznenie"/>
          <w:i w:val="0"/>
          <w:iCs w:val="0"/>
        </w:rPr>
      </w:pPr>
    </w:p>
    <w:p w14:paraId="2B3B918F" w14:textId="77777777" w:rsidR="004007F6" w:rsidRDefault="004007F6" w:rsidP="004007F6">
      <w:pPr>
        <w:jc w:val="center"/>
        <w:rPr>
          <w:rStyle w:val="Jemnzvraznenie"/>
          <w:i w:val="0"/>
          <w:iCs w:val="0"/>
        </w:rPr>
      </w:pPr>
    </w:p>
    <w:p w14:paraId="274BDACA" w14:textId="77777777" w:rsidR="004007F6" w:rsidRDefault="004007F6" w:rsidP="004007F6">
      <w:pPr>
        <w:jc w:val="center"/>
        <w:rPr>
          <w:rStyle w:val="Jemnzvraznenie"/>
          <w:i w:val="0"/>
          <w:iCs w:val="0"/>
        </w:rPr>
      </w:pPr>
    </w:p>
    <w:p w14:paraId="241547EF" w14:textId="77777777" w:rsidR="004007F6" w:rsidRDefault="004007F6" w:rsidP="004007F6">
      <w:pPr>
        <w:jc w:val="center"/>
        <w:rPr>
          <w:rStyle w:val="Jemnzvraznenie"/>
          <w:i w:val="0"/>
          <w:iCs w:val="0"/>
        </w:rPr>
      </w:pPr>
    </w:p>
    <w:p w14:paraId="5F75596A" w14:textId="77777777" w:rsidR="004007F6" w:rsidRDefault="004007F6" w:rsidP="004007F6">
      <w:pPr>
        <w:jc w:val="center"/>
        <w:rPr>
          <w:rStyle w:val="Jemnzvraznenie"/>
          <w:i w:val="0"/>
          <w:iCs w:val="0"/>
        </w:rPr>
      </w:pPr>
    </w:p>
    <w:p w14:paraId="33F41D30" w14:textId="77777777" w:rsidR="004007F6" w:rsidRDefault="004007F6" w:rsidP="004007F6">
      <w:pPr>
        <w:jc w:val="center"/>
        <w:rPr>
          <w:rStyle w:val="Jemnzvraznenie"/>
          <w:i w:val="0"/>
          <w:iCs w:val="0"/>
        </w:rPr>
      </w:pPr>
    </w:p>
    <w:p w14:paraId="37108092" w14:textId="77777777" w:rsidR="004007F6" w:rsidRPr="00DA073D" w:rsidRDefault="004007F6" w:rsidP="004007F6">
      <w:pPr>
        <w:jc w:val="center"/>
        <w:rPr>
          <w:rStyle w:val="Jemnzvraznenie"/>
          <w:i w:val="0"/>
          <w:iCs w:val="0"/>
        </w:rPr>
      </w:pPr>
    </w:p>
    <w:p w14:paraId="0F213B7B" w14:textId="09C9F16B" w:rsidR="004007F6" w:rsidRPr="00012476" w:rsidRDefault="004007F6" w:rsidP="004007F6">
      <w:pPr>
        <w:pStyle w:val="Nzov"/>
        <w:jc w:val="center"/>
        <w:rPr>
          <w:sz w:val="52"/>
          <w:szCs w:val="52"/>
          <w:lang w:val="sk-SK"/>
        </w:rPr>
      </w:pPr>
      <w:r w:rsidRPr="00012476">
        <w:rPr>
          <w:sz w:val="52"/>
          <w:szCs w:val="52"/>
          <w:lang w:val="sk-SK"/>
        </w:rPr>
        <w:t xml:space="preserve">Zadanie </w:t>
      </w:r>
      <w:r w:rsidR="009B6BB0">
        <w:rPr>
          <w:sz w:val="52"/>
          <w:szCs w:val="52"/>
          <w:lang w:val="sk-SK"/>
        </w:rPr>
        <w:t>1</w:t>
      </w:r>
    </w:p>
    <w:p w14:paraId="74331F79" w14:textId="77777777" w:rsidR="009B6BB0" w:rsidRDefault="009B6BB0" w:rsidP="004007F6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9B6BB0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SIP Proxy </w:t>
      </w:r>
    </w:p>
    <w:p w14:paraId="45A8AB9E" w14:textId="3723EDF4" w:rsidR="004007F6" w:rsidRDefault="009B6BB0" w:rsidP="009B6BB0">
      <w:pPr>
        <w:jc w:val="center"/>
      </w:pPr>
      <w:r w:rsidRPr="009B6BB0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Mobilné technológie a aplikácie</w:t>
      </w:r>
    </w:p>
    <w:p w14:paraId="72CCA257" w14:textId="77777777" w:rsidR="004007F6" w:rsidRDefault="004007F6" w:rsidP="004007F6"/>
    <w:p w14:paraId="2F7CCA8F" w14:textId="77777777" w:rsidR="004007F6" w:rsidRDefault="004007F6" w:rsidP="004007F6"/>
    <w:p w14:paraId="6173999A" w14:textId="77777777" w:rsidR="004007F6" w:rsidRDefault="004007F6" w:rsidP="004007F6"/>
    <w:p w14:paraId="2AD897FE" w14:textId="77777777" w:rsidR="004007F6" w:rsidRDefault="004007F6" w:rsidP="004007F6"/>
    <w:p w14:paraId="524BA617" w14:textId="77777777" w:rsidR="004007F6" w:rsidRDefault="004007F6" w:rsidP="004007F6"/>
    <w:p w14:paraId="3B2FB0C0" w14:textId="77777777" w:rsidR="004007F6" w:rsidRDefault="004007F6" w:rsidP="004007F6"/>
    <w:p w14:paraId="2F9C7AE9" w14:textId="77777777" w:rsidR="004007F6" w:rsidRDefault="004007F6" w:rsidP="004007F6"/>
    <w:p w14:paraId="21240939" w14:textId="77777777" w:rsidR="004007F6" w:rsidRDefault="004007F6" w:rsidP="004007F6"/>
    <w:p w14:paraId="7E829B9B" w14:textId="77777777" w:rsidR="004007F6" w:rsidRDefault="004007F6" w:rsidP="004007F6"/>
    <w:p w14:paraId="73988995" w14:textId="28E5CF72" w:rsidR="004007F6" w:rsidRDefault="004007F6" w:rsidP="004007F6"/>
    <w:p w14:paraId="135400C3" w14:textId="77777777" w:rsidR="00C46195" w:rsidRDefault="00C46195" w:rsidP="004007F6"/>
    <w:p w14:paraId="4C21A5B2" w14:textId="77777777" w:rsidR="004007F6" w:rsidRDefault="004007F6" w:rsidP="004007F6">
      <w:pPr>
        <w:spacing w:line="168" w:lineRule="auto"/>
      </w:pPr>
    </w:p>
    <w:p w14:paraId="41DE733B" w14:textId="77777777" w:rsidR="004007F6" w:rsidRPr="00DA073D" w:rsidRDefault="004007F6" w:rsidP="004007F6">
      <w:pPr>
        <w:spacing w:line="168" w:lineRule="auto"/>
        <w:jc w:val="right"/>
        <w:rPr>
          <w:sz w:val="32"/>
          <w:szCs w:val="32"/>
        </w:rPr>
      </w:pPr>
      <w:r w:rsidRPr="00DA073D">
        <w:rPr>
          <w:sz w:val="32"/>
          <w:szCs w:val="32"/>
        </w:rPr>
        <w:t xml:space="preserve">Marek Sunega </w:t>
      </w:r>
    </w:p>
    <w:p w14:paraId="6C4C0A64" w14:textId="1F7D3ADC" w:rsidR="004007F6" w:rsidRPr="009E5426" w:rsidRDefault="009B6BB0" w:rsidP="004007F6">
      <w:pPr>
        <w:spacing w:line="168" w:lineRule="auto"/>
        <w:jc w:val="right"/>
        <w:rPr>
          <w:sz w:val="32"/>
          <w:szCs w:val="32"/>
        </w:rPr>
        <w:sectPr w:rsidR="004007F6" w:rsidRPr="009E5426" w:rsidSect="00E6753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sz w:val="32"/>
          <w:szCs w:val="32"/>
        </w:rPr>
        <w:t>2021/2022</w:t>
      </w:r>
    </w:p>
    <w:p w14:paraId="20800EDA" w14:textId="0BFC7ACB" w:rsidR="009B6BB0" w:rsidRPr="009B6BB0" w:rsidRDefault="003261CD" w:rsidP="003261CD">
      <w:pPr>
        <w:pStyle w:val="Nadpis1"/>
        <w:rPr>
          <w:lang w:val="en-GB"/>
        </w:rPr>
      </w:pPr>
      <w:proofErr w:type="spellStart"/>
      <w:r>
        <w:rPr>
          <w:lang w:val="en-GB"/>
        </w:rPr>
        <w:lastRenderedPageBreak/>
        <w:t>Zadanie</w:t>
      </w:r>
      <w:proofErr w:type="spellEnd"/>
    </w:p>
    <w:p w14:paraId="6BC6774B" w14:textId="1D5D446F" w:rsidR="009B6BB0" w:rsidRPr="009B6BB0" w:rsidRDefault="009B6BB0" w:rsidP="003261CD">
      <w:pPr>
        <w:pStyle w:val="Nadpis2"/>
      </w:pPr>
      <w:r w:rsidRPr="009B6BB0">
        <w:t xml:space="preserve">Hlavná myšlienka zadania: </w:t>
      </w:r>
    </w:p>
    <w:p w14:paraId="37DB57A1" w14:textId="77777777" w:rsidR="009B6BB0" w:rsidRPr="009B6BB0" w:rsidRDefault="009B6BB0" w:rsidP="009B6BB0">
      <w:pPr>
        <w:jc w:val="both"/>
      </w:pPr>
      <w:r w:rsidRPr="009B6BB0">
        <w:t xml:space="preserve">Na vašom počítači (alebo virtuálnom počítači) sprevádzkujte SIP Proxy, ktorá umožní prepájanie a realizáciu hovorov medzi štandardnými SIP klientami. </w:t>
      </w:r>
    </w:p>
    <w:p w14:paraId="74BD9E2A" w14:textId="77777777" w:rsidR="009B6BB0" w:rsidRPr="009B6BB0" w:rsidRDefault="009B6BB0" w:rsidP="003261CD">
      <w:pPr>
        <w:pStyle w:val="Nadpis2"/>
      </w:pPr>
      <w:r w:rsidRPr="009B6BB0">
        <w:t xml:space="preserve">Doplňujúce informácie k zadaniu: </w:t>
      </w:r>
    </w:p>
    <w:p w14:paraId="2969B9EE" w14:textId="77777777" w:rsidR="009B6BB0" w:rsidRPr="009B6BB0" w:rsidRDefault="009B6BB0" w:rsidP="009B6BB0">
      <w:pPr>
        <w:jc w:val="both"/>
      </w:pPr>
      <w:r w:rsidRPr="009B6BB0">
        <w:t xml:space="preserve">Na implementáciu vašej SIP Proxy si môžete zvoliť </w:t>
      </w:r>
      <w:r w:rsidRPr="009B6BB0">
        <w:rPr>
          <w:b/>
          <w:bCs/>
        </w:rPr>
        <w:t xml:space="preserve">akýkoľvek </w:t>
      </w:r>
      <w:r w:rsidRPr="009B6BB0">
        <w:t xml:space="preserve">programovací jazyk a použiť </w:t>
      </w:r>
      <w:r w:rsidRPr="009B6BB0">
        <w:rPr>
          <w:b/>
          <w:bCs/>
        </w:rPr>
        <w:t xml:space="preserve">akúkoľvek </w:t>
      </w:r>
      <w:r w:rsidRPr="009B6BB0">
        <w:t xml:space="preserve">SIP knižnicu, ktorá pre daný programovací jazyk existuje. Vo výsledku však musíte spúšťať “váš kód”, v ktorom sú zakomponované knižnice, ktoré poskytujú funkcionalitu SIP Proxy. To znamená, že </w:t>
      </w:r>
      <w:r w:rsidRPr="009B6BB0">
        <w:rPr>
          <w:b/>
          <w:bCs/>
        </w:rPr>
        <w:t xml:space="preserve">nemôžete </w:t>
      </w:r>
      <w:r w:rsidRPr="009B6BB0">
        <w:t xml:space="preserve">zobrať existujúcu SIP Proxy ako napr. </w:t>
      </w:r>
      <w:proofErr w:type="spellStart"/>
      <w:r w:rsidRPr="009B6BB0">
        <w:t>Asterisk</w:t>
      </w:r>
      <w:proofErr w:type="spellEnd"/>
      <w:r w:rsidRPr="009B6BB0">
        <w:t xml:space="preserve">, kde len skompilujete alebo priamo spustíte cudziu </w:t>
      </w:r>
      <w:proofErr w:type="spellStart"/>
      <w:r w:rsidRPr="009B6BB0">
        <w:t>binárku</w:t>
      </w:r>
      <w:proofErr w:type="spellEnd"/>
      <w:r w:rsidRPr="009B6BB0">
        <w:t xml:space="preserve">… Hovor </w:t>
      </w:r>
      <w:r w:rsidRPr="009B6BB0">
        <w:rPr>
          <w:b/>
          <w:bCs/>
        </w:rPr>
        <w:t xml:space="preserve">musí </w:t>
      </w:r>
      <w:r w:rsidRPr="009B6BB0">
        <w:t xml:space="preserve">byť realizovaný medzi dvomi </w:t>
      </w:r>
      <w:r w:rsidRPr="009B6BB0">
        <w:rPr>
          <w:b/>
          <w:bCs/>
        </w:rPr>
        <w:t xml:space="preserve">fyzickými </w:t>
      </w:r>
      <w:r w:rsidRPr="009B6BB0">
        <w:t xml:space="preserve">zariadeniami v rámci LAN siete. </w:t>
      </w:r>
    </w:p>
    <w:p w14:paraId="580E9EED" w14:textId="77777777" w:rsidR="009B6BB0" w:rsidRPr="009B6BB0" w:rsidRDefault="009B6BB0" w:rsidP="003261CD">
      <w:pPr>
        <w:pStyle w:val="Nadpis2"/>
      </w:pPr>
      <w:r w:rsidRPr="009B6BB0">
        <w:t xml:space="preserve">Rozsah povinných funkcionalít: </w:t>
      </w:r>
    </w:p>
    <w:p w14:paraId="43F3BE2B" w14:textId="77777777" w:rsidR="009B6BB0" w:rsidRPr="009B6BB0" w:rsidRDefault="009B6BB0" w:rsidP="009B6BB0">
      <w:pPr>
        <w:jc w:val="both"/>
      </w:pPr>
      <w:r w:rsidRPr="009B6BB0">
        <w:t xml:space="preserve">- Registrácia účastníka (bez nutnosti autentifikácie) </w:t>
      </w:r>
    </w:p>
    <w:p w14:paraId="78D349D0" w14:textId="77777777" w:rsidR="009B6BB0" w:rsidRPr="009B6BB0" w:rsidRDefault="009B6BB0" w:rsidP="009B6BB0">
      <w:pPr>
        <w:jc w:val="both"/>
      </w:pPr>
      <w:r w:rsidRPr="009B6BB0">
        <w:t xml:space="preserve">- Vytočenie hovoru a zvonenie na druhej strane </w:t>
      </w:r>
    </w:p>
    <w:p w14:paraId="5CC3BABB" w14:textId="77777777" w:rsidR="009B6BB0" w:rsidRPr="009B6BB0" w:rsidRDefault="009B6BB0" w:rsidP="009B6BB0">
      <w:pPr>
        <w:jc w:val="both"/>
      </w:pPr>
      <w:r w:rsidRPr="009B6BB0">
        <w:t xml:space="preserve">- Prijatie hovoru druhou stranou, fungujúci hlasový hovor </w:t>
      </w:r>
    </w:p>
    <w:p w14:paraId="25CC0E39" w14:textId="1A1954F0" w:rsidR="009B6BB0" w:rsidRPr="009B6BB0" w:rsidRDefault="009B6BB0" w:rsidP="009B6BB0">
      <w:pPr>
        <w:jc w:val="both"/>
      </w:pPr>
      <w:r w:rsidRPr="009B6BB0">
        <w:t xml:space="preserve">- Ukončenie hlasového hovoru (prijatého aj neprijatého) </w:t>
      </w:r>
    </w:p>
    <w:p w14:paraId="204A7A66" w14:textId="77777777" w:rsidR="009B6BB0" w:rsidRPr="009B6BB0" w:rsidRDefault="009B6BB0" w:rsidP="009B6BB0">
      <w:pPr>
        <w:jc w:val="both"/>
      </w:pPr>
      <w:r w:rsidRPr="009B6BB0">
        <w:t xml:space="preserve">Ak sú splnené </w:t>
      </w:r>
      <w:r w:rsidRPr="009B6BB0">
        <w:rPr>
          <w:b/>
          <w:bCs/>
        </w:rPr>
        <w:t xml:space="preserve">všetky </w:t>
      </w:r>
      <w:r w:rsidRPr="009B6BB0">
        <w:t xml:space="preserve">tieto podmienky, študent získava 5 bodov, ktoré sú minimom na absolvovanie tohoto zadania. </w:t>
      </w:r>
    </w:p>
    <w:p w14:paraId="64465ECA" w14:textId="77777777" w:rsidR="009B6BB0" w:rsidRPr="009B6BB0" w:rsidRDefault="009B6BB0" w:rsidP="003261CD">
      <w:pPr>
        <w:pStyle w:val="Nadpis2"/>
        <w:rPr>
          <w:color w:val="000000"/>
        </w:rPr>
      </w:pPr>
      <w:r w:rsidRPr="009B6BB0">
        <w:t xml:space="preserve">Doplnkové funkcionality (ktoré môžete, ale nemusíte urobiť): </w:t>
      </w:r>
    </w:p>
    <w:p w14:paraId="7AAF4D03" w14:textId="77777777" w:rsidR="009B6BB0" w:rsidRPr="009B6BB0" w:rsidRDefault="009B6BB0" w:rsidP="003261CD">
      <w:pPr>
        <w:jc w:val="both"/>
      </w:pPr>
      <w:r w:rsidRPr="009B6BB0">
        <w:t xml:space="preserve">- Možnosť zrealizovať konferenčný hovor (aspoň 3 účastníci) </w:t>
      </w:r>
    </w:p>
    <w:p w14:paraId="322A5FEE" w14:textId="77777777" w:rsidR="009B6BB0" w:rsidRPr="009B6BB0" w:rsidRDefault="009B6BB0" w:rsidP="003261CD">
      <w:pPr>
        <w:jc w:val="both"/>
      </w:pPr>
      <w:r w:rsidRPr="009B6BB0">
        <w:t xml:space="preserve">- Možnosť presmerovať hovor </w:t>
      </w:r>
    </w:p>
    <w:p w14:paraId="1EAF0069" w14:textId="77777777" w:rsidR="009B6BB0" w:rsidRPr="009B6BB0" w:rsidRDefault="009B6BB0" w:rsidP="003261CD">
      <w:pPr>
        <w:jc w:val="both"/>
      </w:pPr>
      <w:r w:rsidRPr="009B6BB0">
        <w:t xml:space="preserve">- Možnosť realizovať </w:t>
      </w:r>
      <w:proofErr w:type="spellStart"/>
      <w:r w:rsidRPr="009B6BB0">
        <w:t>videohovor</w:t>
      </w:r>
      <w:proofErr w:type="spellEnd"/>
      <w:r w:rsidRPr="009B6BB0">
        <w:t xml:space="preserve"> </w:t>
      </w:r>
    </w:p>
    <w:p w14:paraId="3AAF728B" w14:textId="77777777" w:rsidR="009B6BB0" w:rsidRPr="009B6BB0" w:rsidRDefault="009B6BB0" w:rsidP="003261CD">
      <w:pPr>
        <w:jc w:val="both"/>
      </w:pPr>
      <w:r w:rsidRPr="009B6BB0">
        <w:t xml:space="preserve">- Logovanie “denníka hovorov” – kto kedy komu volal, kedy bol ktorý hovor prijatý, kedy bol ktorý hovor ukončený, do ľubovoľného textového súboru v ľubovoľnom formáte </w:t>
      </w:r>
    </w:p>
    <w:p w14:paraId="77CA1363" w14:textId="77777777" w:rsidR="009B6BB0" w:rsidRPr="009B6BB0" w:rsidRDefault="009B6BB0" w:rsidP="003261CD">
      <w:pPr>
        <w:jc w:val="both"/>
      </w:pPr>
      <w:r w:rsidRPr="009B6BB0">
        <w:t xml:space="preserve">- Úprava SIP stavových kódov z zdrojovom kóde proxy, napr. “486 </w:t>
      </w:r>
      <w:proofErr w:type="spellStart"/>
      <w:r w:rsidRPr="009B6BB0">
        <w:t>Busy</w:t>
      </w:r>
      <w:proofErr w:type="spellEnd"/>
      <w:r w:rsidRPr="009B6BB0">
        <w:t xml:space="preserve"> Here” zmeníte na “486 Obsadené” </w:t>
      </w:r>
    </w:p>
    <w:p w14:paraId="07B90D38" w14:textId="77777777" w:rsidR="009B6BB0" w:rsidRPr="009B6BB0" w:rsidRDefault="009B6BB0" w:rsidP="003261CD">
      <w:pPr>
        <w:pStyle w:val="Nadpis2"/>
        <w:rPr>
          <w:color w:val="000000"/>
        </w:rPr>
      </w:pPr>
      <w:r w:rsidRPr="009B6BB0">
        <w:t xml:space="preserve">Forma odovzdania: </w:t>
      </w:r>
    </w:p>
    <w:p w14:paraId="613CD59D" w14:textId="7B80409A" w:rsidR="009B6BB0" w:rsidRPr="009B6BB0" w:rsidRDefault="009B6BB0" w:rsidP="003261CD">
      <w:pPr>
        <w:jc w:val="both"/>
      </w:pPr>
      <w:r w:rsidRPr="009B6BB0">
        <w:t xml:space="preserve">- Dokumentácia, kde opíšete, ako ste </w:t>
      </w:r>
      <w:r w:rsidR="00276713" w:rsidRPr="009B6BB0">
        <w:t>vaše</w:t>
      </w:r>
      <w:r w:rsidRPr="009B6BB0">
        <w:t xml:space="preserve"> riešenie implementovali, aké knižnice ste použili, a ako ste ústredňu sprevádzkovali, vo formáte PDF do miesta odovzdania v AIS. V PDF dokumente musí byť odkaz na váš repozitár v Gite (verejný </w:t>
      </w:r>
      <w:r w:rsidR="00276713" w:rsidRPr="009B6BB0">
        <w:t>repozitár</w:t>
      </w:r>
      <w:r w:rsidRPr="009B6BB0">
        <w:t xml:space="preserve">, ľubovoľná služba) </w:t>
      </w:r>
    </w:p>
    <w:p w14:paraId="29DEAE93" w14:textId="6943C5C5" w:rsidR="009B6BB0" w:rsidRDefault="009B6BB0" w:rsidP="003261CD">
      <w:pPr>
        <w:jc w:val="both"/>
      </w:pPr>
      <w:r w:rsidRPr="009B6BB0">
        <w:t xml:space="preserve">- Vo vašom repozitári sa musí nachádzať PCAP </w:t>
      </w:r>
      <w:proofErr w:type="spellStart"/>
      <w:r w:rsidRPr="009B6BB0">
        <w:t>trace</w:t>
      </w:r>
      <w:proofErr w:type="spellEnd"/>
      <w:r w:rsidRPr="009B6BB0">
        <w:t xml:space="preserve"> z každého scenára, ktorý vaša implementácia poskytuje. </w:t>
      </w:r>
    </w:p>
    <w:p w14:paraId="71EE624E" w14:textId="21056AA6" w:rsidR="00BA3BA6" w:rsidRDefault="009B6BB0" w:rsidP="009B6BB0">
      <w:pPr>
        <w:pStyle w:val="Nadpis1"/>
      </w:pPr>
      <w:r>
        <w:lastRenderedPageBreak/>
        <w:t>Implementácia</w:t>
      </w:r>
    </w:p>
    <w:p w14:paraId="2187FA84" w14:textId="1E94CF3E" w:rsidR="008C27B7" w:rsidRDefault="009B6BB0" w:rsidP="003261CD">
      <w:pPr>
        <w:jc w:val="both"/>
      </w:pPr>
      <w:r>
        <w:t xml:space="preserve">Zadanie som implementoval v jazyku </w:t>
      </w:r>
      <w:proofErr w:type="spellStart"/>
      <w:r w:rsidR="008C27B7">
        <w:t>P</w:t>
      </w:r>
      <w:r>
        <w:t>ython</w:t>
      </w:r>
      <w:proofErr w:type="spellEnd"/>
      <w:r>
        <w:t xml:space="preserve"> za pomoci knižnice </w:t>
      </w:r>
      <w:r w:rsidR="008C27B7" w:rsidRPr="008C27B7">
        <w:t>sipfullproxy.py</w:t>
      </w:r>
      <w:r w:rsidR="008C27B7">
        <w:t xml:space="preserve">: </w:t>
      </w:r>
    </w:p>
    <w:p w14:paraId="0866E545" w14:textId="4D69C990" w:rsidR="008C27B7" w:rsidRDefault="008C27B7" w:rsidP="003261CD">
      <w:pPr>
        <w:jc w:val="both"/>
      </w:pPr>
      <w:r>
        <w:t xml:space="preserve">autor: </w:t>
      </w:r>
      <w:proofErr w:type="spellStart"/>
      <w:r w:rsidRPr="008C27B7">
        <w:t>Philippe</w:t>
      </w:r>
      <w:proofErr w:type="spellEnd"/>
      <w:r w:rsidRPr="008C27B7">
        <w:t xml:space="preserve"> </w:t>
      </w:r>
      <w:proofErr w:type="spellStart"/>
      <w:r w:rsidRPr="008C27B7">
        <w:t>T</w:t>
      </w:r>
      <w:r>
        <w:t>hirion</w:t>
      </w:r>
      <w:proofErr w:type="spellEnd"/>
      <w:r w:rsidRPr="008C27B7">
        <w:t xml:space="preserve"> </w:t>
      </w:r>
    </w:p>
    <w:p w14:paraId="148B346E" w14:textId="35769348" w:rsidR="009B6BB0" w:rsidRDefault="008C27B7" w:rsidP="003261CD">
      <w:pPr>
        <w:jc w:val="both"/>
      </w:pPr>
      <w:proofErr w:type="spellStart"/>
      <w:r>
        <w:t>link</w:t>
      </w:r>
      <w:proofErr w:type="spellEnd"/>
      <w:r>
        <w:t xml:space="preserve">: </w:t>
      </w:r>
      <w:hyperlink r:id="rId12" w:history="1">
        <w:r w:rsidRPr="005E3ED0">
          <w:rPr>
            <w:rStyle w:val="Hypertextovprepojenie"/>
          </w:rPr>
          <w:t>https://github.com/tirfil/PySipFullProxy/blob/master/sipfullproxy.py</w:t>
        </w:r>
      </w:hyperlink>
    </w:p>
    <w:p w14:paraId="75AB18C9" w14:textId="63F560B3" w:rsidR="003261CD" w:rsidRDefault="008C27B7" w:rsidP="00276713">
      <w:pPr>
        <w:jc w:val="both"/>
      </w:pPr>
      <w:r>
        <w:t xml:space="preserve">Túto knižnicu som modifikoval aby bola spustiteľná v jazyku </w:t>
      </w:r>
      <w:proofErr w:type="spellStart"/>
      <w:r>
        <w:t>Python</w:t>
      </w:r>
      <w:proofErr w:type="spellEnd"/>
      <w:r w:rsidR="004C1102">
        <w:t xml:space="preserve"> 3.9 a aby spĺňala potreby zadani</w:t>
      </w:r>
      <w:r w:rsidR="00276713">
        <w:t>e</w:t>
      </w:r>
      <w:r w:rsidR="004C1102">
        <w:t xml:space="preserve">. </w:t>
      </w:r>
      <w:r w:rsidR="003261CD">
        <w:t xml:space="preserve">Okrem toho som implementoval vlastnú funkciu </w:t>
      </w:r>
      <w:proofErr w:type="spellStart"/>
      <w:r w:rsidR="003261CD">
        <w:t>main</w:t>
      </w:r>
      <w:proofErr w:type="spellEnd"/>
      <w:r w:rsidR="003261CD">
        <w:t xml:space="preserve"> kde </w:t>
      </w:r>
      <w:r w:rsidR="00276713">
        <w:t>najprv</w:t>
      </w:r>
      <w:r w:rsidR="003261CD">
        <w:t xml:space="preserve"> inicializujeme knižnicu a spustíme proxy. </w:t>
      </w:r>
    </w:p>
    <w:p w14:paraId="7B4AE42E" w14:textId="625DE166" w:rsidR="003261CD" w:rsidRDefault="003261CD" w:rsidP="003261CD">
      <w:pPr>
        <w:pStyle w:val="Nadpis1"/>
      </w:pPr>
      <w:r>
        <w:t>Nastavenie klienta</w:t>
      </w:r>
    </w:p>
    <w:p w14:paraId="47BE6348" w14:textId="2CF6C3D1" w:rsidR="004C1102" w:rsidRDefault="004C1102" w:rsidP="009B6BB0">
      <w:r>
        <w:t xml:space="preserve">Ako SIP klienta som použil </w:t>
      </w:r>
      <w:proofErr w:type="spellStart"/>
      <w:r w:rsidRPr="004C1102">
        <w:rPr>
          <w:b/>
          <w:bCs/>
        </w:rPr>
        <w:t>Linphone</w:t>
      </w:r>
      <w:proofErr w:type="spellEnd"/>
      <w:r>
        <w:t>. V klientovi je potreba nastaviť profil aby sme sa vedeli prepojiť na proxy a to nasledovne:</w:t>
      </w:r>
    </w:p>
    <w:p w14:paraId="7D62C650" w14:textId="1AA01E9E" w:rsidR="008C27B7" w:rsidRDefault="004C1102" w:rsidP="009B6BB0">
      <w:r>
        <w:t xml:space="preserve"> </w:t>
      </w:r>
      <w:r w:rsidRPr="004C1102">
        <w:rPr>
          <w:noProof/>
        </w:rPr>
        <w:drawing>
          <wp:inline distT="0" distB="0" distL="0" distR="0" wp14:anchorId="6E547D51" wp14:editId="005B24E0">
            <wp:extent cx="4845050" cy="150636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712" cy="15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CA9B" w14:textId="279E9BC9" w:rsidR="004C1102" w:rsidRDefault="00276713" w:rsidP="009B6BB0">
      <w:r>
        <w:t xml:space="preserve">Vypĺňané </w:t>
      </w:r>
      <w:proofErr w:type="spellStart"/>
      <w:r>
        <w:t>ip</w:t>
      </w:r>
      <w:proofErr w:type="spellEnd"/>
      <w:r>
        <w:t xml:space="preserve"> adresy sú adresami proxy servera. A ako ďalšie musíme „set SIP/UDP </w:t>
      </w:r>
      <w:proofErr w:type="spellStart"/>
      <w:r>
        <w:t>listening</w:t>
      </w:r>
      <w:proofErr w:type="spellEnd"/>
      <w:r>
        <w:t xml:space="preserve"> port“.</w:t>
      </w:r>
    </w:p>
    <w:p w14:paraId="059F15ED" w14:textId="0ACB40F8" w:rsidR="00276713" w:rsidRDefault="002366B3" w:rsidP="00276713">
      <w:pPr>
        <w:pStyle w:val="Nadpis1"/>
      </w:pPr>
      <w:r w:rsidRPr="00EE174C">
        <w:rPr>
          <w:noProof/>
        </w:rPr>
        <w:drawing>
          <wp:anchor distT="0" distB="0" distL="114300" distR="114300" simplePos="0" relativeHeight="251658240" behindDoc="0" locked="0" layoutInCell="1" allowOverlap="1" wp14:anchorId="0110DB40" wp14:editId="4CA2A5B2">
            <wp:simplePos x="0" y="0"/>
            <wp:positionH relativeFrom="margin">
              <wp:posOffset>3472815</wp:posOffset>
            </wp:positionH>
            <wp:positionV relativeFrom="margin">
              <wp:posOffset>4459176</wp:posOffset>
            </wp:positionV>
            <wp:extent cx="3323590" cy="3253740"/>
            <wp:effectExtent l="0" t="0" r="0" b="381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13">
        <w:t>Priebeh hovoru</w:t>
      </w:r>
    </w:p>
    <w:p w14:paraId="2FECA10C" w14:textId="18961D7A" w:rsidR="00E77846" w:rsidRPr="00E77846" w:rsidRDefault="00E77846" w:rsidP="002366B3">
      <w:pPr>
        <w:jc w:val="both"/>
      </w:pPr>
      <w:r>
        <w:t xml:space="preserve">Ešte pred samotným hovorom sa obe strany musia zaregistrovať </w:t>
      </w:r>
      <w:r w:rsidR="002366B3">
        <w:t>na</w:t>
      </w:r>
      <w:r>
        <w:t xml:space="preserve"> servera a to pomocou metódy register</w:t>
      </w:r>
      <w:r w:rsidR="00261258">
        <w:t xml:space="preserve"> a odpoveďou </w:t>
      </w:r>
      <w:proofErr w:type="spellStart"/>
      <w:r w:rsidR="00261258">
        <w:t>ok</w:t>
      </w:r>
      <w:proofErr w:type="spellEnd"/>
      <w:r>
        <w:t>.</w:t>
      </w:r>
    </w:p>
    <w:p w14:paraId="452FA073" w14:textId="1393C942" w:rsidR="00276713" w:rsidRDefault="00276713" w:rsidP="002366B3">
      <w:pPr>
        <w:jc w:val="both"/>
      </w:pPr>
      <w:r>
        <w:t>Ako prvé iniciujeme hovor zo zariadenia A (192.168.1.1</w:t>
      </w:r>
      <w:r w:rsidR="003C3E61">
        <w:t>9</w:t>
      </w:r>
      <w:r>
        <w:t>)</w:t>
      </w:r>
      <w:r w:rsidR="00E77846">
        <w:t xml:space="preserve"> na zariadenie B(192.168.1.1</w:t>
      </w:r>
      <w:r w:rsidR="003C3E61">
        <w:t>5</w:t>
      </w:r>
      <w:r w:rsidR="00E77846">
        <w:t>) s ústredňou C(192.168.1.1</w:t>
      </w:r>
      <w:r w:rsidR="003C3E61">
        <w:t>6</w:t>
      </w:r>
      <w:r w:rsidR="00E77846">
        <w:t xml:space="preserve">).  A pošle </w:t>
      </w:r>
      <w:proofErr w:type="spellStart"/>
      <w:r w:rsidR="00E77846">
        <w:t>invite</w:t>
      </w:r>
      <w:proofErr w:type="spellEnd"/>
      <w:r w:rsidR="00E77846">
        <w:t xml:space="preserve"> B cez ústredňu C. Toto sprostredkovanie hovoru pokračuje odpoveďami </w:t>
      </w:r>
      <w:r w:rsidR="00261258">
        <w:t xml:space="preserve">B: </w:t>
      </w:r>
      <w:proofErr w:type="spellStart"/>
      <w:r w:rsidR="00E77846">
        <w:t>trying</w:t>
      </w:r>
      <w:proofErr w:type="spellEnd"/>
      <w:r w:rsidR="00E77846">
        <w:t>, </w:t>
      </w:r>
      <w:proofErr w:type="spellStart"/>
      <w:r w:rsidR="00E77846">
        <w:t>ringing</w:t>
      </w:r>
      <w:proofErr w:type="spellEnd"/>
      <w:r w:rsidR="00E77846">
        <w:t xml:space="preserve"> a</w:t>
      </w:r>
      <w:r w:rsidR="003C3E61">
        <w:t> </w:t>
      </w:r>
      <w:proofErr w:type="spellStart"/>
      <w:r w:rsidR="00E77846">
        <w:t>ok</w:t>
      </w:r>
      <w:proofErr w:type="spellEnd"/>
      <w:r w:rsidR="003C3E61">
        <w:t xml:space="preserve"> (prijatie hovoru)</w:t>
      </w:r>
      <w:r w:rsidR="00261258">
        <w:t xml:space="preserve">. Následne </w:t>
      </w:r>
      <w:r w:rsidR="003C3E61">
        <w:t xml:space="preserve">odpoveďou ACK zo zariadenia A. Ďalej prebieha výmena paketov s dátami hovoru až po zloženie zo strany B kedy odošle BYE ktorý  nasledovaný odpoveďou </w:t>
      </w:r>
      <w:proofErr w:type="spellStart"/>
      <w:r w:rsidR="003C3E61">
        <w:t>ok</w:t>
      </w:r>
      <w:proofErr w:type="spellEnd"/>
      <w:r w:rsidR="003C3E61">
        <w:t>. Na obrázku môžeme vidieť priebeh hovoru.</w:t>
      </w:r>
    </w:p>
    <w:p w14:paraId="0DA1DC9B" w14:textId="3A818F5C" w:rsidR="002366B3" w:rsidRDefault="003C3E61" w:rsidP="002366B3">
      <w:pPr>
        <w:jc w:val="both"/>
      </w:pPr>
      <w:r>
        <w:t xml:space="preserve">Môžeme si všimnúť ďalšie </w:t>
      </w:r>
      <w:proofErr w:type="spellStart"/>
      <w:r>
        <w:t>invite</w:t>
      </w:r>
      <w:proofErr w:type="spellEnd"/>
      <w:r>
        <w:t xml:space="preserve"> pakety v hovore, tie hovor neovplyvňujú a jedná sa o nejakú záležitosť klienta. ID hovoru sa tiež nemení.</w:t>
      </w:r>
    </w:p>
    <w:p w14:paraId="17659B82" w14:textId="77777777" w:rsidR="002366B3" w:rsidRDefault="002366B3" w:rsidP="002366B3">
      <w:pPr>
        <w:jc w:val="both"/>
      </w:pPr>
    </w:p>
    <w:p w14:paraId="74D61D39" w14:textId="12685208" w:rsidR="002366B3" w:rsidRDefault="002366B3" w:rsidP="002366B3">
      <w:pPr>
        <w:jc w:val="both"/>
      </w:pPr>
      <w:r w:rsidRPr="002366B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F15C31" wp14:editId="5B13DF27">
            <wp:simplePos x="0" y="0"/>
            <wp:positionH relativeFrom="margin">
              <wp:posOffset>3558601</wp:posOffset>
            </wp:positionH>
            <wp:positionV relativeFrom="margin">
              <wp:posOffset>-559641</wp:posOffset>
            </wp:positionV>
            <wp:extent cx="2941609" cy="1729946"/>
            <wp:effectExtent l="0" t="0" r="0" b="381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09" cy="172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druhom obrázku môžeme vidieť priebeh hovoru, ktorý bol zložený. Tu namiesto </w:t>
      </w:r>
      <w:proofErr w:type="spellStart"/>
      <w:r>
        <w:t>ok</w:t>
      </w:r>
      <w:proofErr w:type="spellEnd"/>
      <w:r>
        <w:t xml:space="preserve"> paketu prišiel </w:t>
      </w:r>
      <w:proofErr w:type="spellStart"/>
      <w:r>
        <w:t>decline</w:t>
      </w:r>
      <w:proofErr w:type="spellEnd"/>
      <w:r>
        <w:t xml:space="preserve"> paket a teda hovor sa nezačal. </w:t>
      </w:r>
    </w:p>
    <w:p w14:paraId="73CE4DF6" w14:textId="3E300D12" w:rsidR="002366B3" w:rsidRDefault="002366B3" w:rsidP="002366B3">
      <w:pPr>
        <w:jc w:val="both"/>
      </w:pPr>
    </w:p>
    <w:p w14:paraId="54724CCC" w14:textId="3FF8FF1B" w:rsidR="002366B3" w:rsidRDefault="002366B3" w:rsidP="002366B3">
      <w:pPr>
        <w:jc w:val="both"/>
      </w:pPr>
    </w:p>
    <w:p w14:paraId="105C436C" w14:textId="40093FF1" w:rsidR="002366B3" w:rsidRDefault="002366B3" w:rsidP="002366B3">
      <w:pPr>
        <w:jc w:val="both"/>
      </w:pPr>
      <w:r w:rsidRPr="002366B3">
        <w:rPr>
          <w:noProof/>
        </w:rPr>
        <w:drawing>
          <wp:anchor distT="0" distB="0" distL="114300" distR="114300" simplePos="0" relativeHeight="251660288" behindDoc="0" locked="0" layoutInCell="1" allowOverlap="1" wp14:anchorId="758495BE" wp14:editId="562B1B9D">
            <wp:simplePos x="0" y="0"/>
            <wp:positionH relativeFrom="margin">
              <wp:posOffset>3838575</wp:posOffset>
            </wp:positionH>
            <wp:positionV relativeFrom="margin">
              <wp:posOffset>1342202</wp:posOffset>
            </wp:positionV>
            <wp:extent cx="2333951" cy="1066949"/>
            <wp:effectExtent l="0" t="0" r="9525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5EE03" w14:textId="77777777" w:rsidR="002366B3" w:rsidRDefault="002366B3" w:rsidP="002366B3">
      <w:pPr>
        <w:jc w:val="both"/>
      </w:pPr>
    </w:p>
    <w:p w14:paraId="0F6BED09" w14:textId="3DE6E45B" w:rsidR="002366B3" w:rsidRDefault="002366B3" w:rsidP="002366B3">
      <w:pPr>
        <w:jc w:val="both"/>
      </w:pPr>
      <w:r>
        <w:t>Na treťom obrázku môžeme vidieť neúspešný hovor kedy zariadenie ktoré voláme nie je registrované na SIP proxy.</w:t>
      </w:r>
    </w:p>
    <w:p w14:paraId="5DD34ECC" w14:textId="62A66041" w:rsidR="002366B3" w:rsidRDefault="002366B3" w:rsidP="002366B3">
      <w:r>
        <w:t>Registrácia:</w:t>
      </w:r>
    </w:p>
    <w:p w14:paraId="17346BBC" w14:textId="3231EACB" w:rsidR="004C1102" w:rsidRDefault="004C1102" w:rsidP="004C1102">
      <w:pPr>
        <w:pStyle w:val="Nadpis1"/>
      </w:pPr>
      <w:r>
        <w:t>Splnene podmienky</w:t>
      </w:r>
    </w:p>
    <w:p w14:paraId="60143722" w14:textId="2D9F9915" w:rsidR="004C1102" w:rsidRDefault="004C1102" w:rsidP="004C1102">
      <w:r>
        <w:t>Ústredňa spĺňa základné podmienky ako aj možnosť zrealizovať skupinový a </w:t>
      </w:r>
      <w:proofErr w:type="spellStart"/>
      <w:r>
        <w:t>videohovor</w:t>
      </w:r>
      <w:proofErr w:type="spellEnd"/>
      <w:r>
        <w:t xml:space="preserve">. Pri registrácii užívateľa </w:t>
      </w:r>
      <w:r w:rsidR="003261CD">
        <w:t>môžeme vidieť zmenené sip stavové kódy z „200 OK“ na „200 dobre“</w:t>
      </w:r>
      <w:r w:rsidR="00276713">
        <w:t xml:space="preserve"> ako aj schopnosť presmerovať hovor</w:t>
      </w:r>
      <w:r w:rsidR="002366B3">
        <w:t>.</w:t>
      </w:r>
    </w:p>
    <w:p w14:paraId="5EC087E1" w14:textId="1214E951" w:rsidR="00F95B19" w:rsidRDefault="00E4596B" w:rsidP="004C1102">
      <w:r>
        <w:t xml:space="preserve">Na </w:t>
      </w:r>
      <w:proofErr w:type="spellStart"/>
      <w:r>
        <w:t>githube</w:t>
      </w:r>
      <w:proofErr w:type="spellEnd"/>
      <w:r>
        <w:t xml:space="preserve"> sa tiež nachádzajú </w:t>
      </w:r>
      <w:proofErr w:type="spellStart"/>
      <w:r>
        <w:t>pcap</w:t>
      </w:r>
      <w:proofErr w:type="spellEnd"/>
      <w:r>
        <w:t xml:space="preserve"> súbory s možnými scenármi.</w:t>
      </w:r>
    </w:p>
    <w:p w14:paraId="42B89112" w14:textId="2169342A" w:rsidR="00F95B19" w:rsidRPr="004C1102" w:rsidRDefault="00F95B19" w:rsidP="00F95B19">
      <w:pPr>
        <w:pStyle w:val="Nadpis1"/>
      </w:pPr>
      <w:proofErr w:type="spellStart"/>
      <w:r>
        <w:t>Git</w:t>
      </w:r>
      <w:r w:rsidR="00E4596B">
        <w:t>Hub</w:t>
      </w:r>
      <w:proofErr w:type="spellEnd"/>
      <w:r>
        <w:t xml:space="preserve"> repozitár: </w:t>
      </w:r>
      <w:r w:rsidRPr="00F95B19">
        <w:t>https://github.com/Marek-Sunega/FIIT-MTAA</w:t>
      </w:r>
    </w:p>
    <w:sectPr w:rsidR="00F95B19" w:rsidRPr="004C1102" w:rsidSect="00DD1EE9">
      <w:pgSz w:w="12240" w:h="16340"/>
      <w:pgMar w:top="1851" w:right="903" w:bottom="1417" w:left="97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5747" w14:textId="77777777" w:rsidR="005145C8" w:rsidRDefault="005145C8" w:rsidP="004007F6">
      <w:pPr>
        <w:spacing w:after="0" w:line="240" w:lineRule="auto"/>
      </w:pPr>
      <w:r>
        <w:separator/>
      </w:r>
    </w:p>
  </w:endnote>
  <w:endnote w:type="continuationSeparator" w:id="0">
    <w:p w14:paraId="1BC4AA30" w14:textId="77777777" w:rsidR="005145C8" w:rsidRDefault="005145C8" w:rsidP="0040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404578"/>
      <w:docPartObj>
        <w:docPartGallery w:val="Page Numbers (Bottom of Page)"/>
        <w:docPartUnique/>
      </w:docPartObj>
    </w:sdtPr>
    <w:sdtEndPr/>
    <w:sdtContent>
      <w:p w14:paraId="4C663B07" w14:textId="78EEAFFB" w:rsidR="009B6BB0" w:rsidRDefault="009B6BB0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F9993" w14:textId="481E45BD" w:rsidR="004007F6" w:rsidRDefault="004007F6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75B53" w14:textId="4C6CFAF3" w:rsidR="004007F6" w:rsidRDefault="004007F6">
    <w:pPr>
      <w:pStyle w:val="Pta"/>
      <w:jc w:val="right"/>
    </w:pPr>
  </w:p>
  <w:p w14:paraId="2CEC0448" w14:textId="0BE42807" w:rsidR="004007F6" w:rsidRDefault="004007F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FC6F" w14:textId="77777777" w:rsidR="005145C8" w:rsidRDefault="005145C8" w:rsidP="004007F6">
      <w:pPr>
        <w:spacing w:after="0" w:line="240" w:lineRule="auto"/>
      </w:pPr>
      <w:r>
        <w:separator/>
      </w:r>
    </w:p>
  </w:footnote>
  <w:footnote w:type="continuationSeparator" w:id="0">
    <w:p w14:paraId="630158E7" w14:textId="77777777" w:rsidR="005145C8" w:rsidRDefault="005145C8" w:rsidP="00400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D20F" w14:textId="4D1BB39D" w:rsidR="004007F6" w:rsidRDefault="004007F6">
    <w:pPr>
      <w:pStyle w:val="Hlavika"/>
    </w:pPr>
    <w:r>
      <w:t xml:space="preserve">Marek </w:t>
    </w:r>
    <w:r w:rsidRPr="00FA5E9E">
      <w:t>Sunega</w:t>
    </w:r>
    <w:r w:rsidRPr="00FA5E9E">
      <w:ptab w:relativeTo="margin" w:alignment="center" w:leader="none"/>
    </w:r>
    <w:r w:rsidRPr="00FA5E9E">
      <w:ptab w:relativeTo="margin" w:alignment="right" w:leader="none"/>
    </w:r>
    <w:r w:rsidRPr="00FA5E9E">
      <w:t>ID</w:t>
    </w:r>
    <w:r>
      <w:t>:111701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89C1" w14:textId="00C0033F" w:rsidR="004007F6" w:rsidRDefault="004007F6">
    <w:pPr>
      <w:pStyle w:val="Hlavika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984"/>
    <w:multiLevelType w:val="hybridMultilevel"/>
    <w:tmpl w:val="98B6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B25D1"/>
    <w:multiLevelType w:val="hybridMultilevel"/>
    <w:tmpl w:val="6FCA1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375A"/>
    <w:multiLevelType w:val="hybridMultilevel"/>
    <w:tmpl w:val="76E83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84B1E"/>
    <w:multiLevelType w:val="hybridMultilevel"/>
    <w:tmpl w:val="0E30A7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C1C77"/>
    <w:multiLevelType w:val="hybridMultilevel"/>
    <w:tmpl w:val="89CA6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D3226"/>
    <w:multiLevelType w:val="hybridMultilevel"/>
    <w:tmpl w:val="464E7B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765280"/>
    <w:multiLevelType w:val="hybridMultilevel"/>
    <w:tmpl w:val="1982F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3209C"/>
    <w:multiLevelType w:val="hybridMultilevel"/>
    <w:tmpl w:val="512ED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2278"/>
    <w:multiLevelType w:val="hybridMultilevel"/>
    <w:tmpl w:val="08CCF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E0942"/>
    <w:multiLevelType w:val="hybridMultilevel"/>
    <w:tmpl w:val="57E2CA62"/>
    <w:lvl w:ilvl="0" w:tplc="83F86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FD156C"/>
    <w:multiLevelType w:val="multilevel"/>
    <w:tmpl w:val="0174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E49B8"/>
    <w:multiLevelType w:val="hybridMultilevel"/>
    <w:tmpl w:val="05B665B4"/>
    <w:lvl w:ilvl="0" w:tplc="59D6C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5C3746"/>
    <w:multiLevelType w:val="hybridMultilevel"/>
    <w:tmpl w:val="56267D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F3C2C"/>
    <w:multiLevelType w:val="hybridMultilevel"/>
    <w:tmpl w:val="41A01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C509D"/>
    <w:multiLevelType w:val="hybridMultilevel"/>
    <w:tmpl w:val="BF64FE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14"/>
  </w:num>
  <w:num w:numId="9">
    <w:abstractNumId w:val="1"/>
  </w:num>
  <w:num w:numId="10">
    <w:abstractNumId w:val="6"/>
  </w:num>
  <w:num w:numId="11">
    <w:abstractNumId w:val="8"/>
  </w:num>
  <w:num w:numId="12">
    <w:abstractNumId w:val="11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F6"/>
    <w:rsid w:val="00013432"/>
    <w:rsid w:val="00014611"/>
    <w:rsid w:val="00016F1E"/>
    <w:rsid w:val="00032DA9"/>
    <w:rsid w:val="00043A02"/>
    <w:rsid w:val="000444EC"/>
    <w:rsid w:val="0004489C"/>
    <w:rsid w:val="00045D96"/>
    <w:rsid w:val="0004672A"/>
    <w:rsid w:val="0007264B"/>
    <w:rsid w:val="0007482F"/>
    <w:rsid w:val="00074E47"/>
    <w:rsid w:val="00074EE6"/>
    <w:rsid w:val="00076581"/>
    <w:rsid w:val="00083F27"/>
    <w:rsid w:val="00086A12"/>
    <w:rsid w:val="000A2B91"/>
    <w:rsid w:val="000A724A"/>
    <w:rsid w:val="000C2566"/>
    <w:rsid w:val="000C31E3"/>
    <w:rsid w:val="000C3467"/>
    <w:rsid w:val="000D3234"/>
    <w:rsid w:val="00103D5E"/>
    <w:rsid w:val="001049FB"/>
    <w:rsid w:val="00114ACF"/>
    <w:rsid w:val="001175A2"/>
    <w:rsid w:val="00126C3A"/>
    <w:rsid w:val="00132362"/>
    <w:rsid w:val="00154759"/>
    <w:rsid w:val="001748E0"/>
    <w:rsid w:val="00183B4F"/>
    <w:rsid w:val="001857DC"/>
    <w:rsid w:val="001A46FF"/>
    <w:rsid w:val="001B0C5F"/>
    <w:rsid w:val="001C71B8"/>
    <w:rsid w:val="001E4B5E"/>
    <w:rsid w:val="001F5B88"/>
    <w:rsid w:val="002061FF"/>
    <w:rsid w:val="00206B1A"/>
    <w:rsid w:val="00221AD1"/>
    <w:rsid w:val="00230063"/>
    <w:rsid w:val="002366B3"/>
    <w:rsid w:val="00237D18"/>
    <w:rsid w:val="0024237A"/>
    <w:rsid w:val="0024497A"/>
    <w:rsid w:val="00246CE6"/>
    <w:rsid w:val="002565F9"/>
    <w:rsid w:val="00256F08"/>
    <w:rsid w:val="00261258"/>
    <w:rsid w:val="0027244E"/>
    <w:rsid w:val="00276713"/>
    <w:rsid w:val="002A3B0E"/>
    <w:rsid w:val="002B6875"/>
    <w:rsid w:val="002B7C08"/>
    <w:rsid w:val="002E4A32"/>
    <w:rsid w:val="002F4AFB"/>
    <w:rsid w:val="003261CD"/>
    <w:rsid w:val="00342857"/>
    <w:rsid w:val="003875A0"/>
    <w:rsid w:val="003B1451"/>
    <w:rsid w:val="003B4568"/>
    <w:rsid w:val="003C33CB"/>
    <w:rsid w:val="003C3E61"/>
    <w:rsid w:val="003D267C"/>
    <w:rsid w:val="003D45A2"/>
    <w:rsid w:val="004007F6"/>
    <w:rsid w:val="00422225"/>
    <w:rsid w:val="00437190"/>
    <w:rsid w:val="00441AE8"/>
    <w:rsid w:val="00447742"/>
    <w:rsid w:val="004710B7"/>
    <w:rsid w:val="00474D03"/>
    <w:rsid w:val="00482122"/>
    <w:rsid w:val="004825DF"/>
    <w:rsid w:val="004931D8"/>
    <w:rsid w:val="004B14C1"/>
    <w:rsid w:val="004C1102"/>
    <w:rsid w:val="004C3E64"/>
    <w:rsid w:val="004D58F3"/>
    <w:rsid w:val="005145C8"/>
    <w:rsid w:val="00521C7F"/>
    <w:rsid w:val="00522A97"/>
    <w:rsid w:val="00563A32"/>
    <w:rsid w:val="0056525F"/>
    <w:rsid w:val="00566BAD"/>
    <w:rsid w:val="005A034E"/>
    <w:rsid w:val="005B0E25"/>
    <w:rsid w:val="005B5E38"/>
    <w:rsid w:val="005B6858"/>
    <w:rsid w:val="005D240B"/>
    <w:rsid w:val="005D2F48"/>
    <w:rsid w:val="005E3543"/>
    <w:rsid w:val="00612E94"/>
    <w:rsid w:val="00657249"/>
    <w:rsid w:val="006675A0"/>
    <w:rsid w:val="00667C05"/>
    <w:rsid w:val="006815E5"/>
    <w:rsid w:val="00693840"/>
    <w:rsid w:val="006971E8"/>
    <w:rsid w:val="006A222D"/>
    <w:rsid w:val="006A56D7"/>
    <w:rsid w:val="006B4692"/>
    <w:rsid w:val="006D6F42"/>
    <w:rsid w:val="006E69F1"/>
    <w:rsid w:val="00737ACC"/>
    <w:rsid w:val="00746741"/>
    <w:rsid w:val="0074742C"/>
    <w:rsid w:val="007572A9"/>
    <w:rsid w:val="00782C5D"/>
    <w:rsid w:val="00797D8A"/>
    <w:rsid w:val="007A7F8A"/>
    <w:rsid w:val="007D6ABB"/>
    <w:rsid w:val="007E6A6D"/>
    <w:rsid w:val="00805C2B"/>
    <w:rsid w:val="008065C6"/>
    <w:rsid w:val="008160E5"/>
    <w:rsid w:val="008165D6"/>
    <w:rsid w:val="008201BB"/>
    <w:rsid w:val="0082631A"/>
    <w:rsid w:val="008514CE"/>
    <w:rsid w:val="008676E6"/>
    <w:rsid w:val="008771DB"/>
    <w:rsid w:val="00885834"/>
    <w:rsid w:val="008B79FC"/>
    <w:rsid w:val="008B7E78"/>
    <w:rsid w:val="008C27B7"/>
    <w:rsid w:val="008D5E74"/>
    <w:rsid w:val="008E29CA"/>
    <w:rsid w:val="0093282C"/>
    <w:rsid w:val="00936CAB"/>
    <w:rsid w:val="00943477"/>
    <w:rsid w:val="0094499A"/>
    <w:rsid w:val="00955DEF"/>
    <w:rsid w:val="009844F3"/>
    <w:rsid w:val="009A3193"/>
    <w:rsid w:val="009B2EAF"/>
    <w:rsid w:val="009B6BB0"/>
    <w:rsid w:val="009C2197"/>
    <w:rsid w:val="009D6BEF"/>
    <w:rsid w:val="009E5DA7"/>
    <w:rsid w:val="00A03FDC"/>
    <w:rsid w:val="00A20FA0"/>
    <w:rsid w:val="00A30B46"/>
    <w:rsid w:val="00A43665"/>
    <w:rsid w:val="00A43F07"/>
    <w:rsid w:val="00A43F20"/>
    <w:rsid w:val="00A90FD2"/>
    <w:rsid w:val="00A950F9"/>
    <w:rsid w:val="00AB49B1"/>
    <w:rsid w:val="00AD0D82"/>
    <w:rsid w:val="00AE5712"/>
    <w:rsid w:val="00AF6B06"/>
    <w:rsid w:val="00B023D1"/>
    <w:rsid w:val="00B04998"/>
    <w:rsid w:val="00B1542D"/>
    <w:rsid w:val="00B231A8"/>
    <w:rsid w:val="00B271B3"/>
    <w:rsid w:val="00B27C10"/>
    <w:rsid w:val="00B3360E"/>
    <w:rsid w:val="00B655AE"/>
    <w:rsid w:val="00B67D57"/>
    <w:rsid w:val="00B875C6"/>
    <w:rsid w:val="00B87B00"/>
    <w:rsid w:val="00B9172F"/>
    <w:rsid w:val="00BA3BA6"/>
    <w:rsid w:val="00BA4164"/>
    <w:rsid w:val="00BB7FB6"/>
    <w:rsid w:val="00BC271B"/>
    <w:rsid w:val="00BD4B8B"/>
    <w:rsid w:val="00BD77AB"/>
    <w:rsid w:val="00BE7B25"/>
    <w:rsid w:val="00BF372B"/>
    <w:rsid w:val="00C24ABE"/>
    <w:rsid w:val="00C26682"/>
    <w:rsid w:val="00C42529"/>
    <w:rsid w:val="00C46195"/>
    <w:rsid w:val="00C56C64"/>
    <w:rsid w:val="00C661D9"/>
    <w:rsid w:val="00C979F2"/>
    <w:rsid w:val="00CA79A7"/>
    <w:rsid w:val="00CB1490"/>
    <w:rsid w:val="00CB2733"/>
    <w:rsid w:val="00CC0943"/>
    <w:rsid w:val="00CC7CA0"/>
    <w:rsid w:val="00CD2779"/>
    <w:rsid w:val="00CD4024"/>
    <w:rsid w:val="00CE5546"/>
    <w:rsid w:val="00CE5F8C"/>
    <w:rsid w:val="00CF147D"/>
    <w:rsid w:val="00CF20E7"/>
    <w:rsid w:val="00CF34FC"/>
    <w:rsid w:val="00D5179E"/>
    <w:rsid w:val="00D6088A"/>
    <w:rsid w:val="00D6425B"/>
    <w:rsid w:val="00D8433A"/>
    <w:rsid w:val="00D9441F"/>
    <w:rsid w:val="00DA0E9D"/>
    <w:rsid w:val="00DA301C"/>
    <w:rsid w:val="00DA5CA2"/>
    <w:rsid w:val="00DA600E"/>
    <w:rsid w:val="00DD568F"/>
    <w:rsid w:val="00DF1045"/>
    <w:rsid w:val="00E00AFF"/>
    <w:rsid w:val="00E4596B"/>
    <w:rsid w:val="00E5677C"/>
    <w:rsid w:val="00E64C9F"/>
    <w:rsid w:val="00E66413"/>
    <w:rsid w:val="00E77846"/>
    <w:rsid w:val="00E87C41"/>
    <w:rsid w:val="00E95697"/>
    <w:rsid w:val="00EA255D"/>
    <w:rsid w:val="00EA2645"/>
    <w:rsid w:val="00EB3CFB"/>
    <w:rsid w:val="00EC7FDA"/>
    <w:rsid w:val="00ED04C7"/>
    <w:rsid w:val="00EE0F21"/>
    <w:rsid w:val="00EE138F"/>
    <w:rsid w:val="00EE174C"/>
    <w:rsid w:val="00EF5693"/>
    <w:rsid w:val="00EF5751"/>
    <w:rsid w:val="00F01996"/>
    <w:rsid w:val="00F1110A"/>
    <w:rsid w:val="00F13567"/>
    <w:rsid w:val="00F16AD7"/>
    <w:rsid w:val="00F32D8C"/>
    <w:rsid w:val="00F82537"/>
    <w:rsid w:val="00F95B19"/>
    <w:rsid w:val="00F97CD1"/>
    <w:rsid w:val="00FC5380"/>
    <w:rsid w:val="00FC64C2"/>
    <w:rsid w:val="00FD5FBA"/>
    <w:rsid w:val="00FE0E7D"/>
    <w:rsid w:val="00FE71CD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6798C"/>
  <w15:chartTrackingRefBased/>
  <w15:docId w15:val="{99473B9D-B6F1-47F0-BE56-0BC09A68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66413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C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782C5D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sz w:val="28"/>
      <w:szCs w:val="36"/>
      <w:lang w:val="en-GB" w:eastAsia="en-GB"/>
    </w:rPr>
  </w:style>
  <w:style w:type="paragraph" w:styleId="Nadpis3">
    <w:name w:val="heading 3"/>
    <w:basedOn w:val="Normlny"/>
    <w:link w:val="Nadpis3Char"/>
    <w:uiPriority w:val="9"/>
    <w:qFormat/>
    <w:rsid w:val="00CC7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7"/>
      <w:szCs w:val="27"/>
      <w:lang w:val="en-GB" w:eastAsia="en-GB"/>
    </w:rPr>
  </w:style>
  <w:style w:type="paragraph" w:styleId="Nadpis4">
    <w:name w:val="heading 4"/>
    <w:basedOn w:val="Normlny"/>
    <w:link w:val="Nadpis4Char"/>
    <w:uiPriority w:val="9"/>
    <w:qFormat/>
    <w:rsid w:val="00FE0E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00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007F6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400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007F6"/>
    <w:rPr>
      <w:lang w:val="sk-SK"/>
    </w:rPr>
  </w:style>
  <w:style w:type="character" w:styleId="Vrazn">
    <w:name w:val="Strong"/>
    <w:basedOn w:val="Predvolenpsmoodseku"/>
    <w:uiPriority w:val="22"/>
    <w:qFormat/>
    <w:rsid w:val="004007F6"/>
    <w:rPr>
      <w:b/>
      <w:bCs/>
    </w:rPr>
  </w:style>
  <w:style w:type="character" w:styleId="Jemnzvraznenie">
    <w:name w:val="Subtle Emphasis"/>
    <w:basedOn w:val="Predvolenpsmoodseku"/>
    <w:uiPriority w:val="19"/>
    <w:qFormat/>
    <w:rsid w:val="004007F6"/>
    <w:rPr>
      <w:i/>
      <w:iCs/>
      <w:color w:val="404040" w:themeColor="text1" w:themeTint="BF"/>
    </w:rPr>
  </w:style>
  <w:style w:type="paragraph" w:styleId="Nzov">
    <w:name w:val="Title"/>
    <w:basedOn w:val="Normlny"/>
    <w:next w:val="Normlny"/>
    <w:link w:val="NzovChar"/>
    <w:uiPriority w:val="10"/>
    <w:qFormat/>
    <w:rsid w:val="00400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NzovChar">
    <w:name w:val="Názov Char"/>
    <w:basedOn w:val="Predvolenpsmoodseku"/>
    <w:link w:val="Nzov"/>
    <w:uiPriority w:val="10"/>
    <w:rsid w:val="0040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782C5D"/>
    <w:rPr>
      <w:rFonts w:asciiTheme="majorHAnsi" w:eastAsia="Times New Roman" w:hAnsiTheme="majorHAnsi" w:cs="Times New Roman"/>
      <w:bCs/>
      <w:sz w:val="28"/>
      <w:szCs w:val="36"/>
      <w:lang w:eastAsia="en-GB"/>
    </w:rPr>
  </w:style>
  <w:style w:type="character" w:customStyle="1" w:styleId="Nadpis3Char">
    <w:name w:val="Nadpis 3 Char"/>
    <w:basedOn w:val="Predvolenpsmoodseku"/>
    <w:link w:val="Nadpis3"/>
    <w:uiPriority w:val="9"/>
    <w:rsid w:val="00CC7CA0"/>
    <w:rPr>
      <w:rFonts w:ascii="Times New Roman" w:eastAsia="Times New Roman" w:hAnsi="Times New Roman" w:cs="Times New Roman"/>
      <w:bCs/>
      <w:sz w:val="27"/>
      <w:szCs w:val="27"/>
      <w:lang w:eastAsia="en-GB"/>
    </w:rPr>
  </w:style>
  <w:style w:type="character" w:customStyle="1" w:styleId="Nadpis4Char">
    <w:name w:val="Nadpis 4 Char"/>
    <w:basedOn w:val="Predvolenpsmoodseku"/>
    <w:link w:val="Nadpis4"/>
    <w:uiPriority w:val="9"/>
    <w:rsid w:val="00FE0E7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lnywebov">
    <w:name w:val="Normal (Web)"/>
    <w:basedOn w:val="Normlny"/>
    <w:uiPriority w:val="99"/>
    <w:unhideWhenUsed/>
    <w:rsid w:val="00FE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E0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E0E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adpis1Char">
    <w:name w:val="Nadpis 1 Char"/>
    <w:basedOn w:val="Predvolenpsmoodseku"/>
    <w:link w:val="Nadpis1"/>
    <w:uiPriority w:val="9"/>
    <w:rsid w:val="00CC7CA0"/>
    <w:rPr>
      <w:rFonts w:asciiTheme="majorHAnsi" w:eastAsiaTheme="majorEastAsia" w:hAnsiTheme="majorHAnsi" w:cstheme="majorBidi"/>
      <w:b/>
      <w:sz w:val="32"/>
      <w:szCs w:val="32"/>
      <w:lang w:val="sk-SK"/>
    </w:rPr>
  </w:style>
  <w:style w:type="paragraph" w:styleId="Odsekzoznamu">
    <w:name w:val="List Paragraph"/>
    <w:basedOn w:val="Normlny"/>
    <w:uiPriority w:val="34"/>
    <w:qFormat/>
    <w:rsid w:val="0027244E"/>
    <w:pPr>
      <w:ind w:left="720"/>
      <w:contextualSpacing/>
    </w:pPr>
  </w:style>
  <w:style w:type="table" w:styleId="Mriekatabuky">
    <w:name w:val="Table Grid"/>
    <w:basedOn w:val="Normlnatabuka"/>
    <w:uiPriority w:val="39"/>
    <w:rsid w:val="008E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7572A9"/>
    <w:pPr>
      <w:spacing w:after="0" w:line="240" w:lineRule="auto"/>
    </w:pPr>
    <w:rPr>
      <w:lang w:val="sk-SK"/>
    </w:rPr>
  </w:style>
  <w:style w:type="paragraph" w:customStyle="1" w:styleId="Default">
    <w:name w:val="Default"/>
    <w:rsid w:val="00737A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Zstupntext">
    <w:name w:val="Placeholder Text"/>
    <w:basedOn w:val="Predvolenpsmoodseku"/>
    <w:uiPriority w:val="99"/>
    <w:semiHidden/>
    <w:rsid w:val="003B4568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8C27B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C2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91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56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3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89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4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51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00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4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irfil/PySipFullProxy/blob/master/sipfullproxy.p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F46C-6430-4E82-929D-8BE10253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Sunega</dc:creator>
  <cp:keywords/>
  <dc:description/>
  <cp:lastModifiedBy>Marek Sunega</cp:lastModifiedBy>
  <cp:revision>5</cp:revision>
  <cp:lastPrinted>2021-12-13T17:39:00Z</cp:lastPrinted>
  <dcterms:created xsi:type="dcterms:W3CDTF">2022-02-27T12:57:00Z</dcterms:created>
  <dcterms:modified xsi:type="dcterms:W3CDTF">2022-03-01T16:31:00Z</dcterms:modified>
</cp:coreProperties>
</file>