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D604" w14:textId="082540FB" w:rsidR="000425C1" w:rsidRPr="00A22EBD" w:rsidRDefault="00DB69D3" w:rsidP="00B136B5">
      <w:pPr>
        <w:pStyle w:val="Title"/>
        <w:pBdr>
          <w:bottom w:val="single" w:sz="12" w:space="1" w:color="auto"/>
        </w:pBdr>
        <w:spacing w:line="276" w:lineRule="auto"/>
        <w:rPr>
          <w:lang w:val="cs-CZ"/>
        </w:rPr>
      </w:pPr>
      <w:r>
        <w:rPr>
          <w:lang w:val="cs-CZ"/>
        </w:rPr>
        <w:t>Hardware Hash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070346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DB626" w14:textId="0DD42AB9" w:rsidR="00DD0AEC" w:rsidRPr="00175117" w:rsidRDefault="00DD0AEC">
          <w:pPr>
            <w:pStyle w:val="TOCHeading"/>
            <w:rPr>
              <w:lang w:val="cs-CZ"/>
            </w:rPr>
          </w:pPr>
          <w:r w:rsidRPr="00175117">
            <w:rPr>
              <w:lang w:val="cs-CZ"/>
            </w:rPr>
            <w:t>Obsah</w:t>
          </w:r>
        </w:p>
        <w:p w14:paraId="086CF2E9" w14:textId="2ABE8645" w:rsidR="00E907E7" w:rsidRDefault="00DD0AE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A22EBD">
            <w:rPr>
              <w:lang w:val="cs-CZ"/>
            </w:rPr>
            <w:fldChar w:fldCharType="begin"/>
          </w:r>
          <w:r w:rsidRPr="00A22EBD">
            <w:rPr>
              <w:lang w:val="cs-CZ"/>
            </w:rPr>
            <w:instrText xml:space="preserve"> TOC \o "1-3" \h \z \u </w:instrText>
          </w:r>
          <w:r w:rsidRPr="00A22EBD">
            <w:rPr>
              <w:lang w:val="cs-CZ"/>
            </w:rPr>
            <w:fldChar w:fldCharType="separate"/>
          </w:r>
          <w:hyperlink w:anchor="_Toc130041146" w:history="1">
            <w:r w:rsidR="00E907E7" w:rsidRPr="00593327">
              <w:rPr>
                <w:rStyle w:val="Hyperlink"/>
                <w:noProof/>
                <w:lang w:val="cs-CZ"/>
              </w:rPr>
              <w:t>Hardware hash obecně</w:t>
            </w:r>
            <w:r w:rsidR="00E907E7">
              <w:rPr>
                <w:noProof/>
                <w:webHidden/>
              </w:rPr>
              <w:tab/>
            </w:r>
            <w:r w:rsidR="00E907E7">
              <w:rPr>
                <w:noProof/>
                <w:webHidden/>
              </w:rPr>
              <w:fldChar w:fldCharType="begin"/>
            </w:r>
            <w:r w:rsidR="00E907E7">
              <w:rPr>
                <w:noProof/>
                <w:webHidden/>
              </w:rPr>
              <w:instrText xml:space="preserve"> PAGEREF _Toc130041146 \h </w:instrText>
            </w:r>
            <w:r w:rsidR="00E907E7">
              <w:rPr>
                <w:noProof/>
                <w:webHidden/>
              </w:rPr>
            </w:r>
            <w:r w:rsidR="00E907E7">
              <w:rPr>
                <w:noProof/>
                <w:webHidden/>
              </w:rPr>
              <w:fldChar w:fldCharType="separate"/>
            </w:r>
            <w:r w:rsidR="007F6156">
              <w:rPr>
                <w:noProof/>
                <w:webHidden/>
              </w:rPr>
              <w:t>1</w:t>
            </w:r>
            <w:r w:rsidR="00E907E7">
              <w:rPr>
                <w:noProof/>
                <w:webHidden/>
              </w:rPr>
              <w:fldChar w:fldCharType="end"/>
            </w:r>
          </w:hyperlink>
        </w:p>
        <w:p w14:paraId="56AF8AD1" w14:textId="007FF78B" w:rsidR="00E907E7" w:rsidRDefault="008A0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0041147" w:history="1">
            <w:r w:rsidR="00E907E7" w:rsidRPr="00593327">
              <w:rPr>
                <w:rStyle w:val="Hyperlink"/>
                <w:noProof/>
                <w:lang w:val="cs-CZ"/>
              </w:rPr>
              <w:t>Získání Hardware hash a lokální uložení při OOBE (manual import)</w:t>
            </w:r>
            <w:r w:rsidR="00E907E7">
              <w:rPr>
                <w:noProof/>
                <w:webHidden/>
              </w:rPr>
              <w:tab/>
            </w:r>
            <w:r w:rsidR="00E907E7">
              <w:rPr>
                <w:noProof/>
                <w:webHidden/>
              </w:rPr>
              <w:fldChar w:fldCharType="begin"/>
            </w:r>
            <w:r w:rsidR="00E907E7">
              <w:rPr>
                <w:noProof/>
                <w:webHidden/>
              </w:rPr>
              <w:instrText xml:space="preserve"> PAGEREF _Toc130041147 \h </w:instrText>
            </w:r>
            <w:r w:rsidR="00E907E7">
              <w:rPr>
                <w:noProof/>
                <w:webHidden/>
              </w:rPr>
            </w:r>
            <w:r w:rsidR="00E907E7">
              <w:rPr>
                <w:noProof/>
                <w:webHidden/>
              </w:rPr>
              <w:fldChar w:fldCharType="separate"/>
            </w:r>
            <w:r w:rsidR="007F6156">
              <w:rPr>
                <w:noProof/>
                <w:webHidden/>
              </w:rPr>
              <w:t>2</w:t>
            </w:r>
            <w:r w:rsidR="00E907E7">
              <w:rPr>
                <w:noProof/>
                <w:webHidden/>
              </w:rPr>
              <w:fldChar w:fldCharType="end"/>
            </w:r>
          </w:hyperlink>
        </w:p>
        <w:p w14:paraId="276D5A48" w14:textId="19494498" w:rsidR="00E907E7" w:rsidRDefault="008A0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0041148" w:history="1">
            <w:r w:rsidR="00E907E7" w:rsidRPr="00593327">
              <w:rPr>
                <w:rStyle w:val="Hyperlink"/>
                <w:noProof/>
                <w:lang w:val="cs-CZ"/>
              </w:rPr>
              <w:t>Získání Hardware hash a nahrání do Intune při OOBE (online import)</w:t>
            </w:r>
            <w:r w:rsidR="00E907E7">
              <w:rPr>
                <w:noProof/>
                <w:webHidden/>
              </w:rPr>
              <w:tab/>
            </w:r>
            <w:r w:rsidR="00E907E7">
              <w:rPr>
                <w:noProof/>
                <w:webHidden/>
              </w:rPr>
              <w:fldChar w:fldCharType="begin"/>
            </w:r>
            <w:r w:rsidR="00E907E7">
              <w:rPr>
                <w:noProof/>
                <w:webHidden/>
              </w:rPr>
              <w:instrText xml:space="preserve"> PAGEREF _Toc130041148 \h </w:instrText>
            </w:r>
            <w:r w:rsidR="00E907E7">
              <w:rPr>
                <w:noProof/>
                <w:webHidden/>
              </w:rPr>
            </w:r>
            <w:r w:rsidR="00E907E7">
              <w:rPr>
                <w:noProof/>
                <w:webHidden/>
              </w:rPr>
              <w:fldChar w:fldCharType="separate"/>
            </w:r>
            <w:r w:rsidR="007F6156">
              <w:rPr>
                <w:noProof/>
                <w:webHidden/>
              </w:rPr>
              <w:t>4</w:t>
            </w:r>
            <w:r w:rsidR="00E907E7">
              <w:rPr>
                <w:noProof/>
                <w:webHidden/>
              </w:rPr>
              <w:fldChar w:fldCharType="end"/>
            </w:r>
          </w:hyperlink>
        </w:p>
        <w:p w14:paraId="292D3447" w14:textId="6D1CE394" w:rsidR="00E907E7" w:rsidRDefault="008A0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0041149" w:history="1">
            <w:r w:rsidR="00E907E7" w:rsidRPr="00593327">
              <w:rPr>
                <w:rStyle w:val="Hyperlink"/>
                <w:noProof/>
                <w:lang w:val="cs-CZ"/>
              </w:rPr>
              <w:t>Získání Hardware hash v desktop prostředí</w:t>
            </w:r>
            <w:r w:rsidR="00E907E7">
              <w:rPr>
                <w:noProof/>
                <w:webHidden/>
              </w:rPr>
              <w:tab/>
            </w:r>
            <w:r w:rsidR="00E907E7">
              <w:rPr>
                <w:noProof/>
                <w:webHidden/>
              </w:rPr>
              <w:fldChar w:fldCharType="begin"/>
            </w:r>
            <w:r w:rsidR="00E907E7">
              <w:rPr>
                <w:noProof/>
                <w:webHidden/>
              </w:rPr>
              <w:instrText xml:space="preserve"> PAGEREF _Toc130041149 \h </w:instrText>
            </w:r>
            <w:r w:rsidR="00E907E7">
              <w:rPr>
                <w:noProof/>
                <w:webHidden/>
              </w:rPr>
            </w:r>
            <w:r w:rsidR="00E907E7">
              <w:rPr>
                <w:noProof/>
                <w:webHidden/>
              </w:rPr>
              <w:fldChar w:fldCharType="separate"/>
            </w:r>
            <w:r w:rsidR="007F6156">
              <w:rPr>
                <w:noProof/>
                <w:webHidden/>
              </w:rPr>
              <w:t>7</w:t>
            </w:r>
            <w:r w:rsidR="00E907E7">
              <w:rPr>
                <w:noProof/>
                <w:webHidden/>
              </w:rPr>
              <w:fldChar w:fldCharType="end"/>
            </w:r>
          </w:hyperlink>
        </w:p>
        <w:p w14:paraId="463B6381" w14:textId="08FE51AC" w:rsidR="00E907E7" w:rsidRDefault="008A05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0041150" w:history="1">
            <w:r w:rsidR="00E907E7" w:rsidRPr="00593327">
              <w:rPr>
                <w:rStyle w:val="Hyperlink"/>
                <w:noProof/>
                <w:lang w:val="cs-CZ"/>
              </w:rPr>
              <w:t>Zrušení registrace zařízení z Autopilota</w:t>
            </w:r>
            <w:r w:rsidR="00E907E7">
              <w:rPr>
                <w:noProof/>
                <w:webHidden/>
              </w:rPr>
              <w:tab/>
            </w:r>
            <w:r w:rsidR="00E907E7">
              <w:rPr>
                <w:noProof/>
                <w:webHidden/>
              </w:rPr>
              <w:fldChar w:fldCharType="begin"/>
            </w:r>
            <w:r w:rsidR="00E907E7">
              <w:rPr>
                <w:noProof/>
                <w:webHidden/>
              </w:rPr>
              <w:instrText xml:space="preserve"> PAGEREF _Toc130041150 \h </w:instrText>
            </w:r>
            <w:r w:rsidR="00E907E7">
              <w:rPr>
                <w:noProof/>
                <w:webHidden/>
              </w:rPr>
            </w:r>
            <w:r w:rsidR="00E907E7">
              <w:rPr>
                <w:noProof/>
                <w:webHidden/>
              </w:rPr>
              <w:fldChar w:fldCharType="separate"/>
            </w:r>
            <w:r w:rsidR="007F6156">
              <w:rPr>
                <w:noProof/>
                <w:webHidden/>
              </w:rPr>
              <w:t>8</w:t>
            </w:r>
            <w:r w:rsidR="00E907E7">
              <w:rPr>
                <w:noProof/>
                <w:webHidden/>
              </w:rPr>
              <w:fldChar w:fldCharType="end"/>
            </w:r>
          </w:hyperlink>
        </w:p>
        <w:p w14:paraId="38319B7C" w14:textId="6F65324A" w:rsidR="00DD0AEC" w:rsidRPr="00A22EBD" w:rsidRDefault="00DD0AEC">
          <w:pPr>
            <w:rPr>
              <w:lang w:val="cs-CZ"/>
            </w:rPr>
          </w:pPr>
          <w:r w:rsidRPr="00A22EBD">
            <w:rPr>
              <w:b/>
              <w:bCs/>
              <w:lang w:val="cs-CZ"/>
            </w:rPr>
            <w:fldChar w:fldCharType="end"/>
          </w:r>
        </w:p>
      </w:sdtContent>
    </w:sdt>
    <w:p w14:paraId="02B3F582" w14:textId="05F21D65" w:rsidR="00DD0AEC" w:rsidRPr="00A22EBD" w:rsidRDefault="00DD0AEC" w:rsidP="00544B2C">
      <w:pPr>
        <w:pStyle w:val="Heading1"/>
        <w:spacing w:line="360" w:lineRule="auto"/>
        <w:rPr>
          <w:lang w:val="cs-CZ"/>
        </w:rPr>
      </w:pPr>
      <w:bookmarkStart w:id="0" w:name="_Toc130041146"/>
      <w:r w:rsidRPr="00A22EBD">
        <w:rPr>
          <w:lang w:val="cs-CZ"/>
        </w:rPr>
        <w:t>Hardware hash obecně</w:t>
      </w:r>
      <w:bookmarkEnd w:id="0"/>
    </w:p>
    <w:p w14:paraId="153790F2" w14:textId="29AE4CB4" w:rsidR="00761D19" w:rsidRPr="00761D19" w:rsidRDefault="00761D19" w:rsidP="00761D19">
      <w:pPr>
        <w:jc w:val="both"/>
        <w:rPr>
          <w:lang w:val="cs-CZ"/>
        </w:rPr>
      </w:pPr>
      <w:r w:rsidRPr="00761D19">
        <w:rPr>
          <w:lang w:val="cs-CZ"/>
        </w:rPr>
        <w:t>K identifikaci zařízení pomocí Windows Autopilot je třeba zachytit a nahrát do služby jedinečný hardwar</w:t>
      </w:r>
      <w:r w:rsidR="00F168D8">
        <w:rPr>
          <w:lang w:val="cs-CZ"/>
        </w:rPr>
        <w:t>e</w:t>
      </w:r>
      <w:r w:rsidRPr="00761D19">
        <w:rPr>
          <w:lang w:val="cs-CZ"/>
        </w:rPr>
        <w:t xml:space="preserve"> hash zařízení. Tento krok v ideálním případě provádí dodavatel hardwaru (OEM, prodejce nebo distributor) automaticky a přidruží zařízení k organizaci. Je také možné shromáždit hardwar</w:t>
      </w:r>
      <w:r w:rsidR="00C87F73">
        <w:rPr>
          <w:lang w:val="cs-CZ"/>
        </w:rPr>
        <w:t>e</w:t>
      </w:r>
      <w:r w:rsidRPr="00761D19">
        <w:rPr>
          <w:lang w:val="cs-CZ"/>
        </w:rPr>
        <w:t xml:space="preserve"> hash zařízení </w:t>
      </w:r>
      <w:r w:rsidR="00934060">
        <w:rPr>
          <w:lang w:val="cs-CZ"/>
        </w:rPr>
        <w:t xml:space="preserve">ručně </w:t>
      </w:r>
      <w:r w:rsidRPr="00761D19">
        <w:rPr>
          <w:lang w:val="cs-CZ"/>
        </w:rPr>
        <w:t>ze spuštěné instalace systému Windows.</w:t>
      </w:r>
    </w:p>
    <w:p w14:paraId="0FC03EB4" w14:textId="7462C3AD" w:rsidR="00761D19" w:rsidRPr="00761D19" w:rsidRDefault="00761D19" w:rsidP="00761D19">
      <w:pPr>
        <w:jc w:val="both"/>
        <w:rPr>
          <w:lang w:val="cs-CZ"/>
        </w:rPr>
      </w:pPr>
      <w:r w:rsidRPr="00761D19">
        <w:rPr>
          <w:u w:val="single"/>
          <w:lang w:val="cs-CZ"/>
        </w:rPr>
        <w:t>Hardwar</w:t>
      </w:r>
      <w:r w:rsidR="00F168D8">
        <w:rPr>
          <w:u w:val="single"/>
          <w:lang w:val="cs-CZ"/>
        </w:rPr>
        <w:t>e</w:t>
      </w:r>
      <w:r w:rsidRPr="00761D19">
        <w:rPr>
          <w:u w:val="single"/>
          <w:lang w:val="cs-CZ"/>
        </w:rPr>
        <w:t xml:space="preserve"> hash obsahuje podrobnosti o zařízení, například</w:t>
      </w:r>
      <w:r w:rsidRPr="00761D19">
        <w:rPr>
          <w:lang w:val="cs-CZ"/>
        </w:rPr>
        <w:t>:</w:t>
      </w:r>
    </w:p>
    <w:p w14:paraId="758AD903" w14:textId="79E07FB0" w:rsidR="00761D19" w:rsidRPr="00986637" w:rsidRDefault="00761D19" w:rsidP="00986637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986637">
        <w:rPr>
          <w:lang w:val="cs-CZ"/>
        </w:rPr>
        <w:t>výrobce</w:t>
      </w:r>
    </w:p>
    <w:p w14:paraId="68357312" w14:textId="3297BD91" w:rsidR="00761D19" w:rsidRPr="00986637" w:rsidRDefault="00761D19" w:rsidP="00986637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986637">
        <w:rPr>
          <w:lang w:val="cs-CZ"/>
        </w:rPr>
        <w:t>model zařízení</w:t>
      </w:r>
    </w:p>
    <w:p w14:paraId="658C6908" w14:textId="084A238B" w:rsidR="00761D19" w:rsidRPr="00986637" w:rsidRDefault="00761D19" w:rsidP="00986637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986637">
        <w:rPr>
          <w:lang w:val="cs-CZ"/>
        </w:rPr>
        <w:t>sériové číslo zařízení</w:t>
      </w:r>
    </w:p>
    <w:p w14:paraId="56A63C89" w14:textId="2086348B" w:rsidR="00761D19" w:rsidRPr="00986637" w:rsidRDefault="00761D19" w:rsidP="00986637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986637">
        <w:rPr>
          <w:lang w:val="cs-CZ"/>
        </w:rPr>
        <w:t>sériové číslo pevného disku</w:t>
      </w:r>
    </w:p>
    <w:p w14:paraId="426D2B70" w14:textId="2DCFDC9C" w:rsidR="00761D19" w:rsidRPr="00986637" w:rsidRDefault="00761D19" w:rsidP="00986637">
      <w:pPr>
        <w:pStyle w:val="ListParagraph"/>
        <w:numPr>
          <w:ilvl w:val="0"/>
          <w:numId w:val="7"/>
        </w:numPr>
        <w:jc w:val="both"/>
        <w:rPr>
          <w:lang w:val="cs-CZ"/>
        </w:rPr>
      </w:pPr>
      <w:r w:rsidRPr="00986637">
        <w:rPr>
          <w:lang w:val="cs-CZ"/>
        </w:rPr>
        <w:t>podrobnosti o tom, kdy bylo ID vygenerováno</w:t>
      </w:r>
    </w:p>
    <w:p w14:paraId="2DA38988" w14:textId="44F0A78D" w:rsidR="00761D19" w:rsidRPr="00986637" w:rsidRDefault="00761D19" w:rsidP="00986637">
      <w:pPr>
        <w:pStyle w:val="ListParagraph"/>
        <w:numPr>
          <w:ilvl w:val="0"/>
          <w:numId w:val="7"/>
        </w:numPr>
        <w:spacing w:line="480" w:lineRule="auto"/>
        <w:jc w:val="both"/>
        <w:rPr>
          <w:lang w:val="cs-CZ"/>
        </w:rPr>
      </w:pPr>
      <w:r w:rsidRPr="00986637">
        <w:rPr>
          <w:lang w:val="cs-CZ"/>
        </w:rPr>
        <w:t>mnoho dalších atributů, které lze použít k jednoznačné identifikaci zařízení</w:t>
      </w:r>
    </w:p>
    <w:p w14:paraId="36A393D5" w14:textId="77777777" w:rsidR="00AD4B96" w:rsidRDefault="00761D19" w:rsidP="00AD4B96">
      <w:pPr>
        <w:jc w:val="both"/>
        <w:rPr>
          <w:lang w:val="cs-CZ"/>
        </w:rPr>
      </w:pPr>
      <w:r w:rsidRPr="00761D19">
        <w:rPr>
          <w:lang w:val="cs-CZ"/>
        </w:rPr>
        <w:t>Hardwar</w:t>
      </w:r>
      <w:r w:rsidR="00C87F73">
        <w:rPr>
          <w:lang w:val="cs-CZ"/>
        </w:rPr>
        <w:t>e</w:t>
      </w:r>
      <w:r w:rsidRPr="00761D19">
        <w:rPr>
          <w:lang w:val="cs-CZ"/>
        </w:rPr>
        <w:t xml:space="preserve"> hash se mění při každém vygenerování, protože obsahuje podrobnosti o tom, kdy byl vygenerován. Když se služba Windows Autopilot pokusí porovnat zařízení, zváží takové změny. Zvažuje také velké změny, jako je nový pevný disk, a stále je schopen úspěšně spárovat. Ale velké změny hardwaru, jako je výměna základní desky, by tomu neodpovídaly, takže by bylo potřeba vygenerovat a nahrát nový hash.</w:t>
      </w:r>
    </w:p>
    <w:p w14:paraId="3A8ED41E" w14:textId="1CCA120E" w:rsidR="00AD4B96" w:rsidRPr="00AD4B96" w:rsidRDefault="00AD4B96" w:rsidP="00AD4B96">
      <w:pPr>
        <w:jc w:val="both"/>
        <w:rPr>
          <w:rStyle w:val="rynqvb"/>
          <w:lang w:val="cs-CZ"/>
        </w:rPr>
      </w:pPr>
      <w:r w:rsidRPr="00EC4711">
        <w:rPr>
          <w:rStyle w:val="rynqvb"/>
          <w:u w:val="single"/>
          <w:lang w:val="cs-CZ"/>
        </w:rPr>
        <w:t>Informace o zařízení v souboru CSV, kde zachycujete hardwar</w:t>
      </w:r>
      <w:r w:rsidR="00E907E7">
        <w:rPr>
          <w:rStyle w:val="rynqvb"/>
          <w:u w:val="single"/>
          <w:lang w:val="cs-CZ"/>
        </w:rPr>
        <w:t>e</w:t>
      </w:r>
      <w:r w:rsidRPr="00EC4711">
        <w:rPr>
          <w:rStyle w:val="rynqvb"/>
          <w:u w:val="single"/>
          <w:lang w:val="cs-CZ"/>
        </w:rPr>
        <w:t xml:space="preserve"> hash, by měly obsahovat</w:t>
      </w:r>
      <w:r>
        <w:rPr>
          <w:rStyle w:val="rynqvb"/>
          <w:lang w:val="cs-CZ"/>
        </w:rPr>
        <w:t>:</w:t>
      </w:r>
    </w:p>
    <w:p w14:paraId="7B8C9724" w14:textId="055575A4" w:rsidR="00CD5120" w:rsidRPr="00CD5120" w:rsidRDefault="00CD5120" w:rsidP="00986637">
      <w:pPr>
        <w:numPr>
          <w:ilvl w:val="0"/>
          <w:numId w:val="8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D5120">
        <w:rPr>
          <w:rFonts w:eastAsia="Times New Roman" w:cstheme="minorHAnsi"/>
          <w:lang w:eastAsia="en-GB"/>
        </w:rPr>
        <w:t>Serial number</w:t>
      </w:r>
    </w:p>
    <w:p w14:paraId="5B8F3F15" w14:textId="77777777" w:rsidR="00CD5120" w:rsidRPr="00CD5120" w:rsidRDefault="00CD5120" w:rsidP="00986637">
      <w:pPr>
        <w:numPr>
          <w:ilvl w:val="0"/>
          <w:numId w:val="8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D5120">
        <w:rPr>
          <w:rFonts w:eastAsia="Times New Roman" w:cstheme="minorHAnsi"/>
          <w:lang w:eastAsia="en-GB"/>
        </w:rPr>
        <w:t>Windows product ID</w:t>
      </w:r>
    </w:p>
    <w:p w14:paraId="2173DDF9" w14:textId="77777777" w:rsidR="00CD5120" w:rsidRPr="00CD5120" w:rsidRDefault="00CD5120" w:rsidP="00986637">
      <w:pPr>
        <w:numPr>
          <w:ilvl w:val="0"/>
          <w:numId w:val="8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D5120">
        <w:rPr>
          <w:rFonts w:eastAsia="Times New Roman" w:cstheme="minorHAnsi"/>
          <w:lang w:eastAsia="en-GB"/>
        </w:rPr>
        <w:t>Hardware hash</w:t>
      </w:r>
    </w:p>
    <w:p w14:paraId="75176F06" w14:textId="77777777" w:rsidR="00CD5120" w:rsidRPr="00CD5120" w:rsidRDefault="00CD5120" w:rsidP="00986637">
      <w:pPr>
        <w:numPr>
          <w:ilvl w:val="0"/>
          <w:numId w:val="8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D5120">
        <w:rPr>
          <w:rFonts w:eastAsia="Times New Roman" w:cstheme="minorHAnsi"/>
          <w:lang w:eastAsia="en-GB"/>
        </w:rPr>
        <w:t>Optional group tag</w:t>
      </w:r>
    </w:p>
    <w:p w14:paraId="1F0B23A8" w14:textId="77777777" w:rsidR="00CD5120" w:rsidRPr="00CD5120" w:rsidRDefault="00CD5120" w:rsidP="00986637">
      <w:pPr>
        <w:numPr>
          <w:ilvl w:val="0"/>
          <w:numId w:val="8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D5120">
        <w:rPr>
          <w:rFonts w:eastAsia="Times New Roman" w:cstheme="minorHAnsi"/>
          <w:lang w:eastAsia="en-GB"/>
        </w:rPr>
        <w:t>Optional assigned user</w:t>
      </w:r>
    </w:p>
    <w:p w14:paraId="09639BDB" w14:textId="1AD5EC75" w:rsidR="00CD5120" w:rsidRPr="00CD5120" w:rsidRDefault="004B7699" w:rsidP="00EC4711">
      <w:pPr>
        <w:spacing w:line="360" w:lineRule="auto"/>
        <w:jc w:val="both"/>
        <w:rPr>
          <w:lang w:val="cs-CZ"/>
        </w:rPr>
      </w:pPr>
      <w:r w:rsidRPr="004B7699">
        <w:rPr>
          <w:lang w:val="cs-CZ"/>
        </w:rPr>
        <w:t>V seznamu zařízení v souboru můžete mít až 500 řádků. Formát záhlaví a řádku musí vypadat takto:</w:t>
      </w:r>
    </w:p>
    <w:p w14:paraId="2C76BC99" w14:textId="633C7987" w:rsidR="00DD0AEC" w:rsidRPr="00A22EBD" w:rsidRDefault="00CD5120" w:rsidP="00577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 w:right="-613"/>
        <w:rPr>
          <w:lang w:val="cs-CZ"/>
        </w:rPr>
      </w:pPr>
      <w:r w:rsidRPr="00CD5120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Device Serial Number,Windows Product ID,Hardware Hash,Group Tag,Assigned User</w:t>
      </w:r>
      <w:r w:rsidRPr="00CD5120">
        <w:rPr>
          <w:rFonts w:ascii="Courier New" w:eastAsia="Times New Roman" w:hAnsi="Courier New" w:cs="Courier New"/>
          <w:sz w:val="20"/>
          <w:szCs w:val="20"/>
          <w:lang w:eastAsia="en-GB"/>
        </w:rPr>
        <w:br/>
        <w:t>&lt;serialNumber&gt;,&lt;ProductID&gt;,&lt;hardwareHash&gt;,&lt;optionalGroupTag&gt;,&lt;optionalAssignedUser&gt;</w:t>
      </w:r>
      <w:r w:rsidR="00DD0AEC" w:rsidRPr="00A22EBD">
        <w:rPr>
          <w:lang w:val="cs-CZ"/>
        </w:rPr>
        <w:br w:type="page"/>
      </w:r>
    </w:p>
    <w:p w14:paraId="11CA1D81" w14:textId="3F7BE56D" w:rsidR="008E4847" w:rsidRPr="00A22EBD" w:rsidRDefault="008E4847" w:rsidP="00F45BBD">
      <w:pPr>
        <w:pStyle w:val="Heading1"/>
        <w:spacing w:line="360" w:lineRule="auto"/>
        <w:rPr>
          <w:lang w:val="cs-CZ"/>
        </w:rPr>
      </w:pPr>
      <w:bookmarkStart w:id="1" w:name="_Toc130041147"/>
      <w:r w:rsidRPr="00A22EBD">
        <w:rPr>
          <w:lang w:val="cs-CZ"/>
        </w:rPr>
        <w:lastRenderedPageBreak/>
        <w:t xml:space="preserve">Získání Hardware hash </w:t>
      </w:r>
      <w:r w:rsidR="00F6177C">
        <w:rPr>
          <w:lang w:val="cs-CZ"/>
        </w:rPr>
        <w:t xml:space="preserve">a lokální uložení </w:t>
      </w:r>
      <w:r w:rsidRPr="00A22EBD">
        <w:rPr>
          <w:lang w:val="cs-CZ"/>
        </w:rPr>
        <w:t>při OOBE</w:t>
      </w:r>
      <w:r w:rsidR="00E70E2C">
        <w:rPr>
          <w:lang w:val="cs-CZ"/>
        </w:rPr>
        <w:t xml:space="preserve"> (manual import)</w:t>
      </w:r>
      <w:bookmarkEnd w:id="1"/>
    </w:p>
    <w:p w14:paraId="63068A02" w14:textId="7BD5F5F0" w:rsidR="00F45BBD" w:rsidRPr="00DA4A71" w:rsidRDefault="00F45BBD" w:rsidP="00CA156A">
      <w:pPr>
        <w:pStyle w:val="ListParagraph"/>
        <w:numPr>
          <w:ilvl w:val="0"/>
          <w:numId w:val="2"/>
        </w:numPr>
        <w:ind w:left="426"/>
        <w:jc w:val="both"/>
        <w:rPr>
          <w:lang w:val="cs-CZ"/>
        </w:rPr>
      </w:pPr>
      <w:r w:rsidRPr="00E25A4D">
        <w:rPr>
          <w:lang w:val="cs-CZ"/>
        </w:rPr>
        <w:t xml:space="preserve">Ujistěte se, že zařízení </w:t>
      </w:r>
      <w:r>
        <w:rPr>
          <w:lang w:val="cs-CZ"/>
        </w:rPr>
        <w:t>splňuje alespoň jednu z následujících možností:</w:t>
      </w:r>
    </w:p>
    <w:p w14:paraId="0CE967BD" w14:textId="1DCB3436" w:rsidR="00F45BBD" w:rsidRDefault="00F45BBD" w:rsidP="00F45BBD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 xml:space="preserve">Zařízení disponuje </w:t>
      </w:r>
      <w:r w:rsidR="00610991">
        <w:rPr>
          <w:lang w:val="cs-CZ"/>
        </w:rPr>
        <w:t>instalací</w:t>
      </w:r>
      <w:r>
        <w:rPr>
          <w:lang w:val="cs-CZ"/>
        </w:rPr>
        <w:t xml:space="preserve"> Windows OS od OEM výrobce a lze se dostat do OOBE fáze</w:t>
      </w:r>
    </w:p>
    <w:p w14:paraId="0362C385" w14:textId="4C558F25" w:rsidR="00F71623" w:rsidRPr="007B1813" w:rsidRDefault="00F45BBD" w:rsidP="007B1813">
      <w:pPr>
        <w:pStyle w:val="ListParagraph"/>
        <w:numPr>
          <w:ilvl w:val="1"/>
          <w:numId w:val="2"/>
        </w:numPr>
        <w:spacing w:line="480" w:lineRule="auto"/>
        <w:jc w:val="both"/>
        <w:rPr>
          <w:lang w:val="cs-CZ"/>
        </w:rPr>
      </w:pPr>
      <w:r w:rsidRPr="00CE30FB">
        <w:rPr>
          <w:lang w:val="cs-CZ"/>
        </w:rPr>
        <w:t xml:space="preserve">Zařízení má možnost nabootovat </w:t>
      </w:r>
      <w:r>
        <w:rPr>
          <w:lang w:val="cs-CZ"/>
        </w:rPr>
        <w:t>Windows ISO (USB, CD, síť) a dostat se do OOBE fáze</w:t>
      </w:r>
    </w:p>
    <w:p w14:paraId="2023C81D" w14:textId="5103E5AB" w:rsidR="00F45BBD" w:rsidRDefault="00D05F23" w:rsidP="00167FE1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lang w:val="cs-CZ"/>
        </w:rPr>
      </w:pPr>
      <w:r w:rsidRPr="00865C79">
        <w:rPr>
          <w:noProof/>
          <w:lang w:val="cs-CZ"/>
        </w:rPr>
        <w:drawing>
          <wp:anchor distT="0" distB="0" distL="114300" distR="114300" simplePos="0" relativeHeight="251667456" behindDoc="0" locked="0" layoutInCell="1" allowOverlap="1" wp14:anchorId="43214E7E" wp14:editId="387D402D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731510" cy="42945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BBD" w:rsidRPr="00F45BBD">
        <w:rPr>
          <w:lang w:val="cs-CZ"/>
        </w:rPr>
        <w:t>Kdykoliv v průběhu OOBE (nejlépe na začátku) zmáčknout</w:t>
      </w:r>
      <w:r w:rsidR="00167FE1">
        <w:rPr>
          <w:lang w:val="cs-CZ"/>
        </w:rPr>
        <w:t xml:space="preserve"> kombinaci</w:t>
      </w:r>
      <w:r w:rsidR="00F45BBD" w:rsidRPr="00F45BBD">
        <w:rPr>
          <w:lang w:val="cs-CZ"/>
        </w:rPr>
        <w:t xml:space="preserve"> </w:t>
      </w:r>
      <w:r w:rsidR="00F45BBD" w:rsidRPr="00F45BBD">
        <w:rPr>
          <w:b/>
          <w:bCs/>
          <w:lang w:val="cs-CZ"/>
        </w:rPr>
        <w:t>SHIFT + F10</w:t>
      </w:r>
      <w:r w:rsidR="00F45BBD" w:rsidRPr="00F45BBD">
        <w:rPr>
          <w:lang w:val="cs-CZ"/>
        </w:rPr>
        <w:t xml:space="preserve"> a otevře se </w:t>
      </w:r>
      <w:r w:rsidR="00F45BBD" w:rsidRPr="00F45BBD">
        <w:rPr>
          <w:b/>
          <w:bCs/>
          <w:lang w:val="cs-CZ"/>
        </w:rPr>
        <w:t>CMD</w:t>
      </w:r>
    </w:p>
    <w:p w14:paraId="1F021452" w14:textId="782C27E8" w:rsidR="00F45BBD" w:rsidRDefault="00F45BBD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1C3BFC85" w14:textId="77777777" w:rsidR="00BC42A7" w:rsidRPr="001B7AFF" w:rsidRDefault="00BC42A7" w:rsidP="00BC42A7">
      <w:pPr>
        <w:pStyle w:val="ListParagraph"/>
        <w:numPr>
          <w:ilvl w:val="0"/>
          <w:numId w:val="2"/>
        </w:numPr>
        <w:ind w:left="426"/>
        <w:jc w:val="both"/>
        <w:rPr>
          <w:b/>
          <w:bCs/>
          <w:lang w:val="cs-CZ"/>
        </w:rPr>
      </w:pPr>
      <w:r>
        <w:rPr>
          <w:lang w:val="cs-CZ"/>
        </w:rPr>
        <w:t>Spustit následující příkazy:</w:t>
      </w:r>
      <w:r w:rsidRPr="006A5A9C">
        <w:rPr>
          <w:lang w:val="cs-CZ"/>
        </w:rPr>
        <w:t xml:space="preserve"> </w:t>
      </w:r>
    </w:p>
    <w:p w14:paraId="445339EE" w14:textId="77777777" w:rsidR="00BC42A7" w:rsidRPr="00375A38" w:rsidRDefault="00BC42A7" w:rsidP="00BC42A7">
      <w:pPr>
        <w:pStyle w:val="ListParagraph"/>
        <w:ind w:left="426"/>
        <w:jc w:val="both"/>
        <w:rPr>
          <w:i/>
          <w:iCs/>
          <w:lang w:val="cs-CZ"/>
        </w:rPr>
      </w:pPr>
      <w:r w:rsidRPr="00C52FD7">
        <w:rPr>
          <w:i/>
          <w:iCs/>
          <w:color w:val="808080" w:themeColor="background1" w:themeShade="80"/>
          <w:lang w:val="cs-CZ"/>
        </w:rPr>
        <w:t xml:space="preserve">(Při výzvě </w:t>
      </w:r>
      <w:r w:rsidRPr="00C52FD7">
        <w:rPr>
          <w:b/>
          <w:bCs/>
          <w:i/>
          <w:iCs/>
          <w:color w:val="808080" w:themeColor="background1" w:themeShade="80"/>
          <w:lang w:val="cs-CZ"/>
        </w:rPr>
        <w:t>[Y/N]</w:t>
      </w:r>
      <w:r w:rsidRPr="00C52FD7">
        <w:rPr>
          <w:i/>
          <w:iCs/>
          <w:color w:val="808080" w:themeColor="background1" w:themeShade="80"/>
          <w:lang w:val="cs-CZ"/>
        </w:rPr>
        <w:t xml:space="preserve"> zmáčknout </w:t>
      </w:r>
      <w:r w:rsidRPr="00C52FD7">
        <w:rPr>
          <w:b/>
          <w:bCs/>
          <w:i/>
          <w:iCs/>
          <w:color w:val="808080" w:themeColor="background1" w:themeShade="80"/>
          <w:lang w:val="cs-CZ"/>
        </w:rPr>
        <w:t>písmeno Y</w:t>
      </w:r>
      <w:r w:rsidRPr="00C52FD7">
        <w:rPr>
          <w:i/>
          <w:iCs/>
          <w:color w:val="808080" w:themeColor="background1" w:themeShade="80"/>
          <w:lang w:val="cs-CZ"/>
        </w:rPr>
        <w:t xml:space="preserve"> a potvrdit přes </w:t>
      </w:r>
      <w:r w:rsidRPr="00C52FD7">
        <w:rPr>
          <w:b/>
          <w:bCs/>
          <w:i/>
          <w:iCs/>
          <w:color w:val="808080" w:themeColor="background1" w:themeShade="80"/>
          <w:lang w:val="cs-CZ"/>
        </w:rPr>
        <w:t>Enter</w:t>
      </w:r>
      <w:r w:rsidRPr="00B3107B">
        <w:rPr>
          <w:i/>
          <w:iCs/>
          <w:lang w:val="cs-CZ"/>
        </w:rPr>
        <w:t>)</w:t>
      </w:r>
    </w:p>
    <w:p w14:paraId="47E24178" w14:textId="77777777" w:rsidR="00BC42A7" w:rsidRPr="00A22EBD" w:rsidRDefault="00BC42A7" w:rsidP="00BC42A7">
      <w:pPr>
        <w:pStyle w:val="ListParagraph"/>
        <w:jc w:val="both"/>
        <w:rPr>
          <w:b/>
          <w:bCs/>
          <w:sz w:val="8"/>
          <w:szCs w:val="8"/>
          <w:lang w:val="cs-CZ"/>
        </w:rPr>
      </w:pPr>
    </w:p>
    <w:p w14:paraId="0FA6848C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New-Item -Type Directory -Path "C:\HWID"</w:t>
      </w:r>
    </w:p>
    <w:p w14:paraId="0237A33D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Set-Location -Path "C:\HWID"</w:t>
      </w:r>
    </w:p>
    <w:p w14:paraId="2B7E0D5D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$env:Path += ";C:\Program Files\WindowsPowerShell\Scripts"</w:t>
      </w:r>
    </w:p>
    <w:p w14:paraId="1DD37717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Set-ExecutionPolicy -Scope Process -ExecutionPolicy RemoteSigned</w:t>
      </w:r>
    </w:p>
    <w:p w14:paraId="548C70B7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Install-Script -Name Get-WindowsAutopilotInfo</w:t>
      </w:r>
    </w:p>
    <w:p w14:paraId="2ACD01A3" w14:textId="77777777" w:rsidR="00E25B32" w:rsidRPr="00E25B32" w:rsidRDefault="00E25B32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Get-WindowsAutopilotInfo -OutputFile AutopilotHWID.csv</w:t>
      </w:r>
    </w:p>
    <w:p w14:paraId="7005162D" w14:textId="77777777" w:rsidR="00865C79" w:rsidRDefault="00865C79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6FBD2835" w14:textId="77777777" w:rsidR="0037758C" w:rsidRDefault="0037758C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44CC0F03" w14:textId="77777777" w:rsidR="0037758C" w:rsidRDefault="0037758C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42B214FD" w14:textId="77777777" w:rsidR="0037758C" w:rsidRDefault="0037758C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48F3F8FB" w14:textId="77777777" w:rsidR="0037758C" w:rsidRDefault="0037758C" w:rsidP="00865C79">
      <w:pPr>
        <w:pStyle w:val="ListParagraph"/>
        <w:spacing w:line="360" w:lineRule="auto"/>
        <w:ind w:left="426"/>
        <w:jc w:val="both"/>
        <w:rPr>
          <w:lang w:val="cs-CZ"/>
        </w:rPr>
      </w:pPr>
    </w:p>
    <w:p w14:paraId="6E703B7E" w14:textId="3C483043" w:rsidR="00514AD0" w:rsidRPr="00514AD0" w:rsidRDefault="0037758C" w:rsidP="00BF04C5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cs-CZ"/>
        </w:rPr>
      </w:pPr>
      <w:r>
        <w:rPr>
          <w:lang w:val="cs-CZ"/>
        </w:rPr>
        <w:lastRenderedPageBreak/>
        <w:t xml:space="preserve">Výsledný </w:t>
      </w:r>
      <w:r w:rsidR="00454821">
        <w:rPr>
          <w:lang w:val="cs-CZ"/>
        </w:rPr>
        <w:t xml:space="preserve">CSV soubor lze poté přenést </w:t>
      </w:r>
      <w:r w:rsidR="00990C57">
        <w:rPr>
          <w:lang w:val="cs-CZ"/>
        </w:rPr>
        <w:t>na</w:t>
      </w:r>
      <w:r w:rsidR="00454821">
        <w:rPr>
          <w:lang w:val="cs-CZ"/>
        </w:rPr>
        <w:t xml:space="preserve"> uložiště v síti, případně na USB</w:t>
      </w:r>
      <w:r w:rsidR="00514AD0">
        <w:rPr>
          <w:lang w:val="cs-CZ"/>
        </w:rPr>
        <w:t xml:space="preserve"> médium</w:t>
      </w:r>
      <w:r w:rsidR="00516B08">
        <w:rPr>
          <w:lang w:val="cs-CZ"/>
        </w:rPr>
        <w:t xml:space="preserve"> </w:t>
      </w:r>
      <w:r w:rsidR="00516B08">
        <w:rPr>
          <w:lang w:val="cs-CZ"/>
        </w:rPr>
        <w:br/>
        <w:t>(netřeba modifikovat)</w:t>
      </w:r>
    </w:p>
    <w:p w14:paraId="01704BB7" w14:textId="6BEE8879" w:rsidR="00F45BBD" w:rsidRPr="00F45BBD" w:rsidRDefault="00B43B9D" w:rsidP="00F45BBD">
      <w:pPr>
        <w:spacing w:line="360" w:lineRule="auto"/>
        <w:jc w:val="both"/>
        <w:rPr>
          <w:lang w:val="cs-CZ"/>
        </w:rPr>
      </w:pPr>
      <w:r w:rsidRPr="00B43B9D">
        <w:rPr>
          <w:noProof/>
          <w:lang w:val="cs-CZ"/>
        </w:rPr>
        <w:drawing>
          <wp:inline distT="0" distB="0" distL="0" distR="0" wp14:anchorId="38F66811" wp14:editId="3CF2D05A">
            <wp:extent cx="5731510" cy="33039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447" w14:textId="4D261658" w:rsidR="00DD0AEC" w:rsidRPr="004719B8" w:rsidRDefault="00ED2EB7" w:rsidP="007E3A2E">
      <w:pPr>
        <w:pStyle w:val="ListParagraph"/>
        <w:numPr>
          <w:ilvl w:val="0"/>
          <w:numId w:val="2"/>
        </w:numPr>
        <w:ind w:left="567"/>
        <w:rPr>
          <w:b/>
          <w:bCs/>
          <w:lang w:val="cs-CZ"/>
        </w:rPr>
      </w:pPr>
      <w:r>
        <w:rPr>
          <w:lang w:val="cs-CZ"/>
        </w:rPr>
        <w:t>Přejděte poté do</w:t>
      </w:r>
      <w:r w:rsidR="007E3A2E" w:rsidRPr="007E3A2E">
        <w:rPr>
          <w:lang w:val="cs-CZ"/>
        </w:rPr>
        <w:t xml:space="preserve"> </w:t>
      </w:r>
      <w:r>
        <w:rPr>
          <w:lang w:val="cs-CZ"/>
        </w:rPr>
        <w:t xml:space="preserve">sekce </w:t>
      </w:r>
      <w:r w:rsidR="007E3A2E" w:rsidRPr="004719B8">
        <w:rPr>
          <w:b/>
          <w:bCs/>
          <w:lang w:val="cs-CZ"/>
        </w:rPr>
        <w:t>Microsoft Intune admin center -&gt; Devices -&gt; Enroll devices -&gt; Devices</w:t>
      </w:r>
    </w:p>
    <w:p w14:paraId="568525E7" w14:textId="11674399" w:rsidR="00143C77" w:rsidRPr="00143C77" w:rsidRDefault="00143C77" w:rsidP="00143C77">
      <w:pPr>
        <w:pStyle w:val="ListParagraph"/>
        <w:numPr>
          <w:ilvl w:val="0"/>
          <w:numId w:val="2"/>
        </w:numPr>
        <w:ind w:left="567"/>
        <w:rPr>
          <w:lang w:val="cs-CZ"/>
        </w:rPr>
      </w:pPr>
      <w:r>
        <w:rPr>
          <w:lang w:val="cs-CZ"/>
        </w:rPr>
        <w:t xml:space="preserve">Kliknout na </w:t>
      </w:r>
      <w:r w:rsidRPr="00DC5C49">
        <w:rPr>
          <w:b/>
          <w:bCs/>
          <w:lang w:val="cs-CZ"/>
        </w:rPr>
        <w:t>Import</w:t>
      </w:r>
      <w:r w:rsidR="009C2557">
        <w:rPr>
          <w:lang w:val="cs-CZ"/>
        </w:rPr>
        <w:t xml:space="preserve"> a vložte vygenerovaný </w:t>
      </w:r>
      <w:r w:rsidR="00990C57">
        <w:rPr>
          <w:lang w:val="cs-CZ"/>
        </w:rPr>
        <w:t xml:space="preserve">CSV </w:t>
      </w:r>
      <w:r w:rsidR="009C2557">
        <w:rPr>
          <w:lang w:val="cs-CZ"/>
        </w:rPr>
        <w:t xml:space="preserve">soubor </w:t>
      </w:r>
      <w:r w:rsidR="00990C57">
        <w:rPr>
          <w:lang w:val="cs-CZ"/>
        </w:rPr>
        <w:t>–&gt; Autopilot.csv</w:t>
      </w:r>
    </w:p>
    <w:p w14:paraId="2B6A9667" w14:textId="7EAE4075" w:rsidR="00143C77" w:rsidRPr="00143C77" w:rsidRDefault="00990C57" w:rsidP="00143C77">
      <w:pPr>
        <w:ind w:left="207"/>
        <w:rPr>
          <w:lang w:val="cs-CZ"/>
        </w:rPr>
      </w:pPr>
      <w:r w:rsidRPr="00AD67CE">
        <w:rPr>
          <w:noProof/>
          <w:lang w:val="cs-CZ"/>
        </w:rPr>
        <w:drawing>
          <wp:anchor distT="0" distB="0" distL="114300" distR="114300" simplePos="0" relativeHeight="251672576" behindDoc="1" locked="0" layoutInCell="1" allowOverlap="1" wp14:anchorId="2658FBC1" wp14:editId="7E250D46">
            <wp:simplePos x="0" y="0"/>
            <wp:positionH relativeFrom="column">
              <wp:posOffset>3162300</wp:posOffset>
            </wp:positionH>
            <wp:positionV relativeFrom="paragraph">
              <wp:posOffset>6350</wp:posOffset>
            </wp:positionV>
            <wp:extent cx="3384550" cy="249555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C77">
        <w:rPr>
          <w:noProof/>
          <w:lang w:val="cs-CZ"/>
        </w:rPr>
        <w:drawing>
          <wp:anchor distT="0" distB="0" distL="114300" distR="114300" simplePos="0" relativeHeight="251671552" behindDoc="0" locked="0" layoutInCell="1" allowOverlap="1" wp14:anchorId="13AA1BD3" wp14:editId="1B9AFE19">
            <wp:simplePos x="0" y="0"/>
            <wp:positionH relativeFrom="column">
              <wp:posOffset>-819150</wp:posOffset>
            </wp:positionH>
            <wp:positionV relativeFrom="paragraph">
              <wp:posOffset>206375</wp:posOffset>
            </wp:positionV>
            <wp:extent cx="3901966" cy="1828800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968E5" w14:textId="77777777" w:rsidR="00D813C2" w:rsidRDefault="00D813C2" w:rsidP="00D813C2">
      <w:pPr>
        <w:rPr>
          <w:lang w:val="cs-CZ"/>
        </w:rPr>
      </w:pPr>
    </w:p>
    <w:p w14:paraId="4A0E7C26" w14:textId="77777777" w:rsidR="00D813C2" w:rsidRDefault="00D813C2" w:rsidP="00D813C2">
      <w:pPr>
        <w:rPr>
          <w:lang w:val="cs-CZ"/>
        </w:rPr>
      </w:pPr>
    </w:p>
    <w:p w14:paraId="0BF0EC4F" w14:textId="77777777" w:rsidR="00D813C2" w:rsidRDefault="00D813C2" w:rsidP="00D813C2">
      <w:pPr>
        <w:rPr>
          <w:lang w:val="cs-CZ"/>
        </w:rPr>
      </w:pPr>
    </w:p>
    <w:p w14:paraId="683B50E6" w14:textId="77777777" w:rsidR="00D813C2" w:rsidRDefault="00D813C2" w:rsidP="00D813C2">
      <w:pPr>
        <w:rPr>
          <w:lang w:val="cs-CZ"/>
        </w:rPr>
      </w:pPr>
    </w:p>
    <w:p w14:paraId="55D104E0" w14:textId="77777777" w:rsidR="00D813C2" w:rsidRDefault="00D813C2" w:rsidP="00D813C2">
      <w:pPr>
        <w:rPr>
          <w:lang w:val="cs-CZ"/>
        </w:rPr>
      </w:pPr>
    </w:p>
    <w:p w14:paraId="0C17D054" w14:textId="77777777" w:rsidR="00D813C2" w:rsidRDefault="00D813C2" w:rsidP="00D813C2">
      <w:pPr>
        <w:rPr>
          <w:lang w:val="cs-CZ"/>
        </w:rPr>
      </w:pPr>
    </w:p>
    <w:p w14:paraId="77CB3352" w14:textId="77777777" w:rsidR="00D813C2" w:rsidRDefault="00D813C2" w:rsidP="00D813C2">
      <w:pPr>
        <w:rPr>
          <w:lang w:val="cs-CZ"/>
        </w:rPr>
      </w:pPr>
    </w:p>
    <w:p w14:paraId="21C76D6E" w14:textId="77777777" w:rsidR="00DC5C49" w:rsidRDefault="00DC5C49" w:rsidP="00D813C2">
      <w:pPr>
        <w:rPr>
          <w:lang w:val="cs-CZ"/>
        </w:rPr>
      </w:pPr>
    </w:p>
    <w:p w14:paraId="08B09E9F" w14:textId="19697E36" w:rsidR="005E41BE" w:rsidRPr="00FD79BE" w:rsidRDefault="00C83372" w:rsidP="00C83CB4">
      <w:pPr>
        <w:pStyle w:val="ListParagraph"/>
        <w:numPr>
          <w:ilvl w:val="0"/>
          <w:numId w:val="2"/>
        </w:numPr>
        <w:ind w:left="567"/>
        <w:jc w:val="both"/>
        <w:rPr>
          <w:lang w:val="cs-CZ"/>
        </w:rPr>
      </w:pPr>
      <w:r>
        <w:rPr>
          <w:lang w:val="cs-CZ"/>
        </w:rPr>
        <w:t>Zkontrolovat níže,</w:t>
      </w:r>
      <w:r w:rsidR="00FD79BE">
        <w:rPr>
          <w:lang w:val="cs-CZ"/>
        </w:rPr>
        <w:t xml:space="preserve"> zda import proběhl v</w:t>
      </w:r>
      <w:r w:rsidR="00DC5C49">
        <w:rPr>
          <w:lang w:val="cs-CZ"/>
        </w:rPr>
        <w:t> </w:t>
      </w:r>
      <w:r w:rsidR="00FD79BE">
        <w:rPr>
          <w:lang w:val="cs-CZ"/>
        </w:rPr>
        <w:t>pořádku</w:t>
      </w:r>
      <w:r w:rsidR="00DC5C49">
        <w:rPr>
          <w:lang w:val="cs-CZ"/>
        </w:rPr>
        <w:t xml:space="preserve"> (max. 15 minut</w:t>
      </w:r>
      <w:r w:rsidR="00C83CB4">
        <w:rPr>
          <w:lang w:val="cs-CZ"/>
        </w:rPr>
        <w:t>, záleží na počtu importovaných zařízení</w:t>
      </w:r>
      <w:r w:rsidR="00DC5C49">
        <w:rPr>
          <w:lang w:val="cs-CZ"/>
        </w:rPr>
        <w:t>)</w:t>
      </w:r>
      <w:r w:rsidR="005E41BE" w:rsidRPr="00FD79BE">
        <w:rPr>
          <w:lang w:val="cs-CZ"/>
        </w:rPr>
        <w:br w:type="page"/>
      </w:r>
    </w:p>
    <w:p w14:paraId="112FC4BE" w14:textId="61F730C2" w:rsidR="00DD0AEC" w:rsidRPr="00A22EBD" w:rsidRDefault="00F45502" w:rsidP="00F60DE3">
      <w:pPr>
        <w:pStyle w:val="Heading1"/>
        <w:spacing w:line="360" w:lineRule="auto"/>
        <w:rPr>
          <w:lang w:val="cs-CZ"/>
        </w:rPr>
      </w:pPr>
      <w:bookmarkStart w:id="2" w:name="_Toc130041148"/>
      <w:r w:rsidRPr="00A22EBD">
        <w:rPr>
          <w:lang w:val="cs-CZ"/>
        </w:rPr>
        <w:lastRenderedPageBreak/>
        <w:t>Získ</w:t>
      </w:r>
      <w:r w:rsidR="00064320" w:rsidRPr="00A22EBD">
        <w:rPr>
          <w:lang w:val="cs-CZ"/>
        </w:rPr>
        <w:t xml:space="preserve">ání Hardware hash a </w:t>
      </w:r>
      <w:r w:rsidR="008E4847" w:rsidRPr="00A22EBD">
        <w:rPr>
          <w:lang w:val="cs-CZ"/>
        </w:rPr>
        <w:t>nahrání do Intune při OOBE</w:t>
      </w:r>
      <w:r w:rsidR="00E70E2C">
        <w:rPr>
          <w:lang w:val="cs-CZ"/>
        </w:rPr>
        <w:t xml:space="preserve"> (online import)</w:t>
      </w:r>
      <w:bookmarkEnd w:id="2"/>
    </w:p>
    <w:p w14:paraId="46BEFDA0" w14:textId="49FA29B5" w:rsidR="008963C6" w:rsidRDefault="00560A96" w:rsidP="00CE4E4F">
      <w:pPr>
        <w:pStyle w:val="ListParagraph"/>
        <w:numPr>
          <w:ilvl w:val="0"/>
          <w:numId w:val="2"/>
        </w:numPr>
        <w:ind w:left="426"/>
        <w:rPr>
          <w:lang w:val="cs-CZ"/>
        </w:rPr>
      </w:pPr>
      <w:r>
        <w:rPr>
          <w:lang w:val="cs-CZ"/>
        </w:rPr>
        <w:t>Device enrollment vyžaduje</w:t>
      </w:r>
      <w:r w:rsidR="008963C6">
        <w:rPr>
          <w:lang w:val="cs-CZ"/>
        </w:rPr>
        <w:t xml:space="preserve"> </w:t>
      </w:r>
      <w:r w:rsidR="00207C27">
        <w:rPr>
          <w:lang w:val="cs-CZ"/>
        </w:rPr>
        <w:t xml:space="preserve">alespoň </w:t>
      </w:r>
      <w:r w:rsidR="008963C6">
        <w:rPr>
          <w:lang w:val="cs-CZ"/>
        </w:rPr>
        <w:t>jednu z následujících oprávnění:</w:t>
      </w:r>
    </w:p>
    <w:p w14:paraId="3DABC25E" w14:textId="686BE282" w:rsidR="00CE4E4F" w:rsidRDefault="00CE4E4F" w:rsidP="00CE4E4F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Intune Administrator</w:t>
      </w:r>
    </w:p>
    <w:p w14:paraId="5EA0BFCC" w14:textId="0F1202D2" w:rsidR="00CE4E4F" w:rsidRPr="00D44EBC" w:rsidRDefault="00CE4E4F" w:rsidP="00CE4E4F">
      <w:pPr>
        <w:pStyle w:val="ListParagraph"/>
        <w:numPr>
          <w:ilvl w:val="1"/>
          <w:numId w:val="2"/>
        </w:numPr>
        <w:spacing w:after="360" w:line="360" w:lineRule="auto"/>
        <w:ind w:left="1434" w:hanging="357"/>
        <w:rPr>
          <w:strike/>
          <w:lang w:val="cs-CZ"/>
        </w:rPr>
      </w:pPr>
      <w:r w:rsidRPr="00D44EBC">
        <w:rPr>
          <w:strike/>
          <w:lang w:val="cs-CZ"/>
        </w:rPr>
        <w:t>Policy and Profile Manager</w:t>
      </w:r>
    </w:p>
    <w:p w14:paraId="78A815AF" w14:textId="300646C6" w:rsidR="00CB5033" w:rsidRPr="00DA4A71" w:rsidRDefault="00DA4A71" w:rsidP="00DD0AEC">
      <w:pPr>
        <w:pStyle w:val="ListParagraph"/>
        <w:numPr>
          <w:ilvl w:val="0"/>
          <w:numId w:val="2"/>
        </w:numPr>
        <w:ind w:left="426"/>
        <w:jc w:val="both"/>
        <w:rPr>
          <w:lang w:val="cs-CZ"/>
        </w:rPr>
      </w:pPr>
      <w:r w:rsidRPr="00E25A4D">
        <w:rPr>
          <w:lang w:val="cs-CZ"/>
        </w:rPr>
        <w:t xml:space="preserve">Ujistěte se, že zařízení </w:t>
      </w:r>
      <w:r w:rsidR="00B415C5">
        <w:rPr>
          <w:lang w:val="cs-CZ"/>
        </w:rPr>
        <w:t>splňuje alespoň jednu z následujících možností</w:t>
      </w:r>
      <w:r>
        <w:rPr>
          <w:lang w:val="cs-CZ"/>
        </w:rPr>
        <w:t>:</w:t>
      </w:r>
    </w:p>
    <w:p w14:paraId="18A138E1" w14:textId="7D71A24B" w:rsidR="00215A85" w:rsidRDefault="00336BE6" w:rsidP="00DA4A71">
      <w:pPr>
        <w:pStyle w:val="ListParagraph"/>
        <w:numPr>
          <w:ilvl w:val="1"/>
          <w:numId w:val="2"/>
        </w:numPr>
        <w:jc w:val="both"/>
        <w:rPr>
          <w:lang w:val="cs-CZ"/>
        </w:rPr>
      </w:pPr>
      <w:r>
        <w:rPr>
          <w:lang w:val="cs-CZ"/>
        </w:rPr>
        <w:t xml:space="preserve">Zařízení disponuje </w:t>
      </w:r>
      <w:r w:rsidR="00610991">
        <w:rPr>
          <w:lang w:val="cs-CZ"/>
        </w:rPr>
        <w:t xml:space="preserve">instalací </w:t>
      </w:r>
      <w:r>
        <w:rPr>
          <w:lang w:val="cs-CZ"/>
        </w:rPr>
        <w:t>Windows</w:t>
      </w:r>
      <w:r w:rsidR="005004AA">
        <w:rPr>
          <w:lang w:val="cs-CZ"/>
        </w:rPr>
        <w:t xml:space="preserve"> OS od OEM výrobce</w:t>
      </w:r>
      <w:r w:rsidR="00E937C4">
        <w:rPr>
          <w:lang w:val="cs-CZ"/>
        </w:rPr>
        <w:t xml:space="preserve"> a lze se dostat do OOBE</w:t>
      </w:r>
      <w:r w:rsidR="000352D6">
        <w:rPr>
          <w:lang w:val="cs-CZ"/>
        </w:rPr>
        <w:t xml:space="preserve"> fáze</w:t>
      </w:r>
    </w:p>
    <w:p w14:paraId="0DBF1B85" w14:textId="56F135F7" w:rsidR="00172567" w:rsidRPr="00CE4E4F" w:rsidRDefault="005004AA" w:rsidP="00CE4E4F">
      <w:pPr>
        <w:pStyle w:val="ListParagraph"/>
        <w:numPr>
          <w:ilvl w:val="1"/>
          <w:numId w:val="2"/>
        </w:numPr>
        <w:spacing w:line="360" w:lineRule="auto"/>
        <w:jc w:val="both"/>
        <w:rPr>
          <w:lang w:val="cs-CZ"/>
        </w:rPr>
      </w:pPr>
      <w:r w:rsidRPr="00CE30FB">
        <w:rPr>
          <w:lang w:val="cs-CZ"/>
        </w:rPr>
        <w:t>Zařízení</w:t>
      </w:r>
      <w:r w:rsidR="00E937C4" w:rsidRPr="00CE30FB">
        <w:rPr>
          <w:lang w:val="cs-CZ"/>
        </w:rPr>
        <w:t xml:space="preserve"> </w:t>
      </w:r>
      <w:r w:rsidR="00312FB6" w:rsidRPr="00CE30FB">
        <w:rPr>
          <w:lang w:val="cs-CZ"/>
        </w:rPr>
        <w:t xml:space="preserve">má možnost nabootovat </w:t>
      </w:r>
      <w:r w:rsidR="00CE30FB">
        <w:rPr>
          <w:lang w:val="cs-CZ"/>
        </w:rPr>
        <w:t>W</w:t>
      </w:r>
      <w:r w:rsidR="00180313">
        <w:rPr>
          <w:lang w:val="cs-CZ"/>
        </w:rPr>
        <w:t xml:space="preserve">indows </w:t>
      </w:r>
      <w:r w:rsidR="005F27C9">
        <w:rPr>
          <w:lang w:val="cs-CZ"/>
        </w:rPr>
        <w:t xml:space="preserve">ISO </w:t>
      </w:r>
      <w:r w:rsidR="000352D6">
        <w:rPr>
          <w:lang w:val="cs-CZ"/>
        </w:rPr>
        <w:t>(USB, CD</w:t>
      </w:r>
      <w:r w:rsidR="00E25A4D">
        <w:rPr>
          <w:lang w:val="cs-CZ"/>
        </w:rPr>
        <w:t>, síť)</w:t>
      </w:r>
      <w:r w:rsidR="000352D6">
        <w:rPr>
          <w:lang w:val="cs-CZ"/>
        </w:rPr>
        <w:t xml:space="preserve"> a dostat se do OOBE fáze</w:t>
      </w:r>
    </w:p>
    <w:p w14:paraId="63B8D94A" w14:textId="667F999D" w:rsidR="00A22EBD" w:rsidRPr="00E25A4D" w:rsidRDefault="00A22EBD" w:rsidP="00E25A4D">
      <w:pPr>
        <w:pStyle w:val="ListParagraph"/>
        <w:numPr>
          <w:ilvl w:val="0"/>
          <w:numId w:val="2"/>
        </w:numPr>
        <w:ind w:left="426"/>
        <w:jc w:val="both"/>
        <w:rPr>
          <w:lang w:val="cs-CZ"/>
        </w:rPr>
      </w:pPr>
      <w:r w:rsidRPr="00E25A4D">
        <w:rPr>
          <w:lang w:val="cs-CZ"/>
        </w:rPr>
        <w:t xml:space="preserve">Ujistěte se, že je zařízení </w:t>
      </w:r>
      <w:r w:rsidRPr="00741226">
        <w:rPr>
          <w:b/>
          <w:bCs/>
          <w:lang w:val="cs-CZ"/>
        </w:rPr>
        <w:t>připojeno k</w:t>
      </w:r>
      <w:r w:rsidR="00ED684B">
        <w:rPr>
          <w:b/>
          <w:bCs/>
          <w:lang w:val="cs-CZ"/>
        </w:rPr>
        <w:t> </w:t>
      </w:r>
      <w:r w:rsidRPr="00741226">
        <w:rPr>
          <w:b/>
          <w:bCs/>
          <w:lang w:val="cs-CZ"/>
        </w:rPr>
        <w:t>internetu</w:t>
      </w:r>
      <w:r w:rsidR="00ED684B">
        <w:rPr>
          <w:lang w:val="cs-CZ"/>
        </w:rPr>
        <w:t>, stačí jedná z následujících možností</w:t>
      </w:r>
      <w:r w:rsidR="00172567">
        <w:rPr>
          <w:lang w:val="cs-CZ"/>
        </w:rPr>
        <w:t>:</w:t>
      </w:r>
    </w:p>
    <w:p w14:paraId="7B675991" w14:textId="23217773" w:rsidR="008E2871" w:rsidRDefault="008E2871" w:rsidP="008E2871">
      <w:pPr>
        <w:pStyle w:val="ListParagraph"/>
        <w:numPr>
          <w:ilvl w:val="1"/>
          <w:numId w:val="1"/>
        </w:numPr>
        <w:jc w:val="both"/>
        <w:rPr>
          <w:rStyle w:val="rynqvb"/>
          <w:lang w:val="cs-CZ"/>
        </w:rPr>
      </w:pPr>
      <w:r>
        <w:rPr>
          <w:rStyle w:val="rynqvb"/>
          <w:lang w:val="cs-CZ"/>
        </w:rPr>
        <w:t>Zařízení je připojeno pomocí LAN kabelu</w:t>
      </w:r>
    </w:p>
    <w:p w14:paraId="5DC9B826" w14:textId="77777777" w:rsidR="0056290F" w:rsidRDefault="008E2871" w:rsidP="009A1175">
      <w:pPr>
        <w:pStyle w:val="ListParagraph"/>
        <w:numPr>
          <w:ilvl w:val="1"/>
          <w:numId w:val="1"/>
        </w:numPr>
        <w:jc w:val="both"/>
        <w:rPr>
          <w:rStyle w:val="rynqvb"/>
          <w:lang w:val="cs-CZ"/>
        </w:rPr>
      </w:pPr>
      <w:r>
        <w:rPr>
          <w:rStyle w:val="rynqvb"/>
          <w:lang w:val="cs-CZ"/>
        </w:rPr>
        <w:t xml:space="preserve">Zařízení </w:t>
      </w:r>
      <w:r w:rsidR="00306788">
        <w:rPr>
          <w:rStyle w:val="rynqvb"/>
          <w:lang w:val="cs-CZ"/>
        </w:rPr>
        <w:t>je připojeno do Wi-Fi sítě</w:t>
      </w:r>
    </w:p>
    <w:p w14:paraId="45910A3D" w14:textId="21879EE0" w:rsidR="009A1175" w:rsidRDefault="004821F7" w:rsidP="0056290F">
      <w:pPr>
        <w:pStyle w:val="ListParagraph"/>
        <w:numPr>
          <w:ilvl w:val="2"/>
          <w:numId w:val="1"/>
        </w:numPr>
        <w:jc w:val="both"/>
        <w:rPr>
          <w:rStyle w:val="rynqvb"/>
          <w:lang w:val="cs-CZ"/>
        </w:rPr>
      </w:pPr>
      <w:r>
        <w:rPr>
          <w:rStyle w:val="rynqvb"/>
          <w:lang w:val="cs-CZ"/>
        </w:rPr>
        <w:t>P</w:t>
      </w:r>
      <w:r w:rsidR="00181116">
        <w:rPr>
          <w:rStyle w:val="rynqvb"/>
          <w:lang w:val="cs-CZ"/>
        </w:rPr>
        <w:t>okračovat a p</w:t>
      </w:r>
      <w:r w:rsidR="005221F9">
        <w:rPr>
          <w:rStyle w:val="rynqvb"/>
          <w:lang w:val="cs-CZ"/>
        </w:rPr>
        <w:t xml:space="preserve">řejít do </w:t>
      </w:r>
      <w:r w:rsidR="0056290F">
        <w:rPr>
          <w:rStyle w:val="rynqvb"/>
          <w:lang w:val="cs-CZ"/>
        </w:rPr>
        <w:t>sekce Síť</w:t>
      </w:r>
    </w:p>
    <w:p w14:paraId="396A480F" w14:textId="338604D6" w:rsidR="004821F7" w:rsidRDefault="004821F7" w:rsidP="004821F7">
      <w:pPr>
        <w:pStyle w:val="ListParagraph"/>
        <w:numPr>
          <w:ilvl w:val="2"/>
          <w:numId w:val="1"/>
        </w:numPr>
        <w:rPr>
          <w:rStyle w:val="rynqvb"/>
          <w:lang w:val="cs-CZ"/>
        </w:rPr>
      </w:pPr>
      <w:r w:rsidRPr="00FA0697">
        <w:rPr>
          <w:lang w:val="cs-CZ"/>
        </w:rPr>
        <w:t>Lze si vybrat SSID spuštěním</w:t>
      </w:r>
      <w:r w:rsidR="002B45E5">
        <w:rPr>
          <w:lang w:val="cs-CZ"/>
        </w:rPr>
        <w:t xml:space="preserve"> v CMD</w:t>
      </w:r>
      <w:r w:rsidRPr="00FA0697">
        <w:rPr>
          <w:lang w:val="cs-CZ"/>
        </w:rPr>
        <w:t xml:space="preserve">: </w:t>
      </w:r>
      <w:r w:rsidRPr="00FA0697">
        <w:rPr>
          <w:b/>
          <w:bCs/>
          <w:lang w:val="cs-CZ"/>
        </w:rPr>
        <w:t>start ms-availablenetworks:</w:t>
      </w:r>
      <w:r w:rsidRPr="00FA0697">
        <w:rPr>
          <w:lang w:val="cs-CZ"/>
        </w:rPr>
        <w:t xml:space="preserve"> </w:t>
      </w:r>
      <w:r>
        <w:rPr>
          <w:lang w:val="cs-CZ"/>
        </w:rPr>
        <w:br/>
        <w:t>(nevynechat dvojtečku)</w:t>
      </w:r>
    </w:p>
    <w:p w14:paraId="7E0BA77C" w14:textId="366438E2" w:rsidR="00376F83" w:rsidRPr="00376F83" w:rsidRDefault="00376F83" w:rsidP="00376F83">
      <w:pPr>
        <w:jc w:val="both"/>
        <w:rPr>
          <w:rStyle w:val="rynqvb"/>
          <w:sz w:val="2"/>
          <w:szCs w:val="2"/>
          <w:lang w:val="cs-CZ"/>
        </w:rPr>
      </w:pPr>
    </w:p>
    <w:p w14:paraId="0D5F5B06" w14:textId="038D7BD2" w:rsidR="00644A01" w:rsidRPr="00114B37" w:rsidRDefault="00114B37" w:rsidP="00114B37">
      <w:pPr>
        <w:pStyle w:val="ListParagraph"/>
        <w:numPr>
          <w:ilvl w:val="0"/>
          <w:numId w:val="2"/>
        </w:numPr>
        <w:ind w:left="426" w:right="-188"/>
        <w:rPr>
          <w:lang w:val="cs-CZ"/>
        </w:rPr>
      </w:pPr>
      <w:r w:rsidRPr="00865C79">
        <w:rPr>
          <w:noProof/>
          <w:lang w:val="cs-CZ"/>
        </w:rPr>
        <w:drawing>
          <wp:anchor distT="0" distB="0" distL="114300" distR="114300" simplePos="0" relativeHeight="251669504" behindDoc="0" locked="0" layoutInCell="1" allowOverlap="1" wp14:anchorId="10254313" wp14:editId="6ED1824A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4932680" cy="369570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B37">
        <w:rPr>
          <w:lang w:val="cs-CZ"/>
        </w:rPr>
        <w:t xml:space="preserve">Kdykoliv v průběhu OOBE (nejlépe na začátku) zmáčknout kombinaci </w:t>
      </w:r>
      <w:r w:rsidRPr="00114B37">
        <w:rPr>
          <w:b/>
          <w:bCs/>
          <w:lang w:val="cs-CZ"/>
        </w:rPr>
        <w:t>SHIFT + F10</w:t>
      </w:r>
      <w:r w:rsidRPr="00114B37">
        <w:rPr>
          <w:lang w:val="cs-CZ"/>
        </w:rPr>
        <w:t xml:space="preserve"> a otevře se </w:t>
      </w:r>
      <w:r w:rsidRPr="00114B37">
        <w:rPr>
          <w:b/>
          <w:bCs/>
          <w:lang w:val="cs-CZ"/>
        </w:rPr>
        <w:t>CMD</w:t>
      </w:r>
      <w:r w:rsidRPr="00114B37">
        <w:rPr>
          <w:noProof/>
          <w:lang w:val="cs-CZ"/>
        </w:rPr>
        <w:t xml:space="preserve"> </w:t>
      </w:r>
      <w:r w:rsidR="00644A01" w:rsidRPr="00114B37">
        <w:rPr>
          <w:lang w:val="cs-CZ"/>
        </w:rPr>
        <w:br/>
      </w:r>
      <w:r w:rsidR="00865C79" w:rsidRPr="00114B37">
        <w:rPr>
          <w:lang w:val="cs-CZ"/>
        </w:rPr>
        <w:br/>
      </w:r>
      <w:r w:rsidR="00865C79" w:rsidRPr="00114B37">
        <w:rPr>
          <w:lang w:val="cs-CZ"/>
        </w:rPr>
        <w:br/>
      </w:r>
      <w:r w:rsidR="00865C79" w:rsidRPr="00114B37">
        <w:rPr>
          <w:lang w:val="cs-CZ"/>
        </w:rPr>
        <w:br/>
      </w:r>
    </w:p>
    <w:p w14:paraId="16D22885" w14:textId="77777777" w:rsidR="00865C79" w:rsidRDefault="00865C79" w:rsidP="00865C79">
      <w:pPr>
        <w:rPr>
          <w:lang w:val="cs-CZ"/>
        </w:rPr>
      </w:pPr>
    </w:p>
    <w:p w14:paraId="3AC76FAE" w14:textId="77777777" w:rsidR="00865C79" w:rsidRDefault="00865C79" w:rsidP="00865C79">
      <w:pPr>
        <w:rPr>
          <w:lang w:val="cs-CZ"/>
        </w:rPr>
      </w:pPr>
    </w:p>
    <w:p w14:paraId="74146A81" w14:textId="77777777" w:rsidR="00865C79" w:rsidRDefault="00865C79" w:rsidP="00865C79">
      <w:pPr>
        <w:rPr>
          <w:lang w:val="cs-CZ"/>
        </w:rPr>
      </w:pPr>
    </w:p>
    <w:p w14:paraId="0B8ADD65" w14:textId="77777777" w:rsidR="00865C79" w:rsidRDefault="00865C79" w:rsidP="00865C79">
      <w:pPr>
        <w:rPr>
          <w:lang w:val="cs-CZ"/>
        </w:rPr>
      </w:pPr>
    </w:p>
    <w:p w14:paraId="10CDC7A5" w14:textId="77777777" w:rsidR="00865C79" w:rsidRDefault="00865C79" w:rsidP="00865C79">
      <w:pPr>
        <w:rPr>
          <w:lang w:val="cs-CZ"/>
        </w:rPr>
      </w:pPr>
    </w:p>
    <w:p w14:paraId="1F6AAF7F" w14:textId="77777777" w:rsidR="00865C79" w:rsidRDefault="00865C79" w:rsidP="00865C79">
      <w:pPr>
        <w:rPr>
          <w:lang w:val="cs-CZ"/>
        </w:rPr>
      </w:pPr>
    </w:p>
    <w:p w14:paraId="2F6E54A4" w14:textId="77777777" w:rsidR="00865C79" w:rsidRDefault="00865C79" w:rsidP="00865C79">
      <w:pPr>
        <w:rPr>
          <w:lang w:val="cs-CZ"/>
        </w:rPr>
      </w:pPr>
    </w:p>
    <w:p w14:paraId="622017B5" w14:textId="77777777" w:rsidR="00865C79" w:rsidRDefault="00865C79" w:rsidP="00865C79">
      <w:pPr>
        <w:rPr>
          <w:lang w:val="cs-CZ"/>
        </w:rPr>
      </w:pPr>
    </w:p>
    <w:p w14:paraId="4F306158" w14:textId="77777777" w:rsidR="00865C79" w:rsidRDefault="00865C79" w:rsidP="00865C79">
      <w:pPr>
        <w:rPr>
          <w:lang w:val="cs-CZ"/>
        </w:rPr>
      </w:pPr>
    </w:p>
    <w:p w14:paraId="152E5DC3" w14:textId="77777777" w:rsidR="00865C79" w:rsidRDefault="00865C79" w:rsidP="00865C79">
      <w:pPr>
        <w:rPr>
          <w:lang w:val="cs-CZ"/>
        </w:rPr>
      </w:pPr>
    </w:p>
    <w:p w14:paraId="48252916" w14:textId="77777777" w:rsidR="00114B37" w:rsidRDefault="00114B37" w:rsidP="00865C79">
      <w:pPr>
        <w:rPr>
          <w:lang w:val="cs-CZ"/>
        </w:rPr>
      </w:pPr>
    </w:p>
    <w:p w14:paraId="0130FC99" w14:textId="77777777" w:rsidR="00114B37" w:rsidRPr="00865C79" w:rsidRDefault="00114B37" w:rsidP="00865C79">
      <w:pPr>
        <w:rPr>
          <w:lang w:val="cs-CZ"/>
        </w:rPr>
      </w:pPr>
    </w:p>
    <w:p w14:paraId="72AF5D8B" w14:textId="1BB6A7A8" w:rsidR="001B7AFF" w:rsidRPr="001B7AFF" w:rsidRDefault="00B3107B" w:rsidP="006A5A9C">
      <w:pPr>
        <w:pStyle w:val="ListParagraph"/>
        <w:numPr>
          <w:ilvl w:val="0"/>
          <w:numId w:val="2"/>
        </w:numPr>
        <w:ind w:left="426"/>
        <w:jc w:val="both"/>
        <w:rPr>
          <w:b/>
          <w:bCs/>
          <w:lang w:val="cs-CZ"/>
        </w:rPr>
      </w:pPr>
      <w:r>
        <w:rPr>
          <w:lang w:val="cs-CZ"/>
        </w:rPr>
        <w:t>S</w:t>
      </w:r>
      <w:r w:rsidR="006A5A9C">
        <w:rPr>
          <w:lang w:val="cs-CZ"/>
        </w:rPr>
        <w:t>pusti</w:t>
      </w:r>
      <w:r>
        <w:rPr>
          <w:lang w:val="cs-CZ"/>
        </w:rPr>
        <w:t>t</w:t>
      </w:r>
      <w:r w:rsidR="006A5A9C">
        <w:rPr>
          <w:lang w:val="cs-CZ"/>
        </w:rPr>
        <w:t xml:space="preserve"> následující</w:t>
      </w:r>
      <w:r w:rsidR="001B7AFF">
        <w:rPr>
          <w:lang w:val="cs-CZ"/>
        </w:rPr>
        <w:t xml:space="preserve"> příkazy</w:t>
      </w:r>
      <w:r>
        <w:rPr>
          <w:lang w:val="cs-CZ"/>
        </w:rPr>
        <w:t>:</w:t>
      </w:r>
      <w:r w:rsidR="00644A01" w:rsidRPr="006A5A9C">
        <w:rPr>
          <w:lang w:val="cs-CZ"/>
        </w:rPr>
        <w:t xml:space="preserve"> </w:t>
      </w:r>
    </w:p>
    <w:p w14:paraId="5F7DA430" w14:textId="05EF8924" w:rsidR="00CD5440" w:rsidRPr="00375A38" w:rsidRDefault="00B3107B" w:rsidP="00375A38">
      <w:pPr>
        <w:pStyle w:val="ListParagraph"/>
        <w:ind w:left="426"/>
        <w:jc w:val="both"/>
        <w:rPr>
          <w:i/>
          <w:iCs/>
          <w:lang w:val="cs-CZ"/>
        </w:rPr>
      </w:pPr>
      <w:r w:rsidRPr="00C52FD7">
        <w:rPr>
          <w:i/>
          <w:iCs/>
          <w:color w:val="808080" w:themeColor="background1" w:themeShade="80"/>
          <w:lang w:val="cs-CZ"/>
        </w:rPr>
        <w:t>(</w:t>
      </w:r>
      <w:r w:rsidR="001B7AFF" w:rsidRPr="00C52FD7">
        <w:rPr>
          <w:i/>
          <w:iCs/>
          <w:color w:val="808080" w:themeColor="background1" w:themeShade="80"/>
          <w:lang w:val="cs-CZ"/>
        </w:rPr>
        <w:t xml:space="preserve">Při výzvě </w:t>
      </w:r>
      <w:r w:rsidR="001B7AFF" w:rsidRPr="00C52FD7">
        <w:rPr>
          <w:b/>
          <w:bCs/>
          <w:i/>
          <w:iCs/>
          <w:color w:val="808080" w:themeColor="background1" w:themeShade="80"/>
          <w:lang w:val="cs-CZ"/>
        </w:rPr>
        <w:t>[Y/N]</w:t>
      </w:r>
      <w:r w:rsidR="001B7AFF" w:rsidRPr="00C52FD7">
        <w:rPr>
          <w:i/>
          <w:iCs/>
          <w:color w:val="808080" w:themeColor="background1" w:themeShade="80"/>
          <w:lang w:val="cs-CZ"/>
        </w:rPr>
        <w:t xml:space="preserve"> </w:t>
      </w:r>
      <w:r w:rsidR="00D77577" w:rsidRPr="00C52FD7">
        <w:rPr>
          <w:i/>
          <w:iCs/>
          <w:color w:val="808080" w:themeColor="background1" w:themeShade="80"/>
          <w:lang w:val="cs-CZ"/>
        </w:rPr>
        <w:t xml:space="preserve">zmáčknout </w:t>
      </w:r>
      <w:r w:rsidR="00D77577" w:rsidRPr="00C52FD7">
        <w:rPr>
          <w:b/>
          <w:bCs/>
          <w:i/>
          <w:iCs/>
          <w:color w:val="808080" w:themeColor="background1" w:themeShade="80"/>
          <w:lang w:val="cs-CZ"/>
        </w:rPr>
        <w:t>písmeno Y</w:t>
      </w:r>
      <w:r w:rsidR="00D77577" w:rsidRPr="00C52FD7">
        <w:rPr>
          <w:i/>
          <w:iCs/>
          <w:color w:val="808080" w:themeColor="background1" w:themeShade="80"/>
          <w:lang w:val="cs-CZ"/>
        </w:rPr>
        <w:t xml:space="preserve"> a potvrdit přes </w:t>
      </w:r>
      <w:r w:rsidR="00D77577" w:rsidRPr="00C52FD7">
        <w:rPr>
          <w:b/>
          <w:bCs/>
          <w:i/>
          <w:iCs/>
          <w:color w:val="808080" w:themeColor="background1" w:themeShade="80"/>
          <w:lang w:val="cs-CZ"/>
        </w:rPr>
        <w:t>Enter</w:t>
      </w:r>
      <w:r w:rsidRPr="00B3107B">
        <w:rPr>
          <w:i/>
          <w:iCs/>
          <w:lang w:val="cs-CZ"/>
        </w:rPr>
        <w:t>)</w:t>
      </w:r>
    </w:p>
    <w:p w14:paraId="401BF838" w14:textId="77777777" w:rsidR="00644A01" w:rsidRPr="00A22EBD" w:rsidRDefault="00644A01" w:rsidP="00644A01">
      <w:pPr>
        <w:pStyle w:val="ListParagraph"/>
        <w:jc w:val="both"/>
        <w:rPr>
          <w:b/>
          <w:bCs/>
          <w:sz w:val="8"/>
          <w:szCs w:val="8"/>
          <w:lang w:val="cs-CZ"/>
        </w:rPr>
      </w:pPr>
    </w:p>
    <w:p w14:paraId="0C0E548A" w14:textId="77777777" w:rsidR="00644A01" w:rsidRPr="00E25B32" w:rsidRDefault="00644A01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PowerShell.exe -ExecutionPolicy Bypass</w:t>
      </w:r>
    </w:p>
    <w:p w14:paraId="1CCDDD98" w14:textId="003A815D" w:rsidR="00644A01" w:rsidRPr="00E25B32" w:rsidRDefault="00644A01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Install-Script -</w:t>
      </w:r>
      <w:r w:rsidR="00CD5440"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ame Get-WindowsAutopilotInfo -Force</w:t>
      </w:r>
    </w:p>
    <w:p w14:paraId="20BAD12F" w14:textId="77777777" w:rsidR="00644A01" w:rsidRPr="00E25B32" w:rsidRDefault="00644A01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Set-ExecutionPolicy -Scope Process -ExecutionPolicy RemoteSigned</w:t>
      </w:r>
    </w:p>
    <w:p w14:paraId="39F7BE0F" w14:textId="77777777" w:rsidR="00644A01" w:rsidRPr="00E25B32" w:rsidRDefault="00644A01" w:rsidP="00E2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25B32">
        <w:rPr>
          <w:rFonts w:ascii="Courier New" w:eastAsia="Times New Roman" w:hAnsi="Courier New" w:cs="Courier New"/>
          <w:sz w:val="20"/>
          <w:szCs w:val="20"/>
          <w:lang w:eastAsia="en-GB"/>
        </w:rPr>
        <w:t>Get-WindowsAutopilotInfo -Online</w:t>
      </w:r>
    </w:p>
    <w:p w14:paraId="551F37E1" w14:textId="77777777" w:rsidR="00674C1D" w:rsidRDefault="00674C1D">
      <w:pPr>
        <w:rPr>
          <w:lang w:val="cs-CZ"/>
        </w:rPr>
      </w:pPr>
      <w:r>
        <w:rPr>
          <w:lang w:val="cs-CZ"/>
        </w:rPr>
        <w:br w:type="page"/>
      </w:r>
    </w:p>
    <w:p w14:paraId="2C97819A" w14:textId="512FB8A7" w:rsidR="003E4627" w:rsidRDefault="00E23366" w:rsidP="00644A01">
      <w:pPr>
        <w:rPr>
          <w:lang w:val="cs-CZ"/>
        </w:rPr>
      </w:pPr>
      <w:r w:rsidRPr="00FE3706">
        <w:rPr>
          <w:noProof/>
          <w:lang w:val="cs-CZ"/>
        </w:rPr>
        <w:lastRenderedPageBreak/>
        <w:drawing>
          <wp:anchor distT="0" distB="0" distL="114300" distR="114300" simplePos="0" relativeHeight="251663360" behindDoc="0" locked="0" layoutInCell="1" allowOverlap="1" wp14:anchorId="53EE74B3" wp14:editId="2ECBC2D9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5731510" cy="430149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1D" w:rsidRPr="00674C1D">
        <w:rPr>
          <w:noProof/>
          <w:lang w:val="cs-CZ"/>
        </w:rPr>
        <w:drawing>
          <wp:anchor distT="0" distB="0" distL="114300" distR="114300" simplePos="0" relativeHeight="251664384" behindDoc="0" locked="0" layoutInCell="1" allowOverlap="1" wp14:anchorId="565DE406" wp14:editId="106F1833">
            <wp:simplePos x="0" y="0"/>
            <wp:positionH relativeFrom="margin">
              <wp:align>right</wp:align>
            </wp:positionH>
            <wp:positionV relativeFrom="paragraph">
              <wp:posOffset>4543425</wp:posOffset>
            </wp:positionV>
            <wp:extent cx="5731510" cy="430149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96FB7" w14:textId="77777777" w:rsidR="003E4627" w:rsidRDefault="003E4627" w:rsidP="00644A01">
      <w:pPr>
        <w:rPr>
          <w:lang w:val="cs-CZ"/>
        </w:rPr>
      </w:pPr>
    </w:p>
    <w:p w14:paraId="20C36E31" w14:textId="77777777" w:rsidR="003E4627" w:rsidRDefault="003E4627" w:rsidP="00644A01">
      <w:pPr>
        <w:rPr>
          <w:lang w:val="cs-CZ"/>
        </w:rPr>
      </w:pPr>
    </w:p>
    <w:p w14:paraId="01AB2FCF" w14:textId="77777777" w:rsidR="003E4627" w:rsidRDefault="003E4627" w:rsidP="00644A01">
      <w:pPr>
        <w:rPr>
          <w:lang w:val="cs-CZ"/>
        </w:rPr>
      </w:pPr>
    </w:p>
    <w:p w14:paraId="3A98B055" w14:textId="77777777" w:rsidR="003E4627" w:rsidRDefault="003E4627" w:rsidP="00644A01">
      <w:pPr>
        <w:rPr>
          <w:lang w:val="cs-CZ"/>
        </w:rPr>
      </w:pPr>
    </w:p>
    <w:p w14:paraId="496ACAF5" w14:textId="77777777" w:rsidR="003E4627" w:rsidRDefault="003E4627" w:rsidP="00644A01">
      <w:pPr>
        <w:rPr>
          <w:lang w:val="cs-CZ"/>
        </w:rPr>
      </w:pPr>
    </w:p>
    <w:p w14:paraId="0B3566E0" w14:textId="77777777" w:rsidR="003E4627" w:rsidRDefault="003E4627" w:rsidP="00644A01">
      <w:pPr>
        <w:rPr>
          <w:lang w:val="cs-CZ"/>
        </w:rPr>
      </w:pPr>
    </w:p>
    <w:p w14:paraId="2C356808" w14:textId="77777777" w:rsidR="003E4627" w:rsidRDefault="003E4627" w:rsidP="00644A01">
      <w:pPr>
        <w:rPr>
          <w:lang w:val="cs-CZ"/>
        </w:rPr>
      </w:pPr>
    </w:p>
    <w:p w14:paraId="40805809" w14:textId="77777777" w:rsidR="003E4627" w:rsidRDefault="003E4627" w:rsidP="00644A01">
      <w:pPr>
        <w:rPr>
          <w:lang w:val="cs-CZ"/>
        </w:rPr>
      </w:pPr>
    </w:p>
    <w:p w14:paraId="156C66AB" w14:textId="77777777" w:rsidR="003E4627" w:rsidRDefault="003E4627" w:rsidP="00644A01">
      <w:pPr>
        <w:rPr>
          <w:lang w:val="cs-CZ"/>
        </w:rPr>
      </w:pPr>
    </w:p>
    <w:p w14:paraId="20132AFC" w14:textId="77777777" w:rsidR="003E4627" w:rsidRDefault="003E4627" w:rsidP="00644A01">
      <w:pPr>
        <w:rPr>
          <w:lang w:val="cs-CZ"/>
        </w:rPr>
      </w:pPr>
    </w:p>
    <w:p w14:paraId="2576E8B7" w14:textId="77777777" w:rsidR="003E4627" w:rsidRDefault="003E4627" w:rsidP="00644A01">
      <w:pPr>
        <w:rPr>
          <w:lang w:val="cs-CZ"/>
        </w:rPr>
      </w:pPr>
    </w:p>
    <w:p w14:paraId="3C2D8F35" w14:textId="77777777" w:rsidR="003E4627" w:rsidRDefault="003E4627" w:rsidP="00644A01">
      <w:pPr>
        <w:rPr>
          <w:lang w:val="cs-CZ"/>
        </w:rPr>
      </w:pPr>
    </w:p>
    <w:p w14:paraId="19580491" w14:textId="77777777" w:rsidR="003E4627" w:rsidRDefault="003E4627" w:rsidP="00644A01">
      <w:pPr>
        <w:rPr>
          <w:lang w:val="cs-CZ"/>
        </w:rPr>
      </w:pPr>
    </w:p>
    <w:p w14:paraId="7441D26F" w14:textId="77777777" w:rsidR="003E4627" w:rsidRDefault="003E4627" w:rsidP="00644A01">
      <w:pPr>
        <w:rPr>
          <w:lang w:val="cs-CZ"/>
        </w:rPr>
      </w:pPr>
    </w:p>
    <w:p w14:paraId="58148293" w14:textId="241E4BEE" w:rsidR="00644A01" w:rsidRPr="003E4627" w:rsidRDefault="00F272F6" w:rsidP="003E5976">
      <w:pPr>
        <w:pStyle w:val="ListParagraph"/>
        <w:numPr>
          <w:ilvl w:val="0"/>
          <w:numId w:val="2"/>
        </w:numPr>
        <w:ind w:left="426"/>
        <w:rPr>
          <w:lang w:val="cs-CZ"/>
        </w:rPr>
      </w:pPr>
      <w:r>
        <w:rPr>
          <w:lang w:val="cs-CZ"/>
        </w:rPr>
        <w:t>Provést přihlášení</w:t>
      </w:r>
      <w:r w:rsidR="00E23366">
        <w:rPr>
          <w:lang w:val="cs-CZ"/>
        </w:rPr>
        <w:t xml:space="preserve">, případně potvrdit </w:t>
      </w:r>
      <w:r w:rsidR="003E5976">
        <w:rPr>
          <w:lang w:val="cs-CZ"/>
        </w:rPr>
        <w:t>přihlášení pomocí MFA</w:t>
      </w:r>
      <w:r w:rsidR="00644A01" w:rsidRPr="003E4627">
        <w:rPr>
          <w:lang w:val="cs-CZ"/>
        </w:rPr>
        <w:br w:type="page"/>
      </w:r>
    </w:p>
    <w:p w14:paraId="6EDCE3F3" w14:textId="22111012" w:rsidR="00644A01" w:rsidRPr="00A22EBD" w:rsidRDefault="0012672A" w:rsidP="00644A01">
      <w:pPr>
        <w:pStyle w:val="ListParagraph"/>
        <w:jc w:val="both"/>
        <w:rPr>
          <w:lang w:val="cs-CZ"/>
        </w:rPr>
      </w:pPr>
      <w:r w:rsidRPr="0012672A">
        <w:rPr>
          <w:noProof/>
          <w:lang w:val="cs-CZ"/>
        </w:rPr>
        <w:lastRenderedPageBreak/>
        <w:drawing>
          <wp:anchor distT="0" distB="0" distL="114300" distR="114300" simplePos="0" relativeHeight="251665408" behindDoc="0" locked="0" layoutInCell="1" allowOverlap="1" wp14:anchorId="03A24FA5" wp14:editId="5E634D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41720" cy="4591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FE0D7" w14:textId="06E6ECEB" w:rsidR="00DD0AEC" w:rsidRDefault="00EE3135" w:rsidP="00A80460">
      <w:pPr>
        <w:pStyle w:val="ListParagraph"/>
        <w:numPr>
          <w:ilvl w:val="0"/>
          <w:numId w:val="2"/>
        </w:numPr>
        <w:ind w:left="284"/>
        <w:jc w:val="both"/>
        <w:rPr>
          <w:lang w:val="cs-CZ"/>
        </w:rPr>
      </w:pPr>
      <w:r w:rsidRPr="00872815">
        <w:rPr>
          <w:noProof/>
          <w:lang w:val="cs-CZ"/>
        </w:rPr>
        <w:drawing>
          <wp:anchor distT="0" distB="0" distL="114300" distR="114300" simplePos="0" relativeHeight="251670528" behindDoc="0" locked="0" layoutInCell="1" allowOverlap="1" wp14:anchorId="26D3A93C" wp14:editId="2AE8C54D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5731510" cy="333883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9E" w:rsidRPr="006631C4">
        <w:rPr>
          <w:lang w:val="cs-CZ"/>
        </w:rPr>
        <w:t>Poté co se Hardware hash</w:t>
      </w:r>
      <w:r w:rsidR="00654E65" w:rsidRPr="006631C4">
        <w:rPr>
          <w:lang w:val="cs-CZ"/>
        </w:rPr>
        <w:t xml:space="preserve"> úspěšně nahraje do Intune</w:t>
      </w:r>
      <w:r w:rsidR="00AF386E">
        <w:rPr>
          <w:lang w:val="cs-CZ"/>
        </w:rPr>
        <w:t>,</w:t>
      </w:r>
      <w:r w:rsidR="006631C4" w:rsidRPr="006631C4">
        <w:rPr>
          <w:lang w:val="cs-CZ"/>
        </w:rPr>
        <w:t xml:space="preserve"> </w:t>
      </w:r>
      <w:r w:rsidR="0012672A">
        <w:rPr>
          <w:lang w:val="cs-CZ"/>
        </w:rPr>
        <w:t xml:space="preserve">tak </w:t>
      </w:r>
      <w:r w:rsidR="006631C4" w:rsidRPr="006631C4">
        <w:rPr>
          <w:lang w:val="cs-CZ"/>
        </w:rPr>
        <w:t xml:space="preserve">si </w:t>
      </w:r>
      <w:r w:rsidR="00556758">
        <w:rPr>
          <w:lang w:val="cs-CZ"/>
        </w:rPr>
        <w:t xml:space="preserve">tuto transakci </w:t>
      </w:r>
      <w:r w:rsidR="006631C4" w:rsidRPr="006631C4">
        <w:rPr>
          <w:lang w:val="cs-CZ"/>
        </w:rPr>
        <w:t>můžeme po</w:t>
      </w:r>
      <w:r w:rsidR="00556758">
        <w:rPr>
          <w:lang w:val="cs-CZ"/>
        </w:rPr>
        <w:t>t</w:t>
      </w:r>
      <w:r w:rsidR="006631C4" w:rsidRPr="006631C4">
        <w:rPr>
          <w:lang w:val="cs-CZ"/>
        </w:rPr>
        <w:t>vrdit</w:t>
      </w:r>
      <w:r w:rsidR="00556758">
        <w:rPr>
          <w:lang w:val="cs-CZ"/>
        </w:rPr>
        <w:t xml:space="preserve"> přímo v Intune prostředí</w:t>
      </w:r>
      <w:r w:rsidR="003E1BF9">
        <w:rPr>
          <w:lang w:val="cs-CZ"/>
        </w:rPr>
        <w:t xml:space="preserve"> </w:t>
      </w:r>
      <w:r w:rsidR="003E1BF9" w:rsidRPr="00904624">
        <w:rPr>
          <w:b/>
          <w:bCs/>
          <w:lang w:val="cs-CZ"/>
        </w:rPr>
        <w:t xml:space="preserve">Microsoft </w:t>
      </w:r>
      <w:r w:rsidR="0061415E" w:rsidRPr="00904624">
        <w:rPr>
          <w:b/>
          <w:bCs/>
          <w:lang w:val="cs-CZ"/>
        </w:rPr>
        <w:t xml:space="preserve">Intune admin center -&gt; Devices -&gt; Enroll devices -&gt; </w:t>
      </w:r>
      <w:r w:rsidR="00A80460" w:rsidRPr="00904624">
        <w:rPr>
          <w:b/>
          <w:bCs/>
          <w:lang w:val="cs-CZ"/>
        </w:rPr>
        <w:t>Devices</w:t>
      </w:r>
    </w:p>
    <w:p w14:paraId="4E625646" w14:textId="18DF85B8" w:rsidR="00E70E2C" w:rsidRDefault="00E70E2C" w:rsidP="00BD1747">
      <w:pPr>
        <w:pStyle w:val="Heading1"/>
        <w:spacing w:line="360" w:lineRule="auto"/>
        <w:rPr>
          <w:lang w:val="cs-CZ"/>
        </w:rPr>
      </w:pPr>
      <w:r>
        <w:rPr>
          <w:lang w:val="cs-CZ"/>
        </w:rPr>
        <w:br w:type="page"/>
      </w:r>
      <w:bookmarkStart w:id="3" w:name="_Toc130041149"/>
      <w:r w:rsidRPr="00A22EBD">
        <w:rPr>
          <w:lang w:val="cs-CZ"/>
        </w:rPr>
        <w:lastRenderedPageBreak/>
        <w:t>Získání Hardware hash</w:t>
      </w:r>
      <w:r w:rsidR="003F07EA">
        <w:rPr>
          <w:lang w:val="cs-CZ"/>
        </w:rPr>
        <w:t xml:space="preserve"> v</w:t>
      </w:r>
      <w:r w:rsidR="0031484A">
        <w:rPr>
          <w:lang w:val="cs-CZ"/>
        </w:rPr>
        <w:t> </w:t>
      </w:r>
      <w:r w:rsidR="003F07EA">
        <w:rPr>
          <w:lang w:val="cs-CZ"/>
        </w:rPr>
        <w:t>desktop</w:t>
      </w:r>
      <w:r w:rsidR="0031484A">
        <w:rPr>
          <w:lang w:val="cs-CZ"/>
        </w:rPr>
        <w:t xml:space="preserve"> prostředí</w:t>
      </w:r>
      <w:bookmarkEnd w:id="3"/>
      <w:r w:rsidRPr="00A22EBD">
        <w:rPr>
          <w:lang w:val="cs-CZ"/>
        </w:rPr>
        <w:t xml:space="preserve"> </w:t>
      </w:r>
    </w:p>
    <w:p w14:paraId="202ED1A6" w14:textId="6910DCDD" w:rsidR="00F60DE3" w:rsidRDefault="00DC2F94" w:rsidP="00BD1747">
      <w:pPr>
        <w:pStyle w:val="ListParagraph"/>
        <w:numPr>
          <w:ilvl w:val="0"/>
          <w:numId w:val="2"/>
        </w:numPr>
        <w:ind w:left="426"/>
        <w:rPr>
          <w:lang w:val="cs-CZ"/>
        </w:rPr>
      </w:pPr>
      <w:r>
        <w:rPr>
          <w:lang w:val="cs-CZ"/>
        </w:rPr>
        <w:t>Ve Windows desktop prostředí lze použít</w:t>
      </w:r>
      <w:r w:rsidR="00563850">
        <w:rPr>
          <w:lang w:val="cs-CZ"/>
        </w:rPr>
        <w:t xml:space="preserve"> </w:t>
      </w:r>
      <w:r w:rsidR="00563850" w:rsidRPr="001144C9">
        <w:rPr>
          <w:u w:val="single"/>
          <w:lang w:val="cs-CZ"/>
        </w:rPr>
        <w:t>obě předchozí metody</w:t>
      </w:r>
      <w:r w:rsidR="00563850">
        <w:rPr>
          <w:lang w:val="cs-CZ"/>
        </w:rPr>
        <w:t xml:space="preserve"> </w:t>
      </w:r>
      <w:r w:rsidR="00BD1747">
        <w:rPr>
          <w:lang w:val="cs-CZ"/>
        </w:rPr>
        <w:br/>
      </w:r>
      <w:r w:rsidR="00563850">
        <w:rPr>
          <w:lang w:val="cs-CZ"/>
        </w:rPr>
        <w:t>(manual import a online import)</w:t>
      </w:r>
      <w:r w:rsidR="001144C9">
        <w:rPr>
          <w:lang w:val="cs-CZ"/>
        </w:rPr>
        <w:t xml:space="preserve"> </w:t>
      </w:r>
      <w:r w:rsidR="003F6541">
        <w:rPr>
          <w:lang w:val="cs-CZ"/>
        </w:rPr>
        <w:t>–</w:t>
      </w:r>
      <w:r w:rsidR="001144C9">
        <w:rPr>
          <w:lang w:val="cs-CZ"/>
        </w:rPr>
        <w:t xml:space="preserve"> </w:t>
      </w:r>
      <w:r w:rsidR="001144C9" w:rsidRPr="009936B8">
        <w:rPr>
          <w:b/>
          <w:bCs/>
          <w:lang w:val="cs-CZ"/>
        </w:rPr>
        <w:t>nu</w:t>
      </w:r>
      <w:r w:rsidR="003F6541" w:rsidRPr="009936B8">
        <w:rPr>
          <w:b/>
          <w:bCs/>
          <w:lang w:val="cs-CZ"/>
        </w:rPr>
        <w:t>tné mít Admin práva</w:t>
      </w:r>
    </w:p>
    <w:p w14:paraId="264570F5" w14:textId="78CD875A" w:rsidR="00BD1747" w:rsidRDefault="00EB0D8E" w:rsidP="00BD1747">
      <w:pPr>
        <w:pStyle w:val="ListParagraph"/>
        <w:numPr>
          <w:ilvl w:val="0"/>
          <w:numId w:val="2"/>
        </w:numPr>
        <w:ind w:left="426"/>
        <w:rPr>
          <w:lang w:val="cs-CZ"/>
        </w:rPr>
      </w:pPr>
      <w:r>
        <w:rPr>
          <w:lang w:val="cs-CZ"/>
        </w:rPr>
        <w:t>Hardware Hash</w:t>
      </w:r>
      <w:r w:rsidR="00F8749C">
        <w:rPr>
          <w:lang w:val="cs-CZ"/>
        </w:rPr>
        <w:t xml:space="preserve"> je možné </w:t>
      </w:r>
      <w:r w:rsidR="00FC0DA9">
        <w:rPr>
          <w:lang w:val="cs-CZ"/>
        </w:rPr>
        <w:t xml:space="preserve">také </w:t>
      </w:r>
      <w:r w:rsidR="00F8749C">
        <w:rPr>
          <w:lang w:val="cs-CZ"/>
        </w:rPr>
        <w:t xml:space="preserve">získat </w:t>
      </w:r>
      <w:r w:rsidR="002757A4">
        <w:rPr>
          <w:lang w:val="cs-CZ"/>
        </w:rPr>
        <w:t>ze</w:t>
      </w:r>
      <w:r w:rsidR="00B06CA7">
        <w:rPr>
          <w:lang w:val="cs-CZ"/>
        </w:rPr>
        <w:t> </w:t>
      </w:r>
      <w:r w:rsidR="00B06CA7" w:rsidRPr="00823BA5">
        <w:rPr>
          <w:b/>
          <w:bCs/>
          <w:lang w:val="cs-CZ"/>
        </w:rPr>
        <w:t>souborů protokolů správy</w:t>
      </w:r>
      <w:r w:rsidR="00B06CA7">
        <w:rPr>
          <w:lang w:val="cs-CZ"/>
        </w:rPr>
        <w:t xml:space="preserve"> (management logs)</w:t>
      </w:r>
    </w:p>
    <w:p w14:paraId="5EB922D8" w14:textId="5FE8B949" w:rsidR="00823BA5" w:rsidRDefault="00BA7E1B" w:rsidP="00BD1747">
      <w:pPr>
        <w:pStyle w:val="ListParagraph"/>
        <w:numPr>
          <w:ilvl w:val="0"/>
          <w:numId w:val="2"/>
        </w:numPr>
        <w:ind w:left="426"/>
        <w:rPr>
          <w:lang w:val="cs-CZ"/>
        </w:rPr>
      </w:pPr>
      <w:r>
        <w:rPr>
          <w:lang w:val="cs-CZ"/>
        </w:rPr>
        <w:t>Management logs</w:t>
      </w:r>
      <w:r w:rsidR="002757A4">
        <w:rPr>
          <w:lang w:val="cs-CZ"/>
        </w:rPr>
        <w:t xml:space="preserve"> je možné</w:t>
      </w:r>
      <w:r>
        <w:rPr>
          <w:lang w:val="cs-CZ"/>
        </w:rPr>
        <w:t xml:space="preserve"> exportovat v oblasti </w:t>
      </w:r>
      <w:r w:rsidRPr="009A640A">
        <w:rPr>
          <w:b/>
          <w:bCs/>
          <w:lang w:val="cs-CZ"/>
        </w:rPr>
        <w:t xml:space="preserve">Nastavení -&gt; </w:t>
      </w:r>
      <w:r w:rsidR="00851501" w:rsidRPr="009A640A">
        <w:rPr>
          <w:b/>
          <w:bCs/>
          <w:lang w:val="cs-CZ"/>
        </w:rPr>
        <w:t>Účty -&gt; Přístup do práce a do školy -&gt; Exportovat soubory protokolů správy</w:t>
      </w:r>
      <w:r w:rsidR="009A640A" w:rsidRPr="009A640A">
        <w:rPr>
          <w:b/>
          <w:bCs/>
          <w:lang w:val="cs-CZ"/>
        </w:rPr>
        <w:t xml:space="preserve"> </w:t>
      </w:r>
      <w:r w:rsidR="009A640A" w:rsidRPr="009A640A">
        <w:rPr>
          <w:lang w:val="cs-CZ"/>
        </w:rPr>
        <w:br/>
      </w:r>
      <w:r w:rsidR="009A640A">
        <w:rPr>
          <w:lang w:val="cs-CZ"/>
        </w:rPr>
        <w:t>(uloženo v C:\Users\Public\Documents\MDMDiagnostics)</w:t>
      </w:r>
    </w:p>
    <w:p w14:paraId="0C29BF25" w14:textId="1CD8BEA2" w:rsidR="00F8749C" w:rsidRPr="00F8749C" w:rsidRDefault="00F8749C" w:rsidP="00D03201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215FE9B" wp14:editId="1AF308E2">
            <wp:extent cx="4280545" cy="3381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33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78E0" w14:textId="7A3DD42C" w:rsidR="00103885" w:rsidRDefault="005635EA" w:rsidP="007F3938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1018DA7" wp14:editId="65B4ED72">
            <wp:extent cx="5245735" cy="3773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57" cy="37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885">
        <w:rPr>
          <w:lang w:val="cs-CZ"/>
        </w:rPr>
        <w:br w:type="page"/>
      </w:r>
    </w:p>
    <w:p w14:paraId="31B7B75F" w14:textId="160CE22D" w:rsidR="00103885" w:rsidRDefault="001E56B8" w:rsidP="00E04366">
      <w:pPr>
        <w:pStyle w:val="Heading1"/>
        <w:spacing w:line="360" w:lineRule="auto"/>
        <w:rPr>
          <w:lang w:val="cs-CZ"/>
        </w:rPr>
      </w:pPr>
      <w:bookmarkStart w:id="4" w:name="_Toc130041150"/>
      <w:r>
        <w:rPr>
          <w:lang w:val="cs-CZ"/>
        </w:rPr>
        <w:lastRenderedPageBreak/>
        <w:t>Z</w:t>
      </w:r>
      <w:r w:rsidR="008A2F9F" w:rsidRPr="008A2F9F">
        <w:rPr>
          <w:lang w:val="cs-CZ"/>
        </w:rPr>
        <w:t>ruš</w:t>
      </w:r>
      <w:r w:rsidR="008A2F9F">
        <w:rPr>
          <w:lang w:val="cs-CZ"/>
        </w:rPr>
        <w:t>ení</w:t>
      </w:r>
      <w:r w:rsidR="008A2F9F" w:rsidRPr="008A2F9F">
        <w:rPr>
          <w:lang w:val="cs-CZ"/>
        </w:rPr>
        <w:t xml:space="preserve"> registrac</w:t>
      </w:r>
      <w:r w:rsidR="008A2F9F">
        <w:rPr>
          <w:lang w:val="cs-CZ"/>
        </w:rPr>
        <w:t>e</w:t>
      </w:r>
      <w:r w:rsidR="008A2F9F" w:rsidRPr="008A2F9F">
        <w:rPr>
          <w:lang w:val="cs-CZ"/>
        </w:rPr>
        <w:t xml:space="preserve"> zařízení z Autopilota</w:t>
      </w:r>
      <w:bookmarkEnd w:id="4"/>
    </w:p>
    <w:p w14:paraId="7706E580" w14:textId="2D010495" w:rsidR="00E04366" w:rsidRDefault="00DC05A7" w:rsidP="00E04366">
      <w:pPr>
        <w:jc w:val="both"/>
        <w:rPr>
          <w:lang w:val="cs-CZ"/>
        </w:rPr>
      </w:pPr>
      <w:r>
        <w:rPr>
          <w:u w:val="single"/>
          <w:lang w:val="cs-CZ"/>
        </w:rPr>
        <w:t xml:space="preserve">Obecně, zrušení registrace zařízení je ve 3 </w:t>
      </w:r>
      <w:r w:rsidR="00AC3E92">
        <w:rPr>
          <w:u w:val="single"/>
          <w:lang w:val="cs-CZ"/>
        </w:rPr>
        <w:t xml:space="preserve">hlavních </w:t>
      </w:r>
      <w:r w:rsidR="00E04366" w:rsidRPr="00E04366">
        <w:rPr>
          <w:u w:val="single"/>
          <w:lang w:val="cs-CZ"/>
        </w:rPr>
        <w:t>kro</w:t>
      </w:r>
      <w:r>
        <w:rPr>
          <w:u w:val="single"/>
          <w:lang w:val="cs-CZ"/>
        </w:rPr>
        <w:t>cích</w:t>
      </w:r>
      <w:r w:rsidR="00E04366" w:rsidRPr="00E04366">
        <w:rPr>
          <w:lang w:val="cs-CZ"/>
        </w:rPr>
        <w:t xml:space="preserve">: </w:t>
      </w:r>
    </w:p>
    <w:p w14:paraId="7230A5A9" w14:textId="4D2615FE" w:rsidR="00E04366" w:rsidRDefault="00E04366" w:rsidP="00E04366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E04366">
        <w:rPr>
          <w:lang w:val="cs-CZ"/>
        </w:rPr>
        <w:t>zruš</w:t>
      </w:r>
      <w:r>
        <w:rPr>
          <w:lang w:val="cs-CZ"/>
        </w:rPr>
        <w:t>te</w:t>
      </w:r>
      <w:r w:rsidRPr="00E04366">
        <w:rPr>
          <w:lang w:val="cs-CZ"/>
        </w:rPr>
        <w:t xml:space="preserve"> registraci zařízení z</w:t>
      </w:r>
      <w:r>
        <w:rPr>
          <w:lang w:val="cs-CZ"/>
        </w:rPr>
        <w:t> </w:t>
      </w:r>
      <w:r w:rsidRPr="00E04366">
        <w:rPr>
          <w:b/>
          <w:bCs/>
          <w:lang w:val="cs-CZ"/>
        </w:rPr>
        <w:t>Autopilota</w:t>
      </w:r>
    </w:p>
    <w:p w14:paraId="10D3D8E9" w14:textId="51BE1383" w:rsidR="00E04366" w:rsidRDefault="00E04366" w:rsidP="00E04366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E04366">
        <w:rPr>
          <w:lang w:val="cs-CZ"/>
        </w:rPr>
        <w:t>zrušte registraci zařízení v</w:t>
      </w:r>
      <w:r>
        <w:rPr>
          <w:lang w:val="cs-CZ"/>
        </w:rPr>
        <w:t> </w:t>
      </w:r>
      <w:r w:rsidRPr="00E04366">
        <w:rPr>
          <w:b/>
          <w:bCs/>
          <w:lang w:val="cs-CZ"/>
        </w:rPr>
        <w:t>Intune</w:t>
      </w:r>
    </w:p>
    <w:p w14:paraId="713713D2" w14:textId="77777777" w:rsidR="00E04366" w:rsidRDefault="00E04366" w:rsidP="00E04366">
      <w:pPr>
        <w:pStyle w:val="ListParagraph"/>
        <w:numPr>
          <w:ilvl w:val="0"/>
          <w:numId w:val="2"/>
        </w:numPr>
        <w:jc w:val="both"/>
        <w:rPr>
          <w:lang w:val="cs-CZ"/>
        </w:rPr>
      </w:pPr>
      <w:r w:rsidRPr="00E04366">
        <w:rPr>
          <w:lang w:val="cs-CZ"/>
        </w:rPr>
        <w:t xml:space="preserve">odpojte zařízení od </w:t>
      </w:r>
      <w:r w:rsidRPr="00E04366">
        <w:rPr>
          <w:b/>
          <w:bCs/>
          <w:lang w:val="cs-CZ"/>
        </w:rPr>
        <w:t>Azure AD</w:t>
      </w:r>
    </w:p>
    <w:p w14:paraId="799999FE" w14:textId="59A7A589" w:rsidR="00E04366" w:rsidRPr="00E04366" w:rsidRDefault="00E04366" w:rsidP="00E04366">
      <w:pPr>
        <w:jc w:val="both"/>
        <w:rPr>
          <w:lang w:val="cs-CZ"/>
        </w:rPr>
      </w:pPr>
      <w:r w:rsidRPr="00E04366">
        <w:rPr>
          <w:lang w:val="cs-CZ"/>
        </w:rPr>
        <w:t>Může se zdát, že je potřeba pouze zrušit registraci zařízení z Autopilota. V Intune však existují bariéry, které vyžadují všechny výše uvedené kroky, aby se předešlo problémům se ztracenými nebo neobnovitelnými zařízeními. Chcete-li zabránit možnosti osiřelých zařízení v databázi Autopilota, Intune nebo Azure AD, je nejlepší dokončit všechny kroky.</w:t>
      </w:r>
    </w:p>
    <w:p w14:paraId="673CA953" w14:textId="34DBC1A7" w:rsidR="00151508" w:rsidRDefault="00E04366" w:rsidP="00E04366">
      <w:pPr>
        <w:jc w:val="both"/>
        <w:rPr>
          <w:lang w:val="cs-CZ"/>
        </w:rPr>
      </w:pPr>
      <w:r w:rsidRPr="00E04366">
        <w:rPr>
          <w:lang w:val="cs-CZ"/>
        </w:rPr>
        <w:t xml:space="preserve">Proces zrušení registrace bude trvat </w:t>
      </w:r>
      <w:r w:rsidRPr="008B7975">
        <w:rPr>
          <w:b/>
          <w:bCs/>
          <w:lang w:val="cs-CZ"/>
        </w:rPr>
        <w:t>asi 15 minut</w:t>
      </w:r>
      <w:r w:rsidRPr="00E04366">
        <w:rPr>
          <w:lang w:val="cs-CZ"/>
        </w:rPr>
        <w:t xml:space="preserve">. Proces můžete urychlit výběrem tlačítka </w:t>
      </w:r>
      <w:r w:rsidRPr="00EC3AB2">
        <w:rPr>
          <w:u w:val="single"/>
          <w:lang w:val="cs-CZ"/>
        </w:rPr>
        <w:t>Sync</w:t>
      </w:r>
      <w:r w:rsidRPr="00E04366">
        <w:rPr>
          <w:lang w:val="cs-CZ"/>
        </w:rPr>
        <w:t xml:space="preserve"> a poté </w:t>
      </w:r>
      <w:r w:rsidR="00EC3AB2" w:rsidRPr="00EC3AB2">
        <w:rPr>
          <w:u w:val="single"/>
          <w:lang w:val="cs-CZ"/>
        </w:rPr>
        <w:t>Refresh</w:t>
      </w:r>
      <w:r w:rsidRPr="00E04366">
        <w:rPr>
          <w:lang w:val="cs-CZ"/>
        </w:rPr>
        <w:t>, dokud zařízení přestane existovat.</w:t>
      </w:r>
    </w:p>
    <w:p w14:paraId="5B12B474" w14:textId="4CDF4A01" w:rsidR="001B2504" w:rsidRPr="001B2504" w:rsidRDefault="001B2504" w:rsidP="001B2504">
      <w:pPr>
        <w:jc w:val="both"/>
        <w:rPr>
          <w:noProof/>
          <w:lang w:val="cs-CZ"/>
        </w:rPr>
      </w:pPr>
      <w:r w:rsidRPr="00F1133E">
        <w:rPr>
          <w:noProof/>
          <w:u w:val="single"/>
          <w:lang w:val="cs-CZ"/>
        </w:rPr>
        <w:t>P</w:t>
      </w:r>
      <w:r w:rsidR="00F1133E" w:rsidRPr="00F1133E">
        <w:rPr>
          <w:noProof/>
          <w:u w:val="single"/>
          <w:lang w:val="cs-CZ"/>
        </w:rPr>
        <w:t>ro</w:t>
      </w:r>
      <w:r w:rsidRPr="00F1133E">
        <w:rPr>
          <w:noProof/>
          <w:u w:val="single"/>
          <w:lang w:val="cs-CZ"/>
        </w:rPr>
        <w:t xml:space="preserve"> zrušení registrace zařízení Autopilot z Intune </w:t>
      </w:r>
      <w:r w:rsidR="00F1133E" w:rsidRPr="00F1133E">
        <w:rPr>
          <w:noProof/>
          <w:u w:val="single"/>
          <w:lang w:val="cs-CZ"/>
        </w:rPr>
        <w:t>je potřeba</w:t>
      </w:r>
      <w:r w:rsidRPr="001B2504">
        <w:rPr>
          <w:noProof/>
          <w:lang w:val="cs-CZ"/>
        </w:rPr>
        <w:t>:</w:t>
      </w:r>
    </w:p>
    <w:p w14:paraId="74D58116" w14:textId="3B364FF8" w:rsidR="00F1133E" w:rsidRPr="00E86D96" w:rsidRDefault="001B2504" w:rsidP="00EB12F2">
      <w:pPr>
        <w:pStyle w:val="ListParagraph"/>
        <w:numPr>
          <w:ilvl w:val="0"/>
          <w:numId w:val="11"/>
        </w:numPr>
        <w:jc w:val="both"/>
        <w:rPr>
          <w:noProof/>
          <w:lang w:val="cs-CZ"/>
        </w:rPr>
      </w:pPr>
      <w:r w:rsidRPr="00E86D96">
        <w:rPr>
          <w:noProof/>
          <w:lang w:val="cs-CZ"/>
        </w:rPr>
        <w:t>Přihl</w:t>
      </w:r>
      <w:r w:rsidR="0046229E">
        <w:rPr>
          <w:noProof/>
          <w:lang w:val="cs-CZ"/>
        </w:rPr>
        <w:t>ásit se</w:t>
      </w:r>
      <w:r w:rsidRPr="00E86D96">
        <w:rPr>
          <w:noProof/>
          <w:lang w:val="cs-CZ"/>
        </w:rPr>
        <w:t xml:space="preserve"> do </w:t>
      </w:r>
      <w:r w:rsidR="00C74CB4" w:rsidRPr="00E86D96">
        <w:rPr>
          <w:b/>
          <w:bCs/>
          <w:noProof/>
          <w:lang w:val="cs-CZ"/>
        </w:rPr>
        <w:t xml:space="preserve">Microsoft </w:t>
      </w:r>
      <w:r w:rsidR="00D42262" w:rsidRPr="00E86D96">
        <w:rPr>
          <w:b/>
          <w:bCs/>
          <w:noProof/>
          <w:lang w:val="cs-CZ"/>
        </w:rPr>
        <w:t>Intune admin center</w:t>
      </w:r>
    </w:p>
    <w:p w14:paraId="378C3173" w14:textId="51ECA8AE" w:rsidR="00AC72FA" w:rsidRPr="00AC72FA" w:rsidRDefault="001B2504" w:rsidP="00EB12F2">
      <w:pPr>
        <w:pStyle w:val="ListParagraph"/>
        <w:numPr>
          <w:ilvl w:val="0"/>
          <w:numId w:val="11"/>
        </w:numPr>
        <w:shd w:val="clear" w:color="auto" w:fill="F2F2F2" w:themeFill="background1" w:themeFillShade="F2"/>
        <w:jc w:val="both"/>
        <w:rPr>
          <w:b/>
          <w:bCs/>
          <w:noProof/>
          <w:lang w:val="cs-CZ"/>
        </w:rPr>
      </w:pPr>
      <w:r w:rsidRPr="00F1133E">
        <w:rPr>
          <w:noProof/>
          <w:lang w:val="cs-CZ"/>
        </w:rPr>
        <w:t xml:space="preserve">Přejděte na </w:t>
      </w:r>
      <w:r w:rsidR="00FD4A11">
        <w:rPr>
          <w:b/>
          <w:bCs/>
          <w:noProof/>
          <w:lang w:val="cs-CZ"/>
        </w:rPr>
        <w:t>Groups</w:t>
      </w:r>
      <w:r w:rsidRPr="00AC72FA">
        <w:rPr>
          <w:b/>
          <w:bCs/>
          <w:noProof/>
          <w:lang w:val="cs-CZ"/>
        </w:rPr>
        <w:t xml:space="preserve"> &gt; </w:t>
      </w:r>
      <w:r w:rsidR="00FD4A11">
        <w:rPr>
          <w:b/>
          <w:bCs/>
          <w:noProof/>
          <w:lang w:val="cs-CZ"/>
        </w:rPr>
        <w:t>All Groups</w:t>
      </w:r>
    </w:p>
    <w:p w14:paraId="1835BFBF" w14:textId="2B907759" w:rsidR="00AC72FA" w:rsidRDefault="001B2504" w:rsidP="00EB12F2">
      <w:pPr>
        <w:pStyle w:val="ListParagraph"/>
        <w:numPr>
          <w:ilvl w:val="1"/>
          <w:numId w:val="11"/>
        </w:numPr>
        <w:shd w:val="clear" w:color="auto" w:fill="F2F2F2" w:themeFill="background1" w:themeFillShade="F2"/>
        <w:jc w:val="both"/>
        <w:rPr>
          <w:noProof/>
          <w:lang w:val="cs-CZ"/>
        </w:rPr>
      </w:pPr>
      <w:r w:rsidRPr="00AC72FA">
        <w:rPr>
          <w:noProof/>
          <w:lang w:val="cs-CZ"/>
        </w:rPr>
        <w:t>Odstraňte zařízení z</w:t>
      </w:r>
      <w:r w:rsidR="00AC72FA">
        <w:rPr>
          <w:noProof/>
          <w:lang w:val="cs-CZ"/>
        </w:rPr>
        <w:t xml:space="preserve">e všech </w:t>
      </w:r>
      <w:r w:rsidRPr="00AC72FA">
        <w:rPr>
          <w:noProof/>
          <w:lang w:val="cs-CZ"/>
        </w:rPr>
        <w:t>skupin</w:t>
      </w:r>
      <w:r w:rsidR="000E5AB0">
        <w:rPr>
          <w:noProof/>
          <w:lang w:val="cs-CZ"/>
        </w:rPr>
        <w:t xml:space="preserve"> (není potřeba</w:t>
      </w:r>
      <w:r w:rsidR="00D42262">
        <w:rPr>
          <w:noProof/>
          <w:lang w:val="cs-CZ"/>
        </w:rPr>
        <w:t>/</w:t>
      </w:r>
      <w:r w:rsidR="00DD099E">
        <w:rPr>
          <w:noProof/>
          <w:lang w:val="cs-CZ"/>
        </w:rPr>
        <w:t>možné</w:t>
      </w:r>
      <w:r w:rsidR="000E5AB0">
        <w:rPr>
          <w:noProof/>
          <w:lang w:val="cs-CZ"/>
        </w:rPr>
        <w:t xml:space="preserve"> u </w:t>
      </w:r>
      <w:r w:rsidR="003F2597">
        <w:rPr>
          <w:noProof/>
          <w:lang w:val="cs-CZ"/>
        </w:rPr>
        <w:t>dynamických skupin)</w:t>
      </w:r>
    </w:p>
    <w:p w14:paraId="5280A5DE" w14:textId="2F41F59E" w:rsidR="00AC72FA" w:rsidRPr="00AC72FA" w:rsidRDefault="001B2504" w:rsidP="00EB12F2">
      <w:pPr>
        <w:pStyle w:val="ListParagraph"/>
        <w:numPr>
          <w:ilvl w:val="0"/>
          <w:numId w:val="11"/>
        </w:numPr>
        <w:jc w:val="both"/>
        <w:rPr>
          <w:noProof/>
          <w:lang w:val="cs-CZ"/>
        </w:rPr>
      </w:pPr>
      <w:r w:rsidRPr="00AC72FA">
        <w:rPr>
          <w:noProof/>
          <w:lang w:val="cs-CZ"/>
        </w:rPr>
        <w:t xml:space="preserve">Přejděte na </w:t>
      </w:r>
      <w:r w:rsidR="00FD4A11">
        <w:rPr>
          <w:b/>
          <w:bCs/>
          <w:noProof/>
          <w:lang w:val="cs-CZ"/>
        </w:rPr>
        <w:t>Devices</w:t>
      </w:r>
      <w:r w:rsidRPr="00AC72FA">
        <w:rPr>
          <w:b/>
          <w:bCs/>
          <w:noProof/>
          <w:lang w:val="cs-CZ"/>
        </w:rPr>
        <w:t xml:space="preserve"> &gt; </w:t>
      </w:r>
      <w:r w:rsidR="00FD4A11">
        <w:rPr>
          <w:b/>
          <w:bCs/>
          <w:noProof/>
          <w:lang w:val="cs-CZ"/>
        </w:rPr>
        <w:t>All Devices</w:t>
      </w:r>
    </w:p>
    <w:p w14:paraId="093705C1" w14:textId="13903916" w:rsidR="00FD4A11" w:rsidRPr="00EB12F2" w:rsidRDefault="000E5AB0" w:rsidP="00EB12F2">
      <w:pPr>
        <w:pStyle w:val="ListParagraph"/>
        <w:numPr>
          <w:ilvl w:val="1"/>
          <w:numId w:val="11"/>
        </w:numPr>
        <w:jc w:val="both"/>
        <w:rPr>
          <w:noProof/>
          <w:lang w:val="cs-CZ"/>
        </w:rPr>
      </w:pPr>
      <w:r w:rsidRPr="00EB12F2">
        <w:rPr>
          <w:noProof/>
          <w:lang w:val="cs-CZ"/>
        </w:rPr>
        <w:t xml:space="preserve">Klikněte na </w:t>
      </w:r>
      <w:r w:rsidR="001B2504" w:rsidRPr="00EB12F2">
        <w:rPr>
          <w:noProof/>
          <w:lang w:val="cs-CZ"/>
        </w:rPr>
        <w:t xml:space="preserve">zařízení, které chcete odstranit, a poté v horní nabídce vyberte tlačítko </w:t>
      </w:r>
      <w:r w:rsidR="001B2504" w:rsidRPr="00EB12F2">
        <w:rPr>
          <w:b/>
          <w:bCs/>
          <w:noProof/>
          <w:lang w:val="cs-CZ"/>
        </w:rPr>
        <w:t>Odstranit</w:t>
      </w:r>
    </w:p>
    <w:p w14:paraId="261149EF" w14:textId="181A5983" w:rsidR="006E1D98" w:rsidRPr="006E1D98" w:rsidRDefault="001B2504" w:rsidP="00EB12F2">
      <w:pPr>
        <w:pStyle w:val="ListParagraph"/>
        <w:numPr>
          <w:ilvl w:val="0"/>
          <w:numId w:val="11"/>
        </w:numPr>
        <w:shd w:val="clear" w:color="auto" w:fill="F2F2F2" w:themeFill="background1" w:themeFillShade="F2"/>
        <w:jc w:val="both"/>
        <w:rPr>
          <w:noProof/>
          <w:lang w:val="cs-CZ"/>
        </w:rPr>
      </w:pPr>
      <w:r w:rsidRPr="00FD4A11">
        <w:rPr>
          <w:noProof/>
          <w:lang w:val="cs-CZ"/>
        </w:rPr>
        <w:t xml:space="preserve">Přejděte do části </w:t>
      </w:r>
      <w:r w:rsidR="006E1D98" w:rsidRPr="006E1D98">
        <w:rPr>
          <w:b/>
          <w:bCs/>
          <w:noProof/>
          <w:lang w:val="cs-CZ"/>
        </w:rPr>
        <w:t>Device enrollment &gt; Windows enrollment &gt; Devices</w:t>
      </w:r>
    </w:p>
    <w:p w14:paraId="17775B3F" w14:textId="59D2344B" w:rsidR="001E4C84" w:rsidRDefault="001E4C84" w:rsidP="00EB12F2">
      <w:pPr>
        <w:pStyle w:val="ListParagraph"/>
        <w:shd w:val="clear" w:color="auto" w:fill="FFF2CC" w:themeFill="accent4" w:themeFillTint="33"/>
        <w:ind w:left="851"/>
        <w:jc w:val="both"/>
        <w:rPr>
          <w:rStyle w:val="rynqvb"/>
          <w:i/>
          <w:iCs/>
          <w:noProof/>
          <w:lang w:val="cs-CZ"/>
        </w:rPr>
      </w:pPr>
      <w:r w:rsidRPr="00103267">
        <w:rPr>
          <w:rStyle w:val="rynqvb"/>
          <w:i/>
          <w:iCs/>
          <w:noProof/>
          <w:lang w:val="cs-CZ"/>
        </w:rPr>
        <w:t xml:space="preserve">Vyberte ikonu rozšířené nabídky (…) na pravém konci řádku obsahujícího zařízení, jehož registraci chcete zrušit, a zobrazí se další nabídka s možností zrušit přiřazení uživatele. Pokud bylo zařízení dříve přiřazeno uživateli, vyberte možnost </w:t>
      </w:r>
      <w:r w:rsidR="00103267" w:rsidRPr="00103267">
        <w:rPr>
          <w:rStyle w:val="rynqvb"/>
          <w:b/>
          <w:bCs/>
          <w:i/>
          <w:iCs/>
          <w:noProof/>
          <w:lang w:val="cs-CZ"/>
        </w:rPr>
        <w:t>Unassign user</w:t>
      </w:r>
      <w:r w:rsidRPr="00103267">
        <w:rPr>
          <w:rStyle w:val="rynqvb"/>
          <w:i/>
          <w:iCs/>
          <w:noProof/>
          <w:lang w:val="cs-CZ"/>
        </w:rPr>
        <w:t>.</w:t>
      </w:r>
      <w:r w:rsidRPr="00103267">
        <w:rPr>
          <w:rStyle w:val="hwtze"/>
          <w:i/>
          <w:iCs/>
          <w:noProof/>
          <w:lang w:val="cs-CZ"/>
        </w:rPr>
        <w:t xml:space="preserve"> </w:t>
      </w:r>
      <w:r w:rsidRPr="00103267">
        <w:rPr>
          <w:rStyle w:val="rynqvb"/>
          <w:i/>
          <w:iCs/>
          <w:noProof/>
          <w:lang w:val="cs-CZ"/>
        </w:rPr>
        <w:t xml:space="preserve">Pokud ne, bude tato možnost zašedlá a </w:t>
      </w:r>
      <w:r w:rsidRPr="00182C5E">
        <w:rPr>
          <w:rStyle w:val="rynqvb"/>
          <w:b/>
          <w:bCs/>
          <w:i/>
          <w:iCs/>
          <w:noProof/>
          <w:lang w:val="cs-CZ"/>
        </w:rPr>
        <w:t>lze ji ignorovat</w:t>
      </w:r>
      <w:r w:rsidRPr="00103267">
        <w:rPr>
          <w:rStyle w:val="rynqvb"/>
          <w:i/>
          <w:iCs/>
          <w:noProof/>
          <w:lang w:val="cs-CZ"/>
        </w:rPr>
        <w:t>.</w:t>
      </w:r>
    </w:p>
    <w:p w14:paraId="5E12A907" w14:textId="20862393" w:rsidR="00CC066D" w:rsidRPr="00CC066D" w:rsidRDefault="00450E0B" w:rsidP="00EB12F2">
      <w:pPr>
        <w:pStyle w:val="ListParagraph"/>
        <w:numPr>
          <w:ilvl w:val="1"/>
          <w:numId w:val="11"/>
        </w:numPr>
        <w:shd w:val="clear" w:color="auto" w:fill="F2F2F2" w:themeFill="background1" w:themeFillShade="F2"/>
        <w:jc w:val="both"/>
        <w:rPr>
          <w:noProof/>
          <w:lang w:val="cs-CZ"/>
        </w:rPr>
      </w:pPr>
      <w:r>
        <w:rPr>
          <w:noProof/>
          <w:lang w:val="cs-CZ"/>
        </w:rPr>
        <w:t xml:space="preserve">Klikněte na </w:t>
      </w:r>
      <w:r w:rsidRPr="00AC72FA">
        <w:rPr>
          <w:noProof/>
          <w:lang w:val="cs-CZ"/>
        </w:rPr>
        <w:t xml:space="preserve">zařízení, které chcete odstranit, a poté v horní nabídce vyberte tlačítko </w:t>
      </w:r>
      <w:r w:rsidRPr="00AC72FA">
        <w:rPr>
          <w:b/>
          <w:bCs/>
          <w:noProof/>
          <w:lang w:val="cs-CZ"/>
        </w:rPr>
        <w:t>Odstranit</w:t>
      </w:r>
    </w:p>
    <w:p w14:paraId="6A518CCB" w14:textId="06FEF570" w:rsidR="00EB12F2" w:rsidRPr="00EB12F2" w:rsidRDefault="00FD4A11" w:rsidP="00EB12F2">
      <w:pPr>
        <w:pStyle w:val="ListParagraph"/>
        <w:numPr>
          <w:ilvl w:val="0"/>
          <w:numId w:val="11"/>
        </w:numPr>
        <w:jc w:val="both"/>
        <w:rPr>
          <w:noProof/>
          <w:lang w:val="cs-CZ"/>
        </w:rPr>
      </w:pPr>
      <w:r w:rsidRPr="00CC066D">
        <w:rPr>
          <w:noProof/>
          <w:lang w:val="cs-CZ"/>
        </w:rPr>
        <w:t xml:space="preserve">Přejděte na </w:t>
      </w:r>
      <w:r w:rsidR="00B12AFE" w:rsidRPr="004B3893">
        <w:rPr>
          <w:b/>
          <w:bCs/>
          <w:noProof/>
          <w:lang w:val="cs-CZ"/>
        </w:rPr>
        <w:t>Users</w:t>
      </w:r>
      <w:r w:rsidR="00B12AFE" w:rsidRPr="00CC066D">
        <w:rPr>
          <w:noProof/>
          <w:lang w:val="cs-CZ"/>
        </w:rPr>
        <w:t xml:space="preserve"> &gt; </w:t>
      </w:r>
      <w:r w:rsidR="007371DC">
        <w:rPr>
          <w:noProof/>
          <w:lang w:val="cs-CZ"/>
        </w:rPr>
        <w:t>Pri</w:t>
      </w:r>
      <w:r w:rsidR="0009270D">
        <w:rPr>
          <w:noProof/>
          <w:lang w:val="cs-CZ"/>
        </w:rPr>
        <w:t>mární uživatel zařízení</w:t>
      </w:r>
      <w:r w:rsidR="00F505E8">
        <w:rPr>
          <w:noProof/>
          <w:lang w:val="cs-CZ"/>
        </w:rPr>
        <w:t xml:space="preserve"> &gt; </w:t>
      </w:r>
      <w:r w:rsidR="006F1E93" w:rsidRPr="00CC066D">
        <w:rPr>
          <w:b/>
          <w:bCs/>
          <w:noProof/>
          <w:lang w:val="cs-CZ"/>
        </w:rPr>
        <w:t xml:space="preserve">Devices </w:t>
      </w:r>
      <w:r w:rsidR="00E672DB">
        <w:rPr>
          <w:noProof/>
          <w:lang w:val="cs-CZ"/>
        </w:rPr>
        <w:t>(</w:t>
      </w:r>
      <w:r w:rsidR="00646D40">
        <w:rPr>
          <w:noProof/>
          <w:lang w:val="cs-CZ"/>
        </w:rPr>
        <w:t xml:space="preserve">info </w:t>
      </w:r>
      <w:r w:rsidR="00E672DB">
        <w:rPr>
          <w:noProof/>
          <w:lang w:val="cs-CZ"/>
        </w:rPr>
        <w:t>čerpá z Azure AD)</w:t>
      </w:r>
    </w:p>
    <w:p w14:paraId="607F694D" w14:textId="63A92085" w:rsidR="00FD4A11" w:rsidRPr="00EB12F2" w:rsidRDefault="00FD4A11" w:rsidP="00EB12F2">
      <w:pPr>
        <w:pStyle w:val="ListParagraph"/>
        <w:numPr>
          <w:ilvl w:val="1"/>
          <w:numId w:val="11"/>
        </w:numPr>
        <w:jc w:val="both"/>
        <w:rPr>
          <w:noProof/>
          <w:lang w:val="cs-CZ"/>
        </w:rPr>
      </w:pPr>
      <w:r w:rsidRPr="00EB12F2">
        <w:rPr>
          <w:noProof/>
          <w:lang w:val="cs-CZ"/>
        </w:rPr>
        <w:t xml:space="preserve">Zaškrtněte políčko vedle zařízení, které chcete odstranit, a poté v horní nabídce vyberte tlačítko </w:t>
      </w:r>
      <w:r w:rsidRPr="00EB12F2">
        <w:rPr>
          <w:b/>
          <w:bCs/>
          <w:noProof/>
          <w:lang w:val="cs-CZ"/>
        </w:rPr>
        <w:t>Odstranit</w:t>
      </w:r>
    </w:p>
    <w:p w14:paraId="2D8E6F7D" w14:textId="77777777" w:rsidR="00D71AB6" w:rsidRPr="00C25630" w:rsidRDefault="00D71AB6" w:rsidP="00635630">
      <w:pPr>
        <w:jc w:val="both"/>
        <w:rPr>
          <w:sz w:val="2"/>
          <w:szCs w:val="2"/>
          <w:u w:val="single"/>
          <w:lang w:val="cs-CZ"/>
        </w:rPr>
      </w:pPr>
    </w:p>
    <w:p w14:paraId="5479953A" w14:textId="1CDDF143" w:rsidR="00635630" w:rsidRPr="00D156F2" w:rsidRDefault="00D156F2" w:rsidP="00635630">
      <w:pPr>
        <w:jc w:val="both"/>
        <w:rPr>
          <w:u w:val="single"/>
          <w:lang w:val="cs-CZ"/>
        </w:rPr>
      </w:pPr>
      <w:r w:rsidRPr="00D156F2">
        <w:rPr>
          <w:u w:val="single"/>
          <w:lang w:val="cs-CZ"/>
        </w:rPr>
        <w:t>Legenda</w:t>
      </w:r>
      <w:r w:rsidR="00E16933">
        <w:rPr>
          <w:u w:val="single"/>
          <w:lang w:val="cs-CZ"/>
        </w:rPr>
        <w:t xml:space="preserve"> v AAD</w:t>
      </w:r>
      <w:r>
        <w:rPr>
          <w:lang w:val="cs-CZ"/>
        </w:rPr>
        <w:t>:</w:t>
      </w:r>
    </w:p>
    <w:p w14:paraId="373CCDA1" w14:textId="5C6BF128" w:rsidR="00B52A2F" w:rsidRDefault="00B52A2F" w:rsidP="00B52A2F">
      <w:pPr>
        <w:rPr>
          <w:lang w:val="cs-CZ"/>
        </w:rPr>
      </w:pPr>
      <w:r w:rsidRPr="00B52A2F">
        <w:rPr>
          <w:shd w:val="clear" w:color="auto" w:fill="D9E2F3" w:themeFill="accent1" w:themeFillTint="33"/>
          <w:lang w:val="cs-CZ"/>
        </w:rPr>
        <w:t>Modrá ikonka</w:t>
      </w:r>
      <w:r>
        <w:rPr>
          <w:lang w:val="cs-CZ"/>
        </w:rPr>
        <w:t xml:space="preserve"> = zařízení spravováno přes Azure AD (možnost odstranit v Azure AD)</w:t>
      </w:r>
    </w:p>
    <w:p w14:paraId="1A8F75E8" w14:textId="3C774009" w:rsidR="00635630" w:rsidRDefault="008E723C" w:rsidP="00B52A2F">
      <w:pPr>
        <w:rPr>
          <w:lang w:val="cs-CZ"/>
        </w:rPr>
      </w:pPr>
      <w:r w:rsidRPr="00D156F2">
        <w:rPr>
          <w:shd w:val="clear" w:color="auto" w:fill="F6D5F7"/>
          <w:lang w:val="cs-CZ"/>
        </w:rPr>
        <w:t>Fialova ikonka</w:t>
      </w:r>
      <w:r>
        <w:rPr>
          <w:lang w:val="cs-CZ"/>
        </w:rPr>
        <w:t xml:space="preserve"> = zařízení </w:t>
      </w:r>
      <w:r w:rsidR="00B62C7B">
        <w:rPr>
          <w:lang w:val="cs-CZ"/>
        </w:rPr>
        <w:t>nahráno přes Windows Autopilot</w:t>
      </w:r>
      <w:r w:rsidR="00AB1EE7">
        <w:rPr>
          <w:lang w:val="cs-CZ"/>
        </w:rPr>
        <w:t xml:space="preserve"> (nutnost nejdříve odstranit v Intune)</w:t>
      </w:r>
    </w:p>
    <w:p w14:paraId="240E6285" w14:textId="77777777" w:rsidR="00D156F2" w:rsidRPr="00D71AB6" w:rsidRDefault="00D156F2" w:rsidP="00B52A2F">
      <w:pPr>
        <w:rPr>
          <w:noProof/>
          <w:sz w:val="2"/>
          <w:szCs w:val="2"/>
          <w:lang w:val="cs-CZ"/>
        </w:rPr>
      </w:pPr>
    </w:p>
    <w:p w14:paraId="1A389AAB" w14:textId="025C2544" w:rsidR="00ED1911" w:rsidRPr="00635630" w:rsidRDefault="00635630" w:rsidP="00B52A2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FD158A1" wp14:editId="0CF08648">
            <wp:extent cx="3686174" cy="164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/>
                    <a:stretch/>
                  </pic:blipFill>
                  <pic:spPr bwMode="auto">
                    <a:xfrm>
                      <a:off x="0" y="0"/>
                      <a:ext cx="3686689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1911" w:rsidRPr="00635630">
        <w:rPr>
          <w:lang w:val="cs-CZ"/>
        </w:rPr>
        <w:br w:type="page"/>
      </w:r>
    </w:p>
    <w:p w14:paraId="72AF4045" w14:textId="7421D5B2" w:rsidR="00ED1911" w:rsidRDefault="008A0594" w:rsidP="00F60DE3">
      <w:pPr>
        <w:rPr>
          <w:lang w:val="cs-CZ"/>
        </w:rPr>
      </w:pPr>
      <w:hyperlink r:id="rId17" w:history="1">
        <w:r w:rsidR="00ED1911" w:rsidRPr="008610CA">
          <w:rPr>
            <w:rStyle w:val="Hyperlink"/>
            <w:lang w:val="cs-CZ"/>
          </w:rPr>
          <w:t>https://learn.microsoft.com/en-us/mem/autopilot/registration-overview</w:t>
        </w:r>
      </w:hyperlink>
    </w:p>
    <w:p w14:paraId="4E379D91" w14:textId="6E21E105" w:rsidR="00ED1911" w:rsidRDefault="008A0594" w:rsidP="00F60DE3">
      <w:pPr>
        <w:rPr>
          <w:lang w:val="cs-CZ"/>
        </w:rPr>
      </w:pPr>
      <w:hyperlink r:id="rId18" w:anchor="diagnostics-page-hash-export" w:history="1">
        <w:r w:rsidR="00F45BBD" w:rsidRPr="008610CA">
          <w:rPr>
            <w:rStyle w:val="Hyperlink"/>
            <w:lang w:val="cs-CZ"/>
          </w:rPr>
          <w:t>https://learn.microsoft.com/en-us/mem/autopilot/add-devices#diagnostics-page-hash-export</w:t>
        </w:r>
      </w:hyperlink>
    </w:p>
    <w:p w14:paraId="67A171AA" w14:textId="4489109D" w:rsidR="00F45BBD" w:rsidRDefault="008A0594" w:rsidP="00F60DE3">
      <w:pPr>
        <w:rPr>
          <w:lang w:val="cs-CZ"/>
        </w:rPr>
      </w:pPr>
      <w:hyperlink r:id="rId19" w:history="1">
        <w:r w:rsidR="00971ABD" w:rsidRPr="008610CA">
          <w:rPr>
            <w:rStyle w:val="Hyperlink"/>
            <w:lang w:val="cs-CZ"/>
          </w:rPr>
          <w:t>https://www.anoopcnair.com/windows-autopilot-in-depth-processes-part-3/</w:t>
        </w:r>
      </w:hyperlink>
    </w:p>
    <w:p w14:paraId="159F55BC" w14:textId="77777777" w:rsidR="00971ABD" w:rsidRPr="00F60DE3" w:rsidRDefault="00971ABD" w:rsidP="00F60DE3">
      <w:pPr>
        <w:rPr>
          <w:lang w:val="cs-CZ"/>
        </w:rPr>
      </w:pPr>
    </w:p>
    <w:sectPr w:rsidR="00971ABD" w:rsidRPr="00F6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A5"/>
    <w:multiLevelType w:val="multilevel"/>
    <w:tmpl w:val="DD405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DF6"/>
    <w:multiLevelType w:val="multilevel"/>
    <w:tmpl w:val="243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3081"/>
    <w:multiLevelType w:val="hybridMultilevel"/>
    <w:tmpl w:val="527E1C44"/>
    <w:lvl w:ilvl="0" w:tplc="D6341F7A">
      <w:start w:val="1"/>
      <w:numFmt w:val="decimal"/>
      <w:lvlText w:val="%1)"/>
      <w:lvlJc w:val="left"/>
      <w:pPr>
        <w:ind w:left="615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BCA2BCF"/>
    <w:multiLevelType w:val="hybridMultilevel"/>
    <w:tmpl w:val="80DCEE64"/>
    <w:lvl w:ilvl="0" w:tplc="09D0DAF4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98B46F5"/>
    <w:multiLevelType w:val="hybridMultilevel"/>
    <w:tmpl w:val="61EAA228"/>
    <w:lvl w:ilvl="0" w:tplc="C2DAB5C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214C"/>
    <w:multiLevelType w:val="hybridMultilevel"/>
    <w:tmpl w:val="BD88807E"/>
    <w:lvl w:ilvl="0" w:tplc="6958F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C1A32"/>
    <w:multiLevelType w:val="hybridMultilevel"/>
    <w:tmpl w:val="94AE4786"/>
    <w:lvl w:ilvl="0" w:tplc="A8A083B8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03E12CE"/>
    <w:multiLevelType w:val="multilevel"/>
    <w:tmpl w:val="3EDCF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8" w15:restartNumberingAfterBreak="0">
    <w:nsid w:val="5673331C"/>
    <w:multiLevelType w:val="multilevel"/>
    <w:tmpl w:val="D8667AB8"/>
    <w:lvl w:ilvl="0"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6E7619"/>
    <w:multiLevelType w:val="hybridMultilevel"/>
    <w:tmpl w:val="FC445A82"/>
    <w:lvl w:ilvl="0" w:tplc="FFFFFFFF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 w15:restartNumberingAfterBreak="0">
    <w:nsid w:val="64C05EE3"/>
    <w:multiLevelType w:val="hybridMultilevel"/>
    <w:tmpl w:val="E2929292"/>
    <w:lvl w:ilvl="0" w:tplc="6958F11A">
      <w:start w:val="1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44055D"/>
    <w:multiLevelType w:val="hybridMultilevel"/>
    <w:tmpl w:val="5010EC5E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569341574">
    <w:abstractNumId w:val="4"/>
  </w:num>
  <w:num w:numId="2" w16cid:durableId="422262611">
    <w:abstractNumId w:val="5"/>
  </w:num>
  <w:num w:numId="3" w16cid:durableId="1206521626">
    <w:abstractNumId w:val="1"/>
  </w:num>
  <w:num w:numId="4" w16cid:durableId="387074659">
    <w:abstractNumId w:val="3"/>
  </w:num>
  <w:num w:numId="5" w16cid:durableId="1070470310">
    <w:abstractNumId w:val="10"/>
  </w:num>
  <w:num w:numId="6" w16cid:durableId="1822891438">
    <w:abstractNumId w:val="6"/>
  </w:num>
  <w:num w:numId="7" w16cid:durableId="2146660033">
    <w:abstractNumId w:val="11"/>
  </w:num>
  <w:num w:numId="8" w16cid:durableId="285283855">
    <w:abstractNumId w:val="0"/>
  </w:num>
  <w:num w:numId="9" w16cid:durableId="301540219">
    <w:abstractNumId w:val="2"/>
  </w:num>
  <w:num w:numId="10" w16cid:durableId="2032490961">
    <w:abstractNumId w:val="9"/>
  </w:num>
  <w:num w:numId="11" w16cid:durableId="1088696708">
    <w:abstractNumId w:val="8"/>
  </w:num>
  <w:num w:numId="12" w16cid:durableId="1807771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EC"/>
    <w:rsid w:val="00023029"/>
    <w:rsid w:val="000342DD"/>
    <w:rsid w:val="000352D6"/>
    <w:rsid w:val="000425C1"/>
    <w:rsid w:val="00064320"/>
    <w:rsid w:val="00076D0A"/>
    <w:rsid w:val="000825E3"/>
    <w:rsid w:val="0009270D"/>
    <w:rsid w:val="000A1269"/>
    <w:rsid w:val="000A1439"/>
    <w:rsid w:val="000B6267"/>
    <w:rsid w:val="000B7231"/>
    <w:rsid w:val="000E5AB0"/>
    <w:rsid w:val="00103267"/>
    <w:rsid w:val="00103885"/>
    <w:rsid w:val="00114005"/>
    <w:rsid w:val="001144C9"/>
    <w:rsid w:val="00114B37"/>
    <w:rsid w:val="0012672A"/>
    <w:rsid w:val="00143C77"/>
    <w:rsid w:val="00151508"/>
    <w:rsid w:val="00163B9A"/>
    <w:rsid w:val="00166E46"/>
    <w:rsid w:val="00167FE1"/>
    <w:rsid w:val="00170A10"/>
    <w:rsid w:val="00172567"/>
    <w:rsid w:val="00175117"/>
    <w:rsid w:val="00176C9B"/>
    <w:rsid w:val="00180313"/>
    <w:rsid w:val="00181116"/>
    <w:rsid w:val="00182C5E"/>
    <w:rsid w:val="001B2504"/>
    <w:rsid w:val="001B7AFF"/>
    <w:rsid w:val="001E4C84"/>
    <w:rsid w:val="001E56B8"/>
    <w:rsid w:val="00207C27"/>
    <w:rsid w:val="00215A85"/>
    <w:rsid w:val="002757A4"/>
    <w:rsid w:val="00296FE5"/>
    <w:rsid w:val="002A72C4"/>
    <w:rsid w:val="002B45E5"/>
    <w:rsid w:val="002E790D"/>
    <w:rsid w:val="00306788"/>
    <w:rsid w:val="00312FB6"/>
    <w:rsid w:val="0031484A"/>
    <w:rsid w:val="00336BE6"/>
    <w:rsid w:val="00375A38"/>
    <w:rsid w:val="00376F83"/>
    <w:rsid w:val="0037758C"/>
    <w:rsid w:val="003D79DB"/>
    <w:rsid w:val="003E1BF9"/>
    <w:rsid w:val="003E4627"/>
    <w:rsid w:val="003E5976"/>
    <w:rsid w:val="003F07EA"/>
    <w:rsid w:val="003F2597"/>
    <w:rsid w:val="003F6541"/>
    <w:rsid w:val="00450E0B"/>
    <w:rsid w:val="00454821"/>
    <w:rsid w:val="0046229E"/>
    <w:rsid w:val="004719B8"/>
    <w:rsid w:val="004821F7"/>
    <w:rsid w:val="0048619D"/>
    <w:rsid w:val="004B2F2F"/>
    <w:rsid w:val="004B3893"/>
    <w:rsid w:val="004B7699"/>
    <w:rsid w:val="005004AA"/>
    <w:rsid w:val="00513059"/>
    <w:rsid w:val="00514AD0"/>
    <w:rsid w:val="00516B08"/>
    <w:rsid w:val="005221F9"/>
    <w:rsid w:val="00544B2C"/>
    <w:rsid w:val="00556758"/>
    <w:rsid w:val="00560A96"/>
    <w:rsid w:val="0056290F"/>
    <w:rsid w:val="005635EA"/>
    <w:rsid w:val="00563850"/>
    <w:rsid w:val="005779EF"/>
    <w:rsid w:val="005866EC"/>
    <w:rsid w:val="00597C81"/>
    <w:rsid w:val="005B1BF9"/>
    <w:rsid w:val="005E41BE"/>
    <w:rsid w:val="005F27C9"/>
    <w:rsid w:val="00610991"/>
    <w:rsid w:val="0061415E"/>
    <w:rsid w:val="00635630"/>
    <w:rsid w:val="00644A01"/>
    <w:rsid w:val="00646D40"/>
    <w:rsid w:val="00654E65"/>
    <w:rsid w:val="006631C4"/>
    <w:rsid w:val="0066698F"/>
    <w:rsid w:val="00667D78"/>
    <w:rsid w:val="00674C1D"/>
    <w:rsid w:val="00691852"/>
    <w:rsid w:val="006A5A9C"/>
    <w:rsid w:val="006B7CA9"/>
    <w:rsid w:val="006D749E"/>
    <w:rsid w:val="006E1D98"/>
    <w:rsid w:val="006F1E93"/>
    <w:rsid w:val="006F6014"/>
    <w:rsid w:val="00732912"/>
    <w:rsid w:val="007371DC"/>
    <w:rsid w:val="00741226"/>
    <w:rsid w:val="00761D19"/>
    <w:rsid w:val="007B1813"/>
    <w:rsid w:val="007E3A2E"/>
    <w:rsid w:val="007F3938"/>
    <w:rsid w:val="007F6156"/>
    <w:rsid w:val="00823BA5"/>
    <w:rsid w:val="00851501"/>
    <w:rsid w:val="008626BD"/>
    <w:rsid w:val="00865C79"/>
    <w:rsid w:val="00872815"/>
    <w:rsid w:val="008963C6"/>
    <w:rsid w:val="008A0594"/>
    <w:rsid w:val="008A2F9F"/>
    <w:rsid w:val="008B7975"/>
    <w:rsid w:val="008E2871"/>
    <w:rsid w:val="008E4847"/>
    <w:rsid w:val="008E723C"/>
    <w:rsid w:val="0090225B"/>
    <w:rsid w:val="00904624"/>
    <w:rsid w:val="009271A5"/>
    <w:rsid w:val="00934060"/>
    <w:rsid w:val="00971ABD"/>
    <w:rsid w:val="00986637"/>
    <w:rsid w:val="00990C57"/>
    <w:rsid w:val="009936B8"/>
    <w:rsid w:val="009A1175"/>
    <w:rsid w:val="009A640A"/>
    <w:rsid w:val="009C2557"/>
    <w:rsid w:val="009F7F91"/>
    <w:rsid w:val="00A177DC"/>
    <w:rsid w:val="00A22EBD"/>
    <w:rsid w:val="00A80460"/>
    <w:rsid w:val="00A96BA5"/>
    <w:rsid w:val="00AB1EE7"/>
    <w:rsid w:val="00AB4159"/>
    <w:rsid w:val="00AC3E92"/>
    <w:rsid w:val="00AC72FA"/>
    <w:rsid w:val="00AD4B96"/>
    <w:rsid w:val="00AD67CE"/>
    <w:rsid w:val="00AF386E"/>
    <w:rsid w:val="00B06CA7"/>
    <w:rsid w:val="00B12AFE"/>
    <w:rsid w:val="00B136B5"/>
    <w:rsid w:val="00B3107B"/>
    <w:rsid w:val="00B415C5"/>
    <w:rsid w:val="00B43B9D"/>
    <w:rsid w:val="00B52A2F"/>
    <w:rsid w:val="00B62C7B"/>
    <w:rsid w:val="00B678F1"/>
    <w:rsid w:val="00BA7E1B"/>
    <w:rsid w:val="00BB2E56"/>
    <w:rsid w:val="00BC42A7"/>
    <w:rsid w:val="00BC5D09"/>
    <w:rsid w:val="00BD1747"/>
    <w:rsid w:val="00BF04C5"/>
    <w:rsid w:val="00C25630"/>
    <w:rsid w:val="00C26330"/>
    <w:rsid w:val="00C305F7"/>
    <w:rsid w:val="00C52FD7"/>
    <w:rsid w:val="00C74CB4"/>
    <w:rsid w:val="00C83372"/>
    <w:rsid w:val="00C83CB4"/>
    <w:rsid w:val="00C87F73"/>
    <w:rsid w:val="00CA156A"/>
    <w:rsid w:val="00CB033A"/>
    <w:rsid w:val="00CB5033"/>
    <w:rsid w:val="00CC066D"/>
    <w:rsid w:val="00CD5120"/>
    <w:rsid w:val="00CD5440"/>
    <w:rsid w:val="00CE30FB"/>
    <w:rsid w:val="00CE4E4F"/>
    <w:rsid w:val="00D03201"/>
    <w:rsid w:val="00D05E20"/>
    <w:rsid w:val="00D05F23"/>
    <w:rsid w:val="00D156F2"/>
    <w:rsid w:val="00D42262"/>
    <w:rsid w:val="00D44EBC"/>
    <w:rsid w:val="00D5477E"/>
    <w:rsid w:val="00D71AB6"/>
    <w:rsid w:val="00D76E41"/>
    <w:rsid w:val="00D77577"/>
    <w:rsid w:val="00D813C2"/>
    <w:rsid w:val="00DA4A71"/>
    <w:rsid w:val="00DB69D3"/>
    <w:rsid w:val="00DC05A7"/>
    <w:rsid w:val="00DC2F94"/>
    <w:rsid w:val="00DC5C49"/>
    <w:rsid w:val="00DC621D"/>
    <w:rsid w:val="00DD099E"/>
    <w:rsid w:val="00DD0AEC"/>
    <w:rsid w:val="00E04366"/>
    <w:rsid w:val="00E16933"/>
    <w:rsid w:val="00E21A43"/>
    <w:rsid w:val="00E23366"/>
    <w:rsid w:val="00E25A4D"/>
    <w:rsid w:val="00E25B32"/>
    <w:rsid w:val="00E55F19"/>
    <w:rsid w:val="00E672DB"/>
    <w:rsid w:val="00E70E2C"/>
    <w:rsid w:val="00E86D96"/>
    <w:rsid w:val="00E907E7"/>
    <w:rsid w:val="00E937C4"/>
    <w:rsid w:val="00EB0D8E"/>
    <w:rsid w:val="00EB12F2"/>
    <w:rsid w:val="00EC3AB2"/>
    <w:rsid w:val="00EC4711"/>
    <w:rsid w:val="00ED1911"/>
    <w:rsid w:val="00ED2EB7"/>
    <w:rsid w:val="00ED684B"/>
    <w:rsid w:val="00EE3135"/>
    <w:rsid w:val="00F1133E"/>
    <w:rsid w:val="00F168D8"/>
    <w:rsid w:val="00F272F6"/>
    <w:rsid w:val="00F40A44"/>
    <w:rsid w:val="00F45502"/>
    <w:rsid w:val="00F45BBD"/>
    <w:rsid w:val="00F505E8"/>
    <w:rsid w:val="00F50C80"/>
    <w:rsid w:val="00F60DE3"/>
    <w:rsid w:val="00F6177C"/>
    <w:rsid w:val="00F65203"/>
    <w:rsid w:val="00F71623"/>
    <w:rsid w:val="00F8749C"/>
    <w:rsid w:val="00FA0697"/>
    <w:rsid w:val="00FB3A8D"/>
    <w:rsid w:val="00FC0DA9"/>
    <w:rsid w:val="00FD4A11"/>
    <w:rsid w:val="00FD79BE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38C"/>
  <w15:chartTrackingRefBased/>
  <w15:docId w15:val="{E13F429F-A5F9-4365-AE3A-9C4C380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0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AE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D0AE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0AE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E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E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D0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A01"/>
    <w:pPr>
      <w:ind w:left="720"/>
      <w:contextualSpacing/>
    </w:pPr>
  </w:style>
  <w:style w:type="character" w:customStyle="1" w:styleId="rynqvb">
    <w:name w:val="rynqvb"/>
    <w:basedOn w:val="DefaultParagraphFont"/>
    <w:rsid w:val="008E2871"/>
  </w:style>
  <w:style w:type="character" w:styleId="Emphasis">
    <w:name w:val="Emphasis"/>
    <w:basedOn w:val="DefaultParagraphFont"/>
    <w:uiPriority w:val="20"/>
    <w:qFormat/>
    <w:rsid w:val="00CE4E4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19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5B3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E25B32"/>
  </w:style>
  <w:style w:type="character" w:customStyle="1" w:styleId="hljs-parameter">
    <w:name w:val="hljs-parameter"/>
    <w:basedOn w:val="DefaultParagraphFont"/>
    <w:rsid w:val="00E25B32"/>
  </w:style>
  <w:style w:type="character" w:customStyle="1" w:styleId="hljs-string">
    <w:name w:val="hljs-string"/>
    <w:basedOn w:val="DefaultParagraphFont"/>
    <w:rsid w:val="00E25B32"/>
  </w:style>
  <w:style w:type="character" w:customStyle="1" w:styleId="hljs-variable">
    <w:name w:val="hljs-variable"/>
    <w:basedOn w:val="DefaultParagraphFont"/>
    <w:rsid w:val="00E25B32"/>
  </w:style>
  <w:style w:type="character" w:customStyle="1" w:styleId="hljs-keyword">
    <w:name w:val="hljs-keyword"/>
    <w:basedOn w:val="DefaultParagraphFont"/>
    <w:rsid w:val="00E25B32"/>
  </w:style>
  <w:style w:type="character" w:styleId="FollowedHyperlink">
    <w:name w:val="FollowedHyperlink"/>
    <w:basedOn w:val="DefaultParagraphFont"/>
    <w:uiPriority w:val="99"/>
    <w:semiHidden/>
    <w:unhideWhenUsed/>
    <w:rsid w:val="00DC2F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wtze">
    <w:name w:val="hwtze"/>
    <w:basedOn w:val="DefaultParagraphFont"/>
    <w:rsid w:val="001E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earn.microsoft.com/en-us/mem/autopilot/add-devic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en-us/mem/autopilot/registration-over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hyperlink" Target="https://www.anoopcnair.com/windows-autopilot-in-depth-processes-part-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CD10-129C-4F4B-B887-BC0C3B50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Bubeník</dc:creator>
  <cp:keywords/>
  <dc:description/>
  <cp:lastModifiedBy>Marek Bubeník</cp:lastModifiedBy>
  <cp:revision>229</cp:revision>
  <cp:lastPrinted>2023-03-18T21:23:00Z</cp:lastPrinted>
  <dcterms:created xsi:type="dcterms:W3CDTF">2023-03-17T19:32:00Z</dcterms:created>
  <dcterms:modified xsi:type="dcterms:W3CDTF">2023-03-18T21:24:00Z</dcterms:modified>
</cp:coreProperties>
</file>