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505" w:rsidRPr="006F1813" w:rsidRDefault="00C9605A" w:rsidP="00C9605A">
      <w:pPr>
        <w:jc w:val="center"/>
        <w:rPr>
          <w:b/>
          <w:sz w:val="24"/>
          <w:szCs w:val="24"/>
        </w:rPr>
      </w:pPr>
      <w:r w:rsidRPr="006F1813">
        <w:rPr>
          <w:b/>
          <w:sz w:val="24"/>
          <w:szCs w:val="24"/>
        </w:rPr>
        <w:t>Opisný slohový postup</w:t>
      </w:r>
    </w:p>
    <w:p w:rsidR="005C461E" w:rsidRPr="00C9605A" w:rsidRDefault="00AE1117" w:rsidP="006F1813">
      <w:pPr>
        <w:numPr>
          <w:ilvl w:val="0"/>
          <w:numId w:val="1"/>
        </w:numPr>
        <w:contextualSpacing/>
      </w:pPr>
      <w:r w:rsidRPr="00C9605A">
        <w:t>využíva sa vo sfére slovesného umenia, ale aj bežnej, odbornej a publicistickej sfére</w:t>
      </w:r>
    </w:p>
    <w:p w:rsidR="005C461E" w:rsidRPr="00C9605A" w:rsidRDefault="00AE1117" w:rsidP="006F1813">
      <w:pPr>
        <w:numPr>
          <w:ilvl w:val="0"/>
          <w:numId w:val="1"/>
        </w:numPr>
        <w:contextualSpacing/>
      </w:pPr>
      <w:r w:rsidRPr="00C9605A">
        <w:rPr>
          <w:b/>
          <w:bCs/>
        </w:rPr>
        <w:t xml:space="preserve"> funkcia</w:t>
      </w:r>
      <w:r w:rsidRPr="00C9605A">
        <w:t xml:space="preserve">: - predstavuje </w:t>
      </w:r>
      <w:r w:rsidRPr="00C9605A">
        <w:rPr>
          <w:b/>
          <w:bCs/>
        </w:rPr>
        <w:t xml:space="preserve">predmet </w:t>
      </w:r>
      <w:r w:rsidRPr="00C9605A">
        <w:t xml:space="preserve">(osobu/vec/prostredie/pracovný postup, dej) </w:t>
      </w:r>
      <w:r w:rsidRPr="00C9605A">
        <w:rPr>
          <w:b/>
          <w:bCs/>
        </w:rPr>
        <w:t>ako celok</w:t>
      </w:r>
    </w:p>
    <w:p w:rsidR="00C9605A" w:rsidRPr="00C9605A" w:rsidRDefault="00C9605A" w:rsidP="006F1813">
      <w:pPr>
        <w:contextualSpacing/>
      </w:pPr>
      <w:r w:rsidRPr="00C9605A">
        <w:t xml:space="preserve">                    </w:t>
      </w:r>
      <w:r w:rsidRPr="00C9605A">
        <w:rPr>
          <w:u w:val="single"/>
        </w:rPr>
        <w:t xml:space="preserve">- vymenúva podstatné znaky a vlastnosti </w:t>
      </w:r>
      <w:r w:rsidRPr="00C9605A">
        <w:t>predmetu, osôb...</w:t>
      </w:r>
    </w:p>
    <w:p w:rsidR="00C9605A" w:rsidRPr="00C9605A" w:rsidRDefault="00C9605A" w:rsidP="006F1813">
      <w:pPr>
        <w:contextualSpacing/>
      </w:pPr>
      <w:r w:rsidRPr="00C9605A">
        <w:t xml:space="preserve">                    - v um. štýle je súčasťou takmer každej časti rozprávania, ale najmä v úvode, kde zachytí miesto deja, výzor postáv, časť dňa...; v lyrickej básni slúži na vykreslenie atmosféry, vytvára paralelu (</w:t>
      </w:r>
      <w:r w:rsidRPr="00C9605A">
        <w:rPr>
          <w:i/>
          <w:iCs/>
        </w:rPr>
        <w:t>obdobu, podobnosť</w:t>
      </w:r>
      <w:r w:rsidRPr="00C9605A">
        <w:t>) medzi vnútorným pocitom človeka a prírodou...</w:t>
      </w:r>
    </w:p>
    <w:p w:rsidR="00C9605A" w:rsidRDefault="00C9605A" w:rsidP="006F1813">
      <w:pPr>
        <w:contextualSpacing/>
        <w:rPr>
          <w:b/>
        </w:rPr>
      </w:pPr>
      <w:r w:rsidRPr="00C9605A">
        <w:rPr>
          <w:b/>
        </w:rPr>
        <w:t>Znaky</w:t>
      </w:r>
    </w:p>
    <w:p w:rsidR="005C461E" w:rsidRPr="00C9605A" w:rsidRDefault="00AE1117" w:rsidP="006F1813">
      <w:pPr>
        <w:numPr>
          <w:ilvl w:val="0"/>
          <w:numId w:val="2"/>
        </w:numPr>
        <w:contextualSpacing/>
        <w:rPr>
          <w:b/>
        </w:rPr>
      </w:pPr>
      <w:r w:rsidRPr="00C9605A">
        <w:rPr>
          <w:b/>
          <w:bCs/>
        </w:rPr>
        <w:t xml:space="preserve">ENUMERATÍVNOSŤ </w:t>
      </w:r>
      <w:r w:rsidRPr="00C9605A">
        <w:rPr>
          <w:b/>
        </w:rPr>
        <w:t xml:space="preserve">– </w:t>
      </w:r>
      <w:r w:rsidRPr="00C9605A">
        <w:t>vymenovanie, výpočet vlastností a znakov predmetu</w:t>
      </w:r>
    </w:p>
    <w:p w:rsidR="005C461E" w:rsidRPr="00C9605A" w:rsidRDefault="00AE1117" w:rsidP="006F1813">
      <w:pPr>
        <w:numPr>
          <w:ilvl w:val="0"/>
          <w:numId w:val="2"/>
        </w:numPr>
        <w:contextualSpacing/>
        <w:rPr>
          <w:b/>
        </w:rPr>
      </w:pPr>
      <w:r w:rsidRPr="00C9605A">
        <w:rPr>
          <w:b/>
        </w:rPr>
        <w:t xml:space="preserve"> </w:t>
      </w:r>
      <w:r w:rsidRPr="00C9605A">
        <w:rPr>
          <w:b/>
          <w:bCs/>
        </w:rPr>
        <w:t xml:space="preserve">SUBJEKTÍVNOSŤ – </w:t>
      </w:r>
      <w:r w:rsidRPr="00C9605A">
        <w:t>autor zároveň hodností</w:t>
      </w:r>
    </w:p>
    <w:p w:rsidR="005C461E" w:rsidRPr="00C9605A" w:rsidRDefault="00AE1117" w:rsidP="006F1813">
      <w:pPr>
        <w:numPr>
          <w:ilvl w:val="0"/>
          <w:numId w:val="2"/>
        </w:numPr>
        <w:contextualSpacing/>
      </w:pPr>
      <w:r w:rsidRPr="00C9605A">
        <w:rPr>
          <w:b/>
        </w:rPr>
        <w:t xml:space="preserve"> </w:t>
      </w:r>
      <w:r w:rsidRPr="00C9605A">
        <w:rPr>
          <w:b/>
          <w:bCs/>
        </w:rPr>
        <w:t xml:space="preserve">KOHÉZNOSŤ – </w:t>
      </w:r>
      <w:r w:rsidRPr="00C9605A">
        <w:t>súdržnosť textu, logická následnosť</w:t>
      </w:r>
    </w:p>
    <w:p w:rsidR="00C9605A" w:rsidRDefault="00C9605A" w:rsidP="006F1813">
      <w:pPr>
        <w:contextualSpacing/>
        <w:rPr>
          <w:b/>
        </w:rPr>
      </w:pPr>
      <w:r w:rsidRPr="00C9605A">
        <w:rPr>
          <w:b/>
        </w:rPr>
        <w:t>Jazykové prostriedky</w:t>
      </w:r>
    </w:p>
    <w:p w:rsidR="005C461E" w:rsidRPr="00C9605A" w:rsidRDefault="00AE1117" w:rsidP="006F1813">
      <w:pPr>
        <w:numPr>
          <w:ilvl w:val="0"/>
          <w:numId w:val="3"/>
        </w:numPr>
        <w:contextualSpacing/>
      </w:pPr>
      <w:r w:rsidRPr="00C9605A">
        <w:t>prevládajú menné slovné druhy/podstatné, prídavné mená, zámená)</w:t>
      </w:r>
    </w:p>
    <w:p w:rsidR="005C461E" w:rsidRDefault="00AE1117" w:rsidP="006F1813">
      <w:pPr>
        <w:numPr>
          <w:ilvl w:val="0"/>
          <w:numId w:val="3"/>
        </w:numPr>
        <w:contextualSpacing/>
      </w:pPr>
      <w:r w:rsidRPr="00C9605A">
        <w:t xml:space="preserve"> vety s viacnásobným a rozvitým prívlastkom</w:t>
      </w:r>
    </w:p>
    <w:p w:rsidR="00C9605A" w:rsidRDefault="00C9605A" w:rsidP="006F1813">
      <w:pPr>
        <w:contextualSpacing/>
        <w:rPr>
          <w:b/>
        </w:rPr>
      </w:pPr>
      <w:r w:rsidRPr="00C9605A">
        <w:rPr>
          <w:b/>
        </w:rPr>
        <w:t>Opis</w:t>
      </w:r>
    </w:p>
    <w:p w:rsidR="005C461E" w:rsidRPr="00C9605A" w:rsidRDefault="00AE1117" w:rsidP="006F1813">
      <w:pPr>
        <w:numPr>
          <w:ilvl w:val="0"/>
          <w:numId w:val="4"/>
        </w:numPr>
        <w:contextualSpacing/>
      </w:pPr>
      <w:r w:rsidRPr="00C9605A">
        <w:t>základný útvar opisného sloh. postupu</w:t>
      </w:r>
    </w:p>
    <w:p w:rsidR="005C461E" w:rsidRPr="00C9605A" w:rsidRDefault="00AE1117" w:rsidP="006F1813">
      <w:pPr>
        <w:numPr>
          <w:ilvl w:val="0"/>
          <w:numId w:val="4"/>
        </w:numPr>
        <w:contextualSpacing/>
      </w:pPr>
      <w:r w:rsidRPr="00C9605A">
        <w:t xml:space="preserve"> zachytáva jedinečné znaky a vlastnosti, ktorými sa predmet odlišuje od podobných predmetov</w:t>
      </w:r>
    </w:p>
    <w:p w:rsidR="00C9605A" w:rsidRDefault="00C9605A" w:rsidP="006F1813">
      <w:pPr>
        <w:contextualSpacing/>
        <w:rPr>
          <w:b/>
        </w:rPr>
      </w:pPr>
      <w:r w:rsidRPr="00C9605A">
        <w:rPr>
          <w:b/>
        </w:rPr>
        <w:t>Kompozícia opisu</w:t>
      </w:r>
    </w:p>
    <w:p w:rsidR="005C461E" w:rsidRPr="00C9605A" w:rsidRDefault="00AE1117" w:rsidP="006F1813">
      <w:pPr>
        <w:numPr>
          <w:ilvl w:val="0"/>
          <w:numId w:val="5"/>
        </w:numPr>
        <w:contextualSpacing/>
      </w:pPr>
      <w:r w:rsidRPr="00C9605A">
        <w:t xml:space="preserve">všetky útvary opisného slohového postupu majú </w:t>
      </w:r>
      <w:r w:rsidRPr="00C9605A">
        <w:rPr>
          <w:b/>
          <w:bCs/>
        </w:rPr>
        <w:t xml:space="preserve">úvod, jadro </w:t>
      </w:r>
      <w:r w:rsidRPr="00C9605A">
        <w:t xml:space="preserve">a </w:t>
      </w:r>
      <w:r w:rsidRPr="00C9605A">
        <w:rPr>
          <w:b/>
          <w:bCs/>
        </w:rPr>
        <w:t>záver</w:t>
      </w:r>
    </w:p>
    <w:p w:rsidR="005C461E" w:rsidRPr="00C9605A" w:rsidRDefault="00AE1117" w:rsidP="006F1813">
      <w:pPr>
        <w:numPr>
          <w:ilvl w:val="0"/>
          <w:numId w:val="5"/>
        </w:numPr>
        <w:contextualSpacing/>
      </w:pPr>
      <w:r w:rsidRPr="00C9605A">
        <w:rPr>
          <w:b/>
          <w:bCs/>
        </w:rPr>
        <w:t xml:space="preserve"> </w:t>
      </w:r>
      <w:r w:rsidRPr="00C9605A">
        <w:t>aj keď má voľnejšiu kompozíciu ako rozprávanie - musí dodržať logickú nadväznosť, je lepšie vytvoriť si kompozičný plán</w:t>
      </w:r>
    </w:p>
    <w:p w:rsidR="005C461E" w:rsidRPr="00C9605A" w:rsidRDefault="00AE1117" w:rsidP="006F1813">
      <w:pPr>
        <w:numPr>
          <w:ilvl w:val="0"/>
          <w:numId w:val="5"/>
        </w:numPr>
        <w:contextualSpacing/>
      </w:pPr>
      <w:r w:rsidRPr="00C9605A">
        <w:t xml:space="preserve"> presnú nadväznosť vyžaduje opis pracovného postupu, umelecký opis vyniká svojou kompozičnou neusporiadanosťou</w:t>
      </w:r>
    </w:p>
    <w:p w:rsidR="00C9605A" w:rsidRDefault="00C9605A" w:rsidP="006F1813">
      <w:pPr>
        <w:contextualSpacing/>
        <w:rPr>
          <w:b/>
        </w:rPr>
      </w:pPr>
      <w:r w:rsidRPr="00C9605A">
        <w:rPr>
          <w:b/>
        </w:rPr>
        <w:t>Kompozičný plán opisu</w:t>
      </w:r>
    </w:p>
    <w:p w:rsidR="00C9605A" w:rsidRDefault="006F1813" w:rsidP="00C9605A">
      <w:r>
        <w:rPr>
          <w:noProof/>
          <w:lang w:eastAsia="sk-SK"/>
        </w:rPr>
        <w:drawing>
          <wp:inline distT="0" distB="0" distL="0" distR="0" wp14:anchorId="5EF3A781" wp14:editId="47C3C35A">
            <wp:extent cx="3386937" cy="1324052"/>
            <wp:effectExtent l="0" t="0" r="444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34" cy="132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13" w:rsidRDefault="006F1813" w:rsidP="006F1813">
      <w:pPr>
        <w:contextualSpacing/>
        <w:rPr>
          <w:b/>
        </w:rPr>
      </w:pPr>
      <w:r w:rsidRPr="006F1813">
        <w:rPr>
          <w:b/>
        </w:rPr>
        <w:t>Opis v jazykových štýloch</w:t>
      </w:r>
    </w:p>
    <w:p w:rsidR="006F1813" w:rsidRPr="006F1813" w:rsidRDefault="006F1813" w:rsidP="006F1813">
      <w:pPr>
        <w:contextualSpacing/>
      </w:pPr>
      <w:r w:rsidRPr="006F1813">
        <w:rPr>
          <w:b/>
          <w:bCs/>
        </w:rPr>
        <w:t>HOVOROVÝ ŠTÝL</w:t>
      </w:r>
    </w:p>
    <w:p w:rsidR="005C461E" w:rsidRPr="006F1813" w:rsidRDefault="00AE1117" w:rsidP="006F1813">
      <w:pPr>
        <w:numPr>
          <w:ilvl w:val="0"/>
          <w:numId w:val="7"/>
        </w:numPr>
        <w:contextualSpacing/>
      </w:pPr>
      <w:r w:rsidRPr="006F1813">
        <w:rPr>
          <w:b/>
          <w:bCs/>
        </w:rPr>
        <w:t xml:space="preserve"> </w:t>
      </w:r>
      <w:r w:rsidRPr="006F1813">
        <w:t>jednoduchý, stručný opis</w:t>
      </w:r>
    </w:p>
    <w:p w:rsidR="006F1813" w:rsidRPr="006F1813" w:rsidRDefault="006F1813" w:rsidP="006F1813">
      <w:pPr>
        <w:contextualSpacing/>
      </w:pPr>
      <w:r w:rsidRPr="006F1813">
        <w:rPr>
          <w:b/>
          <w:bCs/>
        </w:rPr>
        <w:t>UMELECKÝ ŠTÝL</w:t>
      </w:r>
    </w:p>
    <w:p w:rsidR="005C461E" w:rsidRPr="006F1813" w:rsidRDefault="00AE1117" w:rsidP="006F1813">
      <w:pPr>
        <w:numPr>
          <w:ilvl w:val="0"/>
          <w:numId w:val="8"/>
        </w:numPr>
        <w:contextualSpacing/>
      </w:pPr>
      <w:r w:rsidRPr="006F1813">
        <w:rPr>
          <w:b/>
          <w:bCs/>
        </w:rPr>
        <w:t xml:space="preserve"> </w:t>
      </w:r>
      <w:r w:rsidRPr="006F1813">
        <w:t>náladový opis, opis osoby, subjektívna charakteristika, karikatúra, beletrizovaný životopis</w:t>
      </w:r>
    </w:p>
    <w:p w:rsidR="006F1813" w:rsidRPr="006F1813" w:rsidRDefault="006F1813" w:rsidP="006F1813">
      <w:pPr>
        <w:contextualSpacing/>
      </w:pPr>
      <w:r w:rsidRPr="006F1813">
        <w:rPr>
          <w:b/>
          <w:bCs/>
        </w:rPr>
        <w:t>ADMINISTRATÍVNY ŠTÝL</w:t>
      </w:r>
    </w:p>
    <w:p w:rsidR="005C461E" w:rsidRPr="006F1813" w:rsidRDefault="00AE1117" w:rsidP="006F1813">
      <w:pPr>
        <w:numPr>
          <w:ilvl w:val="0"/>
          <w:numId w:val="9"/>
        </w:numPr>
        <w:contextualSpacing/>
      </w:pPr>
      <w:r w:rsidRPr="006F1813">
        <w:rPr>
          <w:b/>
          <w:bCs/>
        </w:rPr>
        <w:t xml:space="preserve"> </w:t>
      </w:r>
      <w:r w:rsidRPr="006F1813">
        <w:t>referát, osobný posudok, časť motivačného listu</w:t>
      </w:r>
    </w:p>
    <w:p w:rsidR="006F1813" w:rsidRPr="006F1813" w:rsidRDefault="006F1813" w:rsidP="006F1813">
      <w:pPr>
        <w:contextualSpacing/>
      </w:pPr>
      <w:r w:rsidRPr="006F1813">
        <w:rPr>
          <w:b/>
          <w:bCs/>
        </w:rPr>
        <w:t xml:space="preserve">NÁUČNÝ ŠTÝL </w:t>
      </w:r>
    </w:p>
    <w:p w:rsidR="005C461E" w:rsidRPr="006F1813" w:rsidRDefault="00AE1117" w:rsidP="006F1813">
      <w:pPr>
        <w:numPr>
          <w:ilvl w:val="0"/>
          <w:numId w:val="10"/>
        </w:numPr>
        <w:contextualSpacing/>
      </w:pPr>
      <w:r w:rsidRPr="006F1813">
        <w:t>odborný opis vo výklade, návod, opis pracovného postupu</w:t>
      </w:r>
    </w:p>
    <w:p w:rsidR="006F1813" w:rsidRPr="006F1813" w:rsidRDefault="006F1813" w:rsidP="006F1813">
      <w:pPr>
        <w:contextualSpacing/>
      </w:pPr>
      <w:r w:rsidRPr="006F1813">
        <w:rPr>
          <w:b/>
          <w:bCs/>
        </w:rPr>
        <w:t>PUBLICISTICKÝ ŠTÝL</w:t>
      </w:r>
    </w:p>
    <w:p w:rsidR="006F1813" w:rsidRDefault="00AE1117" w:rsidP="00C9605A">
      <w:pPr>
        <w:numPr>
          <w:ilvl w:val="0"/>
          <w:numId w:val="11"/>
        </w:numPr>
        <w:contextualSpacing/>
      </w:pPr>
      <w:r w:rsidRPr="006F1813">
        <w:rPr>
          <w:b/>
          <w:bCs/>
        </w:rPr>
        <w:t xml:space="preserve"> reportáž</w:t>
      </w:r>
    </w:p>
    <w:p w:rsidR="006F1813" w:rsidRPr="006F1813" w:rsidRDefault="006F1813" w:rsidP="006F1813">
      <w:pPr>
        <w:ind w:left="720"/>
        <w:contextualSpacing/>
      </w:pPr>
    </w:p>
    <w:p w:rsidR="00C9605A" w:rsidRDefault="006F1813" w:rsidP="006F1813">
      <w:pPr>
        <w:contextualSpacing/>
        <w:rPr>
          <w:b/>
        </w:rPr>
      </w:pPr>
      <w:r w:rsidRPr="006F1813">
        <w:rPr>
          <w:b/>
        </w:rPr>
        <w:t>Druhy opisu</w:t>
      </w:r>
    </w:p>
    <w:p w:rsidR="00EE4353" w:rsidRPr="00EE4353" w:rsidRDefault="00EE4353" w:rsidP="00EE4353">
      <w:pPr>
        <w:contextualSpacing/>
        <w:rPr>
          <w:u w:val="single"/>
        </w:rPr>
      </w:pPr>
      <w:r w:rsidRPr="00EE4353">
        <w:rPr>
          <w:u w:val="single"/>
        </w:rPr>
        <w:t>1. Podľa použitia v komunikačnej sfére/jazykových štýlov:</w:t>
      </w:r>
    </w:p>
    <w:p w:rsidR="005C461E" w:rsidRPr="00EE4353" w:rsidRDefault="00AE1117" w:rsidP="00EE4353">
      <w:pPr>
        <w:numPr>
          <w:ilvl w:val="0"/>
          <w:numId w:val="20"/>
        </w:numPr>
        <w:contextualSpacing/>
        <w:rPr>
          <w:u w:val="single"/>
        </w:rPr>
      </w:pPr>
      <w:r w:rsidRPr="00EE4353">
        <w:rPr>
          <w:b/>
          <w:bCs/>
          <w:u w:val="single"/>
        </w:rPr>
        <w:t xml:space="preserve"> jednoduchý opis </w:t>
      </w:r>
      <w:r w:rsidRPr="00EE4353">
        <w:rPr>
          <w:u w:val="single"/>
        </w:rPr>
        <w:t>(hovorový štýl)</w:t>
      </w:r>
    </w:p>
    <w:p w:rsidR="005C461E" w:rsidRPr="00EE4353" w:rsidRDefault="00AE1117" w:rsidP="00EE4353">
      <w:pPr>
        <w:numPr>
          <w:ilvl w:val="0"/>
          <w:numId w:val="20"/>
        </w:numPr>
        <w:contextualSpacing/>
        <w:rPr>
          <w:u w:val="single"/>
        </w:rPr>
      </w:pPr>
      <w:r w:rsidRPr="00EE4353">
        <w:rPr>
          <w:b/>
          <w:bCs/>
          <w:u w:val="single"/>
        </w:rPr>
        <w:t xml:space="preserve"> odborný opis </w:t>
      </w:r>
      <w:r w:rsidRPr="00EE4353">
        <w:rPr>
          <w:u w:val="single"/>
        </w:rPr>
        <w:t>(náučný štýl)</w:t>
      </w:r>
    </w:p>
    <w:p w:rsidR="005C461E" w:rsidRDefault="00AE1117" w:rsidP="00EE4353">
      <w:pPr>
        <w:numPr>
          <w:ilvl w:val="0"/>
          <w:numId w:val="20"/>
        </w:numPr>
        <w:contextualSpacing/>
        <w:rPr>
          <w:u w:val="single"/>
        </w:rPr>
      </w:pPr>
      <w:r w:rsidRPr="00EE4353">
        <w:rPr>
          <w:b/>
          <w:bCs/>
          <w:u w:val="single"/>
        </w:rPr>
        <w:t xml:space="preserve"> umelecký (náladový) opis </w:t>
      </w:r>
      <w:r w:rsidRPr="00EE4353">
        <w:rPr>
          <w:u w:val="single"/>
        </w:rPr>
        <w:t>(umelecký štýl)</w:t>
      </w:r>
    </w:p>
    <w:p w:rsidR="00EE4353" w:rsidRPr="00EE4353" w:rsidRDefault="00EE4353" w:rsidP="00EE4353">
      <w:pPr>
        <w:ind w:left="720"/>
        <w:contextualSpacing/>
        <w:rPr>
          <w:u w:val="single"/>
        </w:rPr>
      </w:pPr>
    </w:p>
    <w:p w:rsidR="00EE4353" w:rsidRPr="00EE4353" w:rsidRDefault="00EE4353" w:rsidP="00EE4353">
      <w:pPr>
        <w:contextualSpacing/>
        <w:rPr>
          <w:u w:val="single"/>
        </w:rPr>
      </w:pPr>
      <w:r w:rsidRPr="00EE4353">
        <w:rPr>
          <w:u w:val="single"/>
        </w:rPr>
        <w:lastRenderedPageBreak/>
        <w:t>2. Podľa výberu jazykových prostriedkov:</w:t>
      </w:r>
    </w:p>
    <w:p w:rsidR="005C461E" w:rsidRPr="00EE4353" w:rsidRDefault="00AE1117" w:rsidP="00EE4353">
      <w:pPr>
        <w:numPr>
          <w:ilvl w:val="0"/>
          <w:numId w:val="21"/>
        </w:numPr>
        <w:contextualSpacing/>
        <w:rPr>
          <w:u w:val="single"/>
        </w:rPr>
      </w:pPr>
      <w:r w:rsidRPr="00EE4353">
        <w:rPr>
          <w:b/>
          <w:bCs/>
          <w:u w:val="single"/>
        </w:rPr>
        <w:t xml:space="preserve"> statický opis</w:t>
      </w:r>
    </w:p>
    <w:p w:rsidR="005C461E" w:rsidRPr="00EE4353" w:rsidRDefault="00AE1117" w:rsidP="00EE4353">
      <w:pPr>
        <w:numPr>
          <w:ilvl w:val="0"/>
          <w:numId w:val="21"/>
        </w:numPr>
        <w:contextualSpacing/>
        <w:rPr>
          <w:u w:val="single"/>
        </w:rPr>
      </w:pPr>
      <w:r w:rsidRPr="00EE4353">
        <w:rPr>
          <w:b/>
          <w:bCs/>
          <w:u w:val="single"/>
        </w:rPr>
        <w:t xml:space="preserve"> dynamický opis</w:t>
      </w:r>
    </w:p>
    <w:p w:rsidR="00EE4353" w:rsidRPr="00EE4353" w:rsidRDefault="00EE4353" w:rsidP="00EE4353">
      <w:pPr>
        <w:contextualSpacing/>
        <w:rPr>
          <w:u w:val="single"/>
        </w:rPr>
      </w:pPr>
      <w:r w:rsidRPr="00EE4353">
        <w:rPr>
          <w:u w:val="single"/>
        </w:rPr>
        <w:t>3. Podľa toho, čo opisuje:</w:t>
      </w:r>
    </w:p>
    <w:p w:rsidR="009A2E9C" w:rsidRDefault="009A2E9C" w:rsidP="00EE4353">
      <w:pPr>
        <w:numPr>
          <w:ilvl w:val="0"/>
          <w:numId w:val="22"/>
        </w:numPr>
        <w:contextualSpacing/>
        <w:rPr>
          <w:u w:val="single"/>
        </w:rPr>
      </w:pPr>
      <w:r w:rsidRPr="00EE4353">
        <w:rPr>
          <w:b/>
          <w:bCs/>
          <w:u w:val="single"/>
        </w:rPr>
        <w:t xml:space="preserve">opis </w:t>
      </w:r>
      <w:r>
        <w:rPr>
          <w:b/>
          <w:bCs/>
          <w:u w:val="single"/>
        </w:rPr>
        <w:t>predmetu</w:t>
      </w:r>
    </w:p>
    <w:p w:rsidR="005C461E" w:rsidRPr="009A2E9C" w:rsidRDefault="00AE1117" w:rsidP="009A2E9C">
      <w:pPr>
        <w:numPr>
          <w:ilvl w:val="0"/>
          <w:numId w:val="22"/>
        </w:numPr>
        <w:contextualSpacing/>
        <w:rPr>
          <w:u w:val="single"/>
        </w:rPr>
      </w:pPr>
      <w:r w:rsidRPr="009A2E9C">
        <w:rPr>
          <w:b/>
          <w:bCs/>
          <w:u w:val="single"/>
        </w:rPr>
        <w:t>opis osoby</w:t>
      </w:r>
    </w:p>
    <w:p w:rsidR="005C461E" w:rsidRPr="009A2E9C" w:rsidRDefault="00AE1117" w:rsidP="00EE4353">
      <w:pPr>
        <w:numPr>
          <w:ilvl w:val="0"/>
          <w:numId w:val="22"/>
        </w:numPr>
        <w:contextualSpacing/>
        <w:rPr>
          <w:u w:val="single"/>
        </w:rPr>
      </w:pPr>
      <w:r w:rsidRPr="009A2E9C">
        <w:rPr>
          <w:b/>
          <w:bCs/>
          <w:u w:val="single"/>
        </w:rPr>
        <w:t>opis pracovného postupu</w:t>
      </w:r>
    </w:p>
    <w:p w:rsidR="00EE4353" w:rsidRPr="00EE4353" w:rsidRDefault="00EE4353" w:rsidP="00EE4353">
      <w:pPr>
        <w:contextualSpacing/>
        <w:rPr>
          <w:u w:val="single"/>
        </w:rPr>
      </w:pPr>
      <w:r w:rsidRPr="00EE4353">
        <w:rPr>
          <w:u w:val="single"/>
        </w:rPr>
        <w:t>4. Podľa postoja autora:</w:t>
      </w:r>
    </w:p>
    <w:p w:rsidR="005C461E" w:rsidRPr="00EE4353" w:rsidRDefault="00AE1117" w:rsidP="00EE4353">
      <w:pPr>
        <w:numPr>
          <w:ilvl w:val="0"/>
          <w:numId w:val="23"/>
        </w:numPr>
        <w:contextualSpacing/>
        <w:rPr>
          <w:u w:val="single"/>
        </w:rPr>
      </w:pPr>
      <w:r w:rsidRPr="00EE4353">
        <w:rPr>
          <w:b/>
          <w:bCs/>
          <w:u w:val="single"/>
        </w:rPr>
        <w:t>objektívny</w:t>
      </w:r>
    </w:p>
    <w:p w:rsidR="005C461E" w:rsidRPr="00EE4353" w:rsidRDefault="00AE1117" w:rsidP="00EE4353">
      <w:pPr>
        <w:numPr>
          <w:ilvl w:val="0"/>
          <w:numId w:val="23"/>
        </w:numPr>
        <w:contextualSpacing/>
        <w:rPr>
          <w:u w:val="single"/>
        </w:rPr>
      </w:pPr>
      <w:r w:rsidRPr="00EE4353">
        <w:rPr>
          <w:b/>
          <w:bCs/>
          <w:u w:val="single"/>
        </w:rPr>
        <w:t>subjektívny</w:t>
      </w:r>
    </w:p>
    <w:p w:rsidR="00EE4353" w:rsidRDefault="00EE4353" w:rsidP="00EE4353">
      <w:pPr>
        <w:contextualSpacing/>
        <w:rPr>
          <w:b/>
          <w:bCs/>
          <w:u w:val="single"/>
        </w:rPr>
      </w:pPr>
    </w:p>
    <w:p w:rsidR="00EE4353" w:rsidRPr="00EE4353" w:rsidRDefault="00EE4353" w:rsidP="004B6F0D">
      <w:pPr>
        <w:contextualSpacing/>
        <w:rPr>
          <w:u w:val="single"/>
        </w:rPr>
      </w:pPr>
      <w:r w:rsidRPr="00EE4353">
        <w:rPr>
          <w:u w:val="single"/>
        </w:rPr>
        <w:t>1.</w:t>
      </w:r>
      <w:r>
        <w:rPr>
          <w:u w:val="single"/>
        </w:rPr>
        <w:t xml:space="preserve"> </w:t>
      </w:r>
      <w:r w:rsidRPr="00EE4353">
        <w:rPr>
          <w:u w:val="single"/>
        </w:rPr>
        <w:t>Podľa použitia v komunikačnej sfére/jazykových štýlov:</w:t>
      </w:r>
    </w:p>
    <w:p w:rsidR="004B6F0D" w:rsidRPr="004B6F0D" w:rsidRDefault="004B6F0D" w:rsidP="004B6F0D">
      <w:pPr>
        <w:contextualSpacing/>
      </w:pPr>
      <w:r w:rsidRPr="004B6F0D">
        <w:rPr>
          <w:b/>
          <w:bCs/>
        </w:rPr>
        <w:t>JEDNODUCHÝ OPIS</w:t>
      </w:r>
    </w:p>
    <w:p w:rsidR="005C461E" w:rsidRPr="009467B8" w:rsidRDefault="00AE1117" w:rsidP="009467B8">
      <w:pPr>
        <w:numPr>
          <w:ilvl w:val="0"/>
          <w:numId w:val="29"/>
        </w:numPr>
        <w:contextualSpacing/>
      </w:pPr>
      <w:r w:rsidRPr="009467B8">
        <w:t>najčastejšie v hovorovom štýle ako spontánny, nepripravovaný prejav</w:t>
      </w:r>
    </w:p>
    <w:p w:rsidR="005C461E" w:rsidRPr="009467B8" w:rsidRDefault="00AE1117" w:rsidP="009467B8">
      <w:pPr>
        <w:numPr>
          <w:ilvl w:val="0"/>
          <w:numId w:val="29"/>
        </w:numPr>
        <w:contextualSpacing/>
      </w:pPr>
      <w:r w:rsidRPr="009467B8">
        <w:t>opisuje objekt v pokoji – statický opis</w:t>
      </w:r>
    </w:p>
    <w:p w:rsidR="005C461E" w:rsidRPr="009467B8" w:rsidRDefault="00AE1117" w:rsidP="009467B8">
      <w:pPr>
        <w:numPr>
          <w:ilvl w:val="0"/>
          <w:numId w:val="29"/>
        </w:numPr>
        <w:contextualSpacing/>
      </w:pPr>
      <w:r w:rsidRPr="009467B8">
        <w:t>prináša veľa znakov predmetu, ktoré postupne jednoducho vymenúva</w:t>
      </w:r>
    </w:p>
    <w:p w:rsidR="005C461E" w:rsidRPr="009467B8" w:rsidRDefault="00AE1117" w:rsidP="009467B8">
      <w:pPr>
        <w:numPr>
          <w:ilvl w:val="0"/>
          <w:numId w:val="29"/>
        </w:numPr>
        <w:contextualSpacing/>
      </w:pPr>
      <w:r w:rsidRPr="009467B8">
        <w:t>neutrálne slová, bezpríznakové</w:t>
      </w:r>
    </w:p>
    <w:p w:rsidR="004B6F0D" w:rsidRPr="004B6F0D" w:rsidRDefault="004B6F0D" w:rsidP="004B6F0D">
      <w:pPr>
        <w:contextualSpacing/>
      </w:pPr>
      <w:r w:rsidRPr="004B6F0D">
        <w:rPr>
          <w:b/>
          <w:bCs/>
        </w:rPr>
        <w:t>UMELECKÝ OPIS</w:t>
      </w:r>
    </w:p>
    <w:p w:rsidR="005C461E" w:rsidRDefault="00AE1117" w:rsidP="004B6F0D">
      <w:pPr>
        <w:numPr>
          <w:ilvl w:val="0"/>
          <w:numId w:val="26"/>
        </w:numPr>
        <w:contextualSpacing/>
      </w:pPr>
      <w:r w:rsidRPr="004B6F0D">
        <w:t>v um. textoch je takmer vždy súčasťou rozprávania (opis postavy, prostredia...)</w:t>
      </w:r>
    </w:p>
    <w:p w:rsidR="009467B8" w:rsidRPr="004B6F0D" w:rsidRDefault="009467B8" w:rsidP="004B6F0D">
      <w:pPr>
        <w:numPr>
          <w:ilvl w:val="0"/>
          <w:numId w:val="26"/>
        </w:numPr>
        <w:contextualSpacing/>
      </w:pPr>
      <w:r>
        <w:t>vystihnutie nálady, dojmu</w:t>
      </w:r>
      <w:r w:rsidRPr="009467B8">
        <w:t>; vyjadruje citovo zafarbený vzťah</w:t>
      </w:r>
    </w:p>
    <w:p w:rsidR="005C461E" w:rsidRPr="004B6F0D" w:rsidRDefault="00AE1117" w:rsidP="004B6F0D">
      <w:pPr>
        <w:numPr>
          <w:ilvl w:val="0"/>
          <w:numId w:val="26"/>
        </w:numPr>
        <w:contextualSpacing/>
      </w:pPr>
      <w:r w:rsidRPr="004B6F0D">
        <w:rPr>
          <w:b/>
          <w:bCs/>
        </w:rPr>
        <w:t xml:space="preserve">subjektívny </w:t>
      </w:r>
      <w:r w:rsidRPr="004B6F0D">
        <w:t>so zreteľne uplatneným zámerom autora</w:t>
      </w:r>
    </w:p>
    <w:p w:rsidR="005C461E" w:rsidRPr="004B6F0D" w:rsidRDefault="00AE1117" w:rsidP="004B6F0D">
      <w:pPr>
        <w:numPr>
          <w:ilvl w:val="0"/>
          <w:numId w:val="26"/>
        </w:numPr>
        <w:contextualSpacing/>
      </w:pPr>
      <w:r w:rsidRPr="004B6F0D">
        <w:t>umelecké prostriedky (metafora, metonymia, epiteton...)</w:t>
      </w:r>
    </w:p>
    <w:p w:rsidR="004B6F0D" w:rsidRPr="004B6F0D" w:rsidRDefault="004B6F0D" w:rsidP="004B6F0D">
      <w:pPr>
        <w:contextualSpacing/>
      </w:pPr>
      <w:r w:rsidRPr="004B6F0D">
        <w:rPr>
          <w:b/>
          <w:bCs/>
        </w:rPr>
        <w:t>ODBORNÝ OPIS</w:t>
      </w:r>
    </w:p>
    <w:p w:rsidR="005C461E" w:rsidRPr="004B6F0D" w:rsidRDefault="00AE1117" w:rsidP="004B6F0D">
      <w:pPr>
        <w:numPr>
          <w:ilvl w:val="0"/>
          <w:numId w:val="27"/>
        </w:numPr>
        <w:contextualSpacing/>
      </w:pPr>
      <w:r w:rsidRPr="004B6F0D">
        <w:t>v</w:t>
      </w:r>
      <w:r w:rsidR="004B6F0D">
        <w:t> </w:t>
      </w:r>
      <w:r w:rsidRPr="004B6F0D">
        <w:t>náučnom</w:t>
      </w:r>
      <w:r w:rsidR="004B6F0D">
        <w:t xml:space="preserve"> </w:t>
      </w:r>
      <w:r w:rsidR="004B6F0D" w:rsidRPr="004B6F0D">
        <w:rPr>
          <w:sz w:val="18"/>
          <w:szCs w:val="18"/>
        </w:rPr>
        <w:t>(s</w:t>
      </w:r>
      <w:r w:rsidR="004B6F0D" w:rsidRPr="004B6F0D">
        <w:rPr>
          <w:i/>
          <w:sz w:val="18"/>
          <w:szCs w:val="18"/>
        </w:rPr>
        <w:t>účasť</w:t>
      </w:r>
      <w:r w:rsidR="004B6F0D">
        <w:rPr>
          <w:i/>
          <w:sz w:val="18"/>
          <w:szCs w:val="18"/>
        </w:rPr>
        <w:t xml:space="preserve"> výkladu)</w:t>
      </w:r>
      <w:r w:rsidRPr="004B6F0D">
        <w:t xml:space="preserve"> a publicistickom štýle</w:t>
      </w:r>
      <w:r w:rsidR="004B6F0D">
        <w:t xml:space="preserve"> </w:t>
      </w:r>
      <w:r w:rsidR="004B6F0D">
        <w:rPr>
          <w:i/>
          <w:sz w:val="18"/>
          <w:szCs w:val="18"/>
        </w:rPr>
        <w:t>(súčasť recenzie, reportáž, opis políciou hľadaného človeka alebo predmetu)</w:t>
      </w:r>
    </w:p>
    <w:p w:rsidR="005C461E" w:rsidRPr="009467B8" w:rsidRDefault="00AE1117" w:rsidP="004B6F0D">
      <w:pPr>
        <w:numPr>
          <w:ilvl w:val="0"/>
          <w:numId w:val="27"/>
        </w:numPr>
        <w:contextualSpacing/>
      </w:pPr>
      <w:r w:rsidRPr="004B6F0D">
        <w:t xml:space="preserve">je </w:t>
      </w:r>
      <w:r w:rsidRPr="004B6F0D">
        <w:rPr>
          <w:b/>
          <w:bCs/>
        </w:rPr>
        <w:t xml:space="preserve">objektívny, </w:t>
      </w:r>
      <w:r w:rsidRPr="004B6F0D">
        <w:t xml:space="preserve">statický </w:t>
      </w:r>
      <w:r w:rsidR="004B6F0D">
        <w:rPr>
          <w:i/>
          <w:sz w:val="18"/>
          <w:szCs w:val="18"/>
        </w:rPr>
        <w:t xml:space="preserve">(opis sluchového orgánu) </w:t>
      </w:r>
      <w:r w:rsidRPr="004B6F0D">
        <w:t>aj dynamický</w:t>
      </w:r>
      <w:r w:rsidR="004B6F0D">
        <w:t xml:space="preserve"> </w:t>
      </w:r>
      <w:r w:rsidR="004B6F0D">
        <w:rPr>
          <w:sz w:val="18"/>
          <w:szCs w:val="18"/>
        </w:rPr>
        <w:t>(príprava jedla, výmena oleja)</w:t>
      </w:r>
    </w:p>
    <w:p w:rsidR="009467B8" w:rsidRDefault="00AE1117" w:rsidP="009467B8">
      <w:pPr>
        <w:numPr>
          <w:ilvl w:val="0"/>
          <w:numId w:val="27"/>
        </w:numPr>
        <w:contextualSpacing/>
      </w:pPr>
      <w:r w:rsidRPr="009467B8">
        <w:t>opisujeme z odborného hľadiska</w:t>
      </w:r>
    </w:p>
    <w:p w:rsidR="009467B8" w:rsidRPr="004B6F0D" w:rsidRDefault="00AE1117" w:rsidP="009467B8">
      <w:pPr>
        <w:numPr>
          <w:ilvl w:val="0"/>
          <w:numId w:val="27"/>
        </w:numPr>
        <w:contextualSpacing/>
      </w:pPr>
      <w:r w:rsidRPr="009467B8">
        <w:t>vyznačuje sa presnosťou, prehľadnosťou</w:t>
      </w:r>
    </w:p>
    <w:p w:rsidR="005C461E" w:rsidRDefault="00AE1117" w:rsidP="004B6F0D">
      <w:pPr>
        <w:numPr>
          <w:ilvl w:val="0"/>
          <w:numId w:val="27"/>
        </w:numPr>
        <w:contextualSpacing/>
      </w:pPr>
      <w:r w:rsidRPr="004B6F0D">
        <w:t>má byť názorný → dopĺňajú ho rôzne tabuľky, ilustrácie, schémy</w:t>
      </w:r>
    </w:p>
    <w:p w:rsidR="009467B8" w:rsidRPr="004B6F0D" w:rsidRDefault="00AE1117" w:rsidP="009467B8">
      <w:pPr>
        <w:numPr>
          <w:ilvl w:val="0"/>
          <w:numId w:val="27"/>
        </w:numPr>
        <w:contextualSpacing/>
      </w:pPr>
      <w:r w:rsidRPr="009467B8">
        <w:t>trpný rod (je napísané, sa napísalo...)</w:t>
      </w:r>
    </w:p>
    <w:p w:rsidR="005C461E" w:rsidRPr="004B6F0D" w:rsidRDefault="00AE1117" w:rsidP="004B6F0D">
      <w:pPr>
        <w:numPr>
          <w:ilvl w:val="0"/>
          <w:numId w:val="27"/>
        </w:numPr>
        <w:contextualSpacing/>
      </w:pPr>
      <w:r w:rsidRPr="004B6F0D">
        <w:t>odborné slová/termíny</w:t>
      </w:r>
      <w:r w:rsidR="00916D55">
        <w:t>, cudzie slová</w:t>
      </w:r>
    </w:p>
    <w:p w:rsidR="006F1813" w:rsidRDefault="006F1813" w:rsidP="006F1813">
      <w:pPr>
        <w:contextualSpacing/>
      </w:pPr>
    </w:p>
    <w:p w:rsidR="00EE4353" w:rsidRPr="00EE4353" w:rsidRDefault="00EE4353" w:rsidP="00EE4353">
      <w:pPr>
        <w:contextualSpacing/>
        <w:rPr>
          <w:u w:val="single"/>
        </w:rPr>
      </w:pPr>
      <w:r w:rsidRPr="00EE4353">
        <w:rPr>
          <w:u w:val="single"/>
        </w:rPr>
        <w:t>2. Podľa výberu jazykových prostriedkov:</w:t>
      </w:r>
    </w:p>
    <w:p w:rsidR="006F1813" w:rsidRPr="006F1813" w:rsidRDefault="006F1813" w:rsidP="006F1813">
      <w:pPr>
        <w:contextualSpacing/>
        <w:rPr>
          <w:b/>
        </w:rPr>
      </w:pPr>
      <w:r>
        <w:rPr>
          <w:b/>
        </w:rPr>
        <w:t xml:space="preserve"> </w:t>
      </w:r>
      <w:r w:rsidRPr="006F1813">
        <w:rPr>
          <w:b/>
        </w:rPr>
        <w:t>Statický opis</w:t>
      </w:r>
    </w:p>
    <w:p w:rsidR="005C461E" w:rsidRPr="006F1813" w:rsidRDefault="00AE1117" w:rsidP="006F1813">
      <w:pPr>
        <w:numPr>
          <w:ilvl w:val="0"/>
          <w:numId w:val="17"/>
        </w:numPr>
        <w:contextualSpacing/>
      </w:pPr>
      <w:r w:rsidRPr="006F1813">
        <w:t xml:space="preserve">stály alebo nemenný opis, najčastejšie </w:t>
      </w:r>
      <w:r w:rsidRPr="006F1813">
        <w:rPr>
          <w:u w:val="single"/>
        </w:rPr>
        <w:t>praktický alebo odborný opis</w:t>
      </w:r>
      <w:r w:rsidRPr="006F1813">
        <w:t xml:space="preserve">, v um. lit. </w:t>
      </w:r>
      <w:r w:rsidRPr="006F1813">
        <w:rPr>
          <w:u w:val="single"/>
        </w:rPr>
        <w:t xml:space="preserve">opis osoby </w:t>
      </w:r>
      <w:r w:rsidRPr="006F1813">
        <w:t xml:space="preserve">alebo </w:t>
      </w:r>
      <w:r w:rsidRPr="006F1813">
        <w:rPr>
          <w:u w:val="single"/>
        </w:rPr>
        <w:t>prostredia</w:t>
      </w:r>
    </w:p>
    <w:p w:rsidR="005C461E" w:rsidRPr="006F1813" w:rsidRDefault="00AE1117" w:rsidP="006F1813">
      <w:pPr>
        <w:numPr>
          <w:ilvl w:val="0"/>
          <w:numId w:val="17"/>
        </w:numPr>
        <w:contextualSpacing/>
      </w:pPr>
      <w:r w:rsidRPr="006F1813">
        <w:t xml:space="preserve"> predmetom opisu je predmet, neživé veci, ale aj osoby</w:t>
      </w:r>
    </w:p>
    <w:p w:rsidR="005C461E" w:rsidRPr="006F1813" w:rsidRDefault="00AE1117" w:rsidP="006F1813">
      <w:pPr>
        <w:numPr>
          <w:ilvl w:val="0"/>
          <w:numId w:val="17"/>
        </w:numPr>
        <w:contextualSpacing/>
      </w:pPr>
      <w:r w:rsidRPr="006F1813">
        <w:t xml:space="preserve"> </w:t>
      </w:r>
      <w:r w:rsidRPr="006F1813">
        <w:rPr>
          <w:b/>
          <w:bCs/>
        </w:rPr>
        <w:t>poradie</w:t>
      </w:r>
      <w:r w:rsidRPr="006F1813">
        <w:t xml:space="preserve"> vypočítavaných znakov </w:t>
      </w:r>
      <w:r w:rsidRPr="006F1813">
        <w:rPr>
          <w:b/>
          <w:bCs/>
        </w:rPr>
        <w:t>nie je záväzné</w:t>
      </w:r>
    </w:p>
    <w:p w:rsidR="006F1813" w:rsidRPr="006F1813" w:rsidRDefault="006F1813" w:rsidP="006F1813">
      <w:pPr>
        <w:contextualSpacing/>
        <w:rPr>
          <w:b/>
        </w:rPr>
      </w:pPr>
      <w:r w:rsidRPr="006F1813">
        <w:rPr>
          <w:b/>
        </w:rPr>
        <w:t>Znaky</w:t>
      </w:r>
    </w:p>
    <w:p w:rsidR="005C461E" w:rsidRPr="009467B8" w:rsidRDefault="00AE1117" w:rsidP="009467B8">
      <w:pPr>
        <w:numPr>
          <w:ilvl w:val="0"/>
          <w:numId w:val="18"/>
        </w:numPr>
        <w:ind w:left="714" w:hanging="357"/>
        <w:contextualSpacing/>
        <w:rPr>
          <w:b/>
          <w:bCs/>
        </w:rPr>
      </w:pPr>
      <w:r w:rsidRPr="006F1813">
        <w:t xml:space="preserve"> </w:t>
      </w:r>
      <w:r w:rsidRPr="006B359E">
        <w:rPr>
          <w:bCs/>
        </w:rPr>
        <w:t>prevládajú</w:t>
      </w:r>
      <w:r w:rsidRPr="009467B8">
        <w:rPr>
          <w:b/>
          <w:bCs/>
        </w:rPr>
        <w:t xml:space="preserve"> podstatné a prídavné mená</w:t>
      </w:r>
    </w:p>
    <w:p w:rsidR="005C461E" w:rsidRPr="006F1813" w:rsidRDefault="00AE1117" w:rsidP="009467B8">
      <w:pPr>
        <w:numPr>
          <w:ilvl w:val="0"/>
          <w:numId w:val="18"/>
        </w:numPr>
        <w:ind w:left="714" w:hanging="357"/>
        <w:contextualSpacing/>
      </w:pPr>
      <w:r w:rsidRPr="006F1813">
        <w:rPr>
          <w:b/>
          <w:bCs/>
        </w:rPr>
        <w:t xml:space="preserve"> jednoduché oznamovacie vety s viacnásobným vetným členom</w:t>
      </w:r>
    </w:p>
    <w:p w:rsidR="005C461E" w:rsidRPr="006F1813" w:rsidRDefault="00AE1117" w:rsidP="009467B8">
      <w:pPr>
        <w:numPr>
          <w:ilvl w:val="0"/>
          <w:numId w:val="18"/>
        </w:numPr>
        <w:ind w:left="714" w:hanging="357"/>
        <w:contextualSpacing/>
      </w:pPr>
      <w:r w:rsidRPr="006F1813">
        <w:rPr>
          <w:b/>
          <w:bCs/>
        </w:rPr>
        <w:t xml:space="preserve"> priraďovacie a podraďovacie súvetia s VV prívlastkovou</w:t>
      </w:r>
    </w:p>
    <w:p w:rsidR="005C461E" w:rsidRPr="006F1813" w:rsidRDefault="00AE1117" w:rsidP="009467B8">
      <w:pPr>
        <w:numPr>
          <w:ilvl w:val="0"/>
          <w:numId w:val="18"/>
        </w:numPr>
        <w:ind w:left="714" w:hanging="357"/>
        <w:contextualSpacing/>
      </w:pPr>
      <w:r w:rsidRPr="006F1813">
        <w:rPr>
          <w:b/>
          <w:bCs/>
        </w:rPr>
        <w:t>slovesá v prítomnom čase, častokrát zastúpené pomocným slovesom byť a</w:t>
      </w:r>
      <w:r w:rsidR="00B51C2A">
        <w:rPr>
          <w:b/>
          <w:bCs/>
        </w:rPr>
        <w:t> </w:t>
      </w:r>
      <w:r w:rsidRPr="006F1813">
        <w:rPr>
          <w:b/>
          <w:bCs/>
        </w:rPr>
        <w:t>elipsou</w:t>
      </w:r>
      <w:r w:rsidR="00B51C2A">
        <w:rPr>
          <w:b/>
          <w:bCs/>
        </w:rPr>
        <w:t xml:space="preserve"> </w:t>
      </w:r>
      <w:r w:rsidR="00B51C2A">
        <w:rPr>
          <w:bCs/>
          <w:i/>
        </w:rPr>
        <w:t>(</w:t>
      </w:r>
      <w:r w:rsidR="00B51C2A">
        <w:rPr>
          <w:bCs/>
          <w:i/>
          <w:sz w:val="18"/>
          <w:szCs w:val="18"/>
        </w:rPr>
        <w:t>Stajne /sú/ naplnené tučným dobytkom.)</w:t>
      </w:r>
    </w:p>
    <w:p w:rsidR="005C461E" w:rsidRPr="006F1813" w:rsidRDefault="00AE1117" w:rsidP="006F1813">
      <w:pPr>
        <w:numPr>
          <w:ilvl w:val="0"/>
          <w:numId w:val="18"/>
        </w:numPr>
        <w:contextualSpacing/>
      </w:pPr>
      <w:r w:rsidRPr="006F1813">
        <w:rPr>
          <w:b/>
          <w:bCs/>
        </w:rPr>
        <w:t>trpné, činné príčastia</w:t>
      </w:r>
    </w:p>
    <w:p w:rsidR="006F1813" w:rsidRDefault="006F1813" w:rsidP="006F1813">
      <w:pPr>
        <w:contextualSpacing/>
        <w:rPr>
          <w:b/>
          <w:bCs/>
        </w:rPr>
      </w:pPr>
    </w:p>
    <w:p w:rsidR="006F1813" w:rsidRDefault="006F1813" w:rsidP="006F1813">
      <w:pPr>
        <w:contextualSpacing/>
        <w:rPr>
          <w:b/>
        </w:rPr>
      </w:pPr>
      <w:r w:rsidRPr="006F1813">
        <w:rPr>
          <w:b/>
        </w:rPr>
        <w:t>Dynamický opis</w:t>
      </w:r>
    </w:p>
    <w:p w:rsidR="006B359E" w:rsidRDefault="00AE1117" w:rsidP="006B359E">
      <w:pPr>
        <w:numPr>
          <w:ilvl w:val="0"/>
          <w:numId w:val="19"/>
        </w:numPr>
        <w:contextualSpacing/>
      </w:pPr>
      <w:r w:rsidRPr="006B359E">
        <w:t>opis objektu v pohybe</w:t>
      </w:r>
    </w:p>
    <w:p w:rsidR="006B359E" w:rsidRPr="006B359E" w:rsidRDefault="00AE1117" w:rsidP="006F1813">
      <w:pPr>
        <w:numPr>
          <w:ilvl w:val="0"/>
          <w:numId w:val="19"/>
        </w:numPr>
        <w:contextualSpacing/>
      </w:pPr>
      <w:r w:rsidRPr="006F1813">
        <w:t xml:space="preserve">meniaci, vyvíjajúci sa opis, najčastejšie </w:t>
      </w:r>
      <w:r w:rsidRPr="006F1813">
        <w:rPr>
          <w:u w:val="single"/>
        </w:rPr>
        <w:t xml:space="preserve">opis pracovného postup, činnosti, </w:t>
      </w:r>
      <w:r w:rsidRPr="006F1813">
        <w:t xml:space="preserve">v um. a </w:t>
      </w:r>
      <w:proofErr w:type="spellStart"/>
      <w:r w:rsidRPr="006F1813">
        <w:t>publ</w:t>
      </w:r>
      <w:proofErr w:type="spellEnd"/>
      <w:r w:rsidRPr="006F1813">
        <w:t>. štýle možno dynamicky opisovať aj statický predmet, osobu, prostredie</w:t>
      </w:r>
      <w:r w:rsidR="00B51C2A">
        <w:t xml:space="preserve"> </w:t>
      </w:r>
      <w:r w:rsidR="00B51C2A">
        <w:rPr>
          <w:i/>
          <w:sz w:val="18"/>
          <w:szCs w:val="18"/>
        </w:rPr>
        <w:t xml:space="preserve">(Namiesto pomocného slovesa </w:t>
      </w:r>
      <w:r w:rsidR="00B51C2A">
        <w:rPr>
          <w:i/>
          <w:sz w:val="18"/>
          <w:szCs w:val="18"/>
          <w:u w:val="single"/>
        </w:rPr>
        <w:t xml:space="preserve">byť </w:t>
      </w:r>
      <w:r w:rsidR="00B51C2A">
        <w:rPr>
          <w:i/>
          <w:sz w:val="18"/>
          <w:szCs w:val="18"/>
        </w:rPr>
        <w:t xml:space="preserve">napr. spisovateľ </w:t>
      </w:r>
      <w:r w:rsidR="002B16B2">
        <w:rPr>
          <w:i/>
          <w:sz w:val="18"/>
          <w:szCs w:val="18"/>
        </w:rPr>
        <w:t xml:space="preserve">použije plnovýznamové sloveso  /napr. namiesto les </w:t>
      </w:r>
      <w:r w:rsidR="002B16B2" w:rsidRPr="002B16B2">
        <w:rPr>
          <w:i/>
          <w:sz w:val="18"/>
          <w:szCs w:val="18"/>
          <w:u w:val="single"/>
        </w:rPr>
        <w:t>je</w:t>
      </w:r>
      <w:r w:rsidR="002B16B2">
        <w:rPr>
          <w:i/>
          <w:sz w:val="18"/>
          <w:szCs w:val="18"/>
        </w:rPr>
        <w:t xml:space="preserve"> zlatistý → les </w:t>
      </w:r>
      <w:r w:rsidR="002B16B2">
        <w:rPr>
          <w:b/>
          <w:i/>
          <w:sz w:val="18"/>
          <w:szCs w:val="18"/>
        </w:rPr>
        <w:t xml:space="preserve">sa topí </w:t>
      </w:r>
      <w:r w:rsidR="002B16B2">
        <w:rPr>
          <w:i/>
          <w:sz w:val="18"/>
          <w:szCs w:val="18"/>
        </w:rPr>
        <w:t xml:space="preserve">v zlate; využíva metaforu a personifikáciu) alebo naopak </w:t>
      </w:r>
      <w:r w:rsidR="002B16B2">
        <w:rPr>
          <w:i/>
          <w:sz w:val="18"/>
          <w:szCs w:val="18"/>
        </w:rPr>
        <w:lastRenderedPageBreak/>
        <w:t>slovesá potlačí, uprednostní mená a nositeľom dynamiky sú stručné jednočlenné vety (</w:t>
      </w:r>
      <w:r w:rsidR="002B16B2">
        <w:rPr>
          <w:i/>
          <w:sz w:val="18"/>
          <w:szCs w:val="18"/>
          <w:u w:val="single"/>
        </w:rPr>
        <w:t xml:space="preserve">Jazyky ohňa! Dym! Skaza!); </w:t>
      </w:r>
      <w:r w:rsidR="002B16B2">
        <w:rPr>
          <w:i/>
          <w:sz w:val="18"/>
          <w:szCs w:val="18"/>
        </w:rPr>
        <w:t xml:space="preserve">autor využíva </w:t>
      </w:r>
      <w:r w:rsidR="002B16B2" w:rsidRPr="002B16B2">
        <w:rPr>
          <w:b/>
          <w:i/>
          <w:sz w:val="18"/>
          <w:szCs w:val="18"/>
        </w:rPr>
        <w:t>bezspojkové</w:t>
      </w:r>
      <w:r w:rsidR="002B16B2">
        <w:rPr>
          <w:i/>
          <w:sz w:val="18"/>
          <w:szCs w:val="18"/>
        </w:rPr>
        <w:t xml:space="preserve"> spojenia viet v súvetí (Dym, skaza!)</w:t>
      </w:r>
    </w:p>
    <w:p w:rsidR="005C461E" w:rsidRPr="006B359E" w:rsidRDefault="00AE1117" w:rsidP="006B359E">
      <w:pPr>
        <w:numPr>
          <w:ilvl w:val="0"/>
          <w:numId w:val="19"/>
        </w:numPr>
        <w:contextualSpacing/>
      </w:pPr>
      <w:r w:rsidRPr="006B359E">
        <w:t>uplatňuje sa v um. a publicistickom štýle</w:t>
      </w:r>
    </w:p>
    <w:p w:rsidR="005C461E" w:rsidRPr="006B359E" w:rsidRDefault="00AE1117" w:rsidP="006B359E">
      <w:pPr>
        <w:numPr>
          <w:ilvl w:val="0"/>
          <w:numId w:val="19"/>
        </w:numPr>
        <w:contextualSpacing/>
      </w:pPr>
      <w:r w:rsidRPr="006B359E">
        <w:t xml:space="preserve"> </w:t>
      </w:r>
      <w:r w:rsidRPr="006B359E">
        <w:rPr>
          <w:b/>
          <w:bCs/>
        </w:rPr>
        <w:t>poradie</w:t>
      </w:r>
      <w:r w:rsidRPr="006B359E">
        <w:t xml:space="preserve"> opisovaných častí </w:t>
      </w:r>
      <w:r w:rsidRPr="006B359E">
        <w:rPr>
          <w:b/>
          <w:bCs/>
        </w:rPr>
        <w:t xml:space="preserve">je záväzné </w:t>
      </w:r>
      <w:r w:rsidRPr="006B359E">
        <w:t xml:space="preserve">(opis prac. postupu) </w:t>
      </w:r>
    </w:p>
    <w:p w:rsidR="006B359E" w:rsidRPr="006B359E" w:rsidRDefault="006B359E" w:rsidP="006B359E">
      <w:pPr>
        <w:ind w:left="360"/>
        <w:contextualSpacing/>
      </w:pPr>
      <w:r w:rsidRPr="006B359E">
        <w:rPr>
          <w:u w:val="single"/>
        </w:rPr>
        <w:t>Znaky</w:t>
      </w:r>
    </w:p>
    <w:p w:rsidR="005C461E" w:rsidRPr="00916D55" w:rsidRDefault="00AE1117" w:rsidP="00211D0C">
      <w:pPr>
        <w:numPr>
          <w:ilvl w:val="0"/>
          <w:numId w:val="19"/>
        </w:numPr>
        <w:ind w:left="714" w:hanging="357"/>
        <w:contextualSpacing/>
        <w:rPr>
          <w:b/>
          <w:bCs/>
        </w:rPr>
      </w:pPr>
      <w:r w:rsidRPr="006B359E">
        <w:rPr>
          <w:b/>
          <w:bCs/>
        </w:rPr>
        <w:t xml:space="preserve"> </w:t>
      </w:r>
      <w:r w:rsidRPr="00916D55">
        <w:rPr>
          <w:b/>
          <w:bCs/>
        </w:rPr>
        <w:t xml:space="preserve">prevládajú slovesá (plnovýznamové činnostné slovesá v 1. os. </w:t>
      </w:r>
      <w:proofErr w:type="spellStart"/>
      <w:r w:rsidRPr="00916D55">
        <w:rPr>
          <w:b/>
          <w:bCs/>
        </w:rPr>
        <w:t>pl</w:t>
      </w:r>
      <w:proofErr w:type="spellEnd"/>
      <w:r w:rsidRPr="00916D55">
        <w:rPr>
          <w:b/>
          <w:bCs/>
        </w:rPr>
        <w:t xml:space="preserve">. </w:t>
      </w:r>
      <w:proofErr w:type="spellStart"/>
      <w:r w:rsidRPr="00916D55">
        <w:rPr>
          <w:b/>
          <w:bCs/>
        </w:rPr>
        <w:t>prít</w:t>
      </w:r>
      <w:proofErr w:type="spellEnd"/>
      <w:r w:rsidRPr="00916D55">
        <w:rPr>
          <w:b/>
          <w:bCs/>
        </w:rPr>
        <w:t xml:space="preserve">. čas a v 2. os. </w:t>
      </w:r>
      <w:proofErr w:type="spellStart"/>
      <w:r w:rsidRPr="00916D55">
        <w:rPr>
          <w:b/>
          <w:bCs/>
        </w:rPr>
        <w:t>pl</w:t>
      </w:r>
      <w:proofErr w:type="spellEnd"/>
      <w:r w:rsidRPr="00916D55">
        <w:rPr>
          <w:b/>
          <w:bCs/>
        </w:rPr>
        <w:t>. rozkazovacieho spôsobu)</w:t>
      </w:r>
    </w:p>
    <w:p w:rsidR="005C461E" w:rsidRPr="00916D55" w:rsidRDefault="00AE1117" w:rsidP="00211D0C">
      <w:pPr>
        <w:numPr>
          <w:ilvl w:val="0"/>
          <w:numId w:val="19"/>
        </w:numPr>
        <w:ind w:left="714" w:hanging="357"/>
        <w:contextualSpacing/>
        <w:rPr>
          <w:b/>
          <w:bCs/>
        </w:rPr>
      </w:pPr>
      <w:r w:rsidRPr="00916D55">
        <w:rPr>
          <w:b/>
          <w:bCs/>
        </w:rPr>
        <w:t xml:space="preserve"> bezspojkové spojenie viet v súvetí</w:t>
      </w:r>
    </w:p>
    <w:p w:rsidR="005C461E" w:rsidRPr="00916D55" w:rsidRDefault="00AE1117" w:rsidP="00211D0C">
      <w:pPr>
        <w:numPr>
          <w:ilvl w:val="0"/>
          <w:numId w:val="19"/>
        </w:numPr>
        <w:ind w:left="714" w:hanging="357"/>
        <w:contextualSpacing/>
        <w:rPr>
          <w:b/>
          <w:bCs/>
        </w:rPr>
      </w:pPr>
      <w:r w:rsidRPr="00916D55">
        <w:rPr>
          <w:b/>
          <w:bCs/>
        </w:rPr>
        <w:t xml:space="preserve"> metafora, personifikácia...</w:t>
      </w:r>
    </w:p>
    <w:p w:rsidR="006F1813" w:rsidRDefault="006F1813" w:rsidP="00916D55">
      <w:pPr>
        <w:ind w:left="360"/>
        <w:contextualSpacing/>
      </w:pPr>
    </w:p>
    <w:p w:rsidR="006B359E" w:rsidRDefault="006B359E" w:rsidP="006B359E">
      <w:pPr>
        <w:contextualSpacing/>
        <w:rPr>
          <w:u w:val="single"/>
        </w:rPr>
      </w:pPr>
      <w:r w:rsidRPr="006B359E">
        <w:rPr>
          <w:u w:val="single"/>
        </w:rPr>
        <w:t>3. Podľa toho, čo opisuje:</w:t>
      </w:r>
    </w:p>
    <w:p w:rsidR="00211D0C" w:rsidRPr="00211D0C" w:rsidRDefault="00211D0C" w:rsidP="00211D0C">
      <w:pPr>
        <w:contextualSpacing/>
      </w:pPr>
      <w:r w:rsidRPr="00211D0C">
        <w:rPr>
          <w:b/>
          <w:bCs/>
        </w:rPr>
        <w:t>OPIS PREDMETU</w:t>
      </w:r>
    </w:p>
    <w:p w:rsidR="00211D0C" w:rsidRPr="00211D0C" w:rsidRDefault="00211D0C" w:rsidP="00211D0C">
      <w:pPr>
        <w:contextualSpacing/>
      </w:pPr>
      <w:r w:rsidRPr="00211D0C">
        <w:rPr>
          <w:b/>
          <w:bCs/>
        </w:rPr>
        <w:t>OPIS OSOBY</w:t>
      </w:r>
    </w:p>
    <w:p w:rsidR="005C461E" w:rsidRPr="00211D0C" w:rsidRDefault="00AE1117" w:rsidP="00211D0C">
      <w:pPr>
        <w:numPr>
          <w:ilvl w:val="0"/>
          <w:numId w:val="38"/>
        </w:numPr>
        <w:contextualSpacing/>
      </w:pPr>
      <w:r w:rsidRPr="00211D0C">
        <w:rPr>
          <w:b/>
          <w:bCs/>
        </w:rPr>
        <w:t xml:space="preserve"> </w:t>
      </w:r>
      <w:r w:rsidRPr="00211D0C">
        <w:t>zachytáva vonkajší vzhľad: postavu, chôdzu, tvár, vlasy, hlas, oblečenie...</w:t>
      </w:r>
    </w:p>
    <w:p w:rsidR="005C461E" w:rsidRPr="00211D0C" w:rsidRDefault="00AE1117" w:rsidP="00211D0C">
      <w:pPr>
        <w:numPr>
          <w:ilvl w:val="0"/>
          <w:numId w:val="38"/>
        </w:numPr>
        <w:contextualSpacing/>
      </w:pPr>
      <w:r w:rsidRPr="00211D0C">
        <w:rPr>
          <w:b/>
          <w:bCs/>
        </w:rPr>
        <w:t xml:space="preserve"> </w:t>
      </w:r>
      <w:r w:rsidRPr="00211D0C">
        <w:t xml:space="preserve">ak je opis osoby zameraný na najvýraznejšie, najtypickejšie znaky a vlastnosti → vzniká </w:t>
      </w:r>
      <w:r w:rsidRPr="00211D0C">
        <w:rPr>
          <w:b/>
          <w:bCs/>
        </w:rPr>
        <w:t>charakteristika</w:t>
      </w:r>
    </w:p>
    <w:p w:rsidR="00211D0C" w:rsidRPr="00211D0C" w:rsidRDefault="00211D0C" w:rsidP="00211D0C">
      <w:pPr>
        <w:contextualSpacing/>
      </w:pPr>
      <w:r w:rsidRPr="00211D0C">
        <w:rPr>
          <w:b/>
          <w:bCs/>
        </w:rPr>
        <w:t>OPIS PRACOVNÉHO POSTUPU</w:t>
      </w:r>
    </w:p>
    <w:p w:rsidR="005C461E" w:rsidRPr="00211D0C" w:rsidRDefault="00AE1117" w:rsidP="00211D0C">
      <w:pPr>
        <w:numPr>
          <w:ilvl w:val="0"/>
          <w:numId w:val="39"/>
        </w:numPr>
        <w:contextualSpacing/>
      </w:pPr>
      <w:r w:rsidRPr="00211D0C">
        <w:rPr>
          <w:b/>
          <w:bCs/>
        </w:rPr>
        <w:t xml:space="preserve"> </w:t>
      </w:r>
      <w:r w:rsidRPr="00211D0C">
        <w:t>opisujeme prácu s daným objektom (napr. PC technika) alebo návod na použitie (príprava jedla)</w:t>
      </w:r>
    </w:p>
    <w:p w:rsidR="00211D0C" w:rsidRPr="00211D0C" w:rsidRDefault="00211D0C" w:rsidP="00211D0C">
      <w:pPr>
        <w:contextualSpacing/>
      </w:pPr>
      <w:r w:rsidRPr="00211D0C">
        <w:rPr>
          <w:u w:val="single"/>
        </w:rPr>
        <w:t>Znaky:</w:t>
      </w:r>
      <w:r w:rsidRPr="00211D0C">
        <w:t xml:space="preserve">  trpný rod (</w:t>
      </w:r>
      <w:r w:rsidRPr="00211D0C">
        <w:rPr>
          <w:i/>
          <w:iCs/>
        </w:rPr>
        <w:t xml:space="preserve">je naznačený); </w:t>
      </w:r>
      <w:r w:rsidRPr="00211D0C">
        <w:t xml:space="preserve">1. os. </w:t>
      </w:r>
      <w:proofErr w:type="spellStart"/>
      <w:r w:rsidRPr="00211D0C">
        <w:t>pl</w:t>
      </w:r>
      <w:proofErr w:type="spellEnd"/>
      <w:r w:rsidRPr="00211D0C">
        <w:t>.; udržanie časovej postupnosti</w:t>
      </w:r>
    </w:p>
    <w:p w:rsidR="005C461E" w:rsidRPr="00211D0C" w:rsidRDefault="00AE1117" w:rsidP="00211D0C">
      <w:pPr>
        <w:numPr>
          <w:ilvl w:val="0"/>
          <w:numId w:val="40"/>
        </w:numPr>
        <w:contextualSpacing/>
      </w:pPr>
      <w:r w:rsidRPr="00211D0C">
        <w:rPr>
          <w:b/>
          <w:bCs/>
        </w:rPr>
        <w:t xml:space="preserve"> </w:t>
      </w:r>
      <w:r w:rsidRPr="00211D0C">
        <w:t xml:space="preserve">skladá sa z 2 hlavných častí: </w:t>
      </w:r>
    </w:p>
    <w:p w:rsidR="005C461E" w:rsidRPr="00211D0C" w:rsidRDefault="00AE1117" w:rsidP="00211D0C">
      <w:pPr>
        <w:numPr>
          <w:ilvl w:val="0"/>
          <w:numId w:val="41"/>
        </w:numPr>
        <w:contextualSpacing/>
      </w:pPr>
      <w:r w:rsidRPr="00211D0C">
        <w:rPr>
          <w:b/>
          <w:bCs/>
        </w:rPr>
        <w:t>Vymenovanie materiálu a nástrojov</w:t>
      </w:r>
    </w:p>
    <w:p w:rsidR="005C461E" w:rsidRPr="00211D0C" w:rsidRDefault="00AE1117" w:rsidP="00211D0C">
      <w:pPr>
        <w:numPr>
          <w:ilvl w:val="0"/>
          <w:numId w:val="41"/>
        </w:numPr>
        <w:contextualSpacing/>
      </w:pPr>
      <w:r w:rsidRPr="00211D0C">
        <w:rPr>
          <w:b/>
          <w:bCs/>
        </w:rPr>
        <w:t>Opis postupu</w:t>
      </w:r>
    </w:p>
    <w:p w:rsidR="006B359E" w:rsidRDefault="00211D0C" w:rsidP="006B359E">
      <w:pPr>
        <w:contextualSpacing/>
        <w:rPr>
          <w:b/>
          <w:u w:val="single"/>
        </w:rPr>
      </w:pPr>
      <w:r w:rsidRPr="00211D0C">
        <w:rPr>
          <w:b/>
          <w:u w:val="single"/>
        </w:rPr>
        <w:t>Ukážka opisu pracovného postupu</w:t>
      </w:r>
    </w:p>
    <w:p w:rsidR="00211D0C" w:rsidRPr="00211D0C" w:rsidRDefault="00211D0C" w:rsidP="00211D0C">
      <w:pPr>
        <w:contextualSpacing/>
      </w:pPr>
      <w:r w:rsidRPr="00211D0C">
        <w:rPr>
          <w:b/>
          <w:bCs/>
        </w:rPr>
        <w:t>Hrnčeková bábovka</w:t>
      </w:r>
    </w:p>
    <w:p w:rsidR="00211D0C" w:rsidRPr="00211D0C" w:rsidRDefault="00211D0C" w:rsidP="00211D0C">
      <w:pPr>
        <w:contextualSpacing/>
      </w:pPr>
      <w:r w:rsidRPr="00211D0C">
        <w:rPr>
          <w:i/>
          <w:iCs/>
        </w:rPr>
        <w:t>SUROVINY NA 12 PORCIÍ:</w:t>
      </w:r>
    </w:p>
    <w:p w:rsidR="00211D0C" w:rsidRPr="00211D0C" w:rsidRDefault="00211D0C" w:rsidP="00211D0C">
      <w:pPr>
        <w:contextualSpacing/>
      </w:pPr>
      <w:r w:rsidRPr="00211D0C">
        <w:rPr>
          <w:i/>
          <w:iCs/>
        </w:rPr>
        <w:t xml:space="preserve">2 hrnčeky múka polohrubá, 1 hrnček cukor, 1 hrnček mlieko, 1/2 hrnčekov olej, 2 ks , 1 ks vanilkový cukor, 1 ks kypriaci prášok, 2 PL kakao </w:t>
      </w:r>
    </w:p>
    <w:p w:rsidR="00211D0C" w:rsidRPr="00211D0C" w:rsidRDefault="00211D0C" w:rsidP="00211D0C">
      <w:pPr>
        <w:contextualSpacing/>
      </w:pPr>
      <w:r w:rsidRPr="00211D0C">
        <w:rPr>
          <w:i/>
          <w:iCs/>
        </w:rPr>
        <w:t>1. Vyšľaháme si celé vajíčka s cukrom. Pomaly prilievame mlieko, potom olej, na záver pridáme múku s práškom do pečiva. Polovicu cesta si vylejeme do vymastenej a hrubou múkou vysypanej bábovkovej formy.</w:t>
      </w:r>
    </w:p>
    <w:p w:rsidR="00211D0C" w:rsidRDefault="00211D0C" w:rsidP="00211D0C">
      <w:pPr>
        <w:contextualSpacing/>
        <w:rPr>
          <w:i/>
          <w:iCs/>
        </w:rPr>
      </w:pPr>
      <w:r w:rsidRPr="00211D0C">
        <w:rPr>
          <w:i/>
          <w:iCs/>
        </w:rPr>
        <w:t>2. Do druhej polovice pridáme kakao a poriadne premiešame. Tmavé cesto nalejeme v ľubovoľných tvaroch na biele cesto a dáme do vyhriatej rúry na 180 stupňov asi na 20 minút. Upečenú bábovku môžeme posypať práškovým cukrom.</w:t>
      </w:r>
    </w:p>
    <w:p w:rsidR="00211D0C" w:rsidRPr="00211D0C" w:rsidRDefault="00211D0C" w:rsidP="00211D0C">
      <w:pPr>
        <w:contextualSpacing/>
      </w:pPr>
    </w:p>
    <w:p w:rsidR="00211D0C" w:rsidRPr="00211D0C" w:rsidRDefault="00211D0C" w:rsidP="00211D0C">
      <w:pPr>
        <w:contextualSpacing/>
        <w:rPr>
          <w:u w:val="single"/>
        </w:rPr>
      </w:pPr>
      <w:r w:rsidRPr="00211D0C">
        <w:rPr>
          <w:u w:val="single"/>
        </w:rPr>
        <w:t>4.</w:t>
      </w:r>
      <w:r>
        <w:rPr>
          <w:u w:val="single"/>
        </w:rPr>
        <w:t xml:space="preserve"> </w:t>
      </w:r>
      <w:r w:rsidRPr="00211D0C">
        <w:rPr>
          <w:u w:val="single"/>
        </w:rPr>
        <w:t>Podľa postoja autora</w:t>
      </w:r>
    </w:p>
    <w:p w:rsidR="00211D0C" w:rsidRPr="00211D0C" w:rsidRDefault="00211D0C" w:rsidP="00211D0C">
      <w:pPr>
        <w:contextualSpacing/>
      </w:pPr>
      <w:r w:rsidRPr="00211D0C">
        <w:rPr>
          <w:b/>
          <w:bCs/>
        </w:rPr>
        <w:t>OBJEKTÍVNY OPIS</w:t>
      </w:r>
    </w:p>
    <w:p w:rsidR="005C461E" w:rsidRPr="00211D0C" w:rsidRDefault="00AE1117" w:rsidP="00211D0C">
      <w:pPr>
        <w:numPr>
          <w:ilvl w:val="0"/>
          <w:numId w:val="42"/>
        </w:numPr>
        <w:contextualSpacing/>
      </w:pPr>
      <w:r w:rsidRPr="00211D0C">
        <w:rPr>
          <w:b/>
          <w:bCs/>
        </w:rPr>
        <w:t xml:space="preserve"> </w:t>
      </w:r>
      <w:r w:rsidRPr="00211D0C">
        <w:t>čo najvernejšie zachytenie znakov a vlastností predmetu</w:t>
      </w:r>
    </w:p>
    <w:p w:rsidR="005C461E" w:rsidRPr="00211D0C" w:rsidRDefault="00AE1117" w:rsidP="00211D0C">
      <w:pPr>
        <w:numPr>
          <w:ilvl w:val="0"/>
          <w:numId w:val="42"/>
        </w:numPr>
        <w:contextualSpacing/>
      </w:pPr>
      <w:r w:rsidRPr="00211D0C">
        <w:rPr>
          <w:b/>
          <w:bCs/>
        </w:rPr>
        <w:t xml:space="preserve"> </w:t>
      </w:r>
      <w:r w:rsidRPr="00211D0C">
        <w:t>bez hodnotiaceho stanoviska autora</w:t>
      </w:r>
    </w:p>
    <w:p w:rsidR="005C461E" w:rsidRPr="00211D0C" w:rsidRDefault="00AE1117" w:rsidP="00211D0C">
      <w:pPr>
        <w:numPr>
          <w:ilvl w:val="0"/>
          <w:numId w:val="42"/>
        </w:numPr>
        <w:contextualSpacing/>
      </w:pPr>
      <w:r w:rsidRPr="00211D0C">
        <w:rPr>
          <w:b/>
          <w:bCs/>
        </w:rPr>
        <w:t xml:space="preserve"> </w:t>
      </w:r>
      <w:r w:rsidRPr="00211D0C">
        <w:t>štylisticky nepríznakové jazyk. prostriedky</w:t>
      </w:r>
    </w:p>
    <w:p w:rsidR="005C461E" w:rsidRPr="00211D0C" w:rsidRDefault="00AE1117" w:rsidP="00211D0C">
      <w:pPr>
        <w:numPr>
          <w:ilvl w:val="0"/>
          <w:numId w:val="42"/>
        </w:numPr>
        <w:contextualSpacing/>
      </w:pPr>
      <w:r w:rsidRPr="00211D0C">
        <w:rPr>
          <w:b/>
          <w:bCs/>
        </w:rPr>
        <w:t xml:space="preserve"> </w:t>
      </w:r>
      <w:r w:rsidRPr="00211D0C">
        <w:t>náučný opis, charakteristika</w:t>
      </w:r>
    </w:p>
    <w:p w:rsidR="00211D0C" w:rsidRPr="00211D0C" w:rsidRDefault="00211D0C" w:rsidP="00211D0C">
      <w:pPr>
        <w:contextualSpacing/>
      </w:pPr>
      <w:r w:rsidRPr="00211D0C">
        <w:rPr>
          <w:b/>
          <w:bCs/>
        </w:rPr>
        <w:t>Ukážka:</w:t>
      </w:r>
    </w:p>
    <w:p w:rsidR="00211D0C" w:rsidRDefault="00211D0C" w:rsidP="00211D0C">
      <w:pPr>
        <w:contextualSpacing/>
        <w:rPr>
          <w:i/>
          <w:iCs/>
        </w:rPr>
      </w:pPr>
      <w:r w:rsidRPr="00211D0C">
        <w:rPr>
          <w:i/>
          <w:iCs/>
        </w:rPr>
        <w:t xml:space="preserve">Polícia žiada verejnosť o pomoc pri pátraní po nezvestnom Jožkovi </w:t>
      </w:r>
      <w:proofErr w:type="spellStart"/>
      <w:r w:rsidRPr="00211D0C">
        <w:rPr>
          <w:i/>
          <w:iCs/>
        </w:rPr>
        <w:t>Mrkvičkovi</w:t>
      </w:r>
      <w:proofErr w:type="spellEnd"/>
      <w:r w:rsidRPr="00211D0C">
        <w:rPr>
          <w:i/>
          <w:iCs/>
        </w:rPr>
        <w:t>, narodenom 1.2.1990, trvale Bytom Rybničná 5, Nové Zámky. Nezvestný mal naposledy oblečenú bielu zimnú bundu, červenú teplákovú mikinu a bledomodré rifľové nohavice. Obuté mal čierne tenisky a so sebou mal zelený športový vak. Jožko Mrkvička je 180 - 190 cm vysoký, štíhlej postavy. Má hnedé oči, krátke vlasy - čierne. Nesprávne vyslovuje sykavky a „r“. Vzhľadom na zdravotné problémy chodí zhrbený.</w:t>
      </w:r>
    </w:p>
    <w:p w:rsidR="00211D0C" w:rsidRPr="00211D0C" w:rsidRDefault="00211D0C" w:rsidP="00211D0C">
      <w:pPr>
        <w:contextualSpacing/>
      </w:pPr>
    </w:p>
    <w:p w:rsidR="00211D0C" w:rsidRPr="00211D0C" w:rsidRDefault="00211D0C" w:rsidP="00211D0C">
      <w:pPr>
        <w:contextualSpacing/>
      </w:pPr>
      <w:r w:rsidRPr="00211D0C">
        <w:rPr>
          <w:b/>
          <w:bCs/>
        </w:rPr>
        <w:t>SUBJEKTÍVNY OPIS</w:t>
      </w:r>
    </w:p>
    <w:p w:rsidR="005C461E" w:rsidRPr="00211D0C" w:rsidRDefault="00AE1117" w:rsidP="00211D0C">
      <w:pPr>
        <w:numPr>
          <w:ilvl w:val="0"/>
          <w:numId w:val="43"/>
        </w:numPr>
        <w:contextualSpacing/>
      </w:pPr>
      <w:r w:rsidRPr="00211D0C">
        <w:rPr>
          <w:b/>
          <w:bCs/>
        </w:rPr>
        <w:t xml:space="preserve"> </w:t>
      </w:r>
      <w:r w:rsidRPr="00211D0C">
        <w:t>autor opisuje predmet zo subjektívneho hľadiska a aj hodnotí</w:t>
      </w:r>
    </w:p>
    <w:p w:rsidR="005C461E" w:rsidRPr="00211D0C" w:rsidRDefault="00AE1117" w:rsidP="00211D0C">
      <w:pPr>
        <w:numPr>
          <w:ilvl w:val="0"/>
          <w:numId w:val="43"/>
        </w:numPr>
        <w:contextualSpacing/>
      </w:pPr>
      <w:r w:rsidRPr="00211D0C">
        <w:t xml:space="preserve"> expresívne jazykové prostriedk</w:t>
      </w:r>
      <w:r w:rsidR="00211D0C">
        <w:t>y</w:t>
      </w:r>
    </w:p>
    <w:p w:rsidR="005C461E" w:rsidRDefault="00AE1117" w:rsidP="00211D0C">
      <w:pPr>
        <w:numPr>
          <w:ilvl w:val="0"/>
          <w:numId w:val="43"/>
        </w:numPr>
        <w:contextualSpacing/>
      </w:pPr>
      <w:r w:rsidRPr="00211D0C">
        <w:t xml:space="preserve"> umelecký (náladový) opis, karikatúra (zveličenie vlastnosti osoby)</w:t>
      </w:r>
    </w:p>
    <w:p w:rsidR="00211D0C" w:rsidRDefault="00211D0C" w:rsidP="00211D0C">
      <w:pPr>
        <w:contextualSpacing/>
      </w:pPr>
    </w:p>
    <w:p w:rsidR="00211D0C" w:rsidRPr="00211D0C" w:rsidRDefault="00211D0C" w:rsidP="00211D0C">
      <w:pPr>
        <w:contextualSpacing/>
      </w:pPr>
      <w:bookmarkStart w:id="0" w:name="_GoBack"/>
      <w:bookmarkEnd w:id="0"/>
    </w:p>
    <w:sectPr w:rsidR="00211D0C" w:rsidRPr="00211D0C" w:rsidSect="006F1813">
      <w:pgSz w:w="11906" w:h="16838"/>
      <w:pgMar w:top="567" w:right="794" w:bottom="567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7FBA"/>
    <w:multiLevelType w:val="hybridMultilevel"/>
    <w:tmpl w:val="A09273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E3F"/>
    <w:multiLevelType w:val="hybridMultilevel"/>
    <w:tmpl w:val="7E72729C"/>
    <w:lvl w:ilvl="0" w:tplc="442010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46D6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9E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36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A622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A8BC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9007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4748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609C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5468"/>
    <w:multiLevelType w:val="hybridMultilevel"/>
    <w:tmpl w:val="CF907972"/>
    <w:lvl w:ilvl="0" w:tplc="7D2EB1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4AFF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0EAE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EB6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6C2D2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9E83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B6AC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6C2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2BE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D043C"/>
    <w:multiLevelType w:val="hybridMultilevel"/>
    <w:tmpl w:val="4E6A8A26"/>
    <w:lvl w:ilvl="0" w:tplc="3814E8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8EFA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AC94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9C79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86B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98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A75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CCB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6C4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D6F27"/>
    <w:multiLevelType w:val="hybridMultilevel"/>
    <w:tmpl w:val="02D86C56"/>
    <w:lvl w:ilvl="0" w:tplc="604E2F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7A30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CE9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E87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6463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D637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853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0C1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67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42C08"/>
    <w:multiLevelType w:val="hybridMultilevel"/>
    <w:tmpl w:val="B4BC1934"/>
    <w:lvl w:ilvl="0" w:tplc="604E2F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674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22DE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DA68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D6BC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2BB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0C78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929A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D075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13DD0"/>
    <w:multiLevelType w:val="hybridMultilevel"/>
    <w:tmpl w:val="3488C58C"/>
    <w:lvl w:ilvl="0" w:tplc="393406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94092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2A16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A8D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EF6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6ED5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C40A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84E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CF9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E64"/>
    <w:multiLevelType w:val="hybridMultilevel"/>
    <w:tmpl w:val="46D242CE"/>
    <w:lvl w:ilvl="0" w:tplc="288251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CA3D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AAB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A49A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818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1C3C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82D5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220D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9ED1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20F34"/>
    <w:multiLevelType w:val="hybridMultilevel"/>
    <w:tmpl w:val="C0F4DC4E"/>
    <w:lvl w:ilvl="0" w:tplc="44FA9F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007D8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AE67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86F2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D000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CDC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F660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46E6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34E58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63E53"/>
    <w:multiLevelType w:val="hybridMultilevel"/>
    <w:tmpl w:val="54547892"/>
    <w:lvl w:ilvl="0" w:tplc="604E2F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7A30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CE9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E87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6463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D637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853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0C1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67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F651E"/>
    <w:multiLevelType w:val="hybridMultilevel"/>
    <w:tmpl w:val="FB105C38"/>
    <w:lvl w:ilvl="0" w:tplc="6106B2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493F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ED6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6CB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82E7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BE1B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84C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562F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8209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85A04"/>
    <w:multiLevelType w:val="hybridMultilevel"/>
    <w:tmpl w:val="442CDE34"/>
    <w:lvl w:ilvl="0" w:tplc="31C6C4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24A5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689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9C37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2D7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A67F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0CF2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4A4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6EF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755D7"/>
    <w:multiLevelType w:val="hybridMultilevel"/>
    <w:tmpl w:val="D5AA86D0"/>
    <w:lvl w:ilvl="0" w:tplc="3C0051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7858C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3E0D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ECFE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64C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075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4CAA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6B9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85F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14D2D"/>
    <w:multiLevelType w:val="hybridMultilevel"/>
    <w:tmpl w:val="F8B4D3F2"/>
    <w:lvl w:ilvl="0" w:tplc="A84E28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C7E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088A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EA3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D8F1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D662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4BE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483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7226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B41B7E"/>
    <w:multiLevelType w:val="hybridMultilevel"/>
    <w:tmpl w:val="DCF2EF58"/>
    <w:lvl w:ilvl="0" w:tplc="94C003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7A30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CE9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E87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6463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D637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853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0C1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67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485636"/>
    <w:multiLevelType w:val="hybridMultilevel"/>
    <w:tmpl w:val="5A3AF774"/>
    <w:lvl w:ilvl="0" w:tplc="D4EAA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4C4C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B6D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406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C67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2B0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10FE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83A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C91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6F484E"/>
    <w:multiLevelType w:val="hybridMultilevel"/>
    <w:tmpl w:val="4ADE7F04"/>
    <w:lvl w:ilvl="0" w:tplc="1A1048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494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B4BF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444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EA7B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AA3F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8C21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6B9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7E80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32CFB"/>
    <w:multiLevelType w:val="hybridMultilevel"/>
    <w:tmpl w:val="C8E22B28"/>
    <w:lvl w:ilvl="0" w:tplc="E58E18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246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3060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3C86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C84C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EEE9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1E6C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0B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7849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84917"/>
    <w:multiLevelType w:val="hybridMultilevel"/>
    <w:tmpl w:val="5622D90E"/>
    <w:lvl w:ilvl="0" w:tplc="AEBE4D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4AD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6AC1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A20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852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0457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E60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4E43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C09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219B7"/>
    <w:multiLevelType w:val="hybridMultilevel"/>
    <w:tmpl w:val="520E3662"/>
    <w:lvl w:ilvl="0" w:tplc="604E2F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7A30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CE9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E87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6463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D637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853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0C1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67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84351"/>
    <w:multiLevelType w:val="hybridMultilevel"/>
    <w:tmpl w:val="7CD8EE4E"/>
    <w:lvl w:ilvl="0" w:tplc="A7B66B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E001F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E5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80FF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F051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1871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1E0C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AC00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0F4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B1E97"/>
    <w:multiLevelType w:val="hybridMultilevel"/>
    <w:tmpl w:val="71C87F1A"/>
    <w:lvl w:ilvl="0" w:tplc="9BDCEB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2A89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700A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AD3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926B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0897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E2C0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2C49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6AE2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A188D"/>
    <w:multiLevelType w:val="hybridMultilevel"/>
    <w:tmpl w:val="17C443E8"/>
    <w:lvl w:ilvl="0" w:tplc="ACC805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549A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CEEB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CB0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0289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C6C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7CDA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A91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A254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64E43"/>
    <w:multiLevelType w:val="hybridMultilevel"/>
    <w:tmpl w:val="43CA28A6"/>
    <w:lvl w:ilvl="0" w:tplc="C7BAC4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E314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F484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A5E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C18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28ED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A24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8AC4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1006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B6E2A"/>
    <w:multiLevelType w:val="hybridMultilevel"/>
    <w:tmpl w:val="3FC6E240"/>
    <w:lvl w:ilvl="0" w:tplc="62FA9C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ED0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EAE0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093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3E1A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4F1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D23C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C3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1C04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3233A4"/>
    <w:multiLevelType w:val="hybridMultilevel"/>
    <w:tmpl w:val="D0C81286"/>
    <w:lvl w:ilvl="0" w:tplc="EB5CA9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D285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8CDB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E07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C419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A88F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2084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441D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CE38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363E05"/>
    <w:multiLevelType w:val="hybridMultilevel"/>
    <w:tmpl w:val="295E43D6"/>
    <w:lvl w:ilvl="0" w:tplc="FE1AED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68B82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5CC5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A8B0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422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AFB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0E3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3686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C8ED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50FF"/>
    <w:multiLevelType w:val="hybridMultilevel"/>
    <w:tmpl w:val="01405DEE"/>
    <w:lvl w:ilvl="0" w:tplc="CBACFA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49E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0B2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707C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D455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700F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EE58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6A84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7A98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C6176"/>
    <w:multiLevelType w:val="hybridMultilevel"/>
    <w:tmpl w:val="4B50C45C"/>
    <w:lvl w:ilvl="0" w:tplc="8C400C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4EC0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286B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4AD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AED4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88A7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691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128E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AE7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0210F"/>
    <w:multiLevelType w:val="hybridMultilevel"/>
    <w:tmpl w:val="D64CB096"/>
    <w:lvl w:ilvl="0" w:tplc="EBEE9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7E34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6D3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16AA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C53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524F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A8F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2872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2AFC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654FC"/>
    <w:multiLevelType w:val="hybridMultilevel"/>
    <w:tmpl w:val="FD58CB00"/>
    <w:lvl w:ilvl="0" w:tplc="52D08E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9E2E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807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8B5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8C1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AC00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82EE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280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CED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B60C2F"/>
    <w:multiLevelType w:val="hybridMultilevel"/>
    <w:tmpl w:val="541E8954"/>
    <w:lvl w:ilvl="0" w:tplc="DAEE57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0EBF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C2A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2219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4D8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6617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044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BA32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1A64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C37C39"/>
    <w:multiLevelType w:val="hybridMultilevel"/>
    <w:tmpl w:val="C7441072"/>
    <w:lvl w:ilvl="0" w:tplc="366AF4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7036B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8FF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5ECA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46A0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58BB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E248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FAC7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42D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25E92"/>
    <w:multiLevelType w:val="hybridMultilevel"/>
    <w:tmpl w:val="A6BAC188"/>
    <w:lvl w:ilvl="0" w:tplc="04CA1B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127D4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F09E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A6D7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4AC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CB5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C9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D4161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4499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C95506"/>
    <w:multiLevelType w:val="hybridMultilevel"/>
    <w:tmpl w:val="A2483E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12141"/>
    <w:multiLevelType w:val="hybridMultilevel"/>
    <w:tmpl w:val="CD7202D4"/>
    <w:lvl w:ilvl="0" w:tplc="DE807F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58CA6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2A5A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2E28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BCDF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26E4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9243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053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FE6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E72BB8"/>
    <w:multiLevelType w:val="hybridMultilevel"/>
    <w:tmpl w:val="FD72C616"/>
    <w:lvl w:ilvl="0" w:tplc="D332BE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E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6894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DC8C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529C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C5A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834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DC0E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24E9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86A37"/>
    <w:multiLevelType w:val="hybridMultilevel"/>
    <w:tmpl w:val="3DB0D67C"/>
    <w:lvl w:ilvl="0" w:tplc="13C002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2EF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CF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889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3A64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072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39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4D88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C5F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B1288C"/>
    <w:multiLevelType w:val="hybridMultilevel"/>
    <w:tmpl w:val="9B2216CC"/>
    <w:lvl w:ilvl="0" w:tplc="CF0CB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233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A67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E0DD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107D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9C30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2890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05A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2C2F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F1E31"/>
    <w:multiLevelType w:val="hybridMultilevel"/>
    <w:tmpl w:val="D07493D8"/>
    <w:lvl w:ilvl="0" w:tplc="2F5427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0C584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E6B3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28F7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013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90A3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A60A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A484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4C6F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96DE9"/>
    <w:multiLevelType w:val="hybridMultilevel"/>
    <w:tmpl w:val="C2000B5A"/>
    <w:lvl w:ilvl="0" w:tplc="BCA0DB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E0904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B021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80C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807E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76FF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7A36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02D4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4EFA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B7378B"/>
    <w:multiLevelType w:val="hybridMultilevel"/>
    <w:tmpl w:val="3336FAD2"/>
    <w:lvl w:ilvl="0" w:tplc="0BA4CC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B6E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0048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F0EF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FAB9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095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0096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F0AE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AA72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C051EB"/>
    <w:multiLevelType w:val="hybridMultilevel"/>
    <w:tmpl w:val="B4D293FA"/>
    <w:lvl w:ilvl="0" w:tplc="77580D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CC60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9218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BD9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C0C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8EC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A479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051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C2A8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FA03CF"/>
    <w:multiLevelType w:val="hybridMultilevel"/>
    <w:tmpl w:val="BA3C1AF0"/>
    <w:lvl w:ilvl="0" w:tplc="BE101B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2A45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8246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682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5675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649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489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C876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7299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55B8B"/>
    <w:multiLevelType w:val="hybridMultilevel"/>
    <w:tmpl w:val="65E09E5A"/>
    <w:lvl w:ilvl="0" w:tplc="4F6402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E87A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3666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667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88FF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EDD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E9B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D0C54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A42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A75BB"/>
    <w:multiLevelType w:val="hybridMultilevel"/>
    <w:tmpl w:val="9C1C7E40"/>
    <w:lvl w:ilvl="0" w:tplc="F7121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14C7C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B40C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022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DC8A2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7466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1A15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9E56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CD7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D76736"/>
    <w:multiLevelType w:val="hybridMultilevel"/>
    <w:tmpl w:val="864ED804"/>
    <w:lvl w:ilvl="0" w:tplc="B624FD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EA7E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CB1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6E21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CCD7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1094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960D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3E48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6"/>
  </w:num>
  <w:num w:numId="4">
    <w:abstractNumId w:val="6"/>
  </w:num>
  <w:num w:numId="5">
    <w:abstractNumId w:val="46"/>
  </w:num>
  <w:num w:numId="6">
    <w:abstractNumId w:val="30"/>
  </w:num>
  <w:num w:numId="7">
    <w:abstractNumId w:val="27"/>
  </w:num>
  <w:num w:numId="8">
    <w:abstractNumId w:val="23"/>
  </w:num>
  <w:num w:numId="9">
    <w:abstractNumId w:val="36"/>
  </w:num>
  <w:num w:numId="10">
    <w:abstractNumId w:val="16"/>
  </w:num>
  <w:num w:numId="11">
    <w:abstractNumId w:val="18"/>
  </w:num>
  <w:num w:numId="12">
    <w:abstractNumId w:val="7"/>
  </w:num>
  <w:num w:numId="13">
    <w:abstractNumId w:val="22"/>
  </w:num>
  <w:num w:numId="14">
    <w:abstractNumId w:val="28"/>
  </w:num>
  <w:num w:numId="15">
    <w:abstractNumId w:val="37"/>
  </w:num>
  <w:num w:numId="16">
    <w:abstractNumId w:val="34"/>
  </w:num>
  <w:num w:numId="17">
    <w:abstractNumId w:val="1"/>
  </w:num>
  <w:num w:numId="18">
    <w:abstractNumId w:val="33"/>
  </w:num>
  <w:num w:numId="19">
    <w:abstractNumId w:val="38"/>
  </w:num>
  <w:num w:numId="20">
    <w:abstractNumId w:val="31"/>
  </w:num>
  <w:num w:numId="21">
    <w:abstractNumId w:val="32"/>
  </w:num>
  <w:num w:numId="22">
    <w:abstractNumId w:val="3"/>
  </w:num>
  <w:num w:numId="23">
    <w:abstractNumId w:val="44"/>
  </w:num>
  <w:num w:numId="24">
    <w:abstractNumId w:val="0"/>
  </w:num>
  <w:num w:numId="25">
    <w:abstractNumId w:val="21"/>
  </w:num>
  <w:num w:numId="26">
    <w:abstractNumId w:val="20"/>
  </w:num>
  <w:num w:numId="27">
    <w:abstractNumId w:val="43"/>
  </w:num>
  <w:num w:numId="28">
    <w:abstractNumId w:val="13"/>
  </w:num>
  <w:num w:numId="29">
    <w:abstractNumId w:val="25"/>
  </w:num>
  <w:num w:numId="30">
    <w:abstractNumId w:val="35"/>
  </w:num>
  <w:num w:numId="31">
    <w:abstractNumId w:val="39"/>
  </w:num>
  <w:num w:numId="32">
    <w:abstractNumId w:val="17"/>
  </w:num>
  <w:num w:numId="33">
    <w:abstractNumId w:val="8"/>
  </w:num>
  <w:num w:numId="34">
    <w:abstractNumId w:val="42"/>
  </w:num>
  <w:num w:numId="35">
    <w:abstractNumId w:val="40"/>
  </w:num>
  <w:num w:numId="36">
    <w:abstractNumId w:val="12"/>
  </w:num>
  <w:num w:numId="37">
    <w:abstractNumId w:val="11"/>
  </w:num>
  <w:num w:numId="38">
    <w:abstractNumId w:val="2"/>
  </w:num>
  <w:num w:numId="39">
    <w:abstractNumId w:val="29"/>
  </w:num>
  <w:num w:numId="40">
    <w:abstractNumId w:val="41"/>
  </w:num>
  <w:num w:numId="41">
    <w:abstractNumId w:val="15"/>
  </w:num>
  <w:num w:numId="42">
    <w:abstractNumId w:val="45"/>
  </w:num>
  <w:num w:numId="43">
    <w:abstractNumId w:val="24"/>
  </w:num>
  <w:num w:numId="44">
    <w:abstractNumId w:val="14"/>
  </w:num>
  <w:num w:numId="45">
    <w:abstractNumId w:val="4"/>
  </w:num>
  <w:num w:numId="46">
    <w:abstractNumId w:val="19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6073"/>
    <w:rsid w:val="00006288"/>
    <w:rsid w:val="00154B8C"/>
    <w:rsid w:val="00186073"/>
    <w:rsid w:val="00211D0C"/>
    <w:rsid w:val="002B16B2"/>
    <w:rsid w:val="004B6F0D"/>
    <w:rsid w:val="005C461E"/>
    <w:rsid w:val="006B359E"/>
    <w:rsid w:val="006F1813"/>
    <w:rsid w:val="00916D55"/>
    <w:rsid w:val="009467B8"/>
    <w:rsid w:val="009A2E9C"/>
    <w:rsid w:val="00AE1117"/>
    <w:rsid w:val="00B51C2A"/>
    <w:rsid w:val="00C9605A"/>
    <w:rsid w:val="00EA6505"/>
    <w:rsid w:val="00EE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D16617-E2BC-486F-AAA3-78EB7CC4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467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1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181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F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2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5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21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0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22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6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6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4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65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32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4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1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9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4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38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6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7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3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4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6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5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1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6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8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59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9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9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1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3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6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4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1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2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8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9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7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4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14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3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0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1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7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0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94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676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Asus_ntb</dc:creator>
  <cp:keywords/>
  <dc:description/>
  <cp:lastModifiedBy>pedagog</cp:lastModifiedBy>
  <cp:revision>4</cp:revision>
  <dcterms:created xsi:type="dcterms:W3CDTF">2016-08-07T08:49:00Z</dcterms:created>
  <dcterms:modified xsi:type="dcterms:W3CDTF">2021-12-13T16:14:00Z</dcterms:modified>
</cp:coreProperties>
</file>