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Tvorba ich žiakov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 Písmenách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autor Chrabr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Život Naumov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biografická próza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Moravsko-panónske legendy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majú dve časti: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Život sv. Konštantína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autor: KLIMENT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Život sv. Metoda – autor: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GORAZD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 NEJDE O LEGENDY V PRAVOM ZMYSLE SLOVA (chýba im motív mučeníctva, prehnanej askézy či sebapoškodzovania), ale o konkrétne fakty, udalosti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Život sv. Konštantína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jeho činnosti pred príchodom na VM, o jeho povahe, detstve, štúdiu, činnosti na VM až po jeho smrť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o obhajobe staroslovienčiny v Benátkach: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„Či neprichádza dážď od Boha na všetkých rovnako?“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okrem životopisných údajov aj zázračné činy: s Božou pomocou zostavil hlaholiku; symbolika čísel 3 a 7 (a ich násobkov) rovnako ako v každej inej legende (napr. bol siedmym dieťaťom v poradí, zomrel ako 42-ročný, pochovaný až 7 dní po smrti)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Život sv. Metoda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kratší, vecnejší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stručne o Metodovej mladosti, živote, obšírnejšie o činnosti na Veľkej Morave, končí sa tiež smrťou a opisom pohrebu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2) Literatúra písaná po latinsky a po česky(1000 – 1500)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Spoločensko-historické pomery: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Začiatkom 10. stor. sa Veľkomoravská ríša rozpadla. Slovensko bolo súčasťou Uhorského štátu.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Strediskami vzdelanosti boli feudálne a cirkevné kruhy.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Uhorskí študenti museli študovať na univerzitách v Prahe, Krakove a vo Viedni, až v 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1465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bola založená bratislavská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Academia Istropolitana.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Oficiálnym (úradným) jazykom sa stáva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latinčina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bola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administratívnym, liturgickým a literárnym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jazykom privilegovaných vrstiev.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13. -14. stor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-  na našom území sa začína používať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ČEŠTINA.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Slováci ju začínajú používať ako spisovný jazyk. Stáva sa literárnym a náboženským jazykom. Postupne sa upravuje, modifikuje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slovakizovanej češtiny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(= čeština s použitím slovenských prvkov).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 najnižších vrstvách sa používajú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slovenské nárečia.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Situácia sa mení vynájdením kníhtlače (15. st.) - literatúra sprístupnená obyvateľstvu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FNL: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st.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o sv. Svoradovi a sv. Benediktovi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autor: biskup Maurus, latinsky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- Benedikt – žiak Svorada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- dozvedáme sa o asketickom živote budúcich svätcov S a B, o ich skromných životných podmienkach; zobrazuje sebatrýznenie svätcov → veria, že to je cesta k stretnutiu s Bohom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o sv. Štefanovi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(latin.)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Česky:  Spišské modlitby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FSL: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Kronika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veľký prozaický žáner svetskej šľachtickej lit., využíva chronologický kompozičný postup; prináša cenné správy o živote feudálneho Uhorska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Zachovala sa: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Anonymova kronika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13. st. – po lat.  – najstaršia uhorská kronika, napísal ju notár uhorského kráľa Bela III. na objednávku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MSL: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vagantská poézia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02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