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D673C" w14:textId="77777777" w:rsidR="00FC0D04" w:rsidRDefault="00FC0D04" w:rsidP="00FC0D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Ján </w:t>
      </w:r>
      <w:proofErr w:type="spellStart"/>
      <w:r w:rsidRPr="003D7F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Botto</w:t>
      </w:r>
      <w:proofErr w:type="spellEnd"/>
    </w:p>
    <w:p w14:paraId="75DE57D6" w14:textId="77777777" w:rsidR="00FC0D04" w:rsidRDefault="00FC0D04" w:rsidP="00FC0D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(1829 – 1881)</w:t>
      </w:r>
    </w:p>
    <w:p w14:paraId="6DDCB46F" w14:textId="77777777" w:rsidR="00FC0D04" w:rsidRPr="003D7FB9" w:rsidRDefault="00FC0D04" w:rsidP="00FC0D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470304BA" w14:textId="77777777" w:rsidR="00FC0D04" w:rsidRPr="003D7FB9" w:rsidRDefault="00FC0D04" w:rsidP="00FC0D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najmladší z generácie štúrovcov</w:t>
      </w:r>
    </w:p>
    <w:p w14:paraId="59D93DE4" w14:textId="77777777" w:rsidR="00FC0D04" w:rsidRPr="003D7FB9" w:rsidRDefault="00FC0D04" w:rsidP="00FC0D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revolúcie sa nezúčastnil, ale reagoval na ňu básnickými skladbami</w:t>
      </w:r>
    </w:p>
    <w:p w14:paraId="7E284A5C" w14:textId="77777777" w:rsidR="00FC0D04" w:rsidRPr="003D7FB9" w:rsidRDefault="00FC0D04" w:rsidP="00FC0D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jeden z najvýznamnejších predstaviteľov slovenskej romantickej balady</w:t>
      </w:r>
    </w:p>
    <w:p w14:paraId="6AB9B942" w14:textId="77777777" w:rsidR="00FC0D04" w:rsidRPr="003D7FB9" w:rsidRDefault="00FC0D04" w:rsidP="00FC0D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balady: </w:t>
      </w:r>
      <w:r w:rsidRPr="003D7FB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Žltá ľalia, Ctibor, Margita a Besná, </w:t>
      </w:r>
      <w:proofErr w:type="spellStart"/>
      <w:r w:rsidRPr="003D7FB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Lucijný</w:t>
      </w:r>
      <w:proofErr w:type="spellEnd"/>
      <w:r w:rsidRPr="003D7FB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stolček</w:t>
      </w:r>
    </w:p>
    <w:p w14:paraId="72051355" w14:textId="77777777" w:rsidR="00FC0D04" w:rsidRDefault="00FC0D04" w:rsidP="00FC0D0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</w:p>
    <w:p w14:paraId="47C39578" w14:textId="77777777" w:rsidR="00FC0D04" w:rsidRPr="003D7FB9" w:rsidRDefault="00FC0D04" w:rsidP="00FC0D0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color w:val="000000"/>
          <w:lang w:eastAsia="sk-SK"/>
        </w:rPr>
        <w:t>Smrť Jánošíkova</w:t>
      </w:r>
    </w:p>
    <w:p w14:paraId="354A0485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žáner: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lyricko-epická skladba</w:t>
      </w:r>
    </w:p>
    <w:p w14:paraId="739C39AE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téma: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obraz zlapania a popravy Juraja Jánošíka</w:t>
      </w:r>
    </w:p>
    <w:p w14:paraId="4B5DC078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idea: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autor tu chcel poukázať na utrpenie slovenského ľudu po neúspešnej revolúcii 1848/1849, čo autor vyjadruje v zlapaní, väznení a poprave Jánošíka</w:t>
      </w:r>
    </w:p>
    <w:p w14:paraId="66ADA9F6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miesto: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Slovensko, Kráľova hoľa</w:t>
      </w:r>
    </w:p>
    <w:p w14:paraId="2F5E3190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čas: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18. stor.</w:t>
      </w:r>
    </w:p>
    <w:p w14:paraId="4BA02A11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kompozícia: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predspev + 9 spevov</w:t>
      </w:r>
    </w:p>
    <w:p w14:paraId="5A7AB653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>sylabický veršový systém, združený rým</w:t>
      </w:r>
    </w:p>
    <w:p w14:paraId="30B17A6D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 hlavná postava: Jánošík -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vodca zbojníkov, ochranca a bojovník za práva poddaných, ktorého premohli len zradou; udatný, smelý slovenský junák; túži po slobode zotročeného národa; silný, idealizovaný, romantický hrdina</w:t>
      </w:r>
    </w:p>
    <w:p w14:paraId="23B26D22" w14:textId="77777777" w:rsidR="00FC0D04" w:rsidRPr="003D7FB9" w:rsidRDefault="00FC0D04" w:rsidP="00FC0D04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0F117A69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Predspev: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cez obraz matky a jej detí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(</w:t>
      </w:r>
      <w:r w:rsidRPr="003D7FB9">
        <w:rPr>
          <w:rFonts w:ascii="Times New Roman" w:eastAsia="Times New Roman" w:hAnsi="Times New Roman" w:cs="Times New Roman"/>
          <w:color w:val="000000"/>
          <w:u w:val="single"/>
          <w:lang w:eastAsia="sk-SK"/>
        </w:rPr>
        <w:t>alegoricky Slovensko a Slováci)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posiela autor svoje verše po Slovensku, ale bojí sa, či v tejto „zakliatej krajine“ nájdu ozvenu. Stretnú sa však s hôrnymi chlapcami a spolu idú po zboji, aby ukázali ľudu cestu slobody</w:t>
      </w:r>
    </w:p>
    <w:p w14:paraId="2C91C571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1.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obraz vatry Kráľove</w:t>
      </w: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j holi, hôrnych chlapcov a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 xml:space="preserve"> Jánošíka.</w:t>
      </w:r>
    </w:p>
    <w:p w14:paraId="6F505BD6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2.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družina sa dozvedá o lapení Jánošíka; v dojemnej piesni plačúceho paholčeka je vyjadrený žiaľ slovenského ľudu nad Jánošíkovým osudom; páni ho obviňujú zo zbojníctva, ale on nemá pocit viny, lebo vie, že všetko, čo robil, robil kvôli slobode</w:t>
      </w:r>
    </w:p>
    <w:p w14:paraId="78E00E22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3.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Jánošíkova milá ho navštívi vo väzení a lúči sa s ním. Jej srdce je plné žiaľu.</w:t>
      </w:r>
    </w:p>
    <w:p w14:paraId="468B360C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4.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Jánošík spí v okovách; sníva sa mu sen o mladosti, slobode a</w:t>
      </w:r>
      <w:r>
        <w:rPr>
          <w:rFonts w:ascii="Times New Roman" w:eastAsia="Times New Roman" w:hAnsi="Times New Roman" w:cs="Times New Roman"/>
          <w:color w:val="000000"/>
          <w:lang w:eastAsia="sk-SK"/>
        </w:rPr>
        <w:t> 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voľnosti</w:t>
      </w:r>
      <w:r>
        <w:rPr>
          <w:rFonts w:ascii="Times New Roman" w:eastAsia="Times New Roman" w:hAnsi="Times New Roman" w:cs="Times New Roman"/>
          <w:color w:val="000000"/>
          <w:lang w:eastAsia="sk-SK"/>
        </w:rPr>
        <w:t>.</w:t>
      </w:r>
    </w:p>
    <w:p w14:paraId="65A54266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5.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Uvedomuje si svoju situáciu. Nastáva deň, ktorý mu prinesie smrť. Príroda sa pripravuje tiež na jeho smrť.</w:t>
      </w:r>
    </w:p>
    <w:p w14:paraId="0FF12D4E" w14:textId="77777777" w:rsidR="00FC0D04" w:rsidRPr="004D1825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>6</w:t>
      </w: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Jánošíka vedú na popravisko. Kňaz mu káže pomodliť sa za</w:t>
      </w: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4D1825">
        <w:rPr>
          <w:rFonts w:ascii="Times New Roman" w:eastAsia="Times New Roman" w:hAnsi="Times New Roman" w:cs="Times New Roman"/>
          <w:color w:val="000000"/>
          <w:lang w:eastAsia="sk-SK"/>
        </w:rPr>
        <w:t>seba, on však káže modliť sa za ľud, ktorý tu po ňom ostane a</w:t>
      </w:r>
      <w:r>
        <w:rPr>
          <w:rFonts w:ascii="Times New Roman" w:eastAsia="Times New Roman" w:hAnsi="Times New Roman" w:cs="Times New Roman"/>
          <w:color w:val="000000"/>
          <w:lang w:eastAsia="sk-SK"/>
        </w:rPr>
        <w:t> </w:t>
      </w:r>
      <w:r w:rsidRPr="004D1825">
        <w:rPr>
          <w:rFonts w:ascii="Times New Roman" w:eastAsia="Times New Roman" w:hAnsi="Times New Roman" w:cs="Times New Roman"/>
          <w:color w:val="000000"/>
          <w:lang w:eastAsia="sk-SK"/>
        </w:rPr>
        <w:t>musí</w:t>
      </w: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4D1825">
        <w:rPr>
          <w:rFonts w:ascii="Times New Roman" w:eastAsia="Times New Roman" w:hAnsi="Times New Roman" w:cs="Times New Roman"/>
          <w:color w:val="000000"/>
          <w:lang w:eastAsia="sk-SK"/>
        </w:rPr>
        <w:t xml:space="preserve">naďalej znášať krivdy. </w:t>
      </w:r>
    </w:p>
    <w:p w14:paraId="3263D28B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7.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Poprava Jánošíka.  Jánošík sa lúči s krajinou. Autor popravu neopisuje, ale zdôrazňuje to, že Jánošík príde o život, jeho myšlienky však žijú ďalej.</w:t>
      </w:r>
    </w:p>
    <w:p w14:paraId="3A90E3BB" w14:textId="77777777" w:rsidR="00FC0D04" w:rsidRPr="003C3DA0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8.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Obraz Slovenska po Jánošíkovej smrti je veľmi smutný, bez</w:t>
      </w: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r w:rsidRPr="003C3DA0">
        <w:rPr>
          <w:rFonts w:ascii="Times New Roman" w:eastAsia="Times New Roman" w:hAnsi="Times New Roman" w:cs="Times New Roman"/>
          <w:color w:val="000000"/>
          <w:lang w:eastAsia="sk-SK"/>
        </w:rPr>
        <w:t>nádeje na budúcnosť. Slovensko sa mení na zakliatu krajinu, ktorá čaká na osloboditeľa.</w:t>
      </w:r>
    </w:p>
    <w:p w14:paraId="637D507A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9. spev: </w:t>
      </w: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Ľud nechce veriť, že Jánošík zomrel, verí, že ho víly dokázali oživiť. Je tu alegorický obraz Jánošíkovej svadby s kráľovnou víl = symbol slobody a lepšieho života (budúce víťazstvo krajiny a ľudu).</w:t>
      </w:r>
    </w:p>
    <w:p w14:paraId="59854677" w14:textId="77777777" w:rsidR="00FC0D04" w:rsidRPr="003D7FB9" w:rsidRDefault="00FC0D04" w:rsidP="00FC0D04">
      <w:pPr>
        <w:numPr>
          <w:ilvl w:val="0"/>
          <w:numId w:val="2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lang w:eastAsia="sk-SK"/>
        </w:rPr>
      </w:pPr>
      <w:r w:rsidRPr="003D7FB9">
        <w:rPr>
          <w:rFonts w:ascii="Times New Roman" w:eastAsia="Times New Roman" w:hAnsi="Times New Roman" w:cs="Times New Roman"/>
          <w:color w:val="000000"/>
          <w:lang w:eastAsia="sk-SK"/>
        </w:rPr>
        <w:t>Náš ľud vidí Jánošíka ako hrdinu, ktorý povstal z ľudu, bil krivdu a bojoval proti feudálom.</w:t>
      </w:r>
    </w:p>
    <w:p w14:paraId="68ED1D84" w14:textId="77777777" w:rsidR="00FC0D04" w:rsidRPr="003D7FB9" w:rsidRDefault="00FC0D04" w:rsidP="00FC0D04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6B924C6F" w14:textId="77777777" w:rsidR="00FC0D04" w:rsidRPr="003D7FB9" w:rsidRDefault="00FC0D04" w:rsidP="00FC0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668B2559" w14:textId="77777777" w:rsidR="00FC0D04" w:rsidRDefault="00FC0D04" w:rsidP="00FC0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0324BE3F" w14:textId="77777777" w:rsidR="00FC0D04" w:rsidRDefault="00FC0D04" w:rsidP="00FC0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33A3347B" w14:textId="77777777" w:rsidR="00FC0D04" w:rsidRDefault="00FC0D04" w:rsidP="00FC0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17211201" w14:textId="77777777" w:rsidR="00FC0D04" w:rsidRDefault="00FC0D04" w:rsidP="00FC0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3558902C" w14:textId="77777777" w:rsidR="00285FE6" w:rsidRDefault="00285FE6">
      <w:bookmarkStart w:id="0" w:name="_GoBack"/>
      <w:bookmarkEnd w:id="0"/>
    </w:p>
    <w:sectPr w:rsidR="00285FE6" w:rsidSect="00FC0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4343"/>
    <w:multiLevelType w:val="hybridMultilevel"/>
    <w:tmpl w:val="6D249CA4"/>
    <w:lvl w:ilvl="0" w:tplc="E22073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C22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A6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8FF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430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60F7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2D0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2F8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EA2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673"/>
    <w:multiLevelType w:val="hybridMultilevel"/>
    <w:tmpl w:val="CE425F2A"/>
    <w:lvl w:ilvl="0" w:tplc="589272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024D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1AED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C7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68D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052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826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68C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2E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F2"/>
    <w:rsid w:val="00285FE6"/>
    <w:rsid w:val="009F08F2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7B229-9408-438B-B0E8-034F1A7C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C0D0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</dc:creator>
  <cp:keywords/>
  <dc:description/>
  <cp:lastModifiedBy>pedagog</cp:lastModifiedBy>
  <cp:revision>2</cp:revision>
  <dcterms:created xsi:type="dcterms:W3CDTF">2022-02-03T08:00:00Z</dcterms:created>
  <dcterms:modified xsi:type="dcterms:W3CDTF">2022-02-03T08:00:00Z</dcterms:modified>
</cp:coreProperties>
</file>