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AB1089" w14:textId="0A5BC768" w:rsidR="00E84541" w:rsidRDefault="00E84541" w:rsidP="00325060">
      <w:pPr>
        <w:jc w:val="both"/>
      </w:pPr>
      <w:r>
        <w:t>Marek, Kubicki</w:t>
      </w:r>
    </w:p>
    <w:p w14:paraId="07A632D0" w14:textId="2D6FA539" w:rsidR="00E84541" w:rsidRDefault="00E84541" w:rsidP="00325060">
      <w:pPr>
        <w:jc w:val="both"/>
      </w:pPr>
      <w:r>
        <w:t>Programowanie równoległe.</w:t>
      </w:r>
    </w:p>
    <w:p w14:paraId="0DF7FD47" w14:textId="1D525D85" w:rsidR="00E84541" w:rsidRDefault="00E84541" w:rsidP="00325060">
      <w:pPr>
        <w:jc w:val="both"/>
      </w:pPr>
      <w:r>
        <w:t xml:space="preserve">Sprawozdanie z laboratorium </w:t>
      </w:r>
      <w:r w:rsidR="00653118">
        <w:t>9,10</w:t>
      </w:r>
      <w:r w:rsidR="00F8192B">
        <w:t xml:space="preserve"> </w:t>
      </w:r>
      <w:r w:rsidR="00653118">
        <w:t>–</w:t>
      </w:r>
      <w:r w:rsidR="00F8192B">
        <w:t xml:space="preserve"> </w:t>
      </w:r>
      <w:r w:rsidR="00653118">
        <w:t>OpenMP</w:t>
      </w:r>
      <w:r w:rsidR="009423CE">
        <w:t>.</w:t>
      </w:r>
    </w:p>
    <w:p w14:paraId="5725E18B" w14:textId="53B5D1EE" w:rsidR="00B507A0" w:rsidRDefault="00B507A0" w:rsidP="00B507A0">
      <w:pPr>
        <w:jc w:val="both"/>
      </w:pPr>
      <w:r w:rsidRPr="00B507A0">
        <w:t xml:space="preserve">1. Celem tych zajęć było zapoznanie się z działaniem </w:t>
      </w:r>
      <w:r w:rsidR="00653118">
        <w:t>OpenMP(</w:t>
      </w:r>
      <w:r w:rsidR="00653118" w:rsidRPr="00653118">
        <w:t xml:space="preserve">ang. </w:t>
      </w:r>
      <w:r w:rsidR="00653118" w:rsidRPr="00653118">
        <w:rPr>
          <w:i/>
          <w:iCs/>
        </w:rPr>
        <w:t>Open Multi-Processing</w:t>
      </w:r>
      <w:r w:rsidR="00653118">
        <w:t>) i zależnościami występującymi przy zrównoleglaniu kodu.</w:t>
      </w:r>
    </w:p>
    <w:p w14:paraId="16B1425E" w14:textId="6BC5AB10" w:rsidR="00653118" w:rsidRDefault="00653118" w:rsidP="00B507A0">
      <w:pPr>
        <w:jc w:val="both"/>
      </w:pPr>
      <w:r>
        <w:t xml:space="preserve">OpenMP to API wykorzystywane do zrównoleglania kodu. Może być wykorzystywany na wielu systemach (np. Unix i Microsoft Windows). </w:t>
      </w:r>
    </w:p>
    <w:p w14:paraId="58D777D2" w14:textId="3CC85DB1" w:rsidR="00653118" w:rsidRDefault="00653118" w:rsidP="00B507A0">
      <w:pPr>
        <w:jc w:val="both"/>
      </w:pPr>
      <w:r>
        <w:t xml:space="preserve">Aby wykorzystać OpenMP należy umieścić odpowiednie dyrektywy w kodzie a następnie skompilować go </w:t>
      </w:r>
      <w:r w:rsidR="00FA69B7">
        <w:t xml:space="preserve">z poleceniem </w:t>
      </w:r>
      <w:r w:rsidR="00FA69B7">
        <w:rPr>
          <w:b/>
          <w:bCs/>
        </w:rPr>
        <w:t>-fopenmp</w:t>
      </w:r>
      <w:r w:rsidR="00FA69B7">
        <w:t xml:space="preserve"> aby linker podłączył odpowiednią bibliotekę. W kodzie fragmenty kodu przeznaczone do zrównoleglenia należy oznaczyć odpowiednimi dyrektywami w poniższym formacie (dla C i C++):</w:t>
      </w:r>
    </w:p>
    <w:p w14:paraId="57DF6FAA" w14:textId="3CB0D243" w:rsidR="00FA69B7" w:rsidRPr="000006F7" w:rsidRDefault="00FA69B7" w:rsidP="00B507A0">
      <w:pPr>
        <w:jc w:val="both"/>
        <w:rPr>
          <w:b/>
          <w:bCs/>
        </w:rPr>
      </w:pPr>
      <w:r w:rsidRPr="000006F7">
        <w:rPr>
          <w:b/>
          <w:bCs/>
        </w:rPr>
        <w:t>#pragma omp nazwa_dyrektywy lista_klauzul znak_nowej_linii</w:t>
      </w:r>
    </w:p>
    <w:p w14:paraId="3A2694D9" w14:textId="60566F52" w:rsidR="00FA69B7" w:rsidRPr="00983FE6" w:rsidRDefault="000006F7" w:rsidP="00B507A0">
      <w:pPr>
        <w:jc w:val="both"/>
      </w:pPr>
      <w:r>
        <w:t>Od dyrektywy i klauzul zależy sposób zrównoleglenia. Każda z dyrektyw ma listę dopuszczalnych klauzul.</w:t>
      </w:r>
      <w:r w:rsidR="00B069B6">
        <w:t xml:space="preserve"> Zmienne istniejące przed obszarem równoległym lub zmienne statyczne są wspólne, a te zadeklarowane za pomocą </w:t>
      </w:r>
      <w:r w:rsidR="00B069B6">
        <w:rPr>
          <w:b/>
          <w:bCs/>
        </w:rPr>
        <w:t>threadprivate</w:t>
      </w:r>
      <w:r w:rsidR="00983FE6">
        <w:t>, umieszczone w klauzuli</w:t>
      </w:r>
      <w:r w:rsidR="00983FE6">
        <w:rPr>
          <w:b/>
          <w:bCs/>
        </w:rPr>
        <w:t xml:space="preserve"> private</w:t>
      </w:r>
      <w:r w:rsidR="00983FE6">
        <w:t>, zdefiniowane wewnątrz obszaru równoległego lub sterujące pętlą for są prywatne.</w:t>
      </w:r>
    </w:p>
    <w:p w14:paraId="44D09DA8" w14:textId="16C1A984" w:rsidR="00F65C9A" w:rsidRDefault="00F65C9A" w:rsidP="00B507A0">
      <w:pPr>
        <w:jc w:val="both"/>
      </w:pPr>
      <w:r>
        <w:t>Dyrektywy</w:t>
      </w:r>
      <w:r w:rsidR="007F24B5">
        <w:t xml:space="preserve"> (ważne klauzule opisane poniżej)</w:t>
      </w:r>
      <w:r>
        <w:t>:</w:t>
      </w:r>
    </w:p>
    <w:p w14:paraId="31BF8081" w14:textId="57F72AC3" w:rsidR="000006F7" w:rsidRDefault="00F65C9A" w:rsidP="00B507A0">
      <w:pPr>
        <w:jc w:val="both"/>
      </w:pPr>
      <w:r>
        <w:rPr>
          <w:b/>
          <w:bCs/>
        </w:rPr>
        <w:t>p</w:t>
      </w:r>
      <w:r w:rsidRPr="00F65C9A">
        <w:rPr>
          <w:b/>
          <w:bCs/>
        </w:rPr>
        <w:t>ara</w:t>
      </w:r>
      <w:r w:rsidR="006464F4">
        <w:rPr>
          <w:b/>
          <w:bCs/>
        </w:rPr>
        <w:t>l</w:t>
      </w:r>
      <w:r w:rsidRPr="00F65C9A">
        <w:rPr>
          <w:b/>
          <w:bCs/>
        </w:rPr>
        <w:t>lel</w:t>
      </w:r>
      <w:r>
        <w:rPr>
          <w:b/>
          <w:bCs/>
        </w:rPr>
        <w:t xml:space="preserve"> -  </w:t>
      </w:r>
      <w:r w:rsidR="007F24B5">
        <w:t>D</w:t>
      </w:r>
      <w:r>
        <w:t xml:space="preserve">efiniuje obszar równoległy za pomocą klamerek </w:t>
      </w:r>
      <w:r>
        <w:rPr>
          <w:b/>
          <w:bCs/>
        </w:rPr>
        <w:t>{}</w:t>
      </w:r>
      <w:r>
        <w:t>. Polecenia w obszarze równoległym będą wykonane przez każdy wątek.</w:t>
      </w:r>
    </w:p>
    <w:p w14:paraId="4F0F254B" w14:textId="30F78BBD" w:rsidR="00F65C9A" w:rsidRDefault="00994A43" w:rsidP="00B507A0">
      <w:pPr>
        <w:jc w:val="both"/>
      </w:pPr>
      <w:r>
        <w:rPr>
          <w:b/>
          <w:bCs/>
        </w:rPr>
        <w:t>f</w:t>
      </w:r>
      <w:r w:rsidR="00F65C9A">
        <w:rPr>
          <w:b/>
          <w:bCs/>
        </w:rPr>
        <w:t>or</w:t>
      </w:r>
      <w:r w:rsidR="00F65C9A">
        <w:t xml:space="preserve"> – Dzieli </w:t>
      </w:r>
      <w:r w:rsidR="007F24B5">
        <w:t xml:space="preserve">zadania w pętli znajdującej się bezpośrednio pod </w:t>
      </w:r>
      <w:r w:rsidR="007F24B5">
        <w:rPr>
          <w:b/>
          <w:bCs/>
        </w:rPr>
        <w:t>#pragma</w:t>
      </w:r>
      <w:r w:rsidR="007F24B5">
        <w:t xml:space="preserve"> dla istniejących wątków. Pętla nie może zakończyć się za pomocą </w:t>
      </w:r>
      <w:r w:rsidR="007F24B5">
        <w:rPr>
          <w:b/>
          <w:bCs/>
        </w:rPr>
        <w:t>break</w:t>
      </w:r>
      <w:r w:rsidR="007F24B5">
        <w:t>.</w:t>
      </w:r>
    </w:p>
    <w:p w14:paraId="570FFAE5" w14:textId="40306AB5" w:rsidR="00994A43" w:rsidRDefault="007F24B5" w:rsidP="00994A43">
      <w:pPr>
        <w:jc w:val="both"/>
      </w:pPr>
      <w:r>
        <w:rPr>
          <w:b/>
          <w:bCs/>
        </w:rPr>
        <w:t>paral</w:t>
      </w:r>
      <w:r w:rsidR="006464F4">
        <w:rPr>
          <w:b/>
          <w:bCs/>
        </w:rPr>
        <w:t>l</w:t>
      </w:r>
      <w:r>
        <w:rPr>
          <w:b/>
          <w:bCs/>
        </w:rPr>
        <w:t xml:space="preserve">el for – </w:t>
      </w:r>
      <w:r>
        <w:t>Łączy funkcjonalność dwóch powyższych dyrektyw umożliwiając zdefiniowanie pojedynczej zrównoleglonej pętli za pomocą jednego polecenia.</w:t>
      </w:r>
    </w:p>
    <w:p w14:paraId="0A7458CE" w14:textId="337D756C" w:rsidR="007F24B5" w:rsidRDefault="00994A43" w:rsidP="00B507A0">
      <w:pPr>
        <w:jc w:val="both"/>
      </w:pPr>
      <w:r>
        <w:rPr>
          <w:b/>
          <w:bCs/>
        </w:rPr>
        <w:t>c</w:t>
      </w:r>
      <w:r w:rsidR="007F24B5">
        <w:rPr>
          <w:b/>
          <w:bCs/>
        </w:rPr>
        <w:t>ritical</w:t>
      </w:r>
      <w:r w:rsidR="007F24B5">
        <w:t xml:space="preserve"> – Tworzy sekcję krytyczną zamkniętą w klamerkach </w:t>
      </w:r>
      <w:r w:rsidR="007F24B5">
        <w:rPr>
          <w:b/>
          <w:bCs/>
        </w:rPr>
        <w:t>{}</w:t>
      </w:r>
      <w:r w:rsidR="007F24B5">
        <w:t>.</w:t>
      </w:r>
      <w:r>
        <w:t xml:space="preserve"> Tylko jeden wątek może znajdować się w danej sekcji krytycznej. </w:t>
      </w:r>
    </w:p>
    <w:p w14:paraId="19B2F2A8" w14:textId="55B5D781" w:rsidR="00994A43" w:rsidRPr="00994A43" w:rsidRDefault="00994A43" w:rsidP="00B507A0">
      <w:pPr>
        <w:jc w:val="both"/>
      </w:pPr>
      <w:r>
        <w:rPr>
          <w:b/>
          <w:bCs/>
        </w:rPr>
        <w:t>atomic</w:t>
      </w:r>
      <w:r>
        <w:t xml:space="preserve"> – Umożliwia na atomowy dostęp do danej zmiennej. Działa jako szybsza sekcja krytyczna dla danej operacji. Najlepiej jest stosować </w:t>
      </w:r>
      <w:r>
        <w:rPr>
          <w:b/>
          <w:bCs/>
        </w:rPr>
        <w:t>atomic</w:t>
      </w:r>
      <w:r>
        <w:t xml:space="preserve"> zamiast </w:t>
      </w:r>
      <w:r>
        <w:rPr>
          <w:b/>
          <w:bCs/>
        </w:rPr>
        <w:t>critical</w:t>
      </w:r>
      <w:r>
        <w:t xml:space="preserve"> jeżeli dana operacja jest obsługiwana.</w:t>
      </w:r>
    </w:p>
    <w:p w14:paraId="2CE7C567" w14:textId="726A6EFE" w:rsidR="00994A43" w:rsidRDefault="00994A43" w:rsidP="00B507A0">
      <w:pPr>
        <w:jc w:val="both"/>
      </w:pPr>
      <w:r>
        <w:rPr>
          <w:b/>
          <w:bCs/>
        </w:rPr>
        <w:t xml:space="preserve">flush </w:t>
      </w:r>
      <w:r w:rsidR="003F5467">
        <w:t>–</w:t>
      </w:r>
      <w:r>
        <w:t xml:space="preserve"> </w:t>
      </w:r>
      <w:r w:rsidR="00DE2652">
        <w:t>S</w:t>
      </w:r>
      <w:r w:rsidR="003F5467">
        <w:t>łuży do synchronizacji widoku wątku na dzieloną pamięć.</w:t>
      </w:r>
    </w:p>
    <w:p w14:paraId="7F3B277F" w14:textId="20ECB95F" w:rsidR="003F5467" w:rsidRDefault="003F5467" w:rsidP="00B507A0">
      <w:pPr>
        <w:jc w:val="both"/>
      </w:pPr>
      <w:r>
        <w:rPr>
          <w:b/>
          <w:bCs/>
        </w:rPr>
        <w:t>Bar</w:t>
      </w:r>
      <w:r w:rsidR="00290883">
        <w:rPr>
          <w:b/>
          <w:bCs/>
        </w:rPr>
        <w:t>r</w:t>
      </w:r>
      <w:r>
        <w:rPr>
          <w:b/>
          <w:bCs/>
        </w:rPr>
        <w:t>ier</w:t>
      </w:r>
      <w:r>
        <w:t xml:space="preserve"> – Tworzy barierę w sekcji równoległej</w:t>
      </w:r>
      <w:r w:rsidR="006464F4">
        <w:t xml:space="preserve"> służącą do synchronizacji wątków</w:t>
      </w:r>
      <w:r>
        <w:t>. Wątki wznawiają działanie kiedy wszystkie dotrą do bariery.</w:t>
      </w:r>
    </w:p>
    <w:p w14:paraId="11FD87EE" w14:textId="04A09C38" w:rsidR="006464F4" w:rsidRDefault="006464F4" w:rsidP="00B507A0">
      <w:pPr>
        <w:jc w:val="both"/>
      </w:pPr>
      <w:r w:rsidRPr="006464F4">
        <w:rPr>
          <w:b/>
          <w:bCs/>
        </w:rPr>
        <w:t>Ordered</w:t>
      </w:r>
      <w:r>
        <w:rPr>
          <w:b/>
          <w:bCs/>
        </w:rPr>
        <w:t xml:space="preserve"> – </w:t>
      </w:r>
      <w:r>
        <w:t xml:space="preserve">Dyrektywa ta występuje wyłącznie wewnątrz obszaru </w:t>
      </w:r>
      <w:r>
        <w:rPr>
          <w:b/>
          <w:bCs/>
        </w:rPr>
        <w:t xml:space="preserve">omp for </w:t>
      </w:r>
      <w:r>
        <w:t xml:space="preserve">lub </w:t>
      </w:r>
      <w:r>
        <w:rPr>
          <w:b/>
          <w:bCs/>
        </w:rPr>
        <w:t>omp paralel for</w:t>
      </w:r>
      <w:r>
        <w:t xml:space="preserve"> z klauzulą </w:t>
      </w:r>
      <w:r>
        <w:rPr>
          <w:b/>
          <w:bCs/>
        </w:rPr>
        <w:t>ordered</w:t>
      </w:r>
      <w:r>
        <w:t>. Ta dyrektywa sygnalizuje że następne polecenie musi być wykonane w kolejności iteracji pętli.</w:t>
      </w:r>
    </w:p>
    <w:p w14:paraId="21B6E779" w14:textId="582C4F5D" w:rsidR="00DE2652" w:rsidRDefault="00DE2652" w:rsidP="00B507A0">
      <w:pPr>
        <w:jc w:val="both"/>
      </w:pPr>
      <w:r>
        <w:rPr>
          <w:b/>
          <w:bCs/>
        </w:rPr>
        <w:t xml:space="preserve">Single – </w:t>
      </w:r>
      <w:r w:rsidR="005022DA" w:rsidRPr="005022DA">
        <w:t>Deklaruje obszar</w:t>
      </w:r>
      <w:r w:rsidR="005022DA">
        <w:rPr>
          <w:b/>
          <w:bCs/>
        </w:rPr>
        <w:t xml:space="preserve"> </w:t>
      </w:r>
      <w:r w:rsidR="005022DA">
        <w:t xml:space="preserve">kodu zamknięty w klamerkach </w:t>
      </w:r>
      <w:r w:rsidR="005022DA">
        <w:rPr>
          <w:b/>
          <w:bCs/>
        </w:rPr>
        <w:t>{}</w:t>
      </w:r>
      <w:r w:rsidR="005022DA">
        <w:t xml:space="preserve"> który wykonany będzie przez jednen wątek.</w:t>
      </w:r>
    </w:p>
    <w:p w14:paraId="3A17B044" w14:textId="620F6596" w:rsidR="009B0904" w:rsidRDefault="009B0904" w:rsidP="00B507A0">
      <w:pPr>
        <w:jc w:val="both"/>
      </w:pPr>
      <w:r>
        <w:rPr>
          <w:b/>
          <w:bCs/>
        </w:rPr>
        <w:t xml:space="preserve">Master - </w:t>
      </w:r>
      <w:r w:rsidRPr="005022DA">
        <w:t>Deklaruje obszar</w:t>
      </w:r>
      <w:r>
        <w:rPr>
          <w:b/>
          <w:bCs/>
        </w:rPr>
        <w:t xml:space="preserve"> </w:t>
      </w:r>
      <w:r>
        <w:t xml:space="preserve">kodu zamknięty w klamerkach </w:t>
      </w:r>
      <w:r>
        <w:rPr>
          <w:b/>
          <w:bCs/>
        </w:rPr>
        <w:t>{}</w:t>
      </w:r>
      <w:r>
        <w:t xml:space="preserve"> który wykonany będzie przez</w:t>
      </w:r>
      <w:r>
        <w:t xml:space="preserve"> ”</w:t>
      </w:r>
      <w:r>
        <w:rPr>
          <w:b/>
          <w:bCs/>
        </w:rPr>
        <w:t>master thread</w:t>
      </w:r>
      <w:r>
        <w:t>” czyli wątek główny, który otworzył sekcję równoległą</w:t>
      </w:r>
      <w:r>
        <w:t>.</w:t>
      </w:r>
    </w:p>
    <w:p w14:paraId="70D128B7" w14:textId="1C491852" w:rsidR="009B0904" w:rsidRDefault="009B0904" w:rsidP="00B507A0">
      <w:pPr>
        <w:jc w:val="both"/>
      </w:pPr>
      <w:r>
        <w:rPr>
          <w:b/>
          <w:bCs/>
        </w:rPr>
        <w:lastRenderedPageBreak/>
        <w:t xml:space="preserve">Sections – </w:t>
      </w:r>
      <w:r>
        <w:t xml:space="preserve">Służy do zadeklarowania sekcji kodu (za pomocą </w:t>
      </w:r>
      <w:r>
        <w:rPr>
          <w:b/>
          <w:bCs/>
        </w:rPr>
        <w:t>section</w:t>
      </w:r>
      <w:r>
        <w:t>)</w:t>
      </w:r>
      <w:r w:rsidR="00290883">
        <w:t xml:space="preserve"> do wykonania przez istniejące wątki z barierą istniejącą po wykonaniu sekcji.</w:t>
      </w:r>
    </w:p>
    <w:p w14:paraId="3F3627F5" w14:textId="643AB5C0" w:rsidR="00290883" w:rsidRDefault="00290883" w:rsidP="00B507A0">
      <w:pPr>
        <w:jc w:val="both"/>
      </w:pPr>
      <w:r>
        <w:rPr>
          <w:b/>
          <w:bCs/>
        </w:rPr>
        <w:t xml:space="preserve">Parallel sections – </w:t>
      </w:r>
      <w:r>
        <w:t xml:space="preserve">podobnie jak </w:t>
      </w:r>
      <w:r>
        <w:rPr>
          <w:b/>
          <w:bCs/>
        </w:rPr>
        <w:t>paralel for,</w:t>
      </w:r>
      <w:r>
        <w:t xml:space="preserve"> ta dyrektywa łączy</w:t>
      </w:r>
      <w:r>
        <w:rPr>
          <w:b/>
          <w:bCs/>
        </w:rPr>
        <w:t xml:space="preserve"> </w:t>
      </w:r>
      <w:r>
        <w:t xml:space="preserve">dyrektywy </w:t>
      </w:r>
      <w:r>
        <w:rPr>
          <w:b/>
          <w:bCs/>
        </w:rPr>
        <w:t>paralel</w:t>
      </w:r>
      <w:r>
        <w:t xml:space="preserve"> i </w:t>
      </w:r>
      <w:r>
        <w:rPr>
          <w:b/>
          <w:bCs/>
        </w:rPr>
        <w:t>sections</w:t>
      </w:r>
      <w:r>
        <w:t>.</w:t>
      </w:r>
    </w:p>
    <w:p w14:paraId="3D27C06C" w14:textId="05F90BB3" w:rsidR="00290883" w:rsidRDefault="00290883" w:rsidP="00B507A0">
      <w:pPr>
        <w:jc w:val="both"/>
      </w:pPr>
      <w:r>
        <w:rPr>
          <w:b/>
          <w:bCs/>
        </w:rPr>
        <w:t>Task</w:t>
      </w:r>
      <w:r>
        <w:t xml:space="preserve"> – </w:t>
      </w:r>
      <w:r w:rsidRPr="00290883">
        <w:t xml:space="preserve">tworzy zadania </w:t>
      </w:r>
      <w:r>
        <w:t xml:space="preserve">dla wątki przeznaczone do wykonania asynchronicznie. Zadanie może być wykonane natychmiastowo, lub później w tym samym obszarze równoległym. </w:t>
      </w:r>
    </w:p>
    <w:p w14:paraId="14078BD3" w14:textId="69C61B0E" w:rsidR="00290883" w:rsidRDefault="00290883" w:rsidP="00B507A0">
      <w:pPr>
        <w:jc w:val="both"/>
      </w:pPr>
      <w:r w:rsidRPr="00290883">
        <w:rPr>
          <w:b/>
          <w:bCs/>
        </w:rPr>
        <w:t>T</w:t>
      </w:r>
      <w:r w:rsidRPr="00290883">
        <w:rPr>
          <w:b/>
          <w:bCs/>
        </w:rPr>
        <w:t>askyield</w:t>
      </w:r>
      <w:r>
        <w:rPr>
          <w:b/>
          <w:bCs/>
        </w:rPr>
        <w:t xml:space="preserve"> – </w:t>
      </w:r>
      <w:r>
        <w:t>oznacza miejce w którym zadanie może być wstrzymane w celu uruchomienia innego zadania.</w:t>
      </w:r>
    </w:p>
    <w:p w14:paraId="1FF259FF" w14:textId="19095AEB" w:rsidR="00290883" w:rsidRDefault="00290883" w:rsidP="00B507A0">
      <w:pPr>
        <w:jc w:val="both"/>
      </w:pPr>
      <w:r>
        <w:rPr>
          <w:b/>
          <w:bCs/>
        </w:rPr>
        <w:t>Taskwait</w:t>
      </w:r>
      <w:r>
        <w:t xml:space="preserve"> </w:t>
      </w:r>
      <w:r>
        <w:rPr>
          <w:b/>
          <w:bCs/>
        </w:rPr>
        <w:t xml:space="preserve">– </w:t>
      </w:r>
      <w:r>
        <w:t xml:space="preserve">oczekiwanie na zakończenie wykonywania utworzonych zadań. Dyrektywa </w:t>
      </w:r>
      <w:r>
        <w:rPr>
          <w:b/>
          <w:bCs/>
        </w:rPr>
        <w:t>barier</w:t>
      </w:r>
      <w:r>
        <w:t xml:space="preserve"> także wymusza dokończenie istniejących zadań.</w:t>
      </w:r>
    </w:p>
    <w:p w14:paraId="38A3BF3B" w14:textId="35FC2E87" w:rsidR="001A5CFC" w:rsidRDefault="001A5CFC" w:rsidP="00B507A0">
      <w:pPr>
        <w:jc w:val="both"/>
      </w:pPr>
      <w:r>
        <w:t>Klauzule dla zmiennych:</w:t>
      </w:r>
    </w:p>
    <w:p w14:paraId="05CAAEAE" w14:textId="3DB9348A" w:rsidR="001A5CFC" w:rsidRDefault="001A5CFC" w:rsidP="00B507A0">
      <w:pPr>
        <w:jc w:val="both"/>
      </w:pPr>
      <w:r>
        <w:rPr>
          <w:b/>
          <w:bCs/>
        </w:rPr>
        <w:t>Private</w:t>
      </w:r>
      <w:r w:rsidR="00B069B6">
        <w:rPr>
          <w:b/>
          <w:bCs/>
        </w:rPr>
        <w:t xml:space="preserve"> (list)</w:t>
      </w:r>
      <w:r>
        <w:t xml:space="preserve"> – zmienne przekazane do tej klauzuli będą prywatne dla każdego wątku, oznacza to że każdy wątek będzie miał swoją zmienną której wartość może różnić się od wartości innych zmiennych.</w:t>
      </w:r>
    </w:p>
    <w:p w14:paraId="0D0BAE47" w14:textId="2E5CEB3C" w:rsidR="001A5CFC" w:rsidRDefault="001A5CFC" w:rsidP="00B507A0">
      <w:pPr>
        <w:jc w:val="both"/>
      </w:pPr>
      <w:r>
        <w:rPr>
          <w:b/>
          <w:bCs/>
        </w:rPr>
        <w:t>Firstprivate</w:t>
      </w:r>
      <w:r w:rsidR="00B069B6">
        <w:rPr>
          <w:b/>
          <w:bCs/>
        </w:rPr>
        <w:t xml:space="preserve"> </w:t>
      </w:r>
      <w:r w:rsidR="00B069B6">
        <w:rPr>
          <w:b/>
          <w:bCs/>
        </w:rPr>
        <w:t>(list)</w:t>
      </w:r>
      <w:r w:rsidR="00B069B6">
        <w:t xml:space="preserve"> </w:t>
      </w:r>
      <w:r>
        <w:t xml:space="preserve"> – podobne do </w:t>
      </w:r>
      <w:r>
        <w:rPr>
          <w:b/>
          <w:bCs/>
        </w:rPr>
        <w:t>private</w:t>
      </w:r>
      <w:r>
        <w:t xml:space="preserve">. Różni się tym że zmienna </w:t>
      </w:r>
      <w:r w:rsidR="00B069B6">
        <w:t>będzie</w:t>
      </w:r>
      <w:r>
        <w:t xml:space="preserve"> </w:t>
      </w:r>
      <w:r w:rsidR="00B069B6">
        <w:t>inicjalizowana wartością sprzed obszaru równoległego.</w:t>
      </w:r>
    </w:p>
    <w:p w14:paraId="2760A5E4" w14:textId="186323B1" w:rsidR="00B069B6" w:rsidRDefault="00B069B6" w:rsidP="00B507A0">
      <w:pPr>
        <w:jc w:val="both"/>
      </w:pPr>
      <w:r>
        <w:rPr>
          <w:b/>
          <w:bCs/>
        </w:rPr>
        <w:t xml:space="preserve">Lastprivate </w:t>
      </w:r>
      <w:r>
        <w:rPr>
          <w:b/>
          <w:bCs/>
        </w:rPr>
        <w:t>(list)</w:t>
      </w:r>
      <w:r>
        <w:t xml:space="preserve"> </w:t>
      </w:r>
      <w:r>
        <w:t xml:space="preserve"> – podobne do </w:t>
      </w:r>
      <w:r>
        <w:rPr>
          <w:b/>
          <w:bCs/>
        </w:rPr>
        <w:t>private</w:t>
      </w:r>
      <w:r>
        <w:t>. Zmienna będzie miała przypisaną wartość po zakończeniu obszaru równoległego za pomocą wartości z ostatniej iteracji.</w:t>
      </w:r>
    </w:p>
    <w:p w14:paraId="2FC09849" w14:textId="5CC17516" w:rsidR="00B069B6" w:rsidRDefault="00B069B6" w:rsidP="00B507A0">
      <w:pPr>
        <w:jc w:val="both"/>
      </w:pPr>
      <w:r>
        <w:rPr>
          <w:b/>
          <w:bCs/>
        </w:rPr>
        <w:t xml:space="preserve">Reduction </w:t>
      </w:r>
      <w:r>
        <w:rPr>
          <w:b/>
          <w:bCs/>
        </w:rPr>
        <w:t>(</w:t>
      </w:r>
      <w:r>
        <w:rPr>
          <w:b/>
          <w:bCs/>
        </w:rPr>
        <w:t xml:space="preserve">operator: </w:t>
      </w:r>
      <w:r>
        <w:rPr>
          <w:b/>
          <w:bCs/>
        </w:rPr>
        <w:t>list)</w:t>
      </w:r>
      <w:r>
        <w:rPr>
          <w:b/>
          <w:bCs/>
        </w:rPr>
        <w:t xml:space="preserve"> – </w:t>
      </w:r>
      <w:r>
        <w:t>Zmienne są tworzone dla każdego wątku a ich wynik jest łączony w sposób zdefiniowany za pomocą operatora.</w:t>
      </w:r>
    </w:p>
    <w:p w14:paraId="48B400B4" w14:textId="6071782B" w:rsidR="00B069B6" w:rsidRDefault="00B069B6" w:rsidP="00B507A0">
      <w:pPr>
        <w:jc w:val="both"/>
      </w:pPr>
      <w:r>
        <w:rPr>
          <w:b/>
          <w:bCs/>
        </w:rPr>
        <w:t xml:space="preserve">Shared (list) - </w:t>
      </w:r>
      <w:r>
        <w:t xml:space="preserve"> przekazane zmienne będą dzielone dla wszystkich wątków</w:t>
      </w:r>
      <w:r w:rsidR="00983FE6">
        <w:t>.</w:t>
      </w:r>
    </w:p>
    <w:p w14:paraId="5598B00A" w14:textId="6078C007" w:rsidR="00983FE6" w:rsidRDefault="00983FE6" w:rsidP="00B507A0">
      <w:pPr>
        <w:jc w:val="both"/>
      </w:pPr>
      <w:r>
        <w:t>Inne klauzule:</w:t>
      </w:r>
    </w:p>
    <w:p w14:paraId="123042A0" w14:textId="41A4CB24" w:rsidR="00983FE6" w:rsidRDefault="00983FE6" w:rsidP="00B507A0">
      <w:pPr>
        <w:jc w:val="both"/>
      </w:pPr>
      <w:r w:rsidRPr="00983FE6">
        <w:rPr>
          <w:b/>
          <w:bCs/>
        </w:rPr>
        <w:t>S</w:t>
      </w:r>
      <w:r w:rsidRPr="00983FE6">
        <w:rPr>
          <w:b/>
          <w:bCs/>
        </w:rPr>
        <w:t>chedule</w:t>
      </w:r>
      <w:r>
        <w:rPr>
          <w:b/>
          <w:bCs/>
        </w:rPr>
        <w:t xml:space="preserve"> </w:t>
      </w:r>
      <w:r w:rsidRPr="00983FE6">
        <w:t>– definiuje typ podziału prac</w:t>
      </w:r>
      <w:r>
        <w:t xml:space="preserve">y dla pętli </w:t>
      </w:r>
      <w:r>
        <w:rPr>
          <w:b/>
          <w:bCs/>
        </w:rPr>
        <w:t>for</w:t>
      </w:r>
      <w:r>
        <w:t xml:space="preserve">. </w:t>
      </w:r>
    </w:p>
    <w:p w14:paraId="501308DC" w14:textId="022FB184" w:rsidR="00983FE6" w:rsidRDefault="00983FE6" w:rsidP="00B507A0">
      <w:pPr>
        <w:jc w:val="both"/>
      </w:pPr>
      <w:r>
        <w:t>Typy podziału pracy:</w:t>
      </w:r>
    </w:p>
    <w:p w14:paraId="459586C3" w14:textId="04B7AECE" w:rsidR="00983FE6" w:rsidRDefault="00983FE6" w:rsidP="00B507A0">
      <w:pPr>
        <w:jc w:val="both"/>
      </w:pPr>
      <w:r>
        <w:rPr>
          <w:b/>
          <w:bCs/>
        </w:rPr>
        <w:t>Auto</w:t>
      </w:r>
      <w:r>
        <w:t xml:space="preserve"> – determinowane przez system.</w:t>
      </w:r>
    </w:p>
    <w:p w14:paraId="15713DC7" w14:textId="22D106AA" w:rsidR="00983FE6" w:rsidRDefault="00983FE6" w:rsidP="00B507A0">
      <w:pPr>
        <w:jc w:val="both"/>
      </w:pPr>
      <w:r>
        <w:rPr>
          <w:b/>
          <w:bCs/>
        </w:rPr>
        <w:t>Dynamic</w:t>
      </w:r>
      <w:r>
        <w:t xml:space="preserve"> – podział dynamiczny, bloki są przydzielane wątkom według zasady „</w:t>
      </w:r>
      <w:r>
        <w:rPr>
          <w:b/>
          <w:bCs/>
        </w:rPr>
        <w:t>first-come, first-do</w:t>
      </w:r>
      <w:r>
        <w:t xml:space="preserve">”. Efektem jest to że nie </w:t>
      </w:r>
      <w:r w:rsidR="006E255D">
        <w:t>wiadomo</w:t>
      </w:r>
      <w:r>
        <w:t xml:space="preserve"> który wątek</w:t>
      </w:r>
      <w:r w:rsidR="006E255D">
        <w:t xml:space="preserve"> wykona które zadanie.</w:t>
      </w:r>
    </w:p>
    <w:p w14:paraId="457B4F78" w14:textId="4F613B45" w:rsidR="006E255D" w:rsidRDefault="006E255D" w:rsidP="00B507A0">
      <w:pPr>
        <w:jc w:val="both"/>
      </w:pPr>
      <w:r>
        <w:rPr>
          <w:b/>
          <w:bCs/>
        </w:rPr>
        <w:t>Guided</w:t>
      </w:r>
      <w:r>
        <w:t xml:space="preserve"> – działa jak </w:t>
      </w:r>
      <w:r>
        <w:rPr>
          <w:b/>
          <w:bCs/>
        </w:rPr>
        <w:t>dynamic</w:t>
      </w:r>
      <w:r>
        <w:t xml:space="preserve"> z rozmiarem bloków progresywnie  zmniejszającym się aż do minimalnej wartości, domyślnie 1,</w:t>
      </w:r>
    </w:p>
    <w:p w14:paraId="75F4D9F3" w14:textId="075881B4" w:rsidR="006E255D" w:rsidRDefault="006E255D" w:rsidP="00B507A0">
      <w:pPr>
        <w:jc w:val="both"/>
        <w:rPr>
          <w:b/>
          <w:bCs/>
        </w:rPr>
      </w:pPr>
      <w:r>
        <w:rPr>
          <w:b/>
          <w:bCs/>
        </w:rPr>
        <w:t>Runtime</w:t>
      </w:r>
      <w:r>
        <w:t xml:space="preserve"> –</w:t>
      </w:r>
      <w:r>
        <w:rPr>
          <w:b/>
          <w:bCs/>
        </w:rPr>
        <w:t xml:space="preserve"> </w:t>
      </w:r>
      <w:r>
        <w:t xml:space="preserve">odczytuje zasadę dzielenia pracy z zmiennej środowiskowej </w:t>
      </w:r>
      <w:r w:rsidRPr="006E255D">
        <w:rPr>
          <w:b/>
          <w:bCs/>
        </w:rPr>
        <w:t>OMP_SCHEDULE</w:t>
      </w:r>
    </w:p>
    <w:p w14:paraId="27CB28E5" w14:textId="40C653CF" w:rsidR="006E255D" w:rsidRDefault="006E255D" w:rsidP="00B507A0">
      <w:pPr>
        <w:jc w:val="both"/>
      </w:pPr>
      <w:r>
        <w:rPr>
          <w:b/>
          <w:bCs/>
        </w:rPr>
        <w:t>Static</w:t>
      </w:r>
      <w:r>
        <w:t xml:space="preserve"> – każdy wątek ma przydzielone zadanie (lub zadania). Domyślnie każdy wątek ma jedno zadanie, a zadania mają jak najbardziej zbliżoną wielkość.</w:t>
      </w:r>
    </w:p>
    <w:p w14:paraId="4D2ABFED" w14:textId="25B3CFD8" w:rsidR="006E255D" w:rsidRDefault="006E255D" w:rsidP="00B507A0">
      <w:pPr>
        <w:jc w:val="both"/>
        <w:rPr>
          <w:b/>
          <w:bCs/>
        </w:rPr>
      </w:pPr>
      <w:r>
        <w:t xml:space="preserve">Wielkość bloków dla tych podziałów może być zdefiniowana poprzez oddanie </w:t>
      </w:r>
      <w:r w:rsidR="00EE68C0">
        <w:t xml:space="preserve">dodatniej zmiennej </w:t>
      </w:r>
      <w:r w:rsidR="00EE68C0">
        <w:rPr>
          <w:b/>
          <w:bCs/>
        </w:rPr>
        <w:t>int</w:t>
      </w:r>
      <w:r w:rsidR="00EE68C0">
        <w:t xml:space="preserve"> jako argument do </w:t>
      </w:r>
      <w:r w:rsidR="00EE68C0">
        <w:rPr>
          <w:b/>
          <w:bCs/>
        </w:rPr>
        <w:t>scheadule</w:t>
      </w:r>
    </w:p>
    <w:p w14:paraId="76E00088" w14:textId="037E7B1D" w:rsidR="00EE68C0" w:rsidRDefault="00EE68C0" w:rsidP="00B507A0">
      <w:pPr>
        <w:jc w:val="both"/>
      </w:pPr>
      <w:r>
        <w:rPr>
          <w:b/>
          <w:bCs/>
        </w:rPr>
        <w:t xml:space="preserve">If(warunek) – </w:t>
      </w:r>
      <w:r>
        <w:t>jeżeli warunek nie zostanie spełniony, polecenie nie zostanie wykonane.</w:t>
      </w:r>
    </w:p>
    <w:p w14:paraId="7FC86609" w14:textId="20DEBA01" w:rsidR="00EE68C0" w:rsidRDefault="00EE68C0" w:rsidP="00B507A0">
      <w:pPr>
        <w:jc w:val="both"/>
        <w:rPr>
          <w:bCs/>
        </w:rPr>
      </w:pPr>
      <w:r w:rsidRPr="00EE68C0">
        <w:rPr>
          <w:b/>
          <w:bCs/>
        </w:rPr>
        <w:lastRenderedPageBreak/>
        <w:t>num_threads ( liczba )</w:t>
      </w:r>
      <w:r>
        <w:rPr>
          <w:b/>
          <w:bCs/>
        </w:rPr>
        <w:t xml:space="preserve"> – </w:t>
      </w:r>
      <w:r>
        <w:t>jeden z sposobów na określenie liczby wątków. Liczbe wątków można określić także za pomocą zminnej środowiskowej (</w:t>
      </w:r>
      <w:r w:rsidRPr="00EE68C0">
        <w:rPr>
          <w:b/>
          <w:bCs/>
        </w:rPr>
        <w:t>$ export OMP_NUM_THREADS=</w:t>
      </w:r>
      <w:r>
        <w:rPr>
          <w:b/>
          <w:bCs/>
        </w:rPr>
        <w:t>liczba</w:t>
      </w:r>
      <w:r>
        <w:t>) albo procedury</w:t>
      </w:r>
      <w:r>
        <w:rPr>
          <w:b/>
          <w:bCs/>
        </w:rPr>
        <w:t xml:space="preserve"> (</w:t>
      </w:r>
      <w:r w:rsidRPr="00EE68C0">
        <w:rPr>
          <w:b/>
          <w:bCs/>
        </w:rPr>
        <w:t>omp_set_num_threads(</w:t>
      </w:r>
      <w:r>
        <w:rPr>
          <w:b/>
          <w:bCs/>
        </w:rPr>
        <w:t>liczba</w:t>
      </w:r>
      <w:r w:rsidRPr="00EE68C0">
        <w:rPr>
          <w:b/>
          <w:bCs/>
        </w:rPr>
        <w:t>)</w:t>
      </w:r>
      <w:r>
        <w:rPr>
          <w:bCs/>
        </w:rPr>
        <w:t>).</w:t>
      </w:r>
    </w:p>
    <w:p w14:paraId="5DB56C74" w14:textId="470541EF" w:rsidR="00EE68C0" w:rsidRPr="00EE68C0" w:rsidRDefault="00EE68C0" w:rsidP="00B507A0">
      <w:pPr>
        <w:jc w:val="both"/>
        <w:rPr>
          <w:bCs/>
        </w:rPr>
      </w:pPr>
      <w:r>
        <w:rPr>
          <w:b/>
        </w:rPr>
        <w:t>Nowait</w:t>
      </w:r>
      <w:r>
        <w:rPr>
          <w:bCs/>
        </w:rPr>
        <w:t xml:space="preserve"> - zastępuje barierę niejawną.</w:t>
      </w:r>
    </w:p>
    <w:p w14:paraId="1C6C01B4" w14:textId="38CA0009" w:rsidR="00EE68C0" w:rsidRDefault="00EE68C0" w:rsidP="00DA4F8B">
      <w:pPr>
        <w:jc w:val="both"/>
      </w:pPr>
    </w:p>
    <w:p w14:paraId="6134CAED" w14:textId="2C3F9DD4" w:rsidR="0040222A" w:rsidRDefault="0040222A" w:rsidP="00DA4F8B">
      <w:pPr>
        <w:jc w:val="both"/>
      </w:pPr>
      <w:r>
        <w:t>Wykosztowanie wielu wątków wiąże się z możliwością wystąpienia zależności, które mogą</w:t>
      </w:r>
      <w:r w:rsidR="00CF1A18">
        <w:t xml:space="preserve"> wpłynąć</w:t>
      </w:r>
      <w:r>
        <w:t xml:space="preserve"> na wartości zmiennych.</w:t>
      </w:r>
    </w:p>
    <w:p w14:paraId="7230C88A" w14:textId="5B0E75D5" w:rsidR="00CF1A18" w:rsidRDefault="00CF1A18" w:rsidP="00DA4F8B">
      <w:pPr>
        <w:jc w:val="both"/>
      </w:pPr>
      <w:r>
        <w:t>Typowe Zależności to:</w:t>
      </w:r>
    </w:p>
    <w:p w14:paraId="18C41C51" w14:textId="0457F078" w:rsidR="00CF1A18" w:rsidRDefault="001E0D3B" w:rsidP="00DA4F8B">
      <w:pPr>
        <w:jc w:val="both"/>
      </w:pPr>
      <w:r>
        <w:t xml:space="preserve">Zależności wyjścia: </w:t>
      </w:r>
      <w:r w:rsidR="00CF1A18" w:rsidRPr="00CF1A18">
        <w:t>zapis po zapisie, write-after-write</w:t>
      </w:r>
      <w:r w:rsidR="00CF1A18">
        <w:t>:</w:t>
      </w:r>
    </w:p>
    <w:p w14:paraId="21149765" w14:textId="16620E32" w:rsidR="00CF1A18" w:rsidRDefault="00CF1A18" w:rsidP="00DA4F8B">
      <w:pPr>
        <w:jc w:val="both"/>
      </w:pPr>
      <w:r>
        <w:t>a = …</w:t>
      </w:r>
    </w:p>
    <w:p w14:paraId="1EA04B3A" w14:textId="0672BD53" w:rsidR="00CF1A18" w:rsidRDefault="00CF1A18" w:rsidP="00DA4F8B">
      <w:pPr>
        <w:jc w:val="both"/>
      </w:pPr>
      <w:r>
        <w:t>a= …</w:t>
      </w:r>
    </w:p>
    <w:p w14:paraId="0ABB3806" w14:textId="2469F798" w:rsidR="0040222A" w:rsidRDefault="00CF1A18" w:rsidP="00DA4F8B">
      <w:pPr>
        <w:jc w:val="both"/>
      </w:pPr>
      <w:r>
        <w:t>Wartość zmiennej jest nadpisywana wiele razy, tylko ostatnia wartość zostaje zapisana.</w:t>
      </w:r>
    </w:p>
    <w:p w14:paraId="274C3EC4" w14:textId="33109DDA" w:rsidR="001E0D3B" w:rsidRDefault="001E0D3B" w:rsidP="00DA4F8B">
      <w:pPr>
        <w:jc w:val="both"/>
      </w:pPr>
      <w:r>
        <w:t>Aby uniknąć takich zależności należy pilnować kolejności zapisu przy zrównolegleniu.</w:t>
      </w:r>
    </w:p>
    <w:p w14:paraId="3663AAFC" w14:textId="77777777" w:rsidR="001E0D3B" w:rsidRDefault="001E0D3B" w:rsidP="00DA4F8B">
      <w:pPr>
        <w:jc w:val="both"/>
      </w:pPr>
    </w:p>
    <w:p w14:paraId="3B42F6BF" w14:textId="3B5595B0" w:rsidR="00CF1A18" w:rsidRDefault="001E0D3B" w:rsidP="00CF1A18">
      <w:pPr>
        <w:jc w:val="both"/>
      </w:pPr>
      <w:r>
        <w:t xml:space="preserve">Anty zależności: </w:t>
      </w:r>
      <w:r w:rsidR="00CF1A18" w:rsidRPr="00CF1A18">
        <w:t>zapis po odczycie, write-after-read</w:t>
      </w:r>
      <w:r w:rsidR="00CF1A18">
        <w:t>:</w:t>
      </w:r>
    </w:p>
    <w:p w14:paraId="1300D44E" w14:textId="2B3D0D86" w:rsidR="00CF1A18" w:rsidRDefault="00CF1A18" w:rsidP="00CF1A18">
      <w:pPr>
        <w:jc w:val="both"/>
      </w:pPr>
      <w:r>
        <w:t>…</w:t>
      </w:r>
      <w:r>
        <w:t xml:space="preserve"> = </w:t>
      </w:r>
      <w:r>
        <w:t>a</w:t>
      </w:r>
    </w:p>
    <w:p w14:paraId="21DD82CA" w14:textId="77777777" w:rsidR="00CF1A18" w:rsidRDefault="00CF1A18" w:rsidP="00CF1A18">
      <w:pPr>
        <w:jc w:val="both"/>
      </w:pPr>
      <w:r>
        <w:t>a= …</w:t>
      </w:r>
    </w:p>
    <w:p w14:paraId="04690338" w14:textId="77777777" w:rsidR="001E0D3B" w:rsidRDefault="00CF1A18" w:rsidP="001E0D3B">
      <w:pPr>
        <w:jc w:val="both"/>
      </w:pPr>
      <w:r>
        <w:t>Kiedy operacja zapisu miała być zrealizowana po operacji odczytu, a zrealizowane jest przed nią, możliwe jest że ostateczna wartość zmiennej będzie różnić się od docelowej wartości.</w:t>
      </w:r>
    </w:p>
    <w:p w14:paraId="67C3CEB6" w14:textId="75C3D658" w:rsidR="001E0D3B" w:rsidRDefault="001E0D3B" w:rsidP="001E0D3B">
      <w:pPr>
        <w:jc w:val="both"/>
      </w:pPr>
      <w:r>
        <w:t xml:space="preserve">Aby uniknąć takich zależności </w:t>
      </w:r>
      <w:r w:rsidRPr="001E0D3B">
        <w:t>można przemianować zminne</w:t>
      </w:r>
      <w:r w:rsidRPr="001E0D3B">
        <w:t>.</w:t>
      </w:r>
    </w:p>
    <w:p w14:paraId="298611A1" w14:textId="77777777" w:rsidR="001E0D3B" w:rsidRDefault="001E0D3B" w:rsidP="001E0D3B">
      <w:pPr>
        <w:jc w:val="both"/>
      </w:pPr>
    </w:p>
    <w:p w14:paraId="7098C2A1" w14:textId="6AFBDF2E" w:rsidR="001E0D3B" w:rsidRDefault="00595129" w:rsidP="001E0D3B">
      <w:pPr>
        <w:jc w:val="both"/>
      </w:pPr>
      <w:r>
        <w:t xml:space="preserve">Zależności żeczywiste: </w:t>
      </w:r>
      <w:r w:rsidR="001E0D3B" w:rsidRPr="00CF1A18">
        <w:t xml:space="preserve">zapis po odczycie, </w:t>
      </w:r>
      <w:r w:rsidR="001E0D3B" w:rsidRPr="001E0D3B">
        <w:t>read-after-write</w:t>
      </w:r>
      <w:r w:rsidR="001E0D3B">
        <w:t>:</w:t>
      </w:r>
    </w:p>
    <w:p w14:paraId="2F6F8ABB" w14:textId="77777777" w:rsidR="001E0D3B" w:rsidRDefault="001E0D3B" w:rsidP="001E0D3B">
      <w:pPr>
        <w:jc w:val="both"/>
      </w:pPr>
      <w:r>
        <w:t>… = a</w:t>
      </w:r>
    </w:p>
    <w:p w14:paraId="773E94F1" w14:textId="77777777" w:rsidR="00595129" w:rsidRDefault="001E0D3B" w:rsidP="00595129">
      <w:pPr>
        <w:jc w:val="both"/>
      </w:pPr>
      <w:r>
        <w:t>a= …</w:t>
      </w:r>
    </w:p>
    <w:p w14:paraId="36E4E893" w14:textId="7F785FE7" w:rsidR="00595129" w:rsidRDefault="00595129" w:rsidP="00595129">
      <w:pPr>
        <w:jc w:val="both"/>
      </w:pPr>
      <w:r>
        <w:t>Takie zależności są trudniejsze do wyeliminowania</w:t>
      </w:r>
      <w:r w:rsidRPr="001E0D3B">
        <w:t>.</w:t>
      </w:r>
    </w:p>
    <w:p w14:paraId="78A79C2E" w14:textId="5D66A079" w:rsidR="00CF1A18" w:rsidRPr="00EE68C0" w:rsidRDefault="00E17AE8" w:rsidP="00DA4F8B">
      <w:pPr>
        <w:jc w:val="both"/>
      </w:pPr>
      <w:r>
        <w:t>Zależności mogą występować jawnie(jak powyżej), lub niejawnie, np. w pętli.</w:t>
      </w:r>
    </w:p>
    <w:p w14:paraId="347026E1" w14:textId="2281CD85" w:rsidR="00C133FE" w:rsidRPr="00C133FE" w:rsidRDefault="00C133FE" w:rsidP="00DA4F8B">
      <w:pPr>
        <w:jc w:val="both"/>
        <w:rPr>
          <w:b/>
          <w:bCs/>
        </w:rPr>
      </w:pPr>
      <w:r w:rsidRPr="00C133FE">
        <w:rPr>
          <w:b/>
          <w:bCs/>
        </w:rPr>
        <w:t xml:space="preserve">laboratorium </w:t>
      </w:r>
      <w:r w:rsidR="001109DA">
        <w:rPr>
          <w:b/>
          <w:bCs/>
        </w:rPr>
        <w:t>9</w:t>
      </w:r>
    </w:p>
    <w:p w14:paraId="1FFE9D20" w14:textId="65D9F254" w:rsidR="00505E1E" w:rsidRDefault="004F20BC" w:rsidP="00864D4F">
      <w:pPr>
        <w:jc w:val="both"/>
      </w:pPr>
      <w:r>
        <w:t xml:space="preserve">Na </w:t>
      </w:r>
      <w:r w:rsidR="0058697C">
        <w:t>laboratorium</w:t>
      </w:r>
      <w:r>
        <w:t xml:space="preserve"> </w:t>
      </w:r>
      <w:r w:rsidR="00864D4F">
        <w:t>9</w:t>
      </w:r>
      <w:r>
        <w:t xml:space="preserve"> zadaniem było </w:t>
      </w:r>
      <w:r w:rsidR="00EB1B70">
        <w:t>zmodyfikowanie podan</w:t>
      </w:r>
      <w:r w:rsidR="00864D4F">
        <w:t>ych</w:t>
      </w:r>
      <w:r w:rsidR="00EB1B70">
        <w:t xml:space="preserve"> program</w:t>
      </w:r>
      <w:r w:rsidR="00864D4F">
        <w:t xml:space="preserve">ów. Trzeba było wykorzystać dyrektywę </w:t>
      </w:r>
      <w:r w:rsidR="00864D4F" w:rsidRPr="00864D4F">
        <w:rPr>
          <w:b/>
          <w:bCs/>
        </w:rPr>
        <w:t>paralel for</w:t>
      </w:r>
      <w:r w:rsidR="00864D4F">
        <w:rPr>
          <w:b/>
          <w:bCs/>
        </w:rPr>
        <w:t xml:space="preserve"> </w:t>
      </w:r>
      <w:r w:rsidR="00864D4F">
        <w:t>z różnymi opcjami dzielenia zadań</w:t>
      </w:r>
      <w:r w:rsidR="005B5028">
        <w:t>, liczba wątków to 4</w:t>
      </w:r>
      <w:r w:rsidR="00502D49">
        <w:t>. Dla każdego wariantu suma wyrazów tablicy była zgodna z przewidywaną liczbą 156.</w:t>
      </w:r>
    </w:p>
    <w:p w14:paraId="0239177E" w14:textId="5C5CAAAD" w:rsidR="00EB1B70" w:rsidRDefault="00864D4F" w:rsidP="00DA4F8B">
      <w:pPr>
        <w:jc w:val="both"/>
      </w:pPr>
      <w:r>
        <w:t xml:space="preserve">Przykład pętli wraz z </w:t>
      </w:r>
      <w:r w:rsidRPr="00864D4F">
        <w:rPr>
          <w:b/>
          <w:bCs/>
        </w:rPr>
        <w:t>pragma omp</w:t>
      </w:r>
      <w:r w:rsidR="00723FA4">
        <w:rPr>
          <w:b/>
          <w:bCs/>
        </w:rPr>
        <w:t xml:space="preserve"> </w:t>
      </w:r>
      <w:r w:rsidR="00723FA4">
        <w:t xml:space="preserve">bez </w:t>
      </w:r>
      <w:r w:rsidR="00723FA4" w:rsidRPr="00983FE6">
        <w:rPr>
          <w:b/>
          <w:bCs/>
        </w:rPr>
        <w:t>Schedule</w:t>
      </w:r>
      <w:r w:rsidR="00EB1B70">
        <w:t>:</w:t>
      </w:r>
    </w:p>
    <w:tbl>
      <w:tblPr>
        <w:tblStyle w:val="Tabela-Siatka"/>
        <w:tblW w:w="0" w:type="auto"/>
        <w:tblLook w:val="04A0" w:firstRow="1" w:lastRow="0" w:firstColumn="1" w:lastColumn="0" w:noHBand="0" w:noVBand="1"/>
      </w:tblPr>
      <w:tblGrid>
        <w:gridCol w:w="9062"/>
      </w:tblGrid>
      <w:tr w:rsidR="00DA4F8B" w14:paraId="479FD856" w14:textId="77777777" w:rsidTr="0056049D">
        <w:tc>
          <w:tcPr>
            <w:tcW w:w="9062" w:type="dxa"/>
          </w:tcPr>
          <w:p w14:paraId="3B113B5A" w14:textId="77777777" w:rsidR="00723FA4" w:rsidRPr="00723FA4" w:rsidRDefault="00723FA4" w:rsidP="00723FA4">
            <w:r w:rsidRPr="00723FA4">
              <w:t>#pragma omp parallel for default(none) shared(suma_par, a) private(suma_parallel) num_threads(4) ordered</w:t>
            </w:r>
          </w:p>
          <w:p w14:paraId="5786B1F6" w14:textId="0EDC2F38" w:rsidR="00723FA4" w:rsidRPr="00723FA4" w:rsidRDefault="00723FA4" w:rsidP="00723FA4">
            <w:r w:rsidRPr="00723FA4">
              <w:t>  for(int i=0;i&lt;WYMIAR;i++) {</w:t>
            </w:r>
          </w:p>
          <w:p w14:paraId="17C19FA6" w14:textId="2A8ADE4A" w:rsidR="00723FA4" w:rsidRPr="00723FA4" w:rsidRDefault="00723FA4" w:rsidP="00723FA4">
            <w:r w:rsidRPr="00723FA4">
              <w:lastRenderedPageBreak/>
              <w:t>      suma_parallel += a[i];</w:t>
            </w:r>
          </w:p>
          <w:p w14:paraId="7A166FCE" w14:textId="77777777" w:rsidR="00723FA4" w:rsidRPr="00723FA4" w:rsidRDefault="00723FA4" w:rsidP="00723FA4">
            <w:r w:rsidRPr="00723FA4">
              <w:t>#pragma omp ordered</w:t>
            </w:r>
          </w:p>
          <w:p w14:paraId="6C549D39" w14:textId="0D590113" w:rsidR="00723FA4" w:rsidRPr="00723FA4" w:rsidRDefault="00723FA4" w:rsidP="00723FA4">
            <w:r w:rsidRPr="00723FA4">
              <w:t xml:space="preserve">      printf("a[%2d]-&gt;W_%1d  \n",i,omp_get_thread_num()); </w:t>
            </w:r>
          </w:p>
          <w:p w14:paraId="052076EA" w14:textId="77777777" w:rsidR="00723FA4" w:rsidRPr="00723FA4" w:rsidRDefault="00723FA4" w:rsidP="00723FA4">
            <w:r w:rsidRPr="00723FA4">
              <w:t>  #pragma omp critical</w:t>
            </w:r>
          </w:p>
          <w:p w14:paraId="497EB55D" w14:textId="77777777" w:rsidR="00723FA4" w:rsidRPr="00723FA4" w:rsidRDefault="00723FA4" w:rsidP="00723FA4">
            <w:r w:rsidRPr="00723FA4">
              <w:t>  {</w:t>
            </w:r>
          </w:p>
          <w:p w14:paraId="1D00A022" w14:textId="77777777" w:rsidR="00723FA4" w:rsidRPr="00723FA4" w:rsidRDefault="00723FA4" w:rsidP="00723FA4">
            <w:r w:rsidRPr="00723FA4">
              <w:t>  suma_par = suma_par + a[i];</w:t>
            </w:r>
          </w:p>
          <w:p w14:paraId="3C0BE8AE" w14:textId="77777777" w:rsidR="00723FA4" w:rsidRPr="00723FA4" w:rsidRDefault="00723FA4" w:rsidP="00723FA4">
            <w:r w:rsidRPr="00723FA4">
              <w:t>  }</w:t>
            </w:r>
          </w:p>
          <w:p w14:paraId="11DC3311" w14:textId="6136C60E" w:rsidR="00DA4F8B" w:rsidRDefault="00723FA4" w:rsidP="0056049D">
            <w:r w:rsidRPr="00723FA4">
              <w:t>}</w:t>
            </w:r>
          </w:p>
        </w:tc>
      </w:tr>
    </w:tbl>
    <w:p w14:paraId="3B3B9005" w14:textId="77777777" w:rsidR="00864D4F" w:rsidRDefault="00864D4F" w:rsidP="00864D4F">
      <w:pPr>
        <w:jc w:val="both"/>
      </w:pPr>
    </w:p>
    <w:p w14:paraId="722B20FA" w14:textId="0D0E5BD8" w:rsidR="001241E8" w:rsidRDefault="005B5028" w:rsidP="001241E8">
      <w:pPr>
        <w:jc w:val="both"/>
      </w:pPr>
      <w:r>
        <w:t>Ciało pętli nie zmienia się pomiędzy wariantami.</w:t>
      </w:r>
      <w:r w:rsidR="001241E8">
        <w:t xml:space="preserve"> </w:t>
      </w:r>
    </w:p>
    <w:tbl>
      <w:tblPr>
        <w:tblStyle w:val="Tabela-Siatka"/>
        <w:tblW w:w="0" w:type="auto"/>
        <w:tblLook w:val="04A0" w:firstRow="1" w:lastRow="0" w:firstColumn="1" w:lastColumn="0" w:noHBand="0" w:noVBand="1"/>
      </w:tblPr>
      <w:tblGrid>
        <w:gridCol w:w="1787"/>
        <w:gridCol w:w="1781"/>
        <w:gridCol w:w="1809"/>
        <w:gridCol w:w="1899"/>
        <w:gridCol w:w="1786"/>
      </w:tblGrid>
      <w:tr w:rsidR="001241E8" w14:paraId="1ABA6FFA" w14:textId="77777777" w:rsidTr="001241E8">
        <w:tc>
          <w:tcPr>
            <w:tcW w:w="1812" w:type="dxa"/>
          </w:tcPr>
          <w:p w14:paraId="7EC04503" w14:textId="1DB320FE" w:rsidR="001241E8" w:rsidRDefault="001241E8" w:rsidP="00502D49">
            <w:pPr>
              <w:jc w:val="both"/>
            </w:pPr>
            <w:r>
              <w:t>Brak</w:t>
            </w:r>
          </w:p>
        </w:tc>
        <w:tc>
          <w:tcPr>
            <w:tcW w:w="1812" w:type="dxa"/>
          </w:tcPr>
          <w:p w14:paraId="312475AF" w14:textId="61C740CC" w:rsidR="001241E8" w:rsidRDefault="001241E8" w:rsidP="00502D49">
            <w:pPr>
              <w:jc w:val="both"/>
            </w:pPr>
            <w:r>
              <w:t>static</w:t>
            </w:r>
          </w:p>
        </w:tc>
        <w:tc>
          <w:tcPr>
            <w:tcW w:w="1812" w:type="dxa"/>
          </w:tcPr>
          <w:p w14:paraId="5EC37C23" w14:textId="2EDFEDA9" w:rsidR="001241E8" w:rsidRDefault="001241E8" w:rsidP="00502D49">
            <w:pPr>
              <w:jc w:val="both"/>
            </w:pPr>
            <w:r>
              <w:t>Static,3</w:t>
            </w:r>
          </w:p>
        </w:tc>
        <w:tc>
          <w:tcPr>
            <w:tcW w:w="1813" w:type="dxa"/>
          </w:tcPr>
          <w:p w14:paraId="0C7E2216" w14:textId="1DD3BBCB" w:rsidR="001241E8" w:rsidRDefault="001241E8" w:rsidP="00502D49">
            <w:pPr>
              <w:jc w:val="both"/>
            </w:pPr>
            <w:r>
              <w:t>dynamic</w:t>
            </w:r>
          </w:p>
        </w:tc>
        <w:tc>
          <w:tcPr>
            <w:tcW w:w="1813" w:type="dxa"/>
          </w:tcPr>
          <w:p w14:paraId="5DEE5186" w14:textId="0D8C0C39" w:rsidR="001241E8" w:rsidRDefault="001241E8" w:rsidP="00502D49">
            <w:pPr>
              <w:jc w:val="both"/>
            </w:pPr>
            <w:r>
              <w:t>Dynamic,3</w:t>
            </w:r>
          </w:p>
        </w:tc>
      </w:tr>
      <w:tr w:rsidR="001241E8" w14:paraId="023492CF" w14:textId="77777777" w:rsidTr="001241E8">
        <w:tc>
          <w:tcPr>
            <w:tcW w:w="1812" w:type="dxa"/>
          </w:tcPr>
          <w:p w14:paraId="7D668BAE" w14:textId="7AA3BCDA" w:rsidR="001241E8" w:rsidRDefault="001241E8" w:rsidP="00502D49">
            <w:pPr>
              <w:jc w:val="both"/>
            </w:pPr>
            <w:r w:rsidRPr="001241E8">
              <w:drawing>
                <wp:inline distT="0" distB="0" distL="0" distR="0" wp14:anchorId="7690F7B2" wp14:editId="45674FBB">
                  <wp:extent cx="1070425" cy="3733800"/>
                  <wp:effectExtent l="0" t="0" r="0" b="0"/>
                  <wp:docPr id="13687279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27915" name=""/>
                          <pic:cNvPicPr/>
                        </pic:nvPicPr>
                        <pic:blipFill>
                          <a:blip r:embed="rId5"/>
                          <a:stretch>
                            <a:fillRect/>
                          </a:stretch>
                        </pic:blipFill>
                        <pic:spPr>
                          <a:xfrm>
                            <a:off x="0" y="0"/>
                            <a:ext cx="1075952" cy="3753080"/>
                          </a:xfrm>
                          <a:prstGeom prst="rect">
                            <a:avLst/>
                          </a:prstGeom>
                        </pic:spPr>
                      </pic:pic>
                    </a:graphicData>
                  </a:graphic>
                </wp:inline>
              </w:drawing>
            </w:r>
          </w:p>
        </w:tc>
        <w:tc>
          <w:tcPr>
            <w:tcW w:w="1812" w:type="dxa"/>
          </w:tcPr>
          <w:p w14:paraId="62098573" w14:textId="2BE3AB40" w:rsidR="001241E8" w:rsidRDefault="001241E8" w:rsidP="00502D49">
            <w:pPr>
              <w:jc w:val="both"/>
            </w:pPr>
            <w:r w:rsidRPr="001241E8">
              <w:drawing>
                <wp:inline distT="0" distB="0" distL="0" distR="0" wp14:anchorId="582D7497" wp14:editId="5113AC15">
                  <wp:extent cx="1063202" cy="3733800"/>
                  <wp:effectExtent l="0" t="0" r="3810" b="0"/>
                  <wp:docPr id="18161524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52490" name=""/>
                          <pic:cNvPicPr/>
                        </pic:nvPicPr>
                        <pic:blipFill>
                          <a:blip r:embed="rId6"/>
                          <a:stretch>
                            <a:fillRect/>
                          </a:stretch>
                        </pic:blipFill>
                        <pic:spPr>
                          <a:xfrm>
                            <a:off x="0" y="0"/>
                            <a:ext cx="1075751" cy="3777868"/>
                          </a:xfrm>
                          <a:prstGeom prst="rect">
                            <a:avLst/>
                          </a:prstGeom>
                        </pic:spPr>
                      </pic:pic>
                    </a:graphicData>
                  </a:graphic>
                </wp:inline>
              </w:drawing>
            </w:r>
          </w:p>
        </w:tc>
        <w:tc>
          <w:tcPr>
            <w:tcW w:w="1812" w:type="dxa"/>
          </w:tcPr>
          <w:p w14:paraId="225174B4" w14:textId="412EFF44" w:rsidR="001241E8" w:rsidRDefault="001241E8" w:rsidP="00502D49">
            <w:pPr>
              <w:jc w:val="both"/>
            </w:pPr>
            <w:r w:rsidRPr="001241E8">
              <w:drawing>
                <wp:inline distT="0" distB="0" distL="0" distR="0" wp14:anchorId="4303AF31" wp14:editId="221FCF82">
                  <wp:extent cx="1085168" cy="3733800"/>
                  <wp:effectExtent l="0" t="0" r="1270" b="0"/>
                  <wp:docPr id="18163597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59764" name=""/>
                          <pic:cNvPicPr/>
                        </pic:nvPicPr>
                        <pic:blipFill>
                          <a:blip r:embed="rId7"/>
                          <a:stretch>
                            <a:fillRect/>
                          </a:stretch>
                        </pic:blipFill>
                        <pic:spPr>
                          <a:xfrm>
                            <a:off x="0" y="0"/>
                            <a:ext cx="1108330" cy="3813493"/>
                          </a:xfrm>
                          <a:prstGeom prst="rect">
                            <a:avLst/>
                          </a:prstGeom>
                        </pic:spPr>
                      </pic:pic>
                    </a:graphicData>
                  </a:graphic>
                </wp:inline>
              </w:drawing>
            </w:r>
          </w:p>
        </w:tc>
        <w:tc>
          <w:tcPr>
            <w:tcW w:w="1813" w:type="dxa"/>
          </w:tcPr>
          <w:p w14:paraId="29F6F4C2" w14:textId="0124E832" w:rsidR="001241E8" w:rsidRDefault="001241E8" w:rsidP="00502D49">
            <w:pPr>
              <w:jc w:val="both"/>
            </w:pPr>
            <w:r w:rsidRPr="001241E8">
              <w:drawing>
                <wp:inline distT="0" distB="0" distL="0" distR="0" wp14:anchorId="7FEC7836" wp14:editId="176CC4E3">
                  <wp:extent cx="1146810" cy="3734745"/>
                  <wp:effectExtent l="0" t="0" r="0" b="0"/>
                  <wp:docPr id="18506739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73936" name=""/>
                          <pic:cNvPicPr/>
                        </pic:nvPicPr>
                        <pic:blipFill>
                          <a:blip r:embed="rId8"/>
                          <a:stretch>
                            <a:fillRect/>
                          </a:stretch>
                        </pic:blipFill>
                        <pic:spPr>
                          <a:xfrm>
                            <a:off x="0" y="0"/>
                            <a:ext cx="1155873" cy="3764258"/>
                          </a:xfrm>
                          <a:prstGeom prst="rect">
                            <a:avLst/>
                          </a:prstGeom>
                        </pic:spPr>
                      </pic:pic>
                    </a:graphicData>
                  </a:graphic>
                </wp:inline>
              </w:drawing>
            </w:r>
          </w:p>
        </w:tc>
        <w:tc>
          <w:tcPr>
            <w:tcW w:w="1813" w:type="dxa"/>
          </w:tcPr>
          <w:p w14:paraId="02188861" w14:textId="6C61ACBD" w:rsidR="001241E8" w:rsidRDefault="001241E8" w:rsidP="00502D49">
            <w:pPr>
              <w:jc w:val="both"/>
            </w:pPr>
            <w:r w:rsidRPr="001241E8">
              <w:drawing>
                <wp:inline distT="0" distB="0" distL="0" distR="0" wp14:anchorId="7A2CBF46" wp14:editId="21021689">
                  <wp:extent cx="1070423" cy="3733800"/>
                  <wp:effectExtent l="0" t="0" r="0" b="0"/>
                  <wp:docPr id="19845918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91831" name=""/>
                          <pic:cNvPicPr/>
                        </pic:nvPicPr>
                        <pic:blipFill>
                          <a:blip r:embed="rId9"/>
                          <a:stretch>
                            <a:fillRect/>
                          </a:stretch>
                        </pic:blipFill>
                        <pic:spPr>
                          <a:xfrm>
                            <a:off x="0" y="0"/>
                            <a:ext cx="1074872" cy="3749318"/>
                          </a:xfrm>
                          <a:prstGeom prst="rect">
                            <a:avLst/>
                          </a:prstGeom>
                        </pic:spPr>
                      </pic:pic>
                    </a:graphicData>
                  </a:graphic>
                </wp:inline>
              </w:drawing>
            </w:r>
          </w:p>
        </w:tc>
      </w:tr>
    </w:tbl>
    <w:p w14:paraId="67734E73" w14:textId="77777777" w:rsidR="001241E8" w:rsidRDefault="001241E8" w:rsidP="00502D49">
      <w:pPr>
        <w:jc w:val="both"/>
      </w:pPr>
    </w:p>
    <w:p w14:paraId="78639A22" w14:textId="3DDA5F0B" w:rsidR="001241E8" w:rsidRPr="00864D4F" w:rsidRDefault="001241E8" w:rsidP="001241E8">
      <w:pPr>
        <w:jc w:val="both"/>
      </w:pPr>
      <w:r>
        <w:t>Pragmy dla powyższych wariantów</w:t>
      </w:r>
      <w:r w:rsidR="00074110">
        <w:t>:</w:t>
      </w:r>
    </w:p>
    <w:p w14:paraId="201CFC78" w14:textId="5EF63A25" w:rsidR="001241E8" w:rsidRDefault="001241E8" w:rsidP="001241E8">
      <w:pPr>
        <w:jc w:val="both"/>
      </w:pPr>
      <w:r>
        <w:t xml:space="preserve">Wariant 1: </w:t>
      </w:r>
      <w:r w:rsidRPr="005B5028">
        <w:rPr>
          <w:b/>
          <w:bCs/>
        </w:rPr>
        <w:t>static</w:t>
      </w:r>
    </w:p>
    <w:tbl>
      <w:tblPr>
        <w:tblStyle w:val="Tabela-Siatka"/>
        <w:tblW w:w="0" w:type="auto"/>
        <w:tblLook w:val="04A0" w:firstRow="1" w:lastRow="0" w:firstColumn="1" w:lastColumn="0" w:noHBand="0" w:noVBand="1"/>
      </w:tblPr>
      <w:tblGrid>
        <w:gridCol w:w="9062"/>
      </w:tblGrid>
      <w:tr w:rsidR="001241E8" w14:paraId="27ABC8CB" w14:textId="77777777" w:rsidTr="004274B2">
        <w:tc>
          <w:tcPr>
            <w:tcW w:w="9062" w:type="dxa"/>
          </w:tcPr>
          <w:p w14:paraId="130E53A6" w14:textId="7A62292C" w:rsidR="001241E8" w:rsidRDefault="00796E33" w:rsidP="004274B2">
            <w:r w:rsidRPr="00796E33">
              <w:t>#pragma omp parallel for schedule(static) default(none) shared(suma_par, a) private(suma_parallel) num_threads(4) ordered</w:t>
            </w:r>
          </w:p>
        </w:tc>
      </w:tr>
    </w:tbl>
    <w:p w14:paraId="1B6CD3DE" w14:textId="77777777" w:rsidR="00074110" w:rsidRDefault="00074110" w:rsidP="00074110">
      <w:pPr>
        <w:jc w:val="both"/>
      </w:pPr>
    </w:p>
    <w:p w14:paraId="5742AD01" w14:textId="45B3BD2A" w:rsidR="00074110" w:rsidRDefault="00074110" w:rsidP="00074110">
      <w:pPr>
        <w:jc w:val="both"/>
      </w:pPr>
      <w:r>
        <w:t xml:space="preserve">Wariant </w:t>
      </w:r>
      <w:r>
        <w:t>2</w:t>
      </w:r>
      <w:r>
        <w:t xml:space="preserve">: </w:t>
      </w:r>
      <w:r w:rsidRPr="005B5028">
        <w:rPr>
          <w:b/>
          <w:bCs/>
        </w:rPr>
        <w:t>static,</w:t>
      </w:r>
      <w:r>
        <w:rPr>
          <w:b/>
          <w:bCs/>
        </w:rPr>
        <w:t>3</w:t>
      </w:r>
    </w:p>
    <w:tbl>
      <w:tblPr>
        <w:tblStyle w:val="Tabela-Siatka"/>
        <w:tblW w:w="0" w:type="auto"/>
        <w:tblLook w:val="04A0" w:firstRow="1" w:lastRow="0" w:firstColumn="1" w:lastColumn="0" w:noHBand="0" w:noVBand="1"/>
      </w:tblPr>
      <w:tblGrid>
        <w:gridCol w:w="9062"/>
      </w:tblGrid>
      <w:tr w:rsidR="00074110" w14:paraId="2CE07190" w14:textId="77777777" w:rsidTr="004274B2">
        <w:tc>
          <w:tcPr>
            <w:tcW w:w="9062" w:type="dxa"/>
          </w:tcPr>
          <w:p w14:paraId="33F3D934" w14:textId="77777777" w:rsidR="00074110" w:rsidRDefault="00074110" w:rsidP="004274B2">
            <w:r w:rsidRPr="005B5028">
              <w:t>#pragma omp parallel for schedule(static,3) default(none) shared(suma_par, a) private(suma_parallel) num_threads(4) ordered</w:t>
            </w:r>
          </w:p>
        </w:tc>
      </w:tr>
    </w:tbl>
    <w:p w14:paraId="3908BCCC" w14:textId="77777777" w:rsidR="00074110" w:rsidRDefault="00074110" w:rsidP="00074110">
      <w:pPr>
        <w:jc w:val="both"/>
      </w:pPr>
    </w:p>
    <w:p w14:paraId="72D02AEE" w14:textId="77777777" w:rsidR="00074110" w:rsidRPr="00864D4F" w:rsidRDefault="00074110" w:rsidP="00074110">
      <w:pPr>
        <w:jc w:val="both"/>
      </w:pPr>
    </w:p>
    <w:p w14:paraId="1F3FAD16" w14:textId="67306899" w:rsidR="00074110" w:rsidRDefault="00074110" w:rsidP="00074110">
      <w:pPr>
        <w:jc w:val="both"/>
      </w:pPr>
      <w:r>
        <w:t xml:space="preserve">Wariant </w:t>
      </w:r>
      <w:r>
        <w:t>3</w:t>
      </w:r>
      <w:r>
        <w:t xml:space="preserve">: </w:t>
      </w:r>
      <w:r>
        <w:rPr>
          <w:b/>
          <w:bCs/>
        </w:rPr>
        <w:t>dynamic</w:t>
      </w:r>
    </w:p>
    <w:tbl>
      <w:tblPr>
        <w:tblStyle w:val="Tabela-Siatka"/>
        <w:tblW w:w="0" w:type="auto"/>
        <w:tblLook w:val="04A0" w:firstRow="1" w:lastRow="0" w:firstColumn="1" w:lastColumn="0" w:noHBand="0" w:noVBand="1"/>
      </w:tblPr>
      <w:tblGrid>
        <w:gridCol w:w="9062"/>
      </w:tblGrid>
      <w:tr w:rsidR="00074110" w14:paraId="71156785" w14:textId="77777777" w:rsidTr="004274B2">
        <w:tc>
          <w:tcPr>
            <w:tcW w:w="9062" w:type="dxa"/>
          </w:tcPr>
          <w:p w14:paraId="68DFE9B3" w14:textId="1D961BD0" w:rsidR="00074110" w:rsidRDefault="00796E33" w:rsidP="004274B2">
            <w:r w:rsidRPr="00796E33">
              <w:lastRenderedPageBreak/>
              <w:t>#pragma omp parallel for schedule(dynamic) default(none) shared(suma_par, a) private(suma_parallel) num_threads(4) ordered</w:t>
            </w:r>
          </w:p>
        </w:tc>
      </w:tr>
    </w:tbl>
    <w:p w14:paraId="6BBDAF28" w14:textId="77777777" w:rsidR="00074110" w:rsidRPr="00864D4F" w:rsidRDefault="00074110" w:rsidP="00074110">
      <w:pPr>
        <w:jc w:val="both"/>
      </w:pPr>
    </w:p>
    <w:p w14:paraId="66F573E9" w14:textId="445D9C9E" w:rsidR="00074110" w:rsidRDefault="00074110" w:rsidP="00074110">
      <w:pPr>
        <w:jc w:val="both"/>
      </w:pPr>
      <w:r>
        <w:t xml:space="preserve">Wariant </w:t>
      </w:r>
      <w:r>
        <w:t>4</w:t>
      </w:r>
      <w:r>
        <w:t xml:space="preserve">: </w:t>
      </w:r>
      <w:r>
        <w:rPr>
          <w:b/>
          <w:bCs/>
        </w:rPr>
        <w:t>dynamic</w:t>
      </w:r>
      <w:r>
        <w:rPr>
          <w:b/>
          <w:bCs/>
        </w:rPr>
        <w:t>,3</w:t>
      </w:r>
    </w:p>
    <w:tbl>
      <w:tblPr>
        <w:tblStyle w:val="Tabela-Siatka"/>
        <w:tblW w:w="0" w:type="auto"/>
        <w:tblLook w:val="04A0" w:firstRow="1" w:lastRow="0" w:firstColumn="1" w:lastColumn="0" w:noHBand="0" w:noVBand="1"/>
      </w:tblPr>
      <w:tblGrid>
        <w:gridCol w:w="9062"/>
      </w:tblGrid>
      <w:tr w:rsidR="00074110" w14:paraId="6F0A04DE" w14:textId="77777777" w:rsidTr="004274B2">
        <w:tc>
          <w:tcPr>
            <w:tcW w:w="9062" w:type="dxa"/>
          </w:tcPr>
          <w:p w14:paraId="716C9E83" w14:textId="0051420B" w:rsidR="00074110" w:rsidRDefault="00796E33" w:rsidP="004274B2">
            <w:r w:rsidRPr="00796E33">
              <w:t>#pragma omp parallel for schedule(dynamic,3) default(none) shared(suma_par, a) private(suma_parallel) num_threads(4) ordered</w:t>
            </w:r>
          </w:p>
        </w:tc>
      </w:tr>
    </w:tbl>
    <w:p w14:paraId="4977F47D" w14:textId="77777777" w:rsidR="00FB6F38" w:rsidRPr="00EE68C0" w:rsidRDefault="00FB6F38" w:rsidP="00FB6F38">
      <w:pPr>
        <w:jc w:val="both"/>
      </w:pPr>
    </w:p>
    <w:p w14:paraId="19EB4A8F" w14:textId="461BB8B0" w:rsidR="00FB6F38" w:rsidRPr="00C133FE" w:rsidRDefault="00FB6F38" w:rsidP="00FB6F38">
      <w:pPr>
        <w:jc w:val="both"/>
        <w:rPr>
          <w:b/>
          <w:bCs/>
        </w:rPr>
      </w:pPr>
      <w:r w:rsidRPr="00C133FE">
        <w:rPr>
          <w:b/>
          <w:bCs/>
        </w:rPr>
        <w:t xml:space="preserve">laboratorium </w:t>
      </w:r>
      <w:r>
        <w:rPr>
          <w:b/>
          <w:bCs/>
        </w:rPr>
        <w:t>10</w:t>
      </w:r>
    </w:p>
    <w:p w14:paraId="1A079EE5" w14:textId="2F694F3F" w:rsidR="00235C4C" w:rsidRDefault="002620E5" w:rsidP="00502D49">
      <w:pPr>
        <w:jc w:val="both"/>
      </w:pPr>
      <w:r>
        <w:t>To laboratorium polegało na zidentyfikowaniu i wyeliminowaniu błędów w działaniu programu.</w:t>
      </w:r>
    </w:p>
    <w:p w14:paraId="68D3B034" w14:textId="3E3D2384" w:rsidR="002620E5" w:rsidRPr="002620E5" w:rsidRDefault="002620E5" w:rsidP="00502D49">
      <w:pPr>
        <w:jc w:val="both"/>
      </w:pPr>
      <w:r>
        <w:t xml:space="preserve">Poprawne wartości zmiennych dla wątków i po zakończeniu obszaru równoległego. </w:t>
      </w:r>
      <w:r w:rsidRPr="002620E5">
        <w:rPr>
          <w:b/>
          <w:bCs/>
        </w:rPr>
        <w:t>c_firstprivate</w:t>
      </w:r>
      <w:r>
        <w:rPr>
          <w:b/>
          <w:bCs/>
        </w:rPr>
        <w:t xml:space="preserve"> </w:t>
      </w:r>
      <w:r>
        <w:t>nie ma stałej wartości dla wątków (celowo).</w:t>
      </w:r>
    </w:p>
    <w:p w14:paraId="2AA74119" w14:textId="7E9A004B" w:rsidR="002620E5" w:rsidRDefault="002620E5" w:rsidP="00502D49">
      <w:pPr>
        <w:jc w:val="both"/>
      </w:pPr>
      <w:r w:rsidRPr="002620E5">
        <w:drawing>
          <wp:inline distT="0" distB="0" distL="0" distR="0" wp14:anchorId="750A4277" wp14:editId="4A5B2002">
            <wp:extent cx="5760720" cy="2148205"/>
            <wp:effectExtent l="0" t="0" r="0" b="4445"/>
            <wp:docPr id="748575801" name="Obraz 1"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75801" name="Obraz 1" descr="Obraz zawierający tekst, zrzut ekranu, Czcionka&#10;&#10;Opis wygenerowany automatycznie"/>
                    <pic:cNvPicPr/>
                  </pic:nvPicPr>
                  <pic:blipFill>
                    <a:blip r:embed="rId10"/>
                    <a:stretch>
                      <a:fillRect/>
                    </a:stretch>
                  </pic:blipFill>
                  <pic:spPr>
                    <a:xfrm>
                      <a:off x="0" y="0"/>
                      <a:ext cx="5760720" cy="2148205"/>
                    </a:xfrm>
                    <a:prstGeom prst="rect">
                      <a:avLst/>
                    </a:prstGeom>
                  </pic:spPr>
                </pic:pic>
              </a:graphicData>
            </a:graphic>
          </wp:inline>
        </w:drawing>
      </w:r>
    </w:p>
    <w:p w14:paraId="799C0228" w14:textId="599F6A3F" w:rsidR="00054AAD" w:rsidRDefault="00054AAD" w:rsidP="00054AAD">
      <w:pPr>
        <w:jc w:val="both"/>
      </w:pPr>
      <w:r>
        <w:t>Fragment kodu z poprawionymi błędami</w:t>
      </w:r>
    </w:p>
    <w:tbl>
      <w:tblPr>
        <w:tblStyle w:val="Tabela-Siatka"/>
        <w:tblW w:w="0" w:type="auto"/>
        <w:tblLook w:val="04A0" w:firstRow="1" w:lastRow="0" w:firstColumn="1" w:lastColumn="0" w:noHBand="0" w:noVBand="1"/>
      </w:tblPr>
      <w:tblGrid>
        <w:gridCol w:w="9062"/>
      </w:tblGrid>
      <w:tr w:rsidR="00054AAD" w14:paraId="684526DB" w14:textId="77777777" w:rsidTr="004274B2">
        <w:tc>
          <w:tcPr>
            <w:tcW w:w="9062" w:type="dxa"/>
          </w:tcPr>
          <w:p w14:paraId="4EABE2C4" w14:textId="0288FC29" w:rsidR="00054AAD" w:rsidRPr="00054AAD" w:rsidRDefault="00054AAD" w:rsidP="00054AAD">
            <w:r w:rsidRPr="00054AAD">
              <w:t>    int i;</w:t>
            </w:r>
            <w:r>
              <w:t>//to jest linijka 28</w:t>
            </w:r>
          </w:p>
          <w:p w14:paraId="332756F1" w14:textId="77777777" w:rsidR="00054AAD" w:rsidRPr="00054AAD" w:rsidRDefault="00054AAD" w:rsidP="00054AAD">
            <w:r w:rsidRPr="00054AAD">
              <w:t>    int d_local_private;</w:t>
            </w:r>
          </w:p>
          <w:p w14:paraId="073F17F2" w14:textId="77777777" w:rsidR="00054AAD" w:rsidRPr="00054AAD" w:rsidRDefault="00054AAD" w:rsidP="00054AAD">
            <w:r w:rsidRPr="00054AAD">
              <w:t xml:space="preserve">    d_local_private = a_shared + c_firstprivate; </w:t>
            </w:r>
          </w:p>
          <w:p w14:paraId="1A8661D4" w14:textId="77777777" w:rsidR="00054AAD" w:rsidRPr="00054AAD" w:rsidRDefault="00054AAD" w:rsidP="00054AAD">
            <w:r w:rsidRPr="00054AAD">
              <w:t>    //WAR na a_shared z linijka 31 - 37, rozwiazane przez bariere</w:t>
            </w:r>
          </w:p>
          <w:p w14:paraId="3063BD5C" w14:textId="77777777" w:rsidR="00054AAD" w:rsidRPr="00054AAD" w:rsidRDefault="00054AAD" w:rsidP="00054AAD">
            <w:r w:rsidRPr="00054AAD">
              <w:t>    #pragma omp barrier</w:t>
            </w:r>
          </w:p>
          <w:p w14:paraId="7D6446DD" w14:textId="77777777" w:rsidR="00054AAD" w:rsidRPr="00054AAD" w:rsidRDefault="00054AAD" w:rsidP="00054AAD">
            <w:r w:rsidRPr="00054AAD">
              <w:t>    #pragma omp critical</w:t>
            </w:r>
          </w:p>
          <w:p w14:paraId="0AFF8154" w14:textId="77777777" w:rsidR="00054AAD" w:rsidRPr="00054AAD" w:rsidRDefault="00054AAD" w:rsidP="00054AAD">
            <w:r w:rsidRPr="00054AAD">
              <w:t>    {</w:t>
            </w:r>
          </w:p>
          <w:p w14:paraId="07111C81" w14:textId="77777777" w:rsidR="00054AAD" w:rsidRPr="00054AAD" w:rsidRDefault="00054AAD" w:rsidP="00054AAD">
            <w:r w:rsidRPr="00054AAD">
              <w:t>    for(i=0;i&lt;10;i++){</w:t>
            </w:r>
          </w:p>
          <w:p w14:paraId="367F420D" w14:textId="77777777" w:rsidR="00054AAD" w:rsidRPr="00054AAD" w:rsidRDefault="00054AAD" w:rsidP="00054AAD">
            <w:r w:rsidRPr="00054AAD">
              <w:t xml:space="preserve">      a_shared ++; </w:t>
            </w:r>
          </w:p>
          <w:p w14:paraId="4B15C79C" w14:textId="77777777" w:rsidR="00054AAD" w:rsidRPr="00054AAD" w:rsidRDefault="00054AAD" w:rsidP="00054AAD">
            <w:r w:rsidRPr="00054AAD">
              <w:t xml:space="preserve">      //WAR a_shared z printf linijka  37 - 61, rozwiozane przez bariere linijka 55 </w:t>
            </w:r>
          </w:p>
          <w:p w14:paraId="1D97922D" w14:textId="77777777" w:rsidR="00054AAD" w:rsidRPr="00054AAD" w:rsidRDefault="00054AAD" w:rsidP="00054AAD">
            <w:r w:rsidRPr="00054AAD">
              <w:t>      //WAR WAW RAW a_shared - a_shared linijka 37</w:t>
            </w:r>
          </w:p>
          <w:p w14:paraId="5ACF8E68" w14:textId="77777777" w:rsidR="00054AAD" w:rsidRPr="00054AAD" w:rsidRDefault="00054AAD" w:rsidP="00054AAD">
            <w:r w:rsidRPr="00054AAD">
              <w:t>    }</w:t>
            </w:r>
          </w:p>
          <w:p w14:paraId="6796FF40" w14:textId="77777777" w:rsidR="00054AAD" w:rsidRPr="00054AAD" w:rsidRDefault="00054AAD" w:rsidP="00054AAD">
            <w:r w:rsidRPr="00054AAD">
              <w:t>    }</w:t>
            </w:r>
          </w:p>
          <w:p w14:paraId="26CB216E" w14:textId="77777777" w:rsidR="00054AAD" w:rsidRPr="00054AAD" w:rsidRDefault="00054AAD" w:rsidP="00054AAD"/>
          <w:p w14:paraId="59CE3102" w14:textId="77777777" w:rsidR="00054AAD" w:rsidRPr="00054AAD" w:rsidRDefault="00054AAD" w:rsidP="00054AAD">
            <w:r w:rsidRPr="00054AAD">
              <w:t>    for(i=0;i&lt;10;i++){</w:t>
            </w:r>
          </w:p>
          <w:p w14:paraId="563AEE78" w14:textId="77777777" w:rsidR="00054AAD" w:rsidRPr="00054AAD" w:rsidRDefault="00054AAD" w:rsidP="00054AAD">
            <w:r w:rsidRPr="00054AAD">
              <w:t>      c_firstprivate += omp_get_thread_num();</w:t>
            </w:r>
          </w:p>
          <w:p w14:paraId="2DDB5C25" w14:textId="77777777" w:rsidR="00054AAD" w:rsidRPr="00054AAD" w:rsidRDefault="00054AAD" w:rsidP="00054AAD">
            <w:r w:rsidRPr="00054AAD">
              <w:t>    }</w:t>
            </w:r>
          </w:p>
          <w:p w14:paraId="536AB628" w14:textId="77777777" w:rsidR="00054AAD" w:rsidRPr="00054AAD" w:rsidRDefault="00054AAD" w:rsidP="00054AAD"/>
          <w:p w14:paraId="3FDAF7A5" w14:textId="77777777" w:rsidR="00054AAD" w:rsidRPr="00054AAD" w:rsidRDefault="00054AAD" w:rsidP="00054AAD">
            <w:r w:rsidRPr="00054AAD">
              <w:t>    for(i=0;i&lt;10;i++){</w:t>
            </w:r>
          </w:p>
          <w:p w14:paraId="4E5B49FC" w14:textId="77777777" w:rsidR="00054AAD" w:rsidRPr="00054AAD" w:rsidRDefault="00054AAD" w:rsidP="00054AAD">
            <w:r w:rsidRPr="00054AAD">
              <w:t>    #pragma omp atomic</w:t>
            </w:r>
          </w:p>
          <w:p w14:paraId="1F32289B" w14:textId="77777777" w:rsidR="00054AAD" w:rsidRPr="00054AAD" w:rsidRDefault="00054AAD" w:rsidP="00054AAD">
            <w:r w:rsidRPr="00054AAD">
              <w:t xml:space="preserve">      e_atomic+=omp_get_thread_num(); </w:t>
            </w:r>
          </w:p>
          <w:p w14:paraId="624C96E7" w14:textId="77777777" w:rsidR="00054AAD" w:rsidRPr="00054AAD" w:rsidRDefault="00054AAD" w:rsidP="00054AAD">
            <w:r w:rsidRPr="00054AAD">
              <w:lastRenderedPageBreak/>
              <w:t xml:space="preserve">      //WAR a_shared z printf linijka  49 - 61, rozwiozane przez bariere linijka 55 </w:t>
            </w:r>
          </w:p>
          <w:p w14:paraId="2F45F888" w14:textId="77777777" w:rsidR="00054AAD" w:rsidRPr="00054AAD" w:rsidRDefault="00054AAD" w:rsidP="00054AAD">
            <w:r w:rsidRPr="00054AAD">
              <w:t>      //WAR WAW RAW e_atomic - e_atomic linijka 49</w:t>
            </w:r>
          </w:p>
          <w:p w14:paraId="2A5C405D" w14:textId="77777777" w:rsidR="00054AAD" w:rsidRPr="00054AAD" w:rsidRDefault="00054AAD" w:rsidP="00054AAD">
            <w:r w:rsidRPr="00054AAD">
              <w:t>    }</w:t>
            </w:r>
          </w:p>
          <w:p w14:paraId="301E0A26" w14:textId="77777777" w:rsidR="00054AAD" w:rsidRPr="00054AAD" w:rsidRDefault="00054AAD" w:rsidP="00054AAD">
            <w:r w:rsidRPr="00054AAD">
              <w:t xml:space="preserve">    </w:t>
            </w:r>
          </w:p>
          <w:p w14:paraId="0B782FE5" w14:textId="77777777" w:rsidR="00054AAD" w:rsidRPr="00054AAD" w:rsidRDefault="00054AAD" w:rsidP="00054AAD">
            <w:r w:rsidRPr="00054AAD">
              <w:t>    {</w:t>
            </w:r>
          </w:p>
          <w:p w14:paraId="1CD220BC" w14:textId="77777777" w:rsidR="00054AAD" w:rsidRPr="00054AAD" w:rsidRDefault="00054AAD" w:rsidP="00054AAD">
            <w:r w:rsidRPr="00054AAD">
              <w:t>      #pragma omp barrier //WAR oczekiwanie na zakonczenie obliczen przed wypisywaniem, rozwiazanie problemow z zmiennymi shared z lini 37 i 49</w:t>
            </w:r>
          </w:p>
          <w:p w14:paraId="443E9D25" w14:textId="77777777" w:rsidR="00054AAD" w:rsidRPr="00054AAD" w:rsidRDefault="00054AAD" w:rsidP="00054AAD">
            <w:r w:rsidRPr="00054AAD">
              <w:t>    #pragma omp critical //zabezpieczenie przed nalozeniem sie printfow</w:t>
            </w:r>
          </w:p>
          <w:p w14:paraId="311F6DE8" w14:textId="77777777" w:rsidR="00054AAD" w:rsidRPr="00054AAD" w:rsidRDefault="00054AAD" w:rsidP="00054AAD">
            <w:r w:rsidRPr="00054AAD">
              <w:t>    {</w:t>
            </w:r>
          </w:p>
          <w:p w14:paraId="1DC8327A" w14:textId="77777777" w:rsidR="00054AAD" w:rsidRPr="00054AAD" w:rsidRDefault="00054AAD" w:rsidP="00054AAD">
            <w:r w:rsidRPr="00054AAD">
              <w:t>      printf("\nw obszarze równoległym: aktualna liczba watkow %d, moj ID %d\n",</w:t>
            </w:r>
          </w:p>
          <w:p w14:paraId="244539F4" w14:textId="77777777" w:rsidR="00054AAD" w:rsidRPr="00054AAD" w:rsidRDefault="00054AAD" w:rsidP="00054AAD">
            <w:r w:rsidRPr="00054AAD">
              <w:t>       omp_get_num_threads(), omp_get_thread_num());</w:t>
            </w:r>
          </w:p>
          <w:p w14:paraId="0ECD11FF" w14:textId="77777777" w:rsidR="00054AAD" w:rsidRPr="00054AAD" w:rsidRDefault="00054AAD" w:rsidP="00054AAD">
            <w:r w:rsidRPr="00054AAD">
              <w:t xml:space="preserve">      </w:t>
            </w:r>
          </w:p>
          <w:p w14:paraId="6C381AA2" w14:textId="77777777" w:rsidR="00054AAD" w:rsidRPr="00054AAD" w:rsidRDefault="00054AAD" w:rsidP="00054AAD">
            <w:r w:rsidRPr="00054AAD">
              <w:t>      printf("\ta_shared \t= %d\n", a_shared);</w:t>
            </w:r>
          </w:p>
          <w:p w14:paraId="3F629F21" w14:textId="77777777" w:rsidR="00054AAD" w:rsidRPr="00054AAD" w:rsidRDefault="00054AAD" w:rsidP="00054AAD">
            <w:r w:rsidRPr="00054AAD">
              <w:t>      printf("\tb_private \t= %d\n", b_private);</w:t>
            </w:r>
          </w:p>
          <w:p w14:paraId="457F8C94" w14:textId="77777777" w:rsidR="00054AAD" w:rsidRPr="00054AAD" w:rsidRDefault="00054AAD" w:rsidP="00054AAD">
            <w:r w:rsidRPr="00054AAD">
              <w:t>      printf("\tc_firstprivate \t= %d\n", c_firstprivate);</w:t>
            </w:r>
          </w:p>
          <w:p w14:paraId="4940F091" w14:textId="77777777" w:rsidR="00054AAD" w:rsidRPr="00054AAD" w:rsidRDefault="00054AAD" w:rsidP="00054AAD">
            <w:r w:rsidRPr="00054AAD">
              <w:t>      printf("\td_local_private = %d\n", d_local_private);</w:t>
            </w:r>
          </w:p>
          <w:p w14:paraId="5B59CC9B" w14:textId="77777777" w:rsidR="00054AAD" w:rsidRPr="00054AAD" w:rsidRDefault="00054AAD" w:rsidP="00054AAD">
            <w:r w:rsidRPr="00054AAD">
              <w:t>      printf("\te_atomic \t= %d\n", e_atomic);</w:t>
            </w:r>
          </w:p>
          <w:p w14:paraId="1F0B3FA9" w14:textId="77777777" w:rsidR="00054AAD" w:rsidRPr="00054AAD" w:rsidRDefault="00054AAD" w:rsidP="00054AAD">
            <w:r w:rsidRPr="00054AAD">
              <w:t>    }</w:t>
            </w:r>
          </w:p>
          <w:p w14:paraId="710BAEFD" w14:textId="61E1E12D" w:rsidR="00054AAD" w:rsidRDefault="00054AAD" w:rsidP="004274B2">
            <w:r w:rsidRPr="00054AAD">
              <w:t>    }</w:t>
            </w:r>
          </w:p>
        </w:tc>
      </w:tr>
    </w:tbl>
    <w:p w14:paraId="518BE67D" w14:textId="77777777" w:rsidR="000C40C4" w:rsidRDefault="000C40C4" w:rsidP="00502D49">
      <w:pPr>
        <w:jc w:val="both"/>
      </w:pPr>
    </w:p>
    <w:p w14:paraId="675C0539" w14:textId="39380ECC" w:rsidR="00054AAD" w:rsidRDefault="00054AAD" w:rsidP="00502D49">
      <w:pPr>
        <w:jc w:val="both"/>
      </w:pPr>
      <w:r>
        <w:t xml:space="preserve">Pierwszy błąd w tym kodzie wynikał z zależności </w:t>
      </w:r>
      <w:r w:rsidRPr="00054AAD">
        <w:rPr>
          <w:b/>
          <w:bCs/>
        </w:rPr>
        <w:t>WAR</w:t>
      </w:r>
      <w:r>
        <w:rPr>
          <w:b/>
          <w:bCs/>
        </w:rPr>
        <w:t xml:space="preserve"> </w:t>
      </w:r>
      <w:r>
        <w:t xml:space="preserve">polegającej na zwiększaniu wartości zmiennej </w:t>
      </w:r>
      <w:r>
        <w:rPr>
          <w:b/>
          <w:bCs/>
        </w:rPr>
        <w:t>a_shared</w:t>
      </w:r>
      <w:r>
        <w:t xml:space="preserve"> przed zapisaniu jej wartości do </w:t>
      </w:r>
      <w:r>
        <w:rPr>
          <w:b/>
          <w:bCs/>
        </w:rPr>
        <w:t>d_local_private</w:t>
      </w:r>
      <w:r>
        <w:t>. Ten błąd rozwiązałem za pomocą utworzeniu bariery bezpośrednio po operacji na zmiennej</w:t>
      </w:r>
      <w:r w:rsidRPr="00054AAD">
        <w:rPr>
          <w:b/>
          <w:bCs/>
        </w:rPr>
        <w:t xml:space="preserve"> </w:t>
      </w:r>
      <w:r>
        <w:rPr>
          <w:b/>
          <w:bCs/>
        </w:rPr>
        <w:t>d_local_private</w:t>
      </w:r>
      <w:r>
        <w:t xml:space="preserve">, można to było także rozwiązać za pomocą zapisaniu wartości zminnej </w:t>
      </w:r>
      <w:r>
        <w:rPr>
          <w:b/>
          <w:bCs/>
        </w:rPr>
        <w:t>a_shared</w:t>
      </w:r>
      <w:r>
        <w:t xml:space="preserve"> przed blokiem równoległym do innej zmiennej i przekazaniu tej zmiennej do bloku.</w:t>
      </w:r>
    </w:p>
    <w:p w14:paraId="2CF5BBAB" w14:textId="7C01239D" w:rsidR="00054AAD" w:rsidRDefault="00054AAD" w:rsidP="00502D49">
      <w:pPr>
        <w:jc w:val="both"/>
      </w:pPr>
      <w:r>
        <w:t xml:space="preserve">Dwa następne błędy wynikały z zwiększania zmiennych </w:t>
      </w:r>
      <w:r>
        <w:rPr>
          <w:b/>
          <w:bCs/>
        </w:rPr>
        <w:t>a_shared</w:t>
      </w:r>
      <w:r>
        <w:t xml:space="preserve"> i </w:t>
      </w:r>
      <w:r>
        <w:rPr>
          <w:b/>
          <w:bCs/>
        </w:rPr>
        <w:t>e_atomic</w:t>
      </w:r>
      <w:r>
        <w:t xml:space="preserve"> w pętlach for. Efektem były zależności </w:t>
      </w:r>
      <w:r w:rsidRPr="00054AAD">
        <w:rPr>
          <w:b/>
          <w:bCs/>
        </w:rPr>
        <w:t>WAR, WAW i RAW</w:t>
      </w:r>
      <w:r>
        <w:t xml:space="preserve">. </w:t>
      </w:r>
      <w:r w:rsidR="00350BDD">
        <w:t>Problemy ten można rozwiązać za pomocą utworzenia sekcji krytycznej zawierającej iterację zmiennej lub całą pętlę for, zmiana iteracji na operację atomową(szybsze), lub, przy lekkiej zmianie kodu, zmianę iterowanej zmiennej na zmienną prywatną i późniejszym zapisywaniu wartości do zmiennej wspólnej.</w:t>
      </w:r>
    </w:p>
    <w:p w14:paraId="357F2C21" w14:textId="49A700E3" w:rsidR="00350BDD" w:rsidRDefault="00350BDD" w:rsidP="00502D49">
      <w:pPr>
        <w:jc w:val="both"/>
      </w:pPr>
      <w:r>
        <w:t>Ostatni błąd wynikający z złego zarządzania zmiennymi polegał na wypisywaniu wartości zmiennych przed zakończeniem obliczeń (</w:t>
      </w:r>
      <w:r w:rsidRPr="00350BDD">
        <w:rPr>
          <w:b/>
          <w:bCs/>
        </w:rPr>
        <w:t>WAR</w:t>
      </w:r>
      <w:r>
        <w:t>). Rozwiązałem ten problem za pomocą utworzenia bariery po zakończeniu obliczeń.</w:t>
      </w:r>
    </w:p>
    <w:p w14:paraId="10D01563" w14:textId="4FF8A79A" w:rsidR="00350BDD" w:rsidRPr="00350BDD" w:rsidRDefault="00350BDD" w:rsidP="00502D49">
      <w:pPr>
        <w:jc w:val="both"/>
        <w:rPr>
          <w:b/>
          <w:bCs/>
        </w:rPr>
      </w:pPr>
      <w:r>
        <w:t>Sekcja krytyczna na wypisywaniu zapobiega błędom w wypisywaniu na konsole.</w:t>
      </w:r>
    </w:p>
    <w:sectPr w:rsidR="00350BDD" w:rsidRPr="00350B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BD"/>
    <w:rsid w:val="000006F7"/>
    <w:rsid w:val="0000590C"/>
    <w:rsid w:val="000142CF"/>
    <w:rsid w:val="000416C1"/>
    <w:rsid w:val="000459C5"/>
    <w:rsid w:val="00051A7F"/>
    <w:rsid w:val="00054AAD"/>
    <w:rsid w:val="00074110"/>
    <w:rsid w:val="000C40C4"/>
    <w:rsid w:val="000F26EC"/>
    <w:rsid w:val="001109DA"/>
    <w:rsid w:val="001129C6"/>
    <w:rsid w:val="001241E8"/>
    <w:rsid w:val="001463DB"/>
    <w:rsid w:val="00170FB8"/>
    <w:rsid w:val="001A5CFC"/>
    <w:rsid w:val="001B56F8"/>
    <w:rsid w:val="001B6651"/>
    <w:rsid w:val="001E0D3B"/>
    <w:rsid w:val="00215648"/>
    <w:rsid w:val="00235C4C"/>
    <w:rsid w:val="002620E5"/>
    <w:rsid w:val="0027120F"/>
    <w:rsid w:val="002752B0"/>
    <w:rsid w:val="00290883"/>
    <w:rsid w:val="00296FEA"/>
    <w:rsid w:val="002E03C8"/>
    <w:rsid w:val="002F113C"/>
    <w:rsid w:val="00303DAD"/>
    <w:rsid w:val="00325060"/>
    <w:rsid w:val="003271E4"/>
    <w:rsid w:val="00350BDD"/>
    <w:rsid w:val="0035509D"/>
    <w:rsid w:val="003E1E39"/>
    <w:rsid w:val="003F5467"/>
    <w:rsid w:val="003F6AEE"/>
    <w:rsid w:val="0040222A"/>
    <w:rsid w:val="004348B8"/>
    <w:rsid w:val="00491487"/>
    <w:rsid w:val="00493125"/>
    <w:rsid w:val="004A151E"/>
    <w:rsid w:val="004F20BC"/>
    <w:rsid w:val="005022DA"/>
    <w:rsid w:val="00502D49"/>
    <w:rsid w:val="00505E1E"/>
    <w:rsid w:val="005644DB"/>
    <w:rsid w:val="00574D28"/>
    <w:rsid w:val="0058697C"/>
    <w:rsid w:val="00595129"/>
    <w:rsid w:val="005A0363"/>
    <w:rsid w:val="005B5028"/>
    <w:rsid w:val="0060343F"/>
    <w:rsid w:val="006464F4"/>
    <w:rsid w:val="00653118"/>
    <w:rsid w:val="006A300E"/>
    <w:rsid w:val="006B6F29"/>
    <w:rsid w:val="006C6E24"/>
    <w:rsid w:val="006D3655"/>
    <w:rsid w:val="006E255D"/>
    <w:rsid w:val="006E36B1"/>
    <w:rsid w:val="00723FA4"/>
    <w:rsid w:val="0076074E"/>
    <w:rsid w:val="00784814"/>
    <w:rsid w:val="0079146A"/>
    <w:rsid w:val="00796E33"/>
    <w:rsid w:val="007B524B"/>
    <w:rsid w:val="007B5659"/>
    <w:rsid w:val="007F24B5"/>
    <w:rsid w:val="0083323A"/>
    <w:rsid w:val="00833ED5"/>
    <w:rsid w:val="00860A4E"/>
    <w:rsid w:val="00864D4F"/>
    <w:rsid w:val="008D64F8"/>
    <w:rsid w:val="00921756"/>
    <w:rsid w:val="009423CE"/>
    <w:rsid w:val="00945636"/>
    <w:rsid w:val="00952EB7"/>
    <w:rsid w:val="00983FE6"/>
    <w:rsid w:val="00994A43"/>
    <w:rsid w:val="009B0904"/>
    <w:rsid w:val="009C3502"/>
    <w:rsid w:val="00A056F6"/>
    <w:rsid w:val="00A23E9D"/>
    <w:rsid w:val="00A34EBE"/>
    <w:rsid w:val="00A41A90"/>
    <w:rsid w:val="00A458B1"/>
    <w:rsid w:val="00A61F7A"/>
    <w:rsid w:val="00A701B2"/>
    <w:rsid w:val="00A731BD"/>
    <w:rsid w:val="00A81F9A"/>
    <w:rsid w:val="00A83080"/>
    <w:rsid w:val="00B069B6"/>
    <w:rsid w:val="00B134B5"/>
    <w:rsid w:val="00B307E6"/>
    <w:rsid w:val="00B3172D"/>
    <w:rsid w:val="00B507A0"/>
    <w:rsid w:val="00B55FAD"/>
    <w:rsid w:val="00B662C0"/>
    <w:rsid w:val="00B961A0"/>
    <w:rsid w:val="00BC3C85"/>
    <w:rsid w:val="00BD4E70"/>
    <w:rsid w:val="00C133FE"/>
    <w:rsid w:val="00C2265F"/>
    <w:rsid w:val="00C374D4"/>
    <w:rsid w:val="00C72241"/>
    <w:rsid w:val="00CA5EDB"/>
    <w:rsid w:val="00CE0DF8"/>
    <w:rsid w:val="00CF1A18"/>
    <w:rsid w:val="00D64922"/>
    <w:rsid w:val="00DA4F8B"/>
    <w:rsid w:val="00DE13DD"/>
    <w:rsid w:val="00DE2652"/>
    <w:rsid w:val="00E0096B"/>
    <w:rsid w:val="00E159DC"/>
    <w:rsid w:val="00E17AE8"/>
    <w:rsid w:val="00E24DBF"/>
    <w:rsid w:val="00E67E6A"/>
    <w:rsid w:val="00E84541"/>
    <w:rsid w:val="00EA5899"/>
    <w:rsid w:val="00EB1B70"/>
    <w:rsid w:val="00EC7291"/>
    <w:rsid w:val="00EE68C0"/>
    <w:rsid w:val="00EF2ED8"/>
    <w:rsid w:val="00F00467"/>
    <w:rsid w:val="00F16ABD"/>
    <w:rsid w:val="00F24DF7"/>
    <w:rsid w:val="00F2563F"/>
    <w:rsid w:val="00F31224"/>
    <w:rsid w:val="00F5689E"/>
    <w:rsid w:val="00F65C9A"/>
    <w:rsid w:val="00F8192B"/>
    <w:rsid w:val="00FA69B7"/>
    <w:rsid w:val="00FB6F38"/>
    <w:rsid w:val="00FD1251"/>
    <w:rsid w:val="00FD613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2E879"/>
  <w15:chartTrackingRefBased/>
  <w15:docId w15:val="{E64AE9D2-61C9-4966-A786-F28DD6B1D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16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16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16AB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16AB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16AB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16AB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16AB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16AB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16AB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16AB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16AB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16AB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16AB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16AB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16AB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16AB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16AB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16ABD"/>
    <w:rPr>
      <w:rFonts w:eastAsiaTheme="majorEastAsia" w:cstheme="majorBidi"/>
      <w:color w:val="272727" w:themeColor="text1" w:themeTint="D8"/>
    </w:rPr>
  </w:style>
  <w:style w:type="paragraph" w:styleId="Tytu">
    <w:name w:val="Title"/>
    <w:basedOn w:val="Normalny"/>
    <w:next w:val="Normalny"/>
    <w:link w:val="TytuZnak"/>
    <w:uiPriority w:val="10"/>
    <w:qFormat/>
    <w:rsid w:val="00F16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16AB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16AB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16AB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16ABD"/>
    <w:pPr>
      <w:spacing w:before="160"/>
      <w:jc w:val="center"/>
    </w:pPr>
    <w:rPr>
      <w:i/>
      <w:iCs/>
      <w:color w:val="404040" w:themeColor="text1" w:themeTint="BF"/>
    </w:rPr>
  </w:style>
  <w:style w:type="character" w:customStyle="1" w:styleId="CytatZnak">
    <w:name w:val="Cytat Znak"/>
    <w:basedOn w:val="Domylnaczcionkaakapitu"/>
    <w:link w:val="Cytat"/>
    <w:uiPriority w:val="29"/>
    <w:rsid w:val="00F16ABD"/>
    <w:rPr>
      <w:i/>
      <w:iCs/>
      <w:color w:val="404040" w:themeColor="text1" w:themeTint="BF"/>
    </w:rPr>
  </w:style>
  <w:style w:type="paragraph" w:styleId="Akapitzlist">
    <w:name w:val="List Paragraph"/>
    <w:basedOn w:val="Normalny"/>
    <w:uiPriority w:val="34"/>
    <w:qFormat/>
    <w:rsid w:val="00F16ABD"/>
    <w:pPr>
      <w:ind w:left="720"/>
      <w:contextualSpacing/>
    </w:pPr>
  </w:style>
  <w:style w:type="character" w:styleId="Wyrnienieintensywne">
    <w:name w:val="Intense Emphasis"/>
    <w:basedOn w:val="Domylnaczcionkaakapitu"/>
    <w:uiPriority w:val="21"/>
    <w:qFormat/>
    <w:rsid w:val="00F16ABD"/>
    <w:rPr>
      <w:i/>
      <w:iCs/>
      <w:color w:val="0F4761" w:themeColor="accent1" w:themeShade="BF"/>
    </w:rPr>
  </w:style>
  <w:style w:type="paragraph" w:styleId="Cytatintensywny">
    <w:name w:val="Intense Quote"/>
    <w:basedOn w:val="Normalny"/>
    <w:next w:val="Normalny"/>
    <w:link w:val="CytatintensywnyZnak"/>
    <w:uiPriority w:val="30"/>
    <w:qFormat/>
    <w:rsid w:val="00F16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16ABD"/>
    <w:rPr>
      <w:i/>
      <w:iCs/>
      <w:color w:val="0F4761" w:themeColor="accent1" w:themeShade="BF"/>
    </w:rPr>
  </w:style>
  <w:style w:type="character" w:styleId="Odwoanieintensywne">
    <w:name w:val="Intense Reference"/>
    <w:basedOn w:val="Domylnaczcionkaakapitu"/>
    <w:uiPriority w:val="32"/>
    <w:qFormat/>
    <w:rsid w:val="00F16ABD"/>
    <w:rPr>
      <w:b/>
      <w:bCs/>
      <w:smallCaps/>
      <w:color w:val="0F4761" w:themeColor="accent1" w:themeShade="BF"/>
      <w:spacing w:val="5"/>
    </w:rPr>
  </w:style>
  <w:style w:type="paragraph" w:styleId="NormalnyWeb">
    <w:name w:val="Normal (Web)"/>
    <w:basedOn w:val="Normalny"/>
    <w:uiPriority w:val="99"/>
    <w:semiHidden/>
    <w:unhideWhenUsed/>
    <w:rsid w:val="00C72241"/>
    <w:rPr>
      <w:rFonts w:ascii="Times New Roman" w:hAnsi="Times New Roman" w:cs="Times New Roman"/>
      <w:sz w:val="24"/>
      <w:szCs w:val="24"/>
    </w:rPr>
  </w:style>
  <w:style w:type="paragraph" w:styleId="HTML-wstpniesformatowany">
    <w:name w:val="HTML Preformatted"/>
    <w:basedOn w:val="Normalny"/>
    <w:link w:val="HTML-wstpniesformatowanyZnak"/>
    <w:uiPriority w:val="99"/>
    <w:semiHidden/>
    <w:unhideWhenUsed/>
    <w:rsid w:val="009423CE"/>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9423CE"/>
    <w:rPr>
      <w:rFonts w:ascii="Consolas" w:hAnsi="Consolas"/>
      <w:sz w:val="20"/>
      <w:szCs w:val="20"/>
    </w:rPr>
  </w:style>
  <w:style w:type="character" w:styleId="Hipercze">
    <w:name w:val="Hyperlink"/>
    <w:basedOn w:val="Domylnaczcionkaakapitu"/>
    <w:uiPriority w:val="99"/>
    <w:unhideWhenUsed/>
    <w:rsid w:val="00952EB7"/>
    <w:rPr>
      <w:color w:val="467886" w:themeColor="hyperlink"/>
      <w:u w:val="single"/>
    </w:rPr>
  </w:style>
  <w:style w:type="character" w:styleId="Nierozpoznanawzmianka">
    <w:name w:val="Unresolved Mention"/>
    <w:basedOn w:val="Domylnaczcionkaakapitu"/>
    <w:uiPriority w:val="99"/>
    <w:semiHidden/>
    <w:unhideWhenUsed/>
    <w:rsid w:val="00952EB7"/>
    <w:rPr>
      <w:color w:val="605E5C"/>
      <w:shd w:val="clear" w:color="auto" w:fill="E1DFDD"/>
    </w:rPr>
  </w:style>
  <w:style w:type="table" w:styleId="Tabela-Siatka">
    <w:name w:val="Table Grid"/>
    <w:basedOn w:val="Standardowy"/>
    <w:uiPriority w:val="39"/>
    <w:rsid w:val="00DA4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80484">
      <w:bodyDiv w:val="1"/>
      <w:marLeft w:val="0"/>
      <w:marRight w:val="0"/>
      <w:marTop w:val="0"/>
      <w:marBottom w:val="0"/>
      <w:divBdr>
        <w:top w:val="none" w:sz="0" w:space="0" w:color="auto"/>
        <w:left w:val="none" w:sz="0" w:space="0" w:color="auto"/>
        <w:bottom w:val="none" w:sz="0" w:space="0" w:color="auto"/>
        <w:right w:val="none" w:sz="0" w:space="0" w:color="auto"/>
      </w:divBdr>
    </w:div>
    <w:div w:id="30494016">
      <w:bodyDiv w:val="1"/>
      <w:marLeft w:val="0"/>
      <w:marRight w:val="0"/>
      <w:marTop w:val="0"/>
      <w:marBottom w:val="0"/>
      <w:divBdr>
        <w:top w:val="none" w:sz="0" w:space="0" w:color="auto"/>
        <w:left w:val="none" w:sz="0" w:space="0" w:color="auto"/>
        <w:bottom w:val="none" w:sz="0" w:space="0" w:color="auto"/>
        <w:right w:val="none" w:sz="0" w:space="0" w:color="auto"/>
      </w:divBdr>
    </w:div>
    <w:div w:id="145319271">
      <w:bodyDiv w:val="1"/>
      <w:marLeft w:val="0"/>
      <w:marRight w:val="0"/>
      <w:marTop w:val="0"/>
      <w:marBottom w:val="0"/>
      <w:divBdr>
        <w:top w:val="none" w:sz="0" w:space="0" w:color="auto"/>
        <w:left w:val="none" w:sz="0" w:space="0" w:color="auto"/>
        <w:bottom w:val="none" w:sz="0" w:space="0" w:color="auto"/>
        <w:right w:val="none" w:sz="0" w:space="0" w:color="auto"/>
      </w:divBdr>
      <w:divsChild>
        <w:div w:id="1453861891">
          <w:marLeft w:val="0"/>
          <w:marRight w:val="0"/>
          <w:marTop w:val="0"/>
          <w:marBottom w:val="0"/>
          <w:divBdr>
            <w:top w:val="none" w:sz="0" w:space="0" w:color="auto"/>
            <w:left w:val="none" w:sz="0" w:space="0" w:color="auto"/>
            <w:bottom w:val="none" w:sz="0" w:space="0" w:color="auto"/>
            <w:right w:val="none" w:sz="0" w:space="0" w:color="auto"/>
          </w:divBdr>
          <w:divsChild>
            <w:div w:id="1628314205">
              <w:marLeft w:val="0"/>
              <w:marRight w:val="0"/>
              <w:marTop w:val="0"/>
              <w:marBottom w:val="0"/>
              <w:divBdr>
                <w:top w:val="none" w:sz="0" w:space="0" w:color="auto"/>
                <w:left w:val="none" w:sz="0" w:space="0" w:color="auto"/>
                <w:bottom w:val="none" w:sz="0" w:space="0" w:color="auto"/>
                <w:right w:val="none" w:sz="0" w:space="0" w:color="auto"/>
              </w:divBdr>
            </w:div>
            <w:div w:id="1780442574">
              <w:marLeft w:val="0"/>
              <w:marRight w:val="0"/>
              <w:marTop w:val="0"/>
              <w:marBottom w:val="0"/>
              <w:divBdr>
                <w:top w:val="none" w:sz="0" w:space="0" w:color="auto"/>
                <w:left w:val="none" w:sz="0" w:space="0" w:color="auto"/>
                <w:bottom w:val="none" w:sz="0" w:space="0" w:color="auto"/>
                <w:right w:val="none" w:sz="0" w:space="0" w:color="auto"/>
              </w:divBdr>
            </w:div>
            <w:div w:id="725683669">
              <w:marLeft w:val="0"/>
              <w:marRight w:val="0"/>
              <w:marTop w:val="0"/>
              <w:marBottom w:val="0"/>
              <w:divBdr>
                <w:top w:val="none" w:sz="0" w:space="0" w:color="auto"/>
                <w:left w:val="none" w:sz="0" w:space="0" w:color="auto"/>
                <w:bottom w:val="none" w:sz="0" w:space="0" w:color="auto"/>
                <w:right w:val="none" w:sz="0" w:space="0" w:color="auto"/>
              </w:divBdr>
            </w:div>
            <w:div w:id="981735652">
              <w:marLeft w:val="0"/>
              <w:marRight w:val="0"/>
              <w:marTop w:val="0"/>
              <w:marBottom w:val="0"/>
              <w:divBdr>
                <w:top w:val="none" w:sz="0" w:space="0" w:color="auto"/>
                <w:left w:val="none" w:sz="0" w:space="0" w:color="auto"/>
                <w:bottom w:val="none" w:sz="0" w:space="0" w:color="auto"/>
                <w:right w:val="none" w:sz="0" w:space="0" w:color="auto"/>
              </w:divBdr>
            </w:div>
            <w:div w:id="1822503629">
              <w:marLeft w:val="0"/>
              <w:marRight w:val="0"/>
              <w:marTop w:val="0"/>
              <w:marBottom w:val="0"/>
              <w:divBdr>
                <w:top w:val="none" w:sz="0" w:space="0" w:color="auto"/>
                <w:left w:val="none" w:sz="0" w:space="0" w:color="auto"/>
                <w:bottom w:val="none" w:sz="0" w:space="0" w:color="auto"/>
                <w:right w:val="none" w:sz="0" w:space="0" w:color="auto"/>
              </w:divBdr>
            </w:div>
            <w:div w:id="2068527047">
              <w:marLeft w:val="0"/>
              <w:marRight w:val="0"/>
              <w:marTop w:val="0"/>
              <w:marBottom w:val="0"/>
              <w:divBdr>
                <w:top w:val="none" w:sz="0" w:space="0" w:color="auto"/>
                <w:left w:val="none" w:sz="0" w:space="0" w:color="auto"/>
                <w:bottom w:val="none" w:sz="0" w:space="0" w:color="auto"/>
                <w:right w:val="none" w:sz="0" w:space="0" w:color="auto"/>
              </w:divBdr>
            </w:div>
            <w:div w:id="1412701299">
              <w:marLeft w:val="0"/>
              <w:marRight w:val="0"/>
              <w:marTop w:val="0"/>
              <w:marBottom w:val="0"/>
              <w:divBdr>
                <w:top w:val="none" w:sz="0" w:space="0" w:color="auto"/>
                <w:left w:val="none" w:sz="0" w:space="0" w:color="auto"/>
                <w:bottom w:val="none" w:sz="0" w:space="0" w:color="auto"/>
                <w:right w:val="none" w:sz="0" w:space="0" w:color="auto"/>
              </w:divBdr>
            </w:div>
            <w:div w:id="1919636772">
              <w:marLeft w:val="0"/>
              <w:marRight w:val="0"/>
              <w:marTop w:val="0"/>
              <w:marBottom w:val="0"/>
              <w:divBdr>
                <w:top w:val="none" w:sz="0" w:space="0" w:color="auto"/>
                <w:left w:val="none" w:sz="0" w:space="0" w:color="auto"/>
                <w:bottom w:val="none" w:sz="0" w:space="0" w:color="auto"/>
                <w:right w:val="none" w:sz="0" w:space="0" w:color="auto"/>
              </w:divBdr>
            </w:div>
            <w:div w:id="1671330332">
              <w:marLeft w:val="0"/>
              <w:marRight w:val="0"/>
              <w:marTop w:val="0"/>
              <w:marBottom w:val="0"/>
              <w:divBdr>
                <w:top w:val="none" w:sz="0" w:space="0" w:color="auto"/>
                <w:left w:val="none" w:sz="0" w:space="0" w:color="auto"/>
                <w:bottom w:val="none" w:sz="0" w:space="0" w:color="auto"/>
                <w:right w:val="none" w:sz="0" w:space="0" w:color="auto"/>
              </w:divBdr>
            </w:div>
            <w:div w:id="533270012">
              <w:marLeft w:val="0"/>
              <w:marRight w:val="0"/>
              <w:marTop w:val="0"/>
              <w:marBottom w:val="0"/>
              <w:divBdr>
                <w:top w:val="none" w:sz="0" w:space="0" w:color="auto"/>
                <w:left w:val="none" w:sz="0" w:space="0" w:color="auto"/>
                <w:bottom w:val="none" w:sz="0" w:space="0" w:color="auto"/>
                <w:right w:val="none" w:sz="0" w:space="0" w:color="auto"/>
              </w:divBdr>
            </w:div>
            <w:div w:id="112020365">
              <w:marLeft w:val="0"/>
              <w:marRight w:val="0"/>
              <w:marTop w:val="0"/>
              <w:marBottom w:val="0"/>
              <w:divBdr>
                <w:top w:val="none" w:sz="0" w:space="0" w:color="auto"/>
                <w:left w:val="none" w:sz="0" w:space="0" w:color="auto"/>
                <w:bottom w:val="none" w:sz="0" w:space="0" w:color="auto"/>
                <w:right w:val="none" w:sz="0" w:space="0" w:color="auto"/>
              </w:divBdr>
            </w:div>
            <w:div w:id="2084452757">
              <w:marLeft w:val="0"/>
              <w:marRight w:val="0"/>
              <w:marTop w:val="0"/>
              <w:marBottom w:val="0"/>
              <w:divBdr>
                <w:top w:val="none" w:sz="0" w:space="0" w:color="auto"/>
                <w:left w:val="none" w:sz="0" w:space="0" w:color="auto"/>
                <w:bottom w:val="none" w:sz="0" w:space="0" w:color="auto"/>
                <w:right w:val="none" w:sz="0" w:space="0" w:color="auto"/>
              </w:divBdr>
            </w:div>
            <w:div w:id="253904273">
              <w:marLeft w:val="0"/>
              <w:marRight w:val="0"/>
              <w:marTop w:val="0"/>
              <w:marBottom w:val="0"/>
              <w:divBdr>
                <w:top w:val="none" w:sz="0" w:space="0" w:color="auto"/>
                <w:left w:val="none" w:sz="0" w:space="0" w:color="auto"/>
                <w:bottom w:val="none" w:sz="0" w:space="0" w:color="auto"/>
                <w:right w:val="none" w:sz="0" w:space="0" w:color="auto"/>
              </w:divBdr>
            </w:div>
            <w:div w:id="1481120867">
              <w:marLeft w:val="0"/>
              <w:marRight w:val="0"/>
              <w:marTop w:val="0"/>
              <w:marBottom w:val="0"/>
              <w:divBdr>
                <w:top w:val="none" w:sz="0" w:space="0" w:color="auto"/>
                <w:left w:val="none" w:sz="0" w:space="0" w:color="auto"/>
                <w:bottom w:val="none" w:sz="0" w:space="0" w:color="auto"/>
                <w:right w:val="none" w:sz="0" w:space="0" w:color="auto"/>
              </w:divBdr>
            </w:div>
            <w:div w:id="487477210">
              <w:marLeft w:val="0"/>
              <w:marRight w:val="0"/>
              <w:marTop w:val="0"/>
              <w:marBottom w:val="0"/>
              <w:divBdr>
                <w:top w:val="none" w:sz="0" w:space="0" w:color="auto"/>
                <w:left w:val="none" w:sz="0" w:space="0" w:color="auto"/>
                <w:bottom w:val="none" w:sz="0" w:space="0" w:color="auto"/>
                <w:right w:val="none" w:sz="0" w:space="0" w:color="auto"/>
              </w:divBdr>
            </w:div>
            <w:div w:id="1880243495">
              <w:marLeft w:val="0"/>
              <w:marRight w:val="0"/>
              <w:marTop w:val="0"/>
              <w:marBottom w:val="0"/>
              <w:divBdr>
                <w:top w:val="none" w:sz="0" w:space="0" w:color="auto"/>
                <w:left w:val="none" w:sz="0" w:space="0" w:color="auto"/>
                <w:bottom w:val="none" w:sz="0" w:space="0" w:color="auto"/>
                <w:right w:val="none" w:sz="0" w:space="0" w:color="auto"/>
              </w:divBdr>
            </w:div>
            <w:div w:id="548149805">
              <w:marLeft w:val="0"/>
              <w:marRight w:val="0"/>
              <w:marTop w:val="0"/>
              <w:marBottom w:val="0"/>
              <w:divBdr>
                <w:top w:val="none" w:sz="0" w:space="0" w:color="auto"/>
                <w:left w:val="none" w:sz="0" w:space="0" w:color="auto"/>
                <w:bottom w:val="none" w:sz="0" w:space="0" w:color="auto"/>
                <w:right w:val="none" w:sz="0" w:space="0" w:color="auto"/>
              </w:divBdr>
            </w:div>
            <w:div w:id="859246562">
              <w:marLeft w:val="0"/>
              <w:marRight w:val="0"/>
              <w:marTop w:val="0"/>
              <w:marBottom w:val="0"/>
              <w:divBdr>
                <w:top w:val="none" w:sz="0" w:space="0" w:color="auto"/>
                <w:left w:val="none" w:sz="0" w:space="0" w:color="auto"/>
                <w:bottom w:val="none" w:sz="0" w:space="0" w:color="auto"/>
                <w:right w:val="none" w:sz="0" w:space="0" w:color="auto"/>
              </w:divBdr>
            </w:div>
            <w:div w:id="1394234486">
              <w:marLeft w:val="0"/>
              <w:marRight w:val="0"/>
              <w:marTop w:val="0"/>
              <w:marBottom w:val="0"/>
              <w:divBdr>
                <w:top w:val="none" w:sz="0" w:space="0" w:color="auto"/>
                <w:left w:val="none" w:sz="0" w:space="0" w:color="auto"/>
                <w:bottom w:val="none" w:sz="0" w:space="0" w:color="auto"/>
                <w:right w:val="none" w:sz="0" w:space="0" w:color="auto"/>
              </w:divBdr>
            </w:div>
            <w:div w:id="1563179560">
              <w:marLeft w:val="0"/>
              <w:marRight w:val="0"/>
              <w:marTop w:val="0"/>
              <w:marBottom w:val="0"/>
              <w:divBdr>
                <w:top w:val="none" w:sz="0" w:space="0" w:color="auto"/>
                <w:left w:val="none" w:sz="0" w:space="0" w:color="auto"/>
                <w:bottom w:val="none" w:sz="0" w:space="0" w:color="auto"/>
                <w:right w:val="none" w:sz="0" w:space="0" w:color="auto"/>
              </w:divBdr>
            </w:div>
            <w:div w:id="445655797">
              <w:marLeft w:val="0"/>
              <w:marRight w:val="0"/>
              <w:marTop w:val="0"/>
              <w:marBottom w:val="0"/>
              <w:divBdr>
                <w:top w:val="none" w:sz="0" w:space="0" w:color="auto"/>
                <w:left w:val="none" w:sz="0" w:space="0" w:color="auto"/>
                <w:bottom w:val="none" w:sz="0" w:space="0" w:color="auto"/>
                <w:right w:val="none" w:sz="0" w:space="0" w:color="auto"/>
              </w:divBdr>
            </w:div>
            <w:div w:id="235289660">
              <w:marLeft w:val="0"/>
              <w:marRight w:val="0"/>
              <w:marTop w:val="0"/>
              <w:marBottom w:val="0"/>
              <w:divBdr>
                <w:top w:val="none" w:sz="0" w:space="0" w:color="auto"/>
                <w:left w:val="none" w:sz="0" w:space="0" w:color="auto"/>
                <w:bottom w:val="none" w:sz="0" w:space="0" w:color="auto"/>
                <w:right w:val="none" w:sz="0" w:space="0" w:color="auto"/>
              </w:divBdr>
            </w:div>
            <w:div w:id="1778669847">
              <w:marLeft w:val="0"/>
              <w:marRight w:val="0"/>
              <w:marTop w:val="0"/>
              <w:marBottom w:val="0"/>
              <w:divBdr>
                <w:top w:val="none" w:sz="0" w:space="0" w:color="auto"/>
                <w:left w:val="none" w:sz="0" w:space="0" w:color="auto"/>
                <w:bottom w:val="none" w:sz="0" w:space="0" w:color="auto"/>
                <w:right w:val="none" w:sz="0" w:space="0" w:color="auto"/>
              </w:divBdr>
            </w:div>
            <w:div w:id="201452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7928">
      <w:bodyDiv w:val="1"/>
      <w:marLeft w:val="0"/>
      <w:marRight w:val="0"/>
      <w:marTop w:val="0"/>
      <w:marBottom w:val="0"/>
      <w:divBdr>
        <w:top w:val="none" w:sz="0" w:space="0" w:color="auto"/>
        <w:left w:val="none" w:sz="0" w:space="0" w:color="auto"/>
        <w:bottom w:val="none" w:sz="0" w:space="0" w:color="auto"/>
        <w:right w:val="none" w:sz="0" w:space="0" w:color="auto"/>
      </w:divBdr>
      <w:divsChild>
        <w:div w:id="1495535924">
          <w:marLeft w:val="0"/>
          <w:marRight w:val="0"/>
          <w:marTop w:val="0"/>
          <w:marBottom w:val="0"/>
          <w:divBdr>
            <w:top w:val="none" w:sz="0" w:space="0" w:color="auto"/>
            <w:left w:val="none" w:sz="0" w:space="0" w:color="auto"/>
            <w:bottom w:val="none" w:sz="0" w:space="0" w:color="auto"/>
            <w:right w:val="none" w:sz="0" w:space="0" w:color="auto"/>
          </w:divBdr>
        </w:div>
      </w:divsChild>
    </w:div>
    <w:div w:id="174539803">
      <w:bodyDiv w:val="1"/>
      <w:marLeft w:val="0"/>
      <w:marRight w:val="0"/>
      <w:marTop w:val="0"/>
      <w:marBottom w:val="0"/>
      <w:divBdr>
        <w:top w:val="none" w:sz="0" w:space="0" w:color="auto"/>
        <w:left w:val="none" w:sz="0" w:space="0" w:color="auto"/>
        <w:bottom w:val="none" w:sz="0" w:space="0" w:color="auto"/>
        <w:right w:val="none" w:sz="0" w:space="0" w:color="auto"/>
      </w:divBdr>
    </w:div>
    <w:div w:id="206574796">
      <w:bodyDiv w:val="1"/>
      <w:marLeft w:val="0"/>
      <w:marRight w:val="0"/>
      <w:marTop w:val="0"/>
      <w:marBottom w:val="0"/>
      <w:divBdr>
        <w:top w:val="none" w:sz="0" w:space="0" w:color="auto"/>
        <w:left w:val="none" w:sz="0" w:space="0" w:color="auto"/>
        <w:bottom w:val="none" w:sz="0" w:space="0" w:color="auto"/>
        <w:right w:val="none" w:sz="0" w:space="0" w:color="auto"/>
      </w:divBdr>
      <w:divsChild>
        <w:div w:id="1528760774">
          <w:marLeft w:val="0"/>
          <w:marRight w:val="0"/>
          <w:marTop w:val="0"/>
          <w:marBottom w:val="0"/>
          <w:divBdr>
            <w:top w:val="none" w:sz="0" w:space="0" w:color="auto"/>
            <w:left w:val="none" w:sz="0" w:space="0" w:color="auto"/>
            <w:bottom w:val="none" w:sz="0" w:space="0" w:color="auto"/>
            <w:right w:val="none" w:sz="0" w:space="0" w:color="auto"/>
          </w:divBdr>
          <w:divsChild>
            <w:div w:id="1969781513">
              <w:marLeft w:val="0"/>
              <w:marRight w:val="0"/>
              <w:marTop w:val="0"/>
              <w:marBottom w:val="0"/>
              <w:divBdr>
                <w:top w:val="none" w:sz="0" w:space="0" w:color="auto"/>
                <w:left w:val="none" w:sz="0" w:space="0" w:color="auto"/>
                <w:bottom w:val="none" w:sz="0" w:space="0" w:color="auto"/>
                <w:right w:val="none" w:sz="0" w:space="0" w:color="auto"/>
              </w:divBdr>
            </w:div>
            <w:div w:id="634024456">
              <w:marLeft w:val="0"/>
              <w:marRight w:val="0"/>
              <w:marTop w:val="0"/>
              <w:marBottom w:val="0"/>
              <w:divBdr>
                <w:top w:val="none" w:sz="0" w:space="0" w:color="auto"/>
                <w:left w:val="none" w:sz="0" w:space="0" w:color="auto"/>
                <w:bottom w:val="none" w:sz="0" w:space="0" w:color="auto"/>
                <w:right w:val="none" w:sz="0" w:space="0" w:color="auto"/>
              </w:divBdr>
            </w:div>
            <w:div w:id="1143083752">
              <w:marLeft w:val="0"/>
              <w:marRight w:val="0"/>
              <w:marTop w:val="0"/>
              <w:marBottom w:val="0"/>
              <w:divBdr>
                <w:top w:val="none" w:sz="0" w:space="0" w:color="auto"/>
                <w:left w:val="none" w:sz="0" w:space="0" w:color="auto"/>
                <w:bottom w:val="none" w:sz="0" w:space="0" w:color="auto"/>
                <w:right w:val="none" w:sz="0" w:space="0" w:color="auto"/>
              </w:divBdr>
            </w:div>
            <w:div w:id="1673026746">
              <w:marLeft w:val="0"/>
              <w:marRight w:val="0"/>
              <w:marTop w:val="0"/>
              <w:marBottom w:val="0"/>
              <w:divBdr>
                <w:top w:val="none" w:sz="0" w:space="0" w:color="auto"/>
                <w:left w:val="none" w:sz="0" w:space="0" w:color="auto"/>
                <w:bottom w:val="none" w:sz="0" w:space="0" w:color="auto"/>
                <w:right w:val="none" w:sz="0" w:space="0" w:color="auto"/>
              </w:divBdr>
            </w:div>
            <w:div w:id="1709531176">
              <w:marLeft w:val="0"/>
              <w:marRight w:val="0"/>
              <w:marTop w:val="0"/>
              <w:marBottom w:val="0"/>
              <w:divBdr>
                <w:top w:val="none" w:sz="0" w:space="0" w:color="auto"/>
                <w:left w:val="none" w:sz="0" w:space="0" w:color="auto"/>
                <w:bottom w:val="none" w:sz="0" w:space="0" w:color="auto"/>
                <w:right w:val="none" w:sz="0" w:space="0" w:color="auto"/>
              </w:divBdr>
            </w:div>
            <w:div w:id="2047757022">
              <w:marLeft w:val="0"/>
              <w:marRight w:val="0"/>
              <w:marTop w:val="0"/>
              <w:marBottom w:val="0"/>
              <w:divBdr>
                <w:top w:val="none" w:sz="0" w:space="0" w:color="auto"/>
                <w:left w:val="none" w:sz="0" w:space="0" w:color="auto"/>
                <w:bottom w:val="none" w:sz="0" w:space="0" w:color="auto"/>
                <w:right w:val="none" w:sz="0" w:space="0" w:color="auto"/>
              </w:divBdr>
            </w:div>
            <w:div w:id="973607581">
              <w:marLeft w:val="0"/>
              <w:marRight w:val="0"/>
              <w:marTop w:val="0"/>
              <w:marBottom w:val="0"/>
              <w:divBdr>
                <w:top w:val="none" w:sz="0" w:space="0" w:color="auto"/>
                <w:left w:val="none" w:sz="0" w:space="0" w:color="auto"/>
                <w:bottom w:val="none" w:sz="0" w:space="0" w:color="auto"/>
                <w:right w:val="none" w:sz="0" w:space="0" w:color="auto"/>
              </w:divBdr>
            </w:div>
            <w:div w:id="232934062">
              <w:marLeft w:val="0"/>
              <w:marRight w:val="0"/>
              <w:marTop w:val="0"/>
              <w:marBottom w:val="0"/>
              <w:divBdr>
                <w:top w:val="none" w:sz="0" w:space="0" w:color="auto"/>
                <w:left w:val="none" w:sz="0" w:space="0" w:color="auto"/>
                <w:bottom w:val="none" w:sz="0" w:space="0" w:color="auto"/>
                <w:right w:val="none" w:sz="0" w:space="0" w:color="auto"/>
              </w:divBdr>
            </w:div>
            <w:div w:id="533539391">
              <w:marLeft w:val="0"/>
              <w:marRight w:val="0"/>
              <w:marTop w:val="0"/>
              <w:marBottom w:val="0"/>
              <w:divBdr>
                <w:top w:val="none" w:sz="0" w:space="0" w:color="auto"/>
                <w:left w:val="none" w:sz="0" w:space="0" w:color="auto"/>
                <w:bottom w:val="none" w:sz="0" w:space="0" w:color="auto"/>
                <w:right w:val="none" w:sz="0" w:space="0" w:color="auto"/>
              </w:divBdr>
            </w:div>
            <w:div w:id="1285769849">
              <w:marLeft w:val="0"/>
              <w:marRight w:val="0"/>
              <w:marTop w:val="0"/>
              <w:marBottom w:val="0"/>
              <w:divBdr>
                <w:top w:val="none" w:sz="0" w:space="0" w:color="auto"/>
                <w:left w:val="none" w:sz="0" w:space="0" w:color="auto"/>
                <w:bottom w:val="none" w:sz="0" w:space="0" w:color="auto"/>
                <w:right w:val="none" w:sz="0" w:space="0" w:color="auto"/>
              </w:divBdr>
            </w:div>
            <w:div w:id="295186706">
              <w:marLeft w:val="0"/>
              <w:marRight w:val="0"/>
              <w:marTop w:val="0"/>
              <w:marBottom w:val="0"/>
              <w:divBdr>
                <w:top w:val="none" w:sz="0" w:space="0" w:color="auto"/>
                <w:left w:val="none" w:sz="0" w:space="0" w:color="auto"/>
                <w:bottom w:val="none" w:sz="0" w:space="0" w:color="auto"/>
                <w:right w:val="none" w:sz="0" w:space="0" w:color="auto"/>
              </w:divBdr>
            </w:div>
            <w:div w:id="388194094">
              <w:marLeft w:val="0"/>
              <w:marRight w:val="0"/>
              <w:marTop w:val="0"/>
              <w:marBottom w:val="0"/>
              <w:divBdr>
                <w:top w:val="none" w:sz="0" w:space="0" w:color="auto"/>
                <w:left w:val="none" w:sz="0" w:space="0" w:color="auto"/>
                <w:bottom w:val="none" w:sz="0" w:space="0" w:color="auto"/>
                <w:right w:val="none" w:sz="0" w:space="0" w:color="auto"/>
              </w:divBdr>
            </w:div>
            <w:div w:id="36324127">
              <w:marLeft w:val="0"/>
              <w:marRight w:val="0"/>
              <w:marTop w:val="0"/>
              <w:marBottom w:val="0"/>
              <w:divBdr>
                <w:top w:val="none" w:sz="0" w:space="0" w:color="auto"/>
                <w:left w:val="none" w:sz="0" w:space="0" w:color="auto"/>
                <w:bottom w:val="none" w:sz="0" w:space="0" w:color="auto"/>
                <w:right w:val="none" w:sz="0" w:space="0" w:color="auto"/>
              </w:divBdr>
            </w:div>
            <w:div w:id="631713881">
              <w:marLeft w:val="0"/>
              <w:marRight w:val="0"/>
              <w:marTop w:val="0"/>
              <w:marBottom w:val="0"/>
              <w:divBdr>
                <w:top w:val="none" w:sz="0" w:space="0" w:color="auto"/>
                <w:left w:val="none" w:sz="0" w:space="0" w:color="auto"/>
                <w:bottom w:val="none" w:sz="0" w:space="0" w:color="auto"/>
                <w:right w:val="none" w:sz="0" w:space="0" w:color="auto"/>
              </w:divBdr>
            </w:div>
            <w:div w:id="1788743285">
              <w:marLeft w:val="0"/>
              <w:marRight w:val="0"/>
              <w:marTop w:val="0"/>
              <w:marBottom w:val="0"/>
              <w:divBdr>
                <w:top w:val="none" w:sz="0" w:space="0" w:color="auto"/>
                <w:left w:val="none" w:sz="0" w:space="0" w:color="auto"/>
                <w:bottom w:val="none" w:sz="0" w:space="0" w:color="auto"/>
                <w:right w:val="none" w:sz="0" w:space="0" w:color="auto"/>
              </w:divBdr>
            </w:div>
            <w:div w:id="4348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58759">
      <w:bodyDiv w:val="1"/>
      <w:marLeft w:val="0"/>
      <w:marRight w:val="0"/>
      <w:marTop w:val="0"/>
      <w:marBottom w:val="0"/>
      <w:divBdr>
        <w:top w:val="none" w:sz="0" w:space="0" w:color="auto"/>
        <w:left w:val="none" w:sz="0" w:space="0" w:color="auto"/>
        <w:bottom w:val="none" w:sz="0" w:space="0" w:color="auto"/>
        <w:right w:val="none" w:sz="0" w:space="0" w:color="auto"/>
      </w:divBdr>
    </w:div>
    <w:div w:id="322703120">
      <w:bodyDiv w:val="1"/>
      <w:marLeft w:val="0"/>
      <w:marRight w:val="0"/>
      <w:marTop w:val="0"/>
      <w:marBottom w:val="0"/>
      <w:divBdr>
        <w:top w:val="none" w:sz="0" w:space="0" w:color="auto"/>
        <w:left w:val="none" w:sz="0" w:space="0" w:color="auto"/>
        <w:bottom w:val="none" w:sz="0" w:space="0" w:color="auto"/>
        <w:right w:val="none" w:sz="0" w:space="0" w:color="auto"/>
      </w:divBdr>
      <w:divsChild>
        <w:div w:id="582303512">
          <w:marLeft w:val="0"/>
          <w:marRight w:val="0"/>
          <w:marTop w:val="0"/>
          <w:marBottom w:val="0"/>
          <w:divBdr>
            <w:top w:val="none" w:sz="0" w:space="0" w:color="auto"/>
            <w:left w:val="none" w:sz="0" w:space="0" w:color="auto"/>
            <w:bottom w:val="none" w:sz="0" w:space="0" w:color="auto"/>
            <w:right w:val="none" w:sz="0" w:space="0" w:color="auto"/>
          </w:divBdr>
          <w:divsChild>
            <w:div w:id="1145203495">
              <w:marLeft w:val="0"/>
              <w:marRight w:val="0"/>
              <w:marTop w:val="0"/>
              <w:marBottom w:val="0"/>
              <w:divBdr>
                <w:top w:val="none" w:sz="0" w:space="0" w:color="auto"/>
                <w:left w:val="none" w:sz="0" w:space="0" w:color="auto"/>
                <w:bottom w:val="none" w:sz="0" w:space="0" w:color="auto"/>
                <w:right w:val="none" w:sz="0" w:space="0" w:color="auto"/>
              </w:divBdr>
            </w:div>
            <w:div w:id="133164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92042">
      <w:bodyDiv w:val="1"/>
      <w:marLeft w:val="0"/>
      <w:marRight w:val="0"/>
      <w:marTop w:val="0"/>
      <w:marBottom w:val="0"/>
      <w:divBdr>
        <w:top w:val="none" w:sz="0" w:space="0" w:color="auto"/>
        <w:left w:val="none" w:sz="0" w:space="0" w:color="auto"/>
        <w:bottom w:val="none" w:sz="0" w:space="0" w:color="auto"/>
        <w:right w:val="none" w:sz="0" w:space="0" w:color="auto"/>
      </w:divBdr>
    </w:div>
    <w:div w:id="349572480">
      <w:bodyDiv w:val="1"/>
      <w:marLeft w:val="0"/>
      <w:marRight w:val="0"/>
      <w:marTop w:val="0"/>
      <w:marBottom w:val="0"/>
      <w:divBdr>
        <w:top w:val="none" w:sz="0" w:space="0" w:color="auto"/>
        <w:left w:val="none" w:sz="0" w:space="0" w:color="auto"/>
        <w:bottom w:val="none" w:sz="0" w:space="0" w:color="auto"/>
        <w:right w:val="none" w:sz="0" w:space="0" w:color="auto"/>
      </w:divBdr>
    </w:div>
    <w:div w:id="408385352">
      <w:bodyDiv w:val="1"/>
      <w:marLeft w:val="0"/>
      <w:marRight w:val="0"/>
      <w:marTop w:val="0"/>
      <w:marBottom w:val="0"/>
      <w:divBdr>
        <w:top w:val="none" w:sz="0" w:space="0" w:color="auto"/>
        <w:left w:val="none" w:sz="0" w:space="0" w:color="auto"/>
        <w:bottom w:val="none" w:sz="0" w:space="0" w:color="auto"/>
        <w:right w:val="none" w:sz="0" w:space="0" w:color="auto"/>
      </w:divBdr>
    </w:div>
    <w:div w:id="500967654">
      <w:bodyDiv w:val="1"/>
      <w:marLeft w:val="0"/>
      <w:marRight w:val="0"/>
      <w:marTop w:val="0"/>
      <w:marBottom w:val="0"/>
      <w:divBdr>
        <w:top w:val="none" w:sz="0" w:space="0" w:color="auto"/>
        <w:left w:val="none" w:sz="0" w:space="0" w:color="auto"/>
        <w:bottom w:val="none" w:sz="0" w:space="0" w:color="auto"/>
        <w:right w:val="none" w:sz="0" w:space="0" w:color="auto"/>
      </w:divBdr>
    </w:div>
    <w:div w:id="522473260">
      <w:bodyDiv w:val="1"/>
      <w:marLeft w:val="0"/>
      <w:marRight w:val="0"/>
      <w:marTop w:val="0"/>
      <w:marBottom w:val="0"/>
      <w:divBdr>
        <w:top w:val="none" w:sz="0" w:space="0" w:color="auto"/>
        <w:left w:val="none" w:sz="0" w:space="0" w:color="auto"/>
        <w:bottom w:val="none" w:sz="0" w:space="0" w:color="auto"/>
        <w:right w:val="none" w:sz="0" w:space="0" w:color="auto"/>
      </w:divBdr>
    </w:div>
    <w:div w:id="562107450">
      <w:bodyDiv w:val="1"/>
      <w:marLeft w:val="0"/>
      <w:marRight w:val="0"/>
      <w:marTop w:val="0"/>
      <w:marBottom w:val="0"/>
      <w:divBdr>
        <w:top w:val="none" w:sz="0" w:space="0" w:color="auto"/>
        <w:left w:val="none" w:sz="0" w:space="0" w:color="auto"/>
        <w:bottom w:val="none" w:sz="0" w:space="0" w:color="auto"/>
        <w:right w:val="none" w:sz="0" w:space="0" w:color="auto"/>
      </w:divBdr>
    </w:div>
    <w:div w:id="567302431">
      <w:bodyDiv w:val="1"/>
      <w:marLeft w:val="0"/>
      <w:marRight w:val="0"/>
      <w:marTop w:val="0"/>
      <w:marBottom w:val="0"/>
      <w:divBdr>
        <w:top w:val="none" w:sz="0" w:space="0" w:color="auto"/>
        <w:left w:val="none" w:sz="0" w:space="0" w:color="auto"/>
        <w:bottom w:val="none" w:sz="0" w:space="0" w:color="auto"/>
        <w:right w:val="none" w:sz="0" w:space="0" w:color="auto"/>
      </w:divBdr>
    </w:div>
    <w:div w:id="596325990">
      <w:bodyDiv w:val="1"/>
      <w:marLeft w:val="0"/>
      <w:marRight w:val="0"/>
      <w:marTop w:val="0"/>
      <w:marBottom w:val="0"/>
      <w:divBdr>
        <w:top w:val="none" w:sz="0" w:space="0" w:color="auto"/>
        <w:left w:val="none" w:sz="0" w:space="0" w:color="auto"/>
        <w:bottom w:val="none" w:sz="0" w:space="0" w:color="auto"/>
        <w:right w:val="none" w:sz="0" w:space="0" w:color="auto"/>
      </w:divBdr>
    </w:div>
    <w:div w:id="611323596">
      <w:bodyDiv w:val="1"/>
      <w:marLeft w:val="0"/>
      <w:marRight w:val="0"/>
      <w:marTop w:val="0"/>
      <w:marBottom w:val="0"/>
      <w:divBdr>
        <w:top w:val="none" w:sz="0" w:space="0" w:color="auto"/>
        <w:left w:val="none" w:sz="0" w:space="0" w:color="auto"/>
        <w:bottom w:val="none" w:sz="0" w:space="0" w:color="auto"/>
        <w:right w:val="none" w:sz="0" w:space="0" w:color="auto"/>
      </w:divBdr>
      <w:divsChild>
        <w:div w:id="1691879145">
          <w:marLeft w:val="0"/>
          <w:marRight w:val="0"/>
          <w:marTop w:val="0"/>
          <w:marBottom w:val="0"/>
          <w:divBdr>
            <w:top w:val="none" w:sz="0" w:space="0" w:color="auto"/>
            <w:left w:val="none" w:sz="0" w:space="0" w:color="auto"/>
            <w:bottom w:val="none" w:sz="0" w:space="0" w:color="auto"/>
            <w:right w:val="none" w:sz="0" w:space="0" w:color="auto"/>
          </w:divBdr>
        </w:div>
      </w:divsChild>
    </w:div>
    <w:div w:id="616184049">
      <w:bodyDiv w:val="1"/>
      <w:marLeft w:val="0"/>
      <w:marRight w:val="0"/>
      <w:marTop w:val="0"/>
      <w:marBottom w:val="0"/>
      <w:divBdr>
        <w:top w:val="none" w:sz="0" w:space="0" w:color="auto"/>
        <w:left w:val="none" w:sz="0" w:space="0" w:color="auto"/>
        <w:bottom w:val="none" w:sz="0" w:space="0" w:color="auto"/>
        <w:right w:val="none" w:sz="0" w:space="0" w:color="auto"/>
      </w:divBdr>
    </w:div>
    <w:div w:id="631519203">
      <w:bodyDiv w:val="1"/>
      <w:marLeft w:val="0"/>
      <w:marRight w:val="0"/>
      <w:marTop w:val="0"/>
      <w:marBottom w:val="0"/>
      <w:divBdr>
        <w:top w:val="none" w:sz="0" w:space="0" w:color="auto"/>
        <w:left w:val="none" w:sz="0" w:space="0" w:color="auto"/>
        <w:bottom w:val="none" w:sz="0" w:space="0" w:color="auto"/>
        <w:right w:val="none" w:sz="0" w:space="0" w:color="auto"/>
      </w:divBdr>
    </w:div>
    <w:div w:id="726294037">
      <w:bodyDiv w:val="1"/>
      <w:marLeft w:val="0"/>
      <w:marRight w:val="0"/>
      <w:marTop w:val="0"/>
      <w:marBottom w:val="0"/>
      <w:divBdr>
        <w:top w:val="none" w:sz="0" w:space="0" w:color="auto"/>
        <w:left w:val="none" w:sz="0" w:space="0" w:color="auto"/>
        <w:bottom w:val="none" w:sz="0" w:space="0" w:color="auto"/>
        <w:right w:val="none" w:sz="0" w:space="0" w:color="auto"/>
      </w:divBdr>
      <w:divsChild>
        <w:div w:id="2136604860">
          <w:marLeft w:val="0"/>
          <w:marRight w:val="0"/>
          <w:marTop w:val="0"/>
          <w:marBottom w:val="0"/>
          <w:divBdr>
            <w:top w:val="none" w:sz="0" w:space="0" w:color="auto"/>
            <w:left w:val="none" w:sz="0" w:space="0" w:color="auto"/>
            <w:bottom w:val="none" w:sz="0" w:space="0" w:color="auto"/>
            <w:right w:val="none" w:sz="0" w:space="0" w:color="auto"/>
          </w:divBdr>
        </w:div>
      </w:divsChild>
    </w:div>
    <w:div w:id="750347307">
      <w:bodyDiv w:val="1"/>
      <w:marLeft w:val="0"/>
      <w:marRight w:val="0"/>
      <w:marTop w:val="0"/>
      <w:marBottom w:val="0"/>
      <w:divBdr>
        <w:top w:val="none" w:sz="0" w:space="0" w:color="auto"/>
        <w:left w:val="none" w:sz="0" w:space="0" w:color="auto"/>
        <w:bottom w:val="none" w:sz="0" w:space="0" w:color="auto"/>
        <w:right w:val="none" w:sz="0" w:space="0" w:color="auto"/>
      </w:divBdr>
      <w:divsChild>
        <w:div w:id="818887422">
          <w:marLeft w:val="0"/>
          <w:marRight w:val="0"/>
          <w:marTop w:val="0"/>
          <w:marBottom w:val="0"/>
          <w:divBdr>
            <w:top w:val="none" w:sz="0" w:space="0" w:color="auto"/>
            <w:left w:val="none" w:sz="0" w:space="0" w:color="auto"/>
            <w:bottom w:val="none" w:sz="0" w:space="0" w:color="auto"/>
            <w:right w:val="none" w:sz="0" w:space="0" w:color="auto"/>
          </w:divBdr>
          <w:divsChild>
            <w:div w:id="67774317">
              <w:marLeft w:val="0"/>
              <w:marRight w:val="0"/>
              <w:marTop w:val="0"/>
              <w:marBottom w:val="0"/>
              <w:divBdr>
                <w:top w:val="none" w:sz="0" w:space="0" w:color="auto"/>
                <w:left w:val="none" w:sz="0" w:space="0" w:color="auto"/>
                <w:bottom w:val="none" w:sz="0" w:space="0" w:color="auto"/>
                <w:right w:val="none" w:sz="0" w:space="0" w:color="auto"/>
              </w:divBdr>
            </w:div>
            <w:div w:id="65746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0220">
      <w:bodyDiv w:val="1"/>
      <w:marLeft w:val="0"/>
      <w:marRight w:val="0"/>
      <w:marTop w:val="0"/>
      <w:marBottom w:val="0"/>
      <w:divBdr>
        <w:top w:val="none" w:sz="0" w:space="0" w:color="auto"/>
        <w:left w:val="none" w:sz="0" w:space="0" w:color="auto"/>
        <w:bottom w:val="none" w:sz="0" w:space="0" w:color="auto"/>
        <w:right w:val="none" w:sz="0" w:space="0" w:color="auto"/>
      </w:divBdr>
    </w:div>
    <w:div w:id="769130511">
      <w:bodyDiv w:val="1"/>
      <w:marLeft w:val="0"/>
      <w:marRight w:val="0"/>
      <w:marTop w:val="0"/>
      <w:marBottom w:val="0"/>
      <w:divBdr>
        <w:top w:val="none" w:sz="0" w:space="0" w:color="auto"/>
        <w:left w:val="none" w:sz="0" w:space="0" w:color="auto"/>
        <w:bottom w:val="none" w:sz="0" w:space="0" w:color="auto"/>
        <w:right w:val="none" w:sz="0" w:space="0" w:color="auto"/>
      </w:divBdr>
    </w:div>
    <w:div w:id="857740727">
      <w:bodyDiv w:val="1"/>
      <w:marLeft w:val="0"/>
      <w:marRight w:val="0"/>
      <w:marTop w:val="0"/>
      <w:marBottom w:val="0"/>
      <w:divBdr>
        <w:top w:val="none" w:sz="0" w:space="0" w:color="auto"/>
        <w:left w:val="none" w:sz="0" w:space="0" w:color="auto"/>
        <w:bottom w:val="none" w:sz="0" w:space="0" w:color="auto"/>
        <w:right w:val="none" w:sz="0" w:space="0" w:color="auto"/>
      </w:divBdr>
      <w:divsChild>
        <w:div w:id="174392939">
          <w:marLeft w:val="0"/>
          <w:marRight w:val="0"/>
          <w:marTop w:val="0"/>
          <w:marBottom w:val="0"/>
          <w:divBdr>
            <w:top w:val="none" w:sz="0" w:space="0" w:color="auto"/>
            <w:left w:val="none" w:sz="0" w:space="0" w:color="auto"/>
            <w:bottom w:val="none" w:sz="0" w:space="0" w:color="auto"/>
            <w:right w:val="none" w:sz="0" w:space="0" w:color="auto"/>
          </w:divBdr>
          <w:divsChild>
            <w:div w:id="2084256892">
              <w:marLeft w:val="0"/>
              <w:marRight w:val="0"/>
              <w:marTop w:val="0"/>
              <w:marBottom w:val="0"/>
              <w:divBdr>
                <w:top w:val="none" w:sz="0" w:space="0" w:color="auto"/>
                <w:left w:val="none" w:sz="0" w:space="0" w:color="auto"/>
                <w:bottom w:val="none" w:sz="0" w:space="0" w:color="auto"/>
                <w:right w:val="none" w:sz="0" w:space="0" w:color="auto"/>
              </w:divBdr>
            </w:div>
            <w:div w:id="19588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69709">
      <w:bodyDiv w:val="1"/>
      <w:marLeft w:val="0"/>
      <w:marRight w:val="0"/>
      <w:marTop w:val="0"/>
      <w:marBottom w:val="0"/>
      <w:divBdr>
        <w:top w:val="none" w:sz="0" w:space="0" w:color="auto"/>
        <w:left w:val="none" w:sz="0" w:space="0" w:color="auto"/>
        <w:bottom w:val="none" w:sz="0" w:space="0" w:color="auto"/>
        <w:right w:val="none" w:sz="0" w:space="0" w:color="auto"/>
      </w:divBdr>
      <w:divsChild>
        <w:div w:id="1578974220">
          <w:marLeft w:val="0"/>
          <w:marRight w:val="0"/>
          <w:marTop w:val="0"/>
          <w:marBottom w:val="0"/>
          <w:divBdr>
            <w:top w:val="none" w:sz="0" w:space="0" w:color="auto"/>
            <w:left w:val="none" w:sz="0" w:space="0" w:color="auto"/>
            <w:bottom w:val="none" w:sz="0" w:space="0" w:color="auto"/>
            <w:right w:val="none" w:sz="0" w:space="0" w:color="auto"/>
          </w:divBdr>
        </w:div>
      </w:divsChild>
    </w:div>
    <w:div w:id="889338322">
      <w:bodyDiv w:val="1"/>
      <w:marLeft w:val="0"/>
      <w:marRight w:val="0"/>
      <w:marTop w:val="0"/>
      <w:marBottom w:val="0"/>
      <w:divBdr>
        <w:top w:val="none" w:sz="0" w:space="0" w:color="auto"/>
        <w:left w:val="none" w:sz="0" w:space="0" w:color="auto"/>
        <w:bottom w:val="none" w:sz="0" w:space="0" w:color="auto"/>
        <w:right w:val="none" w:sz="0" w:space="0" w:color="auto"/>
      </w:divBdr>
    </w:div>
    <w:div w:id="893587325">
      <w:bodyDiv w:val="1"/>
      <w:marLeft w:val="0"/>
      <w:marRight w:val="0"/>
      <w:marTop w:val="0"/>
      <w:marBottom w:val="0"/>
      <w:divBdr>
        <w:top w:val="none" w:sz="0" w:space="0" w:color="auto"/>
        <w:left w:val="none" w:sz="0" w:space="0" w:color="auto"/>
        <w:bottom w:val="none" w:sz="0" w:space="0" w:color="auto"/>
        <w:right w:val="none" w:sz="0" w:space="0" w:color="auto"/>
      </w:divBdr>
    </w:div>
    <w:div w:id="903492022">
      <w:bodyDiv w:val="1"/>
      <w:marLeft w:val="0"/>
      <w:marRight w:val="0"/>
      <w:marTop w:val="0"/>
      <w:marBottom w:val="0"/>
      <w:divBdr>
        <w:top w:val="none" w:sz="0" w:space="0" w:color="auto"/>
        <w:left w:val="none" w:sz="0" w:space="0" w:color="auto"/>
        <w:bottom w:val="none" w:sz="0" w:space="0" w:color="auto"/>
        <w:right w:val="none" w:sz="0" w:space="0" w:color="auto"/>
      </w:divBdr>
      <w:divsChild>
        <w:div w:id="22675961">
          <w:marLeft w:val="0"/>
          <w:marRight w:val="0"/>
          <w:marTop w:val="0"/>
          <w:marBottom w:val="0"/>
          <w:divBdr>
            <w:top w:val="none" w:sz="0" w:space="0" w:color="auto"/>
            <w:left w:val="none" w:sz="0" w:space="0" w:color="auto"/>
            <w:bottom w:val="none" w:sz="0" w:space="0" w:color="auto"/>
            <w:right w:val="none" w:sz="0" w:space="0" w:color="auto"/>
          </w:divBdr>
          <w:divsChild>
            <w:div w:id="1268658855">
              <w:marLeft w:val="0"/>
              <w:marRight w:val="0"/>
              <w:marTop w:val="0"/>
              <w:marBottom w:val="0"/>
              <w:divBdr>
                <w:top w:val="none" w:sz="0" w:space="0" w:color="auto"/>
                <w:left w:val="none" w:sz="0" w:space="0" w:color="auto"/>
                <w:bottom w:val="none" w:sz="0" w:space="0" w:color="auto"/>
                <w:right w:val="none" w:sz="0" w:space="0" w:color="auto"/>
              </w:divBdr>
            </w:div>
            <w:div w:id="1413045613">
              <w:marLeft w:val="0"/>
              <w:marRight w:val="0"/>
              <w:marTop w:val="0"/>
              <w:marBottom w:val="0"/>
              <w:divBdr>
                <w:top w:val="none" w:sz="0" w:space="0" w:color="auto"/>
                <w:left w:val="none" w:sz="0" w:space="0" w:color="auto"/>
                <w:bottom w:val="none" w:sz="0" w:space="0" w:color="auto"/>
                <w:right w:val="none" w:sz="0" w:space="0" w:color="auto"/>
              </w:divBdr>
            </w:div>
            <w:div w:id="1318804842">
              <w:marLeft w:val="0"/>
              <w:marRight w:val="0"/>
              <w:marTop w:val="0"/>
              <w:marBottom w:val="0"/>
              <w:divBdr>
                <w:top w:val="none" w:sz="0" w:space="0" w:color="auto"/>
                <w:left w:val="none" w:sz="0" w:space="0" w:color="auto"/>
                <w:bottom w:val="none" w:sz="0" w:space="0" w:color="auto"/>
                <w:right w:val="none" w:sz="0" w:space="0" w:color="auto"/>
              </w:divBdr>
            </w:div>
            <w:div w:id="1116829338">
              <w:marLeft w:val="0"/>
              <w:marRight w:val="0"/>
              <w:marTop w:val="0"/>
              <w:marBottom w:val="0"/>
              <w:divBdr>
                <w:top w:val="none" w:sz="0" w:space="0" w:color="auto"/>
                <w:left w:val="none" w:sz="0" w:space="0" w:color="auto"/>
                <w:bottom w:val="none" w:sz="0" w:space="0" w:color="auto"/>
                <w:right w:val="none" w:sz="0" w:space="0" w:color="auto"/>
              </w:divBdr>
            </w:div>
            <w:div w:id="270204971">
              <w:marLeft w:val="0"/>
              <w:marRight w:val="0"/>
              <w:marTop w:val="0"/>
              <w:marBottom w:val="0"/>
              <w:divBdr>
                <w:top w:val="none" w:sz="0" w:space="0" w:color="auto"/>
                <w:left w:val="none" w:sz="0" w:space="0" w:color="auto"/>
                <w:bottom w:val="none" w:sz="0" w:space="0" w:color="auto"/>
                <w:right w:val="none" w:sz="0" w:space="0" w:color="auto"/>
              </w:divBdr>
            </w:div>
            <w:div w:id="1910919255">
              <w:marLeft w:val="0"/>
              <w:marRight w:val="0"/>
              <w:marTop w:val="0"/>
              <w:marBottom w:val="0"/>
              <w:divBdr>
                <w:top w:val="none" w:sz="0" w:space="0" w:color="auto"/>
                <w:left w:val="none" w:sz="0" w:space="0" w:color="auto"/>
                <w:bottom w:val="none" w:sz="0" w:space="0" w:color="auto"/>
                <w:right w:val="none" w:sz="0" w:space="0" w:color="auto"/>
              </w:divBdr>
            </w:div>
            <w:div w:id="1216165981">
              <w:marLeft w:val="0"/>
              <w:marRight w:val="0"/>
              <w:marTop w:val="0"/>
              <w:marBottom w:val="0"/>
              <w:divBdr>
                <w:top w:val="none" w:sz="0" w:space="0" w:color="auto"/>
                <w:left w:val="none" w:sz="0" w:space="0" w:color="auto"/>
                <w:bottom w:val="none" w:sz="0" w:space="0" w:color="auto"/>
                <w:right w:val="none" w:sz="0" w:space="0" w:color="auto"/>
              </w:divBdr>
            </w:div>
            <w:div w:id="1580670070">
              <w:marLeft w:val="0"/>
              <w:marRight w:val="0"/>
              <w:marTop w:val="0"/>
              <w:marBottom w:val="0"/>
              <w:divBdr>
                <w:top w:val="none" w:sz="0" w:space="0" w:color="auto"/>
                <w:left w:val="none" w:sz="0" w:space="0" w:color="auto"/>
                <w:bottom w:val="none" w:sz="0" w:space="0" w:color="auto"/>
                <w:right w:val="none" w:sz="0" w:space="0" w:color="auto"/>
              </w:divBdr>
            </w:div>
            <w:div w:id="1747418304">
              <w:marLeft w:val="0"/>
              <w:marRight w:val="0"/>
              <w:marTop w:val="0"/>
              <w:marBottom w:val="0"/>
              <w:divBdr>
                <w:top w:val="none" w:sz="0" w:space="0" w:color="auto"/>
                <w:left w:val="none" w:sz="0" w:space="0" w:color="auto"/>
                <w:bottom w:val="none" w:sz="0" w:space="0" w:color="auto"/>
                <w:right w:val="none" w:sz="0" w:space="0" w:color="auto"/>
              </w:divBdr>
            </w:div>
            <w:div w:id="2032533649">
              <w:marLeft w:val="0"/>
              <w:marRight w:val="0"/>
              <w:marTop w:val="0"/>
              <w:marBottom w:val="0"/>
              <w:divBdr>
                <w:top w:val="none" w:sz="0" w:space="0" w:color="auto"/>
                <w:left w:val="none" w:sz="0" w:space="0" w:color="auto"/>
                <w:bottom w:val="none" w:sz="0" w:space="0" w:color="auto"/>
                <w:right w:val="none" w:sz="0" w:space="0" w:color="auto"/>
              </w:divBdr>
            </w:div>
            <w:div w:id="1387101419">
              <w:marLeft w:val="0"/>
              <w:marRight w:val="0"/>
              <w:marTop w:val="0"/>
              <w:marBottom w:val="0"/>
              <w:divBdr>
                <w:top w:val="none" w:sz="0" w:space="0" w:color="auto"/>
                <w:left w:val="none" w:sz="0" w:space="0" w:color="auto"/>
                <w:bottom w:val="none" w:sz="0" w:space="0" w:color="auto"/>
                <w:right w:val="none" w:sz="0" w:space="0" w:color="auto"/>
              </w:divBdr>
            </w:div>
            <w:div w:id="2021470354">
              <w:marLeft w:val="0"/>
              <w:marRight w:val="0"/>
              <w:marTop w:val="0"/>
              <w:marBottom w:val="0"/>
              <w:divBdr>
                <w:top w:val="none" w:sz="0" w:space="0" w:color="auto"/>
                <w:left w:val="none" w:sz="0" w:space="0" w:color="auto"/>
                <w:bottom w:val="none" w:sz="0" w:space="0" w:color="auto"/>
                <w:right w:val="none" w:sz="0" w:space="0" w:color="auto"/>
              </w:divBdr>
            </w:div>
            <w:div w:id="1618676711">
              <w:marLeft w:val="0"/>
              <w:marRight w:val="0"/>
              <w:marTop w:val="0"/>
              <w:marBottom w:val="0"/>
              <w:divBdr>
                <w:top w:val="none" w:sz="0" w:space="0" w:color="auto"/>
                <w:left w:val="none" w:sz="0" w:space="0" w:color="auto"/>
                <w:bottom w:val="none" w:sz="0" w:space="0" w:color="auto"/>
                <w:right w:val="none" w:sz="0" w:space="0" w:color="auto"/>
              </w:divBdr>
            </w:div>
            <w:div w:id="767651875">
              <w:marLeft w:val="0"/>
              <w:marRight w:val="0"/>
              <w:marTop w:val="0"/>
              <w:marBottom w:val="0"/>
              <w:divBdr>
                <w:top w:val="none" w:sz="0" w:space="0" w:color="auto"/>
                <w:left w:val="none" w:sz="0" w:space="0" w:color="auto"/>
                <w:bottom w:val="none" w:sz="0" w:space="0" w:color="auto"/>
                <w:right w:val="none" w:sz="0" w:space="0" w:color="auto"/>
              </w:divBdr>
            </w:div>
            <w:div w:id="242371959">
              <w:marLeft w:val="0"/>
              <w:marRight w:val="0"/>
              <w:marTop w:val="0"/>
              <w:marBottom w:val="0"/>
              <w:divBdr>
                <w:top w:val="none" w:sz="0" w:space="0" w:color="auto"/>
                <w:left w:val="none" w:sz="0" w:space="0" w:color="auto"/>
                <w:bottom w:val="none" w:sz="0" w:space="0" w:color="auto"/>
                <w:right w:val="none" w:sz="0" w:space="0" w:color="auto"/>
              </w:divBdr>
            </w:div>
            <w:div w:id="1802190266">
              <w:marLeft w:val="0"/>
              <w:marRight w:val="0"/>
              <w:marTop w:val="0"/>
              <w:marBottom w:val="0"/>
              <w:divBdr>
                <w:top w:val="none" w:sz="0" w:space="0" w:color="auto"/>
                <w:left w:val="none" w:sz="0" w:space="0" w:color="auto"/>
                <w:bottom w:val="none" w:sz="0" w:space="0" w:color="auto"/>
                <w:right w:val="none" w:sz="0" w:space="0" w:color="auto"/>
              </w:divBdr>
            </w:div>
            <w:div w:id="901797898">
              <w:marLeft w:val="0"/>
              <w:marRight w:val="0"/>
              <w:marTop w:val="0"/>
              <w:marBottom w:val="0"/>
              <w:divBdr>
                <w:top w:val="none" w:sz="0" w:space="0" w:color="auto"/>
                <w:left w:val="none" w:sz="0" w:space="0" w:color="auto"/>
                <w:bottom w:val="none" w:sz="0" w:space="0" w:color="auto"/>
                <w:right w:val="none" w:sz="0" w:space="0" w:color="auto"/>
              </w:divBdr>
            </w:div>
            <w:div w:id="363871951">
              <w:marLeft w:val="0"/>
              <w:marRight w:val="0"/>
              <w:marTop w:val="0"/>
              <w:marBottom w:val="0"/>
              <w:divBdr>
                <w:top w:val="none" w:sz="0" w:space="0" w:color="auto"/>
                <w:left w:val="none" w:sz="0" w:space="0" w:color="auto"/>
                <w:bottom w:val="none" w:sz="0" w:space="0" w:color="auto"/>
                <w:right w:val="none" w:sz="0" w:space="0" w:color="auto"/>
              </w:divBdr>
            </w:div>
            <w:div w:id="484593860">
              <w:marLeft w:val="0"/>
              <w:marRight w:val="0"/>
              <w:marTop w:val="0"/>
              <w:marBottom w:val="0"/>
              <w:divBdr>
                <w:top w:val="none" w:sz="0" w:space="0" w:color="auto"/>
                <w:left w:val="none" w:sz="0" w:space="0" w:color="auto"/>
                <w:bottom w:val="none" w:sz="0" w:space="0" w:color="auto"/>
                <w:right w:val="none" w:sz="0" w:space="0" w:color="auto"/>
              </w:divBdr>
            </w:div>
            <w:div w:id="389156310">
              <w:marLeft w:val="0"/>
              <w:marRight w:val="0"/>
              <w:marTop w:val="0"/>
              <w:marBottom w:val="0"/>
              <w:divBdr>
                <w:top w:val="none" w:sz="0" w:space="0" w:color="auto"/>
                <w:left w:val="none" w:sz="0" w:space="0" w:color="auto"/>
                <w:bottom w:val="none" w:sz="0" w:space="0" w:color="auto"/>
                <w:right w:val="none" w:sz="0" w:space="0" w:color="auto"/>
              </w:divBdr>
            </w:div>
            <w:div w:id="1538932439">
              <w:marLeft w:val="0"/>
              <w:marRight w:val="0"/>
              <w:marTop w:val="0"/>
              <w:marBottom w:val="0"/>
              <w:divBdr>
                <w:top w:val="none" w:sz="0" w:space="0" w:color="auto"/>
                <w:left w:val="none" w:sz="0" w:space="0" w:color="auto"/>
                <w:bottom w:val="none" w:sz="0" w:space="0" w:color="auto"/>
                <w:right w:val="none" w:sz="0" w:space="0" w:color="auto"/>
              </w:divBdr>
            </w:div>
            <w:div w:id="1726441944">
              <w:marLeft w:val="0"/>
              <w:marRight w:val="0"/>
              <w:marTop w:val="0"/>
              <w:marBottom w:val="0"/>
              <w:divBdr>
                <w:top w:val="none" w:sz="0" w:space="0" w:color="auto"/>
                <w:left w:val="none" w:sz="0" w:space="0" w:color="auto"/>
                <w:bottom w:val="none" w:sz="0" w:space="0" w:color="auto"/>
                <w:right w:val="none" w:sz="0" w:space="0" w:color="auto"/>
              </w:divBdr>
            </w:div>
            <w:div w:id="683365090">
              <w:marLeft w:val="0"/>
              <w:marRight w:val="0"/>
              <w:marTop w:val="0"/>
              <w:marBottom w:val="0"/>
              <w:divBdr>
                <w:top w:val="none" w:sz="0" w:space="0" w:color="auto"/>
                <w:left w:val="none" w:sz="0" w:space="0" w:color="auto"/>
                <w:bottom w:val="none" w:sz="0" w:space="0" w:color="auto"/>
                <w:right w:val="none" w:sz="0" w:space="0" w:color="auto"/>
              </w:divBdr>
            </w:div>
            <w:div w:id="950287788">
              <w:marLeft w:val="0"/>
              <w:marRight w:val="0"/>
              <w:marTop w:val="0"/>
              <w:marBottom w:val="0"/>
              <w:divBdr>
                <w:top w:val="none" w:sz="0" w:space="0" w:color="auto"/>
                <w:left w:val="none" w:sz="0" w:space="0" w:color="auto"/>
                <w:bottom w:val="none" w:sz="0" w:space="0" w:color="auto"/>
                <w:right w:val="none" w:sz="0" w:space="0" w:color="auto"/>
              </w:divBdr>
            </w:div>
            <w:div w:id="363285462">
              <w:marLeft w:val="0"/>
              <w:marRight w:val="0"/>
              <w:marTop w:val="0"/>
              <w:marBottom w:val="0"/>
              <w:divBdr>
                <w:top w:val="none" w:sz="0" w:space="0" w:color="auto"/>
                <w:left w:val="none" w:sz="0" w:space="0" w:color="auto"/>
                <w:bottom w:val="none" w:sz="0" w:space="0" w:color="auto"/>
                <w:right w:val="none" w:sz="0" w:space="0" w:color="auto"/>
              </w:divBdr>
            </w:div>
            <w:div w:id="1982152681">
              <w:marLeft w:val="0"/>
              <w:marRight w:val="0"/>
              <w:marTop w:val="0"/>
              <w:marBottom w:val="0"/>
              <w:divBdr>
                <w:top w:val="none" w:sz="0" w:space="0" w:color="auto"/>
                <w:left w:val="none" w:sz="0" w:space="0" w:color="auto"/>
                <w:bottom w:val="none" w:sz="0" w:space="0" w:color="auto"/>
                <w:right w:val="none" w:sz="0" w:space="0" w:color="auto"/>
              </w:divBdr>
            </w:div>
            <w:div w:id="1789928615">
              <w:marLeft w:val="0"/>
              <w:marRight w:val="0"/>
              <w:marTop w:val="0"/>
              <w:marBottom w:val="0"/>
              <w:divBdr>
                <w:top w:val="none" w:sz="0" w:space="0" w:color="auto"/>
                <w:left w:val="none" w:sz="0" w:space="0" w:color="auto"/>
                <w:bottom w:val="none" w:sz="0" w:space="0" w:color="auto"/>
                <w:right w:val="none" w:sz="0" w:space="0" w:color="auto"/>
              </w:divBdr>
            </w:div>
            <w:div w:id="946737147">
              <w:marLeft w:val="0"/>
              <w:marRight w:val="0"/>
              <w:marTop w:val="0"/>
              <w:marBottom w:val="0"/>
              <w:divBdr>
                <w:top w:val="none" w:sz="0" w:space="0" w:color="auto"/>
                <w:left w:val="none" w:sz="0" w:space="0" w:color="auto"/>
                <w:bottom w:val="none" w:sz="0" w:space="0" w:color="auto"/>
                <w:right w:val="none" w:sz="0" w:space="0" w:color="auto"/>
              </w:divBdr>
            </w:div>
            <w:div w:id="428549742">
              <w:marLeft w:val="0"/>
              <w:marRight w:val="0"/>
              <w:marTop w:val="0"/>
              <w:marBottom w:val="0"/>
              <w:divBdr>
                <w:top w:val="none" w:sz="0" w:space="0" w:color="auto"/>
                <w:left w:val="none" w:sz="0" w:space="0" w:color="auto"/>
                <w:bottom w:val="none" w:sz="0" w:space="0" w:color="auto"/>
                <w:right w:val="none" w:sz="0" w:space="0" w:color="auto"/>
              </w:divBdr>
            </w:div>
            <w:div w:id="1772630025">
              <w:marLeft w:val="0"/>
              <w:marRight w:val="0"/>
              <w:marTop w:val="0"/>
              <w:marBottom w:val="0"/>
              <w:divBdr>
                <w:top w:val="none" w:sz="0" w:space="0" w:color="auto"/>
                <w:left w:val="none" w:sz="0" w:space="0" w:color="auto"/>
                <w:bottom w:val="none" w:sz="0" w:space="0" w:color="auto"/>
                <w:right w:val="none" w:sz="0" w:space="0" w:color="auto"/>
              </w:divBdr>
            </w:div>
            <w:div w:id="1774547710">
              <w:marLeft w:val="0"/>
              <w:marRight w:val="0"/>
              <w:marTop w:val="0"/>
              <w:marBottom w:val="0"/>
              <w:divBdr>
                <w:top w:val="none" w:sz="0" w:space="0" w:color="auto"/>
                <w:left w:val="none" w:sz="0" w:space="0" w:color="auto"/>
                <w:bottom w:val="none" w:sz="0" w:space="0" w:color="auto"/>
                <w:right w:val="none" w:sz="0" w:space="0" w:color="auto"/>
              </w:divBdr>
            </w:div>
            <w:div w:id="555899004">
              <w:marLeft w:val="0"/>
              <w:marRight w:val="0"/>
              <w:marTop w:val="0"/>
              <w:marBottom w:val="0"/>
              <w:divBdr>
                <w:top w:val="none" w:sz="0" w:space="0" w:color="auto"/>
                <w:left w:val="none" w:sz="0" w:space="0" w:color="auto"/>
                <w:bottom w:val="none" w:sz="0" w:space="0" w:color="auto"/>
                <w:right w:val="none" w:sz="0" w:space="0" w:color="auto"/>
              </w:divBdr>
            </w:div>
            <w:div w:id="914633205">
              <w:marLeft w:val="0"/>
              <w:marRight w:val="0"/>
              <w:marTop w:val="0"/>
              <w:marBottom w:val="0"/>
              <w:divBdr>
                <w:top w:val="none" w:sz="0" w:space="0" w:color="auto"/>
                <w:left w:val="none" w:sz="0" w:space="0" w:color="auto"/>
                <w:bottom w:val="none" w:sz="0" w:space="0" w:color="auto"/>
                <w:right w:val="none" w:sz="0" w:space="0" w:color="auto"/>
              </w:divBdr>
            </w:div>
            <w:div w:id="608972199">
              <w:marLeft w:val="0"/>
              <w:marRight w:val="0"/>
              <w:marTop w:val="0"/>
              <w:marBottom w:val="0"/>
              <w:divBdr>
                <w:top w:val="none" w:sz="0" w:space="0" w:color="auto"/>
                <w:left w:val="none" w:sz="0" w:space="0" w:color="auto"/>
                <w:bottom w:val="none" w:sz="0" w:space="0" w:color="auto"/>
                <w:right w:val="none" w:sz="0" w:space="0" w:color="auto"/>
              </w:divBdr>
            </w:div>
            <w:div w:id="64381808">
              <w:marLeft w:val="0"/>
              <w:marRight w:val="0"/>
              <w:marTop w:val="0"/>
              <w:marBottom w:val="0"/>
              <w:divBdr>
                <w:top w:val="none" w:sz="0" w:space="0" w:color="auto"/>
                <w:left w:val="none" w:sz="0" w:space="0" w:color="auto"/>
                <w:bottom w:val="none" w:sz="0" w:space="0" w:color="auto"/>
                <w:right w:val="none" w:sz="0" w:space="0" w:color="auto"/>
              </w:divBdr>
            </w:div>
            <w:div w:id="1902669795">
              <w:marLeft w:val="0"/>
              <w:marRight w:val="0"/>
              <w:marTop w:val="0"/>
              <w:marBottom w:val="0"/>
              <w:divBdr>
                <w:top w:val="none" w:sz="0" w:space="0" w:color="auto"/>
                <w:left w:val="none" w:sz="0" w:space="0" w:color="auto"/>
                <w:bottom w:val="none" w:sz="0" w:space="0" w:color="auto"/>
                <w:right w:val="none" w:sz="0" w:space="0" w:color="auto"/>
              </w:divBdr>
            </w:div>
            <w:div w:id="194375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3025">
      <w:bodyDiv w:val="1"/>
      <w:marLeft w:val="0"/>
      <w:marRight w:val="0"/>
      <w:marTop w:val="0"/>
      <w:marBottom w:val="0"/>
      <w:divBdr>
        <w:top w:val="none" w:sz="0" w:space="0" w:color="auto"/>
        <w:left w:val="none" w:sz="0" w:space="0" w:color="auto"/>
        <w:bottom w:val="none" w:sz="0" w:space="0" w:color="auto"/>
        <w:right w:val="none" w:sz="0" w:space="0" w:color="auto"/>
      </w:divBdr>
      <w:divsChild>
        <w:div w:id="637105695">
          <w:marLeft w:val="0"/>
          <w:marRight w:val="0"/>
          <w:marTop w:val="0"/>
          <w:marBottom w:val="0"/>
          <w:divBdr>
            <w:top w:val="none" w:sz="0" w:space="0" w:color="auto"/>
            <w:left w:val="none" w:sz="0" w:space="0" w:color="auto"/>
            <w:bottom w:val="none" w:sz="0" w:space="0" w:color="auto"/>
            <w:right w:val="none" w:sz="0" w:space="0" w:color="auto"/>
          </w:divBdr>
          <w:divsChild>
            <w:div w:id="706951679">
              <w:marLeft w:val="0"/>
              <w:marRight w:val="0"/>
              <w:marTop w:val="0"/>
              <w:marBottom w:val="0"/>
              <w:divBdr>
                <w:top w:val="none" w:sz="0" w:space="0" w:color="auto"/>
                <w:left w:val="none" w:sz="0" w:space="0" w:color="auto"/>
                <w:bottom w:val="none" w:sz="0" w:space="0" w:color="auto"/>
                <w:right w:val="none" w:sz="0" w:space="0" w:color="auto"/>
              </w:divBdr>
            </w:div>
            <w:div w:id="1993681749">
              <w:marLeft w:val="0"/>
              <w:marRight w:val="0"/>
              <w:marTop w:val="0"/>
              <w:marBottom w:val="0"/>
              <w:divBdr>
                <w:top w:val="none" w:sz="0" w:space="0" w:color="auto"/>
                <w:left w:val="none" w:sz="0" w:space="0" w:color="auto"/>
                <w:bottom w:val="none" w:sz="0" w:space="0" w:color="auto"/>
                <w:right w:val="none" w:sz="0" w:space="0" w:color="auto"/>
              </w:divBdr>
            </w:div>
            <w:div w:id="1907060938">
              <w:marLeft w:val="0"/>
              <w:marRight w:val="0"/>
              <w:marTop w:val="0"/>
              <w:marBottom w:val="0"/>
              <w:divBdr>
                <w:top w:val="none" w:sz="0" w:space="0" w:color="auto"/>
                <w:left w:val="none" w:sz="0" w:space="0" w:color="auto"/>
                <w:bottom w:val="none" w:sz="0" w:space="0" w:color="auto"/>
                <w:right w:val="none" w:sz="0" w:space="0" w:color="auto"/>
              </w:divBdr>
            </w:div>
            <w:div w:id="244267216">
              <w:marLeft w:val="0"/>
              <w:marRight w:val="0"/>
              <w:marTop w:val="0"/>
              <w:marBottom w:val="0"/>
              <w:divBdr>
                <w:top w:val="none" w:sz="0" w:space="0" w:color="auto"/>
                <w:left w:val="none" w:sz="0" w:space="0" w:color="auto"/>
                <w:bottom w:val="none" w:sz="0" w:space="0" w:color="auto"/>
                <w:right w:val="none" w:sz="0" w:space="0" w:color="auto"/>
              </w:divBdr>
            </w:div>
            <w:div w:id="468284821">
              <w:marLeft w:val="0"/>
              <w:marRight w:val="0"/>
              <w:marTop w:val="0"/>
              <w:marBottom w:val="0"/>
              <w:divBdr>
                <w:top w:val="none" w:sz="0" w:space="0" w:color="auto"/>
                <w:left w:val="none" w:sz="0" w:space="0" w:color="auto"/>
                <w:bottom w:val="none" w:sz="0" w:space="0" w:color="auto"/>
                <w:right w:val="none" w:sz="0" w:space="0" w:color="auto"/>
              </w:divBdr>
            </w:div>
            <w:div w:id="150949987">
              <w:marLeft w:val="0"/>
              <w:marRight w:val="0"/>
              <w:marTop w:val="0"/>
              <w:marBottom w:val="0"/>
              <w:divBdr>
                <w:top w:val="none" w:sz="0" w:space="0" w:color="auto"/>
                <w:left w:val="none" w:sz="0" w:space="0" w:color="auto"/>
                <w:bottom w:val="none" w:sz="0" w:space="0" w:color="auto"/>
                <w:right w:val="none" w:sz="0" w:space="0" w:color="auto"/>
              </w:divBdr>
            </w:div>
            <w:div w:id="157576880">
              <w:marLeft w:val="0"/>
              <w:marRight w:val="0"/>
              <w:marTop w:val="0"/>
              <w:marBottom w:val="0"/>
              <w:divBdr>
                <w:top w:val="none" w:sz="0" w:space="0" w:color="auto"/>
                <w:left w:val="none" w:sz="0" w:space="0" w:color="auto"/>
                <w:bottom w:val="none" w:sz="0" w:space="0" w:color="auto"/>
                <w:right w:val="none" w:sz="0" w:space="0" w:color="auto"/>
              </w:divBdr>
            </w:div>
            <w:div w:id="1818456884">
              <w:marLeft w:val="0"/>
              <w:marRight w:val="0"/>
              <w:marTop w:val="0"/>
              <w:marBottom w:val="0"/>
              <w:divBdr>
                <w:top w:val="none" w:sz="0" w:space="0" w:color="auto"/>
                <w:left w:val="none" w:sz="0" w:space="0" w:color="auto"/>
                <w:bottom w:val="none" w:sz="0" w:space="0" w:color="auto"/>
                <w:right w:val="none" w:sz="0" w:space="0" w:color="auto"/>
              </w:divBdr>
            </w:div>
            <w:div w:id="787748108">
              <w:marLeft w:val="0"/>
              <w:marRight w:val="0"/>
              <w:marTop w:val="0"/>
              <w:marBottom w:val="0"/>
              <w:divBdr>
                <w:top w:val="none" w:sz="0" w:space="0" w:color="auto"/>
                <w:left w:val="none" w:sz="0" w:space="0" w:color="auto"/>
                <w:bottom w:val="none" w:sz="0" w:space="0" w:color="auto"/>
                <w:right w:val="none" w:sz="0" w:space="0" w:color="auto"/>
              </w:divBdr>
            </w:div>
            <w:div w:id="1912080954">
              <w:marLeft w:val="0"/>
              <w:marRight w:val="0"/>
              <w:marTop w:val="0"/>
              <w:marBottom w:val="0"/>
              <w:divBdr>
                <w:top w:val="none" w:sz="0" w:space="0" w:color="auto"/>
                <w:left w:val="none" w:sz="0" w:space="0" w:color="auto"/>
                <w:bottom w:val="none" w:sz="0" w:space="0" w:color="auto"/>
                <w:right w:val="none" w:sz="0" w:space="0" w:color="auto"/>
              </w:divBdr>
            </w:div>
            <w:div w:id="1884636974">
              <w:marLeft w:val="0"/>
              <w:marRight w:val="0"/>
              <w:marTop w:val="0"/>
              <w:marBottom w:val="0"/>
              <w:divBdr>
                <w:top w:val="none" w:sz="0" w:space="0" w:color="auto"/>
                <w:left w:val="none" w:sz="0" w:space="0" w:color="auto"/>
                <w:bottom w:val="none" w:sz="0" w:space="0" w:color="auto"/>
                <w:right w:val="none" w:sz="0" w:space="0" w:color="auto"/>
              </w:divBdr>
            </w:div>
            <w:div w:id="999314011">
              <w:marLeft w:val="0"/>
              <w:marRight w:val="0"/>
              <w:marTop w:val="0"/>
              <w:marBottom w:val="0"/>
              <w:divBdr>
                <w:top w:val="none" w:sz="0" w:space="0" w:color="auto"/>
                <w:left w:val="none" w:sz="0" w:space="0" w:color="auto"/>
                <w:bottom w:val="none" w:sz="0" w:space="0" w:color="auto"/>
                <w:right w:val="none" w:sz="0" w:space="0" w:color="auto"/>
              </w:divBdr>
            </w:div>
            <w:div w:id="535968661">
              <w:marLeft w:val="0"/>
              <w:marRight w:val="0"/>
              <w:marTop w:val="0"/>
              <w:marBottom w:val="0"/>
              <w:divBdr>
                <w:top w:val="none" w:sz="0" w:space="0" w:color="auto"/>
                <w:left w:val="none" w:sz="0" w:space="0" w:color="auto"/>
                <w:bottom w:val="none" w:sz="0" w:space="0" w:color="auto"/>
                <w:right w:val="none" w:sz="0" w:space="0" w:color="auto"/>
              </w:divBdr>
            </w:div>
            <w:div w:id="1378581286">
              <w:marLeft w:val="0"/>
              <w:marRight w:val="0"/>
              <w:marTop w:val="0"/>
              <w:marBottom w:val="0"/>
              <w:divBdr>
                <w:top w:val="none" w:sz="0" w:space="0" w:color="auto"/>
                <w:left w:val="none" w:sz="0" w:space="0" w:color="auto"/>
                <w:bottom w:val="none" w:sz="0" w:space="0" w:color="auto"/>
                <w:right w:val="none" w:sz="0" w:space="0" w:color="auto"/>
              </w:divBdr>
            </w:div>
            <w:div w:id="192614412">
              <w:marLeft w:val="0"/>
              <w:marRight w:val="0"/>
              <w:marTop w:val="0"/>
              <w:marBottom w:val="0"/>
              <w:divBdr>
                <w:top w:val="none" w:sz="0" w:space="0" w:color="auto"/>
                <w:left w:val="none" w:sz="0" w:space="0" w:color="auto"/>
                <w:bottom w:val="none" w:sz="0" w:space="0" w:color="auto"/>
                <w:right w:val="none" w:sz="0" w:space="0" w:color="auto"/>
              </w:divBdr>
            </w:div>
            <w:div w:id="963654634">
              <w:marLeft w:val="0"/>
              <w:marRight w:val="0"/>
              <w:marTop w:val="0"/>
              <w:marBottom w:val="0"/>
              <w:divBdr>
                <w:top w:val="none" w:sz="0" w:space="0" w:color="auto"/>
                <w:left w:val="none" w:sz="0" w:space="0" w:color="auto"/>
                <w:bottom w:val="none" w:sz="0" w:space="0" w:color="auto"/>
                <w:right w:val="none" w:sz="0" w:space="0" w:color="auto"/>
              </w:divBdr>
            </w:div>
            <w:div w:id="517890894">
              <w:marLeft w:val="0"/>
              <w:marRight w:val="0"/>
              <w:marTop w:val="0"/>
              <w:marBottom w:val="0"/>
              <w:divBdr>
                <w:top w:val="none" w:sz="0" w:space="0" w:color="auto"/>
                <w:left w:val="none" w:sz="0" w:space="0" w:color="auto"/>
                <w:bottom w:val="none" w:sz="0" w:space="0" w:color="auto"/>
                <w:right w:val="none" w:sz="0" w:space="0" w:color="auto"/>
              </w:divBdr>
            </w:div>
            <w:div w:id="1484198041">
              <w:marLeft w:val="0"/>
              <w:marRight w:val="0"/>
              <w:marTop w:val="0"/>
              <w:marBottom w:val="0"/>
              <w:divBdr>
                <w:top w:val="none" w:sz="0" w:space="0" w:color="auto"/>
                <w:left w:val="none" w:sz="0" w:space="0" w:color="auto"/>
                <w:bottom w:val="none" w:sz="0" w:space="0" w:color="auto"/>
                <w:right w:val="none" w:sz="0" w:space="0" w:color="auto"/>
              </w:divBdr>
            </w:div>
            <w:div w:id="1389456330">
              <w:marLeft w:val="0"/>
              <w:marRight w:val="0"/>
              <w:marTop w:val="0"/>
              <w:marBottom w:val="0"/>
              <w:divBdr>
                <w:top w:val="none" w:sz="0" w:space="0" w:color="auto"/>
                <w:left w:val="none" w:sz="0" w:space="0" w:color="auto"/>
                <w:bottom w:val="none" w:sz="0" w:space="0" w:color="auto"/>
                <w:right w:val="none" w:sz="0" w:space="0" w:color="auto"/>
              </w:divBdr>
            </w:div>
            <w:div w:id="1301569368">
              <w:marLeft w:val="0"/>
              <w:marRight w:val="0"/>
              <w:marTop w:val="0"/>
              <w:marBottom w:val="0"/>
              <w:divBdr>
                <w:top w:val="none" w:sz="0" w:space="0" w:color="auto"/>
                <w:left w:val="none" w:sz="0" w:space="0" w:color="auto"/>
                <w:bottom w:val="none" w:sz="0" w:space="0" w:color="auto"/>
                <w:right w:val="none" w:sz="0" w:space="0" w:color="auto"/>
              </w:divBdr>
            </w:div>
            <w:div w:id="1521507511">
              <w:marLeft w:val="0"/>
              <w:marRight w:val="0"/>
              <w:marTop w:val="0"/>
              <w:marBottom w:val="0"/>
              <w:divBdr>
                <w:top w:val="none" w:sz="0" w:space="0" w:color="auto"/>
                <w:left w:val="none" w:sz="0" w:space="0" w:color="auto"/>
                <w:bottom w:val="none" w:sz="0" w:space="0" w:color="auto"/>
                <w:right w:val="none" w:sz="0" w:space="0" w:color="auto"/>
              </w:divBdr>
            </w:div>
            <w:div w:id="233399224">
              <w:marLeft w:val="0"/>
              <w:marRight w:val="0"/>
              <w:marTop w:val="0"/>
              <w:marBottom w:val="0"/>
              <w:divBdr>
                <w:top w:val="none" w:sz="0" w:space="0" w:color="auto"/>
                <w:left w:val="none" w:sz="0" w:space="0" w:color="auto"/>
                <w:bottom w:val="none" w:sz="0" w:space="0" w:color="auto"/>
                <w:right w:val="none" w:sz="0" w:space="0" w:color="auto"/>
              </w:divBdr>
            </w:div>
            <w:div w:id="1053847951">
              <w:marLeft w:val="0"/>
              <w:marRight w:val="0"/>
              <w:marTop w:val="0"/>
              <w:marBottom w:val="0"/>
              <w:divBdr>
                <w:top w:val="none" w:sz="0" w:space="0" w:color="auto"/>
                <w:left w:val="none" w:sz="0" w:space="0" w:color="auto"/>
                <w:bottom w:val="none" w:sz="0" w:space="0" w:color="auto"/>
                <w:right w:val="none" w:sz="0" w:space="0" w:color="auto"/>
              </w:divBdr>
            </w:div>
            <w:div w:id="4313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87474">
      <w:bodyDiv w:val="1"/>
      <w:marLeft w:val="0"/>
      <w:marRight w:val="0"/>
      <w:marTop w:val="0"/>
      <w:marBottom w:val="0"/>
      <w:divBdr>
        <w:top w:val="none" w:sz="0" w:space="0" w:color="auto"/>
        <w:left w:val="none" w:sz="0" w:space="0" w:color="auto"/>
        <w:bottom w:val="none" w:sz="0" w:space="0" w:color="auto"/>
        <w:right w:val="none" w:sz="0" w:space="0" w:color="auto"/>
      </w:divBdr>
      <w:divsChild>
        <w:div w:id="84739564">
          <w:marLeft w:val="0"/>
          <w:marRight w:val="0"/>
          <w:marTop w:val="0"/>
          <w:marBottom w:val="0"/>
          <w:divBdr>
            <w:top w:val="none" w:sz="0" w:space="0" w:color="auto"/>
            <w:left w:val="none" w:sz="0" w:space="0" w:color="auto"/>
            <w:bottom w:val="none" w:sz="0" w:space="0" w:color="auto"/>
            <w:right w:val="none" w:sz="0" w:space="0" w:color="auto"/>
          </w:divBdr>
        </w:div>
      </w:divsChild>
    </w:div>
    <w:div w:id="931014699">
      <w:bodyDiv w:val="1"/>
      <w:marLeft w:val="0"/>
      <w:marRight w:val="0"/>
      <w:marTop w:val="0"/>
      <w:marBottom w:val="0"/>
      <w:divBdr>
        <w:top w:val="none" w:sz="0" w:space="0" w:color="auto"/>
        <w:left w:val="none" w:sz="0" w:space="0" w:color="auto"/>
        <w:bottom w:val="none" w:sz="0" w:space="0" w:color="auto"/>
        <w:right w:val="none" w:sz="0" w:space="0" w:color="auto"/>
      </w:divBdr>
      <w:divsChild>
        <w:div w:id="1838229038">
          <w:marLeft w:val="0"/>
          <w:marRight w:val="0"/>
          <w:marTop w:val="0"/>
          <w:marBottom w:val="0"/>
          <w:divBdr>
            <w:top w:val="none" w:sz="0" w:space="0" w:color="auto"/>
            <w:left w:val="none" w:sz="0" w:space="0" w:color="auto"/>
            <w:bottom w:val="none" w:sz="0" w:space="0" w:color="auto"/>
            <w:right w:val="none" w:sz="0" w:space="0" w:color="auto"/>
          </w:divBdr>
        </w:div>
      </w:divsChild>
    </w:div>
    <w:div w:id="952632983">
      <w:bodyDiv w:val="1"/>
      <w:marLeft w:val="0"/>
      <w:marRight w:val="0"/>
      <w:marTop w:val="0"/>
      <w:marBottom w:val="0"/>
      <w:divBdr>
        <w:top w:val="none" w:sz="0" w:space="0" w:color="auto"/>
        <w:left w:val="none" w:sz="0" w:space="0" w:color="auto"/>
        <w:bottom w:val="none" w:sz="0" w:space="0" w:color="auto"/>
        <w:right w:val="none" w:sz="0" w:space="0" w:color="auto"/>
      </w:divBdr>
      <w:divsChild>
        <w:div w:id="99572243">
          <w:marLeft w:val="0"/>
          <w:marRight w:val="0"/>
          <w:marTop w:val="0"/>
          <w:marBottom w:val="0"/>
          <w:divBdr>
            <w:top w:val="none" w:sz="0" w:space="0" w:color="auto"/>
            <w:left w:val="none" w:sz="0" w:space="0" w:color="auto"/>
            <w:bottom w:val="none" w:sz="0" w:space="0" w:color="auto"/>
            <w:right w:val="none" w:sz="0" w:space="0" w:color="auto"/>
          </w:divBdr>
          <w:divsChild>
            <w:div w:id="1524170996">
              <w:marLeft w:val="0"/>
              <w:marRight w:val="0"/>
              <w:marTop w:val="0"/>
              <w:marBottom w:val="0"/>
              <w:divBdr>
                <w:top w:val="none" w:sz="0" w:space="0" w:color="auto"/>
                <w:left w:val="none" w:sz="0" w:space="0" w:color="auto"/>
                <w:bottom w:val="none" w:sz="0" w:space="0" w:color="auto"/>
                <w:right w:val="none" w:sz="0" w:space="0" w:color="auto"/>
              </w:divBdr>
            </w:div>
            <w:div w:id="1076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6385">
      <w:bodyDiv w:val="1"/>
      <w:marLeft w:val="0"/>
      <w:marRight w:val="0"/>
      <w:marTop w:val="0"/>
      <w:marBottom w:val="0"/>
      <w:divBdr>
        <w:top w:val="none" w:sz="0" w:space="0" w:color="auto"/>
        <w:left w:val="none" w:sz="0" w:space="0" w:color="auto"/>
        <w:bottom w:val="none" w:sz="0" w:space="0" w:color="auto"/>
        <w:right w:val="none" w:sz="0" w:space="0" w:color="auto"/>
      </w:divBdr>
      <w:divsChild>
        <w:div w:id="442237343">
          <w:marLeft w:val="0"/>
          <w:marRight w:val="0"/>
          <w:marTop w:val="0"/>
          <w:marBottom w:val="0"/>
          <w:divBdr>
            <w:top w:val="none" w:sz="0" w:space="0" w:color="auto"/>
            <w:left w:val="none" w:sz="0" w:space="0" w:color="auto"/>
            <w:bottom w:val="none" w:sz="0" w:space="0" w:color="auto"/>
            <w:right w:val="none" w:sz="0" w:space="0" w:color="auto"/>
          </w:divBdr>
          <w:divsChild>
            <w:div w:id="308753856">
              <w:marLeft w:val="0"/>
              <w:marRight w:val="0"/>
              <w:marTop w:val="0"/>
              <w:marBottom w:val="0"/>
              <w:divBdr>
                <w:top w:val="none" w:sz="0" w:space="0" w:color="auto"/>
                <w:left w:val="none" w:sz="0" w:space="0" w:color="auto"/>
                <w:bottom w:val="none" w:sz="0" w:space="0" w:color="auto"/>
                <w:right w:val="none" w:sz="0" w:space="0" w:color="auto"/>
              </w:divBdr>
            </w:div>
            <w:div w:id="71939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2682">
      <w:bodyDiv w:val="1"/>
      <w:marLeft w:val="0"/>
      <w:marRight w:val="0"/>
      <w:marTop w:val="0"/>
      <w:marBottom w:val="0"/>
      <w:divBdr>
        <w:top w:val="none" w:sz="0" w:space="0" w:color="auto"/>
        <w:left w:val="none" w:sz="0" w:space="0" w:color="auto"/>
        <w:bottom w:val="none" w:sz="0" w:space="0" w:color="auto"/>
        <w:right w:val="none" w:sz="0" w:space="0" w:color="auto"/>
      </w:divBdr>
    </w:div>
    <w:div w:id="1027561257">
      <w:bodyDiv w:val="1"/>
      <w:marLeft w:val="0"/>
      <w:marRight w:val="0"/>
      <w:marTop w:val="0"/>
      <w:marBottom w:val="0"/>
      <w:divBdr>
        <w:top w:val="none" w:sz="0" w:space="0" w:color="auto"/>
        <w:left w:val="none" w:sz="0" w:space="0" w:color="auto"/>
        <w:bottom w:val="none" w:sz="0" w:space="0" w:color="auto"/>
        <w:right w:val="none" w:sz="0" w:space="0" w:color="auto"/>
      </w:divBdr>
    </w:div>
    <w:div w:id="1071081039">
      <w:bodyDiv w:val="1"/>
      <w:marLeft w:val="0"/>
      <w:marRight w:val="0"/>
      <w:marTop w:val="0"/>
      <w:marBottom w:val="0"/>
      <w:divBdr>
        <w:top w:val="none" w:sz="0" w:space="0" w:color="auto"/>
        <w:left w:val="none" w:sz="0" w:space="0" w:color="auto"/>
        <w:bottom w:val="none" w:sz="0" w:space="0" w:color="auto"/>
        <w:right w:val="none" w:sz="0" w:space="0" w:color="auto"/>
      </w:divBdr>
      <w:divsChild>
        <w:div w:id="1345326433">
          <w:marLeft w:val="0"/>
          <w:marRight w:val="0"/>
          <w:marTop w:val="0"/>
          <w:marBottom w:val="0"/>
          <w:divBdr>
            <w:top w:val="none" w:sz="0" w:space="0" w:color="auto"/>
            <w:left w:val="none" w:sz="0" w:space="0" w:color="auto"/>
            <w:bottom w:val="none" w:sz="0" w:space="0" w:color="auto"/>
            <w:right w:val="none" w:sz="0" w:space="0" w:color="auto"/>
          </w:divBdr>
        </w:div>
      </w:divsChild>
    </w:div>
    <w:div w:id="1076391308">
      <w:bodyDiv w:val="1"/>
      <w:marLeft w:val="0"/>
      <w:marRight w:val="0"/>
      <w:marTop w:val="0"/>
      <w:marBottom w:val="0"/>
      <w:divBdr>
        <w:top w:val="none" w:sz="0" w:space="0" w:color="auto"/>
        <w:left w:val="none" w:sz="0" w:space="0" w:color="auto"/>
        <w:bottom w:val="none" w:sz="0" w:space="0" w:color="auto"/>
        <w:right w:val="none" w:sz="0" w:space="0" w:color="auto"/>
      </w:divBdr>
    </w:div>
    <w:div w:id="1165585732">
      <w:bodyDiv w:val="1"/>
      <w:marLeft w:val="0"/>
      <w:marRight w:val="0"/>
      <w:marTop w:val="0"/>
      <w:marBottom w:val="0"/>
      <w:divBdr>
        <w:top w:val="none" w:sz="0" w:space="0" w:color="auto"/>
        <w:left w:val="none" w:sz="0" w:space="0" w:color="auto"/>
        <w:bottom w:val="none" w:sz="0" w:space="0" w:color="auto"/>
        <w:right w:val="none" w:sz="0" w:space="0" w:color="auto"/>
      </w:divBdr>
      <w:divsChild>
        <w:div w:id="1919292970">
          <w:marLeft w:val="0"/>
          <w:marRight w:val="0"/>
          <w:marTop w:val="0"/>
          <w:marBottom w:val="0"/>
          <w:divBdr>
            <w:top w:val="none" w:sz="0" w:space="0" w:color="auto"/>
            <w:left w:val="none" w:sz="0" w:space="0" w:color="auto"/>
            <w:bottom w:val="none" w:sz="0" w:space="0" w:color="auto"/>
            <w:right w:val="none" w:sz="0" w:space="0" w:color="auto"/>
          </w:divBdr>
          <w:divsChild>
            <w:div w:id="49964055">
              <w:marLeft w:val="0"/>
              <w:marRight w:val="0"/>
              <w:marTop w:val="0"/>
              <w:marBottom w:val="0"/>
              <w:divBdr>
                <w:top w:val="none" w:sz="0" w:space="0" w:color="auto"/>
                <w:left w:val="none" w:sz="0" w:space="0" w:color="auto"/>
                <w:bottom w:val="none" w:sz="0" w:space="0" w:color="auto"/>
                <w:right w:val="none" w:sz="0" w:space="0" w:color="auto"/>
              </w:divBdr>
            </w:div>
            <w:div w:id="1871411566">
              <w:marLeft w:val="0"/>
              <w:marRight w:val="0"/>
              <w:marTop w:val="0"/>
              <w:marBottom w:val="0"/>
              <w:divBdr>
                <w:top w:val="none" w:sz="0" w:space="0" w:color="auto"/>
                <w:left w:val="none" w:sz="0" w:space="0" w:color="auto"/>
                <w:bottom w:val="none" w:sz="0" w:space="0" w:color="auto"/>
                <w:right w:val="none" w:sz="0" w:space="0" w:color="auto"/>
              </w:divBdr>
            </w:div>
            <w:div w:id="591813691">
              <w:marLeft w:val="0"/>
              <w:marRight w:val="0"/>
              <w:marTop w:val="0"/>
              <w:marBottom w:val="0"/>
              <w:divBdr>
                <w:top w:val="none" w:sz="0" w:space="0" w:color="auto"/>
                <w:left w:val="none" w:sz="0" w:space="0" w:color="auto"/>
                <w:bottom w:val="none" w:sz="0" w:space="0" w:color="auto"/>
                <w:right w:val="none" w:sz="0" w:space="0" w:color="auto"/>
              </w:divBdr>
            </w:div>
            <w:div w:id="1737899053">
              <w:marLeft w:val="0"/>
              <w:marRight w:val="0"/>
              <w:marTop w:val="0"/>
              <w:marBottom w:val="0"/>
              <w:divBdr>
                <w:top w:val="none" w:sz="0" w:space="0" w:color="auto"/>
                <w:left w:val="none" w:sz="0" w:space="0" w:color="auto"/>
                <w:bottom w:val="none" w:sz="0" w:space="0" w:color="auto"/>
                <w:right w:val="none" w:sz="0" w:space="0" w:color="auto"/>
              </w:divBdr>
            </w:div>
            <w:div w:id="61833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00555">
      <w:bodyDiv w:val="1"/>
      <w:marLeft w:val="0"/>
      <w:marRight w:val="0"/>
      <w:marTop w:val="0"/>
      <w:marBottom w:val="0"/>
      <w:divBdr>
        <w:top w:val="none" w:sz="0" w:space="0" w:color="auto"/>
        <w:left w:val="none" w:sz="0" w:space="0" w:color="auto"/>
        <w:bottom w:val="none" w:sz="0" w:space="0" w:color="auto"/>
        <w:right w:val="none" w:sz="0" w:space="0" w:color="auto"/>
      </w:divBdr>
    </w:div>
    <w:div w:id="1198936192">
      <w:bodyDiv w:val="1"/>
      <w:marLeft w:val="0"/>
      <w:marRight w:val="0"/>
      <w:marTop w:val="0"/>
      <w:marBottom w:val="0"/>
      <w:divBdr>
        <w:top w:val="none" w:sz="0" w:space="0" w:color="auto"/>
        <w:left w:val="none" w:sz="0" w:space="0" w:color="auto"/>
        <w:bottom w:val="none" w:sz="0" w:space="0" w:color="auto"/>
        <w:right w:val="none" w:sz="0" w:space="0" w:color="auto"/>
      </w:divBdr>
    </w:div>
    <w:div w:id="1224751526">
      <w:bodyDiv w:val="1"/>
      <w:marLeft w:val="0"/>
      <w:marRight w:val="0"/>
      <w:marTop w:val="0"/>
      <w:marBottom w:val="0"/>
      <w:divBdr>
        <w:top w:val="none" w:sz="0" w:space="0" w:color="auto"/>
        <w:left w:val="none" w:sz="0" w:space="0" w:color="auto"/>
        <w:bottom w:val="none" w:sz="0" w:space="0" w:color="auto"/>
        <w:right w:val="none" w:sz="0" w:space="0" w:color="auto"/>
      </w:divBdr>
      <w:divsChild>
        <w:div w:id="512303015">
          <w:marLeft w:val="0"/>
          <w:marRight w:val="0"/>
          <w:marTop w:val="0"/>
          <w:marBottom w:val="0"/>
          <w:divBdr>
            <w:top w:val="none" w:sz="0" w:space="0" w:color="auto"/>
            <w:left w:val="none" w:sz="0" w:space="0" w:color="auto"/>
            <w:bottom w:val="none" w:sz="0" w:space="0" w:color="auto"/>
            <w:right w:val="none" w:sz="0" w:space="0" w:color="auto"/>
          </w:divBdr>
          <w:divsChild>
            <w:div w:id="443574067">
              <w:marLeft w:val="0"/>
              <w:marRight w:val="0"/>
              <w:marTop w:val="0"/>
              <w:marBottom w:val="0"/>
              <w:divBdr>
                <w:top w:val="none" w:sz="0" w:space="0" w:color="auto"/>
                <w:left w:val="none" w:sz="0" w:space="0" w:color="auto"/>
                <w:bottom w:val="none" w:sz="0" w:space="0" w:color="auto"/>
                <w:right w:val="none" w:sz="0" w:space="0" w:color="auto"/>
              </w:divBdr>
            </w:div>
            <w:div w:id="6346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6622">
      <w:bodyDiv w:val="1"/>
      <w:marLeft w:val="0"/>
      <w:marRight w:val="0"/>
      <w:marTop w:val="0"/>
      <w:marBottom w:val="0"/>
      <w:divBdr>
        <w:top w:val="none" w:sz="0" w:space="0" w:color="auto"/>
        <w:left w:val="none" w:sz="0" w:space="0" w:color="auto"/>
        <w:bottom w:val="none" w:sz="0" w:space="0" w:color="auto"/>
        <w:right w:val="none" w:sz="0" w:space="0" w:color="auto"/>
      </w:divBdr>
      <w:divsChild>
        <w:div w:id="473916171">
          <w:marLeft w:val="0"/>
          <w:marRight w:val="0"/>
          <w:marTop w:val="0"/>
          <w:marBottom w:val="0"/>
          <w:divBdr>
            <w:top w:val="none" w:sz="0" w:space="0" w:color="auto"/>
            <w:left w:val="none" w:sz="0" w:space="0" w:color="auto"/>
            <w:bottom w:val="none" w:sz="0" w:space="0" w:color="auto"/>
            <w:right w:val="none" w:sz="0" w:space="0" w:color="auto"/>
          </w:divBdr>
          <w:divsChild>
            <w:div w:id="281419511">
              <w:marLeft w:val="0"/>
              <w:marRight w:val="0"/>
              <w:marTop w:val="0"/>
              <w:marBottom w:val="0"/>
              <w:divBdr>
                <w:top w:val="none" w:sz="0" w:space="0" w:color="auto"/>
                <w:left w:val="none" w:sz="0" w:space="0" w:color="auto"/>
                <w:bottom w:val="none" w:sz="0" w:space="0" w:color="auto"/>
                <w:right w:val="none" w:sz="0" w:space="0" w:color="auto"/>
              </w:divBdr>
            </w:div>
            <w:div w:id="20732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1649">
      <w:bodyDiv w:val="1"/>
      <w:marLeft w:val="0"/>
      <w:marRight w:val="0"/>
      <w:marTop w:val="0"/>
      <w:marBottom w:val="0"/>
      <w:divBdr>
        <w:top w:val="none" w:sz="0" w:space="0" w:color="auto"/>
        <w:left w:val="none" w:sz="0" w:space="0" w:color="auto"/>
        <w:bottom w:val="none" w:sz="0" w:space="0" w:color="auto"/>
        <w:right w:val="none" w:sz="0" w:space="0" w:color="auto"/>
      </w:divBdr>
    </w:div>
    <w:div w:id="1301961409">
      <w:bodyDiv w:val="1"/>
      <w:marLeft w:val="0"/>
      <w:marRight w:val="0"/>
      <w:marTop w:val="0"/>
      <w:marBottom w:val="0"/>
      <w:divBdr>
        <w:top w:val="none" w:sz="0" w:space="0" w:color="auto"/>
        <w:left w:val="none" w:sz="0" w:space="0" w:color="auto"/>
        <w:bottom w:val="none" w:sz="0" w:space="0" w:color="auto"/>
        <w:right w:val="none" w:sz="0" w:space="0" w:color="auto"/>
      </w:divBdr>
    </w:div>
    <w:div w:id="1328247864">
      <w:bodyDiv w:val="1"/>
      <w:marLeft w:val="0"/>
      <w:marRight w:val="0"/>
      <w:marTop w:val="0"/>
      <w:marBottom w:val="0"/>
      <w:divBdr>
        <w:top w:val="none" w:sz="0" w:space="0" w:color="auto"/>
        <w:left w:val="none" w:sz="0" w:space="0" w:color="auto"/>
        <w:bottom w:val="none" w:sz="0" w:space="0" w:color="auto"/>
        <w:right w:val="none" w:sz="0" w:space="0" w:color="auto"/>
      </w:divBdr>
      <w:divsChild>
        <w:div w:id="585922247">
          <w:marLeft w:val="0"/>
          <w:marRight w:val="0"/>
          <w:marTop w:val="0"/>
          <w:marBottom w:val="0"/>
          <w:divBdr>
            <w:top w:val="none" w:sz="0" w:space="0" w:color="auto"/>
            <w:left w:val="none" w:sz="0" w:space="0" w:color="auto"/>
            <w:bottom w:val="none" w:sz="0" w:space="0" w:color="auto"/>
            <w:right w:val="none" w:sz="0" w:space="0" w:color="auto"/>
          </w:divBdr>
          <w:divsChild>
            <w:div w:id="1522474023">
              <w:marLeft w:val="0"/>
              <w:marRight w:val="0"/>
              <w:marTop w:val="0"/>
              <w:marBottom w:val="0"/>
              <w:divBdr>
                <w:top w:val="none" w:sz="0" w:space="0" w:color="auto"/>
                <w:left w:val="none" w:sz="0" w:space="0" w:color="auto"/>
                <w:bottom w:val="none" w:sz="0" w:space="0" w:color="auto"/>
                <w:right w:val="none" w:sz="0" w:space="0" w:color="auto"/>
              </w:divBdr>
            </w:div>
            <w:div w:id="39401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17528">
      <w:bodyDiv w:val="1"/>
      <w:marLeft w:val="0"/>
      <w:marRight w:val="0"/>
      <w:marTop w:val="0"/>
      <w:marBottom w:val="0"/>
      <w:divBdr>
        <w:top w:val="none" w:sz="0" w:space="0" w:color="auto"/>
        <w:left w:val="none" w:sz="0" w:space="0" w:color="auto"/>
        <w:bottom w:val="none" w:sz="0" w:space="0" w:color="auto"/>
        <w:right w:val="none" w:sz="0" w:space="0" w:color="auto"/>
      </w:divBdr>
    </w:div>
    <w:div w:id="1347906668">
      <w:bodyDiv w:val="1"/>
      <w:marLeft w:val="0"/>
      <w:marRight w:val="0"/>
      <w:marTop w:val="0"/>
      <w:marBottom w:val="0"/>
      <w:divBdr>
        <w:top w:val="none" w:sz="0" w:space="0" w:color="auto"/>
        <w:left w:val="none" w:sz="0" w:space="0" w:color="auto"/>
        <w:bottom w:val="none" w:sz="0" w:space="0" w:color="auto"/>
        <w:right w:val="none" w:sz="0" w:space="0" w:color="auto"/>
      </w:divBdr>
    </w:div>
    <w:div w:id="1367100781">
      <w:bodyDiv w:val="1"/>
      <w:marLeft w:val="0"/>
      <w:marRight w:val="0"/>
      <w:marTop w:val="0"/>
      <w:marBottom w:val="0"/>
      <w:divBdr>
        <w:top w:val="none" w:sz="0" w:space="0" w:color="auto"/>
        <w:left w:val="none" w:sz="0" w:space="0" w:color="auto"/>
        <w:bottom w:val="none" w:sz="0" w:space="0" w:color="auto"/>
        <w:right w:val="none" w:sz="0" w:space="0" w:color="auto"/>
      </w:divBdr>
    </w:div>
    <w:div w:id="1378968295">
      <w:bodyDiv w:val="1"/>
      <w:marLeft w:val="0"/>
      <w:marRight w:val="0"/>
      <w:marTop w:val="0"/>
      <w:marBottom w:val="0"/>
      <w:divBdr>
        <w:top w:val="none" w:sz="0" w:space="0" w:color="auto"/>
        <w:left w:val="none" w:sz="0" w:space="0" w:color="auto"/>
        <w:bottom w:val="none" w:sz="0" w:space="0" w:color="auto"/>
        <w:right w:val="none" w:sz="0" w:space="0" w:color="auto"/>
      </w:divBdr>
    </w:div>
    <w:div w:id="1387148106">
      <w:bodyDiv w:val="1"/>
      <w:marLeft w:val="0"/>
      <w:marRight w:val="0"/>
      <w:marTop w:val="0"/>
      <w:marBottom w:val="0"/>
      <w:divBdr>
        <w:top w:val="none" w:sz="0" w:space="0" w:color="auto"/>
        <w:left w:val="none" w:sz="0" w:space="0" w:color="auto"/>
        <w:bottom w:val="none" w:sz="0" w:space="0" w:color="auto"/>
        <w:right w:val="none" w:sz="0" w:space="0" w:color="auto"/>
      </w:divBdr>
      <w:divsChild>
        <w:div w:id="1893880950">
          <w:marLeft w:val="0"/>
          <w:marRight w:val="0"/>
          <w:marTop w:val="0"/>
          <w:marBottom w:val="0"/>
          <w:divBdr>
            <w:top w:val="none" w:sz="0" w:space="0" w:color="auto"/>
            <w:left w:val="none" w:sz="0" w:space="0" w:color="auto"/>
            <w:bottom w:val="none" w:sz="0" w:space="0" w:color="auto"/>
            <w:right w:val="none" w:sz="0" w:space="0" w:color="auto"/>
          </w:divBdr>
          <w:divsChild>
            <w:div w:id="166528858">
              <w:marLeft w:val="0"/>
              <w:marRight w:val="0"/>
              <w:marTop w:val="0"/>
              <w:marBottom w:val="0"/>
              <w:divBdr>
                <w:top w:val="none" w:sz="0" w:space="0" w:color="auto"/>
                <w:left w:val="none" w:sz="0" w:space="0" w:color="auto"/>
                <w:bottom w:val="none" w:sz="0" w:space="0" w:color="auto"/>
                <w:right w:val="none" w:sz="0" w:space="0" w:color="auto"/>
              </w:divBdr>
            </w:div>
            <w:div w:id="544753351">
              <w:marLeft w:val="0"/>
              <w:marRight w:val="0"/>
              <w:marTop w:val="0"/>
              <w:marBottom w:val="0"/>
              <w:divBdr>
                <w:top w:val="none" w:sz="0" w:space="0" w:color="auto"/>
                <w:left w:val="none" w:sz="0" w:space="0" w:color="auto"/>
                <w:bottom w:val="none" w:sz="0" w:space="0" w:color="auto"/>
                <w:right w:val="none" w:sz="0" w:space="0" w:color="auto"/>
              </w:divBdr>
            </w:div>
            <w:div w:id="1302269431">
              <w:marLeft w:val="0"/>
              <w:marRight w:val="0"/>
              <w:marTop w:val="0"/>
              <w:marBottom w:val="0"/>
              <w:divBdr>
                <w:top w:val="none" w:sz="0" w:space="0" w:color="auto"/>
                <w:left w:val="none" w:sz="0" w:space="0" w:color="auto"/>
                <w:bottom w:val="none" w:sz="0" w:space="0" w:color="auto"/>
                <w:right w:val="none" w:sz="0" w:space="0" w:color="auto"/>
              </w:divBdr>
            </w:div>
            <w:div w:id="1194616852">
              <w:marLeft w:val="0"/>
              <w:marRight w:val="0"/>
              <w:marTop w:val="0"/>
              <w:marBottom w:val="0"/>
              <w:divBdr>
                <w:top w:val="none" w:sz="0" w:space="0" w:color="auto"/>
                <w:left w:val="none" w:sz="0" w:space="0" w:color="auto"/>
                <w:bottom w:val="none" w:sz="0" w:space="0" w:color="auto"/>
                <w:right w:val="none" w:sz="0" w:space="0" w:color="auto"/>
              </w:divBdr>
            </w:div>
            <w:div w:id="1814370077">
              <w:marLeft w:val="0"/>
              <w:marRight w:val="0"/>
              <w:marTop w:val="0"/>
              <w:marBottom w:val="0"/>
              <w:divBdr>
                <w:top w:val="none" w:sz="0" w:space="0" w:color="auto"/>
                <w:left w:val="none" w:sz="0" w:space="0" w:color="auto"/>
                <w:bottom w:val="none" w:sz="0" w:space="0" w:color="auto"/>
                <w:right w:val="none" w:sz="0" w:space="0" w:color="auto"/>
              </w:divBdr>
            </w:div>
            <w:div w:id="926620113">
              <w:marLeft w:val="0"/>
              <w:marRight w:val="0"/>
              <w:marTop w:val="0"/>
              <w:marBottom w:val="0"/>
              <w:divBdr>
                <w:top w:val="none" w:sz="0" w:space="0" w:color="auto"/>
                <w:left w:val="none" w:sz="0" w:space="0" w:color="auto"/>
                <w:bottom w:val="none" w:sz="0" w:space="0" w:color="auto"/>
                <w:right w:val="none" w:sz="0" w:space="0" w:color="auto"/>
              </w:divBdr>
            </w:div>
            <w:div w:id="2080401335">
              <w:marLeft w:val="0"/>
              <w:marRight w:val="0"/>
              <w:marTop w:val="0"/>
              <w:marBottom w:val="0"/>
              <w:divBdr>
                <w:top w:val="none" w:sz="0" w:space="0" w:color="auto"/>
                <w:left w:val="none" w:sz="0" w:space="0" w:color="auto"/>
                <w:bottom w:val="none" w:sz="0" w:space="0" w:color="auto"/>
                <w:right w:val="none" w:sz="0" w:space="0" w:color="auto"/>
              </w:divBdr>
            </w:div>
            <w:div w:id="241457121">
              <w:marLeft w:val="0"/>
              <w:marRight w:val="0"/>
              <w:marTop w:val="0"/>
              <w:marBottom w:val="0"/>
              <w:divBdr>
                <w:top w:val="none" w:sz="0" w:space="0" w:color="auto"/>
                <w:left w:val="none" w:sz="0" w:space="0" w:color="auto"/>
                <w:bottom w:val="none" w:sz="0" w:space="0" w:color="auto"/>
                <w:right w:val="none" w:sz="0" w:space="0" w:color="auto"/>
              </w:divBdr>
            </w:div>
            <w:div w:id="1778912379">
              <w:marLeft w:val="0"/>
              <w:marRight w:val="0"/>
              <w:marTop w:val="0"/>
              <w:marBottom w:val="0"/>
              <w:divBdr>
                <w:top w:val="none" w:sz="0" w:space="0" w:color="auto"/>
                <w:left w:val="none" w:sz="0" w:space="0" w:color="auto"/>
                <w:bottom w:val="none" w:sz="0" w:space="0" w:color="auto"/>
                <w:right w:val="none" w:sz="0" w:space="0" w:color="auto"/>
              </w:divBdr>
            </w:div>
            <w:div w:id="1737241629">
              <w:marLeft w:val="0"/>
              <w:marRight w:val="0"/>
              <w:marTop w:val="0"/>
              <w:marBottom w:val="0"/>
              <w:divBdr>
                <w:top w:val="none" w:sz="0" w:space="0" w:color="auto"/>
                <w:left w:val="none" w:sz="0" w:space="0" w:color="auto"/>
                <w:bottom w:val="none" w:sz="0" w:space="0" w:color="auto"/>
                <w:right w:val="none" w:sz="0" w:space="0" w:color="auto"/>
              </w:divBdr>
            </w:div>
            <w:div w:id="1435519288">
              <w:marLeft w:val="0"/>
              <w:marRight w:val="0"/>
              <w:marTop w:val="0"/>
              <w:marBottom w:val="0"/>
              <w:divBdr>
                <w:top w:val="none" w:sz="0" w:space="0" w:color="auto"/>
                <w:left w:val="none" w:sz="0" w:space="0" w:color="auto"/>
                <w:bottom w:val="none" w:sz="0" w:space="0" w:color="auto"/>
                <w:right w:val="none" w:sz="0" w:space="0" w:color="auto"/>
              </w:divBdr>
            </w:div>
            <w:div w:id="312106713">
              <w:marLeft w:val="0"/>
              <w:marRight w:val="0"/>
              <w:marTop w:val="0"/>
              <w:marBottom w:val="0"/>
              <w:divBdr>
                <w:top w:val="none" w:sz="0" w:space="0" w:color="auto"/>
                <w:left w:val="none" w:sz="0" w:space="0" w:color="auto"/>
                <w:bottom w:val="none" w:sz="0" w:space="0" w:color="auto"/>
                <w:right w:val="none" w:sz="0" w:space="0" w:color="auto"/>
              </w:divBdr>
            </w:div>
            <w:div w:id="1471559496">
              <w:marLeft w:val="0"/>
              <w:marRight w:val="0"/>
              <w:marTop w:val="0"/>
              <w:marBottom w:val="0"/>
              <w:divBdr>
                <w:top w:val="none" w:sz="0" w:space="0" w:color="auto"/>
                <w:left w:val="none" w:sz="0" w:space="0" w:color="auto"/>
                <w:bottom w:val="none" w:sz="0" w:space="0" w:color="auto"/>
                <w:right w:val="none" w:sz="0" w:space="0" w:color="auto"/>
              </w:divBdr>
            </w:div>
            <w:div w:id="1781796930">
              <w:marLeft w:val="0"/>
              <w:marRight w:val="0"/>
              <w:marTop w:val="0"/>
              <w:marBottom w:val="0"/>
              <w:divBdr>
                <w:top w:val="none" w:sz="0" w:space="0" w:color="auto"/>
                <w:left w:val="none" w:sz="0" w:space="0" w:color="auto"/>
                <w:bottom w:val="none" w:sz="0" w:space="0" w:color="auto"/>
                <w:right w:val="none" w:sz="0" w:space="0" w:color="auto"/>
              </w:divBdr>
            </w:div>
            <w:div w:id="989284720">
              <w:marLeft w:val="0"/>
              <w:marRight w:val="0"/>
              <w:marTop w:val="0"/>
              <w:marBottom w:val="0"/>
              <w:divBdr>
                <w:top w:val="none" w:sz="0" w:space="0" w:color="auto"/>
                <w:left w:val="none" w:sz="0" w:space="0" w:color="auto"/>
                <w:bottom w:val="none" w:sz="0" w:space="0" w:color="auto"/>
                <w:right w:val="none" w:sz="0" w:space="0" w:color="auto"/>
              </w:divBdr>
            </w:div>
            <w:div w:id="2056731654">
              <w:marLeft w:val="0"/>
              <w:marRight w:val="0"/>
              <w:marTop w:val="0"/>
              <w:marBottom w:val="0"/>
              <w:divBdr>
                <w:top w:val="none" w:sz="0" w:space="0" w:color="auto"/>
                <w:left w:val="none" w:sz="0" w:space="0" w:color="auto"/>
                <w:bottom w:val="none" w:sz="0" w:space="0" w:color="auto"/>
                <w:right w:val="none" w:sz="0" w:space="0" w:color="auto"/>
              </w:divBdr>
            </w:div>
            <w:div w:id="1128007266">
              <w:marLeft w:val="0"/>
              <w:marRight w:val="0"/>
              <w:marTop w:val="0"/>
              <w:marBottom w:val="0"/>
              <w:divBdr>
                <w:top w:val="none" w:sz="0" w:space="0" w:color="auto"/>
                <w:left w:val="none" w:sz="0" w:space="0" w:color="auto"/>
                <w:bottom w:val="none" w:sz="0" w:space="0" w:color="auto"/>
                <w:right w:val="none" w:sz="0" w:space="0" w:color="auto"/>
              </w:divBdr>
            </w:div>
            <w:div w:id="1973290780">
              <w:marLeft w:val="0"/>
              <w:marRight w:val="0"/>
              <w:marTop w:val="0"/>
              <w:marBottom w:val="0"/>
              <w:divBdr>
                <w:top w:val="none" w:sz="0" w:space="0" w:color="auto"/>
                <w:left w:val="none" w:sz="0" w:space="0" w:color="auto"/>
                <w:bottom w:val="none" w:sz="0" w:space="0" w:color="auto"/>
                <w:right w:val="none" w:sz="0" w:space="0" w:color="auto"/>
              </w:divBdr>
            </w:div>
            <w:div w:id="956987428">
              <w:marLeft w:val="0"/>
              <w:marRight w:val="0"/>
              <w:marTop w:val="0"/>
              <w:marBottom w:val="0"/>
              <w:divBdr>
                <w:top w:val="none" w:sz="0" w:space="0" w:color="auto"/>
                <w:left w:val="none" w:sz="0" w:space="0" w:color="auto"/>
                <w:bottom w:val="none" w:sz="0" w:space="0" w:color="auto"/>
                <w:right w:val="none" w:sz="0" w:space="0" w:color="auto"/>
              </w:divBdr>
            </w:div>
            <w:div w:id="670790205">
              <w:marLeft w:val="0"/>
              <w:marRight w:val="0"/>
              <w:marTop w:val="0"/>
              <w:marBottom w:val="0"/>
              <w:divBdr>
                <w:top w:val="none" w:sz="0" w:space="0" w:color="auto"/>
                <w:left w:val="none" w:sz="0" w:space="0" w:color="auto"/>
                <w:bottom w:val="none" w:sz="0" w:space="0" w:color="auto"/>
                <w:right w:val="none" w:sz="0" w:space="0" w:color="auto"/>
              </w:divBdr>
            </w:div>
            <w:div w:id="1076903329">
              <w:marLeft w:val="0"/>
              <w:marRight w:val="0"/>
              <w:marTop w:val="0"/>
              <w:marBottom w:val="0"/>
              <w:divBdr>
                <w:top w:val="none" w:sz="0" w:space="0" w:color="auto"/>
                <w:left w:val="none" w:sz="0" w:space="0" w:color="auto"/>
                <w:bottom w:val="none" w:sz="0" w:space="0" w:color="auto"/>
                <w:right w:val="none" w:sz="0" w:space="0" w:color="auto"/>
              </w:divBdr>
            </w:div>
            <w:div w:id="1669021598">
              <w:marLeft w:val="0"/>
              <w:marRight w:val="0"/>
              <w:marTop w:val="0"/>
              <w:marBottom w:val="0"/>
              <w:divBdr>
                <w:top w:val="none" w:sz="0" w:space="0" w:color="auto"/>
                <w:left w:val="none" w:sz="0" w:space="0" w:color="auto"/>
                <w:bottom w:val="none" w:sz="0" w:space="0" w:color="auto"/>
                <w:right w:val="none" w:sz="0" w:space="0" w:color="auto"/>
              </w:divBdr>
            </w:div>
            <w:div w:id="827673669">
              <w:marLeft w:val="0"/>
              <w:marRight w:val="0"/>
              <w:marTop w:val="0"/>
              <w:marBottom w:val="0"/>
              <w:divBdr>
                <w:top w:val="none" w:sz="0" w:space="0" w:color="auto"/>
                <w:left w:val="none" w:sz="0" w:space="0" w:color="auto"/>
                <w:bottom w:val="none" w:sz="0" w:space="0" w:color="auto"/>
                <w:right w:val="none" w:sz="0" w:space="0" w:color="auto"/>
              </w:divBdr>
            </w:div>
            <w:div w:id="152531618">
              <w:marLeft w:val="0"/>
              <w:marRight w:val="0"/>
              <w:marTop w:val="0"/>
              <w:marBottom w:val="0"/>
              <w:divBdr>
                <w:top w:val="none" w:sz="0" w:space="0" w:color="auto"/>
                <w:left w:val="none" w:sz="0" w:space="0" w:color="auto"/>
                <w:bottom w:val="none" w:sz="0" w:space="0" w:color="auto"/>
                <w:right w:val="none" w:sz="0" w:space="0" w:color="auto"/>
              </w:divBdr>
            </w:div>
            <w:div w:id="1687752226">
              <w:marLeft w:val="0"/>
              <w:marRight w:val="0"/>
              <w:marTop w:val="0"/>
              <w:marBottom w:val="0"/>
              <w:divBdr>
                <w:top w:val="none" w:sz="0" w:space="0" w:color="auto"/>
                <w:left w:val="none" w:sz="0" w:space="0" w:color="auto"/>
                <w:bottom w:val="none" w:sz="0" w:space="0" w:color="auto"/>
                <w:right w:val="none" w:sz="0" w:space="0" w:color="auto"/>
              </w:divBdr>
            </w:div>
            <w:div w:id="921598906">
              <w:marLeft w:val="0"/>
              <w:marRight w:val="0"/>
              <w:marTop w:val="0"/>
              <w:marBottom w:val="0"/>
              <w:divBdr>
                <w:top w:val="none" w:sz="0" w:space="0" w:color="auto"/>
                <w:left w:val="none" w:sz="0" w:space="0" w:color="auto"/>
                <w:bottom w:val="none" w:sz="0" w:space="0" w:color="auto"/>
                <w:right w:val="none" w:sz="0" w:space="0" w:color="auto"/>
              </w:divBdr>
            </w:div>
            <w:div w:id="942960215">
              <w:marLeft w:val="0"/>
              <w:marRight w:val="0"/>
              <w:marTop w:val="0"/>
              <w:marBottom w:val="0"/>
              <w:divBdr>
                <w:top w:val="none" w:sz="0" w:space="0" w:color="auto"/>
                <w:left w:val="none" w:sz="0" w:space="0" w:color="auto"/>
                <w:bottom w:val="none" w:sz="0" w:space="0" w:color="auto"/>
                <w:right w:val="none" w:sz="0" w:space="0" w:color="auto"/>
              </w:divBdr>
            </w:div>
            <w:div w:id="878278386">
              <w:marLeft w:val="0"/>
              <w:marRight w:val="0"/>
              <w:marTop w:val="0"/>
              <w:marBottom w:val="0"/>
              <w:divBdr>
                <w:top w:val="none" w:sz="0" w:space="0" w:color="auto"/>
                <w:left w:val="none" w:sz="0" w:space="0" w:color="auto"/>
                <w:bottom w:val="none" w:sz="0" w:space="0" w:color="auto"/>
                <w:right w:val="none" w:sz="0" w:space="0" w:color="auto"/>
              </w:divBdr>
            </w:div>
            <w:div w:id="1252664974">
              <w:marLeft w:val="0"/>
              <w:marRight w:val="0"/>
              <w:marTop w:val="0"/>
              <w:marBottom w:val="0"/>
              <w:divBdr>
                <w:top w:val="none" w:sz="0" w:space="0" w:color="auto"/>
                <w:left w:val="none" w:sz="0" w:space="0" w:color="auto"/>
                <w:bottom w:val="none" w:sz="0" w:space="0" w:color="auto"/>
                <w:right w:val="none" w:sz="0" w:space="0" w:color="auto"/>
              </w:divBdr>
            </w:div>
            <w:div w:id="831875928">
              <w:marLeft w:val="0"/>
              <w:marRight w:val="0"/>
              <w:marTop w:val="0"/>
              <w:marBottom w:val="0"/>
              <w:divBdr>
                <w:top w:val="none" w:sz="0" w:space="0" w:color="auto"/>
                <w:left w:val="none" w:sz="0" w:space="0" w:color="auto"/>
                <w:bottom w:val="none" w:sz="0" w:space="0" w:color="auto"/>
                <w:right w:val="none" w:sz="0" w:space="0" w:color="auto"/>
              </w:divBdr>
            </w:div>
            <w:div w:id="656760307">
              <w:marLeft w:val="0"/>
              <w:marRight w:val="0"/>
              <w:marTop w:val="0"/>
              <w:marBottom w:val="0"/>
              <w:divBdr>
                <w:top w:val="none" w:sz="0" w:space="0" w:color="auto"/>
                <w:left w:val="none" w:sz="0" w:space="0" w:color="auto"/>
                <w:bottom w:val="none" w:sz="0" w:space="0" w:color="auto"/>
                <w:right w:val="none" w:sz="0" w:space="0" w:color="auto"/>
              </w:divBdr>
            </w:div>
            <w:div w:id="1481382832">
              <w:marLeft w:val="0"/>
              <w:marRight w:val="0"/>
              <w:marTop w:val="0"/>
              <w:marBottom w:val="0"/>
              <w:divBdr>
                <w:top w:val="none" w:sz="0" w:space="0" w:color="auto"/>
                <w:left w:val="none" w:sz="0" w:space="0" w:color="auto"/>
                <w:bottom w:val="none" w:sz="0" w:space="0" w:color="auto"/>
                <w:right w:val="none" w:sz="0" w:space="0" w:color="auto"/>
              </w:divBdr>
            </w:div>
            <w:div w:id="1133134943">
              <w:marLeft w:val="0"/>
              <w:marRight w:val="0"/>
              <w:marTop w:val="0"/>
              <w:marBottom w:val="0"/>
              <w:divBdr>
                <w:top w:val="none" w:sz="0" w:space="0" w:color="auto"/>
                <w:left w:val="none" w:sz="0" w:space="0" w:color="auto"/>
                <w:bottom w:val="none" w:sz="0" w:space="0" w:color="auto"/>
                <w:right w:val="none" w:sz="0" w:space="0" w:color="auto"/>
              </w:divBdr>
            </w:div>
            <w:div w:id="179856443">
              <w:marLeft w:val="0"/>
              <w:marRight w:val="0"/>
              <w:marTop w:val="0"/>
              <w:marBottom w:val="0"/>
              <w:divBdr>
                <w:top w:val="none" w:sz="0" w:space="0" w:color="auto"/>
                <w:left w:val="none" w:sz="0" w:space="0" w:color="auto"/>
                <w:bottom w:val="none" w:sz="0" w:space="0" w:color="auto"/>
                <w:right w:val="none" w:sz="0" w:space="0" w:color="auto"/>
              </w:divBdr>
            </w:div>
            <w:div w:id="1593006727">
              <w:marLeft w:val="0"/>
              <w:marRight w:val="0"/>
              <w:marTop w:val="0"/>
              <w:marBottom w:val="0"/>
              <w:divBdr>
                <w:top w:val="none" w:sz="0" w:space="0" w:color="auto"/>
                <w:left w:val="none" w:sz="0" w:space="0" w:color="auto"/>
                <w:bottom w:val="none" w:sz="0" w:space="0" w:color="auto"/>
                <w:right w:val="none" w:sz="0" w:space="0" w:color="auto"/>
              </w:divBdr>
            </w:div>
            <w:div w:id="429009170">
              <w:marLeft w:val="0"/>
              <w:marRight w:val="0"/>
              <w:marTop w:val="0"/>
              <w:marBottom w:val="0"/>
              <w:divBdr>
                <w:top w:val="none" w:sz="0" w:space="0" w:color="auto"/>
                <w:left w:val="none" w:sz="0" w:space="0" w:color="auto"/>
                <w:bottom w:val="none" w:sz="0" w:space="0" w:color="auto"/>
                <w:right w:val="none" w:sz="0" w:space="0" w:color="auto"/>
              </w:divBdr>
            </w:div>
            <w:div w:id="8846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1170">
      <w:bodyDiv w:val="1"/>
      <w:marLeft w:val="0"/>
      <w:marRight w:val="0"/>
      <w:marTop w:val="0"/>
      <w:marBottom w:val="0"/>
      <w:divBdr>
        <w:top w:val="none" w:sz="0" w:space="0" w:color="auto"/>
        <w:left w:val="none" w:sz="0" w:space="0" w:color="auto"/>
        <w:bottom w:val="none" w:sz="0" w:space="0" w:color="auto"/>
        <w:right w:val="none" w:sz="0" w:space="0" w:color="auto"/>
      </w:divBdr>
    </w:div>
    <w:div w:id="1453205122">
      <w:bodyDiv w:val="1"/>
      <w:marLeft w:val="0"/>
      <w:marRight w:val="0"/>
      <w:marTop w:val="0"/>
      <w:marBottom w:val="0"/>
      <w:divBdr>
        <w:top w:val="none" w:sz="0" w:space="0" w:color="auto"/>
        <w:left w:val="none" w:sz="0" w:space="0" w:color="auto"/>
        <w:bottom w:val="none" w:sz="0" w:space="0" w:color="auto"/>
        <w:right w:val="none" w:sz="0" w:space="0" w:color="auto"/>
      </w:divBdr>
      <w:divsChild>
        <w:div w:id="1809661185">
          <w:marLeft w:val="0"/>
          <w:marRight w:val="0"/>
          <w:marTop w:val="0"/>
          <w:marBottom w:val="0"/>
          <w:divBdr>
            <w:top w:val="none" w:sz="0" w:space="0" w:color="auto"/>
            <w:left w:val="none" w:sz="0" w:space="0" w:color="auto"/>
            <w:bottom w:val="none" w:sz="0" w:space="0" w:color="auto"/>
            <w:right w:val="none" w:sz="0" w:space="0" w:color="auto"/>
          </w:divBdr>
        </w:div>
      </w:divsChild>
    </w:div>
    <w:div w:id="1553424640">
      <w:bodyDiv w:val="1"/>
      <w:marLeft w:val="0"/>
      <w:marRight w:val="0"/>
      <w:marTop w:val="0"/>
      <w:marBottom w:val="0"/>
      <w:divBdr>
        <w:top w:val="none" w:sz="0" w:space="0" w:color="auto"/>
        <w:left w:val="none" w:sz="0" w:space="0" w:color="auto"/>
        <w:bottom w:val="none" w:sz="0" w:space="0" w:color="auto"/>
        <w:right w:val="none" w:sz="0" w:space="0" w:color="auto"/>
      </w:divBdr>
    </w:div>
    <w:div w:id="1593007971">
      <w:bodyDiv w:val="1"/>
      <w:marLeft w:val="0"/>
      <w:marRight w:val="0"/>
      <w:marTop w:val="0"/>
      <w:marBottom w:val="0"/>
      <w:divBdr>
        <w:top w:val="none" w:sz="0" w:space="0" w:color="auto"/>
        <w:left w:val="none" w:sz="0" w:space="0" w:color="auto"/>
        <w:bottom w:val="none" w:sz="0" w:space="0" w:color="auto"/>
        <w:right w:val="none" w:sz="0" w:space="0" w:color="auto"/>
      </w:divBdr>
      <w:divsChild>
        <w:div w:id="804782222">
          <w:marLeft w:val="0"/>
          <w:marRight w:val="0"/>
          <w:marTop w:val="0"/>
          <w:marBottom w:val="0"/>
          <w:divBdr>
            <w:top w:val="none" w:sz="0" w:space="0" w:color="auto"/>
            <w:left w:val="none" w:sz="0" w:space="0" w:color="auto"/>
            <w:bottom w:val="none" w:sz="0" w:space="0" w:color="auto"/>
            <w:right w:val="none" w:sz="0" w:space="0" w:color="auto"/>
          </w:divBdr>
        </w:div>
      </w:divsChild>
    </w:div>
    <w:div w:id="1645507276">
      <w:bodyDiv w:val="1"/>
      <w:marLeft w:val="0"/>
      <w:marRight w:val="0"/>
      <w:marTop w:val="0"/>
      <w:marBottom w:val="0"/>
      <w:divBdr>
        <w:top w:val="none" w:sz="0" w:space="0" w:color="auto"/>
        <w:left w:val="none" w:sz="0" w:space="0" w:color="auto"/>
        <w:bottom w:val="none" w:sz="0" w:space="0" w:color="auto"/>
        <w:right w:val="none" w:sz="0" w:space="0" w:color="auto"/>
      </w:divBdr>
    </w:div>
    <w:div w:id="1681472554">
      <w:bodyDiv w:val="1"/>
      <w:marLeft w:val="0"/>
      <w:marRight w:val="0"/>
      <w:marTop w:val="0"/>
      <w:marBottom w:val="0"/>
      <w:divBdr>
        <w:top w:val="none" w:sz="0" w:space="0" w:color="auto"/>
        <w:left w:val="none" w:sz="0" w:space="0" w:color="auto"/>
        <w:bottom w:val="none" w:sz="0" w:space="0" w:color="auto"/>
        <w:right w:val="none" w:sz="0" w:space="0" w:color="auto"/>
      </w:divBdr>
    </w:div>
    <w:div w:id="1724020665">
      <w:bodyDiv w:val="1"/>
      <w:marLeft w:val="0"/>
      <w:marRight w:val="0"/>
      <w:marTop w:val="0"/>
      <w:marBottom w:val="0"/>
      <w:divBdr>
        <w:top w:val="none" w:sz="0" w:space="0" w:color="auto"/>
        <w:left w:val="none" w:sz="0" w:space="0" w:color="auto"/>
        <w:bottom w:val="none" w:sz="0" w:space="0" w:color="auto"/>
        <w:right w:val="none" w:sz="0" w:space="0" w:color="auto"/>
      </w:divBdr>
    </w:div>
    <w:div w:id="1727023091">
      <w:bodyDiv w:val="1"/>
      <w:marLeft w:val="0"/>
      <w:marRight w:val="0"/>
      <w:marTop w:val="0"/>
      <w:marBottom w:val="0"/>
      <w:divBdr>
        <w:top w:val="none" w:sz="0" w:space="0" w:color="auto"/>
        <w:left w:val="none" w:sz="0" w:space="0" w:color="auto"/>
        <w:bottom w:val="none" w:sz="0" w:space="0" w:color="auto"/>
        <w:right w:val="none" w:sz="0" w:space="0" w:color="auto"/>
      </w:divBdr>
    </w:div>
    <w:div w:id="1739397520">
      <w:bodyDiv w:val="1"/>
      <w:marLeft w:val="0"/>
      <w:marRight w:val="0"/>
      <w:marTop w:val="0"/>
      <w:marBottom w:val="0"/>
      <w:divBdr>
        <w:top w:val="none" w:sz="0" w:space="0" w:color="auto"/>
        <w:left w:val="none" w:sz="0" w:space="0" w:color="auto"/>
        <w:bottom w:val="none" w:sz="0" w:space="0" w:color="auto"/>
        <w:right w:val="none" w:sz="0" w:space="0" w:color="auto"/>
      </w:divBdr>
    </w:div>
    <w:div w:id="1769227628">
      <w:bodyDiv w:val="1"/>
      <w:marLeft w:val="0"/>
      <w:marRight w:val="0"/>
      <w:marTop w:val="0"/>
      <w:marBottom w:val="0"/>
      <w:divBdr>
        <w:top w:val="none" w:sz="0" w:space="0" w:color="auto"/>
        <w:left w:val="none" w:sz="0" w:space="0" w:color="auto"/>
        <w:bottom w:val="none" w:sz="0" w:space="0" w:color="auto"/>
        <w:right w:val="none" w:sz="0" w:space="0" w:color="auto"/>
      </w:divBdr>
      <w:divsChild>
        <w:div w:id="1384983458">
          <w:marLeft w:val="0"/>
          <w:marRight w:val="0"/>
          <w:marTop w:val="0"/>
          <w:marBottom w:val="0"/>
          <w:divBdr>
            <w:top w:val="none" w:sz="0" w:space="0" w:color="auto"/>
            <w:left w:val="none" w:sz="0" w:space="0" w:color="auto"/>
            <w:bottom w:val="none" w:sz="0" w:space="0" w:color="auto"/>
            <w:right w:val="none" w:sz="0" w:space="0" w:color="auto"/>
          </w:divBdr>
        </w:div>
      </w:divsChild>
    </w:div>
    <w:div w:id="1774279026">
      <w:bodyDiv w:val="1"/>
      <w:marLeft w:val="0"/>
      <w:marRight w:val="0"/>
      <w:marTop w:val="0"/>
      <w:marBottom w:val="0"/>
      <w:divBdr>
        <w:top w:val="none" w:sz="0" w:space="0" w:color="auto"/>
        <w:left w:val="none" w:sz="0" w:space="0" w:color="auto"/>
        <w:bottom w:val="none" w:sz="0" w:space="0" w:color="auto"/>
        <w:right w:val="none" w:sz="0" w:space="0" w:color="auto"/>
      </w:divBdr>
    </w:div>
    <w:div w:id="1839227601">
      <w:bodyDiv w:val="1"/>
      <w:marLeft w:val="0"/>
      <w:marRight w:val="0"/>
      <w:marTop w:val="0"/>
      <w:marBottom w:val="0"/>
      <w:divBdr>
        <w:top w:val="none" w:sz="0" w:space="0" w:color="auto"/>
        <w:left w:val="none" w:sz="0" w:space="0" w:color="auto"/>
        <w:bottom w:val="none" w:sz="0" w:space="0" w:color="auto"/>
        <w:right w:val="none" w:sz="0" w:space="0" w:color="auto"/>
      </w:divBdr>
      <w:divsChild>
        <w:div w:id="359597276">
          <w:marLeft w:val="0"/>
          <w:marRight w:val="0"/>
          <w:marTop w:val="0"/>
          <w:marBottom w:val="0"/>
          <w:divBdr>
            <w:top w:val="none" w:sz="0" w:space="0" w:color="auto"/>
            <w:left w:val="none" w:sz="0" w:space="0" w:color="auto"/>
            <w:bottom w:val="none" w:sz="0" w:space="0" w:color="auto"/>
            <w:right w:val="none" w:sz="0" w:space="0" w:color="auto"/>
          </w:divBdr>
          <w:divsChild>
            <w:div w:id="2045278970">
              <w:marLeft w:val="0"/>
              <w:marRight w:val="0"/>
              <w:marTop w:val="0"/>
              <w:marBottom w:val="0"/>
              <w:divBdr>
                <w:top w:val="none" w:sz="0" w:space="0" w:color="auto"/>
                <w:left w:val="none" w:sz="0" w:space="0" w:color="auto"/>
                <w:bottom w:val="none" w:sz="0" w:space="0" w:color="auto"/>
                <w:right w:val="none" w:sz="0" w:space="0" w:color="auto"/>
              </w:divBdr>
            </w:div>
            <w:div w:id="2096974085">
              <w:marLeft w:val="0"/>
              <w:marRight w:val="0"/>
              <w:marTop w:val="0"/>
              <w:marBottom w:val="0"/>
              <w:divBdr>
                <w:top w:val="none" w:sz="0" w:space="0" w:color="auto"/>
                <w:left w:val="none" w:sz="0" w:space="0" w:color="auto"/>
                <w:bottom w:val="none" w:sz="0" w:space="0" w:color="auto"/>
                <w:right w:val="none" w:sz="0" w:space="0" w:color="auto"/>
              </w:divBdr>
            </w:div>
            <w:div w:id="1409578833">
              <w:marLeft w:val="0"/>
              <w:marRight w:val="0"/>
              <w:marTop w:val="0"/>
              <w:marBottom w:val="0"/>
              <w:divBdr>
                <w:top w:val="none" w:sz="0" w:space="0" w:color="auto"/>
                <w:left w:val="none" w:sz="0" w:space="0" w:color="auto"/>
                <w:bottom w:val="none" w:sz="0" w:space="0" w:color="auto"/>
                <w:right w:val="none" w:sz="0" w:space="0" w:color="auto"/>
              </w:divBdr>
            </w:div>
            <w:div w:id="23560064">
              <w:marLeft w:val="0"/>
              <w:marRight w:val="0"/>
              <w:marTop w:val="0"/>
              <w:marBottom w:val="0"/>
              <w:divBdr>
                <w:top w:val="none" w:sz="0" w:space="0" w:color="auto"/>
                <w:left w:val="none" w:sz="0" w:space="0" w:color="auto"/>
                <w:bottom w:val="none" w:sz="0" w:space="0" w:color="auto"/>
                <w:right w:val="none" w:sz="0" w:space="0" w:color="auto"/>
              </w:divBdr>
            </w:div>
            <w:div w:id="309137693">
              <w:marLeft w:val="0"/>
              <w:marRight w:val="0"/>
              <w:marTop w:val="0"/>
              <w:marBottom w:val="0"/>
              <w:divBdr>
                <w:top w:val="none" w:sz="0" w:space="0" w:color="auto"/>
                <w:left w:val="none" w:sz="0" w:space="0" w:color="auto"/>
                <w:bottom w:val="none" w:sz="0" w:space="0" w:color="auto"/>
                <w:right w:val="none" w:sz="0" w:space="0" w:color="auto"/>
              </w:divBdr>
            </w:div>
            <w:div w:id="560602159">
              <w:marLeft w:val="0"/>
              <w:marRight w:val="0"/>
              <w:marTop w:val="0"/>
              <w:marBottom w:val="0"/>
              <w:divBdr>
                <w:top w:val="none" w:sz="0" w:space="0" w:color="auto"/>
                <w:left w:val="none" w:sz="0" w:space="0" w:color="auto"/>
                <w:bottom w:val="none" w:sz="0" w:space="0" w:color="auto"/>
                <w:right w:val="none" w:sz="0" w:space="0" w:color="auto"/>
              </w:divBdr>
            </w:div>
            <w:div w:id="936401832">
              <w:marLeft w:val="0"/>
              <w:marRight w:val="0"/>
              <w:marTop w:val="0"/>
              <w:marBottom w:val="0"/>
              <w:divBdr>
                <w:top w:val="none" w:sz="0" w:space="0" w:color="auto"/>
                <w:left w:val="none" w:sz="0" w:space="0" w:color="auto"/>
                <w:bottom w:val="none" w:sz="0" w:space="0" w:color="auto"/>
                <w:right w:val="none" w:sz="0" w:space="0" w:color="auto"/>
              </w:divBdr>
            </w:div>
            <w:div w:id="1860313656">
              <w:marLeft w:val="0"/>
              <w:marRight w:val="0"/>
              <w:marTop w:val="0"/>
              <w:marBottom w:val="0"/>
              <w:divBdr>
                <w:top w:val="none" w:sz="0" w:space="0" w:color="auto"/>
                <w:left w:val="none" w:sz="0" w:space="0" w:color="auto"/>
                <w:bottom w:val="none" w:sz="0" w:space="0" w:color="auto"/>
                <w:right w:val="none" w:sz="0" w:space="0" w:color="auto"/>
              </w:divBdr>
            </w:div>
            <w:div w:id="1146362439">
              <w:marLeft w:val="0"/>
              <w:marRight w:val="0"/>
              <w:marTop w:val="0"/>
              <w:marBottom w:val="0"/>
              <w:divBdr>
                <w:top w:val="none" w:sz="0" w:space="0" w:color="auto"/>
                <w:left w:val="none" w:sz="0" w:space="0" w:color="auto"/>
                <w:bottom w:val="none" w:sz="0" w:space="0" w:color="auto"/>
                <w:right w:val="none" w:sz="0" w:space="0" w:color="auto"/>
              </w:divBdr>
            </w:div>
            <w:div w:id="680477207">
              <w:marLeft w:val="0"/>
              <w:marRight w:val="0"/>
              <w:marTop w:val="0"/>
              <w:marBottom w:val="0"/>
              <w:divBdr>
                <w:top w:val="none" w:sz="0" w:space="0" w:color="auto"/>
                <w:left w:val="none" w:sz="0" w:space="0" w:color="auto"/>
                <w:bottom w:val="none" w:sz="0" w:space="0" w:color="auto"/>
                <w:right w:val="none" w:sz="0" w:space="0" w:color="auto"/>
              </w:divBdr>
            </w:div>
            <w:div w:id="278949473">
              <w:marLeft w:val="0"/>
              <w:marRight w:val="0"/>
              <w:marTop w:val="0"/>
              <w:marBottom w:val="0"/>
              <w:divBdr>
                <w:top w:val="none" w:sz="0" w:space="0" w:color="auto"/>
                <w:left w:val="none" w:sz="0" w:space="0" w:color="auto"/>
                <w:bottom w:val="none" w:sz="0" w:space="0" w:color="auto"/>
                <w:right w:val="none" w:sz="0" w:space="0" w:color="auto"/>
              </w:divBdr>
            </w:div>
            <w:div w:id="827088675">
              <w:marLeft w:val="0"/>
              <w:marRight w:val="0"/>
              <w:marTop w:val="0"/>
              <w:marBottom w:val="0"/>
              <w:divBdr>
                <w:top w:val="none" w:sz="0" w:space="0" w:color="auto"/>
                <w:left w:val="none" w:sz="0" w:space="0" w:color="auto"/>
                <w:bottom w:val="none" w:sz="0" w:space="0" w:color="auto"/>
                <w:right w:val="none" w:sz="0" w:space="0" w:color="auto"/>
              </w:divBdr>
            </w:div>
            <w:div w:id="1636375716">
              <w:marLeft w:val="0"/>
              <w:marRight w:val="0"/>
              <w:marTop w:val="0"/>
              <w:marBottom w:val="0"/>
              <w:divBdr>
                <w:top w:val="none" w:sz="0" w:space="0" w:color="auto"/>
                <w:left w:val="none" w:sz="0" w:space="0" w:color="auto"/>
                <w:bottom w:val="none" w:sz="0" w:space="0" w:color="auto"/>
                <w:right w:val="none" w:sz="0" w:space="0" w:color="auto"/>
              </w:divBdr>
            </w:div>
            <w:div w:id="1559826801">
              <w:marLeft w:val="0"/>
              <w:marRight w:val="0"/>
              <w:marTop w:val="0"/>
              <w:marBottom w:val="0"/>
              <w:divBdr>
                <w:top w:val="none" w:sz="0" w:space="0" w:color="auto"/>
                <w:left w:val="none" w:sz="0" w:space="0" w:color="auto"/>
                <w:bottom w:val="none" w:sz="0" w:space="0" w:color="auto"/>
                <w:right w:val="none" w:sz="0" w:space="0" w:color="auto"/>
              </w:divBdr>
            </w:div>
            <w:div w:id="785545534">
              <w:marLeft w:val="0"/>
              <w:marRight w:val="0"/>
              <w:marTop w:val="0"/>
              <w:marBottom w:val="0"/>
              <w:divBdr>
                <w:top w:val="none" w:sz="0" w:space="0" w:color="auto"/>
                <w:left w:val="none" w:sz="0" w:space="0" w:color="auto"/>
                <w:bottom w:val="none" w:sz="0" w:space="0" w:color="auto"/>
                <w:right w:val="none" w:sz="0" w:space="0" w:color="auto"/>
              </w:divBdr>
            </w:div>
            <w:div w:id="19653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72112">
      <w:bodyDiv w:val="1"/>
      <w:marLeft w:val="0"/>
      <w:marRight w:val="0"/>
      <w:marTop w:val="0"/>
      <w:marBottom w:val="0"/>
      <w:divBdr>
        <w:top w:val="none" w:sz="0" w:space="0" w:color="auto"/>
        <w:left w:val="none" w:sz="0" w:space="0" w:color="auto"/>
        <w:bottom w:val="none" w:sz="0" w:space="0" w:color="auto"/>
        <w:right w:val="none" w:sz="0" w:space="0" w:color="auto"/>
      </w:divBdr>
      <w:divsChild>
        <w:div w:id="425229153">
          <w:marLeft w:val="0"/>
          <w:marRight w:val="0"/>
          <w:marTop w:val="0"/>
          <w:marBottom w:val="0"/>
          <w:divBdr>
            <w:top w:val="none" w:sz="0" w:space="0" w:color="auto"/>
            <w:left w:val="none" w:sz="0" w:space="0" w:color="auto"/>
            <w:bottom w:val="none" w:sz="0" w:space="0" w:color="auto"/>
            <w:right w:val="none" w:sz="0" w:space="0" w:color="auto"/>
          </w:divBdr>
        </w:div>
      </w:divsChild>
    </w:div>
    <w:div w:id="1864514771">
      <w:bodyDiv w:val="1"/>
      <w:marLeft w:val="0"/>
      <w:marRight w:val="0"/>
      <w:marTop w:val="0"/>
      <w:marBottom w:val="0"/>
      <w:divBdr>
        <w:top w:val="none" w:sz="0" w:space="0" w:color="auto"/>
        <w:left w:val="none" w:sz="0" w:space="0" w:color="auto"/>
        <w:bottom w:val="none" w:sz="0" w:space="0" w:color="auto"/>
        <w:right w:val="none" w:sz="0" w:space="0" w:color="auto"/>
      </w:divBdr>
      <w:divsChild>
        <w:div w:id="1386684845">
          <w:marLeft w:val="0"/>
          <w:marRight w:val="0"/>
          <w:marTop w:val="0"/>
          <w:marBottom w:val="0"/>
          <w:divBdr>
            <w:top w:val="none" w:sz="0" w:space="0" w:color="auto"/>
            <w:left w:val="none" w:sz="0" w:space="0" w:color="auto"/>
            <w:bottom w:val="none" w:sz="0" w:space="0" w:color="auto"/>
            <w:right w:val="none" w:sz="0" w:space="0" w:color="auto"/>
          </w:divBdr>
          <w:divsChild>
            <w:div w:id="1553272659">
              <w:marLeft w:val="0"/>
              <w:marRight w:val="0"/>
              <w:marTop w:val="0"/>
              <w:marBottom w:val="0"/>
              <w:divBdr>
                <w:top w:val="none" w:sz="0" w:space="0" w:color="auto"/>
                <w:left w:val="none" w:sz="0" w:space="0" w:color="auto"/>
                <w:bottom w:val="none" w:sz="0" w:space="0" w:color="auto"/>
                <w:right w:val="none" w:sz="0" w:space="0" w:color="auto"/>
              </w:divBdr>
            </w:div>
            <w:div w:id="1951428791">
              <w:marLeft w:val="0"/>
              <w:marRight w:val="0"/>
              <w:marTop w:val="0"/>
              <w:marBottom w:val="0"/>
              <w:divBdr>
                <w:top w:val="none" w:sz="0" w:space="0" w:color="auto"/>
                <w:left w:val="none" w:sz="0" w:space="0" w:color="auto"/>
                <w:bottom w:val="none" w:sz="0" w:space="0" w:color="auto"/>
                <w:right w:val="none" w:sz="0" w:space="0" w:color="auto"/>
              </w:divBdr>
            </w:div>
            <w:div w:id="1070888779">
              <w:marLeft w:val="0"/>
              <w:marRight w:val="0"/>
              <w:marTop w:val="0"/>
              <w:marBottom w:val="0"/>
              <w:divBdr>
                <w:top w:val="none" w:sz="0" w:space="0" w:color="auto"/>
                <w:left w:val="none" w:sz="0" w:space="0" w:color="auto"/>
                <w:bottom w:val="none" w:sz="0" w:space="0" w:color="auto"/>
                <w:right w:val="none" w:sz="0" w:space="0" w:color="auto"/>
              </w:divBdr>
            </w:div>
            <w:div w:id="805971949">
              <w:marLeft w:val="0"/>
              <w:marRight w:val="0"/>
              <w:marTop w:val="0"/>
              <w:marBottom w:val="0"/>
              <w:divBdr>
                <w:top w:val="none" w:sz="0" w:space="0" w:color="auto"/>
                <w:left w:val="none" w:sz="0" w:space="0" w:color="auto"/>
                <w:bottom w:val="none" w:sz="0" w:space="0" w:color="auto"/>
                <w:right w:val="none" w:sz="0" w:space="0" w:color="auto"/>
              </w:divBdr>
            </w:div>
            <w:div w:id="12756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53262">
      <w:bodyDiv w:val="1"/>
      <w:marLeft w:val="0"/>
      <w:marRight w:val="0"/>
      <w:marTop w:val="0"/>
      <w:marBottom w:val="0"/>
      <w:divBdr>
        <w:top w:val="none" w:sz="0" w:space="0" w:color="auto"/>
        <w:left w:val="none" w:sz="0" w:space="0" w:color="auto"/>
        <w:bottom w:val="none" w:sz="0" w:space="0" w:color="auto"/>
        <w:right w:val="none" w:sz="0" w:space="0" w:color="auto"/>
      </w:divBdr>
    </w:div>
    <w:div w:id="2059434431">
      <w:bodyDiv w:val="1"/>
      <w:marLeft w:val="0"/>
      <w:marRight w:val="0"/>
      <w:marTop w:val="0"/>
      <w:marBottom w:val="0"/>
      <w:divBdr>
        <w:top w:val="none" w:sz="0" w:space="0" w:color="auto"/>
        <w:left w:val="none" w:sz="0" w:space="0" w:color="auto"/>
        <w:bottom w:val="none" w:sz="0" w:space="0" w:color="auto"/>
        <w:right w:val="none" w:sz="0" w:space="0" w:color="auto"/>
      </w:divBdr>
    </w:div>
    <w:div w:id="2065054959">
      <w:bodyDiv w:val="1"/>
      <w:marLeft w:val="0"/>
      <w:marRight w:val="0"/>
      <w:marTop w:val="0"/>
      <w:marBottom w:val="0"/>
      <w:divBdr>
        <w:top w:val="none" w:sz="0" w:space="0" w:color="auto"/>
        <w:left w:val="none" w:sz="0" w:space="0" w:color="auto"/>
        <w:bottom w:val="none" w:sz="0" w:space="0" w:color="auto"/>
        <w:right w:val="none" w:sz="0" w:space="0" w:color="auto"/>
      </w:divBdr>
      <w:divsChild>
        <w:div w:id="58211485">
          <w:marLeft w:val="0"/>
          <w:marRight w:val="0"/>
          <w:marTop w:val="0"/>
          <w:marBottom w:val="0"/>
          <w:divBdr>
            <w:top w:val="none" w:sz="0" w:space="0" w:color="auto"/>
            <w:left w:val="none" w:sz="0" w:space="0" w:color="auto"/>
            <w:bottom w:val="none" w:sz="0" w:space="0" w:color="auto"/>
            <w:right w:val="none" w:sz="0" w:space="0" w:color="auto"/>
          </w:divBdr>
        </w:div>
      </w:divsChild>
    </w:div>
    <w:div w:id="2123958222">
      <w:bodyDiv w:val="1"/>
      <w:marLeft w:val="0"/>
      <w:marRight w:val="0"/>
      <w:marTop w:val="0"/>
      <w:marBottom w:val="0"/>
      <w:divBdr>
        <w:top w:val="none" w:sz="0" w:space="0" w:color="auto"/>
        <w:left w:val="none" w:sz="0" w:space="0" w:color="auto"/>
        <w:bottom w:val="none" w:sz="0" w:space="0" w:color="auto"/>
        <w:right w:val="none" w:sz="0" w:space="0" w:color="auto"/>
      </w:divBdr>
    </w:div>
    <w:div w:id="213208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4435</TotalTime>
  <Pages>6</Pages>
  <Words>1423</Words>
  <Characters>8540</Characters>
  <Application>Microsoft Office Word</Application>
  <DocSecurity>0</DocSecurity>
  <Lines>71</Lines>
  <Paragraphs>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Kubicki</dc:creator>
  <cp:keywords/>
  <dc:description/>
  <cp:lastModifiedBy>Marek Kubicki</cp:lastModifiedBy>
  <cp:revision>45</cp:revision>
  <dcterms:created xsi:type="dcterms:W3CDTF">2024-10-19T20:22:00Z</dcterms:created>
  <dcterms:modified xsi:type="dcterms:W3CDTF">2024-12-15T23:56:00Z</dcterms:modified>
</cp:coreProperties>
</file>