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D005A" w14:textId="77777777" w:rsidR="00C71191" w:rsidRDefault="00C71191" w:rsidP="00117D6A">
      <w:pPr>
        <w:rPr>
          <w:shd w:val="clear" w:color="auto" w:fill="FFFFFF"/>
          <w:lang w:val="en-GB"/>
        </w:rPr>
      </w:pPr>
      <w:bookmarkStart w:id="0" w:name="ms"/>
      <w:r>
        <w:rPr>
          <w:shd w:val="clear" w:color="auto" w:fill="FFFFFF"/>
        </w:rPr>
        <w:t>Z balíka MS Office ste na minulom cvičení mohli pracovat s nástrojom MS Visio. Súčasťou tohto balíka je aj nástroj MS Word, ktorý ste na základnej úrovni už určite používali.</w:t>
      </w:r>
    </w:p>
    <w:p w14:paraId="471327DB" w14:textId="77777777" w:rsidR="00C71191" w:rsidRDefault="00C71191" w:rsidP="00117D6A">
      <w:pPr>
        <w:rPr>
          <w:shd w:val="clear" w:color="auto" w:fill="FFFFFF"/>
        </w:rPr>
      </w:pPr>
      <w:r>
        <w:rPr>
          <w:shd w:val="clear" w:color="auto" w:fill="FFFFFF"/>
        </w:rPr>
        <w:t>MS Word umožňuje písanie textu spôsobom WYSIWYG (What You See Is What You Get). Aj keď je dokument možné zobrazovať v iných pohľadoch, ktoré nie sú WYSIWYG, tento nástroj je principiálne spojený s týmto spôsobom. V rámci tohto cvičenia budete pracovať so šablónami (templates), štýly a spájanie dokumentov v hlavnom dokumente (master document).</w:t>
      </w:r>
    </w:p>
    <w:bookmarkEnd w:id="0"/>
    <w:p w14:paraId="44ECC803" w14:textId="77777777" w:rsidR="00C71191" w:rsidRDefault="00C71191">
      <w:pPr>
        <w:sectPr w:rsidR="00C7119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B41904C" w14:textId="77777777" w:rsidR="00532FF5" w:rsidRDefault="00532FF5"/>
    <w:sectPr w:rsidR="00532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45BB"/>
    <w:rsid w:val="001058E2"/>
    <w:rsid w:val="00117D6A"/>
    <w:rsid w:val="004845BB"/>
    <w:rsid w:val="00532FF5"/>
    <w:rsid w:val="00C7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EF9BD-2250-4BFF-AE37-424406AA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0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Lörinc</dc:creator>
  <cp:keywords/>
  <dc:description/>
  <cp:lastModifiedBy>Marek Lörinc</cp:lastModifiedBy>
  <cp:revision>3</cp:revision>
  <dcterms:created xsi:type="dcterms:W3CDTF">2022-10-18T16:39:00Z</dcterms:created>
  <dcterms:modified xsi:type="dcterms:W3CDTF">2022-10-18T16:39:00Z</dcterms:modified>
</cp:coreProperties>
</file>