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1F2775" w:rsidRDefault="00CD2C2F" w:rsidP="00E45683">
      <w:pPr>
        <w:pStyle w:val="Zkladntext"/>
        <w:jc w:val="center"/>
        <w:rPr>
          <w:b/>
          <w:bCs/>
          <w:lang w:val="en-US"/>
        </w:rPr>
      </w:pPr>
      <w:r w:rsidRPr="001F2775">
        <w:rPr>
          <w:b/>
          <w:bCs/>
          <w:lang w:val="en-US"/>
        </w:rPr>
        <w:t>Charles University in Prague</w:t>
      </w:r>
      <w:r w:rsidR="00E45683" w:rsidRPr="001F2775">
        <w:rPr>
          <w:b/>
          <w:bCs/>
          <w:lang w:val="en-US"/>
        </w:rPr>
        <w:t xml:space="preserve"> </w:t>
      </w:r>
    </w:p>
    <w:p w:rsidR="00E45683" w:rsidRPr="001F2775" w:rsidRDefault="001F2775" w:rsidP="00E45683">
      <w:pPr>
        <w:pStyle w:val="Zkladntext"/>
        <w:jc w:val="center"/>
        <w:rPr>
          <w:b/>
          <w:bCs/>
          <w:lang w:val="en-US"/>
        </w:rPr>
      </w:pPr>
      <w:r w:rsidRPr="001F2775">
        <w:rPr>
          <w:b/>
          <w:bCs/>
          <w:lang w:val="en-US"/>
        </w:rPr>
        <w:t>First Faculty of Medicine</w:t>
      </w:r>
    </w:p>
    <w:p w:rsidR="00E45683" w:rsidRPr="001F2775" w:rsidRDefault="001F2775" w:rsidP="00E45683">
      <w:pPr>
        <w:pStyle w:val="Zkladntext"/>
        <w:jc w:val="center"/>
        <w:rPr>
          <w:lang w:val="en-US"/>
        </w:rPr>
      </w:pPr>
      <w:r w:rsidRPr="001F2775">
        <w:rPr>
          <w:lang w:val="en-US"/>
        </w:rPr>
        <w:t>Summary of the Ph.D. Thesis</w:t>
      </w:r>
    </w:p>
    <w:p w:rsidR="00E45683" w:rsidRPr="001F2775" w:rsidRDefault="00E45683" w:rsidP="00E45683">
      <w:pPr>
        <w:pStyle w:val="Zkladntext"/>
        <w:jc w:val="center"/>
        <w:rPr>
          <w:lang w:val="en-US"/>
        </w:rPr>
      </w:pPr>
      <w:r w:rsidRPr="001F2775">
        <w:rPr>
          <w:noProof/>
          <w:color w:val="808080"/>
          <w:lang w:val="en-US" w:eastAsia="cs-CZ"/>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C56697" w:rsidRPr="001F2775" w:rsidRDefault="006761BE" w:rsidP="001F2775">
      <w:pPr>
        <w:pStyle w:val="Nzev"/>
        <w:jc w:val="center"/>
        <w:rPr>
          <w:lang w:val="en-US"/>
        </w:rPr>
      </w:pPr>
      <w:r w:rsidRPr="001F2775">
        <w:rPr>
          <w:lang w:val="en-US"/>
        </w:rPr>
        <w:t>Formaliza</w:t>
      </w:r>
      <w:r w:rsidR="001F2775" w:rsidRPr="001F2775">
        <w:rPr>
          <w:lang w:val="en-US"/>
        </w:rPr>
        <w:t>tion of Integrative Physiology</w:t>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r w:rsidRPr="001F2775">
        <w:rPr>
          <w:lang w:val="en-US"/>
        </w:rPr>
        <w:t>Marek Mateják</w:t>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r w:rsidRPr="001F2775">
        <w:rPr>
          <w:lang w:val="en-US"/>
        </w:rPr>
        <w:t>2015</w:t>
      </w:r>
    </w:p>
    <w:p w:rsidR="00E45683" w:rsidRPr="001F2775" w:rsidRDefault="00E45683" w:rsidP="00E45683">
      <w:pPr>
        <w:pStyle w:val="Zkladntext"/>
        <w:jc w:val="center"/>
        <w:rPr>
          <w:b/>
          <w:lang w:val="en-US"/>
        </w:rPr>
      </w:pPr>
      <w:r w:rsidRPr="001F2775">
        <w:rPr>
          <w:b/>
          <w:i/>
          <w:lang w:val="en-US"/>
        </w:rPr>
        <w:br w:type="page"/>
      </w:r>
      <w:r w:rsidRPr="001F2775">
        <w:rPr>
          <w:b/>
          <w:lang w:val="en-US"/>
        </w:rPr>
        <w:lastRenderedPageBreak/>
        <w:t>Doktorské studijní programy v biomedicíně</w:t>
      </w:r>
    </w:p>
    <w:p w:rsidR="00E45683" w:rsidRPr="001F2775" w:rsidRDefault="00E45683" w:rsidP="00E45683">
      <w:pPr>
        <w:pStyle w:val="Zkladntext"/>
        <w:jc w:val="center"/>
        <w:rPr>
          <w:i/>
          <w:lang w:val="en-US"/>
        </w:rPr>
      </w:pPr>
      <w:r w:rsidRPr="001F2775">
        <w:rPr>
          <w:i/>
          <w:lang w:val="en-US"/>
        </w:rPr>
        <w:t>Univerzita Karlova v Praze a Akademie věd České republiky</w:t>
      </w:r>
    </w:p>
    <w:p w:rsidR="00E45683" w:rsidRPr="001F2775" w:rsidRDefault="00E45683" w:rsidP="00E45683">
      <w:pPr>
        <w:pStyle w:val="Zkladntext"/>
        <w:jc w:val="center"/>
        <w:rPr>
          <w:i/>
          <w:lang w:val="en-US"/>
        </w:rPr>
      </w:pPr>
    </w:p>
    <w:p w:rsidR="00E45683" w:rsidRPr="001F2775" w:rsidRDefault="00E45683" w:rsidP="00E45683">
      <w:pPr>
        <w:pStyle w:val="Zkladntext"/>
        <w:spacing w:line="360" w:lineRule="auto"/>
        <w:rPr>
          <w:lang w:val="en-US"/>
        </w:rPr>
      </w:pPr>
      <w:r w:rsidRPr="001F2775">
        <w:rPr>
          <w:lang w:val="en-US"/>
        </w:rPr>
        <w:t>Obor: Fyziologie a Patofyziologie Člověka</w:t>
      </w:r>
    </w:p>
    <w:p w:rsidR="00E45683" w:rsidRPr="001F2775" w:rsidRDefault="00E45683" w:rsidP="00E45683">
      <w:pPr>
        <w:pStyle w:val="Zkladntext"/>
        <w:spacing w:line="360" w:lineRule="auto"/>
        <w:rPr>
          <w:lang w:val="en-US"/>
        </w:rPr>
      </w:pPr>
      <w:r w:rsidRPr="001F2775">
        <w:rPr>
          <w:lang w:val="en-US"/>
        </w:rPr>
        <w:t>Předseda oborové rady: Prof. MUDr. Jaroslav Pokorný, DrSc.</w:t>
      </w:r>
    </w:p>
    <w:p w:rsidR="00E45683" w:rsidRPr="001F2775" w:rsidRDefault="00E45683" w:rsidP="00E45683">
      <w:pPr>
        <w:pStyle w:val="Zkladntext"/>
        <w:spacing w:line="360" w:lineRule="auto"/>
        <w:rPr>
          <w:lang w:val="en-US"/>
        </w:rPr>
      </w:pPr>
      <w:r w:rsidRPr="001F2775">
        <w:rPr>
          <w:lang w:val="en-US"/>
        </w:rPr>
        <w:t>Školicí pracoviště: Ústav patologické fyziologie 1. LF UK</w:t>
      </w:r>
    </w:p>
    <w:p w:rsidR="00E45683" w:rsidRPr="001F2775" w:rsidRDefault="00E45683" w:rsidP="00E45683">
      <w:pPr>
        <w:pStyle w:val="Zkladntext"/>
        <w:spacing w:line="360" w:lineRule="auto"/>
        <w:rPr>
          <w:lang w:val="en-US"/>
        </w:rPr>
      </w:pPr>
      <w:r w:rsidRPr="001F2775">
        <w:rPr>
          <w:lang w:val="en-US"/>
        </w:rPr>
        <w:t xml:space="preserve">Školitel: doc. </w:t>
      </w:r>
      <w:r w:rsidR="00384FBB" w:rsidRPr="001F2775">
        <w:rPr>
          <w:lang w:val="en-US"/>
        </w:rPr>
        <w:t>MUDr</w:t>
      </w:r>
      <w:r w:rsidRPr="001F2775">
        <w:rPr>
          <w:lang w:val="en-US"/>
        </w:rPr>
        <w:t>. Jiří Kofránek, CSc.</w:t>
      </w:r>
    </w:p>
    <w:p w:rsidR="00E45683" w:rsidRPr="001F2775" w:rsidRDefault="00E45683" w:rsidP="00E45683">
      <w:pPr>
        <w:pStyle w:val="Zkladntext"/>
        <w:rPr>
          <w:lang w:val="en-US"/>
        </w:rPr>
      </w:pPr>
      <w:r w:rsidRPr="001F2775">
        <w:rPr>
          <w:lang w:val="en-US"/>
        </w:rPr>
        <w:br w:type="page"/>
      </w:r>
    </w:p>
    <w:p w:rsidR="00A749F8" w:rsidRPr="001F2775" w:rsidRDefault="00A749F8" w:rsidP="00371BEE">
      <w:pPr>
        <w:rPr>
          <w:rStyle w:val="Zdraznnintenzivn"/>
          <w:lang w:val="en-US"/>
        </w:rPr>
      </w:pPr>
      <w:r w:rsidRPr="001F2775">
        <w:rPr>
          <w:rStyle w:val="Zdraznnintenzivn"/>
          <w:lang w:val="en-US"/>
        </w:rPr>
        <w:lastRenderedPageBreak/>
        <w:t>Abstrakt</w:t>
      </w:r>
    </w:p>
    <w:p w:rsidR="000C4712" w:rsidRPr="001F2775" w:rsidRDefault="000C4712" w:rsidP="000C4712">
      <w:pPr>
        <w:spacing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na které se při důkladné analýze modelu narazilo.</w:t>
      </w:r>
    </w:p>
    <w:p w:rsidR="000C4712" w:rsidRPr="001F2775" w:rsidRDefault="000C4712" w:rsidP="000C4712">
      <w:pPr>
        <w:spacing w:before="240"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0C4712" w:rsidRPr="001F2775" w:rsidRDefault="000C4712" w:rsidP="000C4712">
      <w:pPr>
        <w:spacing w:before="240"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6776CC" w:rsidRPr="001F2775" w:rsidRDefault="00A749F8" w:rsidP="000C4712">
      <w:pPr>
        <w:spacing w:after="0"/>
        <w:rPr>
          <w:rStyle w:val="Zdraznnintenzivn"/>
          <w:lang w:val="en-US"/>
        </w:rPr>
      </w:pPr>
      <w:r w:rsidRPr="001F2775">
        <w:rPr>
          <w:rStyle w:val="Zdraznnintenzivn"/>
          <w:lang w:val="en-US"/>
        </w:rPr>
        <w:lastRenderedPageBreak/>
        <w:t>Abstract</w:t>
      </w:r>
    </w:p>
    <w:p w:rsidR="000C4712" w:rsidRPr="001F2775" w:rsidRDefault="000C4712" w:rsidP="000C4712">
      <w:pPr>
        <w:spacing w:after="0"/>
        <w:rPr>
          <w:rFonts w:ascii="Times New Roman" w:hAnsi="Times New Roman" w:cs="Times New Roman"/>
          <w:iCs/>
          <w:lang w:val="en-US"/>
        </w:rPr>
      </w:pPr>
      <w:r w:rsidRPr="001F2775">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1F2775" w:rsidRDefault="000C4712" w:rsidP="000C4712">
      <w:pPr>
        <w:spacing w:before="240" w:after="0"/>
        <w:rPr>
          <w:rFonts w:ascii="Times New Roman" w:hAnsi="Times New Roman" w:cs="Times New Roman"/>
          <w:iCs/>
          <w:lang w:val="en-US"/>
        </w:rPr>
      </w:pPr>
      <w:r w:rsidRPr="001F2775">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A749F8" w:rsidRPr="001F2775" w:rsidRDefault="000C4712" w:rsidP="000C4712">
      <w:pPr>
        <w:spacing w:before="240"/>
        <w:rPr>
          <w:rFonts w:ascii="Times New Roman" w:hAnsi="Times New Roman"/>
          <w:iCs/>
          <w:lang w:val="en-US"/>
        </w:rPr>
      </w:pPr>
      <w:r w:rsidRPr="001F2775">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r w:rsidR="00E45683" w:rsidRPr="001F2775">
        <w:rPr>
          <w:lang w:val="en-US"/>
        </w:rPr>
        <w:br w:type="page"/>
      </w: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EndPr/>
      <w:sdtContent>
        <w:p w:rsidR="00A749F8" w:rsidRPr="001F2775" w:rsidRDefault="001F2775" w:rsidP="00A749F8">
          <w:pPr>
            <w:pStyle w:val="Nadpisobsahu"/>
            <w:numPr>
              <w:ilvl w:val="0"/>
              <w:numId w:val="0"/>
            </w:numPr>
            <w:ind w:left="432"/>
            <w:rPr>
              <w:rFonts w:asciiTheme="minorHAnsi" w:hAnsiTheme="minorHAnsi"/>
              <w:lang w:val="en-US"/>
            </w:rPr>
          </w:pPr>
          <w:r w:rsidRPr="001F2775">
            <w:rPr>
              <w:rFonts w:asciiTheme="minorHAnsi" w:hAnsiTheme="minorHAnsi"/>
              <w:lang w:val="en-US"/>
            </w:rPr>
            <w:t>Content</w:t>
          </w:r>
        </w:p>
        <w:p w:rsidR="001F2775" w:rsidRDefault="00441AFF">
          <w:pPr>
            <w:pStyle w:val="Obsah1"/>
            <w:tabs>
              <w:tab w:val="left" w:pos="440"/>
              <w:tab w:val="right" w:leader="dot" w:pos="6566"/>
            </w:tabs>
            <w:rPr>
              <w:noProof/>
              <w:lang w:eastAsia="cs-CZ"/>
            </w:rPr>
          </w:pPr>
          <w:r w:rsidRPr="001F2775">
            <w:rPr>
              <w:lang w:val="en-US"/>
            </w:rPr>
            <w:fldChar w:fldCharType="begin"/>
          </w:r>
          <w:r w:rsidR="00A749F8" w:rsidRPr="001F2775">
            <w:rPr>
              <w:lang w:val="en-US"/>
            </w:rPr>
            <w:instrText xml:space="preserve"> TOC \o "1-3" \h \z \u </w:instrText>
          </w:r>
          <w:r w:rsidRPr="001F2775">
            <w:rPr>
              <w:lang w:val="en-US"/>
            </w:rPr>
            <w:fldChar w:fldCharType="separate"/>
          </w:r>
          <w:hyperlink w:anchor="_Toc422835498" w:history="1">
            <w:r w:rsidR="001F2775" w:rsidRPr="00466222">
              <w:rPr>
                <w:rStyle w:val="Hypertextovodkaz"/>
                <w:noProof/>
                <w:lang w:val="en-US"/>
              </w:rPr>
              <w:t>1</w:t>
            </w:r>
            <w:r w:rsidR="001F2775">
              <w:rPr>
                <w:noProof/>
                <w:lang w:eastAsia="cs-CZ"/>
              </w:rPr>
              <w:tab/>
            </w:r>
            <w:r w:rsidR="001F2775" w:rsidRPr="00466222">
              <w:rPr>
                <w:rStyle w:val="Hypertextovodkaz"/>
                <w:noProof/>
                <w:lang w:val="en-US"/>
              </w:rPr>
              <w:t>Introduction</w:t>
            </w:r>
            <w:r w:rsidR="001F2775">
              <w:rPr>
                <w:noProof/>
                <w:webHidden/>
              </w:rPr>
              <w:tab/>
            </w:r>
            <w:r w:rsidR="001F2775">
              <w:rPr>
                <w:noProof/>
                <w:webHidden/>
              </w:rPr>
              <w:fldChar w:fldCharType="begin"/>
            </w:r>
            <w:r w:rsidR="001F2775">
              <w:rPr>
                <w:noProof/>
                <w:webHidden/>
              </w:rPr>
              <w:instrText xml:space="preserve"> PAGEREF _Toc422835498 \h </w:instrText>
            </w:r>
            <w:r w:rsidR="001F2775">
              <w:rPr>
                <w:noProof/>
                <w:webHidden/>
              </w:rPr>
            </w:r>
            <w:r w:rsidR="001F2775">
              <w:rPr>
                <w:noProof/>
                <w:webHidden/>
              </w:rPr>
              <w:fldChar w:fldCharType="separate"/>
            </w:r>
            <w:r w:rsidR="001F2775">
              <w:rPr>
                <w:noProof/>
                <w:webHidden/>
              </w:rPr>
              <w:t>6</w:t>
            </w:r>
            <w:r w:rsidR="001F2775">
              <w:rPr>
                <w:noProof/>
                <w:webHidden/>
              </w:rPr>
              <w:fldChar w:fldCharType="end"/>
            </w:r>
          </w:hyperlink>
        </w:p>
        <w:p w:rsidR="001F2775" w:rsidRDefault="001F2775">
          <w:pPr>
            <w:pStyle w:val="Obsah1"/>
            <w:tabs>
              <w:tab w:val="left" w:pos="440"/>
              <w:tab w:val="right" w:leader="dot" w:pos="6566"/>
            </w:tabs>
            <w:rPr>
              <w:noProof/>
              <w:lang w:eastAsia="cs-CZ"/>
            </w:rPr>
          </w:pPr>
          <w:hyperlink w:anchor="_Toc422835499" w:history="1">
            <w:r w:rsidRPr="00466222">
              <w:rPr>
                <w:rStyle w:val="Hypertextovodkaz"/>
                <w:noProof/>
                <w:lang w:val="en-US"/>
              </w:rPr>
              <w:t>2</w:t>
            </w:r>
            <w:r>
              <w:rPr>
                <w:noProof/>
                <w:lang w:eastAsia="cs-CZ"/>
              </w:rPr>
              <w:tab/>
            </w:r>
            <w:r w:rsidRPr="00466222">
              <w:rPr>
                <w:rStyle w:val="Hypertextovodkaz"/>
                <w:noProof/>
                <w:lang w:val="en-US"/>
              </w:rPr>
              <w:t>Aims of the work</w:t>
            </w:r>
            <w:r>
              <w:rPr>
                <w:noProof/>
                <w:webHidden/>
              </w:rPr>
              <w:tab/>
            </w:r>
            <w:r>
              <w:rPr>
                <w:noProof/>
                <w:webHidden/>
              </w:rPr>
              <w:fldChar w:fldCharType="begin"/>
            </w:r>
            <w:r>
              <w:rPr>
                <w:noProof/>
                <w:webHidden/>
              </w:rPr>
              <w:instrText xml:space="preserve"> PAGEREF _Toc422835499 \h </w:instrText>
            </w:r>
            <w:r>
              <w:rPr>
                <w:noProof/>
                <w:webHidden/>
              </w:rPr>
            </w:r>
            <w:r>
              <w:rPr>
                <w:noProof/>
                <w:webHidden/>
              </w:rPr>
              <w:fldChar w:fldCharType="separate"/>
            </w:r>
            <w:r>
              <w:rPr>
                <w:noProof/>
                <w:webHidden/>
              </w:rPr>
              <w:t>12</w:t>
            </w:r>
            <w:r>
              <w:rPr>
                <w:noProof/>
                <w:webHidden/>
              </w:rPr>
              <w:fldChar w:fldCharType="end"/>
            </w:r>
          </w:hyperlink>
        </w:p>
        <w:p w:rsidR="001F2775" w:rsidRDefault="001F2775">
          <w:pPr>
            <w:pStyle w:val="Obsah1"/>
            <w:tabs>
              <w:tab w:val="left" w:pos="440"/>
              <w:tab w:val="right" w:leader="dot" w:pos="6566"/>
            </w:tabs>
            <w:rPr>
              <w:noProof/>
              <w:lang w:eastAsia="cs-CZ"/>
            </w:rPr>
          </w:pPr>
          <w:hyperlink w:anchor="_Toc422835500" w:history="1">
            <w:r w:rsidRPr="00466222">
              <w:rPr>
                <w:rStyle w:val="Hypertextovodkaz"/>
                <w:noProof/>
                <w:lang w:val="en-US"/>
              </w:rPr>
              <w:t>3</w:t>
            </w:r>
            <w:r>
              <w:rPr>
                <w:noProof/>
                <w:lang w:eastAsia="cs-CZ"/>
              </w:rPr>
              <w:tab/>
            </w:r>
            <w:r w:rsidRPr="00466222">
              <w:rPr>
                <w:rStyle w:val="Hypertextovodkaz"/>
                <w:noProof/>
                <w:lang w:val="en-US"/>
              </w:rPr>
              <w:t>Materials and methods</w:t>
            </w:r>
            <w:r>
              <w:rPr>
                <w:noProof/>
                <w:webHidden/>
              </w:rPr>
              <w:tab/>
            </w:r>
            <w:r>
              <w:rPr>
                <w:noProof/>
                <w:webHidden/>
              </w:rPr>
              <w:fldChar w:fldCharType="begin"/>
            </w:r>
            <w:r>
              <w:rPr>
                <w:noProof/>
                <w:webHidden/>
              </w:rPr>
              <w:instrText xml:space="preserve"> PAGEREF _Toc422835500 \h </w:instrText>
            </w:r>
            <w:r>
              <w:rPr>
                <w:noProof/>
                <w:webHidden/>
              </w:rPr>
            </w:r>
            <w:r>
              <w:rPr>
                <w:noProof/>
                <w:webHidden/>
              </w:rPr>
              <w:fldChar w:fldCharType="separate"/>
            </w:r>
            <w:r>
              <w:rPr>
                <w:noProof/>
                <w:webHidden/>
              </w:rPr>
              <w:t>14</w:t>
            </w:r>
            <w:r>
              <w:rPr>
                <w:noProof/>
                <w:webHidden/>
              </w:rPr>
              <w:fldChar w:fldCharType="end"/>
            </w:r>
          </w:hyperlink>
        </w:p>
        <w:p w:rsidR="001F2775" w:rsidRDefault="001F2775">
          <w:pPr>
            <w:pStyle w:val="Obsah1"/>
            <w:tabs>
              <w:tab w:val="left" w:pos="440"/>
              <w:tab w:val="right" w:leader="dot" w:pos="6566"/>
            </w:tabs>
            <w:rPr>
              <w:noProof/>
              <w:lang w:eastAsia="cs-CZ"/>
            </w:rPr>
          </w:pPr>
          <w:hyperlink w:anchor="_Toc422835501" w:history="1">
            <w:r w:rsidRPr="00466222">
              <w:rPr>
                <w:rStyle w:val="Hypertextovodkaz"/>
                <w:noProof/>
                <w:lang w:val="en-US"/>
              </w:rPr>
              <w:t>4</w:t>
            </w:r>
            <w:r>
              <w:rPr>
                <w:noProof/>
                <w:lang w:eastAsia="cs-CZ"/>
              </w:rPr>
              <w:tab/>
            </w:r>
            <w:r w:rsidRPr="00466222">
              <w:rPr>
                <w:rStyle w:val="Hypertextovodkaz"/>
                <w:noProof/>
                <w:lang w:val="en-US"/>
              </w:rPr>
              <w:t>Results</w:t>
            </w:r>
            <w:r>
              <w:rPr>
                <w:noProof/>
                <w:webHidden/>
              </w:rPr>
              <w:tab/>
            </w:r>
            <w:r>
              <w:rPr>
                <w:noProof/>
                <w:webHidden/>
              </w:rPr>
              <w:fldChar w:fldCharType="begin"/>
            </w:r>
            <w:r>
              <w:rPr>
                <w:noProof/>
                <w:webHidden/>
              </w:rPr>
              <w:instrText xml:space="preserve"> PAGEREF _Toc422835501 \h </w:instrText>
            </w:r>
            <w:r>
              <w:rPr>
                <w:noProof/>
                <w:webHidden/>
              </w:rPr>
            </w:r>
            <w:r>
              <w:rPr>
                <w:noProof/>
                <w:webHidden/>
              </w:rPr>
              <w:fldChar w:fldCharType="separate"/>
            </w:r>
            <w:r>
              <w:rPr>
                <w:noProof/>
                <w:webHidden/>
              </w:rPr>
              <w:t>18</w:t>
            </w:r>
            <w:r>
              <w:rPr>
                <w:noProof/>
                <w:webHidden/>
              </w:rPr>
              <w:fldChar w:fldCharType="end"/>
            </w:r>
          </w:hyperlink>
        </w:p>
        <w:p w:rsidR="001F2775" w:rsidRDefault="001F2775">
          <w:pPr>
            <w:pStyle w:val="Obsah1"/>
            <w:tabs>
              <w:tab w:val="left" w:pos="440"/>
              <w:tab w:val="right" w:leader="dot" w:pos="6566"/>
            </w:tabs>
            <w:rPr>
              <w:noProof/>
              <w:lang w:eastAsia="cs-CZ"/>
            </w:rPr>
          </w:pPr>
          <w:hyperlink w:anchor="_Toc422835502" w:history="1">
            <w:r w:rsidRPr="00466222">
              <w:rPr>
                <w:rStyle w:val="Hypertextovodkaz"/>
                <w:noProof/>
                <w:lang w:val="en-US"/>
              </w:rPr>
              <w:t>5</w:t>
            </w:r>
            <w:r>
              <w:rPr>
                <w:noProof/>
                <w:lang w:eastAsia="cs-CZ"/>
              </w:rPr>
              <w:tab/>
            </w:r>
            <w:r w:rsidRPr="00466222">
              <w:rPr>
                <w:rStyle w:val="Hypertextovodkaz"/>
                <w:noProof/>
                <w:lang w:val="en-US"/>
              </w:rPr>
              <w:t>Discussion</w:t>
            </w:r>
            <w:r>
              <w:rPr>
                <w:noProof/>
                <w:webHidden/>
              </w:rPr>
              <w:tab/>
            </w:r>
            <w:r>
              <w:rPr>
                <w:noProof/>
                <w:webHidden/>
              </w:rPr>
              <w:fldChar w:fldCharType="begin"/>
            </w:r>
            <w:r>
              <w:rPr>
                <w:noProof/>
                <w:webHidden/>
              </w:rPr>
              <w:instrText xml:space="preserve"> PAGEREF _Toc422835502 \h </w:instrText>
            </w:r>
            <w:r>
              <w:rPr>
                <w:noProof/>
                <w:webHidden/>
              </w:rPr>
            </w:r>
            <w:r>
              <w:rPr>
                <w:noProof/>
                <w:webHidden/>
              </w:rPr>
              <w:fldChar w:fldCharType="separate"/>
            </w:r>
            <w:r>
              <w:rPr>
                <w:noProof/>
                <w:webHidden/>
              </w:rPr>
              <w:t>24</w:t>
            </w:r>
            <w:r>
              <w:rPr>
                <w:noProof/>
                <w:webHidden/>
              </w:rPr>
              <w:fldChar w:fldCharType="end"/>
            </w:r>
          </w:hyperlink>
        </w:p>
        <w:p w:rsidR="001F2775" w:rsidRDefault="001F2775">
          <w:pPr>
            <w:pStyle w:val="Obsah1"/>
            <w:tabs>
              <w:tab w:val="left" w:pos="440"/>
              <w:tab w:val="right" w:leader="dot" w:pos="6566"/>
            </w:tabs>
            <w:rPr>
              <w:noProof/>
              <w:lang w:eastAsia="cs-CZ"/>
            </w:rPr>
          </w:pPr>
          <w:hyperlink w:anchor="_Toc422835503" w:history="1">
            <w:r w:rsidRPr="00466222">
              <w:rPr>
                <w:rStyle w:val="Hypertextovodkaz"/>
                <w:noProof/>
                <w:lang w:val="en-US"/>
              </w:rPr>
              <w:t>6</w:t>
            </w:r>
            <w:r>
              <w:rPr>
                <w:noProof/>
                <w:lang w:eastAsia="cs-CZ"/>
              </w:rPr>
              <w:tab/>
            </w:r>
            <w:r w:rsidRPr="00466222">
              <w:rPr>
                <w:rStyle w:val="Hypertextovodkaz"/>
                <w:noProof/>
                <w:lang w:val="en-US"/>
              </w:rPr>
              <w:t>Conclusions</w:t>
            </w:r>
            <w:r>
              <w:rPr>
                <w:noProof/>
                <w:webHidden/>
              </w:rPr>
              <w:tab/>
            </w:r>
            <w:r>
              <w:rPr>
                <w:noProof/>
                <w:webHidden/>
              </w:rPr>
              <w:fldChar w:fldCharType="begin"/>
            </w:r>
            <w:r>
              <w:rPr>
                <w:noProof/>
                <w:webHidden/>
              </w:rPr>
              <w:instrText xml:space="preserve"> PAGEREF _Toc422835503 \h </w:instrText>
            </w:r>
            <w:r>
              <w:rPr>
                <w:noProof/>
                <w:webHidden/>
              </w:rPr>
            </w:r>
            <w:r>
              <w:rPr>
                <w:noProof/>
                <w:webHidden/>
              </w:rPr>
              <w:fldChar w:fldCharType="separate"/>
            </w:r>
            <w:r>
              <w:rPr>
                <w:noProof/>
                <w:webHidden/>
              </w:rPr>
              <w:t>27</w:t>
            </w:r>
            <w:r>
              <w:rPr>
                <w:noProof/>
                <w:webHidden/>
              </w:rPr>
              <w:fldChar w:fldCharType="end"/>
            </w:r>
          </w:hyperlink>
        </w:p>
        <w:p w:rsidR="001F2775" w:rsidRDefault="001F2775">
          <w:pPr>
            <w:pStyle w:val="Obsah1"/>
            <w:tabs>
              <w:tab w:val="left" w:pos="440"/>
              <w:tab w:val="right" w:leader="dot" w:pos="6566"/>
            </w:tabs>
            <w:rPr>
              <w:noProof/>
              <w:lang w:eastAsia="cs-CZ"/>
            </w:rPr>
          </w:pPr>
          <w:hyperlink w:anchor="_Toc422835504" w:history="1">
            <w:r w:rsidRPr="00466222">
              <w:rPr>
                <w:rStyle w:val="Hypertextovodkaz"/>
                <w:noProof/>
                <w:lang w:val="en-US"/>
              </w:rPr>
              <w:t>7</w:t>
            </w:r>
            <w:r>
              <w:rPr>
                <w:noProof/>
                <w:lang w:eastAsia="cs-CZ"/>
              </w:rPr>
              <w:tab/>
            </w:r>
            <w:r w:rsidRPr="00466222">
              <w:rPr>
                <w:rStyle w:val="Hypertextovodkaz"/>
                <w:noProof/>
                <w:lang w:val="en-US"/>
              </w:rPr>
              <w:t>References</w:t>
            </w:r>
            <w:r>
              <w:rPr>
                <w:noProof/>
                <w:webHidden/>
              </w:rPr>
              <w:tab/>
            </w:r>
            <w:r>
              <w:rPr>
                <w:noProof/>
                <w:webHidden/>
              </w:rPr>
              <w:fldChar w:fldCharType="begin"/>
            </w:r>
            <w:r>
              <w:rPr>
                <w:noProof/>
                <w:webHidden/>
              </w:rPr>
              <w:instrText xml:space="preserve"> PAGEREF _Toc422835504 \h </w:instrText>
            </w:r>
            <w:r>
              <w:rPr>
                <w:noProof/>
                <w:webHidden/>
              </w:rPr>
            </w:r>
            <w:r>
              <w:rPr>
                <w:noProof/>
                <w:webHidden/>
              </w:rPr>
              <w:fldChar w:fldCharType="separate"/>
            </w:r>
            <w:r>
              <w:rPr>
                <w:noProof/>
                <w:webHidden/>
              </w:rPr>
              <w:t>30</w:t>
            </w:r>
            <w:r>
              <w:rPr>
                <w:noProof/>
                <w:webHidden/>
              </w:rPr>
              <w:fldChar w:fldCharType="end"/>
            </w:r>
          </w:hyperlink>
        </w:p>
        <w:p w:rsidR="00A749F8" w:rsidRPr="001F2775" w:rsidRDefault="00441AFF">
          <w:pPr>
            <w:rPr>
              <w:lang w:val="en-US"/>
            </w:rPr>
          </w:pPr>
          <w:r w:rsidRPr="001F2775">
            <w:rPr>
              <w:b/>
              <w:bCs/>
              <w:lang w:val="en-US"/>
            </w:rPr>
            <w:fldChar w:fldCharType="end"/>
          </w:r>
        </w:p>
      </w:sdtContent>
    </w:sdt>
    <w:p w:rsidR="00A749F8" w:rsidRPr="001F2775" w:rsidRDefault="00A749F8" w:rsidP="00A749F8">
      <w:pPr>
        <w:rPr>
          <w:i/>
          <w:lang w:val="en-US"/>
        </w:rPr>
      </w:pPr>
      <w:r w:rsidRPr="001F2775">
        <w:rPr>
          <w:i/>
          <w:lang w:val="en-US"/>
        </w:rPr>
        <w:br w:type="page"/>
      </w:r>
      <w:bookmarkStart w:id="0" w:name="_GoBack"/>
      <w:bookmarkEnd w:id="0"/>
    </w:p>
    <w:p w:rsidR="00E45683" w:rsidRPr="001F2775" w:rsidRDefault="001F2775" w:rsidP="00E45683">
      <w:pPr>
        <w:pStyle w:val="Nadpis1"/>
        <w:rPr>
          <w:rFonts w:asciiTheme="minorHAnsi" w:hAnsiTheme="minorHAnsi"/>
          <w:lang w:val="en-US"/>
        </w:rPr>
      </w:pPr>
      <w:bookmarkStart w:id="1" w:name="_Toc422835498"/>
      <w:r w:rsidRPr="001F2775">
        <w:rPr>
          <w:rFonts w:asciiTheme="minorHAnsi" w:hAnsiTheme="minorHAnsi"/>
          <w:lang w:val="en-US"/>
        </w:rPr>
        <w:lastRenderedPageBreak/>
        <w:t>Introduction</w:t>
      </w:r>
      <w:bookmarkEnd w:id="1"/>
    </w:p>
    <w:p w:rsidR="001D11B3" w:rsidRPr="001F2775" w:rsidRDefault="001D11B3" w:rsidP="00C306F1">
      <w:pPr>
        <w:pStyle w:val="Zkladntext"/>
        <w:rPr>
          <w:lang w:val="en-US"/>
        </w:rPr>
      </w:pPr>
      <w:r w:rsidRPr="001F2775">
        <w:rPr>
          <w:lang w:val="en-US"/>
        </w:rPr>
        <w:t xml:space="preserve">Integrativní fyziologie je relativně mladé odvětví fyziologie, které </w:t>
      </w:r>
      <w:r w:rsidR="003E0313" w:rsidRPr="001F2775">
        <w:rPr>
          <w:lang w:val="en-US"/>
        </w:rPr>
        <w:t>by mělo sloužit ke komplexnímu po</w:t>
      </w:r>
      <w:r w:rsidRPr="001F2775">
        <w:rPr>
          <w:lang w:val="en-US"/>
        </w:rPr>
        <w:t>chopení</w:t>
      </w:r>
      <w:r w:rsidR="00672409" w:rsidRPr="001F2775">
        <w:rPr>
          <w:lang w:val="en-US"/>
        </w:rPr>
        <w:t xml:space="preserve"> propojených </w:t>
      </w:r>
      <w:r w:rsidR="003E0313" w:rsidRPr="001F2775">
        <w:rPr>
          <w:lang w:val="en-US"/>
        </w:rPr>
        <w:t>mechanismů a regulačních fu</w:t>
      </w:r>
      <w:r w:rsidR="00672409" w:rsidRPr="001F2775">
        <w:rPr>
          <w:lang w:val="en-US"/>
        </w:rPr>
        <w:t xml:space="preserve">nkcí fyziologických subsystémů </w:t>
      </w:r>
      <w:r w:rsidR="003E0313" w:rsidRPr="001F2775">
        <w:rPr>
          <w:lang w:val="en-US"/>
        </w:rPr>
        <w:t>na všech úrovních (od molekulární, buněčné, tkání a orgánů až po úroveň celého organismu)</w:t>
      </w:r>
      <w:r w:rsidR="00672409" w:rsidRPr="001F2775">
        <w:rPr>
          <w:lang w:val="en-US"/>
        </w:rPr>
        <w:t>. A protože veškeré</w:t>
      </w:r>
      <w:r w:rsidRPr="001F2775">
        <w:rPr>
          <w:lang w:val="en-US"/>
        </w:rPr>
        <w:t xml:space="preserve"> fyziologické znalosti pocházejí ze zkoumání a pozorování funkčnosti živých organizmů a přírody, tak i základem integrativní fyziologie by měly být experimenty a data, nad kterými je možné zobecňovat vzorce funkčnosti. </w:t>
      </w:r>
      <w:r w:rsidR="00672409" w:rsidRPr="001F2775">
        <w:rPr>
          <w:lang w:val="en-US"/>
        </w:rPr>
        <w:t>Disertační p</w:t>
      </w:r>
      <w:r w:rsidRPr="001F2775">
        <w:rPr>
          <w:lang w:val="en-US"/>
        </w:rPr>
        <w:t>r</w:t>
      </w:r>
      <w:r w:rsidR="00672409" w:rsidRPr="001F2775">
        <w:rPr>
          <w:lang w:val="en-US"/>
        </w:rPr>
        <w:t xml:space="preserve">áce proto v </w:t>
      </w:r>
      <w:r w:rsidR="005804CB" w:rsidRPr="001F2775">
        <w:rPr>
          <w:lang w:val="en-US"/>
        </w:rPr>
        <w:t>4</w:t>
      </w:r>
      <w:r w:rsidR="00672409" w:rsidRPr="001F2775">
        <w:rPr>
          <w:lang w:val="en-US"/>
        </w:rPr>
        <w:t xml:space="preserve">-té sekci formálně </w:t>
      </w:r>
      <w:r w:rsidRPr="001F2775">
        <w:rPr>
          <w:lang w:val="en-US"/>
        </w:rPr>
        <w:t>definuje reprodukovatelný experiment, který lze popisovat fyziologickým modelem (str. 4</w:t>
      </w:r>
      <w:r w:rsidR="005804CB" w:rsidRPr="001F2775">
        <w:rPr>
          <w:lang w:val="en-US"/>
        </w:rPr>
        <w:t>0</w:t>
      </w:r>
      <w:r w:rsidRPr="001F2775">
        <w:rPr>
          <w:lang w:val="en-US"/>
        </w:rPr>
        <w:t>-</w:t>
      </w:r>
      <w:r w:rsidR="005804CB" w:rsidRPr="001F2775">
        <w:rPr>
          <w:lang w:val="en-US"/>
        </w:rPr>
        <w:t>44</w:t>
      </w:r>
      <w:r w:rsidRPr="001F2775">
        <w:rPr>
          <w:lang w:val="en-US"/>
        </w:rPr>
        <w:t xml:space="preserve">). Tento model je považován za tím lepší, čím více reálných </w:t>
      </w:r>
      <w:r w:rsidR="00672409" w:rsidRPr="001F2775">
        <w:rPr>
          <w:lang w:val="en-US"/>
        </w:rPr>
        <w:t>experimentů dokáže popsat. Lze</w:t>
      </w:r>
      <w:r w:rsidRPr="001F2775">
        <w:rPr>
          <w:lang w:val="en-US"/>
        </w:rPr>
        <w:t xml:space="preserve"> ted</w:t>
      </w:r>
      <w:r w:rsidR="00672409" w:rsidRPr="001F2775">
        <w:rPr>
          <w:lang w:val="en-US"/>
        </w:rPr>
        <w:t>y teoreticky i prakticky ukázat</w:t>
      </w:r>
      <w:r w:rsidRPr="001F2775">
        <w:rPr>
          <w:lang w:val="en-US"/>
        </w:rPr>
        <w:t>, že modely je možné integrovat tak, aby výsledný model byl alespoň tak dobrý jako původní modely před integrací. Obvykle tato integrace představuje nalezení nové teorie, která popisuje všechny požadované jevy. Jejím identifikováním s konkrétními experimenty v konkrétních nastaveních je pak možné tuto novou teorii považovat za model, který popisuje dané experimenty v dané přesnosti.</w:t>
      </w:r>
    </w:p>
    <w:p w:rsidR="001D11B3" w:rsidRPr="001F2775" w:rsidRDefault="00672409" w:rsidP="00413330">
      <w:pPr>
        <w:rPr>
          <w:lang w:val="en-US"/>
        </w:rPr>
      </w:pPr>
      <w:r w:rsidRPr="001F2775">
        <w:rPr>
          <w:lang w:val="en-US"/>
        </w:rPr>
        <w:t>Tento</w:t>
      </w:r>
      <w:r w:rsidR="001D11B3" w:rsidRPr="001F2775">
        <w:rPr>
          <w:lang w:val="en-US"/>
        </w:rPr>
        <w:t xml:space="preserve"> fyzikálně založený integrační přístup zdaleka není úplnou novinkou. Dokonce i myšlenka, že komplexní fyziologii člověka je možné integrovat do jednoho komplexního modelu, je v samotné podstatě ukrytá ve vývoji integrativních modelů </w:t>
      </w:r>
      <w:r w:rsidRPr="001F2775">
        <w:rPr>
          <w:lang w:val="en-US"/>
        </w:rPr>
        <w:t>propojených fyziologických subsystémů, nebo jinak řečeno,</w:t>
      </w:r>
      <w:r w:rsidR="001D11B3" w:rsidRPr="001F2775">
        <w:rPr>
          <w:lang w:val="en-US"/>
        </w:rPr>
        <w:t xml:space="preserve"> jednoho komplexního integrativního modelu tzv. G</w:t>
      </w:r>
      <w:r w:rsidR="00953442" w:rsidRPr="001F2775">
        <w:rPr>
          <w:lang w:val="en-US"/>
        </w:rPr>
        <w:t xml:space="preserve">uytonovy školy na </w:t>
      </w:r>
      <w:r w:rsidR="001D11B3" w:rsidRPr="001F2775">
        <w:rPr>
          <w:lang w:val="en-US"/>
        </w:rPr>
        <w:t>Univerzitě</w:t>
      </w:r>
      <w:r w:rsidR="00953442" w:rsidRPr="001F2775">
        <w:rPr>
          <w:lang w:val="en-US"/>
        </w:rPr>
        <w:t xml:space="preserve"> Mississip</w:t>
      </w:r>
      <w:r w:rsidR="00195FC1" w:rsidRPr="001F2775">
        <w:rPr>
          <w:lang w:val="en-US"/>
        </w:rPr>
        <w:t>pi</w:t>
      </w:r>
      <w:r w:rsidR="001D11B3" w:rsidRPr="001F2775">
        <w:rPr>
          <w:lang w:val="en-US"/>
        </w:rPr>
        <w:t xml:space="preserve">. Jedním z prvních modelů, které odstartovaly tento integrační vývoj na daném pracovišti, byl model kardiovaskulárního systému s integrovanými objemovými, hormonálními i nervovými regulacemi (Guyton, et al., 1972). Model byl podložen daty velmi zjednodušené funkce srdce (Guyton, 1965); </w:t>
      </w:r>
      <w:r w:rsidR="001D2BA8" w:rsidRPr="001F2775">
        <w:rPr>
          <w:lang w:val="en-US"/>
        </w:rPr>
        <w:t>perfúze</w:t>
      </w:r>
      <w:r w:rsidR="001D11B3" w:rsidRPr="001F2775">
        <w:rPr>
          <w:lang w:val="en-US"/>
        </w:rPr>
        <w:t xml:space="preserve"> plic, ledvin a svalů; nervové a hormonální regulace; a objemové rovnováhy</w:t>
      </w:r>
      <w:r w:rsidR="00953442" w:rsidRPr="001F2775">
        <w:rPr>
          <w:lang w:val="en-US"/>
        </w:rPr>
        <w:t xml:space="preserve"> a přenosu kyslíku. Model mimo jiné ukázal souvislosti regulace oběhu, krevního tlaku a objemu a patofyzi</w:t>
      </w:r>
      <w:r w:rsidR="00953442" w:rsidRPr="001F2775">
        <w:rPr>
          <w:lang w:val="en-US"/>
        </w:rPr>
        <w:lastRenderedPageBreak/>
        <w:t>ologické mechanismy vedoucí k poruchám krevního tlaku Pro ověření chování modelu</w:t>
      </w:r>
      <w:r w:rsidR="001D11B3" w:rsidRPr="001F2775">
        <w:rPr>
          <w:lang w:val="en-US"/>
        </w:rPr>
        <w:t xml:space="preserve"> Guyton </w:t>
      </w:r>
      <w:r w:rsidR="00953442" w:rsidRPr="001F2775">
        <w:rPr>
          <w:lang w:val="en-US"/>
        </w:rPr>
        <w:t xml:space="preserve">pak </w:t>
      </w:r>
      <w:r w:rsidR="001D11B3" w:rsidRPr="001F2775">
        <w:rPr>
          <w:lang w:val="en-US"/>
        </w:rPr>
        <w:t xml:space="preserve">navrhl další </w:t>
      </w:r>
      <w:r w:rsidR="00195FC1" w:rsidRPr="001F2775">
        <w:rPr>
          <w:lang w:val="en-US"/>
        </w:rPr>
        <w:t>experimenty založené na nefre</w:t>
      </w:r>
      <w:r w:rsidR="00953442" w:rsidRPr="001F2775">
        <w:rPr>
          <w:lang w:val="en-US"/>
        </w:rPr>
        <w:t>kto</w:t>
      </w:r>
      <w:r w:rsidR="001D11B3" w:rsidRPr="001F2775">
        <w:rPr>
          <w:lang w:val="en-US"/>
        </w:rPr>
        <w:t xml:space="preserve">mii u psů, které dokazovaly předpokládané chování modelu (Guyton, et al., 1972). Model byl dále rozšiřován a zpřesňován o další a další data a </w:t>
      </w:r>
      <w:r w:rsidR="00953442" w:rsidRPr="001F2775">
        <w:rPr>
          <w:lang w:val="en-US"/>
        </w:rPr>
        <w:t>experimenty, které dokázal reprodukovat</w:t>
      </w:r>
      <w:r w:rsidR="001D11B3" w:rsidRPr="001F2775">
        <w:rPr>
          <w:lang w:val="en-US"/>
        </w:rPr>
        <w:t xml:space="preserve">. Vznikly tak verze s názvem "Human" (Coleman and Randall, 1983), "Quantitative Circulation Physiology - QCP" (Abram, et al., 2007), "Digital Human", "Quantitative Human Physiology - QHP" (Hester, et </w:t>
      </w:r>
      <w:r w:rsidR="001D2BA8" w:rsidRPr="001F2775">
        <w:rPr>
          <w:lang w:val="en-US"/>
        </w:rPr>
        <w:t>al., 2008</w:t>
      </w:r>
      <w:r w:rsidR="001D11B3" w:rsidRPr="001F2775">
        <w:rPr>
          <w:lang w:val="en-US"/>
        </w:rPr>
        <w:t>) a nakonec model "HumMod" (Hester, et al., 2010; Hester, et al., 2011). Integrace dostupných fyziologických znalostí je tak dlouhodobě jedním z hlavních cílů pracoviště integrativní fyziologie v Guyton Research Centre na University of Mississippi Medical Centre. Této</w:t>
      </w:r>
      <w:r w:rsidR="00953442" w:rsidRPr="001F2775">
        <w:rPr>
          <w:lang w:val="en-US"/>
        </w:rPr>
        <w:t xml:space="preserve"> teoretické fyziologii se věnují lidé</w:t>
      </w:r>
      <w:r w:rsidR="001D11B3" w:rsidRPr="001F2775">
        <w:rPr>
          <w:lang w:val="en-US"/>
        </w:rPr>
        <w:t xml:space="preserve"> se širokým matematicko-chemicko-fyzikálně-fyziologickým vzděláním. Výsledkem jejich mnohaleté práce je jeden komplexní integrační model fyziologie člověka. A jak je na akademické půdě dobrým zvykem, tak HumMod verze 1.6 je volně přístupný pro další akademický vývoj pod G</w:t>
      </w:r>
      <w:r w:rsidR="00953442" w:rsidRPr="001F2775">
        <w:rPr>
          <w:lang w:val="en-US"/>
        </w:rPr>
        <w:t>PL licencí i mimo U</w:t>
      </w:r>
      <w:r w:rsidR="001D11B3" w:rsidRPr="001F2775">
        <w:rPr>
          <w:lang w:val="en-US"/>
        </w:rPr>
        <w:t>niverzitu</w:t>
      </w:r>
      <w:r w:rsidR="00953442" w:rsidRPr="001F2775">
        <w:rPr>
          <w:lang w:val="en-US"/>
        </w:rPr>
        <w:t xml:space="preserve"> Mississippi</w:t>
      </w:r>
      <w:r w:rsidR="001D11B3" w:rsidRPr="001F2775">
        <w:rPr>
          <w:lang w:val="en-US"/>
        </w:rPr>
        <w:t>.</w:t>
      </w:r>
    </w:p>
    <w:p w:rsidR="00413330" w:rsidRPr="001F2775" w:rsidRDefault="001D11B3" w:rsidP="00052411">
      <w:pPr>
        <w:spacing w:after="0" w:line="240" w:lineRule="auto"/>
        <w:rPr>
          <w:lang w:val="en-US"/>
        </w:rPr>
      </w:pPr>
      <w:r w:rsidRPr="001F2775">
        <w:rPr>
          <w:lang w:val="en-US"/>
        </w:rPr>
        <w:t xml:space="preserve">Z našeho pohledu je největším nedostatkem modelu HumMod 1.6 </w:t>
      </w:r>
      <w:r w:rsidR="00FB34B7" w:rsidRPr="001F2775">
        <w:rPr>
          <w:lang w:val="en-US"/>
        </w:rPr>
        <w:t xml:space="preserve">subsystém </w:t>
      </w:r>
      <w:r w:rsidR="00195FC1" w:rsidRPr="001F2775">
        <w:rPr>
          <w:b/>
          <w:i/>
          <w:lang w:val="en-US"/>
        </w:rPr>
        <w:t>acidoba</w:t>
      </w:r>
      <w:r w:rsidR="00FB34B7" w:rsidRPr="001F2775">
        <w:rPr>
          <w:b/>
          <w:i/>
          <w:lang w:val="en-US"/>
        </w:rPr>
        <w:t>zické homeostázy a</w:t>
      </w:r>
      <w:r w:rsidR="001D2BA8" w:rsidRPr="001F2775">
        <w:rPr>
          <w:b/>
          <w:i/>
          <w:lang w:val="en-US"/>
        </w:rPr>
        <w:t> přenos</w:t>
      </w:r>
      <w:r w:rsidR="00FB34B7" w:rsidRPr="001F2775">
        <w:rPr>
          <w:b/>
          <w:i/>
          <w:lang w:val="en-US"/>
        </w:rPr>
        <w:t>u</w:t>
      </w:r>
      <w:r w:rsidR="001D2BA8" w:rsidRPr="001F2775">
        <w:rPr>
          <w:b/>
          <w:i/>
          <w:lang w:val="en-US"/>
        </w:rPr>
        <w:t xml:space="preserve"> krevních plynů.</w:t>
      </w:r>
      <w:r w:rsidR="0027666E" w:rsidRPr="001F2775">
        <w:rPr>
          <w:lang w:val="en-US"/>
        </w:rPr>
        <w:t xml:space="preserve"> </w:t>
      </w:r>
      <w:r w:rsidR="00FB34B7" w:rsidRPr="001F2775">
        <w:rPr>
          <w:lang w:val="en-US"/>
        </w:rPr>
        <w:t>V</w:t>
      </w:r>
      <w:r w:rsidR="00EF3A90" w:rsidRPr="001F2775">
        <w:rPr>
          <w:lang w:val="en-US"/>
        </w:rPr>
        <w:t xml:space="preserve">elmi zjednodušené počítání </w:t>
      </w:r>
      <w:r w:rsidR="007041FB" w:rsidRPr="001F2775">
        <w:rPr>
          <w:lang w:val="en-US"/>
        </w:rPr>
        <w:t xml:space="preserve">acidobazického </w:t>
      </w:r>
      <w:r w:rsidR="00FB34B7" w:rsidRPr="001F2775">
        <w:rPr>
          <w:lang w:val="en-US"/>
        </w:rPr>
        <w:t>stavu</w:t>
      </w:r>
      <w:r w:rsidR="00EF3A90" w:rsidRPr="001F2775">
        <w:rPr>
          <w:lang w:val="en-US"/>
        </w:rPr>
        <w:t xml:space="preserve"> krve je tak nutné nahradit přesnějším modelem </w:t>
      </w:r>
      <w:r w:rsidR="007041FB" w:rsidRPr="001F2775">
        <w:rPr>
          <w:lang w:val="en-US"/>
        </w:rPr>
        <w:t xml:space="preserve">acidobazické regulace </w:t>
      </w:r>
      <w:r w:rsidR="00EF3A90" w:rsidRPr="001F2775">
        <w:rPr>
          <w:lang w:val="en-US"/>
        </w:rPr>
        <w:t xml:space="preserve">(pH), </w:t>
      </w:r>
      <w:r w:rsidR="007041FB" w:rsidRPr="001F2775">
        <w:rPr>
          <w:lang w:val="en-US"/>
        </w:rPr>
        <w:t xml:space="preserve">transportu </w:t>
      </w:r>
      <w:r w:rsidR="00EF3A90" w:rsidRPr="001F2775">
        <w:rPr>
          <w:lang w:val="en-US"/>
        </w:rPr>
        <w:t xml:space="preserve">kyslíku (O2) a oxidu uhličitého (CO2). </w:t>
      </w:r>
      <w:r w:rsidR="007041FB" w:rsidRPr="001F2775">
        <w:rPr>
          <w:lang w:val="en-US"/>
        </w:rPr>
        <w:t>Mississippský model např.</w:t>
      </w:r>
      <w:r w:rsidR="00EF3A90" w:rsidRPr="001F2775">
        <w:rPr>
          <w:lang w:val="en-US"/>
        </w:rPr>
        <w:t xml:space="preserve"> vůbec neváže CO2 na hemoglobin; neuvolňuje žádné Bohrovy protony (Bohr, et al., 1904) a nepočítá žádné pufrační vlastnosti nebikarbonátových pufrů. Požadovaný nový model </w:t>
      </w:r>
      <w:r w:rsidR="007041FB" w:rsidRPr="001F2775">
        <w:rPr>
          <w:lang w:val="en-US"/>
        </w:rPr>
        <w:t xml:space="preserve">acidobazického </w:t>
      </w:r>
      <w:r w:rsidR="00EF3A90" w:rsidRPr="001F2775">
        <w:rPr>
          <w:lang w:val="en-US"/>
        </w:rPr>
        <w:t>statusu krve by měl reagovat takovým způsobem, aby popisoval alespoň následující vybrané experimenty nad hemoglobinem A (HbA)</w:t>
      </w:r>
      <w:r w:rsidR="008E3A2D" w:rsidRPr="001F2775">
        <w:rPr>
          <w:rStyle w:val="Znakapoznpodarou"/>
          <w:lang w:val="en-US"/>
        </w:rPr>
        <w:footnoteReference w:id="1"/>
      </w:r>
      <w:r w:rsidR="00413330" w:rsidRPr="001F2775">
        <w:rPr>
          <w:lang w:val="en-US"/>
        </w:rPr>
        <w:t>:</w:t>
      </w:r>
    </w:p>
    <w:p w:rsidR="00413330" w:rsidRPr="001F2775" w:rsidRDefault="00EF3A90" w:rsidP="00413330">
      <w:pPr>
        <w:pStyle w:val="Odstavecseseznamem"/>
        <w:numPr>
          <w:ilvl w:val="0"/>
          <w:numId w:val="21"/>
        </w:numPr>
        <w:rPr>
          <w:lang w:val="en-US"/>
        </w:rPr>
      </w:pPr>
      <w:r w:rsidRPr="001F2775">
        <w:rPr>
          <w:lang w:val="en-US"/>
        </w:rPr>
        <w:t xml:space="preserve">Disociační křivka HbA pro </w:t>
      </w:r>
      <w:r w:rsidR="00413330" w:rsidRPr="001F2775">
        <w:rPr>
          <w:lang w:val="en-US"/>
        </w:rPr>
        <w:t>O</w:t>
      </w:r>
      <w:r w:rsidR="00413330" w:rsidRPr="001F2775">
        <w:rPr>
          <w:vertAlign w:val="subscript"/>
          <w:lang w:val="en-US"/>
        </w:rPr>
        <w:t>2</w:t>
      </w:r>
      <w:r w:rsidR="00413330" w:rsidRPr="001F2775">
        <w:rPr>
          <w:lang w:val="en-US"/>
        </w:rPr>
        <w:t>.</w:t>
      </w:r>
    </w:p>
    <w:p w:rsidR="00244F89" w:rsidRPr="001F2775" w:rsidRDefault="00EF3A90" w:rsidP="00244F89">
      <w:pPr>
        <w:pStyle w:val="Odstavecseseznamem"/>
        <w:numPr>
          <w:ilvl w:val="0"/>
          <w:numId w:val="21"/>
        </w:numPr>
        <w:rPr>
          <w:lang w:val="en-US"/>
        </w:rPr>
      </w:pPr>
      <w:r w:rsidRPr="001F2775">
        <w:rPr>
          <w:lang w:val="en-US"/>
        </w:rPr>
        <w:lastRenderedPageBreak/>
        <w:t xml:space="preserve">Návaznost </w:t>
      </w:r>
      <w:r w:rsidR="00244F89" w:rsidRPr="001F2775">
        <w:rPr>
          <w:lang w:val="en-US"/>
        </w:rPr>
        <w:t>CO</w:t>
      </w:r>
      <w:r w:rsidR="00244F89" w:rsidRPr="001F2775">
        <w:rPr>
          <w:vertAlign w:val="subscript"/>
          <w:lang w:val="en-US"/>
        </w:rPr>
        <w:t>2</w:t>
      </w:r>
      <w:r w:rsidR="00244F89" w:rsidRPr="001F2775">
        <w:rPr>
          <w:lang w:val="en-US"/>
        </w:rPr>
        <w:t xml:space="preserve"> na oxy-HbA</w:t>
      </w:r>
      <w:r w:rsidR="00244F89" w:rsidRPr="001F2775">
        <w:rPr>
          <w:vertAlign w:val="subscript"/>
          <w:lang w:val="en-US"/>
        </w:rPr>
        <w:footnoteReference w:id="2"/>
      </w:r>
      <w:r w:rsidR="00244F89" w:rsidRPr="001F2775">
        <w:rPr>
          <w:vertAlign w:val="subscript"/>
          <w:lang w:val="en-US"/>
        </w:rPr>
        <w:t xml:space="preserve"> </w:t>
      </w:r>
      <w:r w:rsidR="00244F89" w:rsidRPr="001F2775">
        <w:rPr>
          <w:lang w:val="en-US"/>
        </w:rPr>
        <w:t xml:space="preserve">a deoxy-HbA </w:t>
      </w:r>
      <w:r w:rsidRPr="001F2775">
        <w:rPr>
          <w:lang w:val="en-US"/>
        </w:rPr>
        <w:t>pro různé</w:t>
      </w:r>
      <w:r w:rsidR="00244F89" w:rsidRPr="001F2775">
        <w:rPr>
          <w:lang w:val="en-US"/>
        </w:rPr>
        <w:t xml:space="preserve"> pH.</w:t>
      </w:r>
    </w:p>
    <w:p w:rsidR="00244F89" w:rsidRPr="001F2775" w:rsidRDefault="00EF3A90" w:rsidP="00244F89">
      <w:pPr>
        <w:pStyle w:val="Odstavecseseznamem"/>
        <w:numPr>
          <w:ilvl w:val="0"/>
          <w:numId w:val="21"/>
        </w:numPr>
        <w:rPr>
          <w:lang w:val="en-US"/>
        </w:rPr>
      </w:pPr>
      <w:r w:rsidRPr="001F2775">
        <w:rPr>
          <w:lang w:val="en-US"/>
        </w:rPr>
        <w:t xml:space="preserve">Uvolňování </w:t>
      </w:r>
      <w:r w:rsidR="00244F89" w:rsidRPr="001F2775">
        <w:rPr>
          <w:lang w:val="en-US"/>
        </w:rPr>
        <w:t xml:space="preserve"> H</w:t>
      </w:r>
      <w:r w:rsidR="00244F89" w:rsidRPr="001F2775">
        <w:rPr>
          <w:vertAlign w:val="superscript"/>
          <w:lang w:val="en-US"/>
        </w:rPr>
        <w:t>+</w:t>
      </w:r>
      <w:r w:rsidR="00244F89" w:rsidRPr="001F2775">
        <w:rPr>
          <w:lang w:val="en-US"/>
        </w:rPr>
        <w:t xml:space="preserve"> </w:t>
      </w:r>
      <w:r w:rsidRPr="001F2775">
        <w:rPr>
          <w:lang w:val="en-US"/>
        </w:rPr>
        <w:t>při změně</w:t>
      </w:r>
      <w:r w:rsidR="00244F89" w:rsidRPr="001F2775">
        <w:rPr>
          <w:lang w:val="en-US"/>
        </w:rPr>
        <w:t xml:space="preserve"> deoxy-HbA na oxy-HbA</w:t>
      </w:r>
    </w:p>
    <w:p w:rsidR="00244F89" w:rsidRPr="001F2775" w:rsidRDefault="00EF3A90" w:rsidP="00413330">
      <w:pPr>
        <w:pStyle w:val="Odstavecseseznamem"/>
        <w:numPr>
          <w:ilvl w:val="0"/>
          <w:numId w:val="21"/>
        </w:numPr>
        <w:rPr>
          <w:lang w:val="en-US"/>
        </w:rPr>
      </w:pPr>
      <w:r w:rsidRPr="001F2775">
        <w:rPr>
          <w:lang w:val="en-US"/>
        </w:rPr>
        <w:t xml:space="preserve">Změny vázání </w:t>
      </w:r>
      <w:r w:rsidR="00244F89" w:rsidRPr="001F2775">
        <w:rPr>
          <w:lang w:val="en-US"/>
        </w:rPr>
        <w:t xml:space="preserve"> O</w:t>
      </w:r>
      <w:r w:rsidR="00244F89" w:rsidRPr="001F2775">
        <w:rPr>
          <w:vertAlign w:val="subscript"/>
          <w:lang w:val="en-US"/>
        </w:rPr>
        <w:t>2</w:t>
      </w:r>
      <w:r w:rsidR="00244F89" w:rsidRPr="001F2775">
        <w:rPr>
          <w:lang w:val="en-US"/>
        </w:rPr>
        <w:t>,CO</w:t>
      </w:r>
      <w:r w:rsidR="00244F89" w:rsidRPr="001F2775">
        <w:rPr>
          <w:vertAlign w:val="subscript"/>
          <w:lang w:val="en-US"/>
        </w:rPr>
        <w:t>2</w:t>
      </w:r>
      <w:r w:rsidR="00244F89" w:rsidRPr="001F2775">
        <w:rPr>
          <w:lang w:val="en-US"/>
        </w:rPr>
        <w:t xml:space="preserve"> a H</w:t>
      </w:r>
      <w:r w:rsidR="00244F89" w:rsidRPr="001F2775">
        <w:rPr>
          <w:vertAlign w:val="superscript"/>
          <w:lang w:val="en-US"/>
        </w:rPr>
        <w:t>+</w:t>
      </w:r>
      <w:r w:rsidRPr="001F2775">
        <w:rPr>
          <w:lang w:val="en-US"/>
        </w:rPr>
        <w:t xml:space="preserve"> na HbA </w:t>
      </w:r>
      <w:r w:rsidR="0027666E" w:rsidRPr="001F2775">
        <w:rPr>
          <w:lang w:val="en-US"/>
        </w:rPr>
        <w:t>při</w:t>
      </w:r>
      <w:r w:rsidRPr="001F2775">
        <w:rPr>
          <w:lang w:val="en-US"/>
        </w:rPr>
        <w:t xml:space="preserve"> </w:t>
      </w:r>
      <w:r w:rsidR="0027666E" w:rsidRPr="001F2775">
        <w:rPr>
          <w:lang w:val="en-US"/>
        </w:rPr>
        <w:t>různých</w:t>
      </w:r>
      <w:r w:rsidR="00244F89" w:rsidRPr="001F2775">
        <w:rPr>
          <w:lang w:val="en-US"/>
        </w:rPr>
        <w:t xml:space="preserve"> teplotách</w:t>
      </w:r>
    </w:p>
    <w:p w:rsidR="0056231A" w:rsidRPr="001F2775" w:rsidRDefault="00052411" w:rsidP="00052411">
      <w:pPr>
        <w:rPr>
          <w:rStyle w:val="hps"/>
          <w:lang w:val="en-US"/>
        </w:rPr>
      </w:pPr>
      <w:r w:rsidRPr="001F2775">
        <w:rPr>
          <w:lang w:val="en-US"/>
        </w:rPr>
        <w:t>Model vazby</w:t>
      </w:r>
      <w:r w:rsidR="0027666E" w:rsidRPr="001F2775">
        <w:rPr>
          <w:lang w:val="en-US"/>
        </w:rPr>
        <w:t xml:space="preserve"> kyslíku na hemoglobin se dá dnes matematicky popsat minimálně pěti rozdílnými způsoby: </w:t>
      </w:r>
      <w:r w:rsidR="003E0313" w:rsidRPr="001F2775">
        <w:rPr>
          <w:lang w:val="en-US"/>
        </w:rPr>
        <w:t>alosterickým</w:t>
      </w:r>
      <w:r w:rsidR="0027666E" w:rsidRPr="001F2775">
        <w:rPr>
          <w:lang w:val="en-US"/>
        </w:rPr>
        <w:t xml:space="preserve"> modelem </w:t>
      </w:r>
      <w:r w:rsidR="00441AFF" w:rsidRPr="001F2775">
        <w:rPr>
          <w:lang w:val="en-US"/>
        </w:rPr>
        <w:fldChar w:fldCharType="begin"/>
      </w:r>
      <w:r w:rsidR="0027666E" w:rsidRPr="001F2775">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1F2775">
        <w:rPr>
          <w:lang w:val="en-US"/>
        </w:rPr>
        <w:fldChar w:fldCharType="separate"/>
      </w:r>
      <w:r w:rsidR="0027666E" w:rsidRPr="001F2775">
        <w:rPr>
          <w:noProof/>
          <w:lang w:val="en-US"/>
        </w:rPr>
        <w:t>(Eaton, et al., 2007; Monod, et al., 1965)</w:t>
      </w:r>
      <w:r w:rsidR="00441AFF" w:rsidRPr="001F2775">
        <w:rPr>
          <w:lang w:val="en-US"/>
        </w:rPr>
        <w:fldChar w:fldCharType="end"/>
      </w:r>
      <w:r w:rsidRPr="001F2775">
        <w:rPr>
          <w:lang w:val="en-US"/>
        </w:rPr>
        <w:t>,</w:t>
      </w:r>
      <w:r w:rsidR="00C86614" w:rsidRPr="001F2775">
        <w:rPr>
          <w:lang w:val="en-US"/>
        </w:rPr>
        <w:t xml:space="preserve"> Adairovým </w:t>
      </w:r>
      <w:r w:rsidR="0027666E" w:rsidRPr="001F2775">
        <w:rPr>
          <w:lang w:val="en-US"/>
        </w:rPr>
        <w:t>modelem</w:t>
      </w:r>
      <w:r w:rsidR="00C86614" w:rsidRPr="001F2775">
        <w:rPr>
          <w:lang w:val="en-US"/>
        </w:rPr>
        <w:t xml:space="preserve"> </w:t>
      </w:r>
      <w:r w:rsidR="00441AFF" w:rsidRPr="001F2775">
        <w:rPr>
          <w:lang w:val="en-US"/>
        </w:rPr>
        <w:fldChar w:fldCharType="begin"/>
      </w:r>
      <w:r w:rsidR="00C86614" w:rsidRPr="001F2775">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1F2775">
        <w:rPr>
          <w:lang w:val="en-US"/>
        </w:rPr>
        <w:fldChar w:fldCharType="separate"/>
      </w:r>
      <w:r w:rsidR="00C86614" w:rsidRPr="001F2775">
        <w:rPr>
          <w:noProof/>
          <w:lang w:val="en-US"/>
        </w:rPr>
        <w:t>(Adair, 1925)</w:t>
      </w:r>
      <w:r w:rsidR="00441AFF" w:rsidRPr="001F2775">
        <w:rPr>
          <w:lang w:val="en-US"/>
        </w:rPr>
        <w:fldChar w:fldCharType="end"/>
      </w:r>
      <w:r w:rsidRPr="001F2775">
        <w:rPr>
          <w:lang w:val="en-US"/>
        </w:rPr>
        <w:t>,</w:t>
      </w:r>
      <w:r w:rsidR="00C86614" w:rsidRPr="001F2775">
        <w:rPr>
          <w:lang w:val="en-US"/>
        </w:rPr>
        <w:t xml:space="preserve"> Hillovým </w:t>
      </w:r>
      <w:r w:rsidR="0027666E" w:rsidRPr="001F2775">
        <w:rPr>
          <w:lang w:val="en-US"/>
        </w:rPr>
        <w:t>modelem</w:t>
      </w:r>
      <w:r w:rsidR="00C86614" w:rsidRPr="001F2775">
        <w:rPr>
          <w:lang w:val="en-US"/>
        </w:rPr>
        <w:t xml:space="preserve"> </w:t>
      </w:r>
      <w:r w:rsidR="00441AFF" w:rsidRPr="001F2775">
        <w:rPr>
          <w:lang w:val="en-US"/>
        </w:rPr>
        <w:fldChar w:fldCharType="begin"/>
      </w:r>
      <w:r w:rsidR="00C86614" w:rsidRPr="001F2775">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1F2775">
        <w:rPr>
          <w:lang w:val="en-US"/>
        </w:rPr>
        <w:fldChar w:fldCharType="separate"/>
      </w:r>
      <w:r w:rsidR="00C86614" w:rsidRPr="001F2775">
        <w:rPr>
          <w:noProof/>
          <w:lang w:val="en-US"/>
        </w:rPr>
        <w:t>(Hill, 1913)</w:t>
      </w:r>
      <w:r w:rsidR="00441AFF" w:rsidRPr="001F2775">
        <w:rPr>
          <w:lang w:val="en-US"/>
        </w:rPr>
        <w:fldChar w:fldCharType="end"/>
      </w:r>
      <w:r w:rsidRPr="001F2775">
        <w:rPr>
          <w:lang w:val="en-US"/>
        </w:rPr>
        <w:t>,</w:t>
      </w:r>
      <w:r w:rsidR="00C86614" w:rsidRPr="001F2775">
        <w:rPr>
          <w:lang w:val="en-US"/>
        </w:rPr>
        <w:t xml:space="preserve"> </w:t>
      </w:r>
      <w:r w:rsidR="00384FBB" w:rsidRPr="001F2775">
        <w:rPr>
          <w:lang w:val="en-US"/>
        </w:rPr>
        <w:t>aproximací</w:t>
      </w:r>
      <w:r w:rsidR="00C86614" w:rsidRPr="001F2775">
        <w:rPr>
          <w:lang w:val="en-US"/>
        </w:rPr>
        <w:t xml:space="preserve"> hyperbolickým tangens </w:t>
      </w:r>
      <w:r w:rsidR="00441AFF" w:rsidRPr="001F2775">
        <w:rPr>
          <w:lang w:val="en-US"/>
        </w:rPr>
        <w:fldChar w:fldCharType="begin"/>
      </w:r>
      <w:r w:rsidR="00C86614" w:rsidRPr="001F2775">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1F2775">
        <w:rPr>
          <w:lang w:val="en-US"/>
        </w:rPr>
        <w:fldChar w:fldCharType="separate"/>
      </w:r>
      <w:r w:rsidR="00C86614" w:rsidRPr="001F2775">
        <w:rPr>
          <w:noProof/>
          <w:lang w:val="en-US"/>
        </w:rPr>
        <w:t>(Siggaard-Andersen and Siggaard-Andersen, 1990)</w:t>
      </w:r>
      <w:r w:rsidR="00441AFF" w:rsidRPr="001F2775">
        <w:rPr>
          <w:lang w:val="en-US"/>
        </w:rPr>
        <w:fldChar w:fldCharType="end"/>
      </w:r>
      <w:r w:rsidR="00C86614" w:rsidRPr="001F2775">
        <w:rPr>
          <w:lang w:val="en-US"/>
        </w:rPr>
        <w:t xml:space="preserve"> </w:t>
      </w:r>
      <w:r w:rsidR="0056231A" w:rsidRPr="001F2775">
        <w:rPr>
          <w:lang w:val="en-US"/>
        </w:rPr>
        <w:t>nebo</w:t>
      </w:r>
      <w:r w:rsidR="00C86614" w:rsidRPr="001F2775">
        <w:rPr>
          <w:lang w:val="en-US"/>
        </w:rPr>
        <w:t xml:space="preserve"> aproxim</w:t>
      </w:r>
      <w:r w:rsidR="0056231A" w:rsidRPr="001F2775">
        <w:rPr>
          <w:lang w:val="en-US"/>
        </w:rPr>
        <w:t>a</w:t>
      </w:r>
      <w:r w:rsidR="00C86614" w:rsidRPr="001F2775">
        <w:rPr>
          <w:lang w:val="en-US"/>
        </w:rPr>
        <w:t>c</w:t>
      </w:r>
      <w:r w:rsidR="0056231A" w:rsidRPr="001F2775">
        <w:rPr>
          <w:lang w:val="en-US"/>
        </w:rPr>
        <w:t>í</w:t>
      </w:r>
      <w:r w:rsidR="00C86614" w:rsidRPr="001F2775">
        <w:rPr>
          <w:lang w:val="en-US"/>
        </w:rPr>
        <w:t xml:space="preserve"> výraz</w:t>
      </w:r>
      <w:r w:rsidR="0056231A" w:rsidRPr="001F2775">
        <w:rPr>
          <w:lang w:val="en-US"/>
        </w:rPr>
        <w:t>e</w:t>
      </w:r>
      <w:r w:rsidRPr="001F2775">
        <w:rPr>
          <w:lang w:val="en-US"/>
        </w:rPr>
        <w:t xml:space="preserve">m </w:t>
      </w:r>
      <w:r w:rsidRPr="001F2775">
        <w:rPr>
          <w:lang w:val="en-US"/>
        </w:rPr>
        <w:fldChar w:fldCharType="begin"/>
      </w:r>
      <w:r w:rsidRPr="001F2775">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1F2775">
        <w:rPr>
          <w:lang w:val="en-US"/>
        </w:rPr>
        <w:fldChar w:fldCharType="separate"/>
      </w:r>
      <w:r w:rsidRPr="001F2775">
        <w:rPr>
          <w:noProof/>
          <w:lang w:val="en-US"/>
        </w:rPr>
        <w:t>(Severinghaus, 1979)</w:t>
      </w:r>
      <w:r w:rsidRPr="001F2775">
        <w:rPr>
          <w:lang w:val="en-US"/>
        </w:rPr>
        <w:fldChar w:fldCharType="end"/>
      </w:r>
      <w:r w:rsidRPr="001F2775">
        <w:rPr>
          <w:lang w:val="en-US"/>
        </w:rPr>
        <w:t xml:space="preserve">: </w:t>
      </w:r>
      <w:r w:rsidR="00C86614" w:rsidRPr="001F2775">
        <w:rPr>
          <w:lang w:val="en-US"/>
        </w:rPr>
        <w:t>sO</w:t>
      </w:r>
      <w:r w:rsidR="00C86614" w:rsidRPr="001F2775">
        <w:rPr>
          <w:vertAlign w:val="subscript"/>
          <w:lang w:val="en-US"/>
        </w:rPr>
        <w:t>2</w:t>
      </w:r>
      <w:r w:rsidR="00C86614" w:rsidRPr="001F2775">
        <w:rPr>
          <w:lang w:val="en-US"/>
        </w:rPr>
        <w:t xml:space="preserve"> = (23400*(pO</w:t>
      </w:r>
      <w:r w:rsidR="00C86614" w:rsidRPr="001F2775">
        <w:rPr>
          <w:vertAlign w:val="subscript"/>
          <w:lang w:val="en-US"/>
        </w:rPr>
        <w:t>2</w:t>
      </w:r>
      <w:r w:rsidR="00C86614" w:rsidRPr="001F2775">
        <w:rPr>
          <w:vertAlign w:val="superscript"/>
          <w:lang w:val="en-US"/>
        </w:rPr>
        <w:t>3</w:t>
      </w:r>
      <w:r w:rsidR="00C86614" w:rsidRPr="001F2775">
        <w:rPr>
          <w:lang w:val="en-US"/>
        </w:rPr>
        <w:t xml:space="preserve"> + 150 pO</w:t>
      </w:r>
      <w:r w:rsidR="00C86614" w:rsidRPr="001F2775">
        <w:rPr>
          <w:vertAlign w:val="subscript"/>
          <w:lang w:val="en-US"/>
        </w:rPr>
        <w:t>2</w:t>
      </w:r>
      <w:r w:rsidR="00C86614" w:rsidRPr="001F2775">
        <w:rPr>
          <w:lang w:val="en-US"/>
        </w:rPr>
        <w:t>)</w:t>
      </w:r>
      <w:r w:rsidR="00C86614" w:rsidRPr="001F2775">
        <w:rPr>
          <w:vertAlign w:val="superscript"/>
          <w:lang w:val="en-US"/>
        </w:rPr>
        <w:t>-1</w:t>
      </w:r>
      <w:r w:rsidR="00C86614" w:rsidRPr="001F2775">
        <w:rPr>
          <w:lang w:val="en-US"/>
        </w:rPr>
        <w:t xml:space="preserve"> + 1)</w:t>
      </w:r>
      <w:r w:rsidR="00C86614" w:rsidRPr="001F2775">
        <w:rPr>
          <w:vertAlign w:val="superscript"/>
          <w:lang w:val="en-US"/>
        </w:rPr>
        <w:t>-1</w:t>
      </w:r>
      <w:r w:rsidR="00C86614" w:rsidRPr="001F2775">
        <w:rPr>
          <w:lang w:val="en-US"/>
        </w:rPr>
        <w:t xml:space="preserve">. </w:t>
      </w:r>
      <w:r w:rsidR="0056231A" w:rsidRPr="001F2775">
        <w:rPr>
          <w:lang w:val="en-US"/>
        </w:rPr>
        <w:t>Křivka</w:t>
      </w:r>
      <w:r w:rsidR="00C86614" w:rsidRPr="001F2775">
        <w:rPr>
          <w:lang w:val="en-US"/>
        </w:rPr>
        <w:t xml:space="preserve"> každého modelu </w:t>
      </w:r>
      <w:r w:rsidR="0056231A" w:rsidRPr="001F2775">
        <w:rPr>
          <w:lang w:val="en-US"/>
        </w:rPr>
        <w:t>přitom</w:t>
      </w:r>
      <w:r w:rsidR="00C86614" w:rsidRPr="001F2775">
        <w:rPr>
          <w:lang w:val="en-US"/>
        </w:rPr>
        <w:t xml:space="preserve"> </w:t>
      </w:r>
      <w:r w:rsidR="0056231A" w:rsidRPr="001F2775">
        <w:rPr>
          <w:lang w:val="en-US"/>
        </w:rPr>
        <w:t>dobře</w:t>
      </w:r>
      <w:r w:rsidR="00C86614" w:rsidRPr="001F2775">
        <w:rPr>
          <w:lang w:val="en-US"/>
        </w:rPr>
        <w:t xml:space="preserve"> popisuje </w:t>
      </w:r>
      <w:r w:rsidR="0056231A" w:rsidRPr="001F2775">
        <w:rPr>
          <w:lang w:val="en-US"/>
        </w:rPr>
        <w:t>saturaci</w:t>
      </w:r>
      <w:r w:rsidR="00C86614" w:rsidRPr="001F2775">
        <w:rPr>
          <w:lang w:val="en-US"/>
        </w:rPr>
        <w:t xml:space="preserve"> kyslíku (sO</w:t>
      </w:r>
      <w:r w:rsidR="00C86614" w:rsidRPr="001F2775">
        <w:rPr>
          <w:vertAlign w:val="subscript"/>
          <w:lang w:val="en-US"/>
        </w:rPr>
        <w:t>2</w:t>
      </w:r>
      <w:r w:rsidR="00C86614" w:rsidRPr="001F2775">
        <w:rPr>
          <w:lang w:val="en-US"/>
        </w:rPr>
        <w:t xml:space="preserve">) v závislosti na </w:t>
      </w:r>
      <w:r w:rsidR="0056231A" w:rsidRPr="001F2775">
        <w:rPr>
          <w:lang w:val="en-US"/>
        </w:rPr>
        <w:t>parciálním</w:t>
      </w:r>
      <w:r w:rsidR="00C86614" w:rsidRPr="001F2775">
        <w:rPr>
          <w:lang w:val="en-US"/>
        </w:rPr>
        <w:t xml:space="preserve"> tlaku kyslíku (pO</w:t>
      </w:r>
      <w:r w:rsidR="00C86614" w:rsidRPr="001F2775">
        <w:rPr>
          <w:vertAlign w:val="subscript"/>
          <w:lang w:val="en-US"/>
        </w:rPr>
        <w:t>2</w:t>
      </w:r>
      <w:r w:rsidR="00C86614" w:rsidRPr="001F2775">
        <w:rPr>
          <w:lang w:val="en-US"/>
        </w:rPr>
        <w:t xml:space="preserve">) za </w:t>
      </w:r>
      <w:r w:rsidR="0056231A" w:rsidRPr="001F2775">
        <w:rPr>
          <w:lang w:val="en-US"/>
        </w:rPr>
        <w:t>pevně</w:t>
      </w:r>
      <w:r w:rsidR="00C86614" w:rsidRPr="001F2775">
        <w:rPr>
          <w:lang w:val="en-US"/>
        </w:rPr>
        <w:t xml:space="preserve"> daných </w:t>
      </w:r>
      <w:r w:rsidR="0056231A" w:rsidRPr="001F2775">
        <w:rPr>
          <w:lang w:val="en-US"/>
        </w:rPr>
        <w:t>normálních</w:t>
      </w:r>
      <w:r w:rsidR="00C86614" w:rsidRPr="001F2775">
        <w:rPr>
          <w:lang w:val="en-US"/>
        </w:rPr>
        <w:t xml:space="preserve"> </w:t>
      </w:r>
      <w:r w:rsidR="0056231A" w:rsidRPr="001F2775">
        <w:rPr>
          <w:lang w:val="en-US"/>
        </w:rPr>
        <w:t>podmínek</w:t>
      </w:r>
      <w:r w:rsidR="00C86614" w:rsidRPr="001F2775">
        <w:rPr>
          <w:lang w:val="en-US"/>
        </w:rPr>
        <w:t xml:space="preserve"> teploty, pH, CO</w:t>
      </w:r>
      <w:r w:rsidR="00C86614" w:rsidRPr="001F2775">
        <w:rPr>
          <w:vertAlign w:val="subscript"/>
          <w:lang w:val="en-US"/>
        </w:rPr>
        <w:t>2</w:t>
      </w:r>
      <w:r w:rsidR="00C86614" w:rsidRPr="001F2775">
        <w:rPr>
          <w:lang w:val="en-US"/>
        </w:rPr>
        <w:t>, DPG, a </w:t>
      </w:r>
      <w:r w:rsidR="0056231A" w:rsidRPr="001F2775">
        <w:rPr>
          <w:lang w:val="en-US"/>
        </w:rPr>
        <w:t>jiných</w:t>
      </w:r>
      <w:r w:rsidR="00C86614" w:rsidRPr="001F2775">
        <w:rPr>
          <w:lang w:val="en-US"/>
        </w:rPr>
        <w:t xml:space="preserve"> </w:t>
      </w:r>
      <w:r w:rsidR="0056231A" w:rsidRPr="001F2775">
        <w:rPr>
          <w:lang w:val="en-US"/>
        </w:rPr>
        <w:t>faktorů</w:t>
      </w:r>
      <w:r w:rsidR="00C86614" w:rsidRPr="001F2775">
        <w:rPr>
          <w:lang w:val="en-US"/>
        </w:rPr>
        <w:t xml:space="preserve">. </w:t>
      </w:r>
      <w:r w:rsidR="0056231A" w:rsidRPr="001F2775">
        <w:rPr>
          <w:lang w:val="en-US"/>
        </w:rPr>
        <w:t>Bohužel j</w:t>
      </w:r>
      <w:r w:rsidRPr="001F2775">
        <w:rPr>
          <w:lang w:val="en-US"/>
        </w:rPr>
        <w:t>en a</w:t>
      </w:r>
      <w:r w:rsidR="0056231A" w:rsidRPr="001F2775">
        <w:rPr>
          <w:lang w:val="en-US"/>
        </w:rPr>
        <w:t xml:space="preserve">losterický a Adairův přístup je založený na fyzikálním popisu chemických procesů. Ostatní tři modely jsou jen matematickými aproximacemi dat, což nevadí do té doby, než se model začne rozšiřovat o další ligandy. </w:t>
      </w:r>
      <w:r w:rsidR="0056231A" w:rsidRPr="001F2775">
        <w:rPr>
          <w:rStyle w:val="hps"/>
          <w:lang w:val="en-US"/>
        </w:rPr>
        <w:t>Tato</w:t>
      </w:r>
      <w:r w:rsidR="0056231A" w:rsidRPr="001F2775">
        <w:rPr>
          <w:lang w:val="en-US"/>
        </w:rPr>
        <w:t xml:space="preserve"> </w:t>
      </w:r>
      <w:r w:rsidR="0056231A" w:rsidRPr="001F2775">
        <w:rPr>
          <w:rStyle w:val="hps"/>
          <w:lang w:val="en-US"/>
        </w:rPr>
        <w:t>komplikovaná</w:t>
      </w:r>
      <w:r w:rsidR="0056231A" w:rsidRPr="001F2775">
        <w:rPr>
          <w:lang w:val="en-US"/>
        </w:rPr>
        <w:t xml:space="preserve"> </w:t>
      </w:r>
      <w:r w:rsidR="0056231A" w:rsidRPr="001F2775">
        <w:rPr>
          <w:rStyle w:val="hps"/>
          <w:lang w:val="en-US"/>
        </w:rPr>
        <w:t>rozšíření</w:t>
      </w:r>
      <w:r w:rsidR="0056231A" w:rsidRPr="001F2775">
        <w:rPr>
          <w:lang w:val="en-US"/>
        </w:rPr>
        <w:t xml:space="preserve"> </w:t>
      </w:r>
      <w:r w:rsidR="0056231A" w:rsidRPr="001F2775">
        <w:rPr>
          <w:rStyle w:val="hps"/>
          <w:lang w:val="en-US"/>
        </w:rPr>
        <w:t>daných</w:t>
      </w:r>
      <w:r w:rsidR="0056231A" w:rsidRPr="001F2775">
        <w:rPr>
          <w:lang w:val="en-US"/>
        </w:rPr>
        <w:t xml:space="preserve"> </w:t>
      </w:r>
      <w:r w:rsidR="0056231A" w:rsidRPr="001F2775">
        <w:rPr>
          <w:rStyle w:val="hps"/>
          <w:lang w:val="en-US"/>
        </w:rPr>
        <w:t>aproximací</w:t>
      </w:r>
      <w:r w:rsidR="0056231A" w:rsidRPr="001F2775">
        <w:rPr>
          <w:lang w:val="en-US"/>
        </w:rPr>
        <w:t xml:space="preserve"> </w:t>
      </w:r>
      <w:r w:rsidR="0056231A" w:rsidRPr="001F2775">
        <w:rPr>
          <w:rStyle w:val="hps"/>
          <w:lang w:val="en-US"/>
        </w:rPr>
        <w:t>o</w:t>
      </w:r>
      <w:r w:rsidR="0056231A" w:rsidRPr="001F2775">
        <w:rPr>
          <w:lang w:val="en-US"/>
        </w:rPr>
        <w:t xml:space="preserve"> </w:t>
      </w:r>
      <w:r w:rsidR="0056231A" w:rsidRPr="001F2775">
        <w:rPr>
          <w:rStyle w:val="hps"/>
          <w:lang w:val="en-US"/>
        </w:rPr>
        <w:t>vliv</w:t>
      </w:r>
      <w:r w:rsidR="0056231A" w:rsidRPr="001F2775">
        <w:rPr>
          <w:lang w:val="en-US"/>
        </w:rPr>
        <w:t xml:space="preserve"> </w:t>
      </w:r>
      <w:r w:rsidR="0056231A" w:rsidRPr="001F2775">
        <w:rPr>
          <w:rStyle w:val="hps"/>
          <w:lang w:val="en-US"/>
        </w:rPr>
        <w:t>CO</w:t>
      </w:r>
      <w:r w:rsidR="0056231A" w:rsidRPr="001F2775">
        <w:rPr>
          <w:rStyle w:val="hps"/>
          <w:vertAlign w:val="subscript"/>
          <w:lang w:val="en-US"/>
        </w:rPr>
        <w:t>2</w:t>
      </w:r>
      <w:r w:rsidR="0056231A" w:rsidRPr="001F2775">
        <w:rPr>
          <w:lang w:val="en-US"/>
        </w:rPr>
        <w:t xml:space="preserve"> </w:t>
      </w:r>
      <w:r w:rsidR="0056231A" w:rsidRPr="001F2775">
        <w:rPr>
          <w:rStyle w:val="hps"/>
          <w:lang w:val="en-US"/>
        </w:rPr>
        <w:t>a</w:t>
      </w:r>
      <w:r w:rsidR="0056231A" w:rsidRPr="001F2775">
        <w:rPr>
          <w:lang w:val="en-US"/>
        </w:rPr>
        <w:t xml:space="preserve"> </w:t>
      </w:r>
      <w:r w:rsidR="0056231A" w:rsidRPr="001F2775">
        <w:rPr>
          <w:rStyle w:val="hps"/>
          <w:lang w:val="en-US"/>
        </w:rPr>
        <w:t>pH</w:t>
      </w:r>
      <w:r w:rsidR="0056231A" w:rsidRPr="001F2775">
        <w:rPr>
          <w:lang w:val="en-US"/>
        </w:rPr>
        <w:t xml:space="preserve"> </w:t>
      </w:r>
      <w:r w:rsidR="0056231A" w:rsidRPr="001F2775">
        <w:rPr>
          <w:rStyle w:val="hps"/>
          <w:lang w:val="en-US"/>
        </w:rPr>
        <w:t>posunem</w:t>
      </w:r>
      <w:r w:rsidR="0056231A" w:rsidRPr="001F2775">
        <w:rPr>
          <w:lang w:val="en-US"/>
        </w:rPr>
        <w:t xml:space="preserve"> </w:t>
      </w:r>
      <w:r w:rsidR="0056231A" w:rsidRPr="001F2775">
        <w:rPr>
          <w:rStyle w:val="hps"/>
          <w:lang w:val="en-US"/>
        </w:rPr>
        <w:t>saturační</w:t>
      </w:r>
      <w:r w:rsidR="0056231A" w:rsidRPr="001F2775">
        <w:rPr>
          <w:lang w:val="en-US"/>
        </w:rPr>
        <w:t xml:space="preserve"> </w:t>
      </w:r>
      <w:r w:rsidR="0056231A" w:rsidRPr="001F2775">
        <w:rPr>
          <w:rStyle w:val="hps"/>
          <w:lang w:val="en-US"/>
        </w:rPr>
        <w:t>křivky</w:t>
      </w:r>
      <w:r w:rsidR="0056231A" w:rsidRPr="001F2775">
        <w:rPr>
          <w:lang w:val="en-US"/>
        </w:rPr>
        <w:t xml:space="preserve"> </w:t>
      </w:r>
      <w:r w:rsidR="0056231A" w:rsidRPr="001F2775">
        <w:rPr>
          <w:rStyle w:val="hps"/>
          <w:lang w:val="en-US"/>
        </w:rPr>
        <w:t>vlevo</w:t>
      </w:r>
      <w:r w:rsidR="0056231A" w:rsidRPr="001F2775">
        <w:rPr>
          <w:lang w:val="en-US"/>
        </w:rPr>
        <w:t xml:space="preserve"> </w:t>
      </w:r>
      <w:r w:rsidR="0056231A" w:rsidRPr="001F2775">
        <w:rPr>
          <w:rStyle w:val="hps"/>
          <w:lang w:val="en-US"/>
        </w:rPr>
        <w:t>a</w:t>
      </w:r>
      <w:r w:rsidR="0056231A" w:rsidRPr="001F2775">
        <w:rPr>
          <w:lang w:val="en-US"/>
        </w:rPr>
        <w:t xml:space="preserve"> </w:t>
      </w:r>
      <w:r w:rsidR="0056231A" w:rsidRPr="001F2775">
        <w:rPr>
          <w:rStyle w:val="hps"/>
          <w:lang w:val="en-US"/>
        </w:rPr>
        <w:t>vpravo</w:t>
      </w:r>
      <w:r w:rsidR="0056231A" w:rsidRPr="001F2775">
        <w:rPr>
          <w:lang w:val="en-US"/>
        </w:rPr>
        <w:t xml:space="preserve"> </w:t>
      </w:r>
      <w:r w:rsidR="0056231A" w:rsidRPr="001F2775">
        <w:rPr>
          <w:rStyle w:val="hps"/>
          <w:lang w:val="en-US"/>
        </w:rPr>
        <w:t>(</w:t>
      </w:r>
      <w:r w:rsidR="0056231A" w:rsidRPr="001F2775">
        <w:rPr>
          <w:lang w:val="en-US"/>
        </w:rPr>
        <w:t xml:space="preserve">Dash </w:t>
      </w:r>
      <w:r w:rsidR="0056231A" w:rsidRPr="001F2775">
        <w:rPr>
          <w:rStyle w:val="hps"/>
          <w:lang w:val="en-US"/>
        </w:rPr>
        <w:t>and</w:t>
      </w:r>
      <w:r w:rsidR="0056231A" w:rsidRPr="001F2775">
        <w:rPr>
          <w:lang w:val="en-US"/>
        </w:rPr>
        <w:t xml:space="preserve"> </w:t>
      </w:r>
      <w:r w:rsidR="0056231A" w:rsidRPr="001F2775">
        <w:rPr>
          <w:rStyle w:val="hps"/>
          <w:lang w:val="en-US"/>
        </w:rPr>
        <w:t>Bassingthwaighte</w:t>
      </w:r>
      <w:r w:rsidR="0056231A" w:rsidRPr="001F2775">
        <w:rPr>
          <w:lang w:val="en-US"/>
        </w:rPr>
        <w:t xml:space="preserve">, </w:t>
      </w:r>
      <w:r w:rsidR="0056231A" w:rsidRPr="001F2775">
        <w:rPr>
          <w:rStyle w:val="hps"/>
          <w:lang w:val="en-US"/>
        </w:rPr>
        <w:t>2010</w:t>
      </w:r>
      <w:r w:rsidR="0056231A" w:rsidRPr="001F2775">
        <w:rPr>
          <w:lang w:val="en-US"/>
        </w:rPr>
        <w:t xml:space="preserve">; </w:t>
      </w:r>
      <w:r w:rsidR="0056231A" w:rsidRPr="001F2775">
        <w:rPr>
          <w:rStyle w:val="hps"/>
          <w:lang w:val="en-US"/>
        </w:rPr>
        <w:t>Rees</w:t>
      </w:r>
      <w:r w:rsidR="0056231A" w:rsidRPr="001F2775">
        <w:rPr>
          <w:lang w:val="en-US"/>
        </w:rPr>
        <w:t xml:space="preserve"> </w:t>
      </w:r>
      <w:r w:rsidR="0056231A" w:rsidRPr="001F2775">
        <w:rPr>
          <w:rStyle w:val="hps"/>
          <w:lang w:val="en-US"/>
        </w:rPr>
        <w:t>and</w:t>
      </w:r>
      <w:r w:rsidR="0056231A" w:rsidRPr="001F2775">
        <w:rPr>
          <w:lang w:val="en-US"/>
        </w:rPr>
        <w:t xml:space="preserve"> </w:t>
      </w:r>
      <w:r w:rsidR="0056231A" w:rsidRPr="001F2775">
        <w:rPr>
          <w:rStyle w:val="hps"/>
          <w:lang w:val="en-US"/>
        </w:rPr>
        <w:t>Andreassen</w:t>
      </w:r>
      <w:r w:rsidR="0056231A" w:rsidRPr="001F2775">
        <w:rPr>
          <w:lang w:val="en-US"/>
        </w:rPr>
        <w:t xml:space="preserve">, </w:t>
      </w:r>
      <w:r w:rsidR="0056231A" w:rsidRPr="001F2775">
        <w:rPr>
          <w:rStyle w:val="hps"/>
          <w:lang w:val="en-US"/>
        </w:rPr>
        <w:t>2005</w:t>
      </w:r>
      <w:r w:rsidR="0056231A" w:rsidRPr="001F2775">
        <w:rPr>
          <w:lang w:val="en-US"/>
        </w:rPr>
        <w:t xml:space="preserve">; </w:t>
      </w:r>
      <w:r w:rsidR="0056231A" w:rsidRPr="001F2775">
        <w:rPr>
          <w:rStyle w:val="hps"/>
          <w:lang w:val="en-US"/>
        </w:rPr>
        <w:t>Severinghaus</w:t>
      </w:r>
      <w:r w:rsidR="0056231A" w:rsidRPr="001F2775">
        <w:rPr>
          <w:lang w:val="en-US"/>
        </w:rPr>
        <w:t xml:space="preserve">, </w:t>
      </w:r>
      <w:r w:rsidR="0056231A" w:rsidRPr="001F2775">
        <w:rPr>
          <w:rStyle w:val="hps"/>
          <w:lang w:val="en-US"/>
        </w:rPr>
        <w:t>1979</w:t>
      </w:r>
      <w:r w:rsidR="0056231A" w:rsidRPr="001F2775">
        <w:rPr>
          <w:lang w:val="en-US"/>
        </w:rPr>
        <w:t xml:space="preserve">; </w:t>
      </w:r>
      <w:r w:rsidR="0056231A" w:rsidRPr="001F2775">
        <w:rPr>
          <w:rStyle w:val="hps"/>
          <w:lang w:val="en-US"/>
        </w:rPr>
        <w:t>Siggaard</w:t>
      </w:r>
      <w:r w:rsidR="0056231A" w:rsidRPr="001F2775">
        <w:rPr>
          <w:rStyle w:val="atn"/>
          <w:lang w:val="en-US"/>
        </w:rPr>
        <w:t>-</w:t>
      </w:r>
      <w:r w:rsidR="0056231A" w:rsidRPr="001F2775">
        <w:rPr>
          <w:lang w:val="en-US"/>
        </w:rPr>
        <w:t xml:space="preserve">Andersen </w:t>
      </w:r>
      <w:r w:rsidR="0056231A" w:rsidRPr="001F2775">
        <w:rPr>
          <w:rStyle w:val="hps"/>
          <w:lang w:val="en-US"/>
        </w:rPr>
        <w:t>and</w:t>
      </w:r>
      <w:r w:rsidR="0056231A" w:rsidRPr="001F2775">
        <w:rPr>
          <w:lang w:val="en-US"/>
        </w:rPr>
        <w:t xml:space="preserve"> </w:t>
      </w:r>
      <w:r w:rsidR="0056231A" w:rsidRPr="001F2775">
        <w:rPr>
          <w:rStyle w:val="hps"/>
          <w:lang w:val="en-US"/>
        </w:rPr>
        <w:t>Siggaard</w:t>
      </w:r>
      <w:r w:rsidR="0056231A" w:rsidRPr="001F2775">
        <w:rPr>
          <w:rStyle w:val="atn"/>
          <w:lang w:val="en-US"/>
        </w:rPr>
        <w:t>-</w:t>
      </w:r>
      <w:r w:rsidR="0056231A" w:rsidRPr="001F2775">
        <w:rPr>
          <w:lang w:val="en-US"/>
        </w:rPr>
        <w:t xml:space="preserve">Andersen, </w:t>
      </w:r>
      <w:r w:rsidR="0056231A" w:rsidRPr="001F2775">
        <w:rPr>
          <w:rStyle w:val="hps"/>
          <w:lang w:val="en-US"/>
        </w:rPr>
        <w:t>1990</w:t>
      </w:r>
      <w:r w:rsidR="0056231A" w:rsidRPr="001F2775">
        <w:rPr>
          <w:lang w:val="en-US"/>
        </w:rPr>
        <w:t xml:space="preserve">) </w:t>
      </w:r>
      <w:r w:rsidRPr="001F2775">
        <w:rPr>
          <w:lang w:val="en-US"/>
        </w:rPr>
        <w:t xml:space="preserve">však </w:t>
      </w:r>
      <w:r w:rsidR="0056231A" w:rsidRPr="001F2775">
        <w:rPr>
          <w:rStyle w:val="hps"/>
          <w:lang w:val="en-US"/>
        </w:rPr>
        <w:t>selhávají</w:t>
      </w:r>
      <w:r w:rsidR="0056231A" w:rsidRPr="001F2775">
        <w:rPr>
          <w:lang w:val="en-US"/>
        </w:rPr>
        <w:t xml:space="preserve">, pokud </w:t>
      </w:r>
      <w:r w:rsidR="0056231A" w:rsidRPr="001F2775">
        <w:rPr>
          <w:rStyle w:val="hps"/>
          <w:lang w:val="en-US"/>
        </w:rPr>
        <w:t>se</w:t>
      </w:r>
      <w:r w:rsidR="0056231A" w:rsidRPr="001F2775">
        <w:rPr>
          <w:lang w:val="en-US"/>
        </w:rPr>
        <w:t xml:space="preserve"> </w:t>
      </w:r>
      <w:r w:rsidRPr="001F2775">
        <w:rPr>
          <w:rStyle w:val="hps"/>
          <w:lang w:val="en-US"/>
        </w:rPr>
        <w:t>zároveň</w:t>
      </w:r>
      <w:r w:rsidR="0056231A" w:rsidRPr="001F2775">
        <w:rPr>
          <w:lang w:val="en-US"/>
        </w:rPr>
        <w:t xml:space="preserve"> </w:t>
      </w:r>
      <w:r w:rsidR="0056231A" w:rsidRPr="001F2775">
        <w:rPr>
          <w:rStyle w:val="hps"/>
          <w:lang w:val="en-US"/>
        </w:rPr>
        <w:t>vychýlí</w:t>
      </w:r>
      <w:r w:rsidR="0056231A" w:rsidRPr="001F2775">
        <w:rPr>
          <w:lang w:val="en-US"/>
        </w:rPr>
        <w:t xml:space="preserve"> </w:t>
      </w:r>
      <w:r w:rsidR="0056231A" w:rsidRPr="001F2775">
        <w:rPr>
          <w:rStyle w:val="hps"/>
          <w:lang w:val="en-US"/>
        </w:rPr>
        <w:t>z</w:t>
      </w:r>
      <w:r w:rsidR="0056231A" w:rsidRPr="001F2775">
        <w:rPr>
          <w:lang w:val="en-US"/>
        </w:rPr>
        <w:t xml:space="preserve"> </w:t>
      </w:r>
      <w:r w:rsidR="0056231A" w:rsidRPr="001F2775">
        <w:rPr>
          <w:rStyle w:val="hps"/>
          <w:lang w:val="en-US"/>
        </w:rPr>
        <w:t>normálu</w:t>
      </w:r>
      <w:r w:rsidR="0056231A" w:rsidRPr="001F2775">
        <w:rPr>
          <w:lang w:val="en-US"/>
        </w:rPr>
        <w:t xml:space="preserve"> </w:t>
      </w:r>
      <w:r w:rsidR="0056231A" w:rsidRPr="001F2775">
        <w:rPr>
          <w:rStyle w:val="hps"/>
          <w:lang w:val="en-US"/>
        </w:rPr>
        <w:t>hodnota CO</w:t>
      </w:r>
      <w:r w:rsidR="0056231A" w:rsidRPr="001F2775">
        <w:rPr>
          <w:rStyle w:val="hps"/>
          <w:vertAlign w:val="subscript"/>
          <w:lang w:val="en-US"/>
        </w:rPr>
        <w:t>2</w:t>
      </w:r>
      <w:r w:rsidR="0056231A" w:rsidRPr="001F2775">
        <w:rPr>
          <w:lang w:val="en-US"/>
        </w:rPr>
        <w:t xml:space="preserve"> </w:t>
      </w:r>
      <w:r w:rsidR="0056231A" w:rsidRPr="001F2775">
        <w:rPr>
          <w:rStyle w:val="hps"/>
          <w:lang w:val="en-US"/>
        </w:rPr>
        <w:t>i</w:t>
      </w:r>
      <w:r w:rsidR="0056231A" w:rsidRPr="001F2775">
        <w:rPr>
          <w:lang w:val="en-US"/>
        </w:rPr>
        <w:t xml:space="preserve"> </w:t>
      </w:r>
      <w:r w:rsidR="0056231A" w:rsidRPr="001F2775">
        <w:rPr>
          <w:rStyle w:val="hps"/>
          <w:lang w:val="en-US"/>
        </w:rPr>
        <w:t>hodnota</w:t>
      </w:r>
      <w:r w:rsidR="0056231A" w:rsidRPr="001F2775">
        <w:rPr>
          <w:lang w:val="en-US"/>
        </w:rPr>
        <w:t xml:space="preserve"> </w:t>
      </w:r>
      <w:r w:rsidR="0056231A" w:rsidRPr="001F2775">
        <w:rPr>
          <w:rStyle w:val="hps"/>
          <w:lang w:val="en-US"/>
        </w:rPr>
        <w:t>pH</w:t>
      </w:r>
      <w:r w:rsidR="0056231A" w:rsidRPr="001F2775">
        <w:rPr>
          <w:lang w:val="en-US"/>
        </w:rPr>
        <w:t>.</w:t>
      </w:r>
      <w:r w:rsidR="00C86614" w:rsidRPr="001F2775">
        <w:rPr>
          <w:lang w:val="en-US"/>
        </w:rPr>
        <w:t xml:space="preserve"> </w:t>
      </w:r>
      <w:r w:rsidR="0056231A" w:rsidRPr="001F2775">
        <w:rPr>
          <w:lang w:val="en-US"/>
        </w:rPr>
        <w:t xml:space="preserve">Procesy </w:t>
      </w:r>
      <w:r w:rsidR="0056231A" w:rsidRPr="001F2775">
        <w:rPr>
          <w:rStyle w:val="hps"/>
          <w:lang w:val="en-US"/>
        </w:rPr>
        <w:t>jsou totiž natolik provázané, že vliv CO</w:t>
      </w:r>
      <w:r w:rsidR="0056231A" w:rsidRPr="001F2775">
        <w:rPr>
          <w:rStyle w:val="hps"/>
          <w:vertAlign w:val="subscript"/>
          <w:lang w:val="en-US"/>
        </w:rPr>
        <w:t>2</w:t>
      </w:r>
      <w:r w:rsidR="0056231A" w:rsidRPr="001F2775">
        <w:rPr>
          <w:rStyle w:val="hps"/>
          <w:lang w:val="en-US"/>
        </w:rPr>
        <w:t xml:space="preserve"> na SO</w:t>
      </w:r>
      <w:r w:rsidR="0056231A" w:rsidRPr="001F2775">
        <w:rPr>
          <w:rStyle w:val="hps"/>
          <w:vertAlign w:val="subscript"/>
          <w:lang w:val="en-US"/>
        </w:rPr>
        <w:t>2</w:t>
      </w:r>
      <w:r w:rsidR="0056231A" w:rsidRPr="001F2775">
        <w:rPr>
          <w:rStyle w:val="hps"/>
          <w:lang w:val="en-US"/>
        </w:rPr>
        <w:t xml:space="preserve"> je silně závislý na tom jaké je zrovna pH a naopak (Siggaard-Andersen, 1971). Žádná z daných aproximací nedokáže reflektovat zároveň stav saturace hemoglobinu s CO</w:t>
      </w:r>
      <w:r w:rsidR="0056231A" w:rsidRPr="001F2775">
        <w:rPr>
          <w:rStyle w:val="hps"/>
          <w:vertAlign w:val="subscript"/>
          <w:lang w:val="en-US"/>
        </w:rPr>
        <w:t>2</w:t>
      </w:r>
      <w:r w:rsidR="0056231A" w:rsidRPr="001F2775">
        <w:rPr>
          <w:rStyle w:val="hps"/>
          <w:lang w:val="en-US"/>
        </w:rPr>
        <w:t xml:space="preserve"> a titrační změnu náboj</w:t>
      </w:r>
      <w:r w:rsidRPr="001F2775">
        <w:rPr>
          <w:rStyle w:val="hps"/>
          <w:lang w:val="en-US"/>
        </w:rPr>
        <w:t>e. Proto se domníváme</w:t>
      </w:r>
      <w:r w:rsidR="0056231A" w:rsidRPr="001F2775">
        <w:rPr>
          <w:rStyle w:val="hps"/>
          <w:lang w:val="en-US"/>
        </w:rPr>
        <w:t>, že model je mnohem lépe popisovat fyzikálními a chemickými teoriemi, které lze snadněji rozšiřovat a integrovat</w:t>
      </w:r>
      <w:r w:rsidRPr="001F2775">
        <w:rPr>
          <w:rStyle w:val="hps"/>
          <w:lang w:val="en-US"/>
        </w:rPr>
        <w:t>,</w:t>
      </w:r>
      <w:r w:rsidR="0056231A" w:rsidRPr="001F2775">
        <w:rPr>
          <w:rStyle w:val="hps"/>
          <w:lang w:val="en-US"/>
        </w:rPr>
        <w:t xml:space="preserve"> protože reflektují mnohem komplexnější </w:t>
      </w:r>
      <w:r w:rsidR="00384FBB" w:rsidRPr="001F2775">
        <w:rPr>
          <w:rStyle w:val="hps"/>
          <w:lang w:val="en-US"/>
        </w:rPr>
        <w:t>stav daného</w:t>
      </w:r>
      <w:r w:rsidR="0056231A" w:rsidRPr="001F2775">
        <w:rPr>
          <w:rStyle w:val="hps"/>
          <w:lang w:val="en-US"/>
        </w:rPr>
        <w:t xml:space="preserve"> systému. </w:t>
      </w:r>
    </w:p>
    <w:p w:rsidR="00413330" w:rsidRPr="001F2775" w:rsidRDefault="00413330" w:rsidP="00052411">
      <w:pPr>
        <w:rPr>
          <w:lang w:val="en-US"/>
        </w:rPr>
      </w:pPr>
      <w:r w:rsidRPr="001F2775">
        <w:rPr>
          <w:lang w:val="en-US"/>
        </w:rPr>
        <w:t>M</w:t>
      </w:r>
      <w:r w:rsidR="00245DB3" w:rsidRPr="001F2775">
        <w:rPr>
          <w:lang w:val="en-US"/>
        </w:rPr>
        <w:t xml:space="preserve">orrow </w:t>
      </w:r>
      <w:r w:rsidRPr="001F2775">
        <w:rPr>
          <w:lang w:val="en-US"/>
        </w:rPr>
        <w:t xml:space="preserve">a spol. </w:t>
      </w:r>
      <w:r w:rsidR="00441AFF" w:rsidRPr="001F2775">
        <w:rPr>
          <w:lang w:val="en-US"/>
        </w:rPr>
        <w:fldChar w:fldCharType="begin"/>
      </w:r>
      <w:r w:rsidR="009D424A" w:rsidRPr="001F2775">
        <w:rPr>
          <w:lang w:val="en-US"/>
        </w:rPr>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441AFF" w:rsidRPr="001F2775">
        <w:rPr>
          <w:lang w:val="en-US"/>
        </w:rPr>
        <w:fldChar w:fldCharType="separate"/>
      </w:r>
      <w:r w:rsidR="009D424A" w:rsidRPr="001F2775">
        <w:rPr>
          <w:noProof/>
          <w:lang w:val="en-US"/>
        </w:rPr>
        <w:t>(Matthew, et al., 1977)</w:t>
      </w:r>
      <w:r w:rsidR="00441AFF" w:rsidRPr="001F2775">
        <w:rPr>
          <w:lang w:val="en-US"/>
        </w:rPr>
        <w:fldChar w:fldCharType="end"/>
      </w:r>
      <w:r w:rsidR="0056231A" w:rsidRPr="001F2775">
        <w:rPr>
          <w:lang w:val="en-US"/>
        </w:rPr>
        <w:t xml:space="preserve"> prokázal</w:t>
      </w:r>
      <w:r w:rsidR="00052411" w:rsidRPr="001F2775">
        <w:rPr>
          <w:lang w:val="en-US"/>
        </w:rPr>
        <w:t>i</w:t>
      </w:r>
      <w:r w:rsidR="0056231A" w:rsidRPr="001F2775">
        <w:rPr>
          <w:lang w:val="en-US"/>
        </w:rPr>
        <w:t>, že CO</w:t>
      </w:r>
      <w:r w:rsidR="0056231A" w:rsidRPr="001F2775">
        <w:rPr>
          <w:vertAlign w:val="subscript"/>
          <w:lang w:val="en-US"/>
        </w:rPr>
        <w:t>2</w:t>
      </w:r>
      <w:r w:rsidR="0056231A" w:rsidRPr="001F2775">
        <w:rPr>
          <w:lang w:val="en-US"/>
        </w:rPr>
        <w:t xml:space="preserve"> se karboxylují amino konce všech čtyř podjednotek HbA. </w:t>
      </w:r>
      <w:r w:rsidR="0056231A" w:rsidRPr="001F2775">
        <w:rPr>
          <w:rStyle w:val="hps"/>
          <w:lang w:val="en-US"/>
        </w:rPr>
        <w:t>Rozdílná</w:t>
      </w:r>
      <w:r w:rsidR="0056231A" w:rsidRPr="001F2775">
        <w:rPr>
          <w:lang w:val="en-US"/>
        </w:rPr>
        <w:t xml:space="preserve"> </w:t>
      </w:r>
      <w:r w:rsidR="0056231A" w:rsidRPr="001F2775">
        <w:rPr>
          <w:rStyle w:val="hps"/>
          <w:lang w:val="en-US"/>
        </w:rPr>
        <w:t>afinita</w:t>
      </w:r>
      <w:r w:rsidR="0056231A" w:rsidRPr="001F2775">
        <w:rPr>
          <w:lang w:val="en-US"/>
        </w:rPr>
        <w:t xml:space="preserve"> </w:t>
      </w:r>
      <w:r w:rsidR="0056231A" w:rsidRPr="001F2775">
        <w:rPr>
          <w:rStyle w:val="hps"/>
          <w:lang w:val="en-US"/>
        </w:rPr>
        <w:t>pro</w:t>
      </w:r>
      <w:r w:rsidR="0056231A" w:rsidRPr="001F2775">
        <w:rPr>
          <w:lang w:val="en-US"/>
        </w:rPr>
        <w:t xml:space="preserve"> </w:t>
      </w:r>
      <w:r w:rsidR="0056231A" w:rsidRPr="001F2775">
        <w:rPr>
          <w:rStyle w:val="hps"/>
          <w:lang w:val="en-US"/>
        </w:rPr>
        <w:t>oxy</w:t>
      </w:r>
      <w:r w:rsidR="0056231A" w:rsidRPr="001F2775">
        <w:rPr>
          <w:rStyle w:val="atn"/>
          <w:lang w:val="en-US"/>
        </w:rPr>
        <w:t>-</w:t>
      </w:r>
      <w:r w:rsidR="0056231A" w:rsidRPr="001F2775">
        <w:rPr>
          <w:lang w:val="en-US"/>
        </w:rPr>
        <w:t xml:space="preserve">HbA </w:t>
      </w:r>
      <w:r w:rsidR="0056231A" w:rsidRPr="001F2775">
        <w:rPr>
          <w:rStyle w:val="hps"/>
          <w:lang w:val="en-US"/>
        </w:rPr>
        <w:t>a</w:t>
      </w:r>
      <w:r w:rsidR="0056231A" w:rsidRPr="001F2775">
        <w:rPr>
          <w:lang w:val="en-US"/>
        </w:rPr>
        <w:t xml:space="preserve"> </w:t>
      </w:r>
      <w:r w:rsidR="0056231A" w:rsidRPr="001F2775">
        <w:rPr>
          <w:rStyle w:val="hps"/>
          <w:lang w:val="en-US"/>
        </w:rPr>
        <w:t>deoxy</w:t>
      </w:r>
      <w:r w:rsidR="0056231A" w:rsidRPr="001F2775">
        <w:rPr>
          <w:rStyle w:val="atn"/>
          <w:lang w:val="en-US"/>
        </w:rPr>
        <w:t>-</w:t>
      </w:r>
      <w:r w:rsidR="0056231A" w:rsidRPr="001F2775">
        <w:rPr>
          <w:lang w:val="en-US"/>
        </w:rPr>
        <w:t xml:space="preserve">HbA </w:t>
      </w:r>
      <w:r w:rsidR="0056231A" w:rsidRPr="001F2775">
        <w:rPr>
          <w:rStyle w:val="hps"/>
          <w:lang w:val="en-US"/>
        </w:rPr>
        <w:t>formy</w:t>
      </w:r>
      <w:r w:rsidR="0056231A" w:rsidRPr="001F2775">
        <w:rPr>
          <w:lang w:val="en-US"/>
        </w:rPr>
        <w:t xml:space="preserve"> </w:t>
      </w:r>
      <w:r w:rsidR="0056231A" w:rsidRPr="001F2775">
        <w:rPr>
          <w:rStyle w:val="hps"/>
          <w:lang w:val="en-US"/>
        </w:rPr>
        <w:t>tetrameru</w:t>
      </w:r>
      <w:r w:rsidR="0056231A" w:rsidRPr="001F2775">
        <w:rPr>
          <w:lang w:val="en-US"/>
        </w:rPr>
        <w:t xml:space="preserve"> </w:t>
      </w:r>
      <w:r w:rsidR="0056231A" w:rsidRPr="001F2775">
        <w:rPr>
          <w:rStyle w:val="hps"/>
          <w:lang w:val="en-US"/>
        </w:rPr>
        <w:t>způsobuje</w:t>
      </w:r>
      <w:r w:rsidR="0056231A" w:rsidRPr="001F2775">
        <w:rPr>
          <w:lang w:val="en-US"/>
        </w:rPr>
        <w:t xml:space="preserve"> </w:t>
      </w:r>
      <w:r w:rsidR="0056231A" w:rsidRPr="001F2775">
        <w:rPr>
          <w:rStyle w:val="hps"/>
          <w:lang w:val="en-US"/>
        </w:rPr>
        <w:t>jeho</w:t>
      </w:r>
      <w:r w:rsidR="0056231A" w:rsidRPr="001F2775">
        <w:rPr>
          <w:lang w:val="en-US"/>
        </w:rPr>
        <w:t xml:space="preserve"> </w:t>
      </w:r>
      <w:r w:rsidR="0056231A" w:rsidRPr="001F2775">
        <w:rPr>
          <w:rStyle w:val="hps"/>
          <w:lang w:val="en-US"/>
        </w:rPr>
        <w:t>na první</w:t>
      </w:r>
      <w:r w:rsidR="0056231A" w:rsidRPr="001F2775">
        <w:rPr>
          <w:lang w:val="en-US"/>
        </w:rPr>
        <w:t xml:space="preserve"> </w:t>
      </w:r>
      <w:r w:rsidR="0056231A" w:rsidRPr="001F2775">
        <w:rPr>
          <w:rStyle w:val="hps"/>
          <w:lang w:val="en-US"/>
        </w:rPr>
        <w:t>pohled</w:t>
      </w:r>
      <w:r w:rsidR="0056231A" w:rsidRPr="001F2775">
        <w:rPr>
          <w:lang w:val="en-US"/>
        </w:rPr>
        <w:t xml:space="preserve"> </w:t>
      </w:r>
      <w:r w:rsidR="0056231A" w:rsidRPr="001F2775">
        <w:rPr>
          <w:rStyle w:val="hps"/>
          <w:lang w:val="en-US"/>
        </w:rPr>
        <w:t>kompetitivní</w:t>
      </w:r>
      <w:r w:rsidR="0056231A" w:rsidRPr="001F2775">
        <w:rPr>
          <w:lang w:val="en-US"/>
        </w:rPr>
        <w:t xml:space="preserve"> </w:t>
      </w:r>
      <w:r w:rsidR="0056231A" w:rsidRPr="001F2775">
        <w:rPr>
          <w:rStyle w:val="hps"/>
          <w:lang w:val="en-US"/>
        </w:rPr>
        <w:lastRenderedPageBreak/>
        <w:t>vlastnosti s</w:t>
      </w:r>
      <w:r w:rsidR="0056231A" w:rsidRPr="001F2775">
        <w:rPr>
          <w:lang w:val="en-US"/>
        </w:rPr>
        <w:t xml:space="preserve"> </w:t>
      </w:r>
      <w:r w:rsidR="0056231A" w:rsidRPr="001F2775">
        <w:rPr>
          <w:rStyle w:val="hps"/>
          <w:lang w:val="en-US"/>
        </w:rPr>
        <w:t>vázáním</w:t>
      </w:r>
      <w:r w:rsidR="0056231A" w:rsidRPr="001F2775">
        <w:rPr>
          <w:lang w:val="en-US"/>
        </w:rPr>
        <w:t xml:space="preserve"> </w:t>
      </w:r>
      <w:r w:rsidR="0056231A" w:rsidRPr="001F2775">
        <w:rPr>
          <w:rStyle w:val="hps"/>
          <w:lang w:val="en-US"/>
        </w:rPr>
        <w:t>O</w:t>
      </w:r>
      <w:r w:rsidR="0056231A" w:rsidRPr="001F2775">
        <w:rPr>
          <w:rStyle w:val="hps"/>
          <w:vertAlign w:val="subscript"/>
          <w:lang w:val="en-US"/>
        </w:rPr>
        <w:t>2</w:t>
      </w:r>
      <w:r w:rsidR="00195FC1" w:rsidRPr="001F2775">
        <w:rPr>
          <w:rStyle w:val="hps"/>
          <w:lang w:val="en-US"/>
        </w:rPr>
        <w:t>.</w:t>
      </w:r>
      <w:r w:rsidR="0056231A" w:rsidRPr="001F2775">
        <w:rPr>
          <w:lang w:val="en-US"/>
        </w:rPr>
        <w:t xml:space="preserve"> </w:t>
      </w:r>
      <w:r w:rsidR="00195FC1" w:rsidRPr="001F2775">
        <w:rPr>
          <w:rStyle w:val="hps"/>
          <w:lang w:val="en-US"/>
        </w:rPr>
        <w:t>V</w:t>
      </w:r>
      <w:r w:rsidR="0056231A" w:rsidRPr="001F2775">
        <w:rPr>
          <w:rStyle w:val="hps"/>
          <w:lang w:val="en-US"/>
        </w:rPr>
        <w:t>e skutečnosti</w:t>
      </w:r>
      <w:r w:rsidR="0056231A" w:rsidRPr="001F2775">
        <w:rPr>
          <w:lang w:val="en-US"/>
        </w:rPr>
        <w:t xml:space="preserve"> </w:t>
      </w:r>
      <w:r w:rsidR="0056231A" w:rsidRPr="001F2775">
        <w:rPr>
          <w:rStyle w:val="hps"/>
          <w:lang w:val="en-US"/>
        </w:rPr>
        <w:t>se</w:t>
      </w:r>
      <w:r w:rsidR="0056231A" w:rsidRPr="001F2775">
        <w:rPr>
          <w:lang w:val="en-US"/>
        </w:rPr>
        <w:t xml:space="preserve"> </w:t>
      </w:r>
      <w:r w:rsidR="00195FC1" w:rsidRPr="001F2775">
        <w:rPr>
          <w:lang w:val="en-US"/>
        </w:rPr>
        <w:t xml:space="preserve">však </w:t>
      </w:r>
      <w:r w:rsidR="0056231A" w:rsidRPr="001F2775">
        <w:rPr>
          <w:rStyle w:val="hps"/>
          <w:lang w:val="en-US"/>
        </w:rPr>
        <w:t>o</w:t>
      </w:r>
      <w:r w:rsidR="0056231A" w:rsidRPr="001F2775">
        <w:rPr>
          <w:lang w:val="en-US"/>
        </w:rPr>
        <w:t xml:space="preserve"> </w:t>
      </w:r>
      <w:r w:rsidR="0056231A" w:rsidRPr="001F2775">
        <w:rPr>
          <w:rStyle w:val="hps"/>
          <w:lang w:val="en-US"/>
        </w:rPr>
        <w:t>kompetitivní</w:t>
      </w:r>
      <w:r w:rsidR="0056231A" w:rsidRPr="001F2775">
        <w:rPr>
          <w:lang w:val="en-US"/>
        </w:rPr>
        <w:t xml:space="preserve"> </w:t>
      </w:r>
      <w:r w:rsidR="0056231A" w:rsidRPr="001F2775">
        <w:rPr>
          <w:rStyle w:val="hps"/>
          <w:lang w:val="en-US"/>
        </w:rPr>
        <w:t>vazbu</w:t>
      </w:r>
      <w:r w:rsidR="0056231A" w:rsidRPr="001F2775">
        <w:rPr>
          <w:lang w:val="en-US"/>
        </w:rPr>
        <w:t xml:space="preserve"> </w:t>
      </w:r>
      <w:r w:rsidR="0056231A" w:rsidRPr="001F2775">
        <w:rPr>
          <w:rStyle w:val="hps"/>
          <w:lang w:val="en-US"/>
        </w:rPr>
        <w:t>nejedná</w:t>
      </w:r>
      <w:r w:rsidR="0056231A" w:rsidRPr="001F2775">
        <w:rPr>
          <w:lang w:val="en-US"/>
        </w:rPr>
        <w:t xml:space="preserve">, </w:t>
      </w:r>
      <w:r w:rsidR="0056231A" w:rsidRPr="001F2775">
        <w:rPr>
          <w:rStyle w:val="hps"/>
          <w:lang w:val="en-US"/>
        </w:rPr>
        <w:t>protože</w:t>
      </w:r>
      <w:r w:rsidR="0056231A" w:rsidRPr="001F2775">
        <w:rPr>
          <w:lang w:val="en-US"/>
        </w:rPr>
        <w:t xml:space="preserve"> </w:t>
      </w:r>
      <w:r w:rsidR="0056231A" w:rsidRPr="001F2775">
        <w:rPr>
          <w:rStyle w:val="hps"/>
          <w:lang w:val="en-US"/>
        </w:rPr>
        <w:t>O</w:t>
      </w:r>
      <w:r w:rsidR="0056231A" w:rsidRPr="001F2775">
        <w:rPr>
          <w:rStyle w:val="hps"/>
          <w:vertAlign w:val="subscript"/>
          <w:lang w:val="en-US"/>
        </w:rPr>
        <w:t>2</w:t>
      </w:r>
      <w:r w:rsidR="0056231A" w:rsidRPr="001F2775">
        <w:rPr>
          <w:lang w:val="en-US"/>
        </w:rPr>
        <w:t xml:space="preserve"> </w:t>
      </w:r>
      <w:r w:rsidR="0056231A" w:rsidRPr="001F2775">
        <w:rPr>
          <w:rStyle w:val="hps"/>
          <w:lang w:val="en-US"/>
        </w:rPr>
        <w:t>a</w:t>
      </w:r>
      <w:r w:rsidR="0056231A" w:rsidRPr="001F2775">
        <w:rPr>
          <w:lang w:val="en-US"/>
        </w:rPr>
        <w:t xml:space="preserve"> </w:t>
      </w:r>
      <w:r w:rsidR="0056231A" w:rsidRPr="001F2775">
        <w:rPr>
          <w:rStyle w:val="hps"/>
          <w:lang w:val="en-US"/>
        </w:rPr>
        <w:t>CO</w:t>
      </w:r>
      <w:r w:rsidR="0056231A" w:rsidRPr="001F2775">
        <w:rPr>
          <w:rStyle w:val="hps"/>
          <w:vertAlign w:val="subscript"/>
          <w:lang w:val="en-US"/>
        </w:rPr>
        <w:t>2</w:t>
      </w:r>
      <w:r w:rsidR="0056231A" w:rsidRPr="001F2775">
        <w:rPr>
          <w:lang w:val="en-US"/>
        </w:rPr>
        <w:t xml:space="preserve"> </w:t>
      </w:r>
      <w:r w:rsidR="0056231A" w:rsidRPr="001F2775">
        <w:rPr>
          <w:rStyle w:val="hps"/>
          <w:lang w:val="en-US"/>
        </w:rPr>
        <w:t>se</w:t>
      </w:r>
      <w:r w:rsidR="0056231A" w:rsidRPr="001F2775">
        <w:rPr>
          <w:lang w:val="en-US"/>
        </w:rPr>
        <w:t xml:space="preserve"> </w:t>
      </w:r>
      <w:r w:rsidR="0056231A" w:rsidRPr="001F2775">
        <w:rPr>
          <w:rStyle w:val="hps"/>
          <w:lang w:val="en-US"/>
        </w:rPr>
        <w:t>vážou</w:t>
      </w:r>
      <w:r w:rsidR="0056231A" w:rsidRPr="001F2775">
        <w:rPr>
          <w:lang w:val="en-US"/>
        </w:rPr>
        <w:t xml:space="preserve"> </w:t>
      </w:r>
      <w:r w:rsidR="0056231A" w:rsidRPr="001F2775">
        <w:rPr>
          <w:rStyle w:val="hps"/>
          <w:lang w:val="en-US"/>
        </w:rPr>
        <w:t>na</w:t>
      </w:r>
      <w:r w:rsidR="0056231A" w:rsidRPr="001F2775">
        <w:rPr>
          <w:lang w:val="en-US"/>
        </w:rPr>
        <w:t xml:space="preserve"> </w:t>
      </w:r>
      <w:r w:rsidR="00DC0D80" w:rsidRPr="001F2775">
        <w:rPr>
          <w:rStyle w:val="hps"/>
          <w:lang w:val="en-US"/>
        </w:rPr>
        <w:t>rozdílná</w:t>
      </w:r>
      <w:r w:rsidR="0056231A" w:rsidRPr="001F2775">
        <w:rPr>
          <w:lang w:val="en-US"/>
        </w:rPr>
        <w:t xml:space="preserve"> </w:t>
      </w:r>
      <w:r w:rsidR="00DC0D80" w:rsidRPr="001F2775">
        <w:rPr>
          <w:rStyle w:val="hps"/>
          <w:lang w:val="en-US"/>
        </w:rPr>
        <w:t>místa</w:t>
      </w:r>
      <w:r w:rsidR="0056231A" w:rsidRPr="001F2775">
        <w:rPr>
          <w:lang w:val="en-US"/>
        </w:rPr>
        <w:t xml:space="preserve"> </w:t>
      </w:r>
      <w:r w:rsidR="0056231A" w:rsidRPr="001F2775">
        <w:rPr>
          <w:rStyle w:val="hps"/>
          <w:lang w:val="en-US"/>
        </w:rPr>
        <w:t>a</w:t>
      </w:r>
      <w:r w:rsidR="0056231A" w:rsidRPr="001F2775">
        <w:rPr>
          <w:lang w:val="en-US"/>
        </w:rPr>
        <w:t xml:space="preserve"> </w:t>
      </w:r>
      <w:r w:rsidR="0056231A" w:rsidRPr="001F2775">
        <w:rPr>
          <w:rStyle w:val="hps"/>
          <w:lang w:val="en-US"/>
        </w:rPr>
        <w:t>tak</w:t>
      </w:r>
      <w:r w:rsidR="0056231A" w:rsidRPr="001F2775">
        <w:rPr>
          <w:lang w:val="en-US"/>
        </w:rPr>
        <w:t xml:space="preserve"> </w:t>
      </w:r>
      <w:r w:rsidR="0056231A" w:rsidRPr="001F2775">
        <w:rPr>
          <w:rStyle w:val="hps"/>
          <w:lang w:val="en-US"/>
        </w:rPr>
        <w:t>mohou</w:t>
      </w:r>
      <w:r w:rsidR="0056231A" w:rsidRPr="001F2775">
        <w:rPr>
          <w:lang w:val="en-US"/>
        </w:rPr>
        <w:t xml:space="preserve"> </w:t>
      </w:r>
      <w:r w:rsidR="0056231A" w:rsidRPr="001F2775">
        <w:rPr>
          <w:rStyle w:val="hps"/>
          <w:lang w:val="en-US"/>
        </w:rPr>
        <w:t>být</w:t>
      </w:r>
      <w:r w:rsidR="0056231A" w:rsidRPr="001F2775">
        <w:rPr>
          <w:lang w:val="en-US"/>
        </w:rPr>
        <w:t xml:space="preserve"> </w:t>
      </w:r>
      <w:r w:rsidR="0056231A" w:rsidRPr="001F2775">
        <w:rPr>
          <w:rStyle w:val="hps"/>
          <w:lang w:val="en-US"/>
        </w:rPr>
        <w:t>najednou</w:t>
      </w:r>
      <w:r w:rsidR="0056231A" w:rsidRPr="001F2775">
        <w:rPr>
          <w:lang w:val="en-US"/>
        </w:rPr>
        <w:t xml:space="preserve"> </w:t>
      </w:r>
      <w:r w:rsidR="0056231A" w:rsidRPr="001F2775">
        <w:rPr>
          <w:rStyle w:val="hps"/>
          <w:lang w:val="en-US"/>
        </w:rPr>
        <w:t>navázány</w:t>
      </w:r>
      <w:r w:rsidR="0056231A" w:rsidRPr="001F2775">
        <w:rPr>
          <w:lang w:val="en-US"/>
        </w:rPr>
        <w:t xml:space="preserve"> </w:t>
      </w:r>
      <w:r w:rsidR="0056231A" w:rsidRPr="001F2775">
        <w:rPr>
          <w:rStyle w:val="hps"/>
          <w:lang w:val="en-US"/>
        </w:rPr>
        <w:t>na každé</w:t>
      </w:r>
      <w:r w:rsidR="0056231A" w:rsidRPr="001F2775">
        <w:rPr>
          <w:lang w:val="en-US"/>
        </w:rPr>
        <w:t xml:space="preserve"> </w:t>
      </w:r>
      <w:r w:rsidR="0056231A" w:rsidRPr="001F2775">
        <w:rPr>
          <w:rStyle w:val="hps"/>
          <w:lang w:val="en-US"/>
        </w:rPr>
        <w:t>podjednotce</w:t>
      </w:r>
      <w:r w:rsidR="0056231A" w:rsidRPr="001F2775">
        <w:rPr>
          <w:lang w:val="en-US"/>
        </w:rPr>
        <w:t>.</w:t>
      </w:r>
      <w:r w:rsidR="006E17CB" w:rsidRPr="001F2775">
        <w:rPr>
          <w:lang w:val="en-US"/>
        </w:rPr>
        <w:t xml:space="preserve"> </w:t>
      </w:r>
      <w:r w:rsidR="006E17CB" w:rsidRPr="001F2775">
        <w:rPr>
          <w:rStyle w:val="hps"/>
          <w:lang w:val="en-US"/>
        </w:rPr>
        <w:t>Díky</w:t>
      </w:r>
      <w:r w:rsidR="006E17CB" w:rsidRPr="001F2775">
        <w:rPr>
          <w:lang w:val="en-US"/>
        </w:rPr>
        <w:t xml:space="preserve"> </w:t>
      </w:r>
      <w:r w:rsidR="006E17CB" w:rsidRPr="001F2775">
        <w:rPr>
          <w:rStyle w:val="hps"/>
          <w:lang w:val="en-US"/>
        </w:rPr>
        <w:t>hemoglobinu</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krev</w:t>
      </w:r>
      <w:r w:rsidR="006E17CB" w:rsidRPr="001F2775">
        <w:rPr>
          <w:lang w:val="en-US"/>
        </w:rPr>
        <w:t xml:space="preserve"> </w:t>
      </w:r>
      <w:r w:rsidR="006E17CB" w:rsidRPr="001F2775">
        <w:rPr>
          <w:rStyle w:val="hps"/>
          <w:lang w:val="en-US"/>
        </w:rPr>
        <w:t>schopna</w:t>
      </w:r>
      <w:r w:rsidR="006E17CB" w:rsidRPr="001F2775">
        <w:rPr>
          <w:lang w:val="en-US"/>
        </w:rPr>
        <w:t xml:space="preserve"> </w:t>
      </w:r>
      <w:r w:rsidR="006E17CB" w:rsidRPr="001F2775">
        <w:rPr>
          <w:rStyle w:val="hps"/>
          <w:lang w:val="en-US"/>
        </w:rPr>
        <w:t>přenášet</w:t>
      </w:r>
      <w:r w:rsidR="006E17CB" w:rsidRPr="001F2775">
        <w:rPr>
          <w:lang w:val="en-US"/>
        </w:rPr>
        <w:t xml:space="preserve"> </w:t>
      </w:r>
      <w:r w:rsidR="006E17CB" w:rsidRPr="001F2775">
        <w:rPr>
          <w:rStyle w:val="hps"/>
          <w:lang w:val="en-US"/>
        </w:rPr>
        <w:t>téměř</w:t>
      </w:r>
      <w:r w:rsidR="006E17CB" w:rsidRPr="001F2775">
        <w:rPr>
          <w:lang w:val="en-US"/>
        </w:rPr>
        <w:t xml:space="preserve"> </w:t>
      </w:r>
      <w:r w:rsidR="006E17CB" w:rsidRPr="001F2775">
        <w:rPr>
          <w:rStyle w:val="hps"/>
          <w:lang w:val="en-US"/>
        </w:rPr>
        <w:t>o</w:t>
      </w:r>
      <w:r w:rsidR="006E17CB" w:rsidRPr="001F2775">
        <w:rPr>
          <w:lang w:val="en-US"/>
        </w:rPr>
        <w:t xml:space="preserve"> </w:t>
      </w:r>
      <w:r w:rsidR="006E17CB" w:rsidRPr="001F2775">
        <w:rPr>
          <w:rStyle w:val="hps"/>
          <w:lang w:val="en-US"/>
        </w:rPr>
        <w:t>25</w:t>
      </w:r>
      <w:r w:rsidR="006E17CB" w:rsidRPr="001F2775">
        <w:rPr>
          <w:lang w:val="en-US"/>
        </w:rPr>
        <w:t xml:space="preserve">% </w:t>
      </w:r>
      <w:r w:rsidR="006E17CB" w:rsidRPr="001F2775">
        <w:rPr>
          <w:rStyle w:val="hps"/>
          <w:lang w:val="en-US"/>
        </w:rPr>
        <w:t>CO</w:t>
      </w:r>
      <w:r w:rsidR="006E17CB" w:rsidRPr="001F2775">
        <w:rPr>
          <w:rStyle w:val="hps"/>
          <w:vertAlign w:val="subscript"/>
          <w:lang w:val="en-US"/>
        </w:rPr>
        <w:t>2</w:t>
      </w:r>
      <w:r w:rsidR="006E17CB" w:rsidRPr="001F2775">
        <w:rPr>
          <w:lang w:val="en-US"/>
        </w:rPr>
        <w:t xml:space="preserve"> </w:t>
      </w:r>
      <w:r w:rsidR="006E17CB" w:rsidRPr="001F2775">
        <w:rPr>
          <w:rStyle w:val="hps"/>
          <w:lang w:val="en-US"/>
        </w:rPr>
        <w:t>více</w:t>
      </w:r>
      <w:r w:rsidR="006E17CB" w:rsidRPr="001F2775">
        <w:rPr>
          <w:lang w:val="en-US"/>
        </w:rPr>
        <w:t xml:space="preserve">. </w:t>
      </w:r>
      <w:r w:rsidR="006E17CB" w:rsidRPr="001F2775">
        <w:rPr>
          <w:rStyle w:val="hps"/>
          <w:lang w:val="en-US"/>
        </w:rPr>
        <w:t>Z</w:t>
      </w:r>
      <w:r w:rsidR="006E17CB" w:rsidRPr="001F2775">
        <w:rPr>
          <w:lang w:val="en-US"/>
        </w:rPr>
        <w:t xml:space="preserve"> </w:t>
      </w:r>
      <w:r w:rsidR="006E17CB" w:rsidRPr="001F2775">
        <w:rPr>
          <w:rStyle w:val="hps"/>
          <w:lang w:val="en-US"/>
        </w:rPr>
        <w:t>toho</w:t>
      </w:r>
      <w:r w:rsidR="006E17CB" w:rsidRPr="001F2775">
        <w:rPr>
          <w:lang w:val="en-US"/>
        </w:rPr>
        <w:t xml:space="preserve"> </w:t>
      </w:r>
      <w:r w:rsidR="006E17CB" w:rsidRPr="001F2775">
        <w:rPr>
          <w:rStyle w:val="hps"/>
          <w:lang w:val="en-US"/>
        </w:rPr>
        <w:t>asi</w:t>
      </w:r>
      <w:r w:rsidR="006E17CB" w:rsidRPr="001F2775">
        <w:rPr>
          <w:lang w:val="en-US"/>
        </w:rPr>
        <w:t xml:space="preserve"> </w:t>
      </w:r>
      <w:r w:rsidR="006E17CB" w:rsidRPr="001F2775">
        <w:rPr>
          <w:rStyle w:val="hps"/>
          <w:lang w:val="en-US"/>
        </w:rPr>
        <w:t>10-11</w:t>
      </w:r>
      <w:r w:rsidR="006E17CB" w:rsidRPr="001F2775">
        <w:rPr>
          <w:lang w:val="en-US"/>
        </w:rPr>
        <w:t xml:space="preserve">% </w:t>
      </w:r>
      <w:r w:rsidR="006E17CB" w:rsidRPr="001F2775">
        <w:rPr>
          <w:rStyle w:val="hps"/>
          <w:lang w:val="en-US"/>
        </w:rPr>
        <w:t>je způsobeno</w:t>
      </w:r>
      <w:r w:rsidR="006E17CB" w:rsidRPr="001F2775">
        <w:rPr>
          <w:lang w:val="en-US"/>
        </w:rPr>
        <w:t xml:space="preserve"> </w:t>
      </w:r>
      <w:r w:rsidR="006E17CB" w:rsidRPr="001F2775">
        <w:rPr>
          <w:rStyle w:val="hps"/>
          <w:lang w:val="en-US"/>
        </w:rPr>
        <w:t>přímo</w:t>
      </w:r>
      <w:r w:rsidR="006E17CB" w:rsidRPr="001F2775">
        <w:rPr>
          <w:lang w:val="en-US"/>
        </w:rPr>
        <w:t xml:space="preserve"> </w:t>
      </w:r>
      <w:r w:rsidR="006E17CB" w:rsidRPr="001F2775">
        <w:rPr>
          <w:rStyle w:val="hps"/>
          <w:lang w:val="en-US"/>
        </w:rPr>
        <w:t>vazbou</w:t>
      </w:r>
      <w:r w:rsidR="006E17CB" w:rsidRPr="001F2775">
        <w:rPr>
          <w:lang w:val="en-US"/>
        </w:rPr>
        <w:t xml:space="preserve"> </w:t>
      </w:r>
      <w:r w:rsidR="006E17CB" w:rsidRPr="001F2775">
        <w:rPr>
          <w:rStyle w:val="hps"/>
          <w:lang w:val="en-US"/>
        </w:rPr>
        <w:t>na</w:t>
      </w:r>
      <w:r w:rsidR="006E17CB" w:rsidRPr="001F2775">
        <w:rPr>
          <w:lang w:val="en-US"/>
        </w:rPr>
        <w:t xml:space="preserve"> </w:t>
      </w:r>
      <w:r w:rsidR="006E17CB" w:rsidRPr="001F2775">
        <w:rPr>
          <w:rStyle w:val="hps"/>
          <w:lang w:val="en-US"/>
        </w:rPr>
        <w:t>hemoglobin</w:t>
      </w:r>
      <w:r w:rsidR="006E17CB" w:rsidRPr="001F2775">
        <w:rPr>
          <w:lang w:val="en-US"/>
        </w:rPr>
        <w:t xml:space="preserve"> </w:t>
      </w:r>
      <w:r w:rsidR="006E17CB" w:rsidRPr="001F2775">
        <w:rPr>
          <w:rStyle w:val="hps"/>
          <w:lang w:val="en-US"/>
        </w:rPr>
        <w:t>v</w:t>
      </w:r>
      <w:r w:rsidR="006E17CB" w:rsidRPr="001F2775">
        <w:rPr>
          <w:lang w:val="en-US"/>
        </w:rPr>
        <w:t xml:space="preserve"> </w:t>
      </w:r>
      <w:r w:rsidR="006E17CB" w:rsidRPr="001F2775">
        <w:rPr>
          <w:rStyle w:val="hps"/>
          <w:lang w:val="en-US"/>
        </w:rPr>
        <w:t>podobě</w:t>
      </w:r>
      <w:r w:rsidR="006E17CB" w:rsidRPr="001F2775">
        <w:rPr>
          <w:lang w:val="en-US"/>
        </w:rPr>
        <w:t xml:space="preserve"> </w:t>
      </w:r>
      <w:r w:rsidR="00195FC1" w:rsidRPr="001F2775">
        <w:rPr>
          <w:rStyle w:val="hps"/>
          <w:lang w:val="en-US"/>
        </w:rPr>
        <w:t>karboxy</w:t>
      </w:r>
      <w:r w:rsidR="00384FBB" w:rsidRPr="001F2775">
        <w:rPr>
          <w:rStyle w:val="hps"/>
          <w:lang w:val="en-US"/>
        </w:rPr>
        <w:t>lace</w:t>
      </w:r>
      <w:r w:rsidR="006E17CB" w:rsidRPr="001F2775">
        <w:rPr>
          <w:lang w:val="en-US"/>
        </w:rPr>
        <w:t xml:space="preserve"> </w:t>
      </w:r>
      <w:r w:rsidR="006E17CB" w:rsidRPr="001F2775">
        <w:rPr>
          <w:rStyle w:val="hps"/>
          <w:lang w:val="en-US"/>
        </w:rPr>
        <w:t>amino</w:t>
      </w:r>
      <w:r w:rsidR="006E17CB" w:rsidRPr="001F2775">
        <w:rPr>
          <w:rStyle w:val="atn"/>
          <w:lang w:val="en-US"/>
        </w:rPr>
        <w:t>-</w:t>
      </w:r>
      <w:r w:rsidR="006E17CB" w:rsidRPr="001F2775">
        <w:rPr>
          <w:lang w:val="en-US"/>
        </w:rPr>
        <w:t xml:space="preserve">terminálů </w:t>
      </w:r>
      <w:r w:rsidR="006E17CB" w:rsidRPr="001F2775">
        <w:rPr>
          <w:rStyle w:val="hps"/>
          <w:lang w:val="en-US"/>
        </w:rPr>
        <w:t>bílkovin</w:t>
      </w:r>
      <w:r w:rsidR="006E17CB" w:rsidRPr="001F2775">
        <w:rPr>
          <w:lang w:val="en-US"/>
        </w:rPr>
        <w:t xml:space="preserve"> </w:t>
      </w:r>
      <w:r w:rsidR="006E17CB" w:rsidRPr="001F2775">
        <w:rPr>
          <w:rStyle w:val="hps"/>
          <w:lang w:val="en-US"/>
        </w:rPr>
        <w:t>(</w:t>
      </w:r>
      <w:r w:rsidR="006E17CB" w:rsidRPr="001F2775">
        <w:rPr>
          <w:lang w:val="en-US"/>
        </w:rPr>
        <w:t xml:space="preserve">Bauer </w:t>
      </w:r>
      <w:r w:rsidR="006E17CB" w:rsidRPr="001F2775">
        <w:rPr>
          <w:rStyle w:val="hps"/>
          <w:lang w:val="en-US"/>
        </w:rPr>
        <w:t>and</w:t>
      </w:r>
      <w:r w:rsidR="006E17CB" w:rsidRPr="001F2775">
        <w:rPr>
          <w:lang w:val="en-US"/>
        </w:rPr>
        <w:t xml:space="preserve"> </w:t>
      </w:r>
      <w:r w:rsidR="006E17CB" w:rsidRPr="001F2775">
        <w:rPr>
          <w:rStyle w:val="hps"/>
          <w:lang w:val="en-US"/>
        </w:rPr>
        <w:t>Schröder</w:t>
      </w:r>
      <w:r w:rsidR="006E17CB" w:rsidRPr="001F2775">
        <w:rPr>
          <w:lang w:val="en-US"/>
        </w:rPr>
        <w:t xml:space="preserve">, </w:t>
      </w:r>
      <w:r w:rsidR="006E17CB" w:rsidRPr="001F2775">
        <w:rPr>
          <w:rStyle w:val="hps"/>
          <w:lang w:val="en-US"/>
        </w:rPr>
        <w:t>1972</w:t>
      </w:r>
      <w:r w:rsidR="006E17CB" w:rsidRPr="001F2775">
        <w:rPr>
          <w:lang w:val="en-US"/>
        </w:rPr>
        <w:t xml:space="preserve">) </w:t>
      </w:r>
      <w:r w:rsidR="006E17CB" w:rsidRPr="001F2775">
        <w:rPr>
          <w:rStyle w:val="hps"/>
          <w:lang w:val="en-US"/>
        </w:rPr>
        <w:t>a</w:t>
      </w:r>
      <w:r w:rsidR="006E17CB" w:rsidRPr="001F2775">
        <w:rPr>
          <w:lang w:val="en-US"/>
        </w:rPr>
        <w:t xml:space="preserve"> </w:t>
      </w:r>
      <w:r w:rsidR="006E17CB" w:rsidRPr="001F2775">
        <w:rPr>
          <w:rStyle w:val="hps"/>
          <w:lang w:val="en-US"/>
        </w:rPr>
        <w:t>zbytek</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výsledkem</w:t>
      </w:r>
      <w:r w:rsidR="006E17CB" w:rsidRPr="001F2775">
        <w:rPr>
          <w:lang w:val="en-US"/>
        </w:rPr>
        <w:t xml:space="preserve"> </w:t>
      </w:r>
      <w:r w:rsidR="006E17CB" w:rsidRPr="001F2775">
        <w:rPr>
          <w:rStyle w:val="hps"/>
          <w:lang w:val="en-US"/>
        </w:rPr>
        <w:t>změny</w:t>
      </w:r>
      <w:r w:rsidR="006E17CB" w:rsidRPr="001F2775">
        <w:rPr>
          <w:lang w:val="en-US"/>
        </w:rPr>
        <w:t xml:space="preserve"> </w:t>
      </w:r>
      <w:r w:rsidR="006E17CB" w:rsidRPr="001F2775">
        <w:rPr>
          <w:rStyle w:val="hps"/>
          <w:lang w:val="en-US"/>
        </w:rPr>
        <w:t>Bohrova</w:t>
      </w:r>
      <w:r w:rsidR="006E17CB" w:rsidRPr="001F2775">
        <w:rPr>
          <w:lang w:val="en-US"/>
        </w:rPr>
        <w:t xml:space="preserve"> </w:t>
      </w:r>
      <w:r w:rsidR="006E17CB" w:rsidRPr="001F2775">
        <w:rPr>
          <w:rStyle w:val="hps"/>
          <w:lang w:val="en-US"/>
        </w:rPr>
        <w:t>protonů</w:t>
      </w:r>
      <w:r w:rsidR="006E17CB" w:rsidRPr="001F2775">
        <w:rPr>
          <w:lang w:val="en-US"/>
        </w:rPr>
        <w:t xml:space="preserve"> </w:t>
      </w:r>
      <w:r w:rsidR="006E17CB" w:rsidRPr="001F2775">
        <w:rPr>
          <w:rStyle w:val="hps"/>
          <w:lang w:val="en-US"/>
        </w:rPr>
        <w:t>(</w:t>
      </w:r>
      <w:r w:rsidR="006E17CB" w:rsidRPr="001F2775">
        <w:rPr>
          <w:lang w:val="en-US"/>
        </w:rPr>
        <w:t xml:space="preserve">tj. </w:t>
      </w:r>
      <w:r w:rsidR="006E17CB" w:rsidRPr="001F2775">
        <w:rPr>
          <w:rStyle w:val="hps"/>
          <w:lang w:val="en-US"/>
        </w:rPr>
        <w:t>Zvýšením</w:t>
      </w:r>
      <w:r w:rsidR="006E17CB" w:rsidRPr="001F2775">
        <w:rPr>
          <w:lang w:val="en-US"/>
        </w:rPr>
        <w:t xml:space="preserve"> </w:t>
      </w:r>
      <w:r w:rsidR="006E17CB" w:rsidRPr="001F2775">
        <w:rPr>
          <w:rStyle w:val="hps"/>
          <w:lang w:val="en-US"/>
        </w:rPr>
        <w:t>kapacity</w:t>
      </w:r>
      <w:r w:rsidR="006E17CB" w:rsidRPr="001F2775">
        <w:rPr>
          <w:lang w:val="en-US"/>
        </w:rPr>
        <w:t xml:space="preserve"> </w:t>
      </w:r>
      <w:r w:rsidR="006E17CB" w:rsidRPr="001F2775">
        <w:rPr>
          <w:rStyle w:val="hps"/>
          <w:lang w:val="en-US"/>
        </w:rPr>
        <w:t>krve</w:t>
      </w:r>
      <w:r w:rsidR="006E17CB" w:rsidRPr="001F2775">
        <w:rPr>
          <w:lang w:val="en-US"/>
        </w:rPr>
        <w:t xml:space="preserve"> </w:t>
      </w:r>
      <w:r w:rsidR="006E17CB" w:rsidRPr="001F2775">
        <w:rPr>
          <w:rStyle w:val="hps"/>
          <w:lang w:val="en-US"/>
        </w:rPr>
        <w:t>pro</w:t>
      </w:r>
      <w:r w:rsidR="006E17CB" w:rsidRPr="001F2775">
        <w:rPr>
          <w:lang w:val="en-US"/>
        </w:rPr>
        <w:t xml:space="preserve"> </w:t>
      </w:r>
      <w:r w:rsidR="006E17CB" w:rsidRPr="001F2775">
        <w:rPr>
          <w:rStyle w:val="hps"/>
          <w:lang w:val="en-US"/>
        </w:rPr>
        <w:t>bikarbonát</w:t>
      </w:r>
      <w:r w:rsidR="006E17CB" w:rsidRPr="001F2775">
        <w:rPr>
          <w:lang w:val="en-US"/>
        </w:rPr>
        <w:t xml:space="preserve">). </w:t>
      </w:r>
      <w:r w:rsidR="006E17CB" w:rsidRPr="001F2775">
        <w:rPr>
          <w:rStyle w:val="hps"/>
          <w:lang w:val="en-US"/>
        </w:rPr>
        <w:t>Pro zjišťování množství</w:t>
      </w:r>
      <w:r w:rsidR="006E17CB" w:rsidRPr="001F2775">
        <w:rPr>
          <w:lang w:val="en-US"/>
        </w:rPr>
        <w:t xml:space="preserve"> </w:t>
      </w:r>
      <w:r w:rsidR="006E17CB" w:rsidRPr="001F2775">
        <w:rPr>
          <w:rStyle w:val="hps"/>
          <w:lang w:val="en-US"/>
        </w:rPr>
        <w:t>karboxylových</w:t>
      </w:r>
      <w:r w:rsidR="006E17CB" w:rsidRPr="001F2775">
        <w:rPr>
          <w:lang w:val="en-US"/>
        </w:rPr>
        <w:t xml:space="preserve"> </w:t>
      </w:r>
      <w:r w:rsidR="006E17CB" w:rsidRPr="001F2775">
        <w:rPr>
          <w:rStyle w:val="hps"/>
          <w:lang w:val="en-US"/>
        </w:rPr>
        <w:t>amino</w:t>
      </w:r>
      <w:r w:rsidR="006E17CB" w:rsidRPr="001F2775">
        <w:rPr>
          <w:rStyle w:val="atn"/>
          <w:lang w:val="en-US"/>
        </w:rPr>
        <w:t>-</w:t>
      </w:r>
      <w:r w:rsidR="006E17CB" w:rsidRPr="001F2775">
        <w:rPr>
          <w:lang w:val="en-US"/>
        </w:rPr>
        <w:t xml:space="preserve">konců </w:t>
      </w:r>
      <w:r w:rsidR="006E17CB" w:rsidRPr="001F2775">
        <w:rPr>
          <w:rStyle w:val="hps"/>
          <w:lang w:val="en-US"/>
        </w:rPr>
        <w:t>podjednotek</w:t>
      </w:r>
      <w:r w:rsidR="006E17CB" w:rsidRPr="001F2775">
        <w:rPr>
          <w:lang w:val="en-US"/>
        </w:rPr>
        <w:t xml:space="preserve"> </w:t>
      </w:r>
      <w:r w:rsidR="006E17CB" w:rsidRPr="001F2775">
        <w:rPr>
          <w:rStyle w:val="hps"/>
          <w:lang w:val="en-US"/>
        </w:rPr>
        <w:t>existují</w:t>
      </w:r>
      <w:r w:rsidR="006E17CB" w:rsidRPr="001F2775">
        <w:rPr>
          <w:lang w:val="en-US"/>
        </w:rPr>
        <w:t xml:space="preserve"> </w:t>
      </w:r>
      <w:r w:rsidR="006E17CB" w:rsidRPr="001F2775">
        <w:rPr>
          <w:rStyle w:val="hps"/>
          <w:lang w:val="en-US"/>
        </w:rPr>
        <w:t>minimálně</w:t>
      </w:r>
      <w:r w:rsidR="006E17CB" w:rsidRPr="001F2775">
        <w:rPr>
          <w:lang w:val="en-US"/>
        </w:rPr>
        <w:t xml:space="preserve"> </w:t>
      </w:r>
      <w:r w:rsidR="006E17CB" w:rsidRPr="001F2775">
        <w:rPr>
          <w:rStyle w:val="hps"/>
          <w:lang w:val="en-US"/>
        </w:rPr>
        <w:t>dva</w:t>
      </w:r>
      <w:r w:rsidR="006E17CB" w:rsidRPr="001F2775">
        <w:rPr>
          <w:lang w:val="en-US"/>
        </w:rPr>
        <w:t xml:space="preserve"> </w:t>
      </w:r>
      <w:r w:rsidR="006E17CB" w:rsidRPr="001F2775">
        <w:rPr>
          <w:rStyle w:val="hps"/>
          <w:lang w:val="en-US"/>
        </w:rPr>
        <w:t>typy</w:t>
      </w:r>
      <w:r w:rsidR="006E17CB" w:rsidRPr="001F2775">
        <w:rPr>
          <w:lang w:val="en-US"/>
        </w:rPr>
        <w:t xml:space="preserve"> </w:t>
      </w:r>
      <w:r w:rsidR="006E17CB" w:rsidRPr="001F2775">
        <w:rPr>
          <w:rStyle w:val="hps"/>
          <w:lang w:val="en-US"/>
        </w:rPr>
        <w:t>experimentů</w:t>
      </w:r>
      <w:r w:rsidR="006E17CB" w:rsidRPr="001F2775">
        <w:rPr>
          <w:lang w:val="en-US"/>
        </w:rPr>
        <w:t xml:space="preserve"> </w:t>
      </w:r>
      <w:r w:rsidR="006E17CB" w:rsidRPr="001F2775">
        <w:rPr>
          <w:rStyle w:val="hps"/>
          <w:lang w:val="en-US"/>
        </w:rPr>
        <w:t>jeden</w:t>
      </w:r>
      <w:r w:rsidR="006E17CB" w:rsidRPr="001F2775">
        <w:rPr>
          <w:lang w:val="en-US"/>
        </w:rPr>
        <w:t xml:space="preserve"> </w:t>
      </w:r>
      <w:r w:rsidR="006E17CB" w:rsidRPr="001F2775">
        <w:rPr>
          <w:rStyle w:val="hps"/>
          <w:lang w:val="en-US"/>
        </w:rPr>
        <w:t>sledováním</w:t>
      </w:r>
      <w:r w:rsidR="006E17CB" w:rsidRPr="001F2775">
        <w:rPr>
          <w:lang w:val="en-US"/>
        </w:rPr>
        <w:t xml:space="preserve"> </w:t>
      </w:r>
      <w:r w:rsidR="006E17CB" w:rsidRPr="001F2775">
        <w:rPr>
          <w:rStyle w:val="hps"/>
          <w:lang w:val="en-US"/>
        </w:rPr>
        <w:t>parciálního</w:t>
      </w:r>
      <w:r w:rsidR="006E17CB" w:rsidRPr="001F2775">
        <w:rPr>
          <w:lang w:val="en-US"/>
        </w:rPr>
        <w:t xml:space="preserve"> </w:t>
      </w:r>
      <w:r w:rsidR="006E17CB" w:rsidRPr="001F2775">
        <w:rPr>
          <w:rStyle w:val="hps"/>
          <w:lang w:val="en-US"/>
        </w:rPr>
        <w:t>tlaku</w:t>
      </w:r>
      <w:r w:rsidR="006E17CB" w:rsidRPr="001F2775">
        <w:rPr>
          <w:lang w:val="en-US"/>
        </w:rPr>
        <w:t xml:space="preserve"> </w:t>
      </w:r>
      <w:r w:rsidR="006E17CB" w:rsidRPr="001F2775">
        <w:rPr>
          <w:rStyle w:val="hps"/>
          <w:lang w:val="en-US"/>
        </w:rPr>
        <w:t>CO</w:t>
      </w:r>
      <w:r w:rsidR="006E17CB" w:rsidRPr="001F2775">
        <w:rPr>
          <w:rStyle w:val="hps"/>
          <w:vertAlign w:val="subscript"/>
          <w:lang w:val="en-US"/>
        </w:rPr>
        <w:t>2</w:t>
      </w:r>
      <w:r w:rsidR="006E17CB" w:rsidRPr="001F2775">
        <w:rPr>
          <w:vertAlign w:val="subscript"/>
          <w:lang w:val="en-US"/>
        </w:rPr>
        <w:t xml:space="preserve"> </w:t>
      </w:r>
      <w:r w:rsidR="006E17CB" w:rsidRPr="001F2775">
        <w:rPr>
          <w:rStyle w:val="hps"/>
          <w:lang w:val="en-US"/>
        </w:rPr>
        <w:t>(</w:t>
      </w:r>
      <w:r w:rsidR="006E17CB" w:rsidRPr="001F2775">
        <w:rPr>
          <w:lang w:val="en-US"/>
        </w:rPr>
        <w:t xml:space="preserve">Bauer </w:t>
      </w:r>
      <w:r w:rsidR="006E17CB" w:rsidRPr="001F2775">
        <w:rPr>
          <w:rStyle w:val="hps"/>
          <w:lang w:val="en-US"/>
        </w:rPr>
        <w:t>and</w:t>
      </w:r>
      <w:r w:rsidR="006E17CB" w:rsidRPr="001F2775">
        <w:rPr>
          <w:lang w:val="en-US"/>
        </w:rPr>
        <w:t xml:space="preserve"> </w:t>
      </w:r>
      <w:r w:rsidR="006E17CB" w:rsidRPr="001F2775">
        <w:rPr>
          <w:rStyle w:val="hps"/>
          <w:lang w:val="en-US"/>
        </w:rPr>
        <w:t>Schröder</w:t>
      </w:r>
      <w:r w:rsidR="006E17CB" w:rsidRPr="001F2775">
        <w:rPr>
          <w:lang w:val="en-US"/>
        </w:rPr>
        <w:t xml:space="preserve">, </w:t>
      </w:r>
      <w:r w:rsidR="006E17CB" w:rsidRPr="001F2775">
        <w:rPr>
          <w:rStyle w:val="hps"/>
          <w:lang w:val="en-US"/>
        </w:rPr>
        <w:t>1972</w:t>
      </w:r>
      <w:r w:rsidR="006E17CB" w:rsidRPr="001F2775">
        <w:rPr>
          <w:lang w:val="en-US"/>
        </w:rPr>
        <w:t xml:space="preserve">) </w:t>
      </w:r>
      <w:r w:rsidR="006E17CB" w:rsidRPr="001F2775">
        <w:rPr>
          <w:rStyle w:val="hps"/>
          <w:lang w:val="en-US"/>
        </w:rPr>
        <w:t>a</w:t>
      </w:r>
      <w:r w:rsidR="006E17CB" w:rsidRPr="001F2775">
        <w:rPr>
          <w:lang w:val="en-US"/>
        </w:rPr>
        <w:t xml:space="preserve"> </w:t>
      </w:r>
      <w:r w:rsidR="006E17CB" w:rsidRPr="001F2775">
        <w:rPr>
          <w:rStyle w:val="hps"/>
          <w:lang w:val="en-US"/>
        </w:rPr>
        <w:t>druhý</w:t>
      </w:r>
      <w:r w:rsidR="006E17CB" w:rsidRPr="001F2775">
        <w:rPr>
          <w:lang w:val="en-US"/>
        </w:rPr>
        <w:t xml:space="preserve"> </w:t>
      </w:r>
      <w:r w:rsidR="006E17CB" w:rsidRPr="001F2775">
        <w:rPr>
          <w:rStyle w:val="hps"/>
          <w:lang w:val="en-US"/>
        </w:rPr>
        <w:t>přímo</w:t>
      </w:r>
      <w:r w:rsidR="006E17CB" w:rsidRPr="001F2775">
        <w:rPr>
          <w:lang w:val="en-US"/>
        </w:rPr>
        <w:t xml:space="preserve"> </w:t>
      </w:r>
      <w:r w:rsidR="006E17CB" w:rsidRPr="001F2775">
        <w:rPr>
          <w:rStyle w:val="hps"/>
          <w:lang w:val="en-US"/>
        </w:rPr>
        <w:t>sledováni</w:t>
      </w:r>
      <w:r w:rsidR="006E17CB" w:rsidRPr="001F2775">
        <w:rPr>
          <w:lang w:val="en-US"/>
        </w:rPr>
        <w:t xml:space="preserve"> </w:t>
      </w:r>
      <w:r w:rsidR="006E17CB" w:rsidRPr="001F2775">
        <w:rPr>
          <w:rStyle w:val="hps"/>
          <w:lang w:val="en-US"/>
        </w:rPr>
        <w:t>navázaných</w:t>
      </w:r>
      <w:r w:rsidR="006E17CB" w:rsidRPr="001F2775">
        <w:rPr>
          <w:lang w:val="en-US"/>
        </w:rPr>
        <w:t xml:space="preserve"> </w:t>
      </w:r>
      <w:r w:rsidR="006E17CB" w:rsidRPr="001F2775">
        <w:rPr>
          <w:rStyle w:val="hps"/>
          <w:lang w:val="en-US"/>
        </w:rPr>
        <w:t>izotopů</w:t>
      </w:r>
      <w:r w:rsidR="006E17CB" w:rsidRPr="001F2775">
        <w:rPr>
          <w:lang w:val="en-US"/>
        </w:rPr>
        <w:t xml:space="preserve"> </w:t>
      </w:r>
      <w:r w:rsidR="006E17CB" w:rsidRPr="001F2775">
        <w:rPr>
          <w:rStyle w:val="hps"/>
          <w:vertAlign w:val="superscript"/>
          <w:lang w:val="en-US"/>
        </w:rPr>
        <w:t>13</w:t>
      </w:r>
      <w:r w:rsidR="006E17CB" w:rsidRPr="001F2775">
        <w:rPr>
          <w:rStyle w:val="hps"/>
          <w:lang w:val="en-US"/>
        </w:rPr>
        <w:t>CO</w:t>
      </w:r>
      <w:r w:rsidR="006E17CB" w:rsidRPr="001F2775">
        <w:rPr>
          <w:rStyle w:val="hps"/>
          <w:vertAlign w:val="subscript"/>
          <w:lang w:val="en-US"/>
        </w:rPr>
        <w:t>2</w:t>
      </w:r>
      <w:r w:rsidR="006E17CB" w:rsidRPr="001F2775">
        <w:rPr>
          <w:lang w:val="en-US"/>
        </w:rPr>
        <w:t xml:space="preserve"> </w:t>
      </w:r>
      <w:r w:rsidR="006E17CB" w:rsidRPr="001F2775">
        <w:rPr>
          <w:rStyle w:val="hps"/>
          <w:lang w:val="en-US"/>
        </w:rPr>
        <w:t>na</w:t>
      </w:r>
      <w:r w:rsidR="006E17CB" w:rsidRPr="001F2775">
        <w:rPr>
          <w:lang w:val="en-US"/>
        </w:rPr>
        <w:t xml:space="preserve"> </w:t>
      </w:r>
      <w:r w:rsidR="006E17CB" w:rsidRPr="001F2775">
        <w:rPr>
          <w:rStyle w:val="hps"/>
          <w:lang w:val="en-US"/>
        </w:rPr>
        <w:t>konkrétní</w:t>
      </w:r>
      <w:r w:rsidR="006E17CB" w:rsidRPr="001F2775">
        <w:rPr>
          <w:lang w:val="en-US"/>
        </w:rPr>
        <w:t xml:space="preserve"> </w:t>
      </w:r>
      <w:r w:rsidR="006E17CB" w:rsidRPr="001F2775">
        <w:rPr>
          <w:rStyle w:val="hps"/>
          <w:lang w:val="en-US"/>
        </w:rPr>
        <w:t>podjednotku</w:t>
      </w:r>
      <w:r w:rsidR="006E17CB" w:rsidRPr="001F2775">
        <w:rPr>
          <w:lang w:val="en-US"/>
        </w:rPr>
        <w:t xml:space="preserve"> </w:t>
      </w:r>
      <w:r w:rsidR="006E17CB" w:rsidRPr="001F2775">
        <w:rPr>
          <w:rStyle w:val="hps"/>
          <w:lang w:val="en-US"/>
        </w:rPr>
        <w:t xml:space="preserve">pomocí </w:t>
      </w:r>
      <w:r w:rsidRPr="001F2775">
        <w:rPr>
          <w:lang w:val="en-US"/>
        </w:rPr>
        <w:t>NMR</w:t>
      </w:r>
      <w:r w:rsidRPr="001F2775">
        <w:rPr>
          <w:rStyle w:val="Znakapoznpodarou"/>
          <w:lang w:val="en-US"/>
        </w:rPr>
        <w:footnoteReference w:id="3"/>
      </w:r>
      <w:r w:rsidRPr="001F2775">
        <w:rPr>
          <w:vertAlign w:val="subscript"/>
          <w:lang w:val="en-US"/>
        </w:rPr>
        <w:t xml:space="preserve"> </w:t>
      </w:r>
      <w:r w:rsidR="00441AFF" w:rsidRPr="001F2775">
        <w:rPr>
          <w:lang w:val="en-US"/>
        </w:rPr>
        <w:fldChar w:fldCharType="begin"/>
      </w:r>
      <w:r w:rsidRPr="001F2775">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441AFF" w:rsidRPr="001F2775">
        <w:rPr>
          <w:lang w:val="en-US"/>
        </w:rPr>
        <w:fldChar w:fldCharType="separate"/>
      </w:r>
      <w:r w:rsidRPr="001F2775">
        <w:rPr>
          <w:noProof/>
          <w:lang w:val="en-US"/>
        </w:rPr>
        <w:t>(Matthew, et al., 1977; Morrow, et al., 1976)</w:t>
      </w:r>
      <w:r w:rsidR="00441AFF" w:rsidRPr="001F2775">
        <w:rPr>
          <w:lang w:val="en-US"/>
        </w:rPr>
        <w:fldChar w:fldCharType="end"/>
      </w:r>
      <w:r w:rsidRPr="001F2775">
        <w:rPr>
          <w:lang w:val="en-US"/>
        </w:rPr>
        <w:t xml:space="preserve">. </w:t>
      </w:r>
    </w:p>
    <w:p w:rsidR="00413330" w:rsidRPr="001F2775" w:rsidRDefault="006E17CB" w:rsidP="00244F89">
      <w:pPr>
        <w:rPr>
          <w:lang w:val="en-US"/>
        </w:rPr>
      </w:pPr>
      <w:r w:rsidRPr="001F2775">
        <w:rPr>
          <w:rStyle w:val="hps"/>
          <w:lang w:val="en-US"/>
        </w:rPr>
        <w:t>Hemoglobin</w:t>
      </w:r>
      <w:r w:rsidRPr="001F2775">
        <w:rPr>
          <w:lang w:val="en-US"/>
        </w:rPr>
        <w:t xml:space="preserve"> </w:t>
      </w:r>
      <w:r w:rsidRPr="001F2775">
        <w:rPr>
          <w:rStyle w:val="hps"/>
          <w:lang w:val="en-US"/>
        </w:rPr>
        <w:t>dokáže</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elegantně</w:t>
      </w:r>
      <w:r w:rsidRPr="001F2775">
        <w:rPr>
          <w:lang w:val="en-US"/>
        </w:rPr>
        <w:t xml:space="preserve"> </w:t>
      </w:r>
      <w:r w:rsidRPr="001F2775">
        <w:rPr>
          <w:rStyle w:val="hps"/>
          <w:lang w:val="en-US"/>
        </w:rPr>
        <w:t>udržovat</w:t>
      </w:r>
      <w:r w:rsidRPr="001F2775">
        <w:rPr>
          <w:lang w:val="en-US"/>
        </w:rPr>
        <w:t xml:space="preserve"> </w:t>
      </w:r>
      <w:r w:rsidRPr="001F2775">
        <w:rPr>
          <w:rStyle w:val="hps"/>
          <w:lang w:val="en-US"/>
        </w:rPr>
        <w:t>acidobazickou</w:t>
      </w:r>
      <w:r w:rsidRPr="001F2775">
        <w:rPr>
          <w:lang w:val="en-US"/>
        </w:rPr>
        <w:t xml:space="preserve"> </w:t>
      </w:r>
      <w:r w:rsidRPr="001F2775">
        <w:rPr>
          <w:rStyle w:val="hps"/>
          <w:lang w:val="en-US"/>
        </w:rPr>
        <w:t>homeostázu</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arteriální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žilní</w:t>
      </w:r>
      <w:r w:rsidRPr="001F2775">
        <w:rPr>
          <w:lang w:val="en-US"/>
        </w:rPr>
        <w:t xml:space="preserve"> </w:t>
      </w:r>
      <w:r w:rsidRPr="001F2775">
        <w:rPr>
          <w:rStyle w:val="hps"/>
          <w:lang w:val="en-US"/>
        </w:rPr>
        <w:t>krví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tkáních</w:t>
      </w:r>
      <w:r w:rsidRPr="001F2775">
        <w:rPr>
          <w:lang w:val="en-US"/>
        </w:rPr>
        <w:t xml:space="preserve">, </w:t>
      </w:r>
      <w:r w:rsidRPr="001F2775">
        <w:rPr>
          <w:rStyle w:val="hps"/>
          <w:lang w:val="en-US"/>
        </w:rPr>
        <w:t>kde</w:t>
      </w:r>
      <w:r w:rsidRPr="001F2775">
        <w:rPr>
          <w:lang w:val="en-US"/>
        </w:rPr>
        <w:t xml:space="preserve"> </w:t>
      </w:r>
      <w:r w:rsidRPr="001F2775">
        <w:rPr>
          <w:rStyle w:val="hps"/>
          <w:lang w:val="en-US"/>
        </w:rPr>
        <w:t>hrozí snížení</w:t>
      </w:r>
      <w:r w:rsidRPr="001F2775">
        <w:rPr>
          <w:lang w:val="en-US"/>
        </w:rPr>
        <w:t xml:space="preserve"> </w:t>
      </w:r>
      <w:r w:rsidRPr="001F2775">
        <w:rPr>
          <w:rStyle w:val="hps"/>
          <w:lang w:val="en-US"/>
        </w:rPr>
        <w:t>pH</w:t>
      </w:r>
      <w:r w:rsidRPr="001F2775">
        <w:rPr>
          <w:lang w:val="en-US"/>
        </w:rPr>
        <w:t xml:space="preserve"> </w:t>
      </w:r>
      <w:r w:rsidRPr="001F2775">
        <w:rPr>
          <w:rStyle w:val="hps"/>
          <w:lang w:val="en-US"/>
        </w:rPr>
        <w:t>zvýšením</w:t>
      </w:r>
      <w:r w:rsidRPr="001F2775">
        <w:rPr>
          <w:lang w:val="en-US"/>
        </w:rPr>
        <w:t xml:space="preserve"> </w:t>
      </w:r>
      <w:r w:rsidRPr="001F2775">
        <w:rPr>
          <w:rStyle w:val="hps"/>
          <w:lang w:val="en-US"/>
        </w:rPr>
        <w:t>koncentrace</w:t>
      </w:r>
      <w:r w:rsidRPr="001F2775">
        <w:rPr>
          <w:lang w:val="en-US"/>
        </w:rPr>
        <w:t xml:space="preserve"> </w:t>
      </w:r>
      <w:r w:rsidRPr="001F2775">
        <w:rPr>
          <w:rStyle w:val="hps"/>
          <w:lang w:val="en-US"/>
        </w:rPr>
        <w:t>CO</w:t>
      </w:r>
      <w:r w:rsidRPr="001F2775">
        <w:rPr>
          <w:rStyle w:val="hps"/>
          <w:vertAlign w:val="subscript"/>
          <w:lang w:val="en-US"/>
        </w:rPr>
        <w:t>2</w:t>
      </w:r>
      <w:r w:rsidRPr="001F2775">
        <w:rPr>
          <w:lang w:val="en-US"/>
        </w:rPr>
        <w:t xml:space="preserve">, </w:t>
      </w:r>
      <w:r w:rsidRPr="001F2775">
        <w:rPr>
          <w:rStyle w:val="hps"/>
          <w:lang w:val="en-US"/>
        </w:rPr>
        <w:t>totiž</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uvolňováním</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reguluje</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pH</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deoxy</w:t>
      </w:r>
      <w:r w:rsidRPr="001F2775">
        <w:rPr>
          <w:rStyle w:val="atn"/>
          <w:lang w:val="en-US"/>
        </w:rPr>
        <w:t>-</w:t>
      </w:r>
      <w:r w:rsidRPr="001F2775">
        <w:rPr>
          <w:lang w:val="en-US"/>
        </w:rPr>
        <w:t xml:space="preserve">HbA </w:t>
      </w:r>
      <w:r w:rsidRPr="001F2775">
        <w:rPr>
          <w:rStyle w:val="hps"/>
          <w:lang w:val="en-US"/>
        </w:rPr>
        <w:t>má na</w:t>
      </w:r>
      <w:r w:rsidRPr="001F2775">
        <w:rPr>
          <w:lang w:val="en-US"/>
        </w:rPr>
        <w:t xml:space="preserve"> </w:t>
      </w:r>
      <w:r w:rsidRPr="001F2775">
        <w:rPr>
          <w:rStyle w:val="hps"/>
          <w:lang w:val="en-US"/>
        </w:rPr>
        <w:t>více místech</w:t>
      </w:r>
      <w:r w:rsidRPr="001F2775">
        <w:rPr>
          <w:lang w:val="en-US"/>
        </w:rPr>
        <w:t xml:space="preserve"> </w:t>
      </w:r>
      <w:r w:rsidRPr="001F2775">
        <w:rPr>
          <w:rStyle w:val="hps"/>
          <w:lang w:val="en-US"/>
        </w:rPr>
        <w:t>větší</w:t>
      </w:r>
      <w:r w:rsidRPr="001F2775">
        <w:rPr>
          <w:lang w:val="en-US"/>
        </w:rPr>
        <w:t xml:space="preserve"> </w:t>
      </w:r>
      <w:r w:rsidRPr="001F2775">
        <w:rPr>
          <w:rStyle w:val="hps"/>
          <w:lang w:val="en-US"/>
        </w:rPr>
        <w:t>afinitu</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protonů</w:t>
      </w:r>
      <w:r w:rsidRPr="001F2775">
        <w:rPr>
          <w:lang w:val="en-US"/>
        </w:rPr>
        <w:t xml:space="preserve"> </w:t>
      </w:r>
      <w:r w:rsidRPr="001F2775">
        <w:rPr>
          <w:rStyle w:val="hps"/>
          <w:lang w:val="en-US"/>
        </w:rPr>
        <w:t>(</w:t>
      </w:r>
      <w:r w:rsidR="00195FC1" w:rsidRPr="001F2775">
        <w:rPr>
          <w:lang w:val="en-US"/>
        </w:rPr>
        <w:t>H</w:t>
      </w:r>
      <w:r w:rsidRPr="001F2775">
        <w:rPr>
          <w:rStyle w:val="hps"/>
          <w:vertAlign w:val="superscript"/>
          <w:lang w:val="en-US"/>
        </w:rPr>
        <w:t>+</w:t>
      </w:r>
      <w:r w:rsidRPr="001F2775">
        <w:rPr>
          <w:lang w:val="en-US"/>
        </w:rPr>
        <w:t xml:space="preserve">) </w:t>
      </w:r>
      <w:r w:rsidRPr="001F2775">
        <w:rPr>
          <w:rStyle w:val="hps"/>
          <w:lang w:val="en-US"/>
        </w:rPr>
        <w:t>než</w:t>
      </w:r>
      <w:r w:rsidRPr="001F2775">
        <w:rPr>
          <w:lang w:val="en-US"/>
        </w:rPr>
        <w:t xml:space="preserve"> </w:t>
      </w:r>
      <w:r w:rsidRPr="001F2775">
        <w:rPr>
          <w:rStyle w:val="hps"/>
          <w:lang w:val="en-US"/>
        </w:rPr>
        <w:t>forma</w:t>
      </w:r>
      <w:r w:rsidRPr="001F2775">
        <w:rPr>
          <w:lang w:val="en-US"/>
        </w:rPr>
        <w:t xml:space="preserve"> </w:t>
      </w:r>
      <w:r w:rsidRPr="001F2775">
        <w:rPr>
          <w:rStyle w:val="hps"/>
          <w:lang w:val="en-US"/>
        </w:rPr>
        <w:t>oxy</w:t>
      </w:r>
      <w:r w:rsidRPr="001F2775">
        <w:rPr>
          <w:rStyle w:val="atn"/>
          <w:lang w:val="en-US"/>
        </w:rPr>
        <w:t>-</w:t>
      </w:r>
      <w:r w:rsidRPr="001F2775">
        <w:rPr>
          <w:lang w:val="en-US"/>
        </w:rPr>
        <w:t xml:space="preserve">HbA </w:t>
      </w:r>
      <w:r w:rsidRPr="001F2775">
        <w:rPr>
          <w:rStyle w:val="hps"/>
          <w:lang w:val="en-US"/>
        </w:rPr>
        <w:t>(</w:t>
      </w:r>
      <w:r w:rsidRPr="001F2775">
        <w:rPr>
          <w:lang w:val="en-US"/>
        </w:rPr>
        <w:t xml:space="preserve">Bohr,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1904</w:t>
      </w:r>
      <w:r w:rsidRPr="001F2775">
        <w:rPr>
          <w:lang w:val="en-US"/>
        </w:rPr>
        <w:t xml:space="preserve">; </w:t>
      </w:r>
      <w:r w:rsidRPr="001F2775">
        <w:rPr>
          <w:rStyle w:val="hps"/>
          <w:lang w:val="en-US"/>
        </w:rPr>
        <w:t>Siggaard</w:t>
      </w:r>
      <w:r w:rsidRPr="001F2775">
        <w:rPr>
          <w:rStyle w:val="atn"/>
          <w:lang w:val="en-US"/>
        </w:rPr>
        <w:t>-</w:t>
      </w:r>
      <w:r w:rsidRPr="001F2775">
        <w:rPr>
          <w:lang w:val="en-US"/>
        </w:rPr>
        <w:t xml:space="preserve">Andersen, </w:t>
      </w:r>
      <w:r w:rsidRPr="001F2775">
        <w:rPr>
          <w:rStyle w:val="hps"/>
          <w:lang w:val="en-US"/>
        </w:rPr>
        <w:t>1971</w:t>
      </w:r>
      <w:r w:rsidRPr="001F2775">
        <w:rPr>
          <w:lang w:val="en-US"/>
        </w:rPr>
        <w:t xml:space="preserve">). </w:t>
      </w:r>
      <w:r w:rsidRPr="001F2775">
        <w:rPr>
          <w:rStyle w:val="hps"/>
          <w:lang w:val="en-US"/>
        </w:rPr>
        <w:t>Těchto míst</w:t>
      </w:r>
      <w:r w:rsidRPr="001F2775">
        <w:rPr>
          <w:lang w:val="en-US"/>
        </w:rPr>
        <w:t xml:space="preserve">, </w:t>
      </w:r>
      <w:r w:rsidR="00384FBB" w:rsidRPr="001F2775">
        <w:rPr>
          <w:rStyle w:val="hps"/>
          <w:lang w:val="en-US"/>
        </w:rPr>
        <w:t>která</w:t>
      </w:r>
      <w:r w:rsidRPr="001F2775">
        <w:rPr>
          <w:rStyle w:val="hps"/>
          <w:lang w:val="en-US"/>
        </w:rPr>
        <w:t xml:space="preserve"> mění</w:t>
      </w:r>
      <w:r w:rsidRPr="001F2775">
        <w:rPr>
          <w:lang w:val="en-US"/>
        </w:rPr>
        <w:t xml:space="preserve"> </w:t>
      </w:r>
      <w:r w:rsidRPr="001F2775">
        <w:rPr>
          <w:rStyle w:val="hps"/>
          <w:lang w:val="en-US"/>
        </w:rPr>
        <w:t>afinitu</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w:t>
      </w:r>
      <w:r w:rsidRPr="001F2775">
        <w:rPr>
          <w:rStyle w:val="hps"/>
          <w:vertAlign w:val="superscript"/>
          <w:lang w:val="en-US"/>
        </w:rPr>
        <w:t>+</w:t>
      </w:r>
      <w:r w:rsidRPr="001F2775">
        <w:rPr>
          <w:lang w:val="en-US"/>
        </w:rPr>
        <w:t xml:space="preserve"> </w:t>
      </w:r>
      <w:r w:rsidRPr="001F2775">
        <w:rPr>
          <w:rStyle w:val="hps"/>
          <w:lang w:val="en-US"/>
        </w:rPr>
        <w:t>při změně</w:t>
      </w:r>
      <w:r w:rsidRPr="001F2775">
        <w:rPr>
          <w:lang w:val="en-US"/>
        </w:rPr>
        <w:t xml:space="preserve"> </w:t>
      </w:r>
      <w:r w:rsidRPr="001F2775">
        <w:rPr>
          <w:rStyle w:val="hps"/>
          <w:lang w:val="en-US"/>
        </w:rPr>
        <w:t>tvaru</w:t>
      </w:r>
      <w:r w:rsidRPr="001F2775">
        <w:rPr>
          <w:lang w:val="en-US"/>
        </w:rPr>
        <w:t xml:space="preserve"> </w:t>
      </w:r>
      <w:r w:rsidRPr="001F2775">
        <w:rPr>
          <w:rStyle w:val="hps"/>
          <w:lang w:val="en-US"/>
        </w:rPr>
        <w:t>HbA</w:t>
      </w:r>
      <w:r w:rsidRPr="001F2775">
        <w:rPr>
          <w:lang w:val="en-US"/>
        </w:rPr>
        <w:t xml:space="preserve"> </w:t>
      </w:r>
      <w:r w:rsidRPr="001F2775">
        <w:rPr>
          <w:rStyle w:val="hps"/>
          <w:lang w:val="en-US"/>
        </w:rPr>
        <w:t>způsobené</w:t>
      </w:r>
      <w:r w:rsidRPr="001F2775">
        <w:rPr>
          <w:lang w:val="en-US"/>
        </w:rPr>
        <w:t xml:space="preserve"> </w:t>
      </w:r>
      <w:r w:rsidRPr="001F2775">
        <w:rPr>
          <w:rStyle w:val="hps"/>
          <w:lang w:val="en-US"/>
        </w:rPr>
        <w:t>navázáním</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uvolněním</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r w:rsidRPr="001F2775">
        <w:rPr>
          <w:rStyle w:val="hps"/>
          <w:lang w:val="en-US"/>
        </w:rPr>
        <w:t>bylo identifikováno</w:t>
      </w:r>
      <w:r w:rsidRPr="001F2775">
        <w:rPr>
          <w:lang w:val="en-US"/>
        </w:rPr>
        <w:t xml:space="preserve"> </w:t>
      </w:r>
      <w:r w:rsidRPr="001F2775">
        <w:rPr>
          <w:rStyle w:val="hps"/>
          <w:lang w:val="en-US"/>
        </w:rPr>
        <w:t>více</w:t>
      </w:r>
      <w:r w:rsidRPr="001F2775">
        <w:rPr>
          <w:lang w:val="en-US"/>
        </w:rPr>
        <w:t xml:space="preserve"> </w:t>
      </w:r>
      <w:r w:rsidRPr="001F2775">
        <w:rPr>
          <w:rStyle w:val="hps"/>
          <w:lang w:val="en-US"/>
        </w:rPr>
        <w:t>než</w:t>
      </w:r>
      <w:r w:rsidRPr="001F2775">
        <w:rPr>
          <w:lang w:val="en-US"/>
        </w:rPr>
        <w:t xml:space="preserve"> </w:t>
      </w:r>
      <w:r w:rsidRPr="001F2775">
        <w:rPr>
          <w:rStyle w:val="hps"/>
          <w:lang w:val="en-US"/>
        </w:rPr>
        <w:t>10</w:t>
      </w:r>
      <w:r w:rsidRPr="001F2775">
        <w:rPr>
          <w:lang w:val="en-US"/>
        </w:rPr>
        <w:t xml:space="preserve">, </w:t>
      </w:r>
      <w:r w:rsidRPr="001F2775">
        <w:rPr>
          <w:rStyle w:val="hps"/>
          <w:lang w:val="en-US"/>
        </w:rPr>
        <w:t>kde většina</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nich</w:t>
      </w:r>
      <w:r w:rsidRPr="001F2775">
        <w:rPr>
          <w:lang w:val="en-US"/>
        </w:rPr>
        <w:t xml:space="preserve"> </w:t>
      </w:r>
      <w:r w:rsidRPr="001F2775">
        <w:rPr>
          <w:rStyle w:val="hps"/>
          <w:lang w:val="en-US"/>
        </w:rPr>
        <w:t>jsou postranní</w:t>
      </w:r>
      <w:r w:rsidRPr="001F2775">
        <w:rPr>
          <w:lang w:val="en-US"/>
        </w:rPr>
        <w:t xml:space="preserve"> </w:t>
      </w:r>
      <w:r w:rsidRPr="001F2775">
        <w:rPr>
          <w:rStyle w:val="hps"/>
          <w:lang w:val="en-US"/>
        </w:rPr>
        <w:t>řetězce</w:t>
      </w:r>
      <w:r w:rsidRPr="001F2775">
        <w:rPr>
          <w:lang w:val="en-US"/>
        </w:rPr>
        <w:t xml:space="preserve"> </w:t>
      </w:r>
      <w:r w:rsidRPr="001F2775">
        <w:rPr>
          <w:rStyle w:val="hps"/>
          <w:lang w:val="en-US"/>
        </w:rPr>
        <w:t>aminokyselin</w:t>
      </w:r>
      <w:r w:rsidRPr="001F2775">
        <w:rPr>
          <w:lang w:val="en-US"/>
        </w:rPr>
        <w:t xml:space="preserve"> </w:t>
      </w:r>
      <w:r w:rsidRPr="001F2775">
        <w:rPr>
          <w:rStyle w:val="hps"/>
          <w:lang w:val="en-US"/>
        </w:rPr>
        <w:t>umístěné</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beta</w:t>
      </w:r>
      <w:r w:rsidRPr="001F2775">
        <w:rPr>
          <w:rStyle w:val="atn"/>
          <w:lang w:val="en-US"/>
        </w:rPr>
        <w:t>-</w:t>
      </w:r>
      <w:r w:rsidRPr="001F2775">
        <w:rPr>
          <w:lang w:val="en-US"/>
        </w:rPr>
        <w:t xml:space="preserve">podjednotku </w:t>
      </w:r>
      <w:r w:rsidRPr="001F2775">
        <w:rPr>
          <w:rStyle w:val="hps"/>
          <w:lang w:val="en-US"/>
        </w:rPr>
        <w:t>(</w:t>
      </w:r>
      <w:r w:rsidRPr="001F2775">
        <w:rPr>
          <w:lang w:val="en-US"/>
        </w:rPr>
        <w:t xml:space="preserve">Perutz,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1980;</w:t>
      </w:r>
      <w:r w:rsidRPr="001F2775">
        <w:rPr>
          <w:lang w:val="en-US"/>
        </w:rPr>
        <w:t xml:space="preserve"> </w:t>
      </w:r>
      <w:r w:rsidRPr="001F2775">
        <w:rPr>
          <w:rStyle w:val="hps"/>
          <w:lang w:val="en-US"/>
        </w:rPr>
        <w:t>Zheng</w:t>
      </w:r>
      <w:r w:rsidRPr="001F2775">
        <w:rPr>
          <w:lang w:val="en-US"/>
        </w:rPr>
        <w:t xml:space="preserve">, </w:t>
      </w:r>
      <w:r w:rsidRPr="001F2775">
        <w:rPr>
          <w:rStyle w:val="hps"/>
          <w:lang w:val="en-US"/>
        </w:rPr>
        <w:t>et</w:t>
      </w:r>
      <w:r w:rsidRPr="001F2775">
        <w:rPr>
          <w:lang w:val="en-US"/>
        </w:rPr>
        <w:t xml:space="preserve"> </w:t>
      </w:r>
      <w:r w:rsidR="00384FBB" w:rsidRPr="001F2775">
        <w:rPr>
          <w:rStyle w:val="hps"/>
          <w:lang w:val="en-US"/>
        </w:rPr>
        <w:t>al</w:t>
      </w:r>
      <w:r w:rsidR="00384FBB" w:rsidRPr="001F2775">
        <w:rPr>
          <w:lang w:val="en-US"/>
        </w:rPr>
        <w:t>., 2013</w:t>
      </w:r>
      <w:r w:rsidRPr="001F2775">
        <w:rPr>
          <w:lang w:val="en-US"/>
        </w:rPr>
        <w:t xml:space="preserve">). </w:t>
      </w:r>
      <w:r w:rsidRPr="001F2775">
        <w:rPr>
          <w:rStyle w:val="hps"/>
          <w:lang w:val="en-US"/>
        </w:rPr>
        <w:t>Nicméně</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zjednodušení</w:t>
      </w:r>
      <w:r w:rsidRPr="001F2775">
        <w:rPr>
          <w:lang w:val="en-US"/>
        </w:rPr>
        <w:t xml:space="preserve"> </w:t>
      </w:r>
      <w:r w:rsidRPr="001F2775">
        <w:rPr>
          <w:rStyle w:val="hps"/>
          <w:lang w:val="en-US"/>
        </w:rPr>
        <w:t>je lze</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běžných</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podmínkách</w:t>
      </w:r>
      <w:r w:rsidRPr="001F2775">
        <w:rPr>
          <w:lang w:val="en-US"/>
        </w:rPr>
        <w:t xml:space="preserve"> </w:t>
      </w:r>
      <w:r w:rsidRPr="001F2775">
        <w:rPr>
          <w:rStyle w:val="hps"/>
          <w:lang w:val="en-US"/>
        </w:rPr>
        <w:t>nahradit dvěma</w:t>
      </w:r>
      <w:r w:rsidRPr="001F2775">
        <w:rPr>
          <w:lang w:val="en-US"/>
        </w:rPr>
        <w:t xml:space="preserve"> </w:t>
      </w:r>
      <w:r w:rsidRPr="001F2775">
        <w:rPr>
          <w:rStyle w:val="hps"/>
          <w:lang w:val="en-US"/>
        </w:rPr>
        <w:t>fiktivními</w:t>
      </w:r>
      <w:r w:rsidRPr="001F2775">
        <w:rPr>
          <w:lang w:val="en-US"/>
        </w:rPr>
        <w:t xml:space="preserve"> </w:t>
      </w:r>
      <w:r w:rsidRPr="001F2775">
        <w:rPr>
          <w:rStyle w:val="hps"/>
          <w:lang w:val="en-US"/>
        </w:rPr>
        <w:t>místy (</w:t>
      </w:r>
      <w:r w:rsidRPr="001F2775">
        <w:rPr>
          <w:lang w:val="en-US"/>
        </w:rPr>
        <w:t xml:space="preserve">Antonini,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1965</w:t>
      </w:r>
      <w:r w:rsidRPr="001F2775">
        <w:rPr>
          <w:lang w:val="en-US"/>
        </w:rPr>
        <w:t>)</w:t>
      </w:r>
      <w:r w:rsidR="00413330" w:rsidRPr="001F2775">
        <w:rPr>
          <w:lang w:val="en-US"/>
        </w:rPr>
        <w:t>.</w:t>
      </w:r>
    </w:p>
    <w:p w:rsidR="004A36A1" w:rsidRPr="001F2775" w:rsidRDefault="006E17CB" w:rsidP="00245DB3">
      <w:pPr>
        <w:rPr>
          <w:rStyle w:val="hps"/>
          <w:lang w:val="en-US"/>
        </w:rPr>
      </w:pPr>
      <w:r w:rsidRPr="001F2775">
        <w:rPr>
          <w:rStyle w:val="hps"/>
          <w:lang w:val="en-US"/>
        </w:rPr>
        <w:t>Dnes</w:t>
      </w:r>
      <w:r w:rsidRPr="001F2775">
        <w:rPr>
          <w:lang w:val="en-US"/>
        </w:rPr>
        <w:t xml:space="preserve"> </w:t>
      </w:r>
      <w:r w:rsidRPr="001F2775">
        <w:rPr>
          <w:rStyle w:val="hps"/>
          <w:lang w:val="en-US"/>
        </w:rPr>
        <w:t>existuje</w:t>
      </w:r>
      <w:r w:rsidRPr="001F2775">
        <w:rPr>
          <w:lang w:val="en-US"/>
        </w:rPr>
        <w:t xml:space="preserve"> </w:t>
      </w:r>
      <w:r w:rsidRPr="001F2775">
        <w:rPr>
          <w:rStyle w:val="hps"/>
          <w:lang w:val="en-US"/>
        </w:rPr>
        <w:t>množství</w:t>
      </w:r>
      <w:r w:rsidRPr="001F2775">
        <w:rPr>
          <w:lang w:val="en-US"/>
        </w:rPr>
        <w:t xml:space="preserve"> </w:t>
      </w:r>
      <w:r w:rsidRPr="001F2775">
        <w:rPr>
          <w:rStyle w:val="hps"/>
          <w:lang w:val="en-US"/>
        </w:rPr>
        <w:t>experimentů</w:t>
      </w:r>
      <w:r w:rsidRPr="001F2775">
        <w:rPr>
          <w:lang w:val="en-US"/>
        </w:rPr>
        <w:t xml:space="preserve"> </w:t>
      </w:r>
      <w:r w:rsidRPr="001F2775">
        <w:rPr>
          <w:rStyle w:val="hps"/>
          <w:lang w:val="en-US"/>
        </w:rPr>
        <w:t>ukazující</w:t>
      </w:r>
      <w:r w:rsidRPr="001F2775">
        <w:rPr>
          <w:lang w:val="en-US"/>
        </w:rPr>
        <w:t xml:space="preserve"> </w:t>
      </w:r>
      <w:r w:rsidRPr="001F2775">
        <w:rPr>
          <w:rStyle w:val="hps"/>
          <w:lang w:val="en-US"/>
        </w:rPr>
        <w:t>posun</w:t>
      </w:r>
      <w:r w:rsidRPr="001F2775">
        <w:rPr>
          <w:lang w:val="en-US"/>
        </w:rPr>
        <w:t xml:space="preserve"> </w:t>
      </w:r>
      <w:r w:rsidRPr="001F2775">
        <w:rPr>
          <w:rStyle w:val="hps"/>
          <w:lang w:val="en-US"/>
        </w:rPr>
        <w:t>disociační</w:t>
      </w:r>
      <w:r w:rsidRPr="001F2775">
        <w:rPr>
          <w:lang w:val="en-US"/>
        </w:rPr>
        <w:t xml:space="preserve"> </w:t>
      </w:r>
      <w:r w:rsidRPr="001F2775">
        <w:rPr>
          <w:rStyle w:val="hps"/>
          <w:lang w:val="en-US"/>
        </w:rPr>
        <w:t>křivky</w:t>
      </w:r>
      <w:r w:rsidRPr="001F2775">
        <w:rPr>
          <w:lang w:val="en-US"/>
        </w:rPr>
        <w:t xml:space="preserve"> </w:t>
      </w:r>
      <w:r w:rsidRPr="001F2775">
        <w:rPr>
          <w:rStyle w:val="hps"/>
          <w:lang w:val="en-US"/>
        </w:rPr>
        <w:t>HbA</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r w:rsidRPr="001F2775">
        <w:rPr>
          <w:rStyle w:val="hps"/>
          <w:lang w:val="en-US"/>
        </w:rPr>
        <w:t>způsobený</w:t>
      </w:r>
      <w:r w:rsidRPr="001F2775">
        <w:rPr>
          <w:lang w:val="en-US"/>
        </w:rPr>
        <w:t xml:space="preserve"> </w:t>
      </w:r>
      <w:r w:rsidRPr="001F2775">
        <w:rPr>
          <w:rStyle w:val="hps"/>
          <w:lang w:val="en-US"/>
        </w:rPr>
        <w:t>změnou teploty</w:t>
      </w:r>
      <w:r w:rsidRPr="001F2775">
        <w:rPr>
          <w:lang w:val="en-US"/>
        </w:rPr>
        <w:t xml:space="preserve"> </w:t>
      </w:r>
      <w:r w:rsidRPr="001F2775">
        <w:rPr>
          <w:rStyle w:val="hps"/>
          <w:lang w:val="en-US"/>
        </w:rPr>
        <w:t>(</w:t>
      </w:r>
      <w:r w:rsidRPr="001F2775">
        <w:rPr>
          <w:lang w:val="en-US"/>
        </w:rPr>
        <w:t xml:space="preserve">Reeves, </w:t>
      </w:r>
      <w:r w:rsidRPr="001F2775">
        <w:rPr>
          <w:rStyle w:val="hps"/>
          <w:lang w:val="en-US"/>
        </w:rPr>
        <w:t>1980</w:t>
      </w:r>
      <w:r w:rsidRPr="001F2775">
        <w:rPr>
          <w:lang w:val="en-US"/>
        </w:rPr>
        <w:t xml:space="preserve">; </w:t>
      </w:r>
      <w:r w:rsidRPr="001F2775">
        <w:rPr>
          <w:rStyle w:val="hps"/>
          <w:lang w:val="en-US"/>
        </w:rPr>
        <w:t>Weber</w:t>
      </w:r>
      <w:r w:rsidRPr="001F2775">
        <w:rPr>
          <w:lang w:val="en-US"/>
        </w:rPr>
        <w:t xml:space="preserve"> </w:t>
      </w:r>
      <w:r w:rsidRPr="001F2775">
        <w:rPr>
          <w:rStyle w:val="hps"/>
          <w:lang w:val="en-US"/>
        </w:rPr>
        <w:t>and</w:t>
      </w:r>
      <w:r w:rsidRPr="001F2775">
        <w:rPr>
          <w:lang w:val="en-US"/>
        </w:rPr>
        <w:t xml:space="preserve"> </w:t>
      </w:r>
      <w:r w:rsidRPr="001F2775">
        <w:rPr>
          <w:rStyle w:val="hps"/>
          <w:lang w:val="en-US"/>
        </w:rPr>
        <w:t>Campbell</w:t>
      </w:r>
      <w:r w:rsidRPr="001F2775">
        <w:rPr>
          <w:lang w:val="en-US"/>
        </w:rPr>
        <w:t xml:space="preserve">, </w:t>
      </w:r>
      <w:r w:rsidRPr="001F2775">
        <w:rPr>
          <w:rStyle w:val="hps"/>
          <w:lang w:val="en-US"/>
        </w:rPr>
        <w:t>2011;</w:t>
      </w:r>
      <w:r w:rsidRPr="001F2775">
        <w:rPr>
          <w:lang w:val="en-US"/>
        </w:rPr>
        <w:t xml:space="preserve"> </w:t>
      </w:r>
      <w:r w:rsidRPr="001F2775">
        <w:rPr>
          <w:rStyle w:val="hps"/>
          <w:lang w:val="en-US"/>
        </w:rPr>
        <w:t>Weber</w:t>
      </w:r>
      <w:r w:rsidRPr="001F2775">
        <w:rPr>
          <w:lang w:val="en-US"/>
        </w:rPr>
        <w:t xml:space="preserve">,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Avšak nejen</w:t>
      </w:r>
      <w:r w:rsidRPr="001F2775">
        <w:rPr>
          <w:lang w:val="en-US"/>
        </w:rPr>
        <w:t xml:space="preserve"> </w:t>
      </w:r>
      <w:r w:rsidRPr="001F2775">
        <w:rPr>
          <w:rStyle w:val="hps"/>
          <w:lang w:val="en-US"/>
        </w:rPr>
        <w:t>přímo</w:t>
      </w:r>
      <w:r w:rsidRPr="001F2775">
        <w:rPr>
          <w:lang w:val="en-US"/>
        </w:rPr>
        <w:t xml:space="preserve"> </w:t>
      </w:r>
      <w:r w:rsidRPr="001F2775">
        <w:rPr>
          <w:rStyle w:val="hps"/>
          <w:lang w:val="en-US"/>
        </w:rPr>
        <w:t>vazba</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závislá</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konkrétní</w:t>
      </w:r>
      <w:r w:rsidRPr="001F2775">
        <w:rPr>
          <w:lang w:val="en-US"/>
        </w:rPr>
        <w:t xml:space="preserve"> </w:t>
      </w:r>
      <w:r w:rsidRPr="001F2775">
        <w:rPr>
          <w:rStyle w:val="hps"/>
          <w:lang w:val="en-US"/>
        </w:rPr>
        <w:t>teplotě</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vazby</w:t>
      </w:r>
      <w:r w:rsidRPr="001F2775">
        <w:rPr>
          <w:lang w:val="en-US"/>
        </w:rPr>
        <w:t xml:space="preserve"> </w:t>
      </w:r>
      <w:r w:rsidR="00195FC1" w:rsidRPr="001F2775">
        <w:rPr>
          <w:rStyle w:val="hps"/>
          <w:lang w:val="en-US"/>
        </w:rPr>
        <w:t>Bohrových</w:t>
      </w:r>
      <w:r w:rsidRPr="001F2775">
        <w:rPr>
          <w:lang w:val="en-US"/>
        </w:rPr>
        <w:t xml:space="preserve"> </w:t>
      </w:r>
      <w:r w:rsidRPr="001F2775">
        <w:rPr>
          <w:rStyle w:val="hps"/>
          <w:lang w:val="en-US"/>
        </w:rPr>
        <w:t>protonů</w:t>
      </w:r>
      <w:r w:rsidRPr="001F2775">
        <w:rPr>
          <w:lang w:val="en-US"/>
        </w:rPr>
        <w:t xml:space="preserve"> </w:t>
      </w:r>
      <w:r w:rsidRPr="001F2775">
        <w:rPr>
          <w:rStyle w:val="hps"/>
          <w:lang w:val="en-US"/>
        </w:rPr>
        <w:t>i vazba</w:t>
      </w:r>
      <w:r w:rsidRPr="001F2775">
        <w:rPr>
          <w:lang w:val="en-US"/>
        </w:rPr>
        <w:t xml:space="preserve"> </w:t>
      </w:r>
      <w:r w:rsidRPr="001F2775">
        <w:rPr>
          <w:rStyle w:val="hps"/>
          <w:lang w:val="en-US"/>
        </w:rPr>
        <w:t>CO</w:t>
      </w:r>
      <w:r w:rsidRPr="001F2775">
        <w:rPr>
          <w:rStyle w:val="hps"/>
          <w:vertAlign w:val="subscript"/>
          <w:lang w:val="en-US"/>
        </w:rPr>
        <w:t>2</w:t>
      </w:r>
      <w:r w:rsidRPr="001F2775">
        <w:rPr>
          <w:lang w:val="en-US"/>
        </w:rPr>
        <w:t xml:space="preserve">. </w:t>
      </w:r>
      <w:r w:rsidRPr="001F2775">
        <w:rPr>
          <w:rStyle w:val="hps"/>
          <w:lang w:val="en-US"/>
        </w:rPr>
        <w:t>Proto</w:t>
      </w:r>
      <w:r w:rsidRPr="001F2775">
        <w:rPr>
          <w:lang w:val="en-US"/>
        </w:rPr>
        <w:t xml:space="preserve"> </w:t>
      </w:r>
      <w:r w:rsidRPr="001F2775">
        <w:rPr>
          <w:rStyle w:val="hps"/>
          <w:lang w:val="en-US"/>
        </w:rPr>
        <w:t>přišli</w:t>
      </w:r>
      <w:r w:rsidRPr="001F2775">
        <w:rPr>
          <w:lang w:val="en-US"/>
        </w:rPr>
        <w:t xml:space="preserve"> </w:t>
      </w:r>
      <w:r w:rsidRPr="001F2775">
        <w:rPr>
          <w:rStyle w:val="hps"/>
          <w:lang w:val="en-US"/>
        </w:rPr>
        <w:t>(</w:t>
      </w:r>
      <w:r w:rsidRPr="001F2775">
        <w:rPr>
          <w:lang w:val="en-US"/>
        </w:rPr>
        <w:t xml:space="preserve">Atha </w:t>
      </w:r>
      <w:r w:rsidRPr="001F2775">
        <w:rPr>
          <w:rStyle w:val="hps"/>
          <w:lang w:val="en-US"/>
        </w:rPr>
        <w:t>and</w:t>
      </w:r>
      <w:r w:rsidRPr="001F2775">
        <w:rPr>
          <w:lang w:val="en-US"/>
        </w:rPr>
        <w:t xml:space="preserve"> </w:t>
      </w:r>
      <w:r w:rsidRPr="001F2775">
        <w:rPr>
          <w:rStyle w:val="hps"/>
          <w:lang w:val="en-US"/>
        </w:rPr>
        <w:t>Ackers</w:t>
      </w:r>
      <w:r w:rsidRPr="001F2775">
        <w:rPr>
          <w:lang w:val="en-US"/>
        </w:rPr>
        <w:t xml:space="preserve">, </w:t>
      </w:r>
      <w:r w:rsidRPr="001F2775">
        <w:rPr>
          <w:rStyle w:val="hps"/>
          <w:lang w:val="en-US"/>
        </w:rPr>
        <w:t>1974</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návrhem</w:t>
      </w:r>
      <w:r w:rsidRPr="001F2775">
        <w:rPr>
          <w:lang w:val="en-US"/>
        </w:rPr>
        <w:t xml:space="preserve"> </w:t>
      </w:r>
      <w:r w:rsidRPr="001F2775">
        <w:rPr>
          <w:rStyle w:val="hps"/>
          <w:lang w:val="en-US"/>
        </w:rPr>
        <w:t>jak eliminovat</w:t>
      </w:r>
      <w:r w:rsidRPr="001F2775">
        <w:rPr>
          <w:lang w:val="en-US"/>
        </w:rPr>
        <w:t xml:space="preserve"> </w:t>
      </w:r>
      <w:r w:rsidRPr="001F2775">
        <w:rPr>
          <w:rStyle w:val="hps"/>
          <w:lang w:val="en-US"/>
        </w:rPr>
        <w:t>vliv</w:t>
      </w:r>
      <w:r w:rsidRPr="001F2775">
        <w:rPr>
          <w:lang w:val="en-US"/>
        </w:rPr>
        <w:t xml:space="preserve"> </w:t>
      </w:r>
      <w:r w:rsidRPr="001F2775">
        <w:rPr>
          <w:rStyle w:val="hps"/>
          <w:lang w:val="en-US"/>
        </w:rPr>
        <w:t>Bohrova</w:t>
      </w:r>
      <w:r w:rsidRPr="001F2775">
        <w:rPr>
          <w:lang w:val="en-US"/>
        </w:rPr>
        <w:t xml:space="preserve"> </w:t>
      </w:r>
      <w:r w:rsidR="00195FC1" w:rsidRPr="001F2775">
        <w:rPr>
          <w:rStyle w:val="hps"/>
          <w:lang w:val="en-US"/>
        </w:rPr>
        <w:lastRenderedPageBreak/>
        <w:t>efektem</w:t>
      </w:r>
      <w:r w:rsidR="004A36A1" w:rsidRPr="001F2775">
        <w:rPr>
          <w:rStyle w:val="hps"/>
          <w:lang w:val="en-US"/>
        </w:rPr>
        <w:t xml:space="preserve"> určením entalpie chemické vazby s kyslíkem za experimentálních podmínek, kdy se žádné Bohrovy protony neuvolňují.</w:t>
      </w:r>
    </w:p>
    <w:p w:rsidR="006E17CB" w:rsidRPr="001F2775" w:rsidRDefault="004B0907" w:rsidP="00245DB3">
      <w:pPr>
        <w:rPr>
          <w:lang w:val="en-US"/>
        </w:rPr>
      </w:pPr>
      <w:r w:rsidRPr="001F2775">
        <w:rPr>
          <w:rStyle w:val="hps"/>
          <w:lang w:val="en-US"/>
        </w:rPr>
        <w:t>Entalpii</w:t>
      </w:r>
      <w:r w:rsidR="00384FBB" w:rsidRPr="001F2775">
        <w:rPr>
          <w:rStyle w:val="hps"/>
          <w:lang w:val="en-US"/>
        </w:rPr>
        <w:t xml:space="preserve"> </w:t>
      </w:r>
      <w:r w:rsidR="006E17CB" w:rsidRPr="001F2775">
        <w:rPr>
          <w:rStyle w:val="hps"/>
          <w:lang w:val="en-US"/>
        </w:rPr>
        <w:t>vázání</w:t>
      </w:r>
      <w:r w:rsidR="006E17CB" w:rsidRPr="001F2775">
        <w:rPr>
          <w:lang w:val="en-US"/>
        </w:rPr>
        <w:t xml:space="preserve"> </w:t>
      </w:r>
      <w:r w:rsidR="006E17CB" w:rsidRPr="001F2775">
        <w:rPr>
          <w:rStyle w:val="hps"/>
          <w:lang w:val="en-US"/>
        </w:rPr>
        <w:t>CO</w:t>
      </w:r>
      <w:r w:rsidR="006E17CB" w:rsidRPr="001F2775">
        <w:rPr>
          <w:rStyle w:val="hps"/>
          <w:vertAlign w:val="subscript"/>
          <w:lang w:val="en-US"/>
        </w:rPr>
        <w:t>2</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možné</w:t>
      </w:r>
      <w:r w:rsidR="006E17CB" w:rsidRPr="001F2775">
        <w:rPr>
          <w:lang w:val="en-US"/>
        </w:rPr>
        <w:t xml:space="preserve"> </w:t>
      </w:r>
      <w:r w:rsidR="006E17CB" w:rsidRPr="001F2775">
        <w:rPr>
          <w:rStyle w:val="hps"/>
          <w:lang w:val="en-US"/>
        </w:rPr>
        <w:t>vyjádřit</w:t>
      </w:r>
      <w:r w:rsidR="006E17CB" w:rsidRPr="001F2775">
        <w:rPr>
          <w:lang w:val="en-US"/>
        </w:rPr>
        <w:t xml:space="preserve"> </w:t>
      </w:r>
      <w:r w:rsidRPr="001F2775">
        <w:rPr>
          <w:rStyle w:val="hps"/>
          <w:lang w:val="en-US"/>
        </w:rPr>
        <w:t>jednodušeji</w:t>
      </w:r>
      <w:r w:rsidR="006E17CB" w:rsidRPr="001F2775">
        <w:rPr>
          <w:lang w:val="en-US"/>
        </w:rPr>
        <w:t xml:space="preserve">, </w:t>
      </w:r>
      <w:r w:rsidR="006E17CB" w:rsidRPr="001F2775">
        <w:rPr>
          <w:rStyle w:val="hps"/>
          <w:lang w:val="en-US"/>
        </w:rPr>
        <w:t>protože</w:t>
      </w:r>
      <w:r w:rsidR="006E17CB" w:rsidRPr="001F2775">
        <w:rPr>
          <w:lang w:val="en-US"/>
        </w:rPr>
        <w:t xml:space="preserve"> </w:t>
      </w:r>
      <w:r w:rsidR="006E17CB" w:rsidRPr="001F2775">
        <w:rPr>
          <w:rStyle w:val="hps"/>
          <w:lang w:val="en-US"/>
        </w:rPr>
        <w:t>experiment</w:t>
      </w:r>
      <w:r w:rsidR="006E17CB" w:rsidRPr="001F2775">
        <w:rPr>
          <w:lang w:val="en-US"/>
        </w:rPr>
        <w:t xml:space="preserve"> </w:t>
      </w:r>
      <w:r w:rsidR="006E17CB" w:rsidRPr="001F2775">
        <w:rPr>
          <w:rStyle w:val="hps"/>
          <w:lang w:val="en-US"/>
        </w:rPr>
        <w:t>(</w:t>
      </w:r>
      <w:r w:rsidR="006E17CB" w:rsidRPr="001F2775">
        <w:rPr>
          <w:lang w:val="en-US"/>
        </w:rPr>
        <w:t xml:space="preserve">2.) </w:t>
      </w:r>
      <w:r w:rsidR="006E17CB" w:rsidRPr="001F2775">
        <w:rPr>
          <w:rStyle w:val="hps"/>
          <w:lang w:val="en-US"/>
        </w:rPr>
        <w:t>již není</w:t>
      </w:r>
      <w:r w:rsidR="006E17CB" w:rsidRPr="001F2775">
        <w:rPr>
          <w:lang w:val="en-US"/>
        </w:rPr>
        <w:t xml:space="preserve"> </w:t>
      </w:r>
      <w:r w:rsidR="006E17CB" w:rsidRPr="001F2775">
        <w:rPr>
          <w:rStyle w:val="hps"/>
          <w:lang w:val="en-US"/>
        </w:rPr>
        <w:t>závislý</w:t>
      </w:r>
      <w:r w:rsidR="006E17CB" w:rsidRPr="001F2775">
        <w:rPr>
          <w:lang w:val="en-US"/>
        </w:rPr>
        <w:t xml:space="preserve"> </w:t>
      </w:r>
      <w:r w:rsidR="006E17CB" w:rsidRPr="001F2775">
        <w:rPr>
          <w:rStyle w:val="hps"/>
          <w:lang w:val="en-US"/>
        </w:rPr>
        <w:t>na</w:t>
      </w:r>
      <w:r w:rsidR="006E17CB" w:rsidRPr="001F2775">
        <w:rPr>
          <w:lang w:val="en-US"/>
        </w:rPr>
        <w:t xml:space="preserve"> </w:t>
      </w:r>
      <w:r w:rsidR="00384FBB" w:rsidRPr="001F2775">
        <w:rPr>
          <w:rStyle w:val="hps"/>
          <w:lang w:val="en-US"/>
        </w:rPr>
        <w:t>Bohrových</w:t>
      </w:r>
      <w:r w:rsidR="006E17CB" w:rsidRPr="001F2775">
        <w:rPr>
          <w:lang w:val="en-US"/>
        </w:rPr>
        <w:t xml:space="preserve"> </w:t>
      </w:r>
      <w:r w:rsidR="006E17CB" w:rsidRPr="001F2775">
        <w:rPr>
          <w:rStyle w:val="hps"/>
          <w:lang w:val="en-US"/>
        </w:rPr>
        <w:t>protonech</w:t>
      </w:r>
      <w:r w:rsidR="006E17CB" w:rsidRPr="001F2775">
        <w:rPr>
          <w:lang w:val="en-US"/>
        </w:rPr>
        <w:t xml:space="preserve"> </w:t>
      </w:r>
      <w:r w:rsidR="006E17CB" w:rsidRPr="001F2775">
        <w:rPr>
          <w:rStyle w:val="hps"/>
          <w:lang w:val="en-US"/>
        </w:rPr>
        <w:t xml:space="preserve">a </w:t>
      </w:r>
      <w:r w:rsidRPr="001F2775">
        <w:rPr>
          <w:rStyle w:val="hps"/>
          <w:lang w:val="en-US"/>
        </w:rPr>
        <w:t xml:space="preserve">pak </w:t>
      </w:r>
      <w:r w:rsidR="006E17CB" w:rsidRPr="001F2775">
        <w:rPr>
          <w:rStyle w:val="hps"/>
          <w:lang w:val="en-US"/>
        </w:rPr>
        <w:t>stačí</w:t>
      </w:r>
      <w:r w:rsidR="006E17CB" w:rsidRPr="001F2775">
        <w:rPr>
          <w:lang w:val="en-US"/>
        </w:rPr>
        <w:t xml:space="preserve"> </w:t>
      </w:r>
      <w:r w:rsidR="006E17CB" w:rsidRPr="001F2775">
        <w:rPr>
          <w:rStyle w:val="hps"/>
          <w:lang w:val="en-US"/>
        </w:rPr>
        <w:t>určit</w:t>
      </w:r>
      <w:r w:rsidR="006E17CB" w:rsidRPr="001F2775">
        <w:rPr>
          <w:lang w:val="en-US"/>
        </w:rPr>
        <w:t xml:space="preserve"> </w:t>
      </w:r>
      <w:r w:rsidR="006E17CB" w:rsidRPr="001F2775">
        <w:rPr>
          <w:rStyle w:val="hps"/>
          <w:lang w:val="en-US"/>
        </w:rPr>
        <w:t>disociační konstanty</w:t>
      </w:r>
      <w:r w:rsidR="006E17CB" w:rsidRPr="001F2775">
        <w:rPr>
          <w:lang w:val="en-US"/>
        </w:rPr>
        <w:t xml:space="preserve"> </w:t>
      </w:r>
      <w:r w:rsidR="006E17CB" w:rsidRPr="001F2775">
        <w:rPr>
          <w:rStyle w:val="hps"/>
          <w:lang w:val="en-US"/>
        </w:rPr>
        <w:t>ve dvou</w:t>
      </w:r>
      <w:r w:rsidR="006E17CB" w:rsidRPr="001F2775">
        <w:rPr>
          <w:lang w:val="en-US"/>
        </w:rPr>
        <w:t xml:space="preserve"> </w:t>
      </w:r>
      <w:r w:rsidR="006E17CB" w:rsidRPr="001F2775">
        <w:rPr>
          <w:rStyle w:val="hps"/>
          <w:lang w:val="en-US"/>
        </w:rPr>
        <w:t>rozdílných</w:t>
      </w:r>
      <w:r w:rsidR="006E17CB" w:rsidRPr="001F2775">
        <w:rPr>
          <w:lang w:val="en-US"/>
        </w:rPr>
        <w:t xml:space="preserve"> </w:t>
      </w:r>
      <w:r w:rsidR="006E17CB" w:rsidRPr="001F2775">
        <w:rPr>
          <w:rStyle w:val="hps"/>
          <w:lang w:val="en-US"/>
        </w:rPr>
        <w:t>teplotách</w:t>
      </w:r>
      <w:r w:rsidR="006E17CB" w:rsidRPr="001F2775">
        <w:rPr>
          <w:lang w:val="en-US"/>
        </w:rPr>
        <w:t xml:space="preserve"> </w:t>
      </w:r>
      <w:r w:rsidR="006E17CB" w:rsidRPr="001F2775">
        <w:rPr>
          <w:rStyle w:val="hps"/>
          <w:lang w:val="en-US"/>
        </w:rPr>
        <w:t>(</w:t>
      </w:r>
      <w:r w:rsidR="006E17CB" w:rsidRPr="001F2775">
        <w:rPr>
          <w:lang w:val="en-US"/>
        </w:rPr>
        <w:t xml:space="preserve">Chipperfield,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1967</w:t>
      </w:r>
      <w:r w:rsidR="006E17CB" w:rsidRPr="001F2775">
        <w:rPr>
          <w:lang w:val="en-US"/>
        </w:rPr>
        <w:t xml:space="preserve">; </w:t>
      </w:r>
      <w:r w:rsidR="006E17CB" w:rsidRPr="001F2775">
        <w:rPr>
          <w:rStyle w:val="hps"/>
          <w:lang w:val="en-US"/>
        </w:rPr>
        <w:t>Weber</w:t>
      </w:r>
      <w:r w:rsidR="006E17CB" w:rsidRPr="001F2775">
        <w:rPr>
          <w:lang w:val="en-US"/>
        </w:rPr>
        <w:t xml:space="preserve"> </w:t>
      </w:r>
      <w:r w:rsidR="006E17CB" w:rsidRPr="001F2775">
        <w:rPr>
          <w:rStyle w:val="hps"/>
          <w:lang w:val="en-US"/>
        </w:rPr>
        <w:t>and</w:t>
      </w:r>
      <w:r w:rsidR="006E17CB" w:rsidRPr="001F2775">
        <w:rPr>
          <w:lang w:val="en-US"/>
        </w:rPr>
        <w:t xml:space="preserve"> </w:t>
      </w:r>
      <w:r w:rsidR="006E17CB" w:rsidRPr="001F2775">
        <w:rPr>
          <w:rStyle w:val="hps"/>
          <w:lang w:val="en-US"/>
        </w:rPr>
        <w:t>Campbell</w:t>
      </w:r>
      <w:r w:rsidR="006E17CB" w:rsidRPr="001F2775">
        <w:rPr>
          <w:lang w:val="en-US"/>
        </w:rPr>
        <w:t xml:space="preserve">, </w:t>
      </w:r>
      <w:r w:rsidR="006E17CB" w:rsidRPr="001F2775">
        <w:rPr>
          <w:rStyle w:val="hps"/>
          <w:lang w:val="en-US"/>
        </w:rPr>
        <w:t>2011;</w:t>
      </w:r>
      <w:r w:rsidR="006E17CB" w:rsidRPr="001F2775">
        <w:rPr>
          <w:lang w:val="en-US"/>
        </w:rPr>
        <w:t xml:space="preserve"> </w:t>
      </w:r>
      <w:r w:rsidR="006E17CB" w:rsidRPr="001F2775">
        <w:rPr>
          <w:rStyle w:val="hps"/>
          <w:lang w:val="en-US"/>
        </w:rPr>
        <w:t>Weber</w:t>
      </w:r>
      <w:r w:rsidR="006E17CB" w:rsidRPr="001F2775">
        <w:rPr>
          <w:lang w:val="en-US"/>
        </w:rPr>
        <w:t xml:space="preserve">, </w:t>
      </w:r>
      <w:r w:rsidR="006E17CB" w:rsidRPr="001F2775">
        <w:rPr>
          <w:rStyle w:val="hps"/>
          <w:lang w:val="en-US"/>
        </w:rPr>
        <w:t>et</w:t>
      </w:r>
      <w:r w:rsidR="006E17CB" w:rsidRPr="001F2775">
        <w:rPr>
          <w:lang w:val="en-US"/>
        </w:rPr>
        <w:t xml:space="preserve"> </w:t>
      </w:r>
      <w:r w:rsidR="00384FBB" w:rsidRPr="001F2775">
        <w:rPr>
          <w:rStyle w:val="hps"/>
          <w:lang w:val="en-US"/>
        </w:rPr>
        <w:t>al</w:t>
      </w:r>
      <w:r w:rsidR="00384FBB" w:rsidRPr="001F2775">
        <w:rPr>
          <w:lang w:val="en-US"/>
        </w:rPr>
        <w:t>., 2014</w:t>
      </w:r>
      <w:r w:rsidR="006E17CB" w:rsidRPr="001F2775">
        <w:rPr>
          <w:lang w:val="en-US"/>
        </w:rPr>
        <w:t>).</w:t>
      </w:r>
    </w:p>
    <w:p w:rsidR="00BA44FB" w:rsidRPr="001F2775" w:rsidRDefault="00BA44FB" w:rsidP="00BA44FB">
      <w:pPr>
        <w:rPr>
          <w:lang w:val="en-US"/>
        </w:rPr>
      </w:pPr>
      <w:r w:rsidRPr="001F2775">
        <w:rPr>
          <w:lang w:val="en-US"/>
        </w:rPr>
        <w:t>Dalším nedostatkem modelu HumMod 1.6 je nestandardní forma zápisu. Zápis sice odděluje "fyziologické definice", ty však nejsou rovnicemi v pravém slova smyslu ale pouze přiřazením, kdy se do příslušné proměnné ukládá hodnota vypočítávaná nějakým výrazem. Celý model HumMod je implementován tzv. „kauzálně“ – tj. podle určitého algoritmu se do jednotlivých proměnných pomocí přiřazení ukládají hodnoty získané výpočtem nějakého výrazu, a takto získané hodnoty mohou být opět použity v nějakých dalších výrazech. Nejedná se tedy o zápis rovnic, ale vždy o zápis postupu výpočtu nějakých hodnot proměnných (proto se hovoří o kauzální implementaci). Pak se ale často dostáváme (zvláště u složitých modelů) do situací, kdy nějaké je zapotřebí aby hodnoty proměnných odpovídaly nějaké rovnici, avšak tyto hodnoty není možné získat jednoduchou posloupností výpočtů a pro nalezení těchto hodnot je nutno zvolit nějaký iterační výpočet – HumMod pro tyto případy přichází s konstruktem tzv. Implicitních rovnic. Za velkou slabost zápisu je dnes možné považovat i to, že vztahy jsou v modelu opakované na tolika místech, na kolika byly použity. Základní pravidlo informatiky je přitom nekopírovat obsahy funkcí a objektů, ale místo toho je definovat jen jednou a používat je referencí s různými vstupy. Jazyk, kterým je HumMod 1.6 implementován sám o sobě tak trpí velkými nedostatky, které se projevují při zdlouhavé, nečitelné, chybové a velmi neefektivní implementaci a modifikaci modelů v něm implementovaných. Zápis struktury modelu je navíc rozdělen do stovek souborů, a proto není divu, že řada výzkumných týmů, zabývajících se tvorbou komplexních fyziologických modelů (v rámci projektu Physiome) raději rozšiřuje a modifikuje starší a jednodušší modely.</w:t>
      </w:r>
    </w:p>
    <w:p w:rsidR="005B7344" w:rsidRPr="001F2775" w:rsidRDefault="005B7344" w:rsidP="005B7344">
      <w:pPr>
        <w:rPr>
          <w:lang w:val="en-US"/>
        </w:rPr>
      </w:pPr>
      <w:r w:rsidRPr="001F2775">
        <w:rPr>
          <w:lang w:val="en-US"/>
        </w:rPr>
        <w:lastRenderedPageBreak/>
        <w:t>Ideálním jazykem na zápis komplexních systémů je jazyk, Modelica, původně vyvinutý pro formalizovaný popis zejména fyzikálních jevů (</w:t>
      </w:r>
      <w:hyperlink r:id="rId9" w:history="1">
        <w:r w:rsidRPr="001F2775">
          <w:rPr>
            <w:rStyle w:val="Hypertextovodkaz"/>
            <w:lang w:val="en-US"/>
          </w:rPr>
          <w:t>www.modelica.org</w:t>
        </w:r>
      </w:hyperlink>
      <w:r w:rsidRPr="001F2775">
        <w:rPr>
          <w:lang w:val="en-US"/>
        </w:rPr>
        <w:t xml:space="preserve">). Modelica umožňuje zapisovat rovnice v jejich přirozené neupravené formě (http://book.xogeny.com). </w:t>
      </w:r>
      <w:r w:rsidRPr="001F2775">
        <w:rPr>
          <w:rFonts w:cs="Calibri"/>
          <w:color w:val="000000"/>
          <w:lang w:val="en-US"/>
        </w:rPr>
        <w:t xml:space="preserve">Tento jazyk umožňuje postupně vytvářet definice jednotlivých komponent, navenek reprezentovanými grafickými ikonkami, na jejichž pozadí se definují příslušné rovnice. Tyto komponenty je možné grafickým způsobem propojovat a vytvářet z nich další, hierarchicky vyšší komponenty. Struktura modelů v Modelice pak vypadá jako schematizované hierarchicky uspořádané obrázky, jejichž struktura vystihuje strukturu modelovaného reálného systému – například pospojováním komponent z modelikové knihovny elektrických prvků je možné vytvářet modely elektrických obvodů. </w:t>
      </w:r>
      <w:r w:rsidRPr="001F2775">
        <w:rPr>
          <w:lang w:val="en-US"/>
        </w:rPr>
        <w:t>Obdobně např. pomocí základních chemických reakcí mezi různými chemickými formami si můžeme navrhnout model receptoru spřaženého s G-proteinem. Nové komponentě můžeme přiřadit ikonku, která ho bude reprezentovat při použití. Vytvořila se tak univerzální fyziologická část, kterou již není nutné opakovaně definovat. Při použití stačí pouze referenci na tento receptor správně spojit na různých místech v těle s různými ligandy a s různou intracelulární odpovědí. V každém případě tak budou použity ty samé rovnice, avšak s lokálními hodnotami a v lokálním kontextu</w:t>
      </w:r>
    </w:p>
    <w:p w:rsidR="005B7344" w:rsidRPr="001F2775" w:rsidRDefault="005B7344" w:rsidP="005B7344">
      <w:pPr>
        <w:rPr>
          <w:lang w:val="en-US"/>
        </w:rPr>
      </w:pPr>
      <w:r w:rsidRPr="001F2775">
        <w:rPr>
          <w:rFonts w:cs="Calibri"/>
          <w:color w:val="000000"/>
          <w:lang w:val="en-US"/>
        </w:rPr>
        <w:t>Podstatné je, že tvůrce modelu se nemusí starat o způsob, kterým se budou ze sady vstupních proměnných v modelu vypočítávat výstupní proměnné – to už je úloha pro počítač a o to se stará příslušný překladač jazyka Modelica (hovoří se o tzv. akauzálních modelech – nalezení kauzality je úlohou překladače).</w:t>
      </w:r>
    </w:p>
    <w:p w:rsidR="007578E3" w:rsidRPr="001F2775" w:rsidRDefault="005B7344" w:rsidP="00245DB3">
      <w:pPr>
        <w:rPr>
          <w:rFonts w:cs="Calibri"/>
          <w:color w:val="000000"/>
          <w:lang w:val="en-US"/>
        </w:rPr>
      </w:pPr>
      <w:r w:rsidRPr="001F2775">
        <w:rPr>
          <w:rFonts w:cs="Calibri"/>
          <w:color w:val="000000"/>
          <w:lang w:val="en-US"/>
        </w:rPr>
        <w:t xml:space="preserve">Není proto divu, že jazyk Modelica v současné době získává stále větší rozšíření v celé řadě průmyslových aplikací (od automobilového a leteckého průmyslu až po konstrukci robotů, návrh elektráren) a v současné době existuje několik komerčních, ale i nekomerčních (např. OpenModelica) softwarových prostředí využívajících tento jazyk. V jazyce Modelica </w:t>
      </w:r>
      <w:r w:rsidRPr="001F2775">
        <w:rPr>
          <w:rFonts w:cs="Calibri"/>
          <w:color w:val="000000"/>
          <w:lang w:val="en-US"/>
        </w:rPr>
        <w:lastRenderedPageBreak/>
        <w:t>vznikla řada nekomerčních i komerčních knihoven obsahující komponenty usnadňující tvorbu modelů pro nejrůznější zejména průmyslové aplikace. Nabízela se proto otázka, zda v jazyce Modelica vytvořit knihovnu pomocí které bude možné snadno vytvářet, rozšiřovat a modifikovat modely ve fyziologii včetně rozsáhlého modelu HumMod.</w:t>
      </w:r>
    </w:p>
    <w:p w:rsidR="00E45683" w:rsidRPr="001F2775" w:rsidRDefault="001F2775" w:rsidP="00E45683">
      <w:pPr>
        <w:pStyle w:val="Nadpis1"/>
        <w:rPr>
          <w:lang w:val="en-US"/>
        </w:rPr>
      </w:pPr>
      <w:bookmarkStart w:id="2" w:name="_Toc422835499"/>
      <w:r w:rsidRPr="001F2775">
        <w:rPr>
          <w:lang w:val="en-US"/>
        </w:rPr>
        <w:t>Aims of the work</w:t>
      </w:r>
      <w:bookmarkEnd w:id="2"/>
    </w:p>
    <w:p w:rsidR="00DF7766" w:rsidRPr="001F2775" w:rsidRDefault="00DF7766" w:rsidP="00E45683">
      <w:pPr>
        <w:rPr>
          <w:lang w:val="en-US"/>
        </w:rPr>
      </w:pPr>
      <w:r w:rsidRPr="001F2775">
        <w:rPr>
          <w:lang w:val="en-US"/>
        </w:rPr>
        <w:t>Hypotéza 1</w:t>
      </w:r>
      <w:r w:rsidR="001B27FC" w:rsidRPr="001F2775">
        <w:rPr>
          <w:lang w:val="en-US"/>
        </w:rPr>
        <w:t xml:space="preserve"> (formalizačn</w:t>
      </w:r>
      <w:r w:rsidR="006E17CB" w:rsidRPr="001F2775">
        <w:rPr>
          <w:lang w:val="en-US"/>
        </w:rPr>
        <w:t>í</w:t>
      </w:r>
      <w:r w:rsidR="001B27FC" w:rsidRPr="001F2775">
        <w:rPr>
          <w:lang w:val="en-US"/>
        </w:rPr>
        <w:t>)</w:t>
      </w:r>
      <w:r w:rsidRPr="001F2775">
        <w:rPr>
          <w:lang w:val="en-US"/>
        </w:rPr>
        <w:t>:</w:t>
      </w:r>
    </w:p>
    <w:p w:rsidR="002D267A" w:rsidRPr="001F2775" w:rsidRDefault="006E17CB" w:rsidP="004471B9">
      <w:pPr>
        <w:rPr>
          <w:i/>
          <w:lang w:val="en-US"/>
        </w:rPr>
      </w:pPr>
      <w:r w:rsidRPr="001F2775">
        <w:rPr>
          <w:i/>
          <w:lang w:val="en-US"/>
        </w:rPr>
        <w:t>Modelica, jako jazyk pro formalizaci komplexních systémů v technických odvětvích, je vhodným jazykem na formalizaci integrativní fyziologie.</w:t>
      </w:r>
    </w:p>
    <w:p w:rsidR="00DF7766" w:rsidRPr="001F2775" w:rsidRDefault="00DF7766" w:rsidP="00DF7766">
      <w:pPr>
        <w:rPr>
          <w:lang w:val="en-US"/>
        </w:rPr>
      </w:pPr>
      <w:r w:rsidRPr="001F2775">
        <w:rPr>
          <w:lang w:val="en-US"/>
        </w:rPr>
        <w:t>Hypotéza 2</w:t>
      </w:r>
      <w:r w:rsidR="001B27FC" w:rsidRPr="001F2775">
        <w:rPr>
          <w:lang w:val="en-US"/>
        </w:rPr>
        <w:t xml:space="preserve"> (</w:t>
      </w:r>
      <w:r w:rsidR="00384FBB" w:rsidRPr="001F2775">
        <w:rPr>
          <w:lang w:val="en-US"/>
        </w:rPr>
        <w:t>integrační</w:t>
      </w:r>
      <w:r w:rsidR="001B27FC" w:rsidRPr="001F2775">
        <w:rPr>
          <w:lang w:val="en-US"/>
        </w:rPr>
        <w:t>)</w:t>
      </w:r>
      <w:r w:rsidRPr="001F2775">
        <w:rPr>
          <w:lang w:val="en-US"/>
        </w:rPr>
        <w:t>:</w:t>
      </w:r>
    </w:p>
    <w:p w:rsidR="006E17CB" w:rsidRPr="001F2775" w:rsidRDefault="006E17CB" w:rsidP="006E17CB">
      <w:pPr>
        <w:spacing w:after="0" w:line="240" w:lineRule="auto"/>
        <w:rPr>
          <w:i/>
          <w:lang w:val="en-US"/>
        </w:rPr>
      </w:pPr>
      <w:r w:rsidRPr="001F2775">
        <w:rPr>
          <w:i/>
          <w:lang w:val="en-US"/>
        </w:rPr>
        <w:t>Všechny reálné fyziologické experimenty nad jedním pacientem je možné integrovat do jednoho komplexního modelu, který bude vždy alespoň tak dobrý jako všechny samostatné modely popisující jednotlivé experimenty</w:t>
      </w:r>
    </w:p>
    <w:p w:rsidR="006E17CB" w:rsidRPr="001F2775" w:rsidRDefault="006E17CB" w:rsidP="006E17CB">
      <w:pPr>
        <w:spacing w:after="0" w:line="240" w:lineRule="auto"/>
        <w:rPr>
          <w:i/>
          <w:lang w:val="en-US"/>
        </w:rPr>
      </w:pPr>
    </w:p>
    <w:p w:rsidR="006E17CB" w:rsidRPr="001F2775" w:rsidRDefault="006E17CB" w:rsidP="004941C3">
      <w:pPr>
        <w:rPr>
          <w:lang w:val="en-US"/>
        </w:rPr>
      </w:pPr>
      <w:r w:rsidRPr="001F2775">
        <w:rPr>
          <w:lang w:val="en-US"/>
        </w:rPr>
        <w:t>První hypotéza pochází z pozorování, že Modelica dokáže popisovat i velmi komplexní modely v technických vědách. Jazyk Modelica je při-tom určen tak obecně, že je v ně</w:t>
      </w:r>
      <w:r w:rsidR="005B7344" w:rsidRPr="001F2775">
        <w:rPr>
          <w:lang w:val="en-US"/>
        </w:rPr>
        <w:t>m možné definovat fyzikální jed</w:t>
      </w:r>
      <w:r w:rsidRPr="001F2775">
        <w:rPr>
          <w:lang w:val="en-US"/>
        </w:rPr>
        <w:t>notky, fyzikální veličiny, fyzikální vztahy, komponenty fyzikálních schémat i jejich vzájemné propojení. Tím je mož</w:t>
      </w:r>
      <w:r w:rsidR="005B7344" w:rsidRPr="001F2775">
        <w:rPr>
          <w:lang w:val="en-US"/>
        </w:rPr>
        <w:t>né na úrovni modelovacího jazyka</w:t>
      </w:r>
      <w:r w:rsidRPr="001F2775">
        <w:rPr>
          <w:lang w:val="en-US"/>
        </w:rPr>
        <w:t xml:space="preserve"> vytvořit podporu ve formě relativně malého množství komponent reprezentujících všeobecně uznávané matematické vztahy pro elementární fyzikální zákony. To, že je tato podpora vhodná i na formalizaci integrativní fyziologie, by mělo být prokázáno formulováním, analyzováním a zaváděním právě základních fyziologických principů komplexního modelu HumMod 1.6, který je považován za jeden z největších modelů integrativní fyziologie (http://hummod.</w:t>
      </w:r>
      <w:r w:rsidR="00384FBB" w:rsidRPr="001F2775">
        <w:rPr>
          <w:lang w:val="en-US"/>
        </w:rPr>
        <w:t>org). Téměř</w:t>
      </w:r>
      <w:r w:rsidRPr="001F2775">
        <w:rPr>
          <w:lang w:val="en-US"/>
        </w:rPr>
        <w:t xml:space="preserve"> výhradně by tak pomocí těchto grafických komponent pro elementární fyziologické procesy mělo být možné nejen zpětně implementovat samotný HumMod 1.6, ale umožnit i jeho rozšiřování a implementování jiných fyziologických modelů.</w:t>
      </w:r>
    </w:p>
    <w:p w:rsidR="005B7344" w:rsidRPr="001F2775" w:rsidRDefault="006E17CB" w:rsidP="005B7344">
      <w:pPr>
        <w:rPr>
          <w:lang w:val="en-US"/>
        </w:rPr>
      </w:pPr>
      <w:r w:rsidRPr="001F2775">
        <w:rPr>
          <w:lang w:val="en-US"/>
        </w:rPr>
        <w:lastRenderedPageBreak/>
        <w:t>Cílem práce je tak vytvořit kompaktní softwarovou knihovnu takových generalizovaných fyziologických komponent, které budou sloužit k implementaci modelu HumMod 1.6 a jiných fyziologických modelů pomocí diagramů v jazyce Modelica.</w:t>
      </w:r>
    </w:p>
    <w:p w:rsidR="00B54F11" w:rsidRPr="001F2775" w:rsidRDefault="006E17CB" w:rsidP="005B7344">
      <w:pPr>
        <w:rPr>
          <w:lang w:val="en-US"/>
        </w:rPr>
      </w:pPr>
      <w:r w:rsidRPr="001F2775">
        <w:rPr>
          <w:lang w:val="en-US"/>
        </w:rPr>
        <w:t>I přes tisíce integrovaných vztahů však HumMod 1.6 stále nedokáže</w:t>
      </w:r>
      <w:r w:rsidR="004471B9" w:rsidRPr="001F2775">
        <w:rPr>
          <w:lang w:val="en-US"/>
        </w:rPr>
        <w:t xml:space="preserve"> exaktně</w:t>
      </w:r>
      <w:r w:rsidRPr="001F2775">
        <w:rPr>
          <w:lang w:val="en-US"/>
        </w:rPr>
        <w:t xml:space="preserve"> popsat množství fyziologických procesů, na jejichž integraci je nutné vynakládat další a další ú</w:t>
      </w:r>
      <w:r w:rsidR="004471B9" w:rsidRPr="001F2775">
        <w:rPr>
          <w:lang w:val="en-US"/>
        </w:rPr>
        <w:t>silí. Jedním s cílů práce proto bylo</w:t>
      </w:r>
      <w:r w:rsidRPr="001F2775">
        <w:rPr>
          <w:lang w:val="en-US"/>
        </w:rPr>
        <w:t xml:space="preserve"> tento původní mode</w:t>
      </w:r>
      <w:r w:rsidR="004471B9" w:rsidRPr="001F2775">
        <w:rPr>
          <w:lang w:val="en-US"/>
        </w:rPr>
        <w:t>l vylepšit o exaktnější modelování</w:t>
      </w:r>
      <w:r w:rsidRPr="001F2775">
        <w:rPr>
          <w:lang w:val="en-US"/>
        </w:rPr>
        <w:t xml:space="preserve"> </w:t>
      </w:r>
      <w:r w:rsidR="004471B9" w:rsidRPr="001F2775">
        <w:rPr>
          <w:lang w:val="en-US"/>
        </w:rPr>
        <w:t>acidobazické rovnováhy a přenosu</w:t>
      </w:r>
      <w:r w:rsidRPr="001F2775">
        <w:rPr>
          <w:lang w:val="en-US"/>
        </w:rPr>
        <w:t xml:space="preserve"> krevních plynů, protože právě zde jsme pozorovali významné nedostatky simulačních výsledků modelu v porovnání s experimenty a popisem daných vlastností krve do Siggaard-Andersena a jiných (Siggaard-Andersen, </w:t>
      </w:r>
      <w:r w:rsidR="00384FBB" w:rsidRPr="001F2775">
        <w:rPr>
          <w:lang w:val="en-US"/>
        </w:rPr>
        <w:t>1971; Siggaard-Andersen</w:t>
      </w:r>
      <w:r w:rsidRPr="001F2775">
        <w:rPr>
          <w:lang w:val="en-US"/>
        </w:rPr>
        <w:t>, et al., 1972; Siggaard-Andersen and Salling, 1971; Siggaard-Andersen, et al., 1972). Původní řešení acidobazické rovnováhy v modelu HumMod 1.6 například be</w:t>
      </w:r>
      <w:r w:rsidR="004471B9" w:rsidRPr="001F2775">
        <w:rPr>
          <w:lang w:val="en-US"/>
        </w:rPr>
        <w:t>re v úvahu při výpočtu pH plasmy</w:t>
      </w:r>
      <w:r w:rsidRPr="001F2775">
        <w:rPr>
          <w:lang w:val="en-US"/>
        </w:rPr>
        <w:t xml:space="preserve"> pouze rozdíl silných iontů (SID) a parciální </w:t>
      </w:r>
      <w:r w:rsidR="004471B9" w:rsidRPr="001F2775">
        <w:rPr>
          <w:lang w:val="en-US"/>
        </w:rPr>
        <w:t xml:space="preserve">tlak oxidu uhličitého. Siggaard-Andersen </w:t>
      </w:r>
      <w:r w:rsidRPr="001F2775">
        <w:rPr>
          <w:lang w:val="en-US"/>
        </w:rPr>
        <w:t>však v reálných experimentech ukazuje, že pH by mělo být závislé i na hematokrit</w:t>
      </w:r>
      <w:r w:rsidR="004471B9" w:rsidRPr="001F2775">
        <w:rPr>
          <w:lang w:val="en-US"/>
        </w:rPr>
        <w:t>u</w:t>
      </w:r>
      <w:r w:rsidRPr="001F2775">
        <w:rPr>
          <w:lang w:val="en-US"/>
        </w:rPr>
        <w:t xml:space="preserve"> a dokonce významně závislé i na tom, zda je krev nasycena kyslíkem plně (arteriální krev) nebo jen částečně (žilní krev).</w:t>
      </w:r>
    </w:p>
    <w:p w:rsidR="006E17CB" w:rsidRPr="001F2775" w:rsidRDefault="00384FBB" w:rsidP="004941C3">
      <w:pPr>
        <w:rPr>
          <w:lang w:val="en-US"/>
        </w:rPr>
      </w:pPr>
      <w:r w:rsidRPr="001F2775">
        <w:rPr>
          <w:rStyle w:val="hps"/>
          <w:lang w:val="en-US"/>
        </w:rPr>
        <w:t>Dalším</w:t>
      </w:r>
      <w:r w:rsidRPr="001F2775">
        <w:rPr>
          <w:lang w:val="en-US"/>
        </w:rPr>
        <w:t xml:space="preserve"> </w:t>
      </w:r>
      <w:r w:rsidRPr="001F2775">
        <w:rPr>
          <w:rStyle w:val="hps"/>
          <w:lang w:val="en-US"/>
        </w:rPr>
        <w:t>cílem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proto</w:t>
      </w:r>
      <w:r w:rsidRPr="001F2775">
        <w:rPr>
          <w:lang w:val="en-US"/>
        </w:rPr>
        <w:t xml:space="preserve"> </w:t>
      </w:r>
      <w:r w:rsidRPr="001F2775">
        <w:rPr>
          <w:rStyle w:val="hps"/>
          <w:lang w:val="en-US"/>
        </w:rPr>
        <w:t>integrování</w:t>
      </w:r>
      <w:r w:rsidRPr="001F2775">
        <w:rPr>
          <w:lang w:val="en-US"/>
        </w:rPr>
        <w:t xml:space="preserve"> </w:t>
      </w:r>
      <w:r w:rsidRPr="001F2775">
        <w:rPr>
          <w:rStyle w:val="hps"/>
          <w:lang w:val="en-US"/>
        </w:rPr>
        <w:t>experimentů</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sledují</w:t>
      </w:r>
      <w:r w:rsidRPr="001F2775">
        <w:rPr>
          <w:lang w:val="en-US"/>
        </w:rPr>
        <w:t xml:space="preserve"> </w:t>
      </w:r>
      <w:r w:rsidRPr="001F2775">
        <w:rPr>
          <w:rStyle w:val="hps"/>
          <w:lang w:val="en-US"/>
        </w:rPr>
        <w:t>acido</w:t>
      </w:r>
      <w:r w:rsidRPr="001F2775">
        <w:rPr>
          <w:lang w:val="en-US"/>
        </w:rPr>
        <w:t xml:space="preserve">bazický </w:t>
      </w:r>
      <w:r w:rsidRPr="001F2775">
        <w:rPr>
          <w:rStyle w:val="hps"/>
          <w:lang w:val="en-US"/>
        </w:rPr>
        <w:t>a</w:t>
      </w:r>
      <w:r w:rsidRPr="001F2775">
        <w:rPr>
          <w:lang w:val="en-US"/>
        </w:rPr>
        <w:t xml:space="preserve"> </w:t>
      </w:r>
      <w:r w:rsidRPr="001F2775">
        <w:rPr>
          <w:rStyle w:val="hps"/>
          <w:lang w:val="en-US"/>
        </w:rPr>
        <w:t>kyslíkový</w:t>
      </w:r>
      <w:r w:rsidRPr="001F2775">
        <w:rPr>
          <w:lang w:val="en-US"/>
        </w:rPr>
        <w:t xml:space="preserve"> </w:t>
      </w:r>
      <w:r w:rsidR="004471B9" w:rsidRPr="001F2775">
        <w:rPr>
          <w:rStyle w:val="hps"/>
          <w:lang w:val="en-US"/>
        </w:rPr>
        <w:t>stav</w:t>
      </w:r>
      <w:r w:rsidRPr="001F2775">
        <w:rPr>
          <w:lang w:val="en-US"/>
        </w:rPr>
        <w:t xml:space="preserve"> </w:t>
      </w:r>
      <w:r w:rsidRPr="001F2775">
        <w:rPr>
          <w:rStyle w:val="hps"/>
          <w:lang w:val="en-US"/>
        </w:rPr>
        <w:t>krve</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implementovaným</w:t>
      </w:r>
      <w:r w:rsidRPr="001F2775">
        <w:rPr>
          <w:lang w:val="en-US"/>
        </w:rPr>
        <w:t xml:space="preserve"> </w:t>
      </w:r>
      <w:r w:rsidRPr="001F2775">
        <w:rPr>
          <w:rStyle w:val="hps"/>
          <w:lang w:val="en-US"/>
        </w:rPr>
        <w:t>modelem</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1.6</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jazyce</w:t>
      </w:r>
      <w:r w:rsidRPr="001F2775">
        <w:rPr>
          <w:lang w:val="en-US"/>
        </w:rPr>
        <w:t xml:space="preserve"> </w:t>
      </w:r>
      <w:r w:rsidRPr="001F2775">
        <w:rPr>
          <w:rStyle w:val="hps"/>
          <w:lang w:val="en-US"/>
        </w:rPr>
        <w:t>Modelica</w:t>
      </w:r>
      <w:r w:rsidRPr="001F2775">
        <w:rPr>
          <w:lang w:val="en-US"/>
        </w:rPr>
        <w:t>.</w:t>
      </w:r>
    </w:p>
    <w:p w:rsidR="006E17CB" w:rsidRPr="001F2775" w:rsidRDefault="00F30808" w:rsidP="004941C3">
      <w:pPr>
        <w:rPr>
          <w:lang w:val="en-US"/>
        </w:rPr>
      </w:pPr>
      <w:r w:rsidRPr="001F2775">
        <w:rPr>
          <w:rStyle w:val="hps"/>
          <w:lang w:val="en-US"/>
        </w:rPr>
        <w:t>Výsledná</w:t>
      </w:r>
      <w:r w:rsidR="006E17CB" w:rsidRPr="001F2775">
        <w:rPr>
          <w:lang w:val="en-US"/>
        </w:rPr>
        <w:t xml:space="preserve"> </w:t>
      </w:r>
      <w:r w:rsidRPr="001F2775">
        <w:rPr>
          <w:lang w:val="en-US"/>
        </w:rPr>
        <w:t xml:space="preserve">integrace </w:t>
      </w:r>
      <w:r w:rsidR="006E17CB" w:rsidRPr="001F2775">
        <w:rPr>
          <w:rStyle w:val="hps"/>
          <w:lang w:val="en-US"/>
        </w:rPr>
        <w:t>model</w:t>
      </w:r>
      <w:r w:rsidRPr="001F2775">
        <w:rPr>
          <w:rStyle w:val="hps"/>
          <w:lang w:val="en-US"/>
        </w:rPr>
        <w:t>u,</w:t>
      </w:r>
      <w:r w:rsidR="006E17CB" w:rsidRPr="001F2775">
        <w:rPr>
          <w:lang w:val="en-US"/>
        </w:rPr>
        <w:t xml:space="preserve"> </w:t>
      </w:r>
      <w:r w:rsidR="006E17CB" w:rsidRPr="001F2775">
        <w:rPr>
          <w:rStyle w:val="hps"/>
          <w:lang w:val="en-US"/>
        </w:rPr>
        <w:t>jakož</w:t>
      </w:r>
      <w:r w:rsidR="006E17CB" w:rsidRPr="001F2775">
        <w:rPr>
          <w:lang w:val="en-US"/>
        </w:rPr>
        <w:t xml:space="preserve"> </w:t>
      </w:r>
      <w:r w:rsidR="006E17CB" w:rsidRPr="001F2775">
        <w:rPr>
          <w:rStyle w:val="hps"/>
          <w:lang w:val="en-US"/>
        </w:rPr>
        <w:t>i</w:t>
      </w:r>
      <w:r w:rsidR="006E17CB" w:rsidRPr="001F2775">
        <w:rPr>
          <w:lang w:val="en-US"/>
        </w:rPr>
        <w:t xml:space="preserve"> </w:t>
      </w:r>
      <w:r w:rsidR="006E17CB" w:rsidRPr="001F2775">
        <w:rPr>
          <w:rStyle w:val="hps"/>
          <w:lang w:val="en-US"/>
        </w:rPr>
        <w:t>samotný</w:t>
      </w:r>
      <w:r w:rsidR="006E17CB" w:rsidRPr="001F2775">
        <w:rPr>
          <w:lang w:val="en-US"/>
        </w:rPr>
        <w:t xml:space="preserve"> </w:t>
      </w:r>
      <w:r w:rsidR="006E17CB" w:rsidRPr="001F2775">
        <w:rPr>
          <w:rStyle w:val="hps"/>
          <w:lang w:val="en-US"/>
        </w:rPr>
        <w:t>předchozí</w:t>
      </w:r>
      <w:r w:rsidR="006E17CB" w:rsidRPr="001F2775">
        <w:rPr>
          <w:lang w:val="en-US"/>
        </w:rPr>
        <w:t xml:space="preserve"> </w:t>
      </w:r>
      <w:r w:rsidR="006E17CB" w:rsidRPr="001F2775">
        <w:rPr>
          <w:rStyle w:val="hps"/>
          <w:lang w:val="en-US"/>
        </w:rPr>
        <w:t>vývoj</w:t>
      </w:r>
      <w:r w:rsidR="006E17CB" w:rsidRPr="001F2775">
        <w:rPr>
          <w:lang w:val="en-US"/>
        </w:rPr>
        <w:t xml:space="preserve"> </w:t>
      </w:r>
      <w:r w:rsidR="006E17CB" w:rsidRPr="001F2775">
        <w:rPr>
          <w:rStyle w:val="hps"/>
          <w:lang w:val="en-US"/>
        </w:rPr>
        <w:t>modelu</w:t>
      </w:r>
      <w:r w:rsidR="006E17CB" w:rsidRPr="001F2775">
        <w:rPr>
          <w:lang w:val="en-US"/>
        </w:rPr>
        <w:t xml:space="preserve"> </w:t>
      </w:r>
      <w:r w:rsidR="006E17CB" w:rsidRPr="001F2775">
        <w:rPr>
          <w:rStyle w:val="hps"/>
          <w:lang w:val="en-US"/>
        </w:rPr>
        <w:t>však</w:t>
      </w:r>
      <w:r w:rsidR="006E17CB" w:rsidRPr="001F2775">
        <w:rPr>
          <w:lang w:val="en-US"/>
        </w:rPr>
        <w:t xml:space="preserve"> </w:t>
      </w:r>
      <w:r w:rsidR="006E17CB" w:rsidRPr="001F2775">
        <w:rPr>
          <w:rStyle w:val="hps"/>
          <w:lang w:val="en-US"/>
        </w:rPr>
        <w:t>implicitně</w:t>
      </w:r>
      <w:r w:rsidR="006E17CB" w:rsidRPr="001F2775">
        <w:rPr>
          <w:lang w:val="en-US"/>
        </w:rPr>
        <w:t xml:space="preserve"> </w:t>
      </w:r>
      <w:r w:rsidR="006E17CB" w:rsidRPr="001F2775">
        <w:rPr>
          <w:rStyle w:val="hps"/>
          <w:lang w:val="en-US"/>
        </w:rPr>
        <w:t>předpokládají</w:t>
      </w:r>
      <w:r w:rsidR="006E17CB" w:rsidRPr="001F2775">
        <w:rPr>
          <w:lang w:val="en-US"/>
        </w:rPr>
        <w:t xml:space="preserve">, </w:t>
      </w:r>
      <w:r w:rsidR="006E17CB" w:rsidRPr="001F2775">
        <w:rPr>
          <w:rStyle w:val="hps"/>
          <w:lang w:val="en-US"/>
        </w:rPr>
        <w:t>že</w:t>
      </w:r>
      <w:r w:rsidR="006E17CB" w:rsidRPr="001F2775">
        <w:rPr>
          <w:lang w:val="en-US"/>
        </w:rPr>
        <w:t xml:space="preserve"> </w:t>
      </w:r>
      <w:r w:rsidR="006E17CB" w:rsidRPr="001F2775">
        <w:rPr>
          <w:rStyle w:val="hps"/>
          <w:lang w:val="en-US"/>
        </w:rPr>
        <w:t>integrovaný</w:t>
      </w:r>
      <w:r w:rsidR="006E17CB" w:rsidRPr="001F2775">
        <w:rPr>
          <w:lang w:val="en-US"/>
        </w:rPr>
        <w:t xml:space="preserve"> </w:t>
      </w:r>
      <w:r w:rsidR="006E17CB" w:rsidRPr="001F2775">
        <w:rPr>
          <w:rStyle w:val="hps"/>
          <w:lang w:val="en-US"/>
        </w:rPr>
        <w:t>model bude</w:t>
      </w:r>
      <w:r w:rsidR="006E17CB" w:rsidRPr="001F2775">
        <w:rPr>
          <w:lang w:val="en-US"/>
        </w:rPr>
        <w:t xml:space="preserve"> </w:t>
      </w:r>
      <w:r w:rsidR="006E17CB" w:rsidRPr="001F2775">
        <w:rPr>
          <w:rStyle w:val="hps"/>
          <w:lang w:val="en-US"/>
        </w:rPr>
        <w:t>alespoň</w:t>
      </w:r>
      <w:r w:rsidR="006E17CB" w:rsidRPr="001F2775">
        <w:rPr>
          <w:lang w:val="en-US"/>
        </w:rPr>
        <w:t xml:space="preserve"> </w:t>
      </w:r>
      <w:r w:rsidR="006E17CB" w:rsidRPr="001F2775">
        <w:rPr>
          <w:rStyle w:val="hps"/>
          <w:lang w:val="en-US"/>
        </w:rPr>
        <w:t>tak dobrý</w:t>
      </w:r>
      <w:r w:rsidR="006E17CB" w:rsidRPr="001F2775">
        <w:rPr>
          <w:lang w:val="en-US"/>
        </w:rPr>
        <w:t xml:space="preserve"> </w:t>
      </w:r>
      <w:r w:rsidR="006E17CB" w:rsidRPr="001F2775">
        <w:rPr>
          <w:rStyle w:val="hps"/>
          <w:lang w:val="en-US"/>
        </w:rPr>
        <w:t>jako</w:t>
      </w:r>
      <w:r w:rsidR="006E17CB" w:rsidRPr="001F2775">
        <w:rPr>
          <w:lang w:val="en-US"/>
        </w:rPr>
        <w:t xml:space="preserve"> </w:t>
      </w:r>
      <w:r w:rsidR="006E17CB" w:rsidRPr="001F2775">
        <w:rPr>
          <w:rStyle w:val="hps"/>
          <w:lang w:val="en-US"/>
        </w:rPr>
        <w:t>modely</w:t>
      </w:r>
      <w:r w:rsidR="006E17CB" w:rsidRPr="001F2775">
        <w:rPr>
          <w:lang w:val="en-US"/>
        </w:rPr>
        <w:t xml:space="preserve">, </w:t>
      </w:r>
      <w:r w:rsidR="006E17CB" w:rsidRPr="001F2775">
        <w:rPr>
          <w:rStyle w:val="hps"/>
          <w:lang w:val="en-US"/>
        </w:rPr>
        <w:t>z</w:t>
      </w:r>
      <w:r w:rsidR="006E17CB" w:rsidRPr="001F2775">
        <w:rPr>
          <w:lang w:val="en-US"/>
        </w:rPr>
        <w:t xml:space="preserve"> </w:t>
      </w:r>
      <w:r w:rsidR="006E17CB" w:rsidRPr="001F2775">
        <w:rPr>
          <w:rStyle w:val="hps"/>
          <w:lang w:val="en-US"/>
        </w:rPr>
        <w:t>nichž</w:t>
      </w:r>
      <w:r w:rsidR="006E17CB" w:rsidRPr="001F2775">
        <w:rPr>
          <w:lang w:val="en-US"/>
        </w:rPr>
        <w:t xml:space="preserve"> </w:t>
      </w:r>
      <w:r w:rsidR="006E17CB" w:rsidRPr="001F2775">
        <w:rPr>
          <w:rStyle w:val="hps"/>
          <w:lang w:val="en-US"/>
        </w:rPr>
        <w:t>vychází</w:t>
      </w:r>
      <w:r w:rsidR="006E17CB" w:rsidRPr="001F2775">
        <w:rPr>
          <w:lang w:val="en-US"/>
        </w:rPr>
        <w:t xml:space="preserve">. </w:t>
      </w:r>
      <w:r w:rsidR="006E17CB" w:rsidRPr="001F2775">
        <w:rPr>
          <w:rStyle w:val="hps"/>
          <w:lang w:val="en-US"/>
        </w:rPr>
        <w:t>To</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předpoklad</w:t>
      </w:r>
      <w:r w:rsidR="006E17CB" w:rsidRPr="001F2775">
        <w:rPr>
          <w:lang w:val="en-US"/>
        </w:rPr>
        <w:t xml:space="preserve">, </w:t>
      </w:r>
      <w:r w:rsidR="006E17CB" w:rsidRPr="001F2775">
        <w:rPr>
          <w:rStyle w:val="hps"/>
          <w:lang w:val="en-US"/>
        </w:rPr>
        <w:t>který</w:t>
      </w:r>
      <w:r w:rsidR="006E17CB" w:rsidRPr="001F2775">
        <w:rPr>
          <w:lang w:val="en-US"/>
        </w:rPr>
        <w:t xml:space="preserve"> </w:t>
      </w:r>
      <w:r w:rsidR="006E17CB" w:rsidRPr="001F2775">
        <w:rPr>
          <w:rStyle w:val="hps"/>
          <w:lang w:val="en-US"/>
        </w:rPr>
        <w:t>byl</w:t>
      </w:r>
      <w:r w:rsidR="006E17CB" w:rsidRPr="001F2775">
        <w:rPr>
          <w:lang w:val="en-US"/>
        </w:rPr>
        <w:t xml:space="preserve"> </w:t>
      </w:r>
      <w:r w:rsidR="006E17CB" w:rsidRPr="001F2775">
        <w:rPr>
          <w:rStyle w:val="hps"/>
          <w:lang w:val="en-US"/>
        </w:rPr>
        <w:t>zvolen</w:t>
      </w:r>
      <w:r w:rsidR="006E17CB" w:rsidRPr="001F2775">
        <w:rPr>
          <w:lang w:val="en-US"/>
        </w:rPr>
        <w:t xml:space="preserve"> </w:t>
      </w:r>
      <w:r w:rsidR="006E17CB" w:rsidRPr="001F2775">
        <w:rPr>
          <w:rStyle w:val="hps"/>
          <w:lang w:val="en-US"/>
        </w:rPr>
        <w:t>jako</w:t>
      </w:r>
      <w:r w:rsidR="006E17CB" w:rsidRPr="001F2775">
        <w:rPr>
          <w:lang w:val="en-US"/>
        </w:rPr>
        <w:t xml:space="preserve"> </w:t>
      </w:r>
      <w:r w:rsidR="006E17CB" w:rsidRPr="001F2775">
        <w:rPr>
          <w:rStyle w:val="hps"/>
          <w:lang w:val="en-US"/>
        </w:rPr>
        <w:t>druhou</w:t>
      </w:r>
      <w:r w:rsidR="006E17CB" w:rsidRPr="001F2775">
        <w:rPr>
          <w:lang w:val="en-US"/>
        </w:rPr>
        <w:t xml:space="preserve"> </w:t>
      </w:r>
      <w:r w:rsidR="006E17CB" w:rsidRPr="001F2775">
        <w:rPr>
          <w:rStyle w:val="hps"/>
          <w:lang w:val="en-US"/>
        </w:rPr>
        <w:t>velmi</w:t>
      </w:r>
      <w:r w:rsidR="006E17CB" w:rsidRPr="001F2775">
        <w:rPr>
          <w:lang w:val="en-US"/>
        </w:rPr>
        <w:t xml:space="preserve"> </w:t>
      </w:r>
      <w:r w:rsidR="006E17CB" w:rsidRPr="001F2775">
        <w:rPr>
          <w:rStyle w:val="hps"/>
          <w:lang w:val="en-US"/>
        </w:rPr>
        <w:t>významnou</w:t>
      </w:r>
      <w:r w:rsidR="006E17CB" w:rsidRPr="001F2775">
        <w:rPr>
          <w:lang w:val="en-US"/>
        </w:rPr>
        <w:t xml:space="preserve"> </w:t>
      </w:r>
      <w:r w:rsidR="006E17CB" w:rsidRPr="001F2775">
        <w:rPr>
          <w:rStyle w:val="hps"/>
          <w:lang w:val="en-US"/>
        </w:rPr>
        <w:t>hypotézou</w:t>
      </w:r>
      <w:r w:rsidR="006E17CB" w:rsidRPr="001F2775">
        <w:rPr>
          <w:lang w:val="en-US"/>
        </w:rPr>
        <w:t xml:space="preserve"> </w:t>
      </w:r>
      <w:r w:rsidR="006E17CB" w:rsidRPr="001F2775">
        <w:rPr>
          <w:rStyle w:val="hps"/>
          <w:lang w:val="en-US"/>
        </w:rPr>
        <w:t>pro</w:t>
      </w:r>
      <w:r w:rsidR="006E17CB" w:rsidRPr="001F2775">
        <w:rPr>
          <w:lang w:val="en-US"/>
        </w:rPr>
        <w:t xml:space="preserve"> </w:t>
      </w:r>
      <w:r w:rsidR="006E17CB" w:rsidRPr="001F2775">
        <w:rPr>
          <w:rStyle w:val="hps"/>
          <w:lang w:val="en-US"/>
        </w:rPr>
        <w:t>vytváření</w:t>
      </w:r>
      <w:r w:rsidR="006E17CB" w:rsidRPr="001F2775">
        <w:rPr>
          <w:lang w:val="en-US"/>
        </w:rPr>
        <w:t xml:space="preserve"> </w:t>
      </w:r>
      <w:r w:rsidR="006E17CB" w:rsidRPr="001F2775">
        <w:rPr>
          <w:rStyle w:val="hps"/>
          <w:lang w:val="en-US"/>
        </w:rPr>
        <w:t>a</w:t>
      </w:r>
      <w:r w:rsidR="006E17CB" w:rsidRPr="001F2775">
        <w:rPr>
          <w:lang w:val="en-US"/>
        </w:rPr>
        <w:t xml:space="preserve"> </w:t>
      </w:r>
      <w:r w:rsidR="006E17CB" w:rsidRPr="001F2775">
        <w:rPr>
          <w:rStyle w:val="hps"/>
          <w:lang w:val="en-US"/>
        </w:rPr>
        <w:t>využití</w:t>
      </w:r>
      <w:r w:rsidR="006E17CB" w:rsidRPr="001F2775">
        <w:rPr>
          <w:lang w:val="en-US"/>
        </w:rPr>
        <w:t xml:space="preserve"> </w:t>
      </w:r>
      <w:r w:rsidR="006E17CB" w:rsidRPr="001F2775">
        <w:rPr>
          <w:rStyle w:val="hps"/>
          <w:lang w:val="en-US"/>
        </w:rPr>
        <w:t>velkých</w:t>
      </w:r>
      <w:r w:rsidR="006E17CB" w:rsidRPr="001F2775">
        <w:rPr>
          <w:lang w:val="en-US"/>
        </w:rPr>
        <w:t xml:space="preserve"> </w:t>
      </w:r>
      <w:r w:rsidR="006E17CB" w:rsidRPr="001F2775">
        <w:rPr>
          <w:rStyle w:val="hps"/>
          <w:lang w:val="en-US"/>
        </w:rPr>
        <w:t>komplexních</w:t>
      </w:r>
      <w:r w:rsidR="006E17CB" w:rsidRPr="001F2775">
        <w:rPr>
          <w:lang w:val="en-US"/>
        </w:rPr>
        <w:t xml:space="preserve"> </w:t>
      </w:r>
      <w:r w:rsidR="006E17CB" w:rsidRPr="001F2775">
        <w:rPr>
          <w:rStyle w:val="hps"/>
          <w:lang w:val="en-US"/>
        </w:rPr>
        <w:t>modelů</w:t>
      </w:r>
      <w:r w:rsidR="006E17CB" w:rsidRPr="001F2775">
        <w:rPr>
          <w:lang w:val="en-US"/>
        </w:rPr>
        <w:t xml:space="preserve"> </w:t>
      </w:r>
      <w:r w:rsidR="006E17CB" w:rsidRPr="001F2775">
        <w:rPr>
          <w:rStyle w:val="hps"/>
          <w:lang w:val="en-US"/>
        </w:rPr>
        <w:t>fyziologie</w:t>
      </w:r>
      <w:r w:rsidR="006E17CB" w:rsidRPr="001F2775">
        <w:rPr>
          <w:lang w:val="en-US"/>
        </w:rPr>
        <w:t xml:space="preserve">. </w:t>
      </w:r>
      <w:r w:rsidR="006E17CB" w:rsidRPr="001F2775">
        <w:rPr>
          <w:rStyle w:val="hps"/>
          <w:lang w:val="en-US"/>
        </w:rPr>
        <w:t>Integrace</w:t>
      </w:r>
      <w:r w:rsidR="006E17CB" w:rsidRPr="001F2775">
        <w:rPr>
          <w:lang w:val="en-US"/>
        </w:rPr>
        <w:t xml:space="preserve"> </w:t>
      </w:r>
      <w:r w:rsidR="006E17CB" w:rsidRPr="001F2775">
        <w:rPr>
          <w:rStyle w:val="hps"/>
          <w:lang w:val="en-US"/>
        </w:rPr>
        <w:t>modelů</w:t>
      </w:r>
      <w:r w:rsidR="006E17CB" w:rsidRPr="001F2775">
        <w:rPr>
          <w:lang w:val="en-US"/>
        </w:rPr>
        <w:t xml:space="preserve"> </w:t>
      </w:r>
      <w:r w:rsidR="006E17CB" w:rsidRPr="001F2775">
        <w:rPr>
          <w:rStyle w:val="hps"/>
          <w:lang w:val="en-US"/>
        </w:rPr>
        <w:t>není</w:t>
      </w:r>
      <w:r w:rsidR="006E17CB" w:rsidRPr="001F2775">
        <w:rPr>
          <w:lang w:val="en-US"/>
        </w:rPr>
        <w:t xml:space="preserve"> </w:t>
      </w:r>
      <w:r w:rsidR="006E17CB" w:rsidRPr="001F2775">
        <w:rPr>
          <w:rStyle w:val="hps"/>
          <w:lang w:val="en-US"/>
        </w:rPr>
        <w:t>samozřejmostí</w:t>
      </w:r>
      <w:r w:rsidR="006E17CB" w:rsidRPr="001F2775">
        <w:rPr>
          <w:lang w:val="en-US"/>
        </w:rPr>
        <w:t xml:space="preserve"> </w:t>
      </w:r>
      <w:r w:rsidR="006E17CB" w:rsidRPr="001F2775">
        <w:rPr>
          <w:rStyle w:val="hps"/>
          <w:lang w:val="en-US"/>
        </w:rPr>
        <w:t>a</w:t>
      </w:r>
      <w:r w:rsidR="006E17CB" w:rsidRPr="001F2775">
        <w:rPr>
          <w:lang w:val="en-US"/>
        </w:rPr>
        <w:t xml:space="preserve"> </w:t>
      </w:r>
      <w:r w:rsidR="006E17CB" w:rsidRPr="001F2775">
        <w:rPr>
          <w:rStyle w:val="hps"/>
          <w:lang w:val="en-US"/>
        </w:rPr>
        <w:t>stále existuje</w:t>
      </w:r>
      <w:r w:rsidR="006E17CB" w:rsidRPr="001F2775">
        <w:rPr>
          <w:lang w:val="en-US"/>
        </w:rPr>
        <w:t xml:space="preserve"> </w:t>
      </w:r>
      <w:r w:rsidR="006E17CB" w:rsidRPr="001F2775">
        <w:rPr>
          <w:rStyle w:val="hps"/>
          <w:lang w:val="en-US"/>
        </w:rPr>
        <w:t>debata</w:t>
      </w:r>
      <w:r w:rsidR="006E17CB" w:rsidRPr="001F2775">
        <w:rPr>
          <w:lang w:val="en-US"/>
        </w:rPr>
        <w:t xml:space="preserve"> </w:t>
      </w:r>
      <w:r w:rsidR="006E17CB" w:rsidRPr="001F2775">
        <w:rPr>
          <w:rStyle w:val="hps"/>
          <w:lang w:val="en-US"/>
        </w:rPr>
        <w:t>o</w:t>
      </w:r>
      <w:r w:rsidR="006E17CB" w:rsidRPr="001F2775">
        <w:rPr>
          <w:lang w:val="en-US"/>
        </w:rPr>
        <w:t xml:space="preserve"> </w:t>
      </w:r>
      <w:r w:rsidR="006E17CB" w:rsidRPr="001F2775">
        <w:rPr>
          <w:rStyle w:val="hps"/>
          <w:lang w:val="en-US"/>
        </w:rPr>
        <w:t>tom</w:t>
      </w:r>
      <w:r w:rsidR="006E17CB" w:rsidRPr="001F2775">
        <w:rPr>
          <w:lang w:val="en-US"/>
        </w:rPr>
        <w:t xml:space="preserve">, </w:t>
      </w:r>
      <w:r w:rsidR="006E17CB" w:rsidRPr="001F2775">
        <w:rPr>
          <w:rStyle w:val="hps"/>
          <w:lang w:val="en-US"/>
        </w:rPr>
        <w:t>zda</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lepší</w:t>
      </w:r>
      <w:r w:rsidR="006E17CB" w:rsidRPr="001F2775">
        <w:rPr>
          <w:lang w:val="en-US"/>
        </w:rPr>
        <w:t xml:space="preserve"> </w:t>
      </w:r>
      <w:r w:rsidR="006E17CB" w:rsidRPr="001F2775">
        <w:rPr>
          <w:rStyle w:val="hps"/>
          <w:lang w:val="en-US"/>
        </w:rPr>
        <w:t>malý</w:t>
      </w:r>
      <w:r w:rsidR="006E17CB" w:rsidRPr="001F2775">
        <w:rPr>
          <w:lang w:val="en-US"/>
        </w:rPr>
        <w:t xml:space="preserve"> </w:t>
      </w:r>
      <w:r w:rsidR="006E17CB" w:rsidRPr="001F2775">
        <w:rPr>
          <w:rStyle w:val="hps"/>
          <w:lang w:val="en-US"/>
        </w:rPr>
        <w:t>nebo</w:t>
      </w:r>
      <w:r w:rsidR="006E17CB" w:rsidRPr="001F2775">
        <w:rPr>
          <w:lang w:val="en-US"/>
        </w:rPr>
        <w:t xml:space="preserve"> </w:t>
      </w:r>
      <w:r w:rsidR="006E17CB" w:rsidRPr="001F2775">
        <w:rPr>
          <w:rStyle w:val="hps"/>
          <w:lang w:val="en-US"/>
        </w:rPr>
        <w:t>velký model</w:t>
      </w:r>
      <w:r w:rsidR="006E17CB" w:rsidRPr="001F2775">
        <w:rPr>
          <w:lang w:val="en-US"/>
        </w:rPr>
        <w:t xml:space="preserve"> </w:t>
      </w:r>
      <w:r w:rsidR="006E17CB" w:rsidRPr="001F2775">
        <w:rPr>
          <w:rStyle w:val="hps"/>
          <w:lang w:val="en-US"/>
        </w:rPr>
        <w:t>(</w:t>
      </w:r>
      <w:r w:rsidR="006E17CB" w:rsidRPr="001F2775">
        <w:rPr>
          <w:lang w:val="en-US"/>
        </w:rPr>
        <w:t xml:space="preserve">Gavaghan,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2006</w:t>
      </w:r>
      <w:r w:rsidR="006E17CB" w:rsidRPr="001F2775">
        <w:rPr>
          <w:lang w:val="en-US"/>
        </w:rPr>
        <w:t xml:space="preserve">). </w:t>
      </w:r>
      <w:r w:rsidR="006E17CB" w:rsidRPr="001F2775">
        <w:rPr>
          <w:rStyle w:val="hps"/>
          <w:lang w:val="en-US"/>
        </w:rPr>
        <w:t>Proto</w:t>
      </w:r>
      <w:r w:rsidR="006E17CB" w:rsidRPr="001F2775">
        <w:rPr>
          <w:lang w:val="en-US"/>
        </w:rPr>
        <w:t xml:space="preserve"> </w:t>
      </w:r>
      <w:r w:rsidR="006E17CB" w:rsidRPr="001F2775">
        <w:rPr>
          <w:rStyle w:val="hps"/>
          <w:lang w:val="en-US"/>
        </w:rPr>
        <w:t>odpověď</w:t>
      </w:r>
      <w:r w:rsidR="006E17CB" w:rsidRPr="001F2775">
        <w:rPr>
          <w:lang w:val="en-US"/>
        </w:rPr>
        <w:t xml:space="preserve"> </w:t>
      </w:r>
      <w:r w:rsidR="006E17CB" w:rsidRPr="001F2775">
        <w:rPr>
          <w:rStyle w:val="hps"/>
          <w:lang w:val="en-US"/>
        </w:rPr>
        <w:t>na druhou</w:t>
      </w:r>
      <w:r w:rsidR="006E17CB" w:rsidRPr="001F2775">
        <w:rPr>
          <w:lang w:val="en-US"/>
        </w:rPr>
        <w:t xml:space="preserve"> </w:t>
      </w:r>
      <w:r w:rsidR="006E17CB" w:rsidRPr="001F2775">
        <w:rPr>
          <w:rStyle w:val="hps"/>
          <w:lang w:val="en-US"/>
        </w:rPr>
        <w:t>hypotézu</w:t>
      </w:r>
      <w:r w:rsidR="006E17CB" w:rsidRPr="001F2775">
        <w:rPr>
          <w:lang w:val="en-US"/>
        </w:rPr>
        <w:t xml:space="preserve"> </w:t>
      </w:r>
      <w:r w:rsidR="006E17CB" w:rsidRPr="001F2775">
        <w:rPr>
          <w:rStyle w:val="hps"/>
          <w:lang w:val="en-US"/>
        </w:rPr>
        <w:t>by měla nejen</w:t>
      </w:r>
      <w:r w:rsidR="006E17CB" w:rsidRPr="001F2775">
        <w:rPr>
          <w:lang w:val="en-US"/>
        </w:rPr>
        <w:t xml:space="preserve"> </w:t>
      </w:r>
      <w:r w:rsidR="006E17CB" w:rsidRPr="001F2775">
        <w:rPr>
          <w:rStyle w:val="hps"/>
          <w:lang w:val="en-US"/>
        </w:rPr>
        <w:t>teoretické</w:t>
      </w:r>
      <w:r w:rsidR="006E17CB" w:rsidRPr="001F2775">
        <w:rPr>
          <w:lang w:val="en-US"/>
        </w:rPr>
        <w:t xml:space="preserve"> </w:t>
      </w:r>
      <w:r w:rsidR="006E17CB" w:rsidRPr="001F2775">
        <w:rPr>
          <w:rStyle w:val="hps"/>
          <w:lang w:val="en-US"/>
        </w:rPr>
        <w:t>avšak i</w:t>
      </w:r>
      <w:r w:rsidR="006E17CB" w:rsidRPr="001F2775">
        <w:rPr>
          <w:lang w:val="en-US"/>
        </w:rPr>
        <w:t xml:space="preserve"> </w:t>
      </w:r>
      <w:r w:rsidR="006E17CB" w:rsidRPr="001F2775">
        <w:rPr>
          <w:rStyle w:val="hps"/>
          <w:lang w:val="en-US"/>
        </w:rPr>
        <w:t>praktické</w:t>
      </w:r>
      <w:r w:rsidR="006E17CB" w:rsidRPr="001F2775">
        <w:rPr>
          <w:lang w:val="en-US"/>
        </w:rPr>
        <w:t xml:space="preserve"> </w:t>
      </w:r>
      <w:r w:rsidR="006E17CB" w:rsidRPr="001F2775">
        <w:rPr>
          <w:rStyle w:val="hps"/>
          <w:lang w:val="en-US"/>
        </w:rPr>
        <w:t>dopady</w:t>
      </w:r>
      <w:r w:rsidR="006E17CB" w:rsidRPr="001F2775">
        <w:rPr>
          <w:lang w:val="en-US"/>
        </w:rPr>
        <w:t xml:space="preserve">. </w:t>
      </w:r>
      <w:r w:rsidR="006E17CB" w:rsidRPr="001F2775">
        <w:rPr>
          <w:rStyle w:val="hps"/>
          <w:lang w:val="en-US"/>
        </w:rPr>
        <w:t>Pokud</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opravdu možné</w:t>
      </w:r>
      <w:r w:rsidR="006E17CB" w:rsidRPr="001F2775">
        <w:rPr>
          <w:lang w:val="en-US"/>
        </w:rPr>
        <w:t xml:space="preserve"> </w:t>
      </w:r>
      <w:r w:rsidR="006E17CB" w:rsidRPr="001F2775">
        <w:rPr>
          <w:rStyle w:val="hps"/>
          <w:lang w:val="en-US"/>
        </w:rPr>
        <w:t>vždy</w:t>
      </w:r>
      <w:r w:rsidR="006E17CB" w:rsidRPr="001F2775">
        <w:rPr>
          <w:lang w:val="en-US"/>
        </w:rPr>
        <w:t xml:space="preserve"> </w:t>
      </w:r>
      <w:r w:rsidR="006E17CB" w:rsidRPr="001F2775">
        <w:rPr>
          <w:rStyle w:val="hps"/>
          <w:lang w:val="en-US"/>
        </w:rPr>
        <w:t>vytvořit novou</w:t>
      </w:r>
      <w:r w:rsidR="006E17CB" w:rsidRPr="001F2775">
        <w:rPr>
          <w:lang w:val="en-US"/>
        </w:rPr>
        <w:t xml:space="preserve"> </w:t>
      </w:r>
      <w:r w:rsidR="006E17CB" w:rsidRPr="001F2775">
        <w:rPr>
          <w:rStyle w:val="hps"/>
          <w:lang w:val="en-US"/>
        </w:rPr>
        <w:t>teorii</w:t>
      </w:r>
      <w:r w:rsidR="006E17CB" w:rsidRPr="001F2775">
        <w:rPr>
          <w:lang w:val="en-US"/>
        </w:rPr>
        <w:t xml:space="preserve"> </w:t>
      </w:r>
      <w:r w:rsidR="006E17CB" w:rsidRPr="001F2775">
        <w:rPr>
          <w:rStyle w:val="hps"/>
          <w:lang w:val="en-US"/>
        </w:rPr>
        <w:t>(</w:t>
      </w:r>
      <w:r w:rsidR="006E17CB" w:rsidRPr="001F2775">
        <w:rPr>
          <w:lang w:val="en-US"/>
        </w:rPr>
        <w:t xml:space="preserve">model), </w:t>
      </w:r>
      <w:r w:rsidR="006E17CB" w:rsidRPr="001F2775">
        <w:rPr>
          <w:rStyle w:val="hps"/>
          <w:lang w:val="en-US"/>
        </w:rPr>
        <w:t>která bude</w:t>
      </w:r>
      <w:r w:rsidR="006E17CB" w:rsidRPr="001F2775">
        <w:rPr>
          <w:lang w:val="en-US"/>
        </w:rPr>
        <w:t xml:space="preserve"> </w:t>
      </w:r>
      <w:r w:rsidR="006E17CB" w:rsidRPr="001F2775">
        <w:rPr>
          <w:rStyle w:val="hps"/>
          <w:lang w:val="en-US"/>
        </w:rPr>
        <w:t>popisovat</w:t>
      </w:r>
      <w:r w:rsidR="006E17CB" w:rsidRPr="001F2775">
        <w:rPr>
          <w:lang w:val="en-US"/>
        </w:rPr>
        <w:t xml:space="preserve"> </w:t>
      </w:r>
      <w:r w:rsidR="006E17CB" w:rsidRPr="001F2775">
        <w:rPr>
          <w:rStyle w:val="hps"/>
          <w:lang w:val="en-US"/>
        </w:rPr>
        <w:t>všechny</w:t>
      </w:r>
      <w:r w:rsidR="006E17CB" w:rsidRPr="001F2775">
        <w:rPr>
          <w:lang w:val="en-US"/>
        </w:rPr>
        <w:t xml:space="preserve"> </w:t>
      </w:r>
      <w:r w:rsidR="006E17CB" w:rsidRPr="001F2775">
        <w:rPr>
          <w:rStyle w:val="hps"/>
          <w:lang w:val="en-US"/>
        </w:rPr>
        <w:t>reálné</w:t>
      </w:r>
      <w:r w:rsidR="006E17CB" w:rsidRPr="001F2775">
        <w:rPr>
          <w:lang w:val="en-US"/>
        </w:rPr>
        <w:t xml:space="preserve"> </w:t>
      </w:r>
      <w:r w:rsidR="006E17CB" w:rsidRPr="001F2775">
        <w:rPr>
          <w:rStyle w:val="hps"/>
          <w:lang w:val="en-US"/>
        </w:rPr>
        <w:t>experimenty</w:t>
      </w:r>
      <w:r w:rsidR="006E17CB" w:rsidRPr="001F2775">
        <w:rPr>
          <w:lang w:val="en-US"/>
        </w:rPr>
        <w:t xml:space="preserve"> </w:t>
      </w:r>
      <w:r w:rsidR="006E17CB" w:rsidRPr="001F2775">
        <w:rPr>
          <w:rStyle w:val="hps"/>
          <w:lang w:val="en-US"/>
        </w:rPr>
        <w:t>zvolených</w:t>
      </w:r>
      <w:r w:rsidR="006E17CB" w:rsidRPr="001F2775">
        <w:rPr>
          <w:lang w:val="en-US"/>
        </w:rPr>
        <w:t xml:space="preserve"> </w:t>
      </w:r>
      <w:r w:rsidR="006E17CB" w:rsidRPr="001F2775">
        <w:rPr>
          <w:rStyle w:val="hps"/>
          <w:lang w:val="en-US"/>
        </w:rPr>
        <w:t>předchozích</w:t>
      </w:r>
      <w:r w:rsidR="006E17CB" w:rsidRPr="001F2775">
        <w:rPr>
          <w:lang w:val="en-US"/>
        </w:rPr>
        <w:t xml:space="preserve"> </w:t>
      </w:r>
      <w:r w:rsidR="006E17CB" w:rsidRPr="001F2775">
        <w:rPr>
          <w:rStyle w:val="hps"/>
          <w:lang w:val="en-US"/>
        </w:rPr>
        <w:t>teorií</w:t>
      </w:r>
      <w:r w:rsidR="006E17CB" w:rsidRPr="001F2775">
        <w:rPr>
          <w:lang w:val="en-US"/>
        </w:rPr>
        <w:t xml:space="preserve">, </w:t>
      </w:r>
      <w:r w:rsidR="006E17CB" w:rsidRPr="001F2775">
        <w:rPr>
          <w:rStyle w:val="hps"/>
          <w:lang w:val="en-US"/>
        </w:rPr>
        <w:t>tak</w:t>
      </w:r>
      <w:r w:rsidR="006E17CB" w:rsidRPr="001F2775">
        <w:rPr>
          <w:lang w:val="en-US"/>
        </w:rPr>
        <w:t xml:space="preserve"> </w:t>
      </w:r>
      <w:r w:rsidR="006E17CB" w:rsidRPr="001F2775">
        <w:rPr>
          <w:rStyle w:val="hps"/>
          <w:lang w:val="en-US"/>
        </w:rPr>
        <w:t>by</w:t>
      </w:r>
      <w:r w:rsidR="006E17CB" w:rsidRPr="001F2775">
        <w:rPr>
          <w:lang w:val="en-US"/>
        </w:rPr>
        <w:t xml:space="preserve"> </w:t>
      </w:r>
      <w:r w:rsidR="006E17CB" w:rsidRPr="001F2775">
        <w:rPr>
          <w:rStyle w:val="hps"/>
          <w:lang w:val="en-US"/>
        </w:rPr>
        <w:t>měla práce</w:t>
      </w:r>
      <w:r w:rsidR="006E17CB" w:rsidRPr="001F2775">
        <w:rPr>
          <w:lang w:val="en-US"/>
        </w:rPr>
        <w:t xml:space="preserve"> </w:t>
      </w:r>
      <w:r w:rsidR="006E17CB" w:rsidRPr="001F2775">
        <w:rPr>
          <w:rStyle w:val="hps"/>
          <w:lang w:val="en-US"/>
        </w:rPr>
        <w:t>poukázat</w:t>
      </w:r>
      <w:r w:rsidR="006E17CB" w:rsidRPr="001F2775">
        <w:rPr>
          <w:lang w:val="en-US"/>
        </w:rPr>
        <w:t xml:space="preserve"> </w:t>
      </w:r>
      <w:r w:rsidR="006E17CB" w:rsidRPr="001F2775">
        <w:rPr>
          <w:rStyle w:val="hps"/>
          <w:lang w:val="en-US"/>
        </w:rPr>
        <w:t>i</w:t>
      </w:r>
      <w:r w:rsidR="006E17CB" w:rsidRPr="001F2775">
        <w:rPr>
          <w:lang w:val="en-US"/>
        </w:rPr>
        <w:t xml:space="preserve"> </w:t>
      </w:r>
      <w:r w:rsidR="006E17CB" w:rsidRPr="001F2775">
        <w:rPr>
          <w:rStyle w:val="hps"/>
          <w:lang w:val="en-US"/>
        </w:rPr>
        <w:t>ukázky</w:t>
      </w:r>
      <w:r w:rsidR="006E17CB" w:rsidRPr="001F2775">
        <w:rPr>
          <w:lang w:val="en-US"/>
        </w:rPr>
        <w:t xml:space="preserve"> </w:t>
      </w:r>
      <w:r w:rsidR="006E17CB" w:rsidRPr="001F2775">
        <w:rPr>
          <w:rStyle w:val="hps"/>
          <w:lang w:val="en-US"/>
        </w:rPr>
        <w:t>pravidel a postupů</w:t>
      </w:r>
      <w:r w:rsidR="006E17CB" w:rsidRPr="001F2775">
        <w:rPr>
          <w:lang w:val="en-US"/>
        </w:rPr>
        <w:t xml:space="preserve">, </w:t>
      </w:r>
      <w:r w:rsidR="006E17CB" w:rsidRPr="001F2775">
        <w:rPr>
          <w:rStyle w:val="hps"/>
          <w:lang w:val="en-US"/>
        </w:rPr>
        <w:lastRenderedPageBreak/>
        <w:t>které</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 xml:space="preserve">třeba </w:t>
      </w:r>
      <w:r w:rsidR="00384FBB" w:rsidRPr="001F2775">
        <w:rPr>
          <w:rStyle w:val="hps"/>
          <w:lang w:val="en-US"/>
        </w:rPr>
        <w:t>dodržet</w:t>
      </w:r>
      <w:r w:rsidR="00384FBB" w:rsidRPr="001F2775">
        <w:rPr>
          <w:lang w:val="en-US"/>
        </w:rPr>
        <w:t>, aby</w:t>
      </w:r>
      <w:r w:rsidR="006E17CB" w:rsidRPr="001F2775">
        <w:rPr>
          <w:lang w:val="en-US"/>
        </w:rPr>
        <w:t xml:space="preserve"> </w:t>
      </w:r>
      <w:r w:rsidR="006E17CB" w:rsidRPr="001F2775">
        <w:rPr>
          <w:rStyle w:val="hps"/>
          <w:lang w:val="en-US"/>
        </w:rPr>
        <w:t>byl</w:t>
      </w:r>
      <w:r w:rsidR="006E17CB" w:rsidRPr="001F2775">
        <w:rPr>
          <w:lang w:val="en-US"/>
        </w:rPr>
        <w:t xml:space="preserve"> </w:t>
      </w:r>
      <w:r w:rsidR="006E17CB" w:rsidRPr="001F2775">
        <w:rPr>
          <w:rStyle w:val="hps"/>
          <w:lang w:val="en-US"/>
        </w:rPr>
        <w:t>výsledný</w:t>
      </w:r>
      <w:r w:rsidR="006E17CB" w:rsidRPr="001F2775">
        <w:rPr>
          <w:lang w:val="en-US"/>
        </w:rPr>
        <w:t xml:space="preserve"> </w:t>
      </w:r>
      <w:r w:rsidR="006E17CB" w:rsidRPr="001F2775">
        <w:rPr>
          <w:rStyle w:val="hps"/>
          <w:lang w:val="en-US"/>
        </w:rPr>
        <w:t>integrovaný</w:t>
      </w:r>
      <w:r w:rsidR="006E17CB" w:rsidRPr="001F2775">
        <w:rPr>
          <w:lang w:val="en-US"/>
        </w:rPr>
        <w:t xml:space="preserve"> </w:t>
      </w:r>
      <w:r w:rsidR="006E17CB" w:rsidRPr="001F2775">
        <w:rPr>
          <w:rStyle w:val="hps"/>
          <w:lang w:val="en-US"/>
        </w:rPr>
        <w:t>model</w:t>
      </w:r>
      <w:r w:rsidR="006E17CB" w:rsidRPr="001F2775">
        <w:rPr>
          <w:lang w:val="en-US"/>
        </w:rPr>
        <w:t xml:space="preserve"> </w:t>
      </w:r>
      <w:r w:rsidR="006E17CB" w:rsidRPr="001F2775">
        <w:rPr>
          <w:rStyle w:val="hps"/>
          <w:lang w:val="en-US"/>
        </w:rPr>
        <w:t>alespoň</w:t>
      </w:r>
      <w:r w:rsidR="006E17CB" w:rsidRPr="001F2775">
        <w:rPr>
          <w:lang w:val="en-US"/>
        </w:rPr>
        <w:t xml:space="preserve"> </w:t>
      </w:r>
      <w:r w:rsidR="006E17CB" w:rsidRPr="001F2775">
        <w:rPr>
          <w:rStyle w:val="hps"/>
          <w:lang w:val="en-US"/>
        </w:rPr>
        <w:t>tak dobrý</w:t>
      </w:r>
      <w:r w:rsidR="006E17CB" w:rsidRPr="001F2775">
        <w:rPr>
          <w:lang w:val="en-US"/>
        </w:rPr>
        <w:t xml:space="preserve"> </w:t>
      </w:r>
      <w:r w:rsidR="006E17CB" w:rsidRPr="001F2775">
        <w:rPr>
          <w:rStyle w:val="hps"/>
          <w:lang w:val="en-US"/>
        </w:rPr>
        <w:t>jako</w:t>
      </w:r>
      <w:r w:rsidR="006E17CB" w:rsidRPr="001F2775">
        <w:rPr>
          <w:lang w:val="en-US"/>
        </w:rPr>
        <w:t xml:space="preserve"> </w:t>
      </w:r>
      <w:r w:rsidR="006E17CB" w:rsidRPr="001F2775">
        <w:rPr>
          <w:rStyle w:val="hps"/>
          <w:lang w:val="en-US"/>
        </w:rPr>
        <w:t>jeho</w:t>
      </w:r>
      <w:r w:rsidR="006E17CB" w:rsidRPr="001F2775">
        <w:rPr>
          <w:lang w:val="en-US"/>
        </w:rPr>
        <w:t xml:space="preserve"> </w:t>
      </w:r>
      <w:r w:rsidR="006E17CB" w:rsidRPr="001F2775">
        <w:rPr>
          <w:rStyle w:val="hps"/>
          <w:lang w:val="en-US"/>
        </w:rPr>
        <w:t>předchůdci</w:t>
      </w:r>
      <w:r w:rsidR="006E17CB" w:rsidRPr="001F2775">
        <w:rPr>
          <w:lang w:val="en-US"/>
        </w:rPr>
        <w:t xml:space="preserve"> </w:t>
      </w:r>
      <w:r w:rsidR="006E17CB" w:rsidRPr="001F2775">
        <w:rPr>
          <w:rStyle w:val="hps"/>
          <w:lang w:val="en-US"/>
        </w:rPr>
        <w:t>(</w:t>
      </w:r>
      <w:r w:rsidR="00384FBB" w:rsidRPr="001F2775">
        <w:rPr>
          <w:lang w:val="en-US"/>
        </w:rPr>
        <w:t>tj.</w:t>
      </w:r>
      <w:r w:rsidR="006E17CB" w:rsidRPr="001F2775">
        <w:rPr>
          <w:lang w:val="en-US"/>
        </w:rPr>
        <w:t xml:space="preserve"> </w:t>
      </w:r>
      <w:r w:rsidR="006E17CB" w:rsidRPr="001F2775">
        <w:rPr>
          <w:rStyle w:val="hps"/>
          <w:lang w:val="en-US"/>
        </w:rPr>
        <w:t>separátní</w:t>
      </w:r>
      <w:r w:rsidR="006E17CB" w:rsidRPr="001F2775">
        <w:rPr>
          <w:lang w:val="en-US"/>
        </w:rPr>
        <w:t xml:space="preserve"> </w:t>
      </w:r>
      <w:r w:rsidR="006E17CB" w:rsidRPr="001F2775">
        <w:rPr>
          <w:rStyle w:val="hps"/>
          <w:lang w:val="en-US"/>
        </w:rPr>
        <w:t>modely</w:t>
      </w:r>
      <w:r w:rsidR="006E17CB" w:rsidRPr="001F2775">
        <w:rPr>
          <w:lang w:val="en-US"/>
        </w:rPr>
        <w:t xml:space="preserve">, </w:t>
      </w:r>
      <w:r w:rsidR="006E17CB" w:rsidRPr="001F2775">
        <w:rPr>
          <w:rStyle w:val="hps"/>
          <w:lang w:val="en-US"/>
        </w:rPr>
        <w:t>které</w:t>
      </w:r>
      <w:r w:rsidR="006E17CB" w:rsidRPr="001F2775">
        <w:rPr>
          <w:lang w:val="en-US"/>
        </w:rPr>
        <w:t xml:space="preserve"> </w:t>
      </w:r>
      <w:r w:rsidR="006E17CB" w:rsidRPr="001F2775">
        <w:rPr>
          <w:rStyle w:val="hps"/>
          <w:lang w:val="en-US"/>
        </w:rPr>
        <w:t>popisují</w:t>
      </w:r>
      <w:r w:rsidR="006E17CB" w:rsidRPr="001F2775">
        <w:rPr>
          <w:lang w:val="en-US"/>
        </w:rPr>
        <w:t xml:space="preserve"> </w:t>
      </w:r>
      <w:r w:rsidR="006E17CB" w:rsidRPr="001F2775">
        <w:rPr>
          <w:rStyle w:val="hps"/>
          <w:lang w:val="en-US"/>
        </w:rPr>
        <w:t>navzájem</w:t>
      </w:r>
      <w:r w:rsidR="006E17CB" w:rsidRPr="001F2775">
        <w:rPr>
          <w:lang w:val="en-US"/>
        </w:rPr>
        <w:t xml:space="preserve"> </w:t>
      </w:r>
      <w:r w:rsidR="006E17CB" w:rsidRPr="001F2775">
        <w:rPr>
          <w:rStyle w:val="hps"/>
          <w:lang w:val="en-US"/>
        </w:rPr>
        <w:t>různé</w:t>
      </w:r>
      <w:r w:rsidR="006E17CB" w:rsidRPr="001F2775">
        <w:rPr>
          <w:lang w:val="en-US"/>
        </w:rPr>
        <w:t xml:space="preserve"> </w:t>
      </w:r>
      <w:r w:rsidR="006E17CB" w:rsidRPr="001F2775">
        <w:rPr>
          <w:rStyle w:val="hps"/>
          <w:lang w:val="en-US"/>
        </w:rPr>
        <w:t>typy</w:t>
      </w:r>
      <w:r w:rsidR="006E17CB" w:rsidRPr="001F2775">
        <w:rPr>
          <w:lang w:val="en-US"/>
        </w:rPr>
        <w:t xml:space="preserve"> </w:t>
      </w:r>
      <w:r w:rsidR="006E17CB" w:rsidRPr="001F2775">
        <w:rPr>
          <w:rStyle w:val="hps"/>
          <w:lang w:val="en-US"/>
        </w:rPr>
        <w:t>experimentů</w:t>
      </w:r>
      <w:r w:rsidR="006E17CB" w:rsidRPr="001F2775">
        <w:rPr>
          <w:lang w:val="en-US"/>
        </w:rPr>
        <w:t>).</w:t>
      </w:r>
    </w:p>
    <w:p w:rsidR="005A5F88" w:rsidRPr="001F2775" w:rsidRDefault="006E17CB" w:rsidP="004471B9">
      <w:pPr>
        <w:rPr>
          <w:lang w:val="en-US"/>
        </w:rPr>
      </w:pPr>
      <w:r w:rsidRPr="001F2775">
        <w:rPr>
          <w:rStyle w:val="hps"/>
          <w:lang w:val="en-US"/>
        </w:rPr>
        <w:t>Hlavním</w:t>
      </w:r>
      <w:r w:rsidRPr="001F2775">
        <w:rPr>
          <w:lang w:val="en-US"/>
        </w:rPr>
        <w:t xml:space="preserve"> </w:t>
      </w:r>
      <w:r w:rsidRPr="001F2775">
        <w:rPr>
          <w:rStyle w:val="hps"/>
          <w:lang w:val="en-US"/>
        </w:rPr>
        <w:t>teoretickým</w:t>
      </w:r>
      <w:r w:rsidRPr="001F2775">
        <w:rPr>
          <w:lang w:val="en-US"/>
        </w:rPr>
        <w:t xml:space="preserve"> </w:t>
      </w:r>
      <w:r w:rsidRPr="001F2775">
        <w:rPr>
          <w:rStyle w:val="hps"/>
          <w:lang w:val="en-US"/>
        </w:rPr>
        <w:t>cílem</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tak bude</w:t>
      </w:r>
      <w:r w:rsidRPr="001F2775">
        <w:rPr>
          <w:lang w:val="en-US"/>
        </w:rPr>
        <w:t xml:space="preserve"> </w:t>
      </w:r>
      <w:r w:rsidRPr="001F2775">
        <w:rPr>
          <w:rStyle w:val="hps"/>
          <w:lang w:val="en-US"/>
        </w:rPr>
        <w:t>poukázat na 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integrovat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vytvořit</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nový model</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popisovat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reálné</w:t>
      </w:r>
      <w:r w:rsidRPr="001F2775">
        <w:rPr>
          <w:lang w:val="en-US"/>
        </w:rPr>
        <w:t xml:space="preserve"> </w:t>
      </w:r>
      <w:r w:rsidRPr="001F2775">
        <w:rPr>
          <w:rStyle w:val="hps"/>
          <w:lang w:val="en-US"/>
        </w:rPr>
        <w:t>měření</w:t>
      </w:r>
      <w:r w:rsidRPr="001F2775">
        <w:rPr>
          <w:lang w:val="en-US"/>
        </w:rPr>
        <w:t xml:space="preserve"> </w:t>
      </w:r>
      <w:r w:rsidRPr="001F2775">
        <w:rPr>
          <w:rStyle w:val="hps"/>
          <w:lang w:val="en-US"/>
        </w:rPr>
        <w:t>popisované</w:t>
      </w:r>
      <w:r w:rsidRPr="001F2775">
        <w:rPr>
          <w:lang w:val="en-US"/>
        </w:rPr>
        <w:t xml:space="preserve"> </w:t>
      </w:r>
      <w:r w:rsidRPr="001F2775">
        <w:rPr>
          <w:rStyle w:val="hps"/>
          <w:lang w:val="en-US"/>
        </w:rPr>
        <w:t>danými</w:t>
      </w:r>
      <w:r w:rsidRPr="001F2775">
        <w:rPr>
          <w:lang w:val="en-US"/>
        </w:rPr>
        <w:t xml:space="preserve"> </w:t>
      </w:r>
      <w:r w:rsidRPr="001F2775">
        <w:rPr>
          <w:rStyle w:val="hps"/>
          <w:lang w:val="en-US"/>
        </w:rPr>
        <w:t>integrovanými</w:t>
      </w:r>
      <w:r w:rsidRPr="001F2775">
        <w:rPr>
          <w:lang w:val="en-US"/>
        </w:rPr>
        <w:t xml:space="preserve"> </w:t>
      </w:r>
      <w:r w:rsidRPr="001F2775">
        <w:rPr>
          <w:rStyle w:val="hps"/>
          <w:lang w:val="en-US"/>
        </w:rPr>
        <w:t>separátními</w:t>
      </w:r>
      <w:r w:rsidRPr="001F2775">
        <w:rPr>
          <w:lang w:val="en-US"/>
        </w:rPr>
        <w:t xml:space="preserve"> </w:t>
      </w:r>
      <w:r w:rsidRPr="001F2775">
        <w:rPr>
          <w:rStyle w:val="hps"/>
          <w:lang w:val="en-US"/>
        </w:rPr>
        <w:t>modely</w:t>
      </w:r>
      <w:r w:rsidRPr="001F2775">
        <w:rPr>
          <w:lang w:val="en-US"/>
        </w:rPr>
        <w:t>.</w:t>
      </w:r>
      <w:r w:rsidR="00A753FF" w:rsidRPr="001F2775">
        <w:rPr>
          <w:lang w:val="en-US"/>
        </w:rPr>
        <w:t xml:space="preserve"> </w:t>
      </w:r>
    </w:p>
    <w:p w:rsidR="009B5F63" w:rsidRPr="001F2775" w:rsidRDefault="001F2775" w:rsidP="009B5F63">
      <w:pPr>
        <w:pStyle w:val="Nadpis1"/>
        <w:rPr>
          <w:lang w:val="en-US"/>
        </w:rPr>
      </w:pPr>
      <w:bookmarkStart w:id="3" w:name="_Toc422835500"/>
      <w:r w:rsidRPr="001F2775">
        <w:rPr>
          <w:lang w:val="en-US"/>
        </w:rPr>
        <w:t>Materials and methods</w:t>
      </w:r>
      <w:bookmarkEnd w:id="3"/>
    </w:p>
    <w:p w:rsidR="00617269" w:rsidRPr="001F2775" w:rsidRDefault="00C76CE7" w:rsidP="009E096D">
      <w:pPr>
        <w:rPr>
          <w:lang w:val="en-US"/>
        </w:rPr>
      </w:pPr>
      <w:r w:rsidRPr="001F2775">
        <w:rPr>
          <w:rStyle w:val="hps"/>
          <w:lang w:val="en-US"/>
        </w:rPr>
        <w:t>Práce</w:t>
      </w:r>
      <w:r w:rsidRPr="001F2775">
        <w:rPr>
          <w:lang w:val="en-US"/>
        </w:rPr>
        <w:t xml:space="preserve"> </w:t>
      </w:r>
      <w:r w:rsidRPr="001F2775">
        <w:rPr>
          <w:rStyle w:val="hps"/>
          <w:lang w:val="en-US"/>
        </w:rPr>
        <w:t>si zakládá</w:t>
      </w:r>
      <w:r w:rsidRPr="001F2775">
        <w:rPr>
          <w:lang w:val="en-US"/>
        </w:rPr>
        <w:t xml:space="preserve"> </w:t>
      </w:r>
      <w:r w:rsidRPr="001F2775">
        <w:rPr>
          <w:rStyle w:val="hps"/>
          <w:lang w:val="en-US"/>
        </w:rPr>
        <w:t>hodně</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exaktnosti</w:t>
      </w:r>
      <w:r w:rsidRPr="001F2775">
        <w:rPr>
          <w:lang w:val="en-US"/>
        </w:rPr>
        <w:t xml:space="preserve"> </w:t>
      </w:r>
      <w:r w:rsidRPr="001F2775">
        <w:rPr>
          <w:rStyle w:val="hps"/>
          <w:lang w:val="en-US"/>
        </w:rPr>
        <w:t>definic</w:t>
      </w:r>
      <w:r w:rsidRPr="001F2775">
        <w:rPr>
          <w:lang w:val="en-US"/>
        </w:rPr>
        <w:t xml:space="preserve">, </w:t>
      </w:r>
      <w:r w:rsidRPr="001F2775">
        <w:rPr>
          <w:rStyle w:val="hps"/>
          <w:lang w:val="en-US"/>
        </w:rPr>
        <w:t>které nesmějí</w:t>
      </w:r>
      <w:r w:rsidRPr="001F2775">
        <w:rPr>
          <w:lang w:val="en-US"/>
        </w:rPr>
        <w:t xml:space="preserve"> </w:t>
      </w:r>
      <w:r w:rsidRPr="001F2775">
        <w:rPr>
          <w:rStyle w:val="hps"/>
          <w:lang w:val="en-US"/>
        </w:rPr>
        <w:t>vést</w:t>
      </w:r>
      <w:r w:rsidRPr="001F2775">
        <w:rPr>
          <w:lang w:val="en-US"/>
        </w:rPr>
        <w:t xml:space="preserve"> </w:t>
      </w:r>
      <w:r w:rsidRPr="001F2775">
        <w:rPr>
          <w:rStyle w:val="hps"/>
          <w:lang w:val="en-US"/>
        </w:rPr>
        <w:t>k</w:t>
      </w:r>
      <w:r w:rsidRPr="001F2775">
        <w:rPr>
          <w:lang w:val="en-US"/>
        </w:rPr>
        <w:t xml:space="preserve"> </w:t>
      </w:r>
      <w:r w:rsidRPr="001F2775">
        <w:rPr>
          <w:rStyle w:val="hps"/>
          <w:lang w:val="en-US"/>
        </w:rPr>
        <w:t>nejednoznačnostem</w:t>
      </w:r>
      <w:r w:rsidRPr="001F2775">
        <w:rPr>
          <w:lang w:val="en-US"/>
        </w:rPr>
        <w:t xml:space="preserve">. </w:t>
      </w:r>
      <w:r w:rsidRPr="001F2775">
        <w:rPr>
          <w:rStyle w:val="hps"/>
          <w:lang w:val="en-US"/>
        </w:rPr>
        <w:t>Protože jedině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definovat</w:t>
      </w:r>
      <w:r w:rsidRPr="001F2775">
        <w:rPr>
          <w:lang w:val="en-US"/>
        </w:rPr>
        <w:t xml:space="preserve"> </w:t>
      </w:r>
      <w:r w:rsidRPr="001F2775">
        <w:rPr>
          <w:rStyle w:val="hps"/>
          <w:lang w:val="en-US"/>
        </w:rPr>
        <w:t>teorii</w:t>
      </w:r>
      <w:r w:rsidRPr="001F2775">
        <w:rPr>
          <w:lang w:val="en-US"/>
        </w:rPr>
        <w:t xml:space="preserve"> </w:t>
      </w:r>
      <w:r w:rsidRPr="001F2775">
        <w:rPr>
          <w:rStyle w:val="hps"/>
          <w:lang w:val="en-US"/>
        </w:rPr>
        <w:t>fyziologie</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formalizovatelnou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počítačovém</w:t>
      </w:r>
      <w:r w:rsidRPr="001F2775">
        <w:rPr>
          <w:lang w:val="en-US"/>
        </w:rPr>
        <w:t xml:space="preserve"> </w:t>
      </w:r>
      <w:r w:rsidRPr="001F2775">
        <w:rPr>
          <w:rStyle w:val="hps"/>
          <w:lang w:val="en-US"/>
        </w:rPr>
        <w:t>jazyce</w:t>
      </w:r>
      <w:r w:rsidRPr="001F2775">
        <w:rPr>
          <w:lang w:val="en-US"/>
        </w:rPr>
        <w:t xml:space="preserve"> </w:t>
      </w:r>
      <w:r w:rsidRPr="001F2775">
        <w:rPr>
          <w:rStyle w:val="hps"/>
          <w:lang w:val="en-US"/>
        </w:rPr>
        <w:t>určenou</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počítačovou</w:t>
      </w:r>
      <w:r w:rsidRPr="001F2775">
        <w:rPr>
          <w:lang w:val="en-US"/>
        </w:rPr>
        <w:t xml:space="preserve"> </w:t>
      </w:r>
      <w:r w:rsidRPr="001F2775">
        <w:rPr>
          <w:rStyle w:val="hps"/>
          <w:lang w:val="en-US"/>
        </w:rPr>
        <w:t>simulaci</w:t>
      </w:r>
      <w:r w:rsidRPr="001F2775">
        <w:rPr>
          <w:lang w:val="en-US"/>
        </w:rPr>
        <w:t xml:space="preserve">. </w:t>
      </w:r>
      <w:r w:rsidRPr="001F2775">
        <w:rPr>
          <w:rStyle w:val="hps"/>
          <w:lang w:val="en-US"/>
        </w:rPr>
        <w:t>Exaktností</w:t>
      </w:r>
      <w:r w:rsidRPr="001F2775">
        <w:rPr>
          <w:lang w:val="en-US"/>
        </w:rPr>
        <w:t xml:space="preserve"> </w:t>
      </w:r>
      <w:r w:rsidRPr="001F2775">
        <w:rPr>
          <w:rStyle w:val="hps"/>
          <w:lang w:val="en-US"/>
        </w:rPr>
        <w:t>definic</w:t>
      </w:r>
      <w:r w:rsidRPr="001F2775">
        <w:rPr>
          <w:lang w:val="en-US"/>
        </w:rPr>
        <w:t xml:space="preserve"> </w:t>
      </w:r>
      <w:r w:rsidRPr="001F2775">
        <w:rPr>
          <w:rStyle w:val="hps"/>
          <w:lang w:val="en-US"/>
        </w:rPr>
        <w:t>se zde rozumí</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každý</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parametr</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proměnná</w:t>
      </w:r>
      <w:r w:rsidRPr="001F2775">
        <w:rPr>
          <w:lang w:val="en-US"/>
        </w:rPr>
        <w:t xml:space="preserve"> </w:t>
      </w:r>
      <w:r w:rsidRPr="001F2775">
        <w:rPr>
          <w:rStyle w:val="hps"/>
          <w:lang w:val="en-US"/>
        </w:rPr>
        <w:t>musí mít</w:t>
      </w:r>
      <w:r w:rsidRPr="001F2775">
        <w:rPr>
          <w:lang w:val="en-US"/>
        </w:rPr>
        <w:t xml:space="preserve"> </w:t>
      </w:r>
      <w:r w:rsidRPr="001F2775">
        <w:rPr>
          <w:rStyle w:val="hps"/>
          <w:lang w:val="en-US"/>
        </w:rPr>
        <w:t>pevně</w:t>
      </w:r>
      <w:r w:rsidRPr="001F2775">
        <w:rPr>
          <w:lang w:val="en-US"/>
        </w:rPr>
        <w:t xml:space="preserve"> </w:t>
      </w:r>
      <w:r w:rsidRPr="001F2775">
        <w:rPr>
          <w:rStyle w:val="hps"/>
          <w:lang w:val="en-US"/>
        </w:rPr>
        <w:t>daný význam</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komponenta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fyzikální</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dobře</w:t>
      </w:r>
      <w:r w:rsidRPr="001F2775">
        <w:rPr>
          <w:lang w:val="en-US"/>
        </w:rPr>
        <w:t xml:space="preserve"> </w:t>
      </w:r>
      <w:r w:rsidRPr="001F2775">
        <w:rPr>
          <w:rStyle w:val="hps"/>
          <w:lang w:val="en-US"/>
        </w:rPr>
        <w:t>definována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každý</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typ spojení</w:t>
      </w:r>
      <w:r w:rsidRPr="001F2775">
        <w:rPr>
          <w:lang w:val="en-US"/>
        </w:rPr>
        <w:t xml:space="preserve"> </w:t>
      </w:r>
      <w:r w:rsidRPr="001F2775">
        <w:rPr>
          <w:rStyle w:val="hps"/>
          <w:lang w:val="en-US"/>
        </w:rPr>
        <w:t>musí</w:t>
      </w:r>
      <w:r w:rsidRPr="001F2775">
        <w:rPr>
          <w:lang w:val="en-US"/>
        </w:rPr>
        <w:t xml:space="preserve"> </w:t>
      </w:r>
      <w:r w:rsidRPr="001F2775">
        <w:rPr>
          <w:rStyle w:val="hps"/>
          <w:lang w:val="en-US"/>
        </w:rPr>
        <w:t>generovat</w:t>
      </w:r>
      <w:r w:rsidRPr="001F2775">
        <w:rPr>
          <w:lang w:val="en-US"/>
        </w:rPr>
        <w:t xml:space="preserve"> </w:t>
      </w:r>
      <w:r w:rsidRPr="001F2775">
        <w:rPr>
          <w:rStyle w:val="hps"/>
          <w:lang w:val="en-US"/>
        </w:rPr>
        <w:t>pevně</w:t>
      </w:r>
      <w:r w:rsidRPr="001F2775">
        <w:rPr>
          <w:lang w:val="en-US"/>
        </w:rPr>
        <w:t xml:space="preserve"> </w:t>
      </w:r>
      <w:r w:rsidRPr="001F2775">
        <w:rPr>
          <w:rStyle w:val="hps"/>
          <w:lang w:val="en-US"/>
        </w:rPr>
        <w:t>dané</w:t>
      </w:r>
      <w:r w:rsidRPr="001F2775">
        <w:rPr>
          <w:lang w:val="en-US"/>
        </w:rPr>
        <w:t xml:space="preserve"> </w:t>
      </w:r>
      <w:r w:rsidRPr="001F2775">
        <w:rPr>
          <w:rStyle w:val="hps"/>
          <w:lang w:val="en-US"/>
        </w:rPr>
        <w:t>vztahy</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přepojováním</w:t>
      </w:r>
      <w:r w:rsidRPr="001F2775">
        <w:rPr>
          <w:lang w:val="en-US"/>
        </w:rPr>
        <w:t xml:space="preserve"> </w:t>
      </w:r>
      <w:r w:rsidRPr="001F2775">
        <w:rPr>
          <w:rStyle w:val="hps"/>
          <w:lang w:val="en-US"/>
        </w:rPr>
        <w:t>proměnnými</w:t>
      </w:r>
      <w:r w:rsidRPr="001F2775">
        <w:rPr>
          <w:lang w:val="en-US"/>
        </w:rPr>
        <w:t>.</w:t>
      </w:r>
    </w:p>
    <w:p w:rsidR="004A67CE" w:rsidRPr="001F2775" w:rsidRDefault="00C76CE7" w:rsidP="009E096D">
      <w:pPr>
        <w:rPr>
          <w:lang w:val="en-US"/>
        </w:rPr>
      </w:pPr>
      <w:r w:rsidRPr="001F2775">
        <w:rPr>
          <w:lang w:val="en-US"/>
        </w:rPr>
        <w:t xml:space="preserve">Význam proměnných lze exaktně definovat pomocí </w:t>
      </w:r>
      <w:r w:rsidRPr="001F2775">
        <w:rPr>
          <w:b/>
          <w:i/>
          <w:lang w:val="en-US"/>
        </w:rPr>
        <w:t xml:space="preserve">fyzikálních veličin a fyzikálních jednotek. </w:t>
      </w:r>
      <w:r w:rsidRPr="001F2775">
        <w:rPr>
          <w:lang w:val="en-US"/>
        </w:rPr>
        <w:t xml:space="preserve">Fyzikální veličiny jako tlak, teplota, objem, </w:t>
      </w:r>
      <w:r w:rsidR="00384FBB" w:rsidRPr="001F2775">
        <w:rPr>
          <w:lang w:val="en-US"/>
        </w:rPr>
        <w:t>hmotnost,… jsou</w:t>
      </w:r>
      <w:r w:rsidRPr="001F2775">
        <w:rPr>
          <w:lang w:val="en-US"/>
        </w:rPr>
        <w:t xml:space="preserve"> celosvětově uznávané pojmy, které se velmi přesně vážou na popis jak vstupních parametrů tak i výstupních proměnných modelu. Obvykle se fyzikální veličiny vážou na konkrétní objekty nebo oblasti, což bývá nutné dál</w:t>
      </w:r>
      <w:r w:rsidR="00F30808" w:rsidRPr="001F2775">
        <w:rPr>
          <w:lang w:val="en-US"/>
        </w:rPr>
        <w:t>e</w:t>
      </w:r>
      <w:r w:rsidRPr="001F2775">
        <w:rPr>
          <w:lang w:val="en-US"/>
        </w:rPr>
        <w:t xml:space="preserve"> anatomicky a fyziologicky specifikovat - např. tlak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hodnot proměnných práce tento systém plně respektuje i přesto, že některé hodnoty jsou ex</w:t>
      </w:r>
      <w:r w:rsidRPr="001F2775">
        <w:rPr>
          <w:lang w:val="en-US"/>
        </w:rPr>
        <w:lastRenderedPageBreak/>
        <w:t>trémně malé (např. 1 ml = 10</w:t>
      </w:r>
      <w:r w:rsidRPr="001F2775">
        <w:rPr>
          <w:vertAlign w:val="superscript"/>
          <w:lang w:val="en-US"/>
        </w:rPr>
        <w:t>-6</w:t>
      </w:r>
      <w:r w:rsidRPr="001F2775">
        <w:rPr>
          <w:lang w:val="en-US"/>
        </w:rPr>
        <w:t xml:space="preserve"> m</w:t>
      </w:r>
      <w:r w:rsidRPr="001F2775">
        <w:rPr>
          <w:vertAlign w:val="superscript"/>
          <w:lang w:val="en-US"/>
        </w:rPr>
        <w:t>3</w:t>
      </w:r>
      <w:r w:rsidRPr="001F2775">
        <w:rPr>
          <w:lang w:val="en-US"/>
        </w:rPr>
        <w:t>) a některé hodnoty jsou z pohledu fyziologie a medicíny velmi nezvyklé (např. Kelvin pro teplotu nebo náboj elektrolytů v Coloumbech).</w:t>
      </w:r>
    </w:p>
    <w:p w:rsidR="00125102" w:rsidRPr="001F2775" w:rsidRDefault="00C76CE7" w:rsidP="009E096D">
      <w:pPr>
        <w:rPr>
          <w:lang w:val="en-US"/>
        </w:rPr>
      </w:pPr>
      <w:r w:rsidRPr="001F2775">
        <w:rPr>
          <w:b/>
          <w:i/>
          <w:lang w:val="en-US"/>
        </w:rPr>
        <w:t>Fyzikální definice a vztahy</w:t>
      </w:r>
      <w:r w:rsidRPr="001F2775">
        <w:rPr>
          <w:lang w:val="en-US"/>
        </w:rPr>
        <w:t xml:space="preserve"> mezi proměnnými jsou formulovány vždy pro hodnoty, které jsou SI. Z matematických principů vyplývá, že pro jednoznačné řešení množiny rovnic je </w:t>
      </w:r>
      <w:r w:rsidR="00384FBB" w:rsidRPr="001F2775">
        <w:rPr>
          <w:lang w:val="en-US"/>
        </w:rPr>
        <w:t>nutné, aby</w:t>
      </w:r>
      <w:r w:rsidRPr="001F2775">
        <w:rPr>
          <w:lang w:val="en-US"/>
        </w:rP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rsidRPr="001F2775">
        <w:rPr>
          <w:lang w:val="en-US"/>
        </w:rPr>
        <w:t>cké vztahy jsou navíc tak spletit</w:t>
      </w:r>
      <w:r w:rsidR="00BA7484" w:rsidRPr="001F2775">
        <w:rPr>
          <w:lang w:val="en-US"/>
        </w:rPr>
        <w:t>é</w:t>
      </w:r>
      <w:r w:rsidRPr="001F2775">
        <w:rPr>
          <w:lang w:val="en-US"/>
        </w:rP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rsidRPr="001F2775">
        <w:rPr>
          <w:lang w:val="en-US"/>
        </w:rPr>
        <w:t>tematickým a fyzikálním principů</w:t>
      </w:r>
      <w:r w:rsidRPr="001F2775">
        <w:rPr>
          <w:lang w:val="en-US"/>
        </w:rPr>
        <w:t>m zápisu daných vztahů</w:t>
      </w:r>
      <w:r w:rsidR="00125102" w:rsidRPr="001F2775">
        <w:rPr>
          <w:lang w:val="en-US"/>
        </w:rPr>
        <w:t xml:space="preserve">. </w:t>
      </w:r>
    </w:p>
    <w:p w:rsidR="00C76CE7" w:rsidRPr="001F2775" w:rsidRDefault="00C76CE7" w:rsidP="00AA0A1C">
      <w:pPr>
        <w:rPr>
          <w:lang w:val="en-US"/>
        </w:rPr>
      </w:pPr>
      <w:r w:rsidRPr="001F2775">
        <w:rPr>
          <w:rStyle w:val="hps"/>
          <w:lang w:val="en-US"/>
        </w:rPr>
        <w:t>Časově</w:t>
      </w:r>
      <w:r w:rsidRPr="001F2775">
        <w:rPr>
          <w:lang w:val="en-US"/>
        </w:rPr>
        <w:t xml:space="preserve"> </w:t>
      </w:r>
      <w:r w:rsidRPr="001F2775">
        <w:rPr>
          <w:rStyle w:val="hps"/>
          <w:lang w:val="en-US"/>
        </w:rPr>
        <w:t>náročné</w:t>
      </w:r>
      <w:r w:rsidRPr="001F2775">
        <w:rPr>
          <w:lang w:val="en-US"/>
        </w:rPr>
        <w:t xml:space="preserve"> </w:t>
      </w:r>
      <w:r w:rsidRPr="001F2775">
        <w:rPr>
          <w:rStyle w:val="hps"/>
          <w:lang w:val="en-US"/>
        </w:rPr>
        <w:t>fáze</w:t>
      </w:r>
      <w:r w:rsidRPr="001F2775">
        <w:rPr>
          <w:lang w:val="en-US"/>
        </w:rPr>
        <w:t xml:space="preserve"> </w:t>
      </w:r>
      <w:r w:rsidRPr="001F2775">
        <w:rPr>
          <w:rStyle w:val="hps"/>
          <w:lang w:val="en-US"/>
        </w:rPr>
        <w:t>vývoje</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se týkaly</w:t>
      </w:r>
      <w:r w:rsidRPr="001F2775">
        <w:rPr>
          <w:lang w:val="en-US"/>
        </w:rPr>
        <w:t xml:space="preserve"> </w:t>
      </w:r>
      <w:r w:rsidRPr="001F2775">
        <w:rPr>
          <w:rStyle w:val="hps"/>
          <w:lang w:val="en-US"/>
        </w:rPr>
        <w:t>matematického</w:t>
      </w:r>
      <w:r w:rsidRPr="001F2775">
        <w:rPr>
          <w:lang w:val="en-US"/>
        </w:rPr>
        <w:t xml:space="preserve"> </w:t>
      </w:r>
      <w:r w:rsidRPr="001F2775">
        <w:rPr>
          <w:rStyle w:val="hps"/>
          <w:lang w:val="en-US"/>
        </w:rPr>
        <w:t>řešení</w:t>
      </w:r>
      <w:r w:rsidRPr="001F2775">
        <w:rPr>
          <w:lang w:val="en-US"/>
        </w:rPr>
        <w:t xml:space="preserve"> </w:t>
      </w:r>
      <w:r w:rsidRPr="001F2775">
        <w:rPr>
          <w:rStyle w:val="hps"/>
          <w:lang w:val="en-US"/>
        </w:rPr>
        <w:t>již</w:t>
      </w:r>
      <w:r w:rsidRPr="001F2775">
        <w:rPr>
          <w:lang w:val="en-US"/>
        </w:rPr>
        <w:t xml:space="preserve"> </w:t>
      </w:r>
      <w:r w:rsidR="00BA7484" w:rsidRPr="001F2775">
        <w:rPr>
          <w:rStyle w:val="hps"/>
          <w:lang w:val="en-US"/>
        </w:rPr>
        <w:t>formalizovaných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dnes</w:t>
      </w:r>
      <w:r w:rsidRPr="001F2775">
        <w:rPr>
          <w:lang w:val="en-US"/>
        </w:rPr>
        <w:t xml:space="preserve"> </w:t>
      </w:r>
      <w:r w:rsidRPr="001F2775">
        <w:rPr>
          <w:rStyle w:val="hps"/>
          <w:lang w:val="en-US"/>
        </w:rPr>
        <w:t>už</w:t>
      </w:r>
      <w:r w:rsidRPr="001F2775">
        <w:rPr>
          <w:lang w:val="en-US"/>
        </w:rPr>
        <w:t xml:space="preserve"> </w:t>
      </w:r>
      <w:r w:rsidRPr="001F2775">
        <w:rPr>
          <w:rStyle w:val="hps"/>
          <w:lang w:val="en-US"/>
        </w:rPr>
        <w:t>možné téměř</w:t>
      </w:r>
      <w:r w:rsidRPr="001F2775">
        <w:rPr>
          <w:lang w:val="en-US"/>
        </w:rPr>
        <w:t xml:space="preserve"> </w:t>
      </w:r>
      <w:r w:rsidRPr="001F2775">
        <w:rPr>
          <w:rStyle w:val="hps"/>
          <w:lang w:val="en-US"/>
        </w:rPr>
        <w:t>úplně</w:t>
      </w:r>
      <w:r w:rsidRPr="001F2775">
        <w:rPr>
          <w:lang w:val="en-US"/>
        </w:rPr>
        <w:t xml:space="preserve"> </w:t>
      </w:r>
      <w:r w:rsidRPr="001F2775">
        <w:rPr>
          <w:rStyle w:val="hps"/>
          <w:lang w:val="en-US"/>
        </w:rPr>
        <w:t>přeskočit</w:t>
      </w:r>
      <w:r w:rsidRPr="001F2775">
        <w:rPr>
          <w:lang w:val="en-US"/>
        </w:rPr>
        <w:t xml:space="preserve"> </w:t>
      </w:r>
      <w:r w:rsidRPr="001F2775">
        <w:rPr>
          <w:rStyle w:val="hps"/>
          <w:lang w:val="en-US"/>
        </w:rPr>
        <w:t>právě</w:t>
      </w:r>
      <w:r w:rsidRPr="001F2775">
        <w:rPr>
          <w:lang w:val="en-US"/>
        </w:rPr>
        <w:t xml:space="preserve"> </w:t>
      </w:r>
      <w:r w:rsidRPr="001F2775">
        <w:rPr>
          <w:rStyle w:val="hps"/>
          <w:lang w:val="en-US"/>
        </w:rPr>
        <w:t>díky</w:t>
      </w:r>
      <w:r w:rsidRPr="001F2775">
        <w:rPr>
          <w:lang w:val="en-US"/>
        </w:rPr>
        <w:t xml:space="preserve"> </w:t>
      </w:r>
      <w:r w:rsidRPr="001F2775">
        <w:rPr>
          <w:rStyle w:val="hps"/>
          <w:lang w:val="en-US"/>
        </w:rPr>
        <w:t>počítačovým</w:t>
      </w:r>
      <w:r w:rsidRPr="001F2775">
        <w:rPr>
          <w:lang w:val="en-US"/>
        </w:rPr>
        <w:t xml:space="preserve"> </w:t>
      </w:r>
      <w:r w:rsidRPr="001F2775">
        <w:rPr>
          <w:rStyle w:val="hps"/>
          <w:lang w:val="en-US"/>
        </w:rPr>
        <w:t>jazykům</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b/>
          <w:i/>
          <w:lang w:val="en-US"/>
        </w:rPr>
        <w:t>Modelica</w:t>
      </w:r>
      <w:r w:rsidRPr="001F2775">
        <w:rPr>
          <w:lang w:val="en-US"/>
        </w:rPr>
        <w:t xml:space="preserve"> </w:t>
      </w:r>
      <w:r w:rsidRPr="001F2775">
        <w:rPr>
          <w:rStyle w:val="hps"/>
          <w:lang w:val="en-US"/>
        </w:rPr>
        <w:t>(</w:t>
      </w:r>
      <w:r w:rsidRPr="001F2775">
        <w:rPr>
          <w:lang w:val="en-US"/>
        </w:rPr>
        <w:t xml:space="preserve">Tummescheit, </w:t>
      </w:r>
      <w:r w:rsidRPr="001F2775">
        <w:rPr>
          <w:rStyle w:val="hps"/>
          <w:lang w:val="en-US"/>
        </w:rPr>
        <w:t>2002</w:t>
      </w:r>
      <w:r w:rsidRPr="001F2775">
        <w:rPr>
          <w:lang w:val="en-US"/>
        </w:rPr>
        <w:t xml:space="preserve">). </w:t>
      </w:r>
      <w:r w:rsidRPr="001F2775">
        <w:rPr>
          <w:rStyle w:val="hps"/>
          <w:lang w:val="en-US"/>
        </w:rPr>
        <w:t>Komplexní systém</w:t>
      </w:r>
      <w:r w:rsidRPr="001F2775">
        <w:rPr>
          <w:lang w:val="en-US"/>
        </w:rPr>
        <w:t xml:space="preserve"> </w:t>
      </w:r>
      <w:r w:rsidRPr="001F2775">
        <w:rPr>
          <w:rStyle w:val="hps"/>
          <w:lang w:val="en-US"/>
        </w:rPr>
        <w:t>zapsaný</w:t>
      </w:r>
      <w:r w:rsidRPr="001F2775">
        <w:rPr>
          <w:lang w:val="en-US"/>
        </w:rPr>
        <w:t xml:space="preserve"> </w:t>
      </w:r>
      <w:r w:rsidRPr="001F2775">
        <w:rPr>
          <w:rStyle w:val="hps"/>
          <w:lang w:val="en-US"/>
        </w:rPr>
        <w:t>tímto jazykem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vstupem</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kompilátor</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vyvíjen</w:t>
      </w:r>
      <w:r w:rsidRPr="001F2775">
        <w:rPr>
          <w:lang w:val="en-US"/>
        </w:rPr>
        <w:t xml:space="preserve"> </w:t>
      </w:r>
      <w:r w:rsidRPr="001F2775">
        <w:rPr>
          <w:rStyle w:val="hps"/>
          <w:lang w:val="en-US"/>
        </w:rPr>
        <w:t>nezávislým</w:t>
      </w:r>
      <w:r w:rsidRPr="001F2775">
        <w:rPr>
          <w:lang w:val="en-US"/>
        </w:rPr>
        <w:t xml:space="preserve"> </w:t>
      </w:r>
      <w:r w:rsidRPr="001F2775">
        <w:rPr>
          <w:rStyle w:val="hps"/>
          <w:lang w:val="en-US"/>
        </w:rPr>
        <w:t>týmem</w:t>
      </w:r>
      <w:r w:rsidRPr="001F2775">
        <w:rPr>
          <w:lang w:val="en-US"/>
        </w:rPr>
        <w:t xml:space="preserve"> </w:t>
      </w:r>
      <w:r w:rsidRPr="001F2775">
        <w:rPr>
          <w:rStyle w:val="hps"/>
          <w:lang w:val="en-US"/>
        </w:rPr>
        <w:t>matematiků</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informatiků</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aby</w:t>
      </w:r>
      <w:r w:rsidRPr="001F2775">
        <w:rPr>
          <w:lang w:val="en-US"/>
        </w:rPr>
        <w:t xml:space="preserve"> </w:t>
      </w:r>
      <w:r w:rsidRPr="001F2775">
        <w:rPr>
          <w:rStyle w:val="hps"/>
          <w:lang w:val="en-US"/>
        </w:rPr>
        <w:t>dokázal</w:t>
      </w:r>
      <w:r w:rsidRPr="001F2775">
        <w:rPr>
          <w:lang w:val="en-US"/>
        </w:rPr>
        <w:t xml:space="preserve"> </w:t>
      </w:r>
      <w:r w:rsidRPr="001F2775">
        <w:rPr>
          <w:rStyle w:val="hps"/>
          <w:lang w:val="en-US"/>
        </w:rPr>
        <w:t>automaticky</w:t>
      </w:r>
      <w:r w:rsidRPr="001F2775">
        <w:rPr>
          <w:lang w:val="en-US"/>
        </w:rPr>
        <w:t xml:space="preserve"> </w:t>
      </w:r>
      <w:r w:rsidRPr="001F2775">
        <w:rPr>
          <w:rStyle w:val="hps"/>
          <w:lang w:val="en-US"/>
        </w:rPr>
        <w:t>vyřešit</w:t>
      </w:r>
      <w:r w:rsidRPr="001F2775">
        <w:rPr>
          <w:lang w:val="en-US"/>
        </w:rPr>
        <w:t xml:space="preserve"> </w:t>
      </w:r>
      <w:r w:rsidRPr="001F2775">
        <w:rPr>
          <w:rStyle w:val="hps"/>
          <w:lang w:val="en-US"/>
        </w:rPr>
        <w:t>co největší</w:t>
      </w:r>
      <w:r w:rsidRPr="001F2775">
        <w:rPr>
          <w:lang w:val="en-US"/>
        </w:rPr>
        <w:t xml:space="preserve"> </w:t>
      </w:r>
      <w:r w:rsidRPr="001F2775">
        <w:rPr>
          <w:rStyle w:val="hps"/>
          <w:lang w:val="en-US"/>
        </w:rPr>
        <w:t>třídu</w:t>
      </w:r>
      <w:r w:rsidRPr="001F2775">
        <w:rPr>
          <w:lang w:val="en-US"/>
        </w:rPr>
        <w:t xml:space="preserve"> </w:t>
      </w:r>
      <w:r w:rsidRPr="001F2775">
        <w:rPr>
          <w:rStyle w:val="hps"/>
          <w:lang w:val="en-US"/>
        </w:rPr>
        <w:t>úloh</w:t>
      </w:r>
      <w:r w:rsidRPr="001F2775">
        <w:rPr>
          <w:lang w:val="en-US"/>
        </w:rPr>
        <w:t xml:space="preserve"> </w:t>
      </w:r>
      <w:r w:rsidRPr="001F2775">
        <w:rPr>
          <w:rStyle w:val="hps"/>
          <w:lang w:val="en-US"/>
        </w:rPr>
        <w:t>(</w:t>
      </w:r>
      <w:r w:rsidRPr="001F2775">
        <w:rPr>
          <w:lang w:val="en-US"/>
        </w:rPr>
        <w:t xml:space="preserve">Engelson,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1999</w:t>
      </w:r>
      <w:r w:rsidRPr="001F2775">
        <w:rPr>
          <w:lang w:val="en-US"/>
        </w:rPr>
        <w:t xml:space="preserve">; </w:t>
      </w:r>
      <w:r w:rsidRPr="001F2775">
        <w:rPr>
          <w:rStyle w:val="hps"/>
          <w:lang w:val="en-US"/>
        </w:rPr>
        <w:t>Mattson</w:t>
      </w:r>
      <w:r w:rsidRPr="001F2775">
        <w:rPr>
          <w:lang w:val="en-US"/>
        </w:rPr>
        <w:t xml:space="preserve">,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1997</w:t>
      </w:r>
      <w:r w:rsidRPr="001F2775">
        <w:rPr>
          <w:lang w:val="en-US"/>
        </w:rPr>
        <w:t xml:space="preserve">). </w:t>
      </w:r>
      <w:r w:rsidRPr="001F2775">
        <w:rPr>
          <w:rStyle w:val="hps"/>
          <w:lang w:val="en-US"/>
        </w:rPr>
        <w:t>Proto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vývoj</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integrativní</w:t>
      </w:r>
      <w:r w:rsidRPr="001F2775">
        <w:rPr>
          <w:lang w:val="en-US"/>
        </w:rPr>
        <w:t xml:space="preserve"> </w:t>
      </w:r>
      <w:r w:rsidRPr="001F2775">
        <w:rPr>
          <w:rStyle w:val="hps"/>
          <w:lang w:val="en-US"/>
        </w:rPr>
        <w:t>fyziologii</w:t>
      </w:r>
      <w:r w:rsidRPr="001F2775">
        <w:rPr>
          <w:lang w:val="en-US"/>
        </w:rPr>
        <w:t xml:space="preserve"> </w:t>
      </w:r>
      <w:r w:rsidRPr="001F2775">
        <w:rPr>
          <w:rStyle w:val="hps"/>
          <w:lang w:val="en-US"/>
        </w:rPr>
        <w:t>omezit</w:t>
      </w:r>
      <w:r w:rsidRPr="001F2775">
        <w:rPr>
          <w:lang w:val="en-US"/>
        </w:rPr>
        <w:t xml:space="preserve"> </w:t>
      </w:r>
      <w:r w:rsidRPr="001F2775">
        <w:rPr>
          <w:rStyle w:val="hps"/>
          <w:lang w:val="en-US"/>
        </w:rPr>
        <w:t>hlavně</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formalizaci</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zákonitostí</w:t>
      </w:r>
      <w:r w:rsidRPr="001F2775">
        <w:rPr>
          <w:lang w:val="en-US"/>
        </w:rPr>
        <w:t xml:space="preserve"> </w:t>
      </w:r>
      <w:r w:rsidRPr="001F2775">
        <w:rPr>
          <w:rStyle w:val="hps"/>
          <w:lang w:val="en-US"/>
        </w:rPr>
        <w:t>ve fyziologii</w:t>
      </w:r>
      <w:r w:rsidRPr="001F2775">
        <w:rPr>
          <w:lang w:val="en-US"/>
        </w:rPr>
        <w:t>.</w:t>
      </w:r>
    </w:p>
    <w:p w:rsidR="003E5C1B" w:rsidRPr="001F2775" w:rsidRDefault="00C76CE7" w:rsidP="00AA0A1C">
      <w:pPr>
        <w:rPr>
          <w:lang w:val="en-US"/>
        </w:rPr>
      </w:pPr>
      <w:r w:rsidRPr="001F2775">
        <w:rPr>
          <w:rStyle w:val="hps"/>
          <w:lang w:val="en-US"/>
        </w:rPr>
        <w:t>Modelica</w:t>
      </w:r>
      <w:r w:rsidRPr="001F2775">
        <w:rPr>
          <w:lang w:val="en-US"/>
        </w:rPr>
        <w:t xml:space="preserve"> </w:t>
      </w:r>
      <w:r w:rsidRPr="001F2775">
        <w:rPr>
          <w:rStyle w:val="hps"/>
          <w:lang w:val="en-US"/>
        </w:rPr>
        <w:t>umožňuje</w:t>
      </w:r>
      <w:r w:rsidRPr="001F2775">
        <w:rPr>
          <w:lang w:val="en-US"/>
        </w:rPr>
        <w:t xml:space="preserve"> </w:t>
      </w:r>
      <w:r w:rsidRPr="001F2775">
        <w:rPr>
          <w:rStyle w:val="hps"/>
          <w:lang w:val="en-US"/>
        </w:rPr>
        <w:t>definovat</w:t>
      </w:r>
      <w:r w:rsidRPr="001F2775">
        <w:rPr>
          <w:lang w:val="en-US"/>
        </w:rPr>
        <w:t xml:space="preserve"> </w:t>
      </w:r>
      <w:r w:rsidRPr="001F2775">
        <w:rPr>
          <w:rStyle w:val="hps"/>
          <w:b/>
          <w:i/>
          <w:lang w:val="en-US"/>
        </w:rPr>
        <w:t>fyzikální</w:t>
      </w:r>
      <w:r w:rsidRPr="001F2775">
        <w:rPr>
          <w:b/>
          <w:i/>
          <w:lang w:val="en-US"/>
        </w:rPr>
        <w:t xml:space="preserve"> </w:t>
      </w:r>
      <w:r w:rsidRPr="001F2775">
        <w:rPr>
          <w:rStyle w:val="hps"/>
          <w:b/>
          <w:i/>
          <w:lang w:val="en-US"/>
        </w:rPr>
        <w:t>konektor</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obsahuje</w:t>
      </w:r>
      <w:r w:rsidRPr="001F2775">
        <w:rPr>
          <w:lang w:val="en-US"/>
        </w:rPr>
        <w:t xml:space="preserve"> </w:t>
      </w:r>
      <w:r w:rsidRPr="001F2775">
        <w:rPr>
          <w:rStyle w:val="hps"/>
          <w:lang w:val="en-US"/>
        </w:rPr>
        <w:t>dvojici</w:t>
      </w:r>
      <w:r w:rsidRPr="001F2775">
        <w:rPr>
          <w:lang w:val="en-US"/>
        </w:rPr>
        <w:t xml:space="preserve"> </w:t>
      </w:r>
      <w:r w:rsidRPr="001F2775">
        <w:rPr>
          <w:rStyle w:val="hps"/>
          <w:lang w:val="en-US"/>
        </w:rPr>
        <w:t>proměnných</w:t>
      </w:r>
      <w:r w:rsidRPr="001F2775">
        <w:rPr>
          <w:lang w:val="en-US"/>
        </w:rPr>
        <w:t xml:space="preserve"> </w:t>
      </w:r>
      <w:r w:rsidR="00BA7484" w:rsidRPr="001F2775">
        <w:rPr>
          <w:rStyle w:val="hps"/>
          <w:lang w:val="en-US"/>
        </w:rPr>
        <w:t>–</w:t>
      </w:r>
      <w:r w:rsidRPr="001F2775">
        <w:rPr>
          <w:lang w:val="en-US"/>
        </w:rPr>
        <w:t xml:space="preserve"> </w:t>
      </w:r>
      <w:r w:rsidR="00BA7484" w:rsidRPr="001F2775">
        <w:rPr>
          <w:lang w:val="en-US"/>
        </w:rPr>
        <w:t xml:space="preserve">(zobecněné) </w:t>
      </w:r>
      <w:r w:rsidRPr="001F2775">
        <w:rPr>
          <w:rStyle w:val="hps"/>
          <w:lang w:val="en-US"/>
        </w:rPr>
        <w:t>úsilí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tok</w:t>
      </w:r>
      <w:r w:rsidRPr="001F2775">
        <w:rPr>
          <w:lang w:val="en-US"/>
        </w:rPr>
        <w:t xml:space="preserve">. </w:t>
      </w:r>
      <w:r w:rsidRPr="001F2775">
        <w:rPr>
          <w:rStyle w:val="hps"/>
          <w:lang w:val="en-US"/>
        </w:rPr>
        <w:t>Při spojení</w:t>
      </w:r>
      <w:r w:rsidRPr="001F2775">
        <w:rPr>
          <w:lang w:val="en-US"/>
        </w:rPr>
        <w:t xml:space="preserve"> </w:t>
      </w:r>
      <w:r w:rsidRPr="001F2775">
        <w:rPr>
          <w:rStyle w:val="hps"/>
          <w:lang w:val="en-US"/>
        </w:rPr>
        <w:t>komponent</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takového</w:t>
      </w:r>
      <w:r w:rsidRPr="001F2775">
        <w:rPr>
          <w:lang w:val="en-US"/>
        </w:rPr>
        <w:t xml:space="preserve"> </w:t>
      </w:r>
      <w:r w:rsidRPr="001F2775">
        <w:rPr>
          <w:rStyle w:val="hps"/>
          <w:lang w:val="en-US"/>
        </w:rPr>
        <w:t>konektoru</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vždy</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pozadí</w:t>
      </w:r>
      <w:r w:rsidRPr="001F2775">
        <w:rPr>
          <w:lang w:val="en-US"/>
        </w:rPr>
        <w:t xml:space="preserve"> </w:t>
      </w:r>
      <w:r w:rsidRPr="001F2775">
        <w:rPr>
          <w:rStyle w:val="hps"/>
          <w:lang w:val="en-US"/>
        </w:rPr>
        <w:t>vygenerovány</w:t>
      </w:r>
      <w:r w:rsidRPr="001F2775">
        <w:rPr>
          <w:lang w:val="en-US"/>
        </w:rPr>
        <w:t xml:space="preserve"> </w:t>
      </w:r>
      <w:r w:rsidRPr="001F2775">
        <w:rPr>
          <w:rStyle w:val="hps"/>
          <w:lang w:val="en-US"/>
        </w:rPr>
        <w:t>rovnosti</w:t>
      </w:r>
      <w:r w:rsidRPr="001F2775">
        <w:rPr>
          <w:lang w:val="en-US"/>
        </w:rPr>
        <w:t xml:space="preserve"> </w:t>
      </w:r>
      <w:r w:rsidRPr="001F2775">
        <w:rPr>
          <w:rStyle w:val="hps"/>
          <w:lang w:val="en-US"/>
        </w:rPr>
        <w:t>pro</w:t>
      </w:r>
      <w:r w:rsidRPr="001F2775">
        <w:rPr>
          <w:lang w:val="en-US"/>
        </w:rPr>
        <w:t xml:space="preserve"> </w:t>
      </w:r>
      <w:r w:rsidR="008B18B0" w:rsidRPr="001F2775">
        <w:rPr>
          <w:rStyle w:val="hps"/>
          <w:lang w:val="en-US"/>
        </w:rPr>
        <w:t>všechna</w:t>
      </w:r>
      <w:r w:rsidRPr="001F2775">
        <w:rPr>
          <w:lang w:val="en-US"/>
        </w:rPr>
        <w:t xml:space="preserve"> </w:t>
      </w:r>
      <w:r w:rsidRPr="001F2775">
        <w:rPr>
          <w:rStyle w:val="hps"/>
          <w:lang w:val="en-US"/>
        </w:rPr>
        <w:t>navzájem</w:t>
      </w:r>
      <w:r w:rsidRPr="001F2775">
        <w:rPr>
          <w:lang w:val="en-US"/>
        </w:rPr>
        <w:t xml:space="preserve"> </w:t>
      </w:r>
      <w:r w:rsidR="00BA7484" w:rsidRPr="001F2775">
        <w:rPr>
          <w:rStyle w:val="hps"/>
          <w:lang w:val="en-US"/>
        </w:rPr>
        <w:t>propojená</w:t>
      </w:r>
      <w:r w:rsidRPr="001F2775">
        <w:rPr>
          <w:lang w:val="en-US"/>
        </w:rPr>
        <w:t xml:space="preserve"> </w:t>
      </w:r>
      <w:r w:rsidRPr="001F2775">
        <w:rPr>
          <w:rStyle w:val="hps"/>
          <w:lang w:val="en-US"/>
        </w:rPr>
        <w:t>úsilí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toku</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každý uzel</w:t>
      </w:r>
      <w:r w:rsidRPr="001F2775">
        <w:rPr>
          <w:lang w:val="en-US"/>
        </w:rPr>
        <w:t xml:space="preserve"> </w:t>
      </w:r>
      <w:r w:rsidRPr="001F2775">
        <w:rPr>
          <w:rStyle w:val="hps"/>
          <w:lang w:val="en-US"/>
        </w:rPr>
        <w:t>propojení</w:t>
      </w:r>
      <w:r w:rsidRPr="001F2775">
        <w:rPr>
          <w:lang w:val="en-US"/>
        </w:rPr>
        <w:t xml:space="preserve">. </w:t>
      </w:r>
      <w:r w:rsidRPr="001F2775">
        <w:rPr>
          <w:rStyle w:val="hps"/>
          <w:lang w:val="en-US"/>
        </w:rPr>
        <w:t>Tato obecná</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toku</w:t>
      </w:r>
      <w:r w:rsidRPr="001F2775">
        <w:rPr>
          <w:lang w:val="en-US"/>
        </w:rPr>
        <w:t xml:space="preserve"> </w:t>
      </w:r>
      <w:r w:rsidRPr="001F2775">
        <w:rPr>
          <w:rStyle w:val="hps"/>
          <w:lang w:val="en-US"/>
        </w:rPr>
        <w:t>říká</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součet</w:t>
      </w:r>
      <w:r w:rsidRPr="001F2775">
        <w:rPr>
          <w:lang w:val="en-US"/>
        </w:rPr>
        <w:t xml:space="preserve"> </w:t>
      </w:r>
      <w:r w:rsidRPr="001F2775">
        <w:rPr>
          <w:rStyle w:val="hps"/>
          <w:lang w:val="en-US"/>
        </w:rPr>
        <w:t>toků</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uzlu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nula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lastRenderedPageBreak/>
        <w:t>znamená</w:t>
      </w:r>
      <w:r w:rsidRPr="001F2775">
        <w:rPr>
          <w:lang w:val="en-US"/>
        </w:rPr>
        <w:t xml:space="preserve">, </w:t>
      </w:r>
      <w:r w:rsidRPr="001F2775">
        <w:rPr>
          <w:rStyle w:val="hps"/>
          <w:lang w:val="en-US"/>
        </w:rPr>
        <w:t>že žádný</w:t>
      </w:r>
      <w:r w:rsidRPr="001F2775">
        <w:rPr>
          <w:lang w:val="en-US"/>
        </w:rPr>
        <w:t xml:space="preserve"> </w:t>
      </w:r>
      <w:r w:rsidRPr="001F2775">
        <w:rPr>
          <w:rStyle w:val="hps"/>
          <w:lang w:val="en-US"/>
        </w:rPr>
        <w:t>tok</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nám</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schématu</w:t>
      </w:r>
      <w:r w:rsidRPr="001F2775">
        <w:rPr>
          <w:lang w:val="en-US"/>
        </w:rPr>
        <w:t xml:space="preserve"> </w:t>
      </w:r>
      <w:r w:rsidRPr="001F2775">
        <w:rPr>
          <w:rStyle w:val="hps"/>
          <w:lang w:val="en-US"/>
        </w:rPr>
        <w:t>nesmí</w:t>
      </w:r>
      <w:r w:rsidRPr="001F2775">
        <w:rPr>
          <w:lang w:val="en-US"/>
        </w:rPr>
        <w:t xml:space="preserve"> </w:t>
      </w:r>
      <w:r w:rsidRPr="001F2775">
        <w:rPr>
          <w:rStyle w:val="hps"/>
          <w:lang w:val="en-US"/>
        </w:rPr>
        <w:t>ztratit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co</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nějakých</w:t>
      </w:r>
      <w:r w:rsidRPr="001F2775">
        <w:rPr>
          <w:lang w:val="en-US"/>
        </w:rPr>
        <w:t xml:space="preserve"> </w:t>
      </w:r>
      <w:r w:rsidRPr="001F2775">
        <w:rPr>
          <w:rStyle w:val="hps"/>
          <w:lang w:val="en-US"/>
        </w:rPr>
        <w:t>komponent</w:t>
      </w:r>
      <w:r w:rsidRPr="001F2775">
        <w:rPr>
          <w:lang w:val="en-US"/>
        </w:rPr>
        <w:t xml:space="preserve"> </w:t>
      </w:r>
      <w:r w:rsidR="00384FBB" w:rsidRPr="001F2775">
        <w:rPr>
          <w:rStyle w:val="hps"/>
          <w:lang w:val="en-US"/>
        </w:rPr>
        <w:t>vyteče</w:t>
      </w:r>
      <w:r w:rsidR="00384FBB" w:rsidRPr="001F2775">
        <w:rPr>
          <w:lang w:val="en-US"/>
        </w:rPr>
        <w:t>, musí</w:t>
      </w:r>
      <w:r w:rsidRPr="001F2775">
        <w:rPr>
          <w:lang w:val="en-US"/>
        </w:rPr>
        <w:t xml:space="preserve"> </w:t>
      </w:r>
      <w:r w:rsidRPr="001F2775">
        <w:rPr>
          <w:rStyle w:val="hps"/>
          <w:lang w:val="en-US"/>
        </w:rPr>
        <w:t>vtéci</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jiných</w:t>
      </w:r>
      <w:r w:rsidRPr="001F2775">
        <w:rPr>
          <w:lang w:val="en-US"/>
        </w:rPr>
        <w:t xml:space="preserve"> </w:t>
      </w:r>
      <w:r w:rsidRPr="001F2775">
        <w:rPr>
          <w:rStyle w:val="hps"/>
          <w:lang w:val="en-US"/>
        </w:rPr>
        <w:t>komponent</w:t>
      </w:r>
      <w:r w:rsidRPr="001F2775">
        <w:rPr>
          <w:lang w:val="en-US"/>
        </w:rPr>
        <w:t xml:space="preserve"> </w:t>
      </w:r>
      <w:r w:rsidRPr="001F2775">
        <w:rPr>
          <w:rStyle w:val="hps"/>
          <w:lang w:val="en-US"/>
        </w:rPr>
        <w:t>spojených</w:t>
      </w:r>
      <w:r w:rsidRPr="001F2775">
        <w:rPr>
          <w:lang w:val="en-US"/>
        </w:rPr>
        <w:t xml:space="preserve"> </w:t>
      </w:r>
      <w:r w:rsidRPr="001F2775">
        <w:rPr>
          <w:rStyle w:val="hps"/>
          <w:lang w:val="en-US"/>
        </w:rPr>
        <w:t>konektory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jednom uzlu</w:t>
      </w:r>
      <w:r w:rsidRPr="001F2775">
        <w:rPr>
          <w:lang w:val="en-US"/>
        </w:rPr>
        <w:t xml:space="preserve">. </w:t>
      </w:r>
      <w:r w:rsidRPr="001F2775">
        <w:rPr>
          <w:rStyle w:val="hps"/>
          <w:lang w:val="en-US"/>
        </w:rPr>
        <w:t>Takový přístup</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natolik</w:t>
      </w:r>
      <w:r w:rsidRPr="001F2775">
        <w:rPr>
          <w:lang w:val="en-US"/>
        </w:rPr>
        <w:t xml:space="preserve"> </w:t>
      </w:r>
      <w:r w:rsidRPr="001F2775">
        <w:rPr>
          <w:rStyle w:val="hps"/>
          <w:lang w:val="en-US"/>
        </w:rPr>
        <w:t>obecný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již</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běžně</w:t>
      </w:r>
      <w:r w:rsidRPr="001F2775">
        <w:rPr>
          <w:lang w:val="en-US"/>
        </w:rPr>
        <w:t xml:space="preserve"> </w:t>
      </w:r>
      <w:r w:rsidRPr="001F2775">
        <w:rPr>
          <w:rStyle w:val="hps"/>
          <w:lang w:val="en-US"/>
        </w:rPr>
        <w:t>používá například</w:t>
      </w:r>
      <w:r w:rsidRPr="001F2775">
        <w:rPr>
          <w:lang w:val="en-US"/>
        </w:rPr>
        <w:t xml:space="preserve"> </w:t>
      </w:r>
      <w:r w:rsidRPr="001F2775">
        <w:rPr>
          <w:rStyle w:val="hps"/>
          <w:lang w:val="en-US"/>
        </w:rPr>
        <w:t>pro elektrické</w:t>
      </w:r>
      <w:r w:rsidRPr="001F2775">
        <w:rPr>
          <w:lang w:val="en-US"/>
        </w:rPr>
        <w:t xml:space="preserve"> </w:t>
      </w:r>
      <w:r w:rsidRPr="001F2775">
        <w:rPr>
          <w:rStyle w:val="hps"/>
          <w:lang w:val="en-US"/>
        </w:rPr>
        <w:t>komponenty 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odpor</w:t>
      </w:r>
      <w:r w:rsidRPr="001F2775">
        <w:rPr>
          <w:lang w:val="en-US"/>
        </w:rPr>
        <w:t xml:space="preserve">, </w:t>
      </w:r>
      <w:r w:rsidRPr="001F2775">
        <w:rPr>
          <w:rStyle w:val="hps"/>
          <w:lang w:val="en-US"/>
        </w:rPr>
        <w:t>cívka</w:t>
      </w:r>
      <w:r w:rsidRPr="001F2775">
        <w:rPr>
          <w:lang w:val="en-US"/>
        </w:rPr>
        <w:t xml:space="preserve">, </w:t>
      </w:r>
      <w:r w:rsidRPr="001F2775">
        <w:rPr>
          <w:rStyle w:val="hps"/>
          <w:lang w:val="en-US"/>
        </w:rPr>
        <w:t>kondenzátor</w:t>
      </w:r>
      <w:r w:rsidRPr="001F2775">
        <w:rPr>
          <w:lang w:val="en-US"/>
        </w:rPr>
        <w:t xml:space="preserve"> </w:t>
      </w:r>
      <w:r w:rsidRPr="001F2775">
        <w:rPr>
          <w:rStyle w:val="hps"/>
          <w:lang w:val="en-US"/>
        </w:rPr>
        <w:t>(</w:t>
      </w:r>
      <w:r w:rsidRPr="001F2775">
        <w:rPr>
          <w:lang w:val="en-US"/>
        </w:rPr>
        <w:t xml:space="preserve">Mattsson,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1998</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tepelné</w:t>
      </w:r>
      <w:r w:rsidRPr="001F2775">
        <w:rPr>
          <w:lang w:val="en-US"/>
        </w:rPr>
        <w:t xml:space="preserve"> </w:t>
      </w:r>
      <w:r w:rsidRPr="001F2775">
        <w:rPr>
          <w:rStyle w:val="hps"/>
          <w:lang w:val="en-US"/>
        </w:rPr>
        <w:t>komponenty 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tepelný</w:t>
      </w:r>
      <w:r w:rsidRPr="001F2775">
        <w:rPr>
          <w:lang w:val="en-US"/>
        </w:rPr>
        <w:t xml:space="preserve"> </w:t>
      </w:r>
      <w:r w:rsidRPr="001F2775">
        <w:rPr>
          <w:rStyle w:val="hps"/>
          <w:lang w:val="en-US"/>
        </w:rPr>
        <w:t>vodič</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tepelný</w:t>
      </w:r>
      <w:r w:rsidRPr="001F2775">
        <w:rPr>
          <w:lang w:val="en-US"/>
        </w:rPr>
        <w:t xml:space="preserve"> </w:t>
      </w:r>
      <w:r w:rsidRPr="001F2775">
        <w:rPr>
          <w:rStyle w:val="hps"/>
          <w:lang w:val="en-US"/>
        </w:rPr>
        <w:t>kondenzátor</w:t>
      </w:r>
      <w:r w:rsidRPr="001F2775">
        <w:rPr>
          <w:lang w:val="en-US"/>
        </w:rPr>
        <w:t xml:space="preserve"> </w:t>
      </w:r>
      <w:r w:rsidRPr="001F2775">
        <w:rPr>
          <w:rStyle w:val="hps"/>
          <w:lang w:val="en-US"/>
        </w:rPr>
        <w:t>(</w:t>
      </w:r>
      <w:r w:rsidRPr="001F2775">
        <w:rPr>
          <w:lang w:val="en-US"/>
        </w:rPr>
        <w:t xml:space="preserve">Elmqvist,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2003</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mechanické komponenty</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pružina</w:t>
      </w:r>
      <w:r w:rsidRPr="001F2775">
        <w:rPr>
          <w:lang w:val="en-US"/>
        </w:rPr>
        <w:t xml:space="preserve">, </w:t>
      </w:r>
      <w:r w:rsidRPr="001F2775">
        <w:rPr>
          <w:rStyle w:val="hps"/>
          <w:lang w:val="en-US"/>
        </w:rPr>
        <w:t>tlumič</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setrvačník</w:t>
      </w:r>
      <w:r w:rsidRPr="001F2775">
        <w:rPr>
          <w:lang w:val="en-US"/>
        </w:rPr>
        <w:t xml:space="preserve"> </w:t>
      </w:r>
      <w:r w:rsidRPr="001F2775">
        <w:rPr>
          <w:rStyle w:val="hps"/>
          <w:lang w:val="en-US"/>
        </w:rPr>
        <w:t>(</w:t>
      </w:r>
      <w:r w:rsidRPr="001F2775">
        <w:rPr>
          <w:lang w:val="en-US"/>
        </w:rPr>
        <w:t xml:space="preserve">Engelson,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1999</w:t>
      </w:r>
      <w:r w:rsidRPr="001F2775">
        <w:rPr>
          <w:lang w:val="en-US"/>
        </w:rPr>
        <w:t>)</w:t>
      </w:r>
      <w:r w:rsidR="001B6852" w:rsidRPr="001F2775">
        <w:rPr>
          <w:lang w:val="en-US"/>
        </w:rPr>
        <w:t xml:space="preserve">. </w:t>
      </w:r>
    </w:p>
    <w:p w:rsidR="00B32CE5" w:rsidRPr="001F2775" w:rsidRDefault="00C76CE7" w:rsidP="00AA0A1C">
      <w:pPr>
        <w:rPr>
          <w:lang w:val="en-US"/>
        </w:rPr>
      </w:pPr>
      <w:r w:rsidRPr="001F2775">
        <w:rPr>
          <w:lang w:val="en-US"/>
        </w:rPr>
        <w:t>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a aplikací. Obrovský rozvoj v informatice dovolil vyvinout nástroje, ve kterých nejenže je možné zapisovat přímo matematické rovnice bez nutnosti jejich manuálního algebraického řešení</w:t>
      </w:r>
      <w:r w:rsidR="008B18B0" w:rsidRPr="001F2775">
        <w:rPr>
          <w:lang w:val="en-US"/>
        </w:rPr>
        <w:t>,</w:t>
      </w:r>
      <w:r w:rsidRPr="001F2775">
        <w:rPr>
          <w:lang w:val="en-US"/>
        </w:rPr>
        <w:t xml:space="preserve"> ale</w:t>
      </w:r>
      <w:r w:rsidR="000E2822" w:rsidRPr="001F2775">
        <w:rPr>
          <w:lang w:val="en-US"/>
        </w:rPr>
        <w:t xml:space="preserve"> i z hierarchických grafických schémat</w:t>
      </w:r>
      <w:r w:rsidR="008B18B0" w:rsidRPr="001F2775">
        <w:rPr>
          <w:lang w:val="en-US"/>
        </w:rPr>
        <w:t xml:space="preserve"> </w:t>
      </w:r>
      <w:r w:rsidR="000E2822" w:rsidRPr="001F2775">
        <w:rPr>
          <w:lang w:val="en-US"/>
        </w:rPr>
        <w:t xml:space="preserve">přímo </w:t>
      </w:r>
      <w:r w:rsidRPr="001F2775">
        <w:rPr>
          <w:lang w:val="en-US"/>
        </w:rPr>
        <w:t>generovat</w:t>
      </w:r>
      <w:r w:rsidR="000E2822" w:rsidRPr="001F2775">
        <w:rPr>
          <w:lang w:val="en-US"/>
        </w:rPr>
        <w:t xml:space="preserve"> rovnice modelu. Například uživatel</w:t>
      </w:r>
      <w:r w:rsidRPr="001F2775">
        <w:rPr>
          <w:lang w:val="en-US"/>
        </w:rPr>
        <w:t xml:space="preserve"> může </w:t>
      </w:r>
      <w:r w:rsidR="00B32CE5" w:rsidRPr="001F2775">
        <w:rPr>
          <w:lang w:val="en-US"/>
        </w:rPr>
        <w:t>pomocí počítačové myši sestavit</w:t>
      </w:r>
      <w:r w:rsidR="008B18B0" w:rsidRPr="001F2775">
        <w:rPr>
          <w:lang w:val="en-US"/>
        </w:rPr>
        <w:t xml:space="preserve"> z předpřipravených komponent</w:t>
      </w:r>
      <w:r w:rsidRPr="001F2775">
        <w:rPr>
          <w:lang w:val="en-US"/>
        </w:rPr>
        <w:t xml:space="preserve"> ve velmi krátkém čase i poměrně složitý elektrický obvod v podobě jeho přirozeného schématu </w:t>
      </w:r>
      <w:r w:rsidR="000E2822" w:rsidRPr="001F2775">
        <w:rPr>
          <w:lang w:val="en-US"/>
        </w:rPr>
        <w:t>a na pozadí se automaticky vygenerují rovnice modelu, popisující tento obvod. P</w:t>
      </w:r>
      <w:r w:rsidRPr="001F2775">
        <w:rPr>
          <w:lang w:val="en-US"/>
        </w:rPr>
        <w:t xml:space="preserve">o zadání jednotlivých parametrů </w:t>
      </w:r>
      <w:r w:rsidR="000E2822" w:rsidRPr="001F2775">
        <w:rPr>
          <w:lang w:val="en-US"/>
        </w:rPr>
        <w:t xml:space="preserve">pak uživatel může spustit simulaci a </w:t>
      </w:r>
      <w:r w:rsidRPr="001F2775">
        <w:rPr>
          <w:lang w:val="en-US"/>
        </w:rPr>
        <w:t>přímo sledovat změny jeho proměnných v čase.</w:t>
      </w:r>
    </w:p>
    <w:p w:rsidR="00C76CE7" w:rsidRPr="001F2775" w:rsidRDefault="009E7C63" w:rsidP="00AA0A1C">
      <w:pPr>
        <w:rPr>
          <w:lang w:val="en-US"/>
        </w:rPr>
      </w:pPr>
      <w:r w:rsidRPr="001F2775">
        <w:rPr>
          <w:lang w:val="en-US"/>
        </w:rPr>
        <w:t>U</w:t>
      </w:r>
      <w:r w:rsidR="00923EA5" w:rsidRPr="001F2775">
        <w:rPr>
          <w:lang w:val="en-US"/>
        </w:rPr>
        <w:t xml:space="preserve">živatel </w:t>
      </w:r>
      <w:r w:rsidRPr="001F2775">
        <w:rPr>
          <w:lang w:val="en-US"/>
        </w:rPr>
        <w:t xml:space="preserve">může </w:t>
      </w:r>
      <w:r w:rsidR="00923EA5" w:rsidRPr="001F2775">
        <w:rPr>
          <w:lang w:val="en-US"/>
        </w:rPr>
        <w:t xml:space="preserve">graficky </w:t>
      </w:r>
      <w:r w:rsidRPr="001F2775">
        <w:rPr>
          <w:lang w:val="en-US"/>
        </w:rPr>
        <w:t xml:space="preserve">sestavovat </w:t>
      </w:r>
      <w:r w:rsidR="0044232E" w:rsidRPr="001F2775">
        <w:rPr>
          <w:lang w:val="en-US"/>
        </w:rPr>
        <w:t xml:space="preserve">(„naklikat“) </w:t>
      </w:r>
      <w:r w:rsidRPr="001F2775">
        <w:rPr>
          <w:lang w:val="en-US"/>
        </w:rPr>
        <w:t xml:space="preserve">model z jednotlivých komponent tak, že stiskem levého tlačítka komponentu v knihovně komponent uchopí, pohybem myši ji přemístí a puštěním tlačítka nad diagramem modelu se komponenta umístí jako její další použití v modelu pod novým názvem. </w:t>
      </w:r>
      <w:r w:rsidR="00C76CE7" w:rsidRPr="001F2775">
        <w:rPr>
          <w:lang w:val="en-US"/>
        </w:rPr>
        <w:t xml:space="preserve">Podobným principem se tak pospojují i konektory daných komponent v diagramu. Protože algebraická řešení určité skupiny rovnic jsou plně automatizovatelná (Fritzson and Engelson, 1998), uživatel nemusí být zběhlý v matematice, aby mohl navrhovat a pracovat s předpřipravenými </w:t>
      </w:r>
      <w:r w:rsidR="00C76CE7" w:rsidRPr="001F2775">
        <w:rPr>
          <w:lang w:val="en-US"/>
        </w:rPr>
        <w:lastRenderedPageBreak/>
        <w:t>stavebními komponentami komplexních modelů. Počítačový jazyk Modelica umožňuje uživateli takovýmto způsobem definovat složitější komponenty různým přepojováním komponent jednodušších a doko</w:t>
      </w:r>
      <w:r w:rsidR="00923EA5" w:rsidRPr="001F2775">
        <w:rPr>
          <w:lang w:val="en-US"/>
        </w:rPr>
        <w:t>nce i přímo textově definovat</w:t>
      </w:r>
      <w:r w:rsidR="00C76CE7" w:rsidRPr="001F2775">
        <w:rPr>
          <w:lang w:val="en-US"/>
        </w:rPr>
        <w:t xml:space="preserve"> základní komponenty reprezentující elementární fyzikální zákony (Mattson, et al., 1997). Tento jazyk je navržen tak obecně, že by mělo být možné do něj implementovat všechny základní fyzikální zákony z HumModu, obecní komponentu chemické speciace (pro modely </w:t>
      </w:r>
      <w:r w:rsidR="000B39BA" w:rsidRPr="001F2775">
        <w:rPr>
          <w:lang w:val="en-US"/>
        </w:rPr>
        <w:t>alosterických</w:t>
      </w:r>
      <w:r w:rsidR="00C76CE7" w:rsidRPr="001F2775">
        <w:rPr>
          <w:lang w:val="en-US"/>
        </w:rPr>
        <w:t xml:space="preserve"> efektů jako je náš model </w:t>
      </w:r>
      <w:r w:rsidR="00D91965" w:rsidRPr="001F2775">
        <w:rPr>
          <w:lang w:val="en-US"/>
        </w:rPr>
        <w:t>equilibria</w:t>
      </w:r>
      <w:r w:rsidR="00D91965" w:rsidRPr="001F2775">
        <w:rPr>
          <w:rStyle w:val="Znakapoznpodarou"/>
          <w:lang w:val="en-US"/>
        </w:rPr>
        <w:footnoteReference w:id="4"/>
      </w:r>
      <w:r w:rsidR="00D91965" w:rsidRPr="001F2775">
        <w:rPr>
          <w:lang w:val="en-US"/>
        </w:rPr>
        <w:t xml:space="preserve"> </w:t>
      </w:r>
      <w:r w:rsidR="00C76CE7" w:rsidRPr="001F2775">
        <w:rPr>
          <w:rStyle w:val="hps"/>
          <w:lang w:val="en-US"/>
        </w:rPr>
        <w:t>více</w:t>
      </w:r>
      <w:r w:rsidR="00C76CE7" w:rsidRPr="001F2775">
        <w:rPr>
          <w:lang w:val="en-US"/>
        </w:rPr>
        <w:t xml:space="preserve"> </w:t>
      </w:r>
      <w:r w:rsidR="00C76CE7" w:rsidRPr="001F2775">
        <w:rPr>
          <w:rStyle w:val="hps"/>
          <w:lang w:val="en-US"/>
        </w:rPr>
        <w:t>ligandů</w:t>
      </w:r>
      <w:r w:rsidR="00C76CE7" w:rsidRPr="001F2775">
        <w:rPr>
          <w:lang w:val="en-US"/>
        </w:rPr>
        <w:t xml:space="preserve"> </w:t>
      </w:r>
      <w:r w:rsidR="00C76CE7" w:rsidRPr="001F2775">
        <w:rPr>
          <w:rStyle w:val="hps"/>
          <w:lang w:val="en-US"/>
        </w:rPr>
        <w:t>na</w:t>
      </w:r>
      <w:r w:rsidR="00C76CE7" w:rsidRPr="001F2775">
        <w:rPr>
          <w:lang w:val="en-US"/>
        </w:rPr>
        <w:t xml:space="preserve"> </w:t>
      </w:r>
      <w:r w:rsidR="00C76CE7" w:rsidRPr="001F2775">
        <w:rPr>
          <w:rStyle w:val="hps"/>
          <w:lang w:val="en-US"/>
        </w:rPr>
        <w:t>hemoglobinu</w:t>
      </w:r>
      <w:r w:rsidR="00C76CE7" w:rsidRPr="001F2775">
        <w:rPr>
          <w:lang w:val="en-US"/>
        </w:rPr>
        <w:t xml:space="preserve">) </w:t>
      </w:r>
      <w:r w:rsidR="00C76CE7" w:rsidRPr="001F2775">
        <w:rPr>
          <w:rStyle w:val="hps"/>
          <w:lang w:val="en-US"/>
        </w:rPr>
        <w:t>i</w:t>
      </w:r>
      <w:r w:rsidR="00C76CE7" w:rsidRPr="001F2775">
        <w:rPr>
          <w:lang w:val="en-US"/>
        </w:rPr>
        <w:t xml:space="preserve"> </w:t>
      </w:r>
      <w:r w:rsidR="00C76CE7" w:rsidRPr="001F2775">
        <w:rPr>
          <w:rStyle w:val="hps"/>
          <w:lang w:val="en-US"/>
        </w:rPr>
        <w:t>vztahy</w:t>
      </w:r>
      <w:r w:rsidR="00C76CE7" w:rsidRPr="001F2775">
        <w:rPr>
          <w:lang w:val="en-US"/>
        </w:rPr>
        <w:t xml:space="preserve"> </w:t>
      </w:r>
      <w:r w:rsidR="00C76CE7" w:rsidRPr="001F2775">
        <w:rPr>
          <w:rStyle w:val="hps"/>
          <w:lang w:val="en-US"/>
        </w:rPr>
        <w:t>z</w:t>
      </w:r>
      <w:r w:rsidR="00C76CE7" w:rsidRPr="001F2775">
        <w:rPr>
          <w:lang w:val="en-US"/>
        </w:rPr>
        <w:t xml:space="preserve"> </w:t>
      </w:r>
      <w:r w:rsidR="00C76CE7" w:rsidRPr="001F2775">
        <w:rPr>
          <w:rStyle w:val="hps"/>
          <w:lang w:val="en-US"/>
        </w:rPr>
        <w:t>fyzikální chemie</w:t>
      </w:r>
      <w:r w:rsidR="00C76CE7" w:rsidRPr="001F2775">
        <w:rPr>
          <w:lang w:val="en-US"/>
        </w:rPr>
        <w:t>.</w:t>
      </w:r>
    </w:p>
    <w:p w:rsidR="00FE6F7B" w:rsidRPr="001F2775" w:rsidRDefault="00C76CE7" w:rsidP="00AA0A1C">
      <w:pPr>
        <w:rPr>
          <w:lang w:val="en-US"/>
        </w:rPr>
      </w:pPr>
      <w:r w:rsidRPr="001F2775">
        <w:rPr>
          <w:rStyle w:val="hps"/>
          <w:lang w:val="en-US"/>
        </w:rPr>
        <w:t>Pro srovnání</w:t>
      </w:r>
      <w:r w:rsidRPr="001F2775">
        <w:rPr>
          <w:lang w:val="en-US"/>
        </w:rPr>
        <w:t xml:space="preserve"> </w:t>
      </w:r>
      <w:r w:rsidRPr="001F2775">
        <w:rPr>
          <w:rStyle w:val="hps"/>
          <w:lang w:val="en-US"/>
        </w:rPr>
        <w:t>Dr.</w:t>
      </w:r>
      <w:r w:rsidRPr="001F2775">
        <w:rPr>
          <w:lang w:val="en-US"/>
        </w:rPr>
        <w:t xml:space="preserve"> </w:t>
      </w:r>
      <w:r w:rsidRPr="001F2775">
        <w:rPr>
          <w:rStyle w:val="hps"/>
          <w:lang w:val="en-US"/>
        </w:rPr>
        <w:t>Tom</w:t>
      </w:r>
      <w:r w:rsidRPr="001F2775">
        <w:rPr>
          <w:lang w:val="en-US"/>
        </w:rPr>
        <w:t xml:space="preserve"> </w:t>
      </w:r>
      <w:r w:rsidRPr="001F2775">
        <w:rPr>
          <w:rStyle w:val="hps"/>
          <w:lang w:val="en-US"/>
        </w:rPr>
        <w:t>G.</w:t>
      </w:r>
      <w:r w:rsidRPr="001F2775">
        <w:rPr>
          <w:lang w:val="en-US"/>
        </w:rPr>
        <w:t xml:space="preserve"> </w:t>
      </w:r>
      <w:r w:rsidRPr="001F2775">
        <w:rPr>
          <w:rStyle w:val="hps"/>
          <w:lang w:val="en-US"/>
        </w:rPr>
        <w:t>Coleman</w:t>
      </w:r>
      <w:r w:rsidRPr="001F2775">
        <w:rPr>
          <w:lang w:val="en-US"/>
        </w:rPr>
        <w:t xml:space="preserve"> </w:t>
      </w:r>
      <w:r w:rsidRPr="001F2775">
        <w:rPr>
          <w:rStyle w:val="hps"/>
          <w:lang w:val="en-US"/>
        </w:rPr>
        <w:t>(</w:t>
      </w:r>
      <w:r w:rsidRPr="001F2775">
        <w:rPr>
          <w:lang w:val="en-US"/>
        </w:rPr>
        <w:t xml:space="preserve">hlavní </w:t>
      </w:r>
      <w:r w:rsidRPr="001F2775">
        <w:rPr>
          <w:rStyle w:val="hps"/>
          <w:lang w:val="en-US"/>
        </w:rPr>
        <w:t>autor</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designér</w:t>
      </w:r>
      <w:r w:rsidRPr="001F2775">
        <w:rPr>
          <w:lang w:val="en-US"/>
        </w:rPr>
        <w:t xml:space="preserve"> </w:t>
      </w:r>
      <w:r w:rsidRPr="001F2775">
        <w:rPr>
          <w:rStyle w:val="hps"/>
          <w:lang w:val="en-US"/>
        </w:rPr>
        <w:t>HumModu</w:t>
      </w:r>
      <w:r w:rsidRPr="001F2775">
        <w:rPr>
          <w:lang w:val="en-US"/>
        </w:rPr>
        <w:t xml:space="preserve">) </w:t>
      </w:r>
      <w:r w:rsidRPr="001F2775">
        <w:rPr>
          <w:rStyle w:val="hps"/>
          <w:lang w:val="en-US"/>
        </w:rPr>
        <w:t>zvolil</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implementaci</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QHP</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nestandardní</w:t>
      </w:r>
      <w:r w:rsidRPr="001F2775">
        <w:rPr>
          <w:lang w:val="en-US"/>
        </w:rPr>
        <w:t xml:space="preserve"> </w:t>
      </w:r>
      <w:r w:rsidRPr="001F2775">
        <w:rPr>
          <w:rStyle w:val="hps"/>
          <w:lang w:val="en-US"/>
        </w:rPr>
        <w:t>vlastní</w:t>
      </w:r>
      <w:r w:rsidRPr="001F2775">
        <w:rPr>
          <w:lang w:val="en-US"/>
        </w:rPr>
        <w:t xml:space="preserve"> </w:t>
      </w:r>
      <w:r w:rsidRPr="001F2775">
        <w:rPr>
          <w:rStyle w:val="hps"/>
          <w:lang w:val="en-US"/>
        </w:rPr>
        <w:t>XML</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který není</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první pohled</w:t>
      </w:r>
      <w:r w:rsidRPr="001F2775">
        <w:rPr>
          <w:lang w:val="en-US"/>
        </w:rPr>
        <w:t xml:space="preserve"> </w:t>
      </w:r>
      <w:r w:rsidR="00923EA5" w:rsidRPr="001F2775">
        <w:rPr>
          <w:rStyle w:val="hps"/>
          <w:lang w:val="en-US"/>
        </w:rPr>
        <w:t>po</w:t>
      </w:r>
      <w:r w:rsidRPr="001F2775">
        <w:rPr>
          <w:rStyle w:val="hps"/>
          <w:lang w:val="en-US"/>
        </w:rPr>
        <w:t>chopit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intuitivně</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ním</w:t>
      </w:r>
      <w:r w:rsidRPr="001F2775">
        <w:rPr>
          <w:lang w:val="en-US"/>
        </w:rPr>
        <w:t xml:space="preserve"> </w:t>
      </w:r>
      <w:r w:rsidRPr="001F2775">
        <w:rPr>
          <w:rStyle w:val="hps"/>
          <w:lang w:val="en-US"/>
        </w:rPr>
        <w:t>pracovat</w:t>
      </w:r>
      <w:r w:rsidRPr="001F2775">
        <w:rPr>
          <w:lang w:val="en-US"/>
        </w:rPr>
        <w:t xml:space="preserve"> </w:t>
      </w:r>
      <w:r w:rsidRPr="001F2775">
        <w:rPr>
          <w:rStyle w:val="hps"/>
          <w:lang w:val="en-US"/>
        </w:rPr>
        <w:t>bez</w:t>
      </w:r>
      <w:r w:rsidRPr="001F2775">
        <w:rPr>
          <w:lang w:val="en-US"/>
        </w:rPr>
        <w:t xml:space="preserve"> </w:t>
      </w:r>
      <w:r w:rsidRPr="001F2775">
        <w:rPr>
          <w:rStyle w:val="hps"/>
          <w:lang w:val="en-US"/>
        </w:rPr>
        <w:t>poměrně</w:t>
      </w:r>
      <w:r w:rsidRPr="001F2775">
        <w:rPr>
          <w:lang w:val="en-US"/>
        </w:rPr>
        <w:t xml:space="preserve"> </w:t>
      </w:r>
      <w:r w:rsidRPr="001F2775">
        <w:rPr>
          <w:rStyle w:val="hps"/>
          <w:lang w:val="en-US"/>
        </w:rPr>
        <w:t>složité</w:t>
      </w:r>
      <w:r w:rsidRPr="001F2775">
        <w:rPr>
          <w:lang w:val="en-US"/>
        </w:rPr>
        <w:t xml:space="preserve"> </w:t>
      </w:r>
      <w:r w:rsidRPr="001F2775">
        <w:rPr>
          <w:rStyle w:val="hps"/>
          <w:lang w:val="en-US"/>
        </w:rPr>
        <w:t>expertní</w:t>
      </w:r>
      <w:r w:rsidRPr="001F2775">
        <w:rPr>
          <w:lang w:val="en-US"/>
        </w:rPr>
        <w:t xml:space="preserve"> </w:t>
      </w:r>
      <w:r w:rsidRPr="001F2775">
        <w:rPr>
          <w:rStyle w:val="hps"/>
          <w:lang w:val="en-US"/>
        </w:rPr>
        <w:t>znalosti</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zviditelnění</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vyvinuli speciální</w:t>
      </w:r>
      <w:r w:rsidRPr="001F2775">
        <w:rPr>
          <w:lang w:val="en-US"/>
        </w:rPr>
        <w:t xml:space="preserve"> </w:t>
      </w:r>
      <w:r w:rsidRPr="001F2775">
        <w:rPr>
          <w:rStyle w:val="hps"/>
          <w:lang w:val="en-US"/>
        </w:rPr>
        <w:t>skript</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transformuje</w:t>
      </w:r>
      <w:r w:rsidRPr="001F2775">
        <w:rPr>
          <w:lang w:val="en-US"/>
        </w:rPr>
        <w:t xml:space="preserve"> </w:t>
      </w:r>
      <w:r w:rsidRPr="001F2775">
        <w:rPr>
          <w:rStyle w:val="hps"/>
          <w:lang w:val="en-US"/>
        </w:rPr>
        <w:t>tento</w:t>
      </w:r>
      <w:r w:rsidRPr="001F2775">
        <w:rPr>
          <w:lang w:val="en-US"/>
        </w:rPr>
        <w:t xml:space="preserve"> </w:t>
      </w:r>
      <w:r w:rsidRPr="001F2775">
        <w:rPr>
          <w:rStyle w:val="hps"/>
          <w:lang w:val="en-US"/>
        </w:rPr>
        <w:t>XML</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čitelnější</w:t>
      </w:r>
      <w:r w:rsidRPr="001F2775">
        <w:rPr>
          <w:lang w:val="en-US"/>
        </w:rPr>
        <w:t xml:space="preserve"> </w:t>
      </w:r>
      <w:r w:rsidRPr="001F2775">
        <w:rPr>
          <w:rStyle w:val="hps"/>
          <w:lang w:val="en-US"/>
        </w:rPr>
        <w:t>podoby</w:t>
      </w:r>
      <w:r w:rsidRPr="001F2775">
        <w:rPr>
          <w:lang w:val="en-US"/>
        </w:rPr>
        <w:t xml:space="preserve"> </w:t>
      </w:r>
      <w:r w:rsidRPr="001F2775">
        <w:rPr>
          <w:rStyle w:val="hps"/>
          <w:lang w:val="en-US"/>
        </w:rPr>
        <w:t>webového</w:t>
      </w:r>
      <w:r w:rsidRPr="001F2775">
        <w:rPr>
          <w:lang w:val="en-US"/>
        </w:rPr>
        <w:t xml:space="preserve"> </w:t>
      </w:r>
      <w:r w:rsidRPr="001F2775">
        <w:rPr>
          <w:rStyle w:val="hps"/>
          <w:lang w:val="en-US"/>
        </w:rPr>
        <w:t>prohlížeče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bylo</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tisíce</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analyzovat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roztřídit</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umožnilo</w:t>
      </w:r>
      <w:r w:rsidRPr="001F2775">
        <w:rPr>
          <w:lang w:val="en-US"/>
        </w:rPr>
        <w:t xml:space="preserve"> </w:t>
      </w:r>
      <w:r w:rsidRPr="001F2775">
        <w:rPr>
          <w:rStyle w:val="hps"/>
          <w:lang w:val="en-US"/>
        </w:rPr>
        <w:t>identifikovat</w:t>
      </w:r>
      <w:r w:rsidRPr="001F2775">
        <w:rPr>
          <w:lang w:val="en-US"/>
        </w:rPr>
        <w:t xml:space="preserve"> </w:t>
      </w:r>
      <w:r w:rsidRPr="001F2775">
        <w:rPr>
          <w:rStyle w:val="hps"/>
          <w:lang w:val="en-US"/>
        </w:rPr>
        <w:t>jen</w:t>
      </w:r>
      <w:r w:rsidRPr="001F2775">
        <w:rPr>
          <w:lang w:val="en-US"/>
        </w:rPr>
        <w:t xml:space="preserve"> </w:t>
      </w:r>
      <w:r w:rsidR="00923EA5" w:rsidRPr="001F2775">
        <w:rPr>
          <w:rStyle w:val="hps"/>
          <w:lang w:val="en-US"/>
        </w:rPr>
        <w:t>několik</w:t>
      </w:r>
      <w:r w:rsidRPr="001F2775">
        <w:rPr>
          <w:lang w:val="en-US"/>
        </w:rPr>
        <w:t xml:space="preserve"> </w:t>
      </w:r>
      <w:r w:rsidRPr="001F2775">
        <w:rPr>
          <w:rStyle w:val="hps"/>
          <w:lang w:val="en-US"/>
        </w:rPr>
        <w:t>fyzikálních</w:t>
      </w:r>
      <w:r w:rsidRPr="001F2775">
        <w:rPr>
          <w:lang w:val="en-US"/>
        </w:rPr>
        <w:t xml:space="preserve"> </w:t>
      </w:r>
      <w:r w:rsidRPr="001F2775">
        <w:rPr>
          <w:rStyle w:val="hps"/>
          <w:lang w:val="en-US"/>
        </w:rPr>
        <w:t>zákonů</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nichž</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schematicky</w:t>
      </w:r>
      <w:r w:rsidRPr="001F2775">
        <w:rPr>
          <w:lang w:val="en-US"/>
        </w:rPr>
        <w:t xml:space="preserve"> </w:t>
      </w:r>
      <w:r w:rsidRPr="001F2775">
        <w:rPr>
          <w:rStyle w:val="hps"/>
          <w:lang w:val="en-US"/>
        </w:rPr>
        <w:t>opět</w:t>
      </w:r>
      <w:r w:rsidRPr="001F2775">
        <w:rPr>
          <w:lang w:val="en-US"/>
        </w:rPr>
        <w:t xml:space="preserve"> </w:t>
      </w:r>
      <w:r w:rsidRPr="001F2775">
        <w:rPr>
          <w:rStyle w:val="hps"/>
          <w:lang w:val="en-US"/>
        </w:rPr>
        <w:t>složit</w:t>
      </w:r>
      <w:r w:rsidRPr="001F2775">
        <w:rPr>
          <w:lang w:val="en-US"/>
        </w:rPr>
        <w:t xml:space="preserve"> </w:t>
      </w:r>
      <w:r w:rsidRPr="001F2775">
        <w:rPr>
          <w:rStyle w:val="hps"/>
          <w:lang w:val="en-US"/>
        </w:rPr>
        <w:t>v nové</w:t>
      </w:r>
      <w:r w:rsidRPr="001F2775">
        <w:rPr>
          <w:lang w:val="en-US"/>
        </w:rPr>
        <w:t xml:space="preserve"> </w:t>
      </w:r>
      <w:r w:rsidRPr="001F2775">
        <w:rPr>
          <w:rStyle w:val="hps"/>
          <w:lang w:val="en-US"/>
        </w:rPr>
        <w:t>dekomponované</w:t>
      </w:r>
      <w:r w:rsidRPr="001F2775">
        <w:rPr>
          <w:lang w:val="en-US"/>
        </w:rPr>
        <w:t xml:space="preserve"> </w:t>
      </w:r>
      <w:r w:rsidRPr="001F2775">
        <w:rPr>
          <w:rStyle w:val="hps"/>
          <w:lang w:val="en-US"/>
        </w:rPr>
        <w:t>hierarchii</w:t>
      </w:r>
      <w:r w:rsidRPr="001F2775">
        <w:rPr>
          <w:lang w:val="en-US"/>
        </w:rPr>
        <w:t xml:space="preserve">, </w:t>
      </w:r>
      <w:r w:rsidRPr="001F2775">
        <w:rPr>
          <w:rStyle w:val="hps"/>
          <w:lang w:val="en-US"/>
        </w:rPr>
        <w:t>která</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vyskytuje ve</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knihách</w:t>
      </w:r>
      <w:r w:rsidRPr="001F2775">
        <w:rPr>
          <w:lang w:val="en-US"/>
        </w:rPr>
        <w:t xml:space="preserve"> </w:t>
      </w:r>
      <w:r w:rsidRPr="001F2775">
        <w:rPr>
          <w:rStyle w:val="hps"/>
          <w:lang w:val="en-US"/>
        </w:rPr>
        <w:t>při rozdělení</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kapitoly</w:t>
      </w:r>
      <w:r w:rsidRPr="001F2775">
        <w:rPr>
          <w:lang w:val="en-US"/>
        </w:rPr>
        <w:t xml:space="preserve">, </w:t>
      </w:r>
      <w:r w:rsidRPr="001F2775">
        <w:rPr>
          <w:rStyle w:val="hps"/>
          <w:lang w:val="en-US"/>
        </w:rPr>
        <w:t>podkapitoly</w:t>
      </w:r>
      <w:r w:rsidRPr="001F2775">
        <w:rPr>
          <w:lang w:val="en-US"/>
        </w:rPr>
        <w:t xml:space="preserve">, </w:t>
      </w:r>
      <w:r w:rsidRPr="001F2775">
        <w:rPr>
          <w:rStyle w:val="hps"/>
          <w:lang w:val="en-US"/>
        </w:rPr>
        <w:t>sekce</w:t>
      </w:r>
      <w:r w:rsidRPr="001F2775">
        <w:rPr>
          <w:lang w:val="en-US"/>
        </w:rPr>
        <w:t xml:space="preserve"> </w:t>
      </w:r>
      <w:r w:rsidRPr="001F2775">
        <w:rPr>
          <w:rStyle w:val="hps"/>
          <w:lang w:val="en-US"/>
        </w:rPr>
        <w:t>a</w:t>
      </w:r>
      <w:r w:rsidRPr="001F2775">
        <w:rPr>
          <w:lang w:val="en-US"/>
        </w:rPr>
        <w:t xml:space="preserve"> </w:t>
      </w:r>
      <w:r w:rsidR="00923EA5" w:rsidRPr="001F2775">
        <w:rPr>
          <w:rStyle w:val="hps"/>
          <w:lang w:val="en-US"/>
        </w:rPr>
        <w:t>konkrétní</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termíny</w:t>
      </w:r>
      <w:r w:rsidR="00FE6F7B" w:rsidRPr="001F2775">
        <w:rPr>
          <w:lang w:val="en-US"/>
        </w:rPr>
        <w:t>.</w:t>
      </w:r>
    </w:p>
    <w:p w:rsidR="005A5F88" w:rsidRPr="001F2775" w:rsidRDefault="000B39BA" w:rsidP="00AA0A1C">
      <w:pPr>
        <w:rPr>
          <w:lang w:val="en-US"/>
        </w:rPr>
      </w:pPr>
      <w:r w:rsidRPr="001F2775">
        <w:rPr>
          <w:lang w:val="en-US"/>
        </w:rPr>
        <w:t xml:space="preserve">Vzhledem k tomu, že tyto základní komponenty se ukázaly být opravdu </w:t>
      </w:r>
      <w:r w:rsidR="00923EA5" w:rsidRPr="001F2775">
        <w:rPr>
          <w:lang w:val="en-US"/>
        </w:rPr>
        <w:t>velmi široce použitelné. J</w:t>
      </w:r>
      <w:r w:rsidRPr="001F2775">
        <w:rPr>
          <w:lang w:val="en-US"/>
        </w:rPr>
        <w:t>edním s hlavních integračních výstupů této práce jsou</w:t>
      </w:r>
      <w:r w:rsidR="00923EA5" w:rsidRPr="001F2775">
        <w:rPr>
          <w:lang w:val="en-US"/>
        </w:rPr>
        <w:t xml:space="preserve"> proto</w:t>
      </w:r>
      <w:r w:rsidRPr="001F2775">
        <w:rPr>
          <w:lang w:val="en-US"/>
        </w:rPr>
        <w:t xml:space="preserve"> i knihovny těchto komponent použitých na finální komplexní model zvaný Physiomodel,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Modelicových knihoven, čímž se stala součástí mnoha softwarových nástrojů pracujících s jazykem Modelica, např. OpenModelica, Simulation X, a jiné. </w:t>
      </w:r>
      <w:r w:rsidR="00C76CE7" w:rsidRPr="001F2775">
        <w:rPr>
          <w:lang w:val="en-US"/>
        </w:rPr>
        <w:lastRenderedPageBreak/>
        <w:t>Věříme, že podobné úspěchy bude</w:t>
      </w:r>
      <w:r w:rsidR="00923EA5" w:rsidRPr="001F2775">
        <w:rPr>
          <w:lang w:val="en-US"/>
        </w:rPr>
        <w:t xml:space="preserve"> mít</w:t>
      </w:r>
      <w:r w:rsidR="00C76CE7" w:rsidRPr="001F2775">
        <w:rPr>
          <w:lang w:val="en-US"/>
        </w:rPr>
        <w:t xml:space="preserve"> i naše knihovna Chemical, pomocí které jsme vyřešili mnohé nedostatky předchozích teorií. Ta původně vznikala za účelem popsání osmotických (Ahlqvist, 2003), Donnanových (Donnan, 1911) a Nernstova rovnováh (Nernst, 1996) na membráně erytrocytu. Avšak použité vztahy z fyzikální chemie, které vyrovnávají elektrochemické potenciály, se ukázaly být univerzálně použitelné i pro ostatní chemické, zda elektrochemické procesy. Je tak možné z poměrně malého počtu komponent (</w:t>
      </w:r>
      <w:r w:rsidRPr="001F2775">
        <w:rPr>
          <w:lang w:val="en-US"/>
        </w:rPr>
        <w:t>např. homogenní</w:t>
      </w:r>
      <w:r w:rsidR="00C76CE7" w:rsidRPr="001F2775">
        <w:rPr>
          <w:lang w:val="en-US"/>
        </w:rPr>
        <w:t xml:space="preserve"> chemický roztok, chemická substance, chemická reakce, či pasivní membránový kanálek) poskládat i komplexní více-kompartmentové (elektro) chemické dráhy. A to dokonce takovým způsobem, že jednotlivé substance si uživatel vybere jen podle názvu z předdefinované sady dat a všechny </w:t>
      </w:r>
      <w:r w:rsidRPr="001F2775">
        <w:rPr>
          <w:lang w:val="en-US"/>
        </w:rPr>
        <w:t>equilibrační</w:t>
      </w:r>
      <w:r w:rsidR="00C76CE7" w:rsidRPr="001F2775">
        <w:rPr>
          <w:lang w:val="en-US"/>
        </w:rPr>
        <w:t xml:space="preserve"> koeficienty a změny </w:t>
      </w:r>
      <w:r w:rsidRPr="001F2775">
        <w:rPr>
          <w:lang w:val="en-US"/>
        </w:rPr>
        <w:t>entalpie</w:t>
      </w:r>
      <w:r w:rsidR="00C76CE7" w:rsidRPr="001F2775">
        <w:rPr>
          <w:lang w:val="en-US"/>
        </w:rPr>
        <w:t xml:space="preserve"> jsou odvozeny již přímo z těchto dat. </w:t>
      </w:r>
      <w:r w:rsidRPr="001F2775">
        <w:rPr>
          <w:lang w:val="en-US"/>
        </w:rPr>
        <w:t xml:space="preserve">Vytváření chemických a elektrochemických modelů se tak může natolik zjednodušit, že na plné definování simulačního experimentu postačuje po </w:t>
      </w:r>
      <w:r w:rsidR="0044232E" w:rsidRPr="001F2775">
        <w:rPr>
          <w:lang w:val="en-US"/>
        </w:rPr>
        <w:t>„</w:t>
      </w:r>
      <w:r w:rsidRPr="001F2775">
        <w:rPr>
          <w:lang w:val="en-US"/>
        </w:rPr>
        <w:t>naklikání</w:t>
      </w:r>
      <w:r w:rsidR="0044232E" w:rsidRPr="001F2775">
        <w:rPr>
          <w:lang w:val="en-US"/>
        </w:rPr>
        <w:t>“</w:t>
      </w:r>
      <w:r w:rsidRPr="001F2775">
        <w:rPr>
          <w:lang w:val="en-US"/>
        </w:rPr>
        <w:t xml:space="preserve"> a propojení základních komponent už jen nastavení skupenství, chemického názvu a iniciálního množství každé použité chemické substance.</w:t>
      </w:r>
    </w:p>
    <w:p w:rsidR="00E45683" w:rsidRPr="001F2775" w:rsidRDefault="001F2775" w:rsidP="00E45683">
      <w:pPr>
        <w:pStyle w:val="Nadpis1"/>
        <w:rPr>
          <w:lang w:val="en-US"/>
        </w:rPr>
      </w:pPr>
      <w:bookmarkStart w:id="4" w:name="_Toc422835501"/>
      <w:r w:rsidRPr="001F2775">
        <w:rPr>
          <w:lang w:val="en-US"/>
        </w:rPr>
        <w:t>Results</w:t>
      </w:r>
      <w:bookmarkEnd w:id="4"/>
    </w:p>
    <w:p w:rsidR="00477F48" w:rsidRPr="001F2775" w:rsidRDefault="00C76CE7" w:rsidP="00A4524B">
      <w:pPr>
        <w:rPr>
          <w:lang w:val="en-US"/>
        </w:rPr>
      </w:pPr>
      <w:r w:rsidRPr="001F2775">
        <w:rPr>
          <w:rStyle w:val="alt-edited"/>
          <w:lang w:val="en-US"/>
        </w:rPr>
        <w:t>Výsledky práce lze rozdělit na tři skupiny: formalizovanou teorii vývoje modelu; komplexní model, kt</w:t>
      </w:r>
      <w:r w:rsidR="006A13FA" w:rsidRPr="001F2775">
        <w:rPr>
          <w:rStyle w:val="alt-edited"/>
          <w:lang w:val="en-US"/>
        </w:rPr>
        <w:t>erý rozšiřuje HumMod 1.6 o nový model acidobazické homeostázy</w:t>
      </w:r>
      <w:r w:rsidRPr="001F2775">
        <w:rPr>
          <w:rStyle w:val="alt-edited"/>
          <w:lang w:val="en-US"/>
        </w:rPr>
        <w:t xml:space="preserve"> a </w:t>
      </w:r>
      <w:r w:rsidR="006A13FA" w:rsidRPr="001F2775">
        <w:rPr>
          <w:rStyle w:val="alt-edited"/>
          <w:lang w:val="en-US"/>
        </w:rPr>
        <w:t xml:space="preserve">model </w:t>
      </w:r>
      <w:r w:rsidRPr="001F2775">
        <w:rPr>
          <w:rStyle w:val="alt-edited"/>
          <w:lang w:val="en-US"/>
        </w:rPr>
        <w:t>přenos</w:t>
      </w:r>
      <w:r w:rsidR="006A13FA" w:rsidRPr="001F2775">
        <w:rPr>
          <w:rStyle w:val="alt-edited"/>
          <w:lang w:val="en-US"/>
        </w:rPr>
        <w:t>u</w:t>
      </w:r>
      <w:r w:rsidRPr="001F2775">
        <w:rPr>
          <w:rStyle w:val="alt-edited"/>
          <w:lang w:val="en-US"/>
        </w:rPr>
        <w:t xml:space="preserve"> krevních plynů; a v neposlední řadě knihovny na podporu vývoje integrujících fyziologických modelů v jazyce Modelica.</w:t>
      </w:r>
      <w:r w:rsidR="00477F48" w:rsidRPr="001F2775">
        <w:rPr>
          <w:lang w:val="en-US"/>
        </w:rPr>
        <w:t xml:space="preserve"> </w:t>
      </w:r>
    </w:p>
    <w:p w:rsidR="00A4524B" w:rsidRPr="001F2775" w:rsidRDefault="00876F8A" w:rsidP="00876F8A">
      <w:pPr>
        <w:rPr>
          <w:lang w:val="en-US"/>
        </w:rPr>
      </w:pPr>
      <w:r w:rsidRPr="001F2775">
        <w:rPr>
          <w:rStyle w:val="hps"/>
          <w:lang w:val="en-US"/>
        </w:rPr>
        <w:t>Právě</w:t>
      </w:r>
      <w:r w:rsidRPr="001F2775">
        <w:rPr>
          <w:lang w:val="en-US"/>
        </w:rPr>
        <w:t xml:space="preserve"> </w:t>
      </w:r>
      <w:r w:rsidRPr="001F2775">
        <w:rPr>
          <w:rStyle w:val="hps"/>
          <w:lang w:val="en-US"/>
        </w:rPr>
        <w:t>návrh</w:t>
      </w:r>
      <w:r w:rsidRPr="001F2775">
        <w:rPr>
          <w:lang w:val="en-US"/>
        </w:rPr>
        <w:t xml:space="preserve"> </w:t>
      </w:r>
      <w:r w:rsidRPr="001F2775">
        <w:rPr>
          <w:rStyle w:val="hps"/>
          <w:lang w:val="en-US"/>
        </w:rPr>
        <w:t>nových</w:t>
      </w:r>
      <w:r w:rsidRPr="001F2775">
        <w:rPr>
          <w:lang w:val="en-US"/>
        </w:rPr>
        <w:t xml:space="preserve"> </w:t>
      </w:r>
      <w:r w:rsidRPr="001F2775">
        <w:rPr>
          <w:rStyle w:val="hps"/>
          <w:lang w:val="en-US"/>
        </w:rPr>
        <w:t>univerzálních</w:t>
      </w:r>
      <w:r w:rsidRPr="001F2775">
        <w:rPr>
          <w:lang w:val="en-US"/>
        </w:rPr>
        <w:t xml:space="preserve"> </w:t>
      </w:r>
      <w:r w:rsidRPr="001F2775">
        <w:rPr>
          <w:rStyle w:val="hps"/>
          <w:lang w:val="en-US"/>
        </w:rPr>
        <w:t>Modelicových</w:t>
      </w:r>
      <w:r w:rsidRPr="001F2775">
        <w:rPr>
          <w:lang w:val="en-US"/>
        </w:rPr>
        <w:t xml:space="preserve"> </w:t>
      </w:r>
      <w:r w:rsidRPr="001F2775">
        <w:rPr>
          <w:rStyle w:val="hps"/>
          <w:lang w:val="en-US"/>
        </w:rPr>
        <w:t>knihoven</w:t>
      </w:r>
      <w:r w:rsidRPr="001F2775">
        <w:rPr>
          <w:lang w:val="en-US"/>
        </w:rPr>
        <w:t xml:space="preserve"> </w:t>
      </w:r>
      <w:r w:rsidRPr="001F2775">
        <w:rPr>
          <w:rStyle w:val="hps"/>
          <w:lang w:val="en-US"/>
        </w:rPr>
        <w:t>umožňuje velmi</w:t>
      </w:r>
      <w:r w:rsidRPr="001F2775">
        <w:rPr>
          <w:lang w:val="en-US"/>
        </w:rPr>
        <w:t xml:space="preserve"> </w:t>
      </w:r>
      <w:r w:rsidRPr="001F2775">
        <w:rPr>
          <w:rStyle w:val="hps"/>
          <w:lang w:val="en-US"/>
        </w:rPr>
        <w:t>elegantně</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jednoduše</w:t>
      </w:r>
      <w:r w:rsidRPr="001F2775">
        <w:rPr>
          <w:lang w:val="en-US"/>
        </w:rPr>
        <w:t xml:space="preserve"> </w:t>
      </w:r>
      <w:r w:rsidRPr="001F2775">
        <w:rPr>
          <w:rStyle w:val="hps"/>
          <w:lang w:val="en-US"/>
        </w:rPr>
        <w:t>modifikovat</w:t>
      </w:r>
      <w:r w:rsidRPr="001F2775">
        <w:rPr>
          <w:lang w:val="en-US"/>
        </w:rPr>
        <w:t xml:space="preserve">, </w:t>
      </w:r>
      <w:r w:rsidRPr="001F2775">
        <w:rPr>
          <w:rStyle w:val="hps"/>
          <w:lang w:val="en-US"/>
        </w:rPr>
        <w:t>rozšiřovat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zobecnění</w:t>
      </w:r>
      <w:r w:rsidRPr="001F2775">
        <w:rPr>
          <w:lang w:val="en-US"/>
        </w:rPr>
        <w:t xml:space="preserve"> </w:t>
      </w:r>
      <w:r w:rsidRPr="001F2775">
        <w:rPr>
          <w:rStyle w:val="hps"/>
          <w:lang w:val="en-US"/>
        </w:rPr>
        <w:t>fyzikálních zákonů</w:t>
      </w:r>
      <w:r w:rsidRPr="001F2775">
        <w:rPr>
          <w:lang w:val="en-US"/>
        </w:rPr>
        <w:t xml:space="preserve"> </w:t>
      </w:r>
      <w:r w:rsidRPr="001F2775">
        <w:rPr>
          <w:rStyle w:val="hps"/>
          <w:lang w:val="en-US"/>
        </w:rPr>
        <w:t>byly definovány</w:t>
      </w:r>
      <w:r w:rsidRPr="001F2775">
        <w:rPr>
          <w:lang w:val="en-US"/>
        </w:rPr>
        <w:t xml:space="preserve"> </w:t>
      </w:r>
      <w:r w:rsidRPr="001F2775">
        <w:rPr>
          <w:rStyle w:val="hps"/>
          <w:lang w:val="en-US"/>
        </w:rPr>
        <w:t>(</w:t>
      </w:r>
      <w:r w:rsidRPr="001F2775">
        <w:rPr>
          <w:lang w:val="en-US"/>
        </w:rPr>
        <w:t xml:space="preserve">Tabulka 1) </w:t>
      </w:r>
      <w:r w:rsidRPr="001F2775">
        <w:rPr>
          <w:rStyle w:val="hps"/>
          <w:lang w:val="en-US"/>
        </w:rPr>
        <w:t>tři</w:t>
      </w:r>
      <w:r w:rsidRPr="001F2775">
        <w:rPr>
          <w:lang w:val="en-US"/>
        </w:rPr>
        <w:t xml:space="preserve"> </w:t>
      </w:r>
      <w:r w:rsidRPr="001F2775">
        <w:rPr>
          <w:rStyle w:val="hps"/>
          <w:lang w:val="en-US"/>
        </w:rPr>
        <w:t>nové fyzikální</w:t>
      </w:r>
      <w:r w:rsidRPr="001F2775">
        <w:rPr>
          <w:lang w:val="en-US"/>
        </w:rPr>
        <w:t xml:space="preserve"> </w:t>
      </w:r>
      <w:r w:rsidRPr="001F2775">
        <w:rPr>
          <w:rStyle w:val="hps"/>
          <w:lang w:val="en-US"/>
        </w:rPr>
        <w:t>konektory</w:t>
      </w:r>
      <w:r w:rsidRPr="001F2775">
        <w:rPr>
          <w:lang w:val="en-US"/>
        </w:rPr>
        <w:t xml:space="preserve">: </w:t>
      </w:r>
      <w:r w:rsidRPr="001F2775">
        <w:rPr>
          <w:rStyle w:val="hps"/>
          <w:lang w:val="en-US"/>
        </w:rPr>
        <w:t>chemický</w:t>
      </w:r>
      <w:r w:rsidRPr="001F2775">
        <w:rPr>
          <w:lang w:val="en-US"/>
        </w:rPr>
        <w:t xml:space="preserve">, </w:t>
      </w:r>
      <w:r w:rsidRPr="001F2775">
        <w:rPr>
          <w:rStyle w:val="hps"/>
          <w:lang w:val="en-US"/>
        </w:rPr>
        <w:t>hydraulický</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 xml:space="preserve">populační </w:t>
      </w:r>
      <w:r w:rsidRPr="001F2775">
        <w:rPr>
          <w:lang w:val="en-US"/>
        </w:rPr>
        <w:t xml:space="preserve"> </w:t>
      </w:r>
      <w:r w:rsidR="00441AFF" w:rsidRPr="001F2775">
        <w:rPr>
          <w:lang w:val="en-US"/>
        </w:rPr>
        <w:fldChar w:fldCharType="begin"/>
      </w:r>
      <w:r w:rsidR="00533D3B" w:rsidRPr="001F2775">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rsidRPr="001F2775">
        <w:rPr>
          <w:lang w:val="en-US"/>
        </w:rPr>
        <w:fldChar w:fldCharType="separate"/>
      </w:r>
      <w:r w:rsidR="00533D3B" w:rsidRPr="001F2775">
        <w:rPr>
          <w:noProof/>
          <w:lang w:val="en-US"/>
        </w:rPr>
        <w:t>(Mateják, 2014a)</w:t>
      </w:r>
      <w:r w:rsidR="00441AFF" w:rsidRPr="001F2775">
        <w:rPr>
          <w:lang w:val="en-US"/>
        </w:rPr>
        <w:fldChar w:fldCharType="end"/>
      </w:r>
      <w:r w:rsidR="00A4524B" w:rsidRPr="001F2775">
        <w:rPr>
          <w:lang w:val="en-US"/>
        </w:rPr>
        <w:t xml:space="preserve">. </w:t>
      </w:r>
    </w:p>
    <w:p w:rsidR="00244F89" w:rsidRPr="001F2775" w:rsidRDefault="00244F89" w:rsidP="00A4524B">
      <w:pPr>
        <w:rPr>
          <w:sz w:val="16"/>
          <w:lang w:val="en-US"/>
        </w:rPr>
      </w:pPr>
    </w:p>
    <w:p w:rsidR="00A93263" w:rsidRPr="001F2775" w:rsidRDefault="00A93263" w:rsidP="00A93263">
      <w:pPr>
        <w:pStyle w:val="Titulek"/>
        <w:keepNext/>
        <w:rPr>
          <w:lang w:val="en-US"/>
        </w:rPr>
      </w:pPr>
      <w:r w:rsidRPr="001F2775">
        <w:rPr>
          <w:lang w:val="en-US"/>
        </w:rPr>
        <w:lastRenderedPageBreak/>
        <w:t xml:space="preserve">Tabulka </w:t>
      </w:r>
      <w:r w:rsidR="00E3722E" w:rsidRPr="001F2775">
        <w:rPr>
          <w:lang w:val="en-US"/>
        </w:rPr>
        <w:fldChar w:fldCharType="begin"/>
      </w:r>
      <w:r w:rsidR="00E3722E" w:rsidRPr="001F2775">
        <w:rPr>
          <w:lang w:val="en-US"/>
        </w:rPr>
        <w:instrText xml:space="preserve"> SEQ Tabulka \* ARABIC </w:instrText>
      </w:r>
      <w:r w:rsidR="00E3722E" w:rsidRPr="001F2775">
        <w:rPr>
          <w:lang w:val="en-US"/>
        </w:rPr>
        <w:fldChar w:fldCharType="separate"/>
      </w:r>
      <w:r w:rsidR="00231226" w:rsidRPr="001F2775">
        <w:rPr>
          <w:noProof/>
          <w:lang w:val="en-US"/>
        </w:rPr>
        <w:t>1</w:t>
      </w:r>
      <w:r w:rsidR="00E3722E" w:rsidRPr="001F2775">
        <w:rPr>
          <w:noProof/>
          <w:lang w:val="en-US"/>
        </w:rPr>
        <w:fldChar w:fldCharType="end"/>
      </w:r>
      <w:r w:rsidRPr="001F2775">
        <w:rPr>
          <w:noProof/>
          <w:lang w:val="en-US"/>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1F2775"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1F2775" w:rsidRDefault="00A4524B" w:rsidP="00B16FE8">
            <w:pPr>
              <w:rPr>
                <w:rFonts w:ascii="Times New Roman" w:eastAsia="Calibri" w:hAnsi="Times New Roman" w:cs="Times New Roman"/>
                <w:b w:val="0"/>
                <w:bCs w:val="0"/>
                <w:sz w:val="20"/>
                <w:lang w:val="en-US"/>
              </w:rPr>
            </w:pPr>
            <w:bookmarkStart w:id="5" w:name="_Ref406932420"/>
            <w:r w:rsidRPr="001F2775">
              <w:rPr>
                <w:rFonts w:ascii="Times New Roman" w:eastAsia="Calibri" w:hAnsi="Times New Roman" w:cs="Times New Roman"/>
                <w:color w:val="000000"/>
                <w:sz w:val="20"/>
                <w:lang w:val="en-US"/>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1F2775"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1F2775">
              <w:rPr>
                <w:rFonts w:ascii="Times New Roman" w:eastAsia="Calibri" w:hAnsi="Times New Roman" w:cs="Times New Roman"/>
                <w:sz w:val="20"/>
                <w:lang w:val="en-US"/>
              </w:rPr>
              <w:t>Úsi</w:t>
            </w:r>
            <w:r w:rsidR="00876F8A" w:rsidRPr="001F2775">
              <w:rPr>
                <w:rFonts w:ascii="Times New Roman" w:eastAsia="Calibri" w:hAnsi="Times New Roman" w:cs="Times New Roman"/>
                <w:sz w:val="20"/>
                <w:lang w:val="en-US"/>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1F2775"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1F2775">
              <w:rPr>
                <w:rFonts w:ascii="Times New Roman" w:eastAsia="Calibri" w:hAnsi="Times New Roman" w:cs="Times New Roman"/>
                <w:sz w:val="20"/>
                <w:lang w:val="en-US"/>
              </w:rPr>
              <w:t>Tok</w:t>
            </w:r>
            <w:r w:rsidR="00283323" w:rsidRPr="001F2775">
              <w:rPr>
                <w:rStyle w:val="Znakapoznpodarou"/>
                <w:rFonts w:ascii="Times New Roman" w:eastAsia="Calibri" w:hAnsi="Times New Roman" w:cs="Times New Roman"/>
                <w:sz w:val="20"/>
                <w:lang w:val="en-US"/>
              </w:rPr>
              <w:footnoteReference w:id="5"/>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noProof/>
                <w:color w:val="000000"/>
                <w:sz w:val="20"/>
                <w:szCs w:val="20"/>
                <w:lang w:val="en-US"/>
              </w:rPr>
            </w:pPr>
            <w:r w:rsidRPr="001F2775">
              <w:rPr>
                <w:rFonts w:ascii="Times New Roman" w:hAnsi="Times New Roman" w:cs="Times New Roman"/>
                <w:noProof/>
                <w:color w:val="000000"/>
                <w:sz w:val="20"/>
                <w:szCs w:val="20"/>
                <w:lang w:val="en-US" w:eastAsia="cs-CZ"/>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1F2775"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sz w:val="20"/>
                <w:lang w:val="en-US"/>
              </w:rPr>
              <w:t>Elektrický</w:t>
            </w:r>
          </w:p>
        </w:tc>
        <w:tc>
          <w:tcPr>
            <w:tcW w:w="1838" w:type="pct"/>
            <w:tcBorders>
              <w:right w:val="nil"/>
            </w:tcBorders>
            <w:shd w:val="clear" w:color="auto" w:fill="auto"/>
            <w:vAlign w:val="center"/>
          </w:tcPr>
          <w:p w:rsidR="00A4524B" w:rsidRPr="001F2775"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elektrický potenciál</w:t>
            </w:r>
          </w:p>
        </w:tc>
        <w:tc>
          <w:tcPr>
            <w:tcW w:w="1705" w:type="pct"/>
            <w:tcBorders>
              <w:right w:val="single" w:sz="4" w:space="0" w:color="BFBFBF" w:themeColor="background1" w:themeShade="BF"/>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elektrický pr</w:t>
            </w:r>
            <w:r w:rsidR="00876F8A" w:rsidRPr="001F2775">
              <w:rPr>
                <w:rFonts w:ascii="Times New Roman" w:eastAsia="Calibri" w:hAnsi="Times New Roman" w:cs="Times New Roman"/>
                <w:bCs/>
                <w:color w:val="000000"/>
                <w:sz w:val="20"/>
                <w:lang w:val="en-US"/>
              </w:rPr>
              <w:t>ou</w:t>
            </w:r>
            <w:r w:rsidRPr="001F2775">
              <w:rPr>
                <w:rFonts w:ascii="Times New Roman" w:eastAsia="Calibri" w:hAnsi="Times New Roman" w:cs="Times New Roman"/>
                <w:bCs/>
                <w:color w:val="000000"/>
                <w:sz w:val="20"/>
                <w:lang w:val="en-US"/>
              </w:rPr>
              <w:t>d</w:t>
            </w:r>
          </w:p>
        </w:tc>
      </w:tr>
      <w:tr w:rsidR="00244F89" w:rsidRPr="001F2775"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1F2775"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A4524B" w:rsidRPr="001F2775"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sz w:val="20"/>
                <w:lang w:val="en-US"/>
              </w:rPr>
              <w:t>Termáln</w:t>
            </w:r>
            <w:r w:rsidR="00876F8A" w:rsidRPr="001F2775">
              <w:rPr>
                <w:rFonts w:ascii="Times New Roman" w:eastAsia="Calibri" w:hAnsi="Times New Roman" w:cs="Times New Roman"/>
                <w:sz w:val="20"/>
                <w:lang w:val="en-US"/>
              </w:rPr>
              <w:t>í</w:t>
            </w:r>
          </w:p>
        </w:tc>
        <w:tc>
          <w:tcPr>
            <w:tcW w:w="1838" w:type="pct"/>
            <w:tcBorders>
              <w:bottom w:val="double" w:sz="4" w:space="0" w:color="BFBFBF" w:themeColor="background1" w:themeShade="BF"/>
              <w:right w:val="nil"/>
            </w:tcBorders>
            <w:shd w:val="clear" w:color="auto" w:fill="auto"/>
            <w:vAlign w:val="center"/>
          </w:tcPr>
          <w:p w:rsidR="00A4524B" w:rsidRPr="001F2775"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t</w:t>
            </w:r>
            <w:r w:rsidR="00A4524B" w:rsidRPr="001F2775">
              <w:rPr>
                <w:rFonts w:ascii="Times New Roman" w:eastAsia="Calibri" w:hAnsi="Times New Roman" w:cs="Times New Roman"/>
                <w:bCs/>
                <w:color w:val="000000"/>
                <w:sz w:val="20"/>
                <w:lang w:val="en-US"/>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1F2775"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bCs/>
                <w:color w:val="000000"/>
                <w:sz w:val="20"/>
                <w:lang w:val="en-US"/>
              </w:rPr>
              <w:t>tok tepeln</w:t>
            </w:r>
            <w:r w:rsidR="00876F8A" w:rsidRPr="001F2775">
              <w:rPr>
                <w:rFonts w:ascii="Times New Roman" w:eastAsia="Calibri" w:hAnsi="Times New Roman" w:cs="Times New Roman"/>
                <w:bCs/>
                <w:color w:val="000000"/>
                <w:sz w:val="20"/>
                <w:lang w:val="en-US"/>
              </w:rPr>
              <w:t>é</w:t>
            </w:r>
            <w:r w:rsidRPr="001F2775">
              <w:rPr>
                <w:rFonts w:ascii="Times New Roman" w:eastAsia="Calibri" w:hAnsi="Times New Roman" w:cs="Times New Roman"/>
                <w:bCs/>
                <w:color w:val="000000"/>
                <w:sz w:val="20"/>
                <w:lang w:val="en-US"/>
              </w:rPr>
              <w:t xml:space="preserve"> energie</w:t>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color w:val="000000"/>
                <w:sz w:val="20"/>
                <w:szCs w:val="20"/>
                <w:lang w:val="en-US"/>
              </w:rPr>
            </w:pPr>
            <w:r w:rsidRPr="001F2775">
              <w:rPr>
                <w:rFonts w:ascii="Times New Roman" w:eastAsia="Calibri" w:hAnsi="Times New Roman" w:cs="Times New Roman"/>
                <w:noProof/>
                <w:color w:val="000000"/>
                <w:sz w:val="20"/>
                <w:lang w:val="en-US" w:eastAsia="cs-CZ"/>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1F2775"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Chemický</w:t>
            </w:r>
          </w:p>
        </w:tc>
        <w:tc>
          <w:tcPr>
            <w:tcW w:w="1838" w:type="pct"/>
            <w:tcBorders>
              <w:top w:val="double" w:sz="4" w:space="0" w:color="BFBFBF" w:themeColor="background1" w:themeShade="BF"/>
              <w:right w:val="nil"/>
            </w:tcBorders>
            <w:shd w:val="clear" w:color="auto" w:fill="auto"/>
            <w:vAlign w:val="center"/>
          </w:tcPr>
          <w:p w:rsidR="00A4524B" w:rsidRPr="001F2775"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elektrochemický</w:t>
            </w:r>
            <w:r w:rsidR="00A4524B" w:rsidRPr="001F2775">
              <w:rPr>
                <w:rFonts w:ascii="Times New Roman" w:eastAsia="Calibri" w:hAnsi="Times New Roman" w:cs="Times New Roman"/>
                <w:bCs/>
                <w:i/>
                <w:color w:val="000000"/>
                <w:sz w:val="20"/>
                <w:lang w:val="en-US"/>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molárn</w:t>
            </w:r>
            <w:r w:rsidR="00876F8A" w:rsidRPr="001F2775">
              <w:rPr>
                <w:rFonts w:ascii="Times New Roman" w:eastAsia="Calibri" w:hAnsi="Times New Roman" w:cs="Times New Roman"/>
                <w:bCs/>
                <w:i/>
                <w:color w:val="000000"/>
                <w:sz w:val="20"/>
                <w:lang w:val="en-US"/>
              </w:rPr>
              <w:t>í</w:t>
            </w:r>
            <w:r w:rsidRPr="001F2775">
              <w:rPr>
                <w:rFonts w:ascii="Times New Roman" w:eastAsia="Calibri" w:hAnsi="Times New Roman" w:cs="Times New Roman"/>
                <w:bCs/>
                <w:i/>
                <w:color w:val="000000"/>
                <w:sz w:val="20"/>
                <w:lang w:val="en-US"/>
              </w:rPr>
              <w:t xml:space="preserve"> tok</w:t>
            </w:r>
          </w:p>
        </w:tc>
      </w:tr>
      <w:tr w:rsidR="00244F89" w:rsidRPr="001F2775"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A4524B" w:rsidRPr="001F2775"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Hydraulický</w:t>
            </w:r>
          </w:p>
        </w:tc>
        <w:tc>
          <w:tcPr>
            <w:tcW w:w="1838" w:type="pct"/>
            <w:tcBorders>
              <w:right w:val="nil"/>
            </w:tcBorders>
            <w:shd w:val="clear" w:color="auto" w:fill="auto"/>
            <w:vAlign w:val="center"/>
          </w:tcPr>
          <w:p w:rsidR="00A4524B" w:rsidRPr="001F2775"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t</w:t>
            </w:r>
            <w:r w:rsidR="00A4524B" w:rsidRPr="001F2775">
              <w:rPr>
                <w:rFonts w:ascii="Times New Roman" w:eastAsia="Calibri" w:hAnsi="Times New Roman" w:cs="Times New Roman"/>
                <w:bCs/>
                <w:i/>
                <w:color w:val="000000"/>
                <w:sz w:val="20"/>
                <w:lang w:val="en-US"/>
              </w:rPr>
              <w:t>lak</w:t>
            </w:r>
          </w:p>
        </w:tc>
        <w:tc>
          <w:tcPr>
            <w:tcW w:w="1705" w:type="pct"/>
            <w:tcBorders>
              <w:right w:val="single" w:sz="4" w:space="0" w:color="BFBFBF" w:themeColor="background1" w:themeShade="BF"/>
            </w:tcBorders>
            <w:shd w:val="clear" w:color="auto" w:fill="auto"/>
            <w:vAlign w:val="center"/>
          </w:tcPr>
          <w:p w:rsidR="00A4524B" w:rsidRPr="001F2775"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objemový tok</w:t>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color w:val="000000"/>
                <w:sz w:val="20"/>
                <w:szCs w:val="20"/>
                <w:lang w:val="en-US"/>
              </w:rPr>
            </w:pPr>
            <w:r w:rsidRPr="001F2775">
              <w:rPr>
                <w:rFonts w:ascii="Times New Roman" w:hAnsi="Times New Roman" w:cs="Times New Roman"/>
                <w:noProof/>
                <w:color w:val="000000"/>
                <w:sz w:val="20"/>
                <w:szCs w:val="20"/>
                <w:lang w:val="en-US" w:eastAsia="cs-CZ"/>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Populačn</w:t>
            </w:r>
            <w:r w:rsidR="00876F8A" w:rsidRPr="001F2775">
              <w:rPr>
                <w:rFonts w:ascii="Times New Roman" w:eastAsia="Calibri" w:hAnsi="Times New Roman" w:cs="Times New Roman"/>
                <w:i/>
                <w:sz w:val="20"/>
                <w:lang w:val="en-US"/>
              </w:rPr>
              <w:t>í</w:t>
            </w:r>
          </w:p>
        </w:tc>
        <w:tc>
          <w:tcPr>
            <w:tcW w:w="1838" w:type="pct"/>
            <w:tcBorders>
              <w:right w:val="nil"/>
            </w:tcBorders>
            <w:shd w:val="clear" w:color="auto" w:fill="auto"/>
            <w:vAlign w:val="center"/>
          </w:tcPr>
          <w:p w:rsidR="00A4524B" w:rsidRPr="001F2775"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Velikost populace</w:t>
            </w:r>
          </w:p>
        </w:tc>
        <w:tc>
          <w:tcPr>
            <w:tcW w:w="1705" w:type="pct"/>
            <w:tcBorders>
              <w:right w:val="single" w:sz="4" w:space="0" w:color="BFBFBF" w:themeColor="background1" w:themeShade="BF"/>
            </w:tcBorders>
            <w:shd w:val="clear" w:color="auto" w:fill="auto"/>
            <w:vAlign w:val="center"/>
          </w:tcPr>
          <w:p w:rsidR="00A4524B" w:rsidRPr="001F2775"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změ</w:t>
            </w:r>
            <w:r w:rsidR="00A4524B" w:rsidRPr="001F2775">
              <w:rPr>
                <w:rFonts w:ascii="Times New Roman" w:eastAsia="Calibri" w:hAnsi="Times New Roman" w:cs="Times New Roman"/>
                <w:bCs/>
                <w:i/>
                <w:color w:val="000000"/>
                <w:sz w:val="20"/>
                <w:lang w:val="en-US"/>
              </w:rPr>
              <w:t xml:space="preserve">na </w:t>
            </w:r>
            <w:r w:rsidRPr="001F2775">
              <w:rPr>
                <w:rFonts w:ascii="Times New Roman" w:eastAsia="Calibri" w:hAnsi="Times New Roman" w:cs="Times New Roman"/>
                <w:bCs/>
                <w:i/>
                <w:color w:val="000000"/>
                <w:sz w:val="20"/>
                <w:lang w:val="en-US"/>
              </w:rPr>
              <w:t>populace</w:t>
            </w:r>
          </w:p>
        </w:tc>
      </w:tr>
      <w:bookmarkEnd w:id="5"/>
    </w:tbl>
    <w:p w:rsidR="00A4524B" w:rsidRPr="001F2775" w:rsidRDefault="00A4524B" w:rsidP="00A4524B">
      <w:pPr>
        <w:pStyle w:val="Titulek"/>
        <w:rPr>
          <w:lang w:val="en-US"/>
        </w:rPr>
      </w:pPr>
    </w:p>
    <w:p w:rsidR="00F81B98" w:rsidRPr="001F2775" w:rsidRDefault="00876F8A" w:rsidP="00283323">
      <w:pPr>
        <w:rPr>
          <w:lang w:val="en-US"/>
        </w:rPr>
      </w:pPr>
      <w:r w:rsidRPr="001F2775">
        <w:rPr>
          <w:lang w:val="en-US"/>
        </w:rPr>
        <w:t xml:space="preserve">Nad těmito konektory </w:t>
      </w:r>
      <w:r w:rsidR="006A13FA" w:rsidRPr="001F2775">
        <w:rPr>
          <w:lang w:val="en-US"/>
        </w:rPr>
        <w:t>jsou v disertační práci navrženy</w:t>
      </w:r>
      <w:r w:rsidRPr="001F2775">
        <w:rPr>
          <w:lang w:val="en-US"/>
        </w:rP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na změnu rychlosti toku. Avšak mnohé komponenty jako chemická reakce, ideální radiátor nebo změny populace v přepočtu na</w:t>
      </w:r>
      <w:r w:rsidR="006A13FA" w:rsidRPr="001F2775">
        <w:rPr>
          <w:lang w:val="en-US"/>
        </w:rPr>
        <w:t xml:space="preserve"> jedince, jsou natolik doménově</w:t>
      </w:r>
      <w:r w:rsidRPr="001F2775">
        <w:rPr>
          <w:lang w:val="en-US"/>
        </w:rPr>
        <w:t xml:space="preserve"> specifické, že je nelze takto obdobně srovnávat přes jednotlivé fyzikální domén</w:t>
      </w:r>
      <w:r w:rsidR="006A13FA" w:rsidRPr="001F2775">
        <w:rPr>
          <w:lang w:val="en-US"/>
        </w:rPr>
        <w:t>y (Mateják, et al., 2014). Každá</w:t>
      </w:r>
      <w:r w:rsidRPr="001F2775">
        <w:rPr>
          <w:lang w:val="en-US"/>
        </w:rPr>
        <w:t xml:space="preserve"> komponent</w:t>
      </w:r>
      <w:r w:rsidR="006A13FA" w:rsidRPr="001F2775">
        <w:rPr>
          <w:lang w:val="en-US"/>
        </w:rPr>
        <w:t>a</w:t>
      </w:r>
      <w:r w:rsidRPr="001F2775">
        <w:rPr>
          <w:lang w:val="en-US"/>
        </w:rPr>
        <w:t xml:space="preserve"> má přitom grafickou ikonku, která reprezentuje jeho použití v schématech jinak nazývaných i diagramy nebo obvody. Ze schémat se pak generují matematické rovnice, které jsou ukryty v jednotlivých spojeních </w:t>
      </w:r>
      <w:r w:rsidR="000B39BA" w:rsidRPr="001F2775">
        <w:rPr>
          <w:lang w:val="en-US"/>
        </w:rPr>
        <w:t>a v</w:t>
      </w:r>
      <w:r w:rsidRPr="001F2775">
        <w:rPr>
          <w:lang w:val="en-US"/>
        </w:rPr>
        <w:t xml:space="preserve"> komponentách</w:t>
      </w:r>
      <w:r w:rsidR="006406C8" w:rsidRPr="001F2775">
        <w:rPr>
          <w:lang w:val="en-US"/>
        </w:rPr>
        <w:t>.</w:t>
      </w:r>
    </w:p>
    <w:p w:rsidR="00A4524B" w:rsidRPr="001F2775" w:rsidRDefault="00876F8A" w:rsidP="00B16FE8">
      <w:pPr>
        <w:rPr>
          <w:lang w:val="en-US"/>
        </w:rPr>
      </w:pPr>
      <w:r w:rsidRPr="001F2775">
        <w:rPr>
          <w:rStyle w:val="hps"/>
          <w:lang w:val="en-US"/>
        </w:rPr>
        <w:t>Hlavním účelem</w:t>
      </w:r>
      <w:r w:rsidRPr="001F2775">
        <w:rPr>
          <w:lang w:val="en-US"/>
        </w:rPr>
        <w:t xml:space="preserve"> </w:t>
      </w:r>
      <w:r w:rsidRPr="001F2775">
        <w:rPr>
          <w:rStyle w:val="hps"/>
          <w:lang w:val="en-US"/>
        </w:rPr>
        <w:t>grafického</w:t>
      </w:r>
      <w:r w:rsidRPr="001F2775">
        <w:rPr>
          <w:lang w:val="en-US"/>
        </w:rPr>
        <w:t xml:space="preserve"> </w:t>
      </w:r>
      <w:r w:rsidRPr="001F2775">
        <w:rPr>
          <w:rStyle w:val="hps"/>
          <w:lang w:val="en-US"/>
        </w:rPr>
        <w:t>překrytí</w:t>
      </w:r>
      <w:r w:rsidRPr="001F2775">
        <w:rPr>
          <w:lang w:val="en-US"/>
        </w:rPr>
        <w:t xml:space="preserve"> </w:t>
      </w:r>
      <w:r w:rsidRPr="001F2775">
        <w:rPr>
          <w:rStyle w:val="hps"/>
          <w:lang w:val="en-US"/>
        </w:rPr>
        <w:t>matematických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zavést</w:t>
      </w:r>
      <w:r w:rsidRPr="001F2775">
        <w:rPr>
          <w:lang w:val="en-US"/>
        </w:rPr>
        <w:t xml:space="preserve"> </w:t>
      </w:r>
      <w:r w:rsidRPr="001F2775">
        <w:rPr>
          <w:rStyle w:val="hps"/>
          <w:lang w:val="en-US"/>
        </w:rPr>
        <w:t>přehlednost</w:t>
      </w:r>
      <w:r w:rsidRPr="001F2775">
        <w:rPr>
          <w:lang w:val="en-US"/>
        </w:rPr>
        <w:t xml:space="preserve">, </w:t>
      </w:r>
      <w:r w:rsidRPr="001F2775">
        <w:rPr>
          <w:rStyle w:val="hps"/>
          <w:lang w:val="en-US"/>
        </w:rPr>
        <w:t>čitelnost</w:t>
      </w:r>
      <w:r w:rsidRPr="001F2775">
        <w:rPr>
          <w:lang w:val="en-US"/>
        </w:rPr>
        <w:t xml:space="preserve">, </w:t>
      </w:r>
      <w:r w:rsidRPr="001F2775">
        <w:rPr>
          <w:rStyle w:val="hps"/>
          <w:lang w:val="en-US"/>
        </w:rPr>
        <w:t>omezit</w:t>
      </w:r>
      <w:r w:rsidRPr="001F2775">
        <w:rPr>
          <w:lang w:val="en-US"/>
        </w:rPr>
        <w:t xml:space="preserve"> </w:t>
      </w:r>
      <w:r w:rsidRPr="001F2775">
        <w:rPr>
          <w:rStyle w:val="hps"/>
          <w:lang w:val="en-US"/>
        </w:rPr>
        <w:t>chybovost</w:t>
      </w:r>
      <w:r w:rsidRPr="001F2775">
        <w:rPr>
          <w:lang w:val="en-US"/>
        </w:rPr>
        <w:t xml:space="preserve">, </w:t>
      </w:r>
      <w:r w:rsidRPr="001F2775">
        <w:rPr>
          <w:rStyle w:val="hps"/>
          <w:lang w:val="en-US"/>
        </w:rPr>
        <w:t>a hlavně</w:t>
      </w:r>
      <w:r w:rsidRPr="001F2775">
        <w:rPr>
          <w:lang w:val="en-US"/>
        </w:rPr>
        <w:t xml:space="preserve"> </w:t>
      </w:r>
      <w:r w:rsidRPr="001F2775">
        <w:rPr>
          <w:rStyle w:val="hps"/>
          <w:lang w:val="en-US"/>
        </w:rPr>
        <w:t>umožnit</w:t>
      </w:r>
      <w:r w:rsidRPr="001F2775">
        <w:rPr>
          <w:lang w:val="en-US"/>
        </w:rPr>
        <w:t xml:space="preserve"> </w:t>
      </w:r>
      <w:r w:rsidRPr="001F2775">
        <w:rPr>
          <w:rStyle w:val="hps"/>
          <w:lang w:val="en-US"/>
        </w:rPr>
        <w:t>snadné rozšiřování</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w:t>
      </w:r>
      <w:r w:rsidRPr="001F2775">
        <w:rPr>
          <w:lang w:val="en-US"/>
        </w:rPr>
        <w:t xml:space="preserve">Mateják,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2008</w:t>
      </w:r>
      <w:r w:rsidRPr="001F2775">
        <w:rPr>
          <w:lang w:val="en-US"/>
        </w:rPr>
        <w:t xml:space="preserve">). </w:t>
      </w:r>
      <w:r w:rsidRPr="001F2775">
        <w:rPr>
          <w:rStyle w:val="hps"/>
          <w:lang w:val="en-US"/>
        </w:rPr>
        <w:t>Zápis</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jazyka</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však</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lastRenderedPageBreak/>
        <w:t>třetí</w:t>
      </w:r>
      <w:r w:rsidRPr="001F2775">
        <w:rPr>
          <w:lang w:val="en-US"/>
        </w:rPr>
        <w:t xml:space="preserve"> </w:t>
      </w:r>
      <w:r w:rsidRPr="001F2775">
        <w:rPr>
          <w:rStyle w:val="hps"/>
          <w:lang w:val="en-US"/>
        </w:rPr>
        <w:t>etapou</w:t>
      </w:r>
      <w:r w:rsidRPr="001F2775">
        <w:rPr>
          <w:lang w:val="en-US"/>
        </w:rPr>
        <w:t xml:space="preserve"> </w:t>
      </w:r>
      <w:r w:rsidRPr="001F2775">
        <w:rPr>
          <w:rStyle w:val="hps"/>
          <w:lang w:val="en-US"/>
        </w:rPr>
        <w:t>vývoje</w:t>
      </w:r>
      <w:r w:rsidRPr="001F2775">
        <w:rPr>
          <w:lang w:val="en-US"/>
        </w:rPr>
        <w:t xml:space="preserve">. </w:t>
      </w:r>
      <w:r w:rsidRPr="001F2775">
        <w:rPr>
          <w:rStyle w:val="hps"/>
          <w:lang w:val="en-US"/>
        </w:rPr>
        <w:t>Tou první</w:t>
      </w:r>
      <w:r w:rsidRPr="001F2775">
        <w:rPr>
          <w:lang w:val="en-US"/>
        </w:rPr>
        <w:t xml:space="preserve"> </w:t>
      </w:r>
      <w:r w:rsidRPr="001F2775">
        <w:rPr>
          <w:rStyle w:val="hps"/>
          <w:lang w:val="en-US"/>
        </w:rPr>
        <w:t>je</w:t>
      </w:r>
      <w:r w:rsidRPr="001F2775">
        <w:rPr>
          <w:lang w:val="en-US"/>
        </w:rPr>
        <w:t xml:space="preserve"> </w:t>
      </w:r>
      <w:r w:rsidR="006A13FA" w:rsidRPr="001F2775">
        <w:rPr>
          <w:rStyle w:val="hps"/>
          <w:lang w:val="en-US"/>
        </w:rPr>
        <w:t>zajištění</w:t>
      </w:r>
      <w:r w:rsidRPr="001F2775">
        <w:rPr>
          <w:lang w:val="en-US"/>
        </w:rPr>
        <w:t xml:space="preserve"> </w:t>
      </w:r>
      <w:r w:rsidRPr="001F2775">
        <w:rPr>
          <w:rStyle w:val="hps"/>
          <w:lang w:val="en-US"/>
        </w:rPr>
        <w:t>dostatečného množství</w:t>
      </w:r>
      <w:r w:rsidRPr="001F2775">
        <w:rPr>
          <w:lang w:val="en-US"/>
        </w:rPr>
        <w:t xml:space="preserve"> </w:t>
      </w:r>
      <w:r w:rsidRPr="001F2775">
        <w:rPr>
          <w:rStyle w:val="hps"/>
          <w:b/>
          <w:i/>
          <w:lang w:val="en-US"/>
        </w:rPr>
        <w:t>experimentů</w:t>
      </w:r>
      <w:r w:rsidRPr="001F2775">
        <w:rPr>
          <w:b/>
          <w:i/>
          <w:lang w:val="en-US"/>
        </w:rPr>
        <w:t xml:space="preserve"> </w:t>
      </w:r>
      <w:r w:rsidRPr="001F2775">
        <w:rPr>
          <w:rStyle w:val="hps"/>
          <w:b/>
          <w:i/>
          <w:lang w:val="en-US"/>
        </w:rPr>
        <w:t>a</w:t>
      </w:r>
      <w:r w:rsidRPr="001F2775">
        <w:rPr>
          <w:b/>
          <w:i/>
          <w:lang w:val="en-US"/>
        </w:rPr>
        <w:t xml:space="preserve"> </w:t>
      </w:r>
      <w:r w:rsidRPr="001F2775">
        <w:rPr>
          <w:rStyle w:val="hps"/>
          <w:b/>
          <w:i/>
          <w:lang w:val="en-US"/>
        </w:rPr>
        <w:t>dat</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by</w:t>
      </w:r>
      <w:r w:rsidRPr="001F2775">
        <w:rPr>
          <w:lang w:val="en-US"/>
        </w:rPr>
        <w:t xml:space="preserve"> </w:t>
      </w:r>
      <w:r w:rsidRPr="001F2775">
        <w:rPr>
          <w:rStyle w:val="hps"/>
          <w:lang w:val="en-US"/>
        </w:rPr>
        <w:t>měl</w:t>
      </w:r>
      <w:r w:rsidRPr="001F2775">
        <w:rPr>
          <w:lang w:val="en-US"/>
        </w:rPr>
        <w:t xml:space="preserve"> </w:t>
      </w:r>
      <w:r w:rsidRPr="001F2775">
        <w:rPr>
          <w:rStyle w:val="hps"/>
          <w:lang w:val="en-US"/>
        </w:rPr>
        <w:t>výsledný</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s danou</w:t>
      </w:r>
      <w:r w:rsidRPr="001F2775">
        <w:rPr>
          <w:lang w:val="en-US"/>
        </w:rPr>
        <w:t xml:space="preserve"> </w:t>
      </w:r>
      <w:r w:rsidRPr="001F2775">
        <w:rPr>
          <w:rStyle w:val="hps"/>
          <w:lang w:val="en-US"/>
        </w:rPr>
        <w:t>přesností</w:t>
      </w:r>
      <w:r w:rsidRPr="001F2775">
        <w:rPr>
          <w:lang w:val="en-US"/>
        </w:rPr>
        <w:t xml:space="preserve"> </w:t>
      </w:r>
      <w:r w:rsidRPr="001F2775">
        <w:rPr>
          <w:rStyle w:val="hps"/>
          <w:lang w:val="en-US"/>
        </w:rPr>
        <w:t>popsat</w:t>
      </w:r>
      <w:r w:rsidRPr="001F2775">
        <w:rPr>
          <w:lang w:val="en-US"/>
        </w:rPr>
        <w:t xml:space="preserve">. </w:t>
      </w:r>
      <w:r w:rsidRPr="001F2775">
        <w:rPr>
          <w:rStyle w:val="hps"/>
          <w:lang w:val="en-US"/>
        </w:rPr>
        <w:t>Druhou</w:t>
      </w:r>
      <w:r w:rsidRPr="001F2775">
        <w:rPr>
          <w:lang w:val="en-US"/>
        </w:rPr>
        <w:t xml:space="preserve"> </w:t>
      </w:r>
      <w:r w:rsidRPr="001F2775">
        <w:rPr>
          <w:rStyle w:val="hps"/>
          <w:lang w:val="en-US"/>
        </w:rPr>
        <w:t>nejpodstatnější</w:t>
      </w:r>
      <w:r w:rsidRPr="001F2775">
        <w:rPr>
          <w:lang w:val="en-US"/>
        </w:rPr>
        <w:t xml:space="preserve"> </w:t>
      </w:r>
      <w:r w:rsidRPr="001F2775">
        <w:rPr>
          <w:rStyle w:val="hps"/>
          <w:lang w:val="en-US"/>
        </w:rPr>
        <w:t>etapou</w:t>
      </w:r>
      <w:r w:rsidRPr="001F2775">
        <w:rPr>
          <w:lang w:val="en-US"/>
        </w:rPr>
        <w:t xml:space="preserve"> </w:t>
      </w:r>
      <w:r w:rsidRPr="001F2775">
        <w:rPr>
          <w:rStyle w:val="hps"/>
          <w:lang w:val="en-US"/>
        </w:rPr>
        <w:t>je</w:t>
      </w:r>
      <w:r w:rsidRPr="001F2775">
        <w:rPr>
          <w:lang w:val="en-US"/>
        </w:rPr>
        <w:t xml:space="preserve"> </w:t>
      </w:r>
      <w:r w:rsidR="006A13FA" w:rsidRPr="001F2775">
        <w:rPr>
          <w:rStyle w:val="hps"/>
          <w:lang w:val="en-US"/>
        </w:rPr>
        <w:t>návrh</w:t>
      </w:r>
      <w:r w:rsidRPr="001F2775">
        <w:rPr>
          <w:lang w:val="en-US"/>
        </w:rPr>
        <w:t xml:space="preserve"> </w:t>
      </w:r>
      <w:r w:rsidRPr="001F2775">
        <w:rPr>
          <w:rStyle w:val="hps"/>
          <w:lang w:val="en-US"/>
        </w:rPr>
        <w:t>nové</w:t>
      </w:r>
      <w:r w:rsidRPr="001F2775">
        <w:rPr>
          <w:lang w:val="en-US"/>
        </w:rPr>
        <w:t xml:space="preserve"> </w:t>
      </w:r>
      <w:r w:rsidRPr="001F2775">
        <w:rPr>
          <w:rStyle w:val="hps"/>
          <w:lang w:val="en-US"/>
        </w:rPr>
        <w:t>teorie</w:t>
      </w:r>
      <w:r w:rsidR="006A13FA" w:rsidRPr="001F2775">
        <w:rPr>
          <w:rStyle w:val="hps"/>
          <w:lang w:val="en-US"/>
        </w:rPr>
        <w:t xml:space="preserve"> (hypotézy)</w:t>
      </w:r>
      <w:r w:rsidRPr="001F2775">
        <w:rPr>
          <w:lang w:val="en-US"/>
        </w:rPr>
        <w:t xml:space="preserve">, </w:t>
      </w:r>
      <w:r w:rsidRPr="001F2775">
        <w:rPr>
          <w:rStyle w:val="hps"/>
          <w:lang w:val="en-US"/>
        </w:rPr>
        <w:t>kterou</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daný</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reprezentovat</w:t>
      </w:r>
      <w:r w:rsidR="00F81B98" w:rsidRPr="001F2775">
        <w:rPr>
          <w:lang w:val="en-US"/>
        </w:rPr>
        <w:t xml:space="preserve">. </w:t>
      </w:r>
    </w:p>
    <w:p w:rsidR="009F707B" w:rsidRPr="001F2775" w:rsidRDefault="00876F8A" w:rsidP="009E0D4F">
      <w:pPr>
        <w:rPr>
          <w:lang w:val="en-US"/>
        </w:rPr>
      </w:pPr>
      <w:r w:rsidRPr="001F2775">
        <w:rPr>
          <w:lang w:val="en-US"/>
        </w:rPr>
        <w:t xml:space="preserve">Na začátku </w:t>
      </w:r>
      <w:r w:rsidR="006A13FA" w:rsidRPr="001F2775">
        <w:rPr>
          <w:lang w:val="en-US"/>
        </w:rPr>
        <w:t>disertační práce byly první pokusy o re-</w:t>
      </w:r>
      <w:r w:rsidRPr="001F2775">
        <w:rPr>
          <w:lang w:val="en-US"/>
        </w:rPr>
        <w:t>implementování rozsáhlých modelů v prostředí Matlab / Simulink (od firmy MATHWORKS, US). Tento postup se však ukázal velmi zdlouhavý a nepraktický, protože nezjednoduš</w:t>
      </w:r>
      <w:r w:rsidR="000B39BA" w:rsidRPr="001F2775">
        <w:rPr>
          <w:lang w:val="en-US"/>
        </w:rPr>
        <w:t>oval</w:t>
      </w:r>
      <w:r w:rsidRPr="001F2775">
        <w:rPr>
          <w:lang w:val="en-US"/>
        </w:rPr>
        <w:t xml:space="preserve"> ani </w:t>
      </w:r>
      <w:r w:rsidR="000B39BA" w:rsidRPr="001F2775">
        <w:rPr>
          <w:lang w:val="en-US"/>
        </w:rPr>
        <w:t>nezpřehledňoval</w:t>
      </w:r>
      <w:r w:rsidRPr="001F2775">
        <w:rPr>
          <w:lang w:val="en-US"/>
        </w:rPr>
        <w:t xml:space="preserve"> původní zápisy modelů, navíc nebylo možné takto implementované části jednoduše modifikovat a rozšiřovat. Proto jsme od Simulinku upustili a hledali jsme nové možnosti implementování rozsáhlých modelů (Mateják, et al., 2008). To, že Modelica plně vyhovovala těmto kritériím</w:t>
      </w:r>
      <w:r w:rsidR="000B39BA" w:rsidRPr="001F2775">
        <w:rPr>
          <w:lang w:val="en-US"/>
        </w:rPr>
        <w:t xml:space="preserve">, </w:t>
      </w:r>
      <w:r w:rsidRPr="001F2775">
        <w:rPr>
          <w:lang w:val="en-US"/>
        </w:rPr>
        <w:t xml:space="preserve">ukázalo již implementování původního </w:t>
      </w:r>
      <w:r w:rsidR="000B39BA" w:rsidRPr="001F2775">
        <w:rPr>
          <w:lang w:val="en-US"/>
        </w:rPr>
        <w:t>Guytonova</w:t>
      </w:r>
      <w:r w:rsidRPr="001F2775">
        <w:rPr>
          <w:lang w:val="en-US"/>
        </w:rPr>
        <w:t xml:space="preserve"> modelu z roku 1972 (Mateják, et al., 2009). O rok později už byl v jazyce Modelica implementován i </w:t>
      </w:r>
      <w:r w:rsidR="006F30F4" w:rsidRPr="001F2775">
        <w:rPr>
          <w:lang w:val="en-US"/>
        </w:rPr>
        <w:t xml:space="preserve">komplexní </w:t>
      </w:r>
      <w:r w:rsidRPr="001F2775">
        <w:rPr>
          <w:lang w:val="en-US"/>
        </w:rPr>
        <w:t xml:space="preserve">model </w:t>
      </w:r>
      <w:r w:rsidR="006F30F4" w:rsidRPr="001F2775">
        <w:rPr>
          <w:lang w:val="en-US"/>
        </w:rPr>
        <w:t>integrativní fyziologie (předchůdce modelu HumMod) - Quantitative Human Physiology (</w:t>
      </w:r>
      <w:r w:rsidRPr="001F2775">
        <w:rPr>
          <w:lang w:val="en-US"/>
        </w:rPr>
        <w:t>QHP</w:t>
      </w:r>
      <w:r w:rsidR="006F30F4" w:rsidRPr="001F2775">
        <w:rPr>
          <w:lang w:val="en-US"/>
        </w:rPr>
        <w:t>)</w:t>
      </w:r>
      <w:r w:rsidRPr="001F2775">
        <w:rPr>
          <w:lang w:val="en-US"/>
        </w:rPr>
        <w:t xml:space="preserve"> (Mateják and Kofránek, 2010). Tento model byl i jedním z hlavních výstupů velmi úspěšného projektu "e-Golem: lékařský výukový simulátor fyziologických funkcí člověka jako podklad pro e-learningov</w:t>
      </w:r>
      <w:r w:rsidR="000B39BA" w:rsidRPr="001F2775">
        <w:rPr>
          <w:lang w:val="en-US"/>
        </w:rPr>
        <w:t>ou</w:t>
      </w:r>
      <w:r w:rsidRPr="001F2775">
        <w:rPr>
          <w:lang w:val="en-US"/>
        </w:rPr>
        <w:t xml:space="preserve"> výuku medicíny akutních stavů" (20</w:t>
      </w:r>
      <w:r w:rsidR="006F30F4" w:rsidRPr="001F2775">
        <w:rPr>
          <w:lang w:val="en-US"/>
        </w:rPr>
        <w:t>06-2009, MSM / 2C, 2C06031). D</w:t>
      </w:r>
      <w:r w:rsidRPr="001F2775">
        <w:rPr>
          <w:lang w:val="en-US"/>
        </w:rPr>
        <w:t xml:space="preserve">alším výsledkem byla již implementace samotného modelu HumMod 1.6 (Mateják and Kofránek, 2011). Tím vznikl podklad na integraci nových teorií acidobazické </w:t>
      </w:r>
      <w:r w:rsidR="006F30F4" w:rsidRPr="001F2775">
        <w:rPr>
          <w:lang w:val="en-US"/>
        </w:rPr>
        <w:t>homeostázy,</w:t>
      </w:r>
      <w:r w:rsidRPr="001F2775">
        <w:rPr>
          <w:lang w:val="en-US"/>
        </w:rPr>
        <w:t xml:space="preserve"> přenosu krevních plynů a kardiovaskulárního oběhu. Roku 2012 byla do modelu implementována teorie výpočtu </w:t>
      </w:r>
      <w:r w:rsidR="006F30F4" w:rsidRPr="001F2775">
        <w:rPr>
          <w:lang w:val="en-US"/>
        </w:rPr>
        <w:t>acidobazického stavu</w:t>
      </w:r>
      <w:r w:rsidRPr="001F2775">
        <w:rPr>
          <w:lang w:val="en-US"/>
        </w:rPr>
        <w:t xml:space="preserve"> krve podle Siggaard-Andersona (Siggaard-Andersen and Siggaard-Andersen, 1990). Model tak dokázal simulovat napří</w:t>
      </w:r>
      <w:r w:rsidR="006F30F4" w:rsidRPr="001F2775">
        <w:rPr>
          <w:lang w:val="en-US"/>
        </w:rPr>
        <w:t>klad podporu umělé ventilace, a</w:t>
      </w:r>
      <w:r w:rsidRPr="001F2775">
        <w:rPr>
          <w:lang w:val="en-US"/>
        </w:rP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869). V podobném duchu výukových simulací byly v modelu testované i různé respirační i metabolické poruchy, např. scénáře ketoacidózy (Mateják, 2013), kde</w:t>
      </w:r>
      <w:r w:rsidR="006F30F4" w:rsidRPr="001F2775">
        <w:rPr>
          <w:lang w:val="en-US"/>
        </w:rPr>
        <w:t xml:space="preserve"> již bylo zahrnut nový </w:t>
      </w:r>
      <w:r w:rsidR="006F30F4" w:rsidRPr="001F2775">
        <w:rPr>
          <w:lang w:val="en-US"/>
        </w:rPr>
        <w:lastRenderedPageBreak/>
        <w:t>model acidobazické homeostázy</w:t>
      </w:r>
      <w:r w:rsidRPr="001F2775">
        <w:rPr>
          <w:lang w:val="en-US"/>
        </w:rPr>
        <w:t xml:space="preserve"> jako důsledek elektroneutrality při modelování jednotlivých chemických substancí. Posledním největším pokrokem v implementované práci je zmíněna vyčleněna Modelicová knihovna Physiolibrary (Mateják, et al., 2014) a nakonec nový komplexní model hemoglobinu (Mateják, 2015; Mateják, et al., 2015). Výsledný komplexní model fyziologie, zvaný Physiomodel, je implementován pomocí komponent z</w:t>
      </w:r>
      <w:r w:rsidR="006F30F4" w:rsidRPr="001F2775">
        <w:rPr>
          <w:lang w:val="en-US"/>
        </w:rPr>
        <w:t xml:space="preserve"> knihovny </w:t>
      </w:r>
      <w:r w:rsidRPr="001F2775">
        <w:rPr>
          <w:lang w:val="en-US"/>
        </w:rPr>
        <w:t>Physiolibrary a integruje model HumMod 1.6, model hemoglobinu spolu s modelem acidobazické rovnováhy. Jeho detailní struktura a podsystémy jsou popsány v práci v sekci 4</w:t>
      </w:r>
      <w:r w:rsidR="009F707B" w:rsidRPr="001F2775">
        <w:rPr>
          <w:lang w:val="en-US"/>
        </w:rPr>
        <w:t xml:space="preserve">. </w:t>
      </w:r>
    </w:p>
    <w:p w:rsidR="00A425A8" w:rsidRPr="001F2775" w:rsidRDefault="00876F8A" w:rsidP="003C400E">
      <w:pPr>
        <w:rPr>
          <w:rStyle w:val="hps"/>
          <w:lang w:val="en-US"/>
        </w:rPr>
      </w:pPr>
      <w:r w:rsidRPr="001F2775">
        <w:rPr>
          <w:rStyle w:val="hps"/>
          <w:lang w:val="en-US"/>
        </w:rPr>
        <w:t>Vývoj</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procházel</w:t>
      </w:r>
      <w:r w:rsidRPr="001F2775">
        <w:rPr>
          <w:lang w:val="en-US"/>
        </w:rPr>
        <w:t xml:space="preserve"> </w:t>
      </w:r>
      <w:r w:rsidRPr="001F2775">
        <w:rPr>
          <w:rStyle w:val="hps"/>
          <w:lang w:val="en-US"/>
        </w:rPr>
        <w:t>také</w:t>
      </w:r>
      <w:r w:rsidRPr="001F2775">
        <w:rPr>
          <w:lang w:val="en-US"/>
        </w:rPr>
        <w:t xml:space="preserve"> </w:t>
      </w:r>
      <w:r w:rsidRPr="001F2775">
        <w:rPr>
          <w:rStyle w:val="hps"/>
          <w:lang w:val="en-US"/>
        </w:rPr>
        <w:t>různými</w:t>
      </w:r>
      <w:r w:rsidRPr="001F2775">
        <w:rPr>
          <w:lang w:val="en-US"/>
        </w:rPr>
        <w:t xml:space="preserve"> </w:t>
      </w:r>
      <w:r w:rsidRPr="001F2775">
        <w:rPr>
          <w:rStyle w:val="hps"/>
          <w:lang w:val="en-US"/>
        </w:rPr>
        <w:t>neúspěchy.</w:t>
      </w:r>
      <w:r w:rsidRPr="001F2775">
        <w:rPr>
          <w:lang w:val="en-US"/>
        </w:rPr>
        <w:t xml:space="preserve"> </w:t>
      </w:r>
      <w:r w:rsidRPr="001F2775">
        <w:rPr>
          <w:rStyle w:val="hps"/>
          <w:lang w:val="en-US"/>
        </w:rPr>
        <w:t>Ukázalo</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absolutně</w:t>
      </w:r>
      <w:r w:rsidRPr="001F2775">
        <w:rPr>
          <w:lang w:val="en-US"/>
        </w:rPr>
        <w:t xml:space="preserve"> </w:t>
      </w:r>
      <w:r w:rsidRPr="001F2775">
        <w:rPr>
          <w:rStyle w:val="hps"/>
          <w:lang w:val="en-US"/>
        </w:rPr>
        <w:t>není vhodné</w:t>
      </w:r>
      <w:r w:rsidRPr="001F2775">
        <w:rPr>
          <w:lang w:val="en-US"/>
        </w:rPr>
        <w:t xml:space="preserve"> </w:t>
      </w:r>
      <w:r w:rsidRPr="001F2775">
        <w:rPr>
          <w:rStyle w:val="hps"/>
          <w:lang w:val="en-US"/>
        </w:rPr>
        <w:t>rozšiřovat</w:t>
      </w:r>
      <w:r w:rsidRPr="001F2775">
        <w:rPr>
          <w:lang w:val="en-US"/>
        </w:rPr>
        <w:t xml:space="preserve"> </w:t>
      </w:r>
      <w:r w:rsidRPr="001F2775">
        <w:rPr>
          <w:rStyle w:val="hps"/>
          <w:lang w:val="en-US"/>
        </w:rPr>
        <w:t>modely založené</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matematických</w:t>
      </w:r>
      <w:r w:rsidRPr="001F2775">
        <w:rPr>
          <w:lang w:val="en-US"/>
        </w:rPr>
        <w:t xml:space="preserve"> </w:t>
      </w:r>
      <w:r w:rsidRPr="001F2775">
        <w:rPr>
          <w:rStyle w:val="hps"/>
          <w:lang w:val="en-US"/>
        </w:rPr>
        <w:t>aproximacích</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Hillův</w:t>
      </w:r>
      <w:r w:rsidRPr="001F2775">
        <w:rPr>
          <w:lang w:val="en-US"/>
        </w:rPr>
        <w:t xml:space="preserve">, </w:t>
      </w:r>
      <w:r w:rsidRPr="001F2775">
        <w:rPr>
          <w:rStyle w:val="hps"/>
          <w:lang w:val="en-US"/>
        </w:rPr>
        <w:t>Siggaard</w:t>
      </w:r>
      <w:r w:rsidR="000B39BA" w:rsidRPr="001F2775">
        <w:rPr>
          <w:rStyle w:val="hps"/>
          <w:lang w:val="en-US"/>
        </w:rPr>
        <w:t>ů</w:t>
      </w:r>
      <w:r w:rsidRPr="001F2775">
        <w:rPr>
          <w:rStyle w:val="hps"/>
          <w:lang w:val="en-US"/>
        </w:rPr>
        <w:t>v</w:t>
      </w:r>
      <w:r w:rsidRPr="001F2775">
        <w:rPr>
          <w:lang w:val="en-US"/>
        </w:rPr>
        <w:t xml:space="preserve">, </w:t>
      </w:r>
      <w:r w:rsidR="000B39BA" w:rsidRPr="001F2775">
        <w:rPr>
          <w:lang w:val="en-US"/>
        </w:rPr>
        <w:t>či</w:t>
      </w:r>
      <w:r w:rsidRPr="001F2775">
        <w:rPr>
          <w:lang w:val="en-US"/>
        </w:rPr>
        <w:t xml:space="preserve"> </w:t>
      </w:r>
      <w:r w:rsidRPr="001F2775">
        <w:rPr>
          <w:rStyle w:val="hps"/>
          <w:lang w:val="en-US"/>
        </w:rPr>
        <w:t>Severinghaus</w:t>
      </w:r>
      <w:r w:rsidR="000B39BA" w:rsidRPr="001F2775">
        <w:rPr>
          <w:rStyle w:val="hps"/>
          <w:lang w:val="en-US"/>
        </w:rPr>
        <w:t>ů</w:t>
      </w:r>
      <w:r w:rsidRPr="001F2775">
        <w:rPr>
          <w:rStyle w:val="hps"/>
          <w:lang w:val="en-US"/>
        </w:rPr>
        <w:t>v</w:t>
      </w:r>
      <w:r w:rsidRPr="001F2775">
        <w:rPr>
          <w:lang w:val="en-US"/>
        </w:rPr>
        <w:t xml:space="preserve"> </w:t>
      </w:r>
      <w:r w:rsidRPr="001F2775">
        <w:rPr>
          <w:rStyle w:val="hps"/>
          <w:lang w:val="en-US"/>
        </w:rPr>
        <w:t>model</w:t>
      </w:r>
      <w:r w:rsidRPr="001F2775">
        <w:rPr>
          <w:lang w:val="en-US"/>
        </w:rPr>
        <w:t xml:space="preserve">. </w:t>
      </w:r>
      <w:r w:rsidR="006F30F4" w:rsidRPr="001F2775">
        <w:rPr>
          <w:rStyle w:val="hps"/>
          <w:lang w:val="en-US"/>
        </w:rPr>
        <w:t>Taková</w:t>
      </w:r>
      <w:r w:rsidRPr="001F2775">
        <w:rPr>
          <w:lang w:val="en-US"/>
        </w:rPr>
        <w:t xml:space="preserve"> </w:t>
      </w:r>
      <w:r w:rsidRPr="001F2775">
        <w:rPr>
          <w:rStyle w:val="hps"/>
          <w:lang w:val="en-US"/>
        </w:rPr>
        <w:t>rozšíření</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rychle</w:t>
      </w:r>
      <w:r w:rsidRPr="001F2775">
        <w:rPr>
          <w:lang w:val="en-US"/>
        </w:rPr>
        <w:t xml:space="preserve"> </w:t>
      </w:r>
      <w:r w:rsidR="006F30F4" w:rsidRPr="001F2775">
        <w:rPr>
          <w:rStyle w:val="hps"/>
          <w:lang w:val="en-US"/>
        </w:rPr>
        <w:t>vedla</w:t>
      </w:r>
      <w:r w:rsidRPr="001F2775">
        <w:rPr>
          <w:rStyle w:val="hps"/>
          <w:lang w:val="en-US"/>
        </w:rPr>
        <w:t xml:space="preserve"> ke</w:t>
      </w:r>
      <w:r w:rsidRPr="001F2775">
        <w:rPr>
          <w:lang w:val="en-US"/>
        </w:rPr>
        <w:t xml:space="preserve"> </w:t>
      </w:r>
      <w:r w:rsidRPr="001F2775">
        <w:rPr>
          <w:rStyle w:val="hps"/>
          <w:lang w:val="en-US"/>
        </w:rPr>
        <w:t>sporu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případě</w:t>
      </w:r>
      <w:r w:rsidRPr="001F2775">
        <w:rPr>
          <w:lang w:val="en-US"/>
        </w:rPr>
        <w:t xml:space="preserve">, </w:t>
      </w:r>
      <w:r w:rsidR="000B39BA" w:rsidRPr="001F2775">
        <w:rPr>
          <w:lang w:val="en-US"/>
        </w:rPr>
        <w:t>ž</w:t>
      </w:r>
      <w:r w:rsidRPr="001F2775">
        <w:rPr>
          <w:rStyle w:val="hps"/>
          <w:lang w:val="en-US"/>
        </w:rPr>
        <w:t>e</w:t>
      </w:r>
      <w:r w:rsidRPr="001F2775">
        <w:rPr>
          <w:lang w:val="en-US"/>
        </w:rPr>
        <w:t xml:space="preserve"> </w:t>
      </w:r>
      <w:r w:rsidRPr="001F2775">
        <w:rPr>
          <w:rStyle w:val="hps"/>
          <w:lang w:val="en-US"/>
        </w:rPr>
        <w:t>existovalo několik</w:t>
      </w:r>
      <w:r w:rsidRPr="001F2775">
        <w:rPr>
          <w:lang w:val="en-US"/>
        </w:rPr>
        <w:t xml:space="preserve"> </w:t>
      </w:r>
      <w:r w:rsidRPr="001F2775">
        <w:rPr>
          <w:rStyle w:val="hps"/>
          <w:lang w:val="en-US"/>
        </w:rPr>
        <w:t>pohledů</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provázané</w:t>
      </w:r>
      <w:r w:rsidRPr="001F2775">
        <w:rPr>
          <w:lang w:val="en-US"/>
        </w:rPr>
        <w:t xml:space="preserve"> </w:t>
      </w:r>
      <w:r w:rsidRPr="001F2775">
        <w:rPr>
          <w:rStyle w:val="hps"/>
          <w:lang w:val="en-US"/>
        </w:rPr>
        <w:t>procesy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našem případě</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hemoglobin</w:t>
      </w:r>
      <w:r w:rsidRPr="001F2775">
        <w:rPr>
          <w:lang w:val="en-US"/>
        </w:rPr>
        <w:t xml:space="preserve"> </w:t>
      </w:r>
      <w:r w:rsidRPr="001F2775">
        <w:rPr>
          <w:rStyle w:val="hps"/>
          <w:lang w:val="en-US"/>
        </w:rPr>
        <w:t>zvolili</w:t>
      </w:r>
      <w:r w:rsidRPr="001F2775">
        <w:rPr>
          <w:lang w:val="en-US"/>
        </w:rPr>
        <w:t xml:space="preserve"> </w:t>
      </w:r>
      <w:r w:rsidRPr="001F2775">
        <w:rPr>
          <w:rStyle w:val="hps"/>
          <w:lang w:val="en-US"/>
        </w:rPr>
        <w:t>pohled</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saturaci</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w:t>
      </w:r>
      <w:r w:rsidRPr="001F2775">
        <w:rPr>
          <w:lang w:val="en-US"/>
        </w:rPr>
        <w:t xml:space="preserve">Severinghaus, </w:t>
      </w:r>
      <w:r w:rsidRPr="001F2775">
        <w:rPr>
          <w:rStyle w:val="hps"/>
          <w:lang w:val="en-US"/>
        </w:rPr>
        <w:t>1979</w:t>
      </w:r>
      <w:r w:rsidRPr="001F2775">
        <w:rPr>
          <w:lang w:val="en-US"/>
        </w:rPr>
        <w:t xml:space="preserve">), </w:t>
      </w:r>
      <w:r w:rsidR="006F30F4" w:rsidRPr="001F2775">
        <w:rPr>
          <w:rStyle w:val="hps"/>
          <w:lang w:val="en-US"/>
        </w:rPr>
        <w:t>karboxy</w:t>
      </w:r>
      <w:r w:rsidRPr="001F2775">
        <w:rPr>
          <w:rStyle w:val="hps"/>
          <w:lang w:val="en-US"/>
        </w:rPr>
        <w:t>laci</w:t>
      </w:r>
      <w:r w:rsidRPr="001F2775">
        <w:rPr>
          <w:lang w:val="en-US"/>
        </w:rPr>
        <w:t xml:space="preserve"> </w:t>
      </w:r>
      <w:r w:rsidRPr="001F2775">
        <w:rPr>
          <w:rStyle w:val="hps"/>
          <w:lang w:val="en-US"/>
        </w:rPr>
        <w:t>(</w:t>
      </w:r>
      <w:r w:rsidRPr="001F2775">
        <w:rPr>
          <w:lang w:val="en-US"/>
        </w:rPr>
        <w:t xml:space="preserve">Bauer </w:t>
      </w:r>
      <w:r w:rsidRPr="001F2775">
        <w:rPr>
          <w:rStyle w:val="hps"/>
          <w:lang w:val="en-US"/>
        </w:rPr>
        <w:t>and</w:t>
      </w:r>
      <w:r w:rsidRPr="001F2775">
        <w:rPr>
          <w:lang w:val="en-US"/>
        </w:rPr>
        <w:t xml:space="preserve"> </w:t>
      </w:r>
      <w:r w:rsidRPr="001F2775">
        <w:rPr>
          <w:rStyle w:val="hps"/>
          <w:lang w:val="en-US"/>
        </w:rPr>
        <w:t>Schröder</w:t>
      </w:r>
      <w:r w:rsidRPr="001F2775">
        <w:rPr>
          <w:lang w:val="en-US"/>
        </w:rPr>
        <w:t xml:space="preserve">, </w:t>
      </w:r>
      <w:r w:rsidRPr="001F2775">
        <w:rPr>
          <w:rStyle w:val="hps"/>
          <w:lang w:val="en-US"/>
        </w:rPr>
        <w:t>1972</w:t>
      </w:r>
      <w:r w:rsidRPr="001F2775">
        <w:rPr>
          <w:lang w:val="en-US"/>
        </w:rPr>
        <w:t xml:space="preserve">) </w:t>
      </w:r>
      <w:r w:rsidRPr="001F2775">
        <w:rPr>
          <w:rStyle w:val="hps"/>
          <w:lang w:val="en-US"/>
        </w:rPr>
        <w:t>a</w:t>
      </w:r>
      <w:r w:rsidRPr="001F2775">
        <w:rPr>
          <w:lang w:val="en-US"/>
        </w:rPr>
        <w:t xml:space="preserve"> </w:t>
      </w:r>
      <w:r w:rsidR="006F30F4" w:rsidRPr="001F2775">
        <w:rPr>
          <w:rStyle w:val="hps"/>
          <w:lang w:val="en-US"/>
        </w:rPr>
        <w:t>Bohrovu</w:t>
      </w:r>
      <w:r w:rsidRPr="001F2775">
        <w:rPr>
          <w:lang w:val="en-US"/>
        </w:rPr>
        <w:t xml:space="preserve"> </w:t>
      </w:r>
      <w:r w:rsidRPr="001F2775">
        <w:rPr>
          <w:rStyle w:val="hps"/>
          <w:lang w:val="en-US"/>
        </w:rPr>
        <w:t>titraci</w:t>
      </w:r>
      <w:r w:rsidRPr="001F2775">
        <w:rPr>
          <w:lang w:val="en-US"/>
        </w:rPr>
        <w:t xml:space="preserve"> </w:t>
      </w:r>
      <w:r w:rsidRPr="001F2775">
        <w:rPr>
          <w:rStyle w:val="hps"/>
          <w:lang w:val="en-US"/>
        </w:rPr>
        <w:t>(</w:t>
      </w:r>
      <w:r w:rsidRPr="001F2775">
        <w:rPr>
          <w:lang w:val="en-US"/>
        </w:rPr>
        <w:t>Siggaard</w:t>
      </w:r>
      <w:r w:rsidRPr="001F2775">
        <w:rPr>
          <w:rStyle w:val="atn"/>
          <w:lang w:val="en-US"/>
        </w:rPr>
        <w:t>-</w:t>
      </w:r>
      <w:r w:rsidRPr="001F2775">
        <w:rPr>
          <w:lang w:val="en-US"/>
        </w:rPr>
        <w:t xml:space="preserve">Andersen, </w:t>
      </w:r>
      <w:r w:rsidRPr="001F2775">
        <w:rPr>
          <w:rStyle w:val="hps"/>
          <w:lang w:val="en-US"/>
        </w:rPr>
        <w:t>1971</w:t>
      </w:r>
      <w:r w:rsidRPr="001F2775">
        <w:rPr>
          <w:lang w:val="en-US"/>
        </w:rPr>
        <w:t xml:space="preserve">) </w:t>
      </w:r>
      <w:r w:rsidRPr="001F2775">
        <w:rPr>
          <w:rStyle w:val="hps"/>
          <w:lang w:val="en-US"/>
        </w:rPr>
        <w:t>při různých</w:t>
      </w:r>
      <w:r w:rsidRPr="001F2775">
        <w:rPr>
          <w:lang w:val="en-US"/>
        </w:rPr>
        <w:t xml:space="preserve"> </w:t>
      </w:r>
      <w:r w:rsidR="006F30F4" w:rsidRPr="001F2775">
        <w:rPr>
          <w:lang w:val="en-US"/>
        </w:rPr>
        <w:t xml:space="preserve">hodnotách pH a </w:t>
      </w:r>
      <w:r w:rsidRPr="001F2775">
        <w:rPr>
          <w:rStyle w:val="hps"/>
          <w:lang w:val="en-US"/>
        </w:rPr>
        <w:t>hladinách</w:t>
      </w:r>
      <w:r w:rsidRPr="001F2775">
        <w:rPr>
          <w:lang w:val="en-US"/>
        </w:rPr>
        <w:t xml:space="preserve"> </w:t>
      </w:r>
      <w:r w:rsidRPr="001F2775">
        <w:rPr>
          <w:rStyle w:val="hps"/>
          <w:lang w:val="en-US"/>
        </w:rPr>
        <w:t>0</w:t>
      </w:r>
      <w:r w:rsidRPr="001F2775">
        <w:rPr>
          <w:rStyle w:val="hps"/>
          <w:vertAlign w:val="subscript"/>
          <w:lang w:val="en-US"/>
        </w:rPr>
        <w:t>2</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CO</w:t>
      </w:r>
      <w:r w:rsidRPr="001F2775">
        <w:rPr>
          <w:rStyle w:val="hps"/>
          <w:vertAlign w:val="subscript"/>
          <w:lang w:val="en-US"/>
        </w:rPr>
        <w:t>2</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každém pohledu</w:t>
      </w:r>
      <w:r w:rsidRPr="001F2775">
        <w:rPr>
          <w:lang w:val="en-US"/>
        </w:rPr>
        <w:t xml:space="preserve"> </w:t>
      </w:r>
      <w:r w:rsidRPr="001F2775">
        <w:rPr>
          <w:rStyle w:val="hps"/>
          <w:lang w:val="en-US"/>
        </w:rPr>
        <w:t>se tak</w:t>
      </w:r>
      <w:r w:rsidRPr="001F2775">
        <w:rPr>
          <w:lang w:val="en-US"/>
        </w:rPr>
        <w:t xml:space="preserve"> </w:t>
      </w:r>
      <w:r w:rsidRPr="001F2775">
        <w:rPr>
          <w:rStyle w:val="hps"/>
          <w:lang w:val="en-US"/>
        </w:rPr>
        <w:t>zafixují</w:t>
      </w:r>
      <w:r w:rsidRPr="001F2775">
        <w:rPr>
          <w:lang w:val="en-US"/>
        </w:rPr>
        <w:t xml:space="preserve"> </w:t>
      </w:r>
      <w:r w:rsidRPr="001F2775">
        <w:rPr>
          <w:rStyle w:val="hps"/>
          <w:lang w:val="en-US"/>
        </w:rPr>
        <w:t>dvě</w:t>
      </w:r>
      <w:r w:rsidRPr="001F2775">
        <w:rPr>
          <w:lang w:val="en-US"/>
        </w:rPr>
        <w:t xml:space="preserve"> </w:t>
      </w:r>
      <w:r w:rsidRPr="001F2775">
        <w:rPr>
          <w:rStyle w:val="hps"/>
          <w:lang w:val="en-US"/>
        </w:rPr>
        <w:t>z daných</w:t>
      </w:r>
      <w:r w:rsidRPr="001F2775">
        <w:rPr>
          <w:lang w:val="en-US"/>
        </w:rPr>
        <w:t xml:space="preserve"> </w:t>
      </w:r>
      <w:r w:rsidRPr="001F2775">
        <w:rPr>
          <w:rStyle w:val="hps"/>
          <w:lang w:val="en-US"/>
        </w:rPr>
        <w:t>tří</w:t>
      </w:r>
      <w:r w:rsidRPr="001F2775">
        <w:rPr>
          <w:lang w:val="en-US"/>
        </w:rPr>
        <w:t xml:space="preserve"> </w:t>
      </w:r>
      <w:r w:rsidR="006F30F4" w:rsidRPr="001F2775">
        <w:rPr>
          <w:rStyle w:val="hps"/>
          <w:lang w:val="en-US"/>
        </w:rPr>
        <w:t>veličin</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sleduje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stav</w:t>
      </w:r>
      <w:r w:rsidRPr="001F2775">
        <w:rPr>
          <w:lang w:val="en-US"/>
        </w:rPr>
        <w:t xml:space="preserve"> </w:t>
      </w:r>
      <w:r w:rsidRPr="001F2775">
        <w:rPr>
          <w:rStyle w:val="hps"/>
          <w:lang w:val="en-US"/>
        </w:rPr>
        <w:t>při měnící</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třetí</w:t>
      </w:r>
      <w:r w:rsidRPr="001F2775">
        <w:rPr>
          <w:lang w:val="en-US"/>
        </w:rPr>
        <w:t xml:space="preserve"> </w:t>
      </w:r>
      <w:r w:rsidRPr="001F2775">
        <w:rPr>
          <w:rStyle w:val="hps"/>
          <w:lang w:val="en-US"/>
        </w:rPr>
        <w:t>veličině</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tento problém</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nahlížet</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soustavu</w:t>
      </w:r>
      <w:r w:rsidRPr="001F2775">
        <w:rPr>
          <w:lang w:val="en-US"/>
        </w:rPr>
        <w:t xml:space="preserve"> </w:t>
      </w:r>
      <w:r w:rsidRPr="001F2775">
        <w:rPr>
          <w:rStyle w:val="hps"/>
          <w:lang w:val="en-US"/>
        </w:rPr>
        <w:t>tří</w:t>
      </w:r>
      <w:r w:rsidRPr="001F2775">
        <w:rPr>
          <w:lang w:val="en-US"/>
        </w:rPr>
        <w:t xml:space="preserve"> </w:t>
      </w:r>
      <w:r w:rsidRPr="001F2775">
        <w:rPr>
          <w:rStyle w:val="hps"/>
          <w:lang w:val="en-US"/>
        </w:rPr>
        <w:t>rovnic</w:t>
      </w:r>
      <w:r w:rsidRPr="001F2775">
        <w:rPr>
          <w:lang w:val="en-US"/>
        </w:rPr>
        <w:t xml:space="preserve"> </w:t>
      </w:r>
      <w:r w:rsidRPr="001F2775">
        <w:rPr>
          <w:rStyle w:val="hps"/>
          <w:lang w:val="en-US"/>
        </w:rPr>
        <w:t>se třemi</w:t>
      </w:r>
      <w:r w:rsidRPr="001F2775">
        <w:rPr>
          <w:lang w:val="en-US"/>
        </w:rPr>
        <w:t xml:space="preserve"> </w:t>
      </w:r>
      <w:r w:rsidRPr="001F2775">
        <w:rPr>
          <w:rStyle w:val="hps"/>
          <w:lang w:val="en-US"/>
        </w:rPr>
        <w:t>neznámými</w:t>
      </w:r>
      <w:r w:rsidRPr="001F2775">
        <w:rPr>
          <w:lang w:val="en-US"/>
        </w:rPr>
        <w:t xml:space="preserve">, </w:t>
      </w:r>
      <w:r w:rsidRPr="001F2775">
        <w:rPr>
          <w:rStyle w:val="hps"/>
          <w:lang w:val="en-US"/>
        </w:rPr>
        <w:t>kterými jsou</w:t>
      </w:r>
      <w:r w:rsidRPr="001F2775">
        <w:rPr>
          <w:lang w:val="en-US"/>
        </w:rPr>
        <w:t xml:space="preserve"> </w:t>
      </w:r>
      <w:r w:rsidRPr="001F2775">
        <w:rPr>
          <w:rStyle w:val="hps"/>
          <w:lang w:val="en-US"/>
        </w:rPr>
        <w:t>změny</w:t>
      </w:r>
      <w:r w:rsidRPr="001F2775">
        <w:rPr>
          <w:lang w:val="en-US"/>
        </w:rPr>
        <w:t xml:space="preserve"> </w:t>
      </w:r>
      <w:r w:rsidRPr="001F2775">
        <w:rPr>
          <w:rStyle w:val="hps"/>
          <w:lang w:val="en-US"/>
        </w:rPr>
        <w:t>průměrného</w:t>
      </w:r>
      <w:r w:rsidRPr="001F2775">
        <w:rPr>
          <w:lang w:val="en-US"/>
        </w:rPr>
        <w:t xml:space="preserve"> </w:t>
      </w:r>
      <w:r w:rsidRPr="001F2775">
        <w:rPr>
          <w:rStyle w:val="hps"/>
          <w:lang w:val="en-US"/>
        </w:rPr>
        <w:t>titračního</w:t>
      </w:r>
      <w:r w:rsidRPr="001F2775">
        <w:rPr>
          <w:lang w:val="en-US"/>
        </w:rPr>
        <w:t xml:space="preserve"> </w:t>
      </w:r>
      <w:r w:rsidRPr="001F2775">
        <w:rPr>
          <w:rStyle w:val="hps"/>
          <w:lang w:val="en-US"/>
        </w:rPr>
        <w:t>náboje</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saturace</w:t>
      </w:r>
      <w:r w:rsidRPr="001F2775">
        <w:rPr>
          <w:lang w:val="en-US"/>
        </w:rPr>
        <w:t xml:space="preserve"> </w:t>
      </w:r>
      <w:r w:rsidRPr="001F2775">
        <w:rPr>
          <w:rStyle w:val="hps"/>
          <w:lang w:val="en-US"/>
        </w:rPr>
        <w:t>0</w:t>
      </w:r>
      <w:r w:rsidRPr="001F2775">
        <w:rPr>
          <w:rStyle w:val="hps"/>
          <w:vertAlign w:val="subscript"/>
          <w:lang w:val="en-US"/>
        </w:rPr>
        <w:t>2</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saturace</w:t>
      </w:r>
      <w:r w:rsidRPr="001F2775">
        <w:rPr>
          <w:lang w:val="en-US"/>
        </w:rPr>
        <w:t xml:space="preserve"> </w:t>
      </w:r>
      <w:r w:rsidRPr="001F2775">
        <w:rPr>
          <w:rStyle w:val="hps"/>
          <w:lang w:val="en-US"/>
        </w:rPr>
        <w:t>C0</w:t>
      </w:r>
      <w:r w:rsidRPr="001F2775">
        <w:rPr>
          <w:rStyle w:val="hps"/>
          <w:vertAlign w:val="subscript"/>
          <w:lang w:val="en-US"/>
        </w:rPr>
        <w:t>2</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tři</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však</w:t>
      </w:r>
      <w:r w:rsidRPr="001F2775">
        <w:rPr>
          <w:lang w:val="en-US"/>
        </w:rPr>
        <w:t xml:space="preserve"> </w:t>
      </w:r>
      <w:r w:rsidRPr="001F2775">
        <w:rPr>
          <w:rStyle w:val="hps"/>
          <w:lang w:val="en-US"/>
        </w:rPr>
        <w:t>navzájem</w:t>
      </w:r>
      <w:r w:rsidRPr="001F2775">
        <w:rPr>
          <w:lang w:val="en-US"/>
        </w:rPr>
        <w:t xml:space="preserve"> </w:t>
      </w:r>
      <w:r w:rsidR="006F30F4" w:rsidRPr="001F2775">
        <w:rPr>
          <w:rStyle w:val="hps"/>
          <w:lang w:val="en-US"/>
        </w:rPr>
        <w:t>nelineárně</w:t>
      </w:r>
      <w:r w:rsidRPr="001F2775">
        <w:rPr>
          <w:lang w:val="en-US"/>
        </w:rPr>
        <w:t xml:space="preserve"> </w:t>
      </w:r>
      <w:r w:rsidRPr="001F2775">
        <w:rPr>
          <w:rStyle w:val="hps"/>
          <w:lang w:val="en-US"/>
        </w:rPr>
        <w:t>propojeny</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je není</w:t>
      </w:r>
      <w:r w:rsidRPr="001F2775">
        <w:rPr>
          <w:lang w:val="en-US"/>
        </w:rPr>
        <w:t xml:space="preserve"> </w:t>
      </w:r>
      <w:r w:rsidRPr="001F2775">
        <w:rPr>
          <w:rStyle w:val="hps"/>
          <w:lang w:val="en-US"/>
        </w:rPr>
        <w:t>možné rozdělit</w:t>
      </w:r>
      <w:r w:rsidRPr="001F2775">
        <w:rPr>
          <w:lang w:val="en-US"/>
        </w:rPr>
        <w:t xml:space="preserve">. </w:t>
      </w:r>
      <w:r w:rsidRPr="001F2775">
        <w:rPr>
          <w:rStyle w:val="hps"/>
          <w:lang w:val="en-US"/>
        </w:rPr>
        <w:t xml:space="preserve">Proto samostatné sbližování jednotlivých </w:t>
      </w:r>
      <w:r w:rsidR="000B39BA" w:rsidRPr="001F2775">
        <w:rPr>
          <w:rStyle w:val="hps"/>
          <w:lang w:val="en-US"/>
        </w:rPr>
        <w:t>neznámých nikdy</w:t>
      </w:r>
      <w:r w:rsidR="00A425A8" w:rsidRPr="001F2775">
        <w:rPr>
          <w:rStyle w:val="hps"/>
          <w:lang w:val="en-US"/>
        </w:rPr>
        <w:t xml:space="preserve"> nebude </w:t>
      </w:r>
      <w:r w:rsidR="000B39BA" w:rsidRPr="001F2775">
        <w:rPr>
          <w:rStyle w:val="hps"/>
          <w:lang w:val="en-US"/>
        </w:rPr>
        <w:t>dostačující</w:t>
      </w:r>
      <w:r w:rsidR="00A425A8" w:rsidRPr="001F2775">
        <w:rPr>
          <w:rStyle w:val="hps"/>
          <w:lang w:val="en-US"/>
        </w:rPr>
        <w:t xml:space="preserve"> k popisu těchto propojení. Existuje tedy spor - nastavení systému, k</w:t>
      </w:r>
      <w:r w:rsidR="006F30F4" w:rsidRPr="001F2775">
        <w:rPr>
          <w:rStyle w:val="hps"/>
          <w:lang w:val="en-US"/>
        </w:rPr>
        <w:t>teré nevyhovuje daným aproximacím</w:t>
      </w:r>
      <w:r w:rsidR="00A425A8" w:rsidRPr="001F2775">
        <w:rPr>
          <w:rStyle w:val="hps"/>
          <w:lang w:val="en-US"/>
        </w:rPr>
        <w:t xml:space="preserve">. Pokud se však vychází z fyzikálních reakcí jednotlivých ligandů (Mateják, et al., 2015) je model připravený na rozšíření i jiných ligandů jako je </w:t>
      </w:r>
      <w:r w:rsidR="000B39BA" w:rsidRPr="001F2775">
        <w:rPr>
          <w:rStyle w:val="hps"/>
          <w:lang w:val="en-US"/>
        </w:rPr>
        <w:t>2,3</w:t>
      </w:r>
      <w:r w:rsidR="006F30F4" w:rsidRPr="001F2775">
        <w:rPr>
          <w:rStyle w:val="hps"/>
          <w:lang w:val="en-US"/>
        </w:rPr>
        <w:t>-</w:t>
      </w:r>
      <w:r w:rsidR="000B39BA" w:rsidRPr="001F2775">
        <w:rPr>
          <w:rStyle w:val="hps"/>
          <w:lang w:val="en-US"/>
        </w:rPr>
        <w:t>difosfoglycerát</w:t>
      </w:r>
      <w:r w:rsidR="00A425A8" w:rsidRPr="001F2775">
        <w:rPr>
          <w:rStyle w:val="hps"/>
          <w:lang w:val="en-US"/>
        </w:rPr>
        <w:t>, chlor</w:t>
      </w:r>
      <w:r w:rsidR="006F30F4" w:rsidRPr="001F2775">
        <w:rPr>
          <w:rStyle w:val="hps"/>
          <w:lang w:val="en-US"/>
        </w:rPr>
        <w:t>id</w:t>
      </w:r>
      <w:r w:rsidR="00A425A8" w:rsidRPr="001F2775">
        <w:rPr>
          <w:rStyle w:val="hps"/>
          <w:lang w:val="en-US"/>
        </w:rPr>
        <w:t>, či jiné fosfáty.</w:t>
      </w:r>
      <w:r w:rsidR="003C400E" w:rsidRPr="001F2775">
        <w:rPr>
          <w:rStyle w:val="hps"/>
          <w:lang w:val="en-US"/>
        </w:rPr>
        <w:t xml:space="preserve"> Navíc náš model popisuje vazbu</w:t>
      </w:r>
      <w:r w:rsidR="00A425A8" w:rsidRPr="001F2775">
        <w:rPr>
          <w:rStyle w:val="hps"/>
          <w:lang w:val="en-US"/>
        </w:rPr>
        <w:t xml:space="preserve">, hromadění a uvolňování jednotlivých molekul (Obrázek 1), což umožňuje jeho snadné integrování do velkých komplexních modelů </w:t>
      </w:r>
    </w:p>
    <w:p w:rsidR="00BB56F9" w:rsidRPr="001F2775" w:rsidRDefault="00A93263" w:rsidP="00A93263">
      <w:pPr>
        <w:rPr>
          <w:rStyle w:val="hps"/>
          <w:lang w:val="en-US"/>
        </w:rPr>
      </w:pPr>
      <w:r w:rsidRPr="001F2775">
        <w:rPr>
          <w:rStyle w:val="hps"/>
          <w:noProof/>
          <w:lang w:val="en-US" w:eastAsia="cs-CZ"/>
        </w:rPr>
        <w:lastRenderedPageBreak/>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Pr="001F2775" w:rsidRDefault="000B39BA" w:rsidP="00A425A8">
      <w:pPr>
        <w:pStyle w:val="Titulek"/>
        <w:rPr>
          <w:lang w:val="en-US"/>
        </w:rPr>
      </w:pPr>
      <w:r w:rsidRPr="001F2775">
        <w:rPr>
          <w:lang w:val="en-US"/>
        </w:rPr>
        <w:t xml:space="preserve">Obrázek </w:t>
      </w:r>
      <w:r w:rsidR="00155B16" w:rsidRPr="001F2775">
        <w:rPr>
          <w:lang w:val="en-US"/>
        </w:rPr>
        <w:fldChar w:fldCharType="begin"/>
      </w:r>
      <w:r w:rsidR="00155B16" w:rsidRPr="001F2775">
        <w:rPr>
          <w:lang w:val="en-US"/>
        </w:rPr>
        <w:instrText xml:space="preserve"> SEQ Obrázok \* ARABIC </w:instrText>
      </w:r>
      <w:r w:rsidR="00155B16" w:rsidRPr="001F2775">
        <w:rPr>
          <w:lang w:val="en-US"/>
        </w:rPr>
        <w:fldChar w:fldCharType="separate"/>
      </w:r>
      <w:r w:rsidR="00231226" w:rsidRPr="001F2775">
        <w:rPr>
          <w:noProof/>
          <w:lang w:val="en-US"/>
        </w:rPr>
        <w:t>1</w:t>
      </w:r>
      <w:r w:rsidR="00155B16" w:rsidRPr="001F2775">
        <w:rPr>
          <w:noProof/>
          <w:lang w:val="en-US"/>
        </w:rPr>
        <w:fldChar w:fldCharType="end"/>
      </w:r>
      <w:r w:rsidRPr="001F2775">
        <w:rPr>
          <w:lang w:val="en-US"/>
        </w:rPr>
        <w:t xml:space="preserve">, Zrovnání naměřených dat (kroužky) hemoglobinové oxygenace (Severinghaus, 1979), karboxylace (Bauer and Schröder, 1972), Bohrovy titrace (Siggaard-Andersen, 1971) a Bohrova efektu (Naeraa, et al., 1963) s výstupy (plné a čárkované čáry) prezentovaného integrovaného modelu hemoglobinu </w:t>
      </w:r>
      <w:r w:rsidR="00441AFF" w:rsidRPr="001F2775">
        <w:rPr>
          <w:lang w:val="en-US"/>
        </w:rPr>
        <w:fldChar w:fldCharType="begin"/>
      </w:r>
      <w:r w:rsidR="009D424A" w:rsidRPr="001F2775">
        <w:rPr>
          <w:lang w:val="en-US"/>
        </w:rPr>
        <w:instrText xml:space="preserve"> ADDIN EN.CITE &lt;EndNote&gt;&lt;Cite&gt;&lt;Author&gt;Mateják&lt;/Author&gt;&lt;Year&gt;2015&lt;/Year&gt;&lt;RecNum&gt;780&lt;/RecNum&gt;&lt;DisplayText&gt;(Mateják, et al., 2015)&lt;/DisplayText&gt;&lt;record&gt;&lt;rec-number&gt;780&lt;/rec-number&gt;&lt;foreign-keys&gt;&lt;key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rsidRPr="001F2775">
        <w:rPr>
          <w:lang w:val="en-US"/>
        </w:rPr>
        <w:fldChar w:fldCharType="separate"/>
      </w:r>
      <w:r w:rsidRPr="001F2775">
        <w:rPr>
          <w:noProof/>
          <w:lang w:val="en-US"/>
        </w:rPr>
        <w:t>(Mateják, et al., 2015)</w:t>
      </w:r>
      <w:r w:rsidR="00441AFF" w:rsidRPr="001F2775">
        <w:rPr>
          <w:lang w:val="en-US"/>
        </w:rPr>
        <w:fldChar w:fldCharType="end"/>
      </w:r>
      <w:r w:rsidRPr="001F2775">
        <w:rPr>
          <w:lang w:val="en-US"/>
        </w:rPr>
        <w:t xml:space="preserve"> z různých pohledů závislostí mezi veličinami (viz text).</w:t>
      </w:r>
    </w:p>
    <w:p w:rsidR="00A425A8" w:rsidRPr="001F2775" w:rsidRDefault="00A425A8" w:rsidP="003C400E">
      <w:pPr>
        <w:rPr>
          <w:lang w:val="en-US"/>
        </w:rPr>
      </w:pPr>
      <w:r w:rsidRPr="001F2775">
        <w:rPr>
          <w:rStyle w:val="hps"/>
          <w:lang w:val="en-US"/>
        </w:rPr>
        <w:t>Díky jazyku Modelica je možné tento integrační model hemoglobinu reprezentovat pouze použitím čt</w:t>
      </w:r>
      <w:r w:rsidR="003C400E" w:rsidRPr="001F2775">
        <w:rPr>
          <w:rStyle w:val="hps"/>
          <w:lang w:val="en-US"/>
        </w:rPr>
        <w:t>yř komponent: chemické substance</w:t>
      </w:r>
      <w:r w:rsidRPr="001F2775">
        <w:rPr>
          <w:rStyle w:val="hps"/>
          <w:lang w:val="en-US"/>
        </w:rPr>
        <w:t xml:space="preserve"> reprezentující specifické formy celého tetrameru i formy jednotlivých nezávislých vazebných míst na podjednotky; chemické reakce reprezentující každou elementární reakci mezi jednotlivými formami; chemické speciace reprezentující výpočet koncentrace konkrétní formy celé makromolekuly z koncentrací vybraných forem jejích nezávislých částí; </w:t>
      </w:r>
      <w:r w:rsidR="000B39BA" w:rsidRPr="001F2775">
        <w:rPr>
          <w:rStyle w:val="hps"/>
          <w:lang w:val="en-US"/>
        </w:rPr>
        <w:t xml:space="preserve">a chemického roztoku reprezentujícího extenzivně a intenzivně vlastnosti prostředí, ve kterém se systém nachází. </w:t>
      </w:r>
      <w:r w:rsidR="003C400E" w:rsidRPr="001F2775">
        <w:rPr>
          <w:rStyle w:val="hps"/>
          <w:lang w:val="en-US"/>
        </w:rPr>
        <w:t xml:space="preserve">Právě tyto komponenty </w:t>
      </w:r>
      <w:r w:rsidR="003C400E" w:rsidRPr="001F2775">
        <w:rPr>
          <w:rStyle w:val="hps"/>
          <w:lang w:val="en-US"/>
        </w:rPr>
        <w:lastRenderedPageBreak/>
        <w:t>pro</w:t>
      </w:r>
      <w:r w:rsidRPr="001F2775">
        <w:rPr>
          <w:rStyle w:val="hps"/>
          <w:lang w:val="en-US"/>
        </w:rPr>
        <w:t>pojitelné pomocí chemického konektoru (Tabulka 1) jsou v práci navrženy jako univerzální stavební kameny chemické domény na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Pr="001F2775" w:rsidRDefault="000B39BA" w:rsidP="003C400E">
      <w:pPr>
        <w:rPr>
          <w:lang w:val="en-US"/>
        </w:rPr>
      </w:pPr>
      <w:r w:rsidRPr="001F2775">
        <w:rPr>
          <w:rStyle w:val="hps"/>
          <w:lang w:val="en-US"/>
        </w:rPr>
        <w:t>Podobně</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chemickou</w:t>
      </w:r>
      <w:r w:rsidRPr="001F2775">
        <w:rPr>
          <w:lang w:val="en-US"/>
        </w:rPr>
        <w:t xml:space="preserve"> </w:t>
      </w:r>
      <w:r w:rsidRPr="001F2775">
        <w:rPr>
          <w:rStyle w:val="hps"/>
          <w:lang w:val="en-US"/>
        </w:rPr>
        <w:t>doménu</w:t>
      </w:r>
      <w:r w:rsidRPr="001F2775">
        <w:rPr>
          <w:lang w:val="en-US"/>
        </w:rPr>
        <w:t xml:space="preserve"> </w:t>
      </w:r>
      <w:r w:rsidRPr="001F2775">
        <w:rPr>
          <w:rStyle w:val="hps"/>
          <w:lang w:val="en-US"/>
        </w:rPr>
        <w:t>za</w:t>
      </w:r>
      <w:r w:rsidRPr="001F2775">
        <w:rPr>
          <w:lang w:val="en-US"/>
        </w:rPr>
        <w:t xml:space="preserve"> </w:t>
      </w:r>
      <w:r w:rsidRPr="001F2775">
        <w:rPr>
          <w:rStyle w:val="hps"/>
          <w:lang w:val="en-US"/>
        </w:rPr>
        <w:t>pomoci</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fyzikální</w:t>
      </w:r>
      <w:r w:rsidRPr="001F2775">
        <w:rPr>
          <w:lang w:val="en-US"/>
        </w:rPr>
        <w:t xml:space="preserve"> </w:t>
      </w:r>
      <w:r w:rsidRPr="001F2775">
        <w:rPr>
          <w:rStyle w:val="hps"/>
          <w:lang w:val="en-US"/>
        </w:rPr>
        <w:t>chemie</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definuje</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vztahy</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hydraulickou</w:t>
      </w:r>
      <w:r w:rsidRPr="001F2775">
        <w:rPr>
          <w:lang w:val="en-US"/>
        </w:rPr>
        <w:t xml:space="preserve"> </w:t>
      </w:r>
      <w:r w:rsidRPr="001F2775">
        <w:rPr>
          <w:rStyle w:val="hps"/>
          <w:lang w:val="en-US"/>
        </w:rPr>
        <w:t>doménu</w:t>
      </w:r>
      <w:r w:rsidRPr="001F2775">
        <w:rPr>
          <w:lang w:val="en-US"/>
        </w:rPr>
        <w:t xml:space="preserve">, </w:t>
      </w:r>
      <w:r w:rsidRPr="001F2775">
        <w:rPr>
          <w:rStyle w:val="hps"/>
          <w:lang w:val="en-US"/>
        </w:rPr>
        <w:t>které dokáží</w:t>
      </w:r>
      <w:r w:rsidRPr="001F2775">
        <w:rPr>
          <w:lang w:val="en-US"/>
        </w:rPr>
        <w:t xml:space="preserve"> </w:t>
      </w:r>
      <w:r w:rsidRPr="001F2775">
        <w:rPr>
          <w:rStyle w:val="hps"/>
          <w:lang w:val="en-US"/>
        </w:rPr>
        <w:t>defi</w:t>
      </w:r>
      <w:r w:rsidRPr="001F2775">
        <w:rPr>
          <w:lang w:val="en-US"/>
        </w:rPr>
        <w:t xml:space="preserve">novat </w:t>
      </w:r>
      <w:r w:rsidRPr="001F2775">
        <w:rPr>
          <w:rStyle w:val="hps"/>
          <w:lang w:val="en-US"/>
        </w:rPr>
        <w:t>většinu</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kardiovaskulárního systému</w:t>
      </w:r>
      <w:r w:rsidRPr="001F2775">
        <w:rPr>
          <w:lang w:val="en-US"/>
        </w:rPr>
        <w:t xml:space="preserve">. </w:t>
      </w:r>
      <w:r w:rsidRPr="001F2775">
        <w:rPr>
          <w:rStyle w:val="hps"/>
          <w:lang w:val="en-US"/>
        </w:rPr>
        <w:t>Návrh</w:t>
      </w:r>
      <w:r w:rsidRPr="001F2775">
        <w:rPr>
          <w:lang w:val="en-US"/>
        </w:rPr>
        <w:t xml:space="preserve"> </w:t>
      </w:r>
      <w:r w:rsidRPr="001F2775">
        <w:rPr>
          <w:rStyle w:val="hps"/>
          <w:lang w:val="en-US"/>
        </w:rPr>
        <w:t>těchto</w:t>
      </w:r>
      <w:r w:rsidRPr="001F2775">
        <w:rPr>
          <w:lang w:val="en-US"/>
        </w:rPr>
        <w:t xml:space="preserve"> </w:t>
      </w:r>
      <w:r w:rsidRPr="001F2775">
        <w:rPr>
          <w:rStyle w:val="hps"/>
          <w:lang w:val="en-US"/>
        </w:rPr>
        <w:t>ko</w:t>
      </w:r>
      <w:r w:rsidRPr="001F2775">
        <w:rPr>
          <w:lang w:val="en-US"/>
        </w:rPr>
        <w:t xml:space="preserve">nektorů v práci </w:t>
      </w:r>
      <w:r w:rsidRPr="001F2775">
        <w:rPr>
          <w:rStyle w:val="hps"/>
          <w:lang w:val="en-US"/>
        </w:rPr>
        <w:t>byl natolik</w:t>
      </w:r>
      <w:r w:rsidRPr="001F2775">
        <w:rPr>
          <w:lang w:val="en-US"/>
        </w:rPr>
        <w:t xml:space="preserve"> </w:t>
      </w:r>
      <w:r w:rsidRPr="001F2775">
        <w:rPr>
          <w:rStyle w:val="hps"/>
          <w:lang w:val="en-US"/>
        </w:rPr>
        <w:t>úspěšný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podnítil</w:t>
      </w:r>
      <w:r w:rsidRPr="001F2775">
        <w:rPr>
          <w:lang w:val="en-US"/>
        </w:rPr>
        <w:t xml:space="preserve"> </w:t>
      </w:r>
      <w:r w:rsidRPr="001F2775">
        <w:rPr>
          <w:rStyle w:val="hps"/>
          <w:lang w:val="en-US"/>
        </w:rPr>
        <w:t>vytváření</w:t>
      </w:r>
      <w:r w:rsidRPr="001F2775">
        <w:rPr>
          <w:lang w:val="en-US"/>
        </w:rPr>
        <w:t xml:space="preserve"> </w:t>
      </w:r>
      <w:r w:rsidRPr="001F2775">
        <w:rPr>
          <w:rStyle w:val="hps"/>
          <w:lang w:val="en-US"/>
        </w:rPr>
        <w:t>dalšího</w:t>
      </w:r>
      <w:r w:rsidRPr="001F2775">
        <w:rPr>
          <w:lang w:val="en-US"/>
        </w:rPr>
        <w:t xml:space="preserve"> </w:t>
      </w:r>
      <w:r w:rsidRPr="001F2775">
        <w:rPr>
          <w:rStyle w:val="hps"/>
          <w:lang w:val="en-US"/>
        </w:rPr>
        <w:t>množství</w:t>
      </w:r>
      <w:r w:rsidRPr="001F2775">
        <w:rPr>
          <w:lang w:val="en-US"/>
        </w:rPr>
        <w:t xml:space="preserve"> </w:t>
      </w:r>
      <w:r w:rsidRPr="001F2775">
        <w:rPr>
          <w:rStyle w:val="hps"/>
          <w:lang w:val="en-US"/>
        </w:rPr>
        <w:t>alternativních</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kardiovaskulárního systému</w:t>
      </w:r>
      <w:r w:rsidRPr="001F2775">
        <w:rPr>
          <w:lang w:val="en-US"/>
        </w:rPr>
        <w:t xml:space="preserve"> </w:t>
      </w:r>
      <w:r w:rsidRPr="001F2775">
        <w:rPr>
          <w:rStyle w:val="hps"/>
          <w:lang w:val="en-US"/>
        </w:rPr>
        <w:t>(</w:t>
      </w:r>
      <w:r w:rsidRPr="001F2775">
        <w:rPr>
          <w:lang w:val="en-US"/>
        </w:rPr>
        <w:t xml:space="preserve">Kulhánek,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popisují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různých</w:t>
      </w:r>
      <w:r w:rsidRPr="001F2775">
        <w:rPr>
          <w:lang w:val="en-US"/>
        </w:rPr>
        <w:t xml:space="preserve"> </w:t>
      </w:r>
      <w:r w:rsidRPr="001F2775">
        <w:rPr>
          <w:rStyle w:val="hps"/>
          <w:lang w:val="en-US"/>
        </w:rPr>
        <w:t>detailech</w:t>
      </w:r>
      <w:r w:rsidRPr="001F2775">
        <w:rPr>
          <w:lang w:val="en-US"/>
        </w:rPr>
        <w:t xml:space="preserve"> </w:t>
      </w:r>
      <w:r w:rsidRPr="001F2775">
        <w:rPr>
          <w:rStyle w:val="hps"/>
          <w:lang w:val="en-US"/>
        </w:rPr>
        <w:t>pulzující</w:t>
      </w:r>
      <w:r w:rsidRPr="001F2775">
        <w:rPr>
          <w:lang w:val="en-US"/>
        </w:rPr>
        <w:t xml:space="preserve"> </w:t>
      </w:r>
      <w:r w:rsidRPr="001F2775">
        <w:rPr>
          <w:rStyle w:val="hps"/>
          <w:lang w:val="en-US"/>
        </w:rPr>
        <w:t>krevní oběh</w:t>
      </w:r>
      <w:r w:rsidRPr="001F2775">
        <w:rPr>
          <w:lang w:val="en-US"/>
        </w:rPr>
        <w:t xml:space="preserve">. </w:t>
      </w:r>
      <w:r w:rsidR="00A425A8" w:rsidRPr="001F2775">
        <w:rPr>
          <w:rStyle w:val="hps"/>
          <w:lang w:val="en-US"/>
        </w:rPr>
        <w:t>Bohužel</w:t>
      </w:r>
      <w:r w:rsidR="00A425A8" w:rsidRPr="001F2775">
        <w:rPr>
          <w:lang w:val="en-US"/>
        </w:rPr>
        <w:t xml:space="preserve"> </w:t>
      </w:r>
      <w:r w:rsidR="00A425A8" w:rsidRPr="001F2775">
        <w:rPr>
          <w:rStyle w:val="hps"/>
          <w:lang w:val="en-US"/>
        </w:rPr>
        <w:t>žádný</w:t>
      </w:r>
      <w:r w:rsidR="00A425A8" w:rsidRPr="001F2775">
        <w:rPr>
          <w:lang w:val="en-US"/>
        </w:rPr>
        <w:t xml:space="preserve"> </w:t>
      </w:r>
      <w:r w:rsidR="00A425A8" w:rsidRPr="001F2775">
        <w:rPr>
          <w:rStyle w:val="hps"/>
          <w:lang w:val="en-US"/>
        </w:rPr>
        <w:t>s</w:t>
      </w:r>
      <w:r w:rsidR="00A425A8" w:rsidRPr="001F2775">
        <w:rPr>
          <w:lang w:val="en-US"/>
        </w:rPr>
        <w:t xml:space="preserve"> </w:t>
      </w:r>
      <w:r w:rsidR="00A425A8" w:rsidRPr="001F2775">
        <w:rPr>
          <w:rStyle w:val="hps"/>
          <w:lang w:val="en-US"/>
        </w:rPr>
        <w:t>těchto modelů</w:t>
      </w:r>
      <w:r w:rsidR="00A425A8" w:rsidRPr="001F2775">
        <w:rPr>
          <w:lang w:val="en-US"/>
        </w:rPr>
        <w:t xml:space="preserve"> </w:t>
      </w:r>
      <w:r w:rsidR="003C400E" w:rsidRPr="001F2775">
        <w:rPr>
          <w:rStyle w:val="hps"/>
          <w:lang w:val="en-US"/>
        </w:rPr>
        <w:t>zatím</w:t>
      </w:r>
      <w:r w:rsidR="00A425A8" w:rsidRPr="001F2775">
        <w:rPr>
          <w:lang w:val="en-US"/>
        </w:rPr>
        <w:t xml:space="preserve"> </w:t>
      </w:r>
      <w:r w:rsidR="00A425A8" w:rsidRPr="001F2775">
        <w:rPr>
          <w:rStyle w:val="hps"/>
          <w:lang w:val="en-US"/>
        </w:rPr>
        <w:t>nebyl</w:t>
      </w:r>
      <w:r w:rsidR="00A425A8" w:rsidRPr="001F2775">
        <w:rPr>
          <w:lang w:val="en-US"/>
        </w:rPr>
        <w:t xml:space="preserve"> </w:t>
      </w:r>
      <w:r w:rsidR="00A425A8" w:rsidRPr="001F2775">
        <w:rPr>
          <w:rStyle w:val="hps"/>
          <w:lang w:val="en-US"/>
        </w:rPr>
        <w:t>integrován s</w:t>
      </w:r>
      <w:r w:rsidR="00A425A8" w:rsidRPr="001F2775">
        <w:rPr>
          <w:lang w:val="en-US"/>
        </w:rPr>
        <w:t xml:space="preserve"> </w:t>
      </w:r>
      <w:r w:rsidR="00A425A8" w:rsidRPr="001F2775">
        <w:rPr>
          <w:rStyle w:val="hps"/>
          <w:lang w:val="en-US"/>
        </w:rPr>
        <w:t>modelem</w:t>
      </w:r>
      <w:r w:rsidR="00A425A8" w:rsidRPr="001F2775">
        <w:rPr>
          <w:lang w:val="en-US"/>
        </w:rPr>
        <w:t xml:space="preserve"> </w:t>
      </w:r>
      <w:r w:rsidR="00A425A8" w:rsidRPr="001F2775">
        <w:rPr>
          <w:rStyle w:val="hps"/>
          <w:lang w:val="en-US"/>
        </w:rPr>
        <w:t>Physiomodel</w:t>
      </w:r>
      <w:r w:rsidR="0073667A" w:rsidRPr="001F2775">
        <w:rPr>
          <w:lang w:val="en-US"/>
        </w:rPr>
        <w:t xml:space="preserve">. </w:t>
      </w:r>
    </w:p>
    <w:p w:rsidR="005A5F88" w:rsidRPr="001F2775" w:rsidRDefault="003C400E" w:rsidP="003C400E">
      <w:pPr>
        <w:rPr>
          <w:lang w:val="en-US"/>
        </w:rPr>
      </w:pPr>
      <w:r w:rsidRPr="001F2775">
        <w:rPr>
          <w:lang w:val="en-US"/>
        </w:rPr>
        <w:t xml:space="preserve">Velmi častým dotazem týkajícím se </w:t>
      </w:r>
      <w:r w:rsidR="00A425A8" w:rsidRPr="001F2775">
        <w:rPr>
          <w:lang w:val="en-US"/>
        </w:rPr>
        <w:t>v</w:t>
      </w:r>
      <w:r w:rsidRPr="001F2775">
        <w:rPr>
          <w:lang w:val="en-US"/>
        </w:rPr>
        <w:t>elkých komplexních modelů</w:t>
      </w:r>
      <w:r w:rsidR="00A425A8" w:rsidRPr="001F2775">
        <w:rPr>
          <w:lang w:val="en-US"/>
        </w:rPr>
        <w:t xml:space="preserve"> je, zda má skutečně s</w:t>
      </w:r>
      <w:r w:rsidRPr="001F2775">
        <w:rPr>
          <w:lang w:val="en-US"/>
        </w:rPr>
        <w:t>mysl vytvářet "monstra" s tisícovkami</w:t>
      </w:r>
      <w:r w:rsidR="00A425A8" w:rsidRPr="001F2775">
        <w:rPr>
          <w:lang w:val="en-US"/>
        </w:rPr>
        <w:t xml:space="preserve"> rovnic</w:t>
      </w:r>
      <w:r w:rsidRPr="001F2775">
        <w:rPr>
          <w:lang w:val="en-US"/>
        </w:rPr>
        <w:t xml:space="preserve"> a proměnných</w:t>
      </w:r>
      <w:r w:rsidR="00A425A8" w:rsidRPr="001F2775">
        <w:rPr>
          <w:lang w:val="en-US"/>
        </w:rPr>
        <w:t xml:space="preserve">. Odpověď na tuto a další filozofické otázky se skrývá v </w:t>
      </w:r>
      <w:r w:rsidR="000B39BA" w:rsidRPr="001F2775">
        <w:rPr>
          <w:lang w:val="en-US"/>
        </w:rPr>
        <w:t>teoretických</w:t>
      </w:r>
      <w:r w:rsidR="00A425A8" w:rsidRPr="001F2775">
        <w:rPr>
          <w:lang w:val="en-US"/>
        </w:rPr>
        <w:t xml:space="preserve"> důkazech integrační hypotézy této práce, která zní: </w:t>
      </w:r>
      <w:r w:rsidR="00A425A8" w:rsidRPr="001F2775">
        <w:rPr>
          <w:i/>
          <w:lang w:val="en-US"/>
        </w:rPr>
        <w:t xml:space="preserve">"Všechny reálné fyziologické experimenty nad jedním pacientem je možné integrovat do jednoho komplexního modelu, který bude vždy alespoň tak dobrý jako všechny samostatné modely popisující jednotlivé </w:t>
      </w:r>
      <w:r w:rsidR="000B39BA" w:rsidRPr="001F2775">
        <w:rPr>
          <w:i/>
          <w:lang w:val="en-US"/>
        </w:rPr>
        <w:t>experimenty“.</w:t>
      </w:r>
      <w:r w:rsidR="000B39BA" w:rsidRPr="001F2775">
        <w:rPr>
          <w:lang w:val="en-US"/>
        </w:rPr>
        <w:t xml:space="preserve"> To, že by to mělo být možné, plyne ze zkušeností </w:t>
      </w:r>
      <w:r w:rsidRPr="001F2775">
        <w:rPr>
          <w:lang w:val="en-US"/>
        </w:rPr>
        <w:t xml:space="preserve">i </w:t>
      </w:r>
      <w:r w:rsidR="000B39BA" w:rsidRPr="001F2775">
        <w:rPr>
          <w:lang w:val="en-US"/>
        </w:rPr>
        <w:t>z analýzy vývoje modelů z</w:t>
      </w:r>
      <w:r w:rsidRPr="001F2775">
        <w:rPr>
          <w:lang w:val="en-US"/>
        </w:rPr>
        <w:t> </w:t>
      </w:r>
      <w:r w:rsidR="000B39BA" w:rsidRPr="001F2775">
        <w:rPr>
          <w:lang w:val="en-US"/>
        </w:rPr>
        <w:t>Mississippi</w:t>
      </w:r>
      <w:r w:rsidRPr="001F2775">
        <w:rPr>
          <w:lang w:val="en-US"/>
        </w:rPr>
        <w:t xml:space="preserve"> University</w:t>
      </w:r>
      <w:r w:rsidR="000B39BA" w:rsidRPr="001F2775">
        <w:rPr>
          <w:lang w:val="en-US"/>
        </w:rPr>
        <w:t xml:space="preserve">, z implementování modelů v jazyce Modelica a ze začleňování a vytváření nových integračních modelů. </w:t>
      </w:r>
      <w:r w:rsidR="00A425A8" w:rsidRPr="001F2775">
        <w:rPr>
          <w:lang w:val="en-US"/>
        </w:rPr>
        <w:t>Pro potvrzení tohoto výroku byl ale zvol</w:t>
      </w:r>
      <w:r w:rsidR="009D424A" w:rsidRPr="001F2775">
        <w:rPr>
          <w:lang w:val="en-US"/>
        </w:rPr>
        <w:t>en exaktnější přístup (v sekci 4</w:t>
      </w:r>
      <w:r w:rsidR="00A425A8" w:rsidRPr="001F2775">
        <w:rPr>
          <w:lang w:val="en-US"/>
        </w:rPr>
        <w:t xml:space="preserve">), kde práce formalizuje definici reálného experimentu, modelu a částečného uspořádání modelů (operátor "alespoň tak dobrý jako" mezi dvěma modely). Pomocí těchto exaktních definic použitím pravidel matematické logiky vyplývá, že vždy by měl existovat model alespoň tak dobrý jako dva libovolně zvolené modely. </w:t>
      </w:r>
      <w:r w:rsidR="000B39BA" w:rsidRPr="001F2775">
        <w:rPr>
          <w:lang w:val="en-US"/>
        </w:rPr>
        <w:t xml:space="preserve">Prakticky to však znamená jen teoretický důkaz, že nová teorie, která </w:t>
      </w:r>
      <w:r w:rsidR="000B39BA" w:rsidRPr="001F2775">
        <w:rPr>
          <w:lang w:val="en-US"/>
        </w:rPr>
        <w:lastRenderedPageBreak/>
        <w:t xml:space="preserve">popíše všechny zvolené experimenty, musí existovat. </w:t>
      </w:r>
      <w:r w:rsidR="00A425A8" w:rsidRPr="001F2775">
        <w:rPr>
          <w:lang w:val="en-US"/>
        </w:rPr>
        <w:t xml:space="preserve">Její nalezení však bohužel není </w:t>
      </w:r>
      <w:r w:rsidR="000B39BA" w:rsidRPr="001F2775">
        <w:rPr>
          <w:lang w:val="en-US"/>
        </w:rPr>
        <w:t>zautomatizovatelné</w:t>
      </w:r>
      <w:r w:rsidR="00A425A8" w:rsidRPr="001F2775">
        <w:rPr>
          <w:lang w:val="en-US"/>
        </w:rPr>
        <w:t xml:space="preserve"> a mnohdy vyžaduje mnohem větší nadhled než jen porozumění samostatných popisovaných experimentů</w:t>
      </w:r>
      <w:r w:rsidR="000E2D18" w:rsidRPr="001F2775">
        <w:rPr>
          <w:lang w:val="en-US"/>
        </w:rPr>
        <w:t>.</w:t>
      </w:r>
    </w:p>
    <w:p w:rsidR="00E45683" w:rsidRPr="001F2775" w:rsidRDefault="00E45683" w:rsidP="00E45683">
      <w:pPr>
        <w:pStyle w:val="Nadpis1"/>
        <w:rPr>
          <w:lang w:val="en-US"/>
        </w:rPr>
      </w:pPr>
      <w:bookmarkStart w:id="6" w:name="_Toc422835502"/>
      <w:r w:rsidRPr="001F2775">
        <w:rPr>
          <w:lang w:val="en-US"/>
        </w:rPr>
        <w:t>Dis</w:t>
      </w:r>
      <w:r w:rsidR="001F2775" w:rsidRPr="001F2775">
        <w:rPr>
          <w:lang w:val="en-US"/>
        </w:rPr>
        <w:t>cussion</w:t>
      </w:r>
      <w:bookmarkEnd w:id="6"/>
    </w:p>
    <w:p w:rsidR="00525DBD" w:rsidRPr="001F2775" w:rsidRDefault="00A425A8" w:rsidP="00FD628A">
      <w:pPr>
        <w:spacing w:line="240" w:lineRule="auto"/>
        <w:rPr>
          <w:rFonts w:ascii="Verdana" w:hAnsi="Verdana"/>
          <w:color w:val="000000"/>
          <w:sz w:val="18"/>
          <w:szCs w:val="18"/>
          <w:shd w:val="clear" w:color="auto" w:fill="FFFFFF"/>
          <w:lang w:val="en-US"/>
        </w:rPr>
      </w:pPr>
      <w:r w:rsidRPr="001F2775">
        <w:rPr>
          <w:lang w:val="en-US"/>
        </w:rPr>
        <w:t>Kromě komplexních modelů fyziologie z</w:t>
      </w:r>
      <w:r w:rsidR="00B505A8" w:rsidRPr="001F2775">
        <w:rPr>
          <w:lang w:val="en-US"/>
        </w:rPr>
        <w:t> </w:t>
      </w:r>
      <w:r w:rsidRPr="001F2775">
        <w:rPr>
          <w:lang w:val="en-US"/>
        </w:rPr>
        <w:t>Mississippi</w:t>
      </w:r>
      <w:r w:rsidR="00B505A8" w:rsidRPr="001F2775">
        <w:rPr>
          <w:lang w:val="en-US"/>
        </w:rPr>
        <w:t xml:space="preserve"> University</w:t>
      </w:r>
      <w:r w:rsidRPr="001F2775">
        <w:rPr>
          <w:lang w:val="en-US"/>
        </w:rPr>
        <w:t xml:space="preserve"> jako je HumMod (Hester, et al., 2011) dnes existují celé </w:t>
      </w:r>
      <w:r w:rsidR="000B39BA" w:rsidRPr="001F2775">
        <w:rPr>
          <w:lang w:val="en-US"/>
        </w:rPr>
        <w:t>repositáře</w:t>
      </w:r>
      <w:r w:rsidRPr="001F2775">
        <w:rPr>
          <w:lang w:val="en-US"/>
        </w:rPr>
        <w:t xml:space="preserve"> implementovaných modelů. Většina daného výzkumu byla financována z mezinárodního projektu Physiome (Bassingthwaighte, 2000; Hunter, et al., 2002; Hunter, et al., 2006). Modely jsou rozděleny do úzkých oblastí fyziologie, kterých se týkají. Například pro modely srdce tak vznikl dokonce samostatný podprojekt Cardiome (Bassingthwaighte, 1997). V Evropě se projekt EuroPhysiome (Fenner, et al., 2008) oficiálně nazývá Virtual Physiology Human - VPH (Díaz-Zuccarini, et al., 2014; Hunter and Viceconte, 2009). Cíle projektu jsou však stejné a dokonce i účast je celosvětová. Na formalizaci fyziologie jsou vyvíjeny počítačové jazyky System Biology Markup Language - SBML a Cellular Markup Language - CellML (Smith, et al., 2013). A to i přesto, že Evropa financuje zároveň projekty určené pro vývoj univerzálního modelovacího jazyka Modelica a nástrojů s ním spojených (75 Mill. € v letech 2007-2015 přes ITEA2 projekty EUROSYSLIB, MODELISAR, OPENPROD, and </w:t>
      </w:r>
      <w:r w:rsidR="009D424A" w:rsidRPr="001F2775">
        <w:rPr>
          <w:lang w:val="en-US"/>
        </w:rPr>
        <w:t>MODRIO</w:t>
      </w:r>
      <w:r w:rsidR="00B505A8" w:rsidRPr="001F2775">
        <w:rPr>
          <w:lang w:val="en-US"/>
        </w:rPr>
        <w:t>). Technicky i prakticky</w:t>
      </w:r>
      <w:r w:rsidRPr="001F2775">
        <w:rPr>
          <w:lang w:val="en-US"/>
        </w:rPr>
        <w:t xml:space="preserve"> jazyk Modelica daleko převyšuje možnosti nejen jazyků SBML, zda CellML, ale dokonce i užívaných komerčních nástrojů. Pro udržení kroku tak například firma MATHWORKS (US) přichází s Modelice velmi podobným systémem Simscape v programovém prostředí Matlab, avšak s obrovskou nevýhodou, že zápis modelu není standardizovaný a tím je nepřenosný mezi jinými prostředími. Mezinárodní firmy jako Dassault Systemes, Wolfram nebo MAPLESOFT zvolili opačnou strategii a jejich komerční produkty již jazyk </w:t>
      </w:r>
      <w:r w:rsidRPr="001F2775">
        <w:rPr>
          <w:lang w:val="en-US"/>
        </w:rPr>
        <w:lastRenderedPageBreak/>
        <w:t xml:space="preserve">Modelica podporují natolik, že je ho možné propojovat s dalšími softwarovými možnostmi jako jsou </w:t>
      </w:r>
      <w:r w:rsidR="00525DBD" w:rsidRPr="001F2775">
        <w:rPr>
          <w:lang w:val="en-US"/>
        </w:rPr>
        <w:t>CAD</w:t>
      </w:r>
      <w:r w:rsidR="005E1A61" w:rsidRPr="001F2775">
        <w:rPr>
          <w:rStyle w:val="Znakapoznpodarou"/>
          <w:lang w:val="en-US"/>
        </w:rPr>
        <w:footnoteReference w:id="6"/>
      </w:r>
      <w:r w:rsidR="00525DBD" w:rsidRPr="001F2775">
        <w:rPr>
          <w:lang w:val="en-US"/>
        </w:rPr>
        <w:t xml:space="preserve"> </w:t>
      </w:r>
      <w:r w:rsidRPr="001F2775">
        <w:rPr>
          <w:rStyle w:val="hps"/>
          <w:lang w:val="en-US"/>
        </w:rPr>
        <w:t>systémy nebo jiné</w:t>
      </w:r>
      <w:r w:rsidRPr="001F2775">
        <w:rPr>
          <w:lang w:val="en-US"/>
        </w:rPr>
        <w:t xml:space="preserve"> </w:t>
      </w:r>
      <w:r w:rsidRPr="001F2775">
        <w:rPr>
          <w:rStyle w:val="hps"/>
          <w:lang w:val="en-US"/>
        </w:rPr>
        <w:t>optimalizační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matematické</w:t>
      </w:r>
      <w:r w:rsidRPr="001F2775">
        <w:rPr>
          <w:lang w:val="en-US"/>
        </w:rPr>
        <w:t xml:space="preserve"> </w:t>
      </w:r>
      <w:r w:rsidRPr="001F2775">
        <w:rPr>
          <w:rStyle w:val="hps"/>
          <w:lang w:val="en-US"/>
        </w:rPr>
        <w:t>nástavby</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úspěšný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dnes</w:t>
      </w:r>
      <w:r w:rsidRPr="001F2775">
        <w:rPr>
          <w:lang w:val="en-US"/>
        </w:rPr>
        <w:t xml:space="preserve"> </w:t>
      </w:r>
      <w:r w:rsidRPr="001F2775">
        <w:rPr>
          <w:rStyle w:val="hps"/>
          <w:lang w:val="en-US"/>
        </w:rPr>
        <w:t>dostává</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první příčky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simulačních</w:t>
      </w:r>
      <w:r w:rsidRPr="001F2775">
        <w:rPr>
          <w:lang w:val="en-US"/>
        </w:rPr>
        <w:t xml:space="preserve"> </w:t>
      </w:r>
      <w:r w:rsidRPr="001F2775">
        <w:rPr>
          <w:rStyle w:val="hps"/>
          <w:lang w:val="en-US"/>
        </w:rPr>
        <w:t>prostředích</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automobilovém</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energetickém průmyslu</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akademického</w:t>
      </w:r>
      <w:r w:rsidRPr="001F2775">
        <w:rPr>
          <w:lang w:val="en-US"/>
        </w:rPr>
        <w:t xml:space="preserve"> </w:t>
      </w:r>
      <w:r w:rsidRPr="001F2775">
        <w:rPr>
          <w:rStyle w:val="hps"/>
          <w:lang w:val="en-US"/>
        </w:rPr>
        <w:t>hlediska je však</w:t>
      </w:r>
      <w:r w:rsidRPr="001F2775">
        <w:rPr>
          <w:lang w:val="en-US"/>
        </w:rPr>
        <w:t xml:space="preserve"> </w:t>
      </w:r>
      <w:r w:rsidRPr="001F2775">
        <w:rPr>
          <w:rStyle w:val="hps"/>
          <w:lang w:val="en-US"/>
        </w:rPr>
        <w:t>podstatné</w:t>
      </w:r>
      <w:r w:rsidRPr="001F2775">
        <w:rPr>
          <w:lang w:val="en-US"/>
        </w:rPr>
        <w:t xml:space="preserve">, </w:t>
      </w:r>
      <w:r w:rsidRPr="001F2775">
        <w:rPr>
          <w:rStyle w:val="hps"/>
          <w:lang w:val="en-US"/>
        </w:rPr>
        <w:t>že vedle</w:t>
      </w:r>
      <w:r w:rsidRPr="001F2775">
        <w:rPr>
          <w:lang w:val="en-US"/>
        </w:rPr>
        <w:t xml:space="preserve"> </w:t>
      </w:r>
      <w:r w:rsidRPr="001F2775">
        <w:rPr>
          <w:rStyle w:val="hps"/>
          <w:lang w:val="en-US"/>
        </w:rPr>
        <w:t>komerčních</w:t>
      </w:r>
      <w:r w:rsidRPr="001F2775">
        <w:rPr>
          <w:lang w:val="en-US"/>
        </w:rPr>
        <w:t xml:space="preserve"> </w:t>
      </w:r>
      <w:r w:rsidR="000B39BA" w:rsidRPr="001F2775">
        <w:rPr>
          <w:rStyle w:val="hps"/>
          <w:lang w:val="en-US"/>
        </w:rPr>
        <w:t>nástrojů</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začínají prosazovat</w:t>
      </w:r>
      <w:r w:rsidRPr="001F2775">
        <w:rPr>
          <w:lang w:val="en-US"/>
        </w:rPr>
        <w:t xml:space="preserve"> </w:t>
      </w:r>
      <w:r w:rsidRPr="001F2775">
        <w:rPr>
          <w:rStyle w:val="hps"/>
          <w:lang w:val="en-US"/>
        </w:rPr>
        <w:t>i nekomerční</w:t>
      </w:r>
      <w:r w:rsidRPr="001F2775">
        <w:rPr>
          <w:lang w:val="en-US"/>
        </w:rPr>
        <w:t xml:space="preserve"> </w:t>
      </w:r>
      <w:r w:rsidRPr="001F2775">
        <w:rPr>
          <w:rStyle w:val="hps"/>
          <w:lang w:val="en-US"/>
        </w:rPr>
        <w:t>volně</w:t>
      </w:r>
      <w:r w:rsidRPr="001F2775">
        <w:rPr>
          <w:lang w:val="en-US"/>
        </w:rPr>
        <w:t xml:space="preserve"> </w:t>
      </w:r>
      <w:r w:rsidRPr="001F2775">
        <w:rPr>
          <w:rStyle w:val="hps"/>
          <w:lang w:val="en-US"/>
        </w:rPr>
        <w:t>šiřitelné</w:t>
      </w:r>
      <w:r w:rsidRPr="001F2775">
        <w:rPr>
          <w:lang w:val="en-US"/>
        </w:rPr>
        <w:t xml:space="preserve"> </w:t>
      </w:r>
      <w:r w:rsidRPr="001F2775">
        <w:rPr>
          <w:rStyle w:val="hps"/>
          <w:lang w:val="en-US"/>
        </w:rPr>
        <w:t>nástroje</w:t>
      </w:r>
      <w:r w:rsidRPr="001F2775">
        <w:rPr>
          <w:lang w:val="en-US"/>
        </w:rPr>
        <w:t xml:space="preserve"> </w:t>
      </w:r>
      <w:r w:rsidRPr="001F2775">
        <w:rPr>
          <w:rStyle w:val="hps"/>
          <w:lang w:val="en-US"/>
        </w:rPr>
        <w:t>jazyka</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OpenModelica</w:t>
      </w:r>
      <w:r w:rsidRPr="001F2775">
        <w:rPr>
          <w:lang w:val="en-US"/>
        </w:rPr>
        <w:t xml:space="preserve">, </w:t>
      </w:r>
      <w:r w:rsidRPr="001F2775">
        <w:rPr>
          <w:rStyle w:val="hps"/>
          <w:lang w:val="en-US"/>
        </w:rPr>
        <w:t>ve kterém</w:t>
      </w:r>
      <w:r w:rsidRPr="001F2775">
        <w:rPr>
          <w:lang w:val="en-US"/>
        </w:rPr>
        <w:t xml:space="preserve"> </w:t>
      </w:r>
      <w:r w:rsidRPr="001F2775">
        <w:rPr>
          <w:rStyle w:val="hps"/>
          <w:lang w:val="en-US"/>
        </w:rPr>
        <w:t>je naše</w:t>
      </w:r>
      <w:r w:rsidRPr="001F2775">
        <w:rPr>
          <w:lang w:val="en-US"/>
        </w:rPr>
        <w:t xml:space="preserve"> </w:t>
      </w:r>
      <w:r w:rsidRPr="001F2775">
        <w:rPr>
          <w:rStyle w:val="hps"/>
          <w:lang w:val="en-US"/>
        </w:rPr>
        <w:t>knihovna</w:t>
      </w:r>
      <w:r w:rsidRPr="001F2775">
        <w:rPr>
          <w:lang w:val="en-US"/>
        </w:rPr>
        <w:t xml:space="preserve"> </w:t>
      </w:r>
      <w:r w:rsidRPr="001F2775">
        <w:rPr>
          <w:rStyle w:val="hps"/>
          <w:lang w:val="en-US"/>
        </w:rPr>
        <w:t>Physiolibrary</w:t>
      </w:r>
      <w:r w:rsidRPr="001F2775">
        <w:rPr>
          <w:lang w:val="en-US"/>
        </w:rPr>
        <w:t xml:space="preserve"> </w:t>
      </w:r>
      <w:r w:rsidRPr="001F2775">
        <w:rPr>
          <w:rStyle w:val="hps"/>
          <w:lang w:val="en-US"/>
        </w:rPr>
        <w:t>testována</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plně</w:t>
      </w:r>
      <w:r w:rsidRPr="001F2775">
        <w:rPr>
          <w:lang w:val="en-US"/>
        </w:rPr>
        <w:t xml:space="preserve"> </w:t>
      </w:r>
      <w:r w:rsidRPr="001F2775">
        <w:rPr>
          <w:rStyle w:val="hps"/>
          <w:lang w:val="en-US"/>
        </w:rPr>
        <w:t>podporována</w:t>
      </w:r>
      <w:r w:rsidRPr="001F2775">
        <w:rPr>
          <w:lang w:val="en-US"/>
        </w:rPr>
        <w:t xml:space="preserve">. </w:t>
      </w:r>
      <w:r w:rsidRPr="001F2775">
        <w:rPr>
          <w:rStyle w:val="hps"/>
          <w:lang w:val="en-US"/>
        </w:rPr>
        <w:t>Dokonce</w:t>
      </w:r>
      <w:r w:rsidRPr="001F2775">
        <w:rPr>
          <w:lang w:val="en-US"/>
        </w:rPr>
        <w:t xml:space="preserve"> </w:t>
      </w:r>
      <w:r w:rsidRPr="001F2775">
        <w:rPr>
          <w:rStyle w:val="hps"/>
          <w:lang w:val="en-US"/>
        </w:rPr>
        <w:t>naše</w:t>
      </w:r>
      <w:r w:rsidRPr="001F2775">
        <w:rPr>
          <w:lang w:val="en-US"/>
        </w:rPr>
        <w:t xml:space="preserve"> </w:t>
      </w:r>
      <w:r w:rsidRPr="001F2775">
        <w:rPr>
          <w:rStyle w:val="hps"/>
          <w:lang w:val="en-US"/>
        </w:rPr>
        <w:t>implementace</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Golem</w:t>
      </w:r>
      <w:r w:rsidRPr="001F2775">
        <w:rPr>
          <w:lang w:val="en-US"/>
        </w:rPr>
        <w:t xml:space="preserve"> </w:t>
      </w:r>
      <w:r w:rsidRPr="001F2775">
        <w:rPr>
          <w:rStyle w:val="hps"/>
          <w:lang w:val="en-US"/>
        </w:rPr>
        <w:t>Edition</w:t>
      </w:r>
      <w:r w:rsidRPr="001F2775">
        <w:rPr>
          <w:lang w:val="en-US"/>
        </w:rPr>
        <w:t xml:space="preserve"> </w:t>
      </w:r>
      <w:r w:rsidRPr="001F2775">
        <w:rPr>
          <w:rStyle w:val="hps"/>
          <w:lang w:val="en-US"/>
        </w:rPr>
        <w:t>slouží</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testů</w:t>
      </w:r>
      <w:r w:rsidRPr="001F2775">
        <w:rPr>
          <w:lang w:val="en-US"/>
        </w:rPr>
        <w:t xml:space="preserve"> </w:t>
      </w:r>
      <w:r w:rsidR="00B505A8" w:rsidRPr="001F2775">
        <w:rPr>
          <w:lang w:val="en-US"/>
        </w:rPr>
        <w:t>pro sledování efektivity překladače OpenModelica</w:t>
      </w:r>
      <w:r w:rsidRPr="001F2775">
        <w:rPr>
          <w:lang w:val="en-US"/>
        </w:rPr>
        <w:t xml:space="preserve"> </w:t>
      </w:r>
      <w:r w:rsidR="009D424A" w:rsidRPr="001F2775">
        <w:rPr>
          <w:lang w:val="en-US"/>
        </w:rPr>
        <w:fldChar w:fldCharType="begin"/>
      </w:r>
      <w:r w:rsidR="009D424A" w:rsidRPr="001F2775">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1F2775">
        <w:rPr>
          <w:lang w:val="en-US"/>
        </w:rPr>
        <w:fldChar w:fldCharType="separate"/>
      </w:r>
      <w:r w:rsidR="009D424A" w:rsidRPr="001F2775">
        <w:rPr>
          <w:noProof/>
          <w:lang w:val="en-US"/>
        </w:rPr>
        <w:t>(Kofránek, et al., 2011)</w:t>
      </w:r>
      <w:r w:rsidR="009D424A" w:rsidRPr="001F2775">
        <w:rPr>
          <w:lang w:val="en-US"/>
        </w:rPr>
        <w:fldChar w:fldCharType="end"/>
      </w:r>
      <w:r w:rsidR="00525DBD" w:rsidRPr="001F2775">
        <w:rPr>
          <w:lang w:val="en-US"/>
        </w:rPr>
        <w:t xml:space="preserve">. </w:t>
      </w:r>
    </w:p>
    <w:p w:rsidR="00455579" w:rsidRPr="001F2775" w:rsidRDefault="00D54161" w:rsidP="00FD628A">
      <w:pPr>
        <w:rPr>
          <w:lang w:val="en-US"/>
        </w:rPr>
      </w:pPr>
      <w:r w:rsidRPr="001F2775">
        <w:rPr>
          <w:lang w:val="en-US"/>
        </w:rPr>
        <w:t xml:space="preserve">Udržovat velké množství navzájem nepropojitelných modelů je mnohem jednodušší, než modely spolu integrovat v jeden velký komplexní celek. Opačný postup, tj. vytvoření specifických konkrétních modelů pro konkrétní vstupy a výstupy z jednoho velkého komplexního modelu by však mělo být teoreticky plně </w:t>
      </w:r>
      <w:r w:rsidR="000B39BA" w:rsidRPr="001F2775">
        <w:rPr>
          <w:lang w:val="en-US"/>
        </w:rPr>
        <w:t>automatizovatelné</w:t>
      </w:r>
      <w:r w:rsidRPr="001F2775">
        <w:rPr>
          <w:lang w:val="en-US"/>
        </w:rPr>
        <w:t>. Tento silný potenciál velkých k</w:t>
      </w:r>
      <w:r w:rsidR="00B505A8" w:rsidRPr="001F2775">
        <w:rPr>
          <w:lang w:val="en-US"/>
        </w:rPr>
        <w:t>omplexních modelů však zůstává s</w:t>
      </w:r>
      <w:r w:rsidRPr="001F2775">
        <w:rPr>
          <w:lang w:val="en-US"/>
        </w:rPr>
        <w:t xml:space="preserve">krytý do </w:t>
      </w:r>
      <w:r w:rsidR="000B39BA" w:rsidRPr="001F2775">
        <w:rPr>
          <w:lang w:val="en-US"/>
        </w:rPr>
        <w:t>doby, než</w:t>
      </w:r>
      <w:r w:rsidRPr="001F2775">
        <w:rPr>
          <w:lang w:val="en-US"/>
        </w:rPr>
        <w:t xml:space="preserve"> bude možné modely navzájem integrovat a formalizovat pomocí hierarchických (objektově-orientovaných) jazyků s pevně specifikovaným </w:t>
      </w:r>
      <w:r w:rsidR="00B505A8" w:rsidRPr="001F2775">
        <w:rPr>
          <w:lang w:val="en-US"/>
        </w:rPr>
        <w:t xml:space="preserve">na rovnicích </w:t>
      </w:r>
      <w:r w:rsidRPr="001F2775">
        <w:rPr>
          <w:lang w:val="en-US"/>
        </w:rPr>
        <w:t>založeným</w:t>
      </w:r>
      <w:r w:rsidR="00B505A8" w:rsidRPr="001F2775">
        <w:rPr>
          <w:lang w:val="en-US"/>
        </w:rPr>
        <w:t xml:space="preserve"> (equation based)</w:t>
      </w:r>
      <w:r w:rsidRPr="001F2775">
        <w:rPr>
          <w:lang w:val="en-US"/>
        </w:rPr>
        <w:t xml:space="preserve"> významem. Právě </w:t>
      </w:r>
      <w:r w:rsidR="00B505A8" w:rsidRPr="001F2775">
        <w:rPr>
          <w:lang w:val="en-US"/>
        </w:rPr>
        <w:t xml:space="preserve">Modelica přináší dané možnosti - např. možnosti </w:t>
      </w:r>
      <w:r w:rsidRPr="001F2775">
        <w:rPr>
          <w:lang w:val="en-US"/>
        </w:rPr>
        <w:t>skládat fyzikální zákony v tak komplexní celky jako jsou fyziologické systémy. Modelica je však jen jakási robustní nadstavba nad matematikou hybridních diferenciálních rovnic, kterými je daný systém popsatelný. Bez ohledu na jazyk zápisu nadále zůstává tou nejpodstatnější prací integrativní fyziologie nacházení nových teorií, které budou schopny komplexně vysvětlit pozorované děje. Děje, které například nastávají v krvi při průchodu kapilár plicních sklípcích nebo při průchodu kapilár v jednotlivých tkáních</w:t>
      </w:r>
      <w:r w:rsidR="00066D88" w:rsidRPr="001F2775">
        <w:rPr>
          <w:lang w:val="en-US"/>
        </w:rPr>
        <w:t xml:space="preserve">. </w:t>
      </w:r>
    </w:p>
    <w:p w:rsidR="004849BE" w:rsidRPr="001F2775" w:rsidRDefault="00D54161" w:rsidP="00FD628A">
      <w:pPr>
        <w:rPr>
          <w:lang w:val="en-US"/>
        </w:rPr>
      </w:pPr>
      <w:r w:rsidRPr="001F2775">
        <w:rPr>
          <w:rStyle w:val="hps"/>
          <w:lang w:val="en-US"/>
        </w:rPr>
        <w:t>Integrace</w:t>
      </w:r>
      <w:r w:rsidRPr="001F2775">
        <w:rPr>
          <w:lang w:val="en-US"/>
        </w:rPr>
        <w:t xml:space="preserve"> </w:t>
      </w:r>
      <w:r w:rsidRPr="001F2775">
        <w:rPr>
          <w:rStyle w:val="hps"/>
          <w:lang w:val="en-US"/>
        </w:rPr>
        <w:t>komplexního</w:t>
      </w:r>
      <w:r w:rsidRPr="001F2775">
        <w:rPr>
          <w:lang w:val="en-US"/>
        </w:rPr>
        <w:t xml:space="preserve"> </w:t>
      </w:r>
      <w:r w:rsidRPr="001F2775">
        <w:rPr>
          <w:rStyle w:val="hps"/>
          <w:lang w:val="en-US"/>
        </w:rPr>
        <w:t>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HbA</w:t>
      </w:r>
      <w:r w:rsidRPr="001F2775">
        <w:rPr>
          <w:lang w:val="en-US"/>
        </w:rPr>
        <w:t xml:space="preserve"> </w:t>
      </w:r>
      <w:r w:rsidRPr="001F2775">
        <w:rPr>
          <w:rStyle w:val="hps"/>
          <w:lang w:val="en-US"/>
        </w:rPr>
        <w:t>musí</w:t>
      </w:r>
      <w:r w:rsidRPr="001F2775">
        <w:rPr>
          <w:lang w:val="en-US"/>
        </w:rPr>
        <w:t xml:space="preserve"> </w:t>
      </w:r>
      <w:r w:rsidRPr="001F2775">
        <w:rPr>
          <w:rStyle w:val="hps"/>
          <w:lang w:val="en-US"/>
        </w:rPr>
        <w:t>zastřešovat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tři</w:t>
      </w:r>
      <w:r w:rsidRPr="001F2775">
        <w:rPr>
          <w:lang w:val="en-US"/>
        </w:rPr>
        <w:t xml:space="preserve"> </w:t>
      </w:r>
      <w:r w:rsidRPr="001F2775">
        <w:rPr>
          <w:rStyle w:val="hps"/>
          <w:lang w:val="en-US"/>
        </w:rPr>
        <w:t>nelineární</w:t>
      </w:r>
      <w:r w:rsidRPr="001F2775">
        <w:rPr>
          <w:lang w:val="en-US"/>
        </w:rPr>
        <w:t xml:space="preserve"> </w:t>
      </w:r>
      <w:r w:rsidRPr="001F2775">
        <w:rPr>
          <w:rStyle w:val="hps"/>
          <w:lang w:val="en-US"/>
        </w:rPr>
        <w:t>provázané</w:t>
      </w:r>
      <w:r w:rsidRPr="001F2775">
        <w:rPr>
          <w:lang w:val="en-US"/>
        </w:rPr>
        <w:t xml:space="preserve"> </w:t>
      </w:r>
      <w:r w:rsidRPr="001F2775">
        <w:rPr>
          <w:rStyle w:val="hps"/>
          <w:lang w:val="en-US"/>
        </w:rPr>
        <w:t>procesy</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00B32017" w:rsidRPr="001F2775">
        <w:rPr>
          <w:rStyle w:val="hps"/>
          <w:lang w:val="en-US"/>
        </w:rPr>
        <w:t>vazba</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oxidu</w:t>
      </w:r>
      <w:r w:rsidRPr="001F2775">
        <w:rPr>
          <w:lang w:val="en-US"/>
        </w:rPr>
        <w:t xml:space="preserve"> </w:t>
      </w:r>
      <w:r w:rsidRPr="001F2775">
        <w:rPr>
          <w:rStyle w:val="hps"/>
          <w:lang w:val="en-US"/>
        </w:rPr>
        <w:lastRenderedPageBreak/>
        <w:t>uhličitého</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Bohrových</w:t>
      </w:r>
      <w:r w:rsidRPr="001F2775">
        <w:rPr>
          <w:lang w:val="en-US"/>
        </w:rPr>
        <w:t xml:space="preserve"> </w:t>
      </w:r>
      <w:r w:rsidRPr="001F2775">
        <w:rPr>
          <w:rStyle w:val="hps"/>
          <w:lang w:val="en-US"/>
        </w:rPr>
        <w:t>protonů</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přesto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separátně</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tyto procesy</w:t>
      </w:r>
      <w:r w:rsidRPr="001F2775">
        <w:rPr>
          <w:lang w:val="en-US"/>
        </w:rPr>
        <w:t xml:space="preserve"> </w:t>
      </w:r>
      <w:r w:rsidRPr="001F2775">
        <w:rPr>
          <w:rStyle w:val="hps"/>
          <w:lang w:val="en-US"/>
        </w:rPr>
        <w:t>dobře</w:t>
      </w:r>
      <w:r w:rsidRPr="001F2775">
        <w:rPr>
          <w:lang w:val="en-US"/>
        </w:rPr>
        <w:t xml:space="preserve"> </w:t>
      </w:r>
      <w:r w:rsidRPr="001F2775">
        <w:rPr>
          <w:rStyle w:val="hps"/>
          <w:lang w:val="en-US"/>
        </w:rPr>
        <w:t>známé</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 xml:space="preserve">tato </w:t>
      </w:r>
      <w:r w:rsidR="00B32017" w:rsidRPr="001F2775">
        <w:rPr>
          <w:rStyle w:val="hps"/>
          <w:lang w:val="en-US"/>
        </w:rPr>
        <w:t xml:space="preserve">disertační </w:t>
      </w:r>
      <w:r w:rsidRPr="001F2775">
        <w:rPr>
          <w:rStyle w:val="hps"/>
          <w:lang w:val="en-US"/>
        </w:rPr>
        <w:t>práce</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první</w:t>
      </w:r>
      <w:r w:rsidRPr="001F2775">
        <w:rPr>
          <w:lang w:val="en-US"/>
        </w:rPr>
        <w:t xml:space="preserve"> </w:t>
      </w:r>
      <w:r w:rsidRPr="001F2775">
        <w:rPr>
          <w:rStyle w:val="hps"/>
          <w:lang w:val="en-US"/>
        </w:rPr>
        <w:t>přináší</w:t>
      </w:r>
      <w:r w:rsidRPr="001F2775">
        <w:rPr>
          <w:lang w:val="en-US"/>
        </w:rPr>
        <w:t xml:space="preserve"> </w:t>
      </w:r>
      <w:r w:rsidRPr="001F2775">
        <w:rPr>
          <w:rStyle w:val="hps"/>
          <w:lang w:val="en-US"/>
        </w:rPr>
        <w:t>teorii</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tří</w:t>
      </w:r>
      <w:r w:rsidRPr="001F2775">
        <w:rPr>
          <w:lang w:val="en-US"/>
        </w:rPr>
        <w:t xml:space="preserve"> </w:t>
      </w:r>
      <w:r w:rsidRPr="001F2775">
        <w:rPr>
          <w:rStyle w:val="hps"/>
          <w:lang w:val="en-US"/>
        </w:rPr>
        <w:t>ligandů</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kapilár</w:t>
      </w:r>
      <w:r w:rsidRPr="001F2775">
        <w:rPr>
          <w:lang w:val="en-US"/>
        </w:rPr>
        <w:t xml:space="preserve"> </w:t>
      </w:r>
      <w:r w:rsidRPr="001F2775">
        <w:rPr>
          <w:rStyle w:val="hps"/>
          <w:lang w:val="en-US"/>
        </w:rPr>
        <w:t>plicních</w:t>
      </w:r>
      <w:r w:rsidRPr="001F2775">
        <w:rPr>
          <w:lang w:val="en-US"/>
        </w:rPr>
        <w:t xml:space="preserve"> </w:t>
      </w:r>
      <w:r w:rsidRPr="001F2775">
        <w:rPr>
          <w:rStyle w:val="hps"/>
          <w:lang w:val="en-US"/>
        </w:rPr>
        <w:t>alveol</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při</w:t>
      </w:r>
      <w:r w:rsidRPr="001F2775">
        <w:rPr>
          <w:lang w:val="en-US"/>
        </w:rPr>
        <w:t xml:space="preserve"> </w:t>
      </w:r>
      <w:r w:rsidRPr="001F2775">
        <w:rPr>
          <w:rStyle w:val="alt-edited"/>
          <w:lang w:val="en-US"/>
        </w:rPr>
        <w:t>průchodu</w:t>
      </w:r>
      <w:r w:rsidRPr="001F2775">
        <w:rPr>
          <w:lang w:val="en-US"/>
        </w:rPr>
        <w:t xml:space="preserve"> </w:t>
      </w:r>
      <w:r w:rsidRPr="001F2775">
        <w:rPr>
          <w:rStyle w:val="hps"/>
          <w:lang w:val="en-US"/>
        </w:rPr>
        <w:t>kapilár</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tkáních</w:t>
      </w:r>
      <w:r w:rsidRPr="001F2775">
        <w:rPr>
          <w:lang w:val="en-US"/>
        </w:rPr>
        <w:t xml:space="preserve"> </w:t>
      </w:r>
      <w:r w:rsidR="00455579" w:rsidRPr="001F2775">
        <w:rPr>
          <w:lang w:val="en-US"/>
        </w:rPr>
        <w:t>(O</w:t>
      </w:r>
      <w:r w:rsidR="00455579" w:rsidRPr="001F2775">
        <w:rPr>
          <w:vertAlign w:val="subscript"/>
          <w:lang w:val="en-US"/>
        </w:rPr>
        <w:t>2,</w:t>
      </w:r>
      <w:r w:rsidR="00455579" w:rsidRPr="001F2775">
        <w:rPr>
          <w:lang w:val="en-US"/>
        </w:rPr>
        <w:t xml:space="preserve"> CO</w:t>
      </w:r>
      <w:r w:rsidR="00455579" w:rsidRPr="001F2775">
        <w:rPr>
          <w:vertAlign w:val="subscript"/>
          <w:lang w:val="en-US"/>
        </w:rPr>
        <w:t>2,</w:t>
      </w:r>
      <w:r w:rsidR="00455579" w:rsidRPr="001F2775">
        <w:rPr>
          <w:lang w:val="en-US"/>
        </w:rPr>
        <w:t xml:space="preserve"> H</w:t>
      </w:r>
      <w:r w:rsidR="00455579" w:rsidRPr="001F2775">
        <w:rPr>
          <w:vertAlign w:val="superscript"/>
          <w:lang w:val="en-US"/>
        </w:rPr>
        <w:t>+</w:t>
      </w:r>
      <w:r w:rsidR="00455579" w:rsidRPr="001F2775">
        <w:rPr>
          <w:lang w:val="en-US"/>
        </w:rPr>
        <w:t>)</w:t>
      </w:r>
      <w:r w:rsidR="00066D88" w:rsidRPr="001F2775">
        <w:rPr>
          <w:lang w:val="en-US"/>
        </w:rPr>
        <w:t xml:space="preserve"> s HbA. </w:t>
      </w:r>
      <w:r w:rsidRPr="001F2775">
        <w:rPr>
          <w:rStyle w:val="hps"/>
          <w:lang w:val="en-US"/>
        </w:rPr>
        <w:t>Využívá</w:t>
      </w:r>
      <w:r w:rsidRPr="001F2775">
        <w:rPr>
          <w:lang w:val="en-US"/>
        </w:rPr>
        <w:t xml:space="preserve"> </w:t>
      </w:r>
      <w:r w:rsidRPr="001F2775">
        <w:rPr>
          <w:rStyle w:val="hps"/>
          <w:lang w:val="en-US"/>
        </w:rPr>
        <w:t>přitom</w:t>
      </w:r>
      <w:r w:rsidRPr="001F2775">
        <w:rPr>
          <w:lang w:val="en-US"/>
        </w:rPr>
        <w:t xml:space="preserve"> </w:t>
      </w:r>
      <w:r w:rsidRPr="001F2775">
        <w:rPr>
          <w:rStyle w:val="hps"/>
          <w:lang w:val="en-US"/>
        </w:rPr>
        <w:t>zásadně</w:t>
      </w:r>
      <w:r w:rsidRPr="001F2775">
        <w:rPr>
          <w:lang w:val="en-US"/>
        </w:rPr>
        <w:t xml:space="preserve"> </w:t>
      </w:r>
      <w:r w:rsidRPr="001F2775">
        <w:rPr>
          <w:rStyle w:val="hps"/>
          <w:lang w:val="en-US"/>
        </w:rPr>
        <w:t>fyzikálních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chemického</w:t>
      </w:r>
      <w:r w:rsidRPr="001F2775">
        <w:rPr>
          <w:lang w:val="en-US"/>
        </w:rPr>
        <w:t xml:space="preserve"> </w:t>
      </w:r>
      <w:r w:rsidRPr="001F2775">
        <w:rPr>
          <w:rStyle w:val="hps"/>
          <w:lang w:val="en-US"/>
        </w:rPr>
        <w:t>equilibria</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kde</w:t>
      </w:r>
      <w:r w:rsidRPr="001F2775">
        <w:rPr>
          <w:lang w:val="en-US"/>
        </w:rPr>
        <w:t xml:space="preserve"> </w:t>
      </w:r>
      <w:r w:rsidRPr="001F2775">
        <w:rPr>
          <w:rStyle w:val="hps"/>
          <w:lang w:val="en-US"/>
        </w:rPr>
        <w:t>jednotlivé</w:t>
      </w:r>
      <w:r w:rsidRPr="001F2775">
        <w:rPr>
          <w:lang w:val="en-US"/>
        </w:rPr>
        <w:t xml:space="preserve"> </w:t>
      </w:r>
      <w:r w:rsidRPr="001F2775">
        <w:rPr>
          <w:rStyle w:val="hps"/>
          <w:lang w:val="en-US"/>
        </w:rPr>
        <w:t>ligandy</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sebou</w:t>
      </w:r>
      <w:r w:rsidRPr="001F2775">
        <w:rPr>
          <w:lang w:val="en-US"/>
        </w:rPr>
        <w:t xml:space="preserve"> </w:t>
      </w:r>
      <w:r w:rsidR="000B39BA" w:rsidRPr="001F2775">
        <w:rPr>
          <w:rStyle w:val="hps"/>
          <w:lang w:val="en-US"/>
        </w:rPr>
        <w:t>alostericky</w:t>
      </w:r>
      <w:r w:rsidRPr="001F2775">
        <w:rPr>
          <w:lang w:val="en-US"/>
        </w:rPr>
        <w:t xml:space="preserve"> </w:t>
      </w:r>
      <w:r w:rsidRPr="001F2775">
        <w:rPr>
          <w:rStyle w:val="hps"/>
          <w:lang w:val="en-US"/>
        </w:rPr>
        <w:t>propojeny</w:t>
      </w:r>
      <w:r w:rsidR="004849BE" w:rsidRPr="001F2775">
        <w:rPr>
          <w:lang w:val="en-US"/>
        </w:rPr>
        <w:t xml:space="preserve">. </w:t>
      </w:r>
    </w:p>
    <w:p w:rsidR="00066D88" w:rsidRPr="001F2775" w:rsidRDefault="00D54161" w:rsidP="00FD628A">
      <w:pPr>
        <w:rPr>
          <w:lang w:val="en-US"/>
        </w:rPr>
      </w:pPr>
      <w:r w:rsidRPr="001F2775">
        <w:rPr>
          <w:rStyle w:val="alt-edited"/>
          <w:lang w:val="en-US"/>
        </w:rPr>
        <w:t>Dne</w:t>
      </w:r>
      <w:r w:rsidR="00B32017" w:rsidRPr="001F2775">
        <w:rPr>
          <w:rStyle w:val="alt-edited"/>
          <w:lang w:val="en-US"/>
        </w:rPr>
        <w:t>s nejuznávanějšími modely vazby</w:t>
      </w:r>
      <w:r w:rsidRPr="001F2775">
        <w:rPr>
          <w:rStyle w:val="alt-edited"/>
          <w:lang w:val="en-US"/>
        </w:rPr>
        <w:t xml:space="preserve"> kyslíku na hemoglobin jsou modely (Eaton, et al., 2007), které vycházejí s původního </w:t>
      </w:r>
      <w:r w:rsidR="000B39BA" w:rsidRPr="001F2775">
        <w:rPr>
          <w:rStyle w:val="alt-edited"/>
          <w:lang w:val="en-US"/>
        </w:rPr>
        <w:t>alosterického</w:t>
      </w:r>
      <w:r w:rsidRPr="001F2775">
        <w:rPr>
          <w:rStyle w:val="alt-edited"/>
          <w:lang w:val="en-US"/>
        </w:rPr>
        <w:t xml:space="preserve"> Monod-Wyman-Changeux (MWC) modelu (Monod, et al., 1965). Avšak tyto modely vysvětlují pouze vázání kyslíku při pevně daných podmínkách a nevysvětlují doprovodné změny vázání CO</w:t>
      </w:r>
      <w:r w:rsidRPr="001F2775">
        <w:rPr>
          <w:rStyle w:val="alt-edited"/>
          <w:vertAlign w:val="subscript"/>
          <w:lang w:val="en-US"/>
        </w:rPr>
        <w:t>2</w:t>
      </w:r>
      <w:r w:rsidR="00B32017" w:rsidRPr="001F2775">
        <w:rPr>
          <w:rStyle w:val="alt-edited"/>
          <w:lang w:val="en-US"/>
        </w:rPr>
        <w:t xml:space="preserve"> nebo H</w:t>
      </w:r>
      <w:r w:rsidRPr="001F2775">
        <w:rPr>
          <w:rStyle w:val="alt-edited"/>
          <w:vertAlign w:val="superscript"/>
          <w:lang w:val="en-US"/>
        </w:rPr>
        <w:t>+</w:t>
      </w:r>
      <w:r w:rsidRPr="001F2775">
        <w:rPr>
          <w:rStyle w:val="alt-edited"/>
          <w:lang w:val="en-US"/>
        </w:rPr>
        <w:t>. Model v práci je sice založen na starším Adairově principu postupného vázání O2 na tetramer ve čtyřech krocích, avšak vysvětluje zároveň i dané doprovodné děje. A to do takové míry, že je možné z modelu přesně vyjádřit množství konkrétní formy HbA určené formami podjednotek (tím, zda jsou na ni dané ligandy navázané nebo ne)</w:t>
      </w:r>
      <w:r w:rsidR="005652FE" w:rsidRPr="001F2775">
        <w:rPr>
          <w:lang w:val="en-US"/>
        </w:rPr>
        <w:t xml:space="preserve">. </w:t>
      </w:r>
      <w:r w:rsidR="00066D88" w:rsidRPr="001F2775">
        <w:rPr>
          <w:lang w:val="en-US"/>
        </w:rPr>
        <w:t xml:space="preserve"> </w:t>
      </w:r>
    </w:p>
    <w:p w:rsidR="002D6CB0" w:rsidRPr="001F2775" w:rsidRDefault="000B39BA" w:rsidP="00FD628A">
      <w:pPr>
        <w:rPr>
          <w:lang w:val="en-US"/>
        </w:rPr>
      </w:pPr>
      <w:r w:rsidRPr="001F2775">
        <w:rPr>
          <w:rStyle w:val="hps"/>
          <w:lang w:val="en-US"/>
        </w:rPr>
        <w:t>Tento</w:t>
      </w:r>
      <w:r w:rsidRPr="001F2775">
        <w:rPr>
          <w:lang w:val="en-US"/>
        </w:rPr>
        <w:t xml:space="preserve"> </w:t>
      </w:r>
      <w:r w:rsidRPr="001F2775">
        <w:rPr>
          <w:rStyle w:val="hps"/>
          <w:lang w:val="en-US"/>
        </w:rPr>
        <w:t>teoretický</w:t>
      </w:r>
      <w:r w:rsidRPr="001F2775">
        <w:rPr>
          <w:lang w:val="en-US"/>
        </w:rPr>
        <w:t xml:space="preserve"> </w:t>
      </w:r>
      <w:r w:rsidRPr="001F2775">
        <w:rPr>
          <w:rStyle w:val="hps"/>
          <w:lang w:val="en-US"/>
        </w:rPr>
        <w:t>nadhled</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equilibrium</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makromolekule</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podléhá</w:t>
      </w:r>
      <w:r w:rsidRPr="001F2775">
        <w:rPr>
          <w:lang w:val="en-US"/>
        </w:rPr>
        <w:t xml:space="preserve"> </w:t>
      </w:r>
      <w:r w:rsidRPr="001F2775">
        <w:rPr>
          <w:rStyle w:val="hps"/>
          <w:lang w:val="en-US"/>
        </w:rPr>
        <w:t>chemickému</w:t>
      </w:r>
      <w:r w:rsidRPr="001F2775">
        <w:rPr>
          <w:lang w:val="en-US"/>
        </w:rPr>
        <w:t xml:space="preserve"> </w:t>
      </w:r>
      <w:r w:rsidRPr="001F2775">
        <w:rPr>
          <w:rStyle w:val="hps"/>
          <w:lang w:val="en-US"/>
        </w:rPr>
        <w:t>principu</w:t>
      </w:r>
      <w:r w:rsidRPr="001F2775">
        <w:rPr>
          <w:lang w:val="en-US"/>
        </w:rPr>
        <w:t xml:space="preserve"> </w:t>
      </w:r>
      <w:r w:rsidRPr="001F2775">
        <w:rPr>
          <w:rStyle w:val="hps"/>
          <w:lang w:val="en-US"/>
        </w:rPr>
        <w:t>detailní</w:t>
      </w:r>
      <w:r w:rsidRPr="001F2775">
        <w:rPr>
          <w:lang w:val="en-US"/>
        </w:rPr>
        <w:t xml:space="preserve"> </w:t>
      </w:r>
      <w:r w:rsidRPr="001F2775">
        <w:rPr>
          <w:rStyle w:val="hps"/>
          <w:lang w:val="en-US"/>
        </w:rPr>
        <w:t>rovnováhy,</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zobecnit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vytvořili</w:t>
      </w:r>
      <w:r w:rsidRPr="001F2775">
        <w:rPr>
          <w:lang w:val="en-US"/>
        </w:rPr>
        <w:t xml:space="preserve"> </w:t>
      </w:r>
      <w:r w:rsidRPr="001F2775">
        <w:rPr>
          <w:rStyle w:val="hps"/>
          <w:lang w:val="en-US"/>
        </w:rPr>
        <w:t>komponentu</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speciace</w:t>
      </w:r>
      <w:r w:rsidRPr="001F2775">
        <w:rPr>
          <w:lang w:val="en-US"/>
        </w:rPr>
        <w:t xml:space="preserve"> </w:t>
      </w:r>
      <w:r w:rsidRPr="001F2775">
        <w:rPr>
          <w:rStyle w:val="hps"/>
          <w:lang w:val="en-US"/>
        </w:rPr>
        <w:t>jako jeden</w:t>
      </w:r>
      <w:r w:rsidRPr="001F2775">
        <w:rPr>
          <w:lang w:val="en-US"/>
        </w:rPr>
        <w:t xml:space="preserve"> </w:t>
      </w:r>
      <w:r w:rsidRPr="001F2775">
        <w:rPr>
          <w:rStyle w:val="hps"/>
          <w:lang w:val="en-US"/>
        </w:rPr>
        <w:t>ze základních</w:t>
      </w:r>
      <w:r w:rsidRPr="001F2775">
        <w:rPr>
          <w:lang w:val="en-US"/>
        </w:rPr>
        <w:t xml:space="preserve"> </w:t>
      </w:r>
      <w:r w:rsidRPr="001F2775">
        <w:rPr>
          <w:rStyle w:val="hps"/>
          <w:lang w:val="en-US"/>
        </w:rPr>
        <w:t>principů</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domény</w:t>
      </w:r>
      <w:r w:rsidRPr="001F2775">
        <w:rPr>
          <w:lang w:val="en-US"/>
        </w:rPr>
        <w:t xml:space="preserve">. </w:t>
      </w:r>
      <w:r w:rsidR="00D54161" w:rsidRPr="001F2775">
        <w:rPr>
          <w:rStyle w:val="hps"/>
          <w:lang w:val="en-US"/>
        </w:rPr>
        <w:t>Pomocí</w:t>
      </w:r>
      <w:r w:rsidR="00D54161" w:rsidRPr="001F2775">
        <w:rPr>
          <w:lang w:val="en-US"/>
        </w:rPr>
        <w:t xml:space="preserve"> </w:t>
      </w:r>
      <w:r w:rsidR="00D54161" w:rsidRPr="001F2775">
        <w:rPr>
          <w:rStyle w:val="hps"/>
          <w:lang w:val="en-US"/>
        </w:rPr>
        <w:t>dané</w:t>
      </w:r>
      <w:r w:rsidR="00D54161" w:rsidRPr="001F2775">
        <w:rPr>
          <w:lang w:val="en-US"/>
        </w:rPr>
        <w:t xml:space="preserve"> </w:t>
      </w:r>
      <w:r w:rsidR="00D54161" w:rsidRPr="001F2775">
        <w:rPr>
          <w:rStyle w:val="hps"/>
          <w:lang w:val="en-US"/>
        </w:rPr>
        <w:t>komponenty</w:t>
      </w:r>
      <w:r w:rsidR="00D54161" w:rsidRPr="001F2775">
        <w:rPr>
          <w:lang w:val="en-US"/>
        </w:rPr>
        <w:t xml:space="preserve"> </w:t>
      </w:r>
      <w:r w:rsidR="00D54161" w:rsidRPr="001F2775">
        <w:rPr>
          <w:rStyle w:val="hps"/>
          <w:lang w:val="en-US"/>
        </w:rPr>
        <w:t>je</w:t>
      </w:r>
      <w:r w:rsidR="00D54161" w:rsidRPr="001F2775">
        <w:rPr>
          <w:lang w:val="en-US"/>
        </w:rPr>
        <w:t xml:space="preserve"> </w:t>
      </w:r>
      <w:r w:rsidR="00D54161" w:rsidRPr="001F2775">
        <w:rPr>
          <w:rStyle w:val="hps"/>
          <w:lang w:val="en-US"/>
        </w:rPr>
        <w:t>možné</w:t>
      </w:r>
      <w:r w:rsidR="00D54161" w:rsidRPr="001F2775">
        <w:rPr>
          <w:lang w:val="en-US"/>
        </w:rPr>
        <w:t xml:space="preserve"> </w:t>
      </w:r>
      <w:r w:rsidR="00D54161" w:rsidRPr="001F2775">
        <w:rPr>
          <w:rStyle w:val="hps"/>
          <w:lang w:val="en-US"/>
        </w:rPr>
        <w:t>implementovat</w:t>
      </w:r>
      <w:r w:rsidR="00D54161" w:rsidRPr="001F2775">
        <w:rPr>
          <w:lang w:val="en-US"/>
        </w:rPr>
        <w:t xml:space="preserve"> </w:t>
      </w:r>
      <w:r w:rsidR="00D54161" w:rsidRPr="001F2775">
        <w:rPr>
          <w:rStyle w:val="hps"/>
          <w:lang w:val="en-US"/>
        </w:rPr>
        <w:t>model</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D54161" w:rsidRPr="001F2775">
        <w:rPr>
          <w:rStyle w:val="hps"/>
          <w:lang w:val="en-US"/>
        </w:rPr>
        <w:t>s libovolným</w:t>
      </w:r>
      <w:r w:rsidR="00D54161" w:rsidRPr="001F2775">
        <w:rPr>
          <w:lang w:val="en-US"/>
        </w:rPr>
        <w:t xml:space="preserve"> </w:t>
      </w:r>
      <w:r w:rsidR="00D54161" w:rsidRPr="001F2775">
        <w:rPr>
          <w:rStyle w:val="hps"/>
          <w:lang w:val="en-US"/>
        </w:rPr>
        <w:t>množstvím</w:t>
      </w:r>
      <w:r w:rsidR="00D54161" w:rsidRPr="001F2775">
        <w:rPr>
          <w:lang w:val="en-US"/>
        </w:rPr>
        <w:t xml:space="preserve"> </w:t>
      </w:r>
      <w:r w:rsidR="00D54161" w:rsidRPr="001F2775">
        <w:rPr>
          <w:rStyle w:val="hps"/>
          <w:lang w:val="en-US"/>
        </w:rPr>
        <w:t>ligandů</w:t>
      </w:r>
      <w:r w:rsidR="00D54161" w:rsidRPr="001F2775">
        <w:rPr>
          <w:lang w:val="en-US"/>
        </w:rPr>
        <w:t xml:space="preserve">, </w:t>
      </w:r>
      <w:r w:rsidR="00D54161" w:rsidRPr="001F2775">
        <w:rPr>
          <w:rStyle w:val="hps"/>
          <w:lang w:val="en-US"/>
        </w:rPr>
        <w:t>které se vážou</w:t>
      </w:r>
      <w:r w:rsidR="00D54161" w:rsidRPr="001F2775">
        <w:rPr>
          <w:lang w:val="en-US"/>
        </w:rPr>
        <w:t xml:space="preserve"> </w:t>
      </w:r>
      <w:r w:rsidR="00D54161" w:rsidRPr="001F2775">
        <w:rPr>
          <w:rStyle w:val="hps"/>
          <w:lang w:val="en-US"/>
        </w:rPr>
        <w:t>nezávisle</w:t>
      </w:r>
      <w:r w:rsidR="00D54161" w:rsidRPr="001F2775">
        <w:rPr>
          <w:lang w:val="en-US"/>
        </w:rPr>
        <w:t xml:space="preserve"> </w:t>
      </w:r>
      <w:r w:rsidR="00D54161" w:rsidRPr="001F2775">
        <w:rPr>
          <w:rStyle w:val="hps"/>
          <w:lang w:val="en-US"/>
        </w:rPr>
        <w:t>na</w:t>
      </w:r>
      <w:r w:rsidR="00D54161" w:rsidRPr="001F2775">
        <w:rPr>
          <w:lang w:val="en-US"/>
        </w:rPr>
        <w:t xml:space="preserve"> </w:t>
      </w:r>
      <w:r w:rsidR="00D54161" w:rsidRPr="001F2775">
        <w:rPr>
          <w:rStyle w:val="hps"/>
          <w:lang w:val="en-US"/>
        </w:rPr>
        <w:t>konkrétní</w:t>
      </w:r>
      <w:r w:rsidR="00D54161" w:rsidRPr="001F2775">
        <w:rPr>
          <w:lang w:val="en-US"/>
        </w:rPr>
        <w:t xml:space="preserve"> </w:t>
      </w:r>
      <w:r w:rsidR="00B32017" w:rsidRPr="001F2775">
        <w:rPr>
          <w:lang w:val="en-US"/>
        </w:rPr>
        <w:t>kvarterní</w:t>
      </w:r>
      <w:r w:rsidR="00D54161" w:rsidRPr="001F2775">
        <w:rPr>
          <w:lang w:val="en-US"/>
        </w:rPr>
        <w:t xml:space="preserve"> </w:t>
      </w:r>
      <w:r w:rsidR="00D54161" w:rsidRPr="001F2775">
        <w:rPr>
          <w:rStyle w:val="hps"/>
          <w:lang w:val="en-US"/>
        </w:rPr>
        <w:t>strukturní</w:t>
      </w:r>
      <w:r w:rsidR="00D54161" w:rsidRPr="001F2775">
        <w:rPr>
          <w:lang w:val="en-US"/>
        </w:rPr>
        <w:t xml:space="preserve"> </w:t>
      </w:r>
      <w:r w:rsidR="00D54161" w:rsidRPr="001F2775">
        <w:rPr>
          <w:rStyle w:val="hps"/>
          <w:lang w:val="en-US"/>
        </w:rPr>
        <w:t>formu</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B32017" w:rsidRPr="001F2775">
        <w:rPr>
          <w:lang w:val="en-US"/>
        </w:rPr>
        <w:t>Kvarterní</w:t>
      </w:r>
      <w:r w:rsidR="00D54161" w:rsidRPr="001F2775">
        <w:rPr>
          <w:lang w:val="en-US"/>
        </w:rPr>
        <w:t xml:space="preserve"> </w:t>
      </w:r>
      <w:r w:rsidR="00D54161" w:rsidRPr="001F2775">
        <w:rPr>
          <w:rStyle w:val="hps"/>
          <w:lang w:val="en-US"/>
        </w:rPr>
        <w:t>formy</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D54161" w:rsidRPr="001F2775">
        <w:rPr>
          <w:rStyle w:val="hps"/>
          <w:lang w:val="en-US"/>
        </w:rPr>
        <w:t>je</w:t>
      </w:r>
      <w:r w:rsidR="00D54161" w:rsidRPr="001F2775">
        <w:rPr>
          <w:lang w:val="en-US"/>
        </w:rPr>
        <w:t xml:space="preserve"> </w:t>
      </w:r>
      <w:r w:rsidR="00D54161" w:rsidRPr="001F2775">
        <w:rPr>
          <w:rStyle w:val="hps"/>
          <w:lang w:val="en-US"/>
        </w:rPr>
        <w:t>přitom možné</w:t>
      </w:r>
      <w:r w:rsidR="00D54161" w:rsidRPr="001F2775">
        <w:rPr>
          <w:lang w:val="en-US"/>
        </w:rPr>
        <w:t xml:space="preserve"> </w:t>
      </w:r>
      <w:r w:rsidR="00D54161" w:rsidRPr="001F2775">
        <w:rPr>
          <w:rStyle w:val="hps"/>
          <w:lang w:val="en-US"/>
        </w:rPr>
        <w:t>také</w:t>
      </w:r>
      <w:r w:rsidR="00D54161" w:rsidRPr="001F2775">
        <w:rPr>
          <w:lang w:val="en-US"/>
        </w:rPr>
        <w:t xml:space="preserve"> </w:t>
      </w:r>
      <w:r w:rsidR="00D54161" w:rsidRPr="001F2775">
        <w:rPr>
          <w:rStyle w:val="hps"/>
          <w:lang w:val="en-US"/>
        </w:rPr>
        <w:t>libovolně</w:t>
      </w:r>
      <w:r w:rsidR="00D54161" w:rsidRPr="001F2775">
        <w:rPr>
          <w:lang w:val="en-US"/>
        </w:rPr>
        <w:t xml:space="preserve"> </w:t>
      </w:r>
      <w:r w:rsidR="00D54161" w:rsidRPr="001F2775">
        <w:rPr>
          <w:rStyle w:val="hps"/>
          <w:lang w:val="en-US"/>
        </w:rPr>
        <w:t>na</w:t>
      </w:r>
      <w:r w:rsidR="00D54161" w:rsidRPr="001F2775">
        <w:rPr>
          <w:lang w:val="en-US"/>
        </w:rPr>
        <w:t xml:space="preserve"> </w:t>
      </w:r>
      <w:r w:rsidR="00D54161" w:rsidRPr="001F2775">
        <w:rPr>
          <w:rStyle w:val="hps"/>
          <w:lang w:val="en-US"/>
        </w:rPr>
        <w:t>sebe</w:t>
      </w:r>
      <w:r w:rsidR="00D54161" w:rsidRPr="001F2775">
        <w:rPr>
          <w:lang w:val="en-US"/>
        </w:rPr>
        <w:t xml:space="preserve"> </w:t>
      </w:r>
      <w:r w:rsidR="00D54161" w:rsidRPr="001F2775">
        <w:rPr>
          <w:rStyle w:val="hps"/>
          <w:lang w:val="en-US"/>
        </w:rPr>
        <w:t>provázat pomocí</w:t>
      </w:r>
      <w:r w:rsidR="00D54161" w:rsidRPr="001F2775">
        <w:rPr>
          <w:lang w:val="en-US"/>
        </w:rPr>
        <w:t xml:space="preserve"> </w:t>
      </w:r>
      <w:r w:rsidR="00D54161" w:rsidRPr="001F2775">
        <w:rPr>
          <w:rStyle w:val="hps"/>
          <w:lang w:val="en-US"/>
        </w:rPr>
        <w:t>chemických</w:t>
      </w:r>
      <w:r w:rsidR="00D54161" w:rsidRPr="001F2775">
        <w:rPr>
          <w:lang w:val="en-US"/>
        </w:rPr>
        <w:t xml:space="preserve"> </w:t>
      </w:r>
      <w:r w:rsidR="00D54161" w:rsidRPr="001F2775">
        <w:rPr>
          <w:rStyle w:val="hps"/>
          <w:lang w:val="en-US"/>
        </w:rPr>
        <w:t>reakcí</w:t>
      </w:r>
      <w:r w:rsidR="00D54161" w:rsidRPr="001F2775">
        <w:rPr>
          <w:lang w:val="en-US"/>
        </w:rPr>
        <w:t xml:space="preserve">. </w:t>
      </w:r>
      <w:r w:rsidR="00D54161" w:rsidRPr="001F2775">
        <w:rPr>
          <w:rStyle w:val="hps"/>
          <w:lang w:val="en-US"/>
        </w:rPr>
        <w:t>Komponenta</w:t>
      </w:r>
      <w:r w:rsidR="00D54161" w:rsidRPr="001F2775">
        <w:rPr>
          <w:lang w:val="en-US"/>
        </w:rPr>
        <w:t xml:space="preserve"> </w:t>
      </w:r>
      <w:r w:rsidR="00D54161" w:rsidRPr="001F2775">
        <w:rPr>
          <w:rStyle w:val="hps"/>
          <w:lang w:val="en-US"/>
        </w:rPr>
        <w:t>tedy</w:t>
      </w:r>
      <w:r w:rsidR="00D54161" w:rsidRPr="001F2775">
        <w:rPr>
          <w:lang w:val="en-US"/>
        </w:rPr>
        <w:t xml:space="preserve"> </w:t>
      </w:r>
      <w:r w:rsidR="00D54161" w:rsidRPr="001F2775">
        <w:rPr>
          <w:rStyle w:val="hps"/>
          <w:lang w:val="en-US"/>
        </w:rPr>
        <w:t>umožňuje velmi</w:t>
      </w:r>
      <w:r w:rsidR="00D54161" w:rsidRPr="001F2775">
        <w:rPr>
          <w:lang w:val="en-US"/>
        </w:rPr>
        <w:t xml:space="preserve"> </w:t>
      </w:r>
      <w:r w:rsidR="00D54161" w:rsidRPr="001F2775">
        <w:rPr>
          <w:rStyle w:val="hps"/>
          <w:lang w:val="en-US"/>
        </w:rPr>
        <w:t>přehledně</w:t>
      </w:r>
      <w:r w:rsidR="00D54161" w:rsidRPr="001F2775">
        <w:rPr>
          <w:lang w:val="en-US"/>
        </w:rPr>
        <w:t xml:space="preserve"> </w:t>
      </w:r>
      <w:r w:rsidR="00D54161" w:rsidRPr="001F2775">
        <w:rPr>
          <w:rStyle w:val="hps"/>
          <w:lang w:val="en-US"/>
        </w:rPr>
        <w:t>zapisovat</w:t>
      </w:r>
      <w:r w:rsidR="00D54161" w:rsidRPr="001F2775">
        <w:rPr>
          <w:lang w:val="en-US"/>
        </w:rPr>
        <w:t xml:space="preserve"> </w:t>
      </w:r>
      <w:r w:rsidR="00D54161" w:rsidRPr="001F2775">
        <w:rPr>
          <w:rStyle w:val="hps"/>
          <w:lang w:val="en-US"/>
        </w:rPr>
        <w:t>libovolné</w:t>
      </w:r>
      <w:r w:rsidR="00D54161" w:rsidRPr="001F2775">
        <w:rPr>
          <w:lang w:val="en-US"/>
        </w:rPr>
        <w:t xml:space="preserve"> </w:t>
      </w:r>
      <w:r w:rsidR="00D54161" w:rsidRPr="001F2775">
        <w:rPr>
          <w:rStyle w:val="hps"/>
          <w:lang w:val="en-US"/>
        </w:rPr>
        <w:t>alosterické</w:t>
      </w:r>
      <w:r w:rsidR="00D54161" w:rsidRPr="001F2775">
        <w:rPr>
          <w:lang w:val="en-US"/>
        </w:rPr>
        <w:t xml:space="preserve"> </w:t>
      </w:r>
      <w:r w:rsidR="00D54161" w:rsidRPr="001F2775">
        <w:rPr>
          <w:rStyle w:val="hps"/>
          <w:lang w:val="en-US"/>
        </w:rPr>
        <w:t>procesy</w:t>
      </w:r>
      <w:r w:rsidR="00D54161" w:rsidRPr="001F2775">
        <w:rPr>
          <w:lang w:val="en-US"/>
        </w:rPr>
        <w:t xml:space="preserve"> </w:t>
      </w:r>
      <w:r w:rsidR="00D54161" w:rsidRPr="001F2775">
        <w:rPr>
          <w:rStyle w:val="hps"/>
          <w:lang w:val="en-US"/>
        </w:rPr>
        <w:t>s libovolným</w:t>
      </w:r>
      <w:r w:rsidR="00D54161" w:rsidRPr="001F2775">
        <w:rPr>
          <w:lang w:val="en-US"/>
        </w:rPr>
        <w:t xml:space="preserve"> </w:t>
      </w:r>
      <w:r w:rsidR="00D54161" w:rsidRPr="001F2775">
        <w:rPr>
          <w:rStyle w:val="hps"/>
          <w:lang w:val="en-US"/>
        </w:rPr>
        <w:t>množstvím</w:t>
      </w:r>
      <w:r w:rsidR="00D54161" w:rsidRPr="001F2775">
        <w:rPr>
          <w:lang w:val="en-US"/>
        </w:rPr>
        <w:t xml:space="preserve"> </w:t>
      </w:r>
      <w:r w:rsidR="00D54161" w:rsidRPr="001F2775">
        <w:rPr>
          <w:rStyle w:val="hps"/>
          <w:lang w:val="en-US"/>
        </w:rPr>
        <w:t>ligandů</w:t>
      </w:r>
      <w:r w:rsidR="00124CF1" w:rsidRPr="001F2775">
        <w:rPr>
          <w:lang w:val="en-US"/>
        </w:rPr>
        <w:t>.</w:t>
      </w:r>
    </w:p>
    <w:p w:rsidR="00E20858" w:rsidRPr="001F2775" w:rsidRDefault="00D54161" w:rsidP="00FD628A">
      <w:pPr>
        <w:rPr>
          <w:lang w:val="en-US"/>
        </w:rPr>
      </w:pPr>
      <w:r w:rsidRPr="001F2775">
        <w:rPr>
          <w:rStyle w:val="hps"/>
          <w:lang w:val="en-US"/>
        </w:rPr>
        <w:t>Zápis</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grafických</w:t>
      </w:r>
      <w:r w:rsidRPr="001F2775">
        <w:rPr>
          <w:lang w:val="en-US"/>
        </w:rPr>
        <w:t xml:space="preserve"> </w:t>
      </w:r>
      <w:r w:rsidRPr="001F2775">
        <w:rPr>
          <w:rStyle w:val="hps"/>
          <w:lang w:val="en-US"/>
        </w:rPr>
        <w:t>schémat</w:t>
      </w:r>
      <w:r w:rsidRPr="001F2775">
        <w:rPr>
          <w:lang w:val="en-US"/>
        </w:rPr>
        <w:t xml:space="preserve"> </w:t>
      </w:r>
      <w:r w:rsidRPr="001F2775">
        <w:rPr>
          <w:rStyle w:val="hps"/>
          <w:lang w:val="en-US"/>
        </w:rPr>
        <w:t>přitom může</w:t>
      </w:r>
      <w:r w:rsidRPr="001F2775">
        <w:rPr>
          <w:lang w:val="en-US"/>
        </w:rPr>
        <w:t xml:space="preserve"> </w:t>
      </w:r>
      <w:r w:rsidRPr="001F2775">
        <w:rPr>
          <w:rStyle w:val="hps"/>
          <w:lang w:val="en-US"/>
        </w:rPr>
        <w:t>ukrývat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množství informací</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automaticky</w:t>
      </w:r>
      <w:r w:rsidRPr="001F2775">
        <w:rPr>
          <w:lang w:val="en-US"/>
        </w:rPr>
        <w:t xml:space="preserve"> </w:t>
      </w:r>
      <w:r w:rsidRPr="001F2775">
        <w:rPr>
          <w:rStyle w:val="hps"/>
          <w:lang w:val="en-US"/>
        </w:rPr>
        <w:t>odvozeny</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zapojeni</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chemická reakce</w:t>
      </w:r>
      <w:r w:rsidRPr="001F2775">
        <w:rPr>
          <w:lang w:val="en-US"/>
        </w:rPr>
        <w:t xml:space="preserve"> </w:t>
      </w:r>
      <w:r w:rsidRPr="001F2775">
        <w:rPr>
          <w:rStyle w:val="hps"/>
          <w:lang w:val="en-US"/>
        </w:rPr>
        <w:t>má</w:t>
      </w:r>
      <w:r w:rsidRPr="001F2775">
        <w:rPr>
          <w:lang w:val="en-US"/>
        </w:rPr>
        <w:t xml:space="preserve"> </w:t>
      </w:r>
      <w:r w:rsidRPr="001F2775">
        <w:rPr>
          <w:rStyle w:val="hps"/>
          <w:lang w:val="en-US"/>
        </w:rPr>
        <w:t>svou</w:t>
      </w:r>
      <w:r w:rsidRPr="001F2775">
        <w:rPr>
          <w:lang w:val="en-US"/>
        </w:rPr>
        <w:t xml:space="preserve"> </w:t>
      </w:r>
      <w:r w:rsidR="000B39BA" w:rsidRPr="001F2775">
        <w:rPr>
          <w:rStyle w:val="hps"/>
          <w:lang w:val="en-US"/>
        </w:rPr>
        <w:t>entalpii</w:t>
      </w:r>
      <w:r w:rsidRPr="001F2775">
        <w:rPr>
          <w:lang w:val="en-US"/>
        </w:rPr>
        <w:t xml:space="preserve">, </w:t>
      </w:r>
      <w:r w:rsidRPr="001F2775">
        <w:rPr>
          <w:rStyle w:val="hps"/>
          <w:lang w:val="en-US"/>
        </w:rPr>
        <w:t>tj</w:t>
      </w:r>
      <w:r w:rsidRPr="001F2775">
        <w:rPr>
          <w:lang w:val="en-US"/>
        </w:rPr>
        <w:t xml:space="preserve">. </w:t>
      </w:r>
      <w:r w:rsidR="000B39BA" w:rsidRPr="001F2775">
        <w:rPr>
          <w:rStyle w:val="hps"/>
          <w:lang w:val="en-US"/>
        </w:rPr>
        <w:t>teplo</w:t>
      </w:r>
      <w:r w:rsidR="000B39BA" w:rsidRPr="001F2775">
        <w:rPr>
          <w:lang w:val="en-US"/>
        </w:rPr>
        <w:t>, které</w:t>
      </w:r>
      <w:r w:rsidRPr="001F2775">
        <w:rPr>
          <w:lang w:val="en-US"/>
        </w:rPr>
        <w:t xml:space="preserve"> </w:t>
      </w:r>
      <w:r w:rsidRPr="001F2775">
        <w:rPr>
          <w:rStyle w:val="hps"/>
          <w:lang w:val="en-US"/>
        </w:rPr>
        <w:t>zkonzumuje</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stechiometrický</w:t>
      </w:r>
      <w:r w:rsidRPr="001F2775">
        <w:rPr>
          <w:lang w:val="en-US"/>
        </w:rPr>
        <w:t xml:space="preserve"> </w:t>
      </w:r>
      <w:r w:rsidRPr="001F2775">
        <w:rPr>
          <w:rStyle w:val="hps"/>
          <w:lang w:val="en-US"/>
        </w:rPr>
        <w:t>mol</w:t>
      </w:r>
      <w:r w:rsidRPr="001F2775">
        <w:rPr>
          <w:lang w:val="en-US"/>
        </w:rPr>
        <w:t xml:space="preserve"> </w:t>
      </w:r>
      <w:r w:rsidRPr="001F2775">
        <w:rPr>
          <w:rStyle w:val="hps"/>
          <w:lang w:val="en-US"/>
        </w:rPr>
        <w:t>reaktantů</w:t>
      </w:r>
      <w:r w:rsidRPr="001F2775">
        <w:rPr>
          <w:lang w:val="en-US"/>
        </w:rPr>
        <w:t xml:space="preserve"> </w:t>
      </w:r>
      <w:r w:rsidRPr="001F2775">
        <w:rPr>
          <w:rStyle w:val="hps"/>
          <w:lang w:val="en-US"/>
        </w:rPr>
        <w:t>při přeměně</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stechiometrický</w:t>
      </w:r>
      <w:r w:rsidRPr="001F2775">
        <w:rPr>
          <w:lang w:val="en-US"/>
        </w:rPr>
        <w:t xml:space="preserve"> </w:t>
      </w:r>
      <w:r w:rsidRPr="001F2775">
        <w:rPr>
          <w:rStyle w:val="hps"/>
          <w:lang w:val="en-US"/>
        </w:rPr>
        <w:t>mol</w:t>
      </w:r>
      <w:r w:rsidRPr="001F2775">
        <w:rPr>
          <w:lang w:val="en-US"/>
        </w:rPr>
        <w:t xml:space="preserve"> </w:t>
      </w:r>
      <w:r w:rsidRPr="001F2775">
        <w:rPr>
          <w:rStyle w:val="hps"/>
          <w:lang w:val="en-US"/>
        </w:rPr>
        <w:t>produktů</w:t>
      </w:r>
      <w:r w:rsidRPr="001F2775">
        <w:rPr>
          <w:lang w:val="en-US"/>
        </w:rPr>
        <w:t xml:space="preserve">. </w:t>
      </w:r>
      <w:r w:rsidRPr="001F2775">
        <w:rPr>
          <w:rStyle w:val="hps"/>
          <w:lang w:val="en-US"/>
        </w:rPr>
        <w:t>Pokud je tato</w:t>
      </w:r>
      <w:r w:rsidRPr="001F2775">
        <w:rPr>
          <w:lang w:val="en-US"/>
        </w:rPr>
        <w:t xml:space="preserve"> </w:t>
      </w:r>
      <w:r w:rsidR="000B39BA" w:rsidRPr="001F2775">
        <w:rPr>
          <w:rStyle w:val="hps"/>
          <w:lang w:val="en-US"/>
        </w:rPr>
        <w:t>entalpie</w:t>
      </w:r>
      <w:r w:rsidRPr="001F2775">
        <w:rPr>
          <w:lang w:val="en-US"/>
        </w:rPr>
        <w:t xml:space="preserve"> </w:t>
      </w:r>
      <w:r w:rsidRPr="001F2775">
        <w:rPr>
          <w:rStyle w:val="hps"/>
          <w:lang w:val="en-US"/>
        </w:rPr>
        <w:t>záporná</w:t>
      </w:r>
      <w:r w:rsidRPr="001F2775">
        <w:rPr>
          <w:lang w:val="en-US"/>
        </w:rPr>
        <w:t xml:space="preserve"> </w:t>
      </w:r>
      <w:r w:rsidRPr="001F2775">
        <w:rPr>
          <w:rStyle w:val="hps"/>
          <w:lang w:val="en-US"/>
        </w:rPr>
        <w:t>mluvíme</w:t>
      </w:r>
      <w:r w:rsidRPr="001F2775">
        <w:rPr>
          <w:lang w:val="en-US"/>
        </w:rPr>
        <w:t xml:space="preserve"> </w:t>
      </w:r>
      <w:r w:rsidRPr="001F2775">
        <w:rPr>
          <w:rStyle w:val="hps"/>
          <w:lang w:val="en-US"/>
        </w:rPr>
        <w:t>o</w:t>
      </w:r>
      <w:r w:rsidRPr="001F2775">
        <w:rPr>
          <w:lang w:val="en-US"/>
        </w:rPr>
        <w:t xml:space="preserve"> </w:t>
      </w:r>
      <w:r w:rsidRPr="001F2775">
        <w:rPr>
          <w:rStyle w:val="hps"/>
          <w:lang w:val="en-US"/>
        </w:rPr>
        <w:t>exotermní</w:t>
      </w:r>
      <w:r w:rsidRPr="001F2775">
        <w:rPr>
          <w:lang w:val="en-US"/>
        </w:rPr>
        <w:t xml:space="preserve"> </w:t>
      </w:r>
      <w:r w:rsidRPr="001F2775">
        <w:rPr>
          <w:rStyle w:val="hps"/>
          <w:lang w:val="en-US"/>
        </w:rPr>
        <w:t>reakci</w:t>
      </w:r>
      <w:r w:rsidRPr="001F2775">
        <w:rPr>
          <w:lang w:val="en-US"/>
        </w:rPr>
        <w:t xml:space="preserve">, </w:t>
      </w:r>
      <w:r w:rsidRPr="001F2775">
        <w:rPr>
          <w:rStyle w:val="hps"/>
          <w:lang w:val="en-US"/>
        </w:rPr>
        <w:lastRenderedPageBreak/>
        <w:t>pokud je kladná</w:t>
      </w:r>
      <w:r w:rsidRPr="001F2775">
        <w:rPr>
          <w:lang w:val="en-US"/>
        </w:rPr>
        <w:t xml:space="preserve"> </w:t>
      </w:r>
      <w:r w:rsidRPr="001F2775">
        <w:rPr>
          <w:rStyle w:val="hps"/>
          <w:lang w:val="en-US"/>
        </w:rPr>
        <w:t>mluvíme</w:t>
      </w:r>
      <w:r w:rsidRPr="001F2775">
        <w:rPr>
          <w:lang w:val="en-US"/>
        </w:rPr>
        <w:t xml:space="preserve"> </w:t>
      </w:r>
      <w:r w:rsidRPr="001F2775">
        <w:rPr>
          <w:rStyle w:val="hps"/>
          <w:lang w:val="en-US"/>
        </w:rPr>
        <w:t>o reakci</w:t>
      </w:r>
      <w:r w:rsidRPr="001F2775">
        <w:rPr>
          <w:lang w:val="en-US"/>
        </w:rPr>
        <w:t xml:space="preserve"> </w:t>
      </w:r>
      <w:r w:rsidRPr="001F2775">
        <w:rPr>
          <w:rStyle w:val="hps"/>
          <w:lang w:val="en-US"/>
        </w:rPr>
        <w:t>endotermické</w:t>
      </w:r>
      <w:r w:rsidRPr="001F2775">
        <w:rPr>
          <w:lang w:val="en-US"/>
        </w:rPr>
        <w:t xml:space="preserve">. </w:t>
      </w:r>
      <w:r w:rsidRPr="001F2775">
        <w:rPr>
          <w:rStyle w:val="hps"/>
          <w:lang w:val="en-US"/>
        </w:rPr>
        <w:t>Ze základních</w:t>
      </w:r>
      <w:r w:rsidRPr="001F2775">
        <w:rPr>
          <w:lang w:val="en-US"/>
        </w:rPr>
        <w:t xml:space="preserve"> </w:t>
      </w:r>
      <w:r w:rsidRPr="001F2775">
        <w:rPr>
          <w:rStyle w:val="hps"/>
          <w:lang w:val="en-US"/>
        </w:rPr>
        <w:t>principů</w:t>
      </w:r>
      <w:r w:rsidRPr="001F2775">
        <w:rPr>
          <w:lang w:val="en-US"/>
        </w:rPr>
        <w:t xml:space="preserve"> </w:t>
      </w:r>
      <w:r w:rsidRPr="001F2775">
        <w:rPr>
          <w:rStyle w:val="hps"/>
          <w:lang w:val="en-US"/>
        </w:rPr>
        <w:t>termodynamiky</w:t>
      </w:r>
      <w:r w:rsidRPr="001F2775">
        <w:rPr>
          <w:lang w:val="en-US"/>
        </w:rPr>
        <w:t xml:space="preserve"> </w:t>
      </w:r>
      <w:r w:rsidRPr="001F2775">
        <w:rPr>
          <w:rStyle w:val="hps"/>
          <w:lang w:val="en-US"/>
        </w:rPr>
        <w:t>plyne</w:t>
      </w:r>
      <w:r w:rsidRPr="001F2775">
        <w:rPr>
          <w:lang w:val="en-US"/>
        </w:rPr>
        <w:t xml:space="preserve">, </w:t>
      </w:r>
      <w:r w:rsidRPr="001F2775">
        <w:rPr>
          <w:rStyle w:val="hps"/>
          <w:lang w:val="en-US"/>
        </w:rPr>
        <w:t>že pokud</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chemická reakce</w:t>
      </w:r>
      <w:r w:rsidRPr="001F2775">
        <w:rPr>
          <w:lang w:val="en-US"/>
        </w:rPr>
        <w:t xml:space="preserve"> </w:t>
      </w:r>
      <w:r w:rsidRPr="001F2775">
        <w:rPr>
          <w:rStyle w:val="hps"/>
          <w:lang w:val="en-US"/>
        </w:rPr>
        <w:t>reverzibilní</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teplo</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jednom směru</w:t>
      </w:r>
      <w:r w:rsidRPr="001F2775">
        <w:rPr>
          <w:lang w:val="en-US"/>
        </w:rPr>
        <w:t xml:space="preserve"> </w:t>
      </w:r>
      <w:r w:rsidR="000B39BA" w:rsidRPr="001F2775">
        <w:rPr>
          <w:rStyle w:val="hps"/>
          <w:lang w:val="en-US"/>
        </w:rPr>
        <w:t>zkonzumuje</w:t>
      </w:r>
      <w:r w:rsidR="000B39BA" w:rsidRPr="001F2775">
        <w:rPr>
          <w:lang w:val="en-US"/>
        </w:rPr>
        <w:t>, musí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opačném směru</w:t>
      </w:r>
      <w:r w:rsidRPr="001F2775">
        <w:rPr>
          <w:lang w:val="en-US"/>
        </w:rPr>
        <w:t xml:space="preserve"> </w:t>
      </w:r>
      <w:r w:rsidRPr="001F2775">
        <w:rPr>
          <w:rStyle w:val="hps"/>
          <w:lang w:val="en-US"/>
        </w:rPr>
        <w:t>vypustit</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HbA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reakce</w:t>
      </w:r>
      <w:r w:rsidRPr="001F2775">
        <w:rPr>
          <w:lang w:val="en-US"/>
        </w:rPr>
        <w:t xml:space="preserve"> </w:t>
      </w:r>
      <w:r w:rsidRPr="001F2775">
        <w:rPr>
          <w:rStyle w:val="hps"/>
          <w:lang w:val="en-US"/>
        </w:rPr>
        <w:t>endotermická</w:t>
      </w:r>
      <w:r w:rsidRPr="001F2775">
        <w:rPr>
          <w:lang w:val="en-US"/>
        </w:rPr>
        <w:t xml:space="preserve"> </w:t>
      </w:r>
      <w:r w:rsidRPr="001F2775">
        <w:rPr>
          <w:rStyle w:val="hps"/>
          <w:lang w:val="en-US"/>
        </w:rPr>
        <w:t>(</w:t>
      </w:r>
      <w:r w:rsidRPr="001F2775">
        <w:rPr>
          <w:lang w:val="en-US"/>
        </w:rPr>
        <w:t xml:space="preserve">tj. </w:t>
      </w:r>
      <w:r w:rsidRPr="001F2775">
        <w:rPr>
          <w:rStyle w:val="hps"/>
          <w:lang w:val="en-US"/>
        </w:rPr>
        <w:t>teplo</w:t>
      </w:r>
      <w:r w:rsidRPr="001F2775">
        <w:rPr>
          <w:lang w:val="en-US"/>
        </w:rPr>
        <w:t xml:space="preserve"> </w:t>
      </w:r>
      <w:r w:rsidRPr="001F2775">
        <w:rPr>
          <w:rStyle w:val="hps"/>
          <w:lang w:val="en-US"/>
        </w:rPr>
        <w:t>vyzařuje</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tedy</w:t>
      </w:r>
      <w:r w:rsidRPr="001F2775">
        <w:rPr>
          <w:lang w:val="en-US"/>
        </w:rPr>
        <w:t xml:space="preserve"> </w:t>
      </w:r>
      <w:r w:rsidRPr="001F2775">
        <w:rPr>
          <w:rStyle w:val="hps"/>
          <w:lang w:val="en-US"/>
        </w:rPr>
        <w:t>naopak</w:t>
      </w:r>
      <w:r w:rsidRPr="001F2775">
        <w:rPr>
          <w:lang w:val="en-US"/>
        </w:rPr>
        <w:t xml:space="preserve"> </w:t>
      </w:r>
      <w:r w:rsidRPr="001F2775">
        <w:rPr>
          <w:rStyle w:val="hps"/>
          <w:lang w:val="en-US"/>
        </w:rPr>
        <w:t>odvázaný</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metabolicky</w:t>
      </w:r>
      <w:r w:rsidRPr="001F2775">
        <w:rPr>
          <w:lang w:val="en-US"/>
        </w:rPr>
        <w:t xml:space="preserve"> </w:t>
      </w:r>
      <w:r w:rsidRPr="001F2775">
        <w:rPr>
          <w:rStyle w:val="hps"/>
          <w:lang w:val="en-US"/>
        </w:rPr>
        <w:t>aktivních</w:t>
      </w:r>
      <w:r w:rsidRPr="001F2775">
        <w:rPr>
          <w:lang w:val="en-US"/>
        </w:rPr>
        <w:t xml:space="preserve"> </w:t>
      </w:r>
      <w:r w:rsidRPr="001F2775">
        <w:rPr>
          <w:rStyle w:val="hps"/>
          <w:lang w:val="en-US"/>
        </w:rPr>
        <w:t>tkáních</w:t>
      </w:r>
      <w:r w:rsidRPr="001F2775">
        <w:rPr>
          <w:lang w:val="en-US"/>
        </w:rPr>
        <w:t xml:space="preserve"> </w:t>
      </w:r>
      <w:r w:rsidRPr="001F2775">
        <w:rPr>
          <w:rStyle w:val="hps"/>
          <w:lang w:val="en-US"/>
        </w:rPr>
        <w:t>navazuje</w:t>
      </w:r>
      <w:r w:rsidRPr="001F2775">
        <w:rPr>
          <w:lang w:val="en-US"/>
        </w:rPr>
        <w:t xml:space="preserve"> </w:t>
      </w:r>
      <w:r w:rsidRPr="001F2775">
        <w:rPr>
          <w:rStyle w:val="hps"/>
          <w:lang w:val="en-US"/>
        </w:rPr>
        <w:t>teplo</w:t>
      </w:r>
      <w:r w:rsidRPr="001F2775">
        <w:rPr>
          <w:lang w:val="en-US"/>
        </w:rPr>
        <w:t xml:space="preserve">, </w:t>
      </w:r>
      <w:r w:rsidRPr="001F2775">
        <w:rPr>
          <w:rStyle w:val="hps"/>
          <w:lang w:val="en-US"/>
        </w:rPr>
        <w:t>které takto</w:t>
      </w:r>
      <w:r w:rsidRPr="001F2775">
        <w:rPr>
          <w:lang w:val="en-US"/>
        </w:rPr>
        <w:t xml:space="preserve"> </w:t>
      </w:r>
      <w:r w:rsidRPr="001F2775">
        <w:rPr>
          <w:rStyle w:val="hps"/>
          <w:lang w:val="en-US"/>
        </w:rPr>
        <w:t>přenáší</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plic</w:t>
      </w:r>
      <w:r w:rsidRPr="001F2775">
        <w:rPr>
          <w:lang w:val="en-US"/>
        </w:rPr>
        <w:t xml:space="preserve"> </w:t>
      </w:r>
      <w:r w:rsidRPr="001F2775">
        <w:rPr>
          <w:rStyle w:val="hps"/>
          <w:lang w:val="en-US"/>
        </w:rPr>
        <w:t>(</w:t>
      </w:r>
      <w:r w:rsidRPr="001F2775">
        <w:rPr>
          <w:lang w:val="en-US"/>
        </w:rPr>
        <w:t xml:space="preserve">Mateják,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2015</w:t>
      </w:r>
      <w:r w:rsidRPr="001F2775">
        <w:rPr>
          <w:lang w:val="en-US"/>
        </w:rPr>
        <w:t xml:space="preserve">; </w:t>
      </w:r>
      <w:r w:rsidRPr="001F2775">
        <w:rPr>
          <w:rStyle w:val="hps"/>
          <w:lang w:val="en-US"/>
        </w:rPr>
        <w:t>Weber</w:t>
      </w:r>
      <w:r w:rsidRPr="001F2775">
        <w:rPr>
          <w:lang w:val="en-US"/>
        </w:rPr>
        <w:t xml:space="preserve"> </w:t>
      </w:r>
      <w:r w:rsidRPr="001F2775">
        <w:rPr>
          <w:rStyle w:val="hps"/>
          <w:lang w:val="en-US"/>
        </w:rPr>
        <w:t>and</w:t>
      </w:r>
      <w:r w:rsidRPr="001F2775">
        <w:rPr>
          <w:lang w:val="en-US"/>
        </w:rPr>
        <w:t xml:space="preserve"> </w:t>
      </w:r>
      <w:r w:rsidRPr="001F2775">
        <w:rPr>
          <w:rStyle w:val="hps"/>
          <w:lang w:val="en-US"/>
        </w:rPr>
        <w:t>Campbell</w:t>
      </w:r>
      <w:r w:rsidRPr="001F2775">
        <w:rPr>
          <w:lang w:val="en-US"/>
        </w:rPr>
        <w:t xml:space="preserve">, </w:t>
      </w:r>
      <w:r w:rsidRPr="001F2775">
        <w:rPr>
          <w:rStyle w:val="hps"/>
          <w:lang w:val="en-US"/>
        </w:rPr>
        <w:t>2011</w:t>
      </w:r>
      <w:r w:rsidRPr="001F2775">
        <w:rPr>
          <w:lang w:val="en-US"/>
        </w:rPr>
        <w:t xml:space="preserve">; </w:t>
      </w:r>
      <w:r w:rsidR="000B39BA" w:rsidRPr="001F2775">
        <w:rPr>
          <w:rStyle w:val="hps"/>
          <w:lang w:val="en-US"/>
        </w:rPr>
        <w:t>Weber</w:t>
      </w:r>
      <w:r w:rsidR="000B39BA" w:rsidRPr="001F2775">
        <w:rPr>
          <w:lang w:val="en-US"/>
        </w:rPr>
        <w:t>, 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přispívá</w:t>
      </w:r>
      <w:r w:rsidRPr="001F2775">
        <w:rPr>
          <w:lang w:val="en-US"/>
        </w:rPr>
        <w:t xml:space="preserve"> </w:t>
      </w:r>
      <w:r w:rsidRPr="001F2775">
        <w:rPr>
          <w:rStyle w:val="hps"/>
          <w:lang w:val="en-US"/>
        </w:rPr>
        <w:t>náš</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zlepšení</w:t>
      </w:r>
      <w:r w:rsidRPr="001F2775">
        <w:rPr>
          <w:lang w:val="en-US"/>
        </w:rPr>
        <w:t xml:space="preserve"> </w:t>
      </w:r>
      <w:r w:rsidRPr="001F2775">
        <w:rPr>
          <w:rStyle w:val="hps"/>
          <w:lang w:val="en-US"/>
        </w:rPr>
        <w:t>výpočtu</w:t>
      </w:r>
      <w:r w:rsidRPr="001F2775">
        <w:rPr>
          <w:lang w:val="en-US"/>
        </w:rPr>
        <w:t xml:space="preserve"> </w:t>
      </w:r>
      <w:r w:rsidRPr="001F2775">
        <w:rPr>
          <w:rStyle w:val="hps"/>
          <w:lang w:val="en-US"/>
        </w:rPr>
        <w:t>termoregulace</w:t>
      </w:r>
      <w:r w:rsidR="00481C2A" w:rsidRPr="001F2775">
        <w:rPr>
          <w:lang w:val="en-US"/>
        </w:rPr>
        <w:t>.</w:t>
      </w:r>
    </w:p>
    <w:p w:rsidR="00E45683" w:rsidRPr="001F2775" w:rsidRDefault="001F2775" w:rsidP="00E45683">
      <w:pPr>
        <w:pStyle w:val="Nadpis1"/>
        <w:rPr>
          <w:lang w:val="en-US"/>
        </w:rPr>
      </w:pPr>
      <w:bookmarkStart w:id="7" w:name="_Toc422835503"/>
      <w:r w:rsidRPr="001F2775">
        <w:rPr>
          <w:lang w:val="en-US"/>
        </w:rPr>
        <w:t>Conclusions</w:t>
      </w:r>
      <w:bookmarkEnd w:id="7"/>
    </w:p>
    <w:p w:rsidR="003E7305" w:rsidRPr="001F2775" w:rsidRDefault="00D54161" w:rsidP="0056292A">
      <w:pPr>
        <w:rPr>
          <w:lang w:val="en-US"/>
        </w:rPr>
      </w:pPr>
      <w:r w:rsidRPr="001F2775">
        <w:rPr>
          <w:rStyle w:val="hps"/>
          <w:lang w:val="en-US"/>
        </w:rPr>
        <w:t>Jednoznačným</w:t>
      </w:r>
      <w:r w:rsidRPr="001F2775">
        <w:rPr>
          <w:lang w:val="en-US"/>
        </w:rPr>
        <w:t xml:space="preserve"> </w:t>
      </w:r>
      <w:r w:rsidRPr="001F2775">
        <w:rPr>
          <w:rStyle w:val="hps"/>
          <w:lang w:val="en-US"/>
        </w:rPr>
        <w:t>závěrem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integrovat</w:t>
      </w:r>
      <w:r w:rsidRPr="001F2775">
        <w:rPr>
          <w:lang w:val="en-US"/>
        </w:rPr>
        <w:t xml:space="preserve"> </w:t>
      </w:r>
      <w:r w:rsidRPr="001F2775">
        <w:rPr>
          <w:rStyle w:val="hps"/>
          <w:lang w:val="en-US"/>
        </w:rPr>
        <w:t>do jednoho</w:t>
      </w:r>
      <w:r w:rsidRPr="001F2775">
        <w:rPr>
          <w:lang w:val="en-US"/>
        </w:rPr>
        <w:t xml:space="preserve"> </w:t>
      </w:r>
      <w:r w:rsidRPr="001F2775">
        <w:rPr>
          <w:rStyle w:val="hps"/>
          <w:lang w:val="en-US"/>
        </w:rPr>
        <w:t>komplexního</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který by měl</w:t>
      </w:r>
      <w:r w:rsidRPr="001F2775">
        <w:rPr>
          <w:lang w:val="en-US"/>
        </w:rPr>
        <w:t xml:space="preserve"> </w:t>
      </w:r>
      <w:r w:rsidRPr="001F2775">
        <w:rPr>
          <w:rStyle w:val="hps"/>
          <w:lang w:val="en-US"/>
        </w:rPr>
        <w:t>popisovat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experimenty</w:t>
      </w:r>
      <w:r w:rsidRPr="001F2775">
        <w:rPr>
          <w:lang w:val="en-US"/>
        </w:rPr>
        <w:t xml:space="preserve"> </w:t>
      </w:r>
      <w:r w:rsidRPr="001F2775">
        <w:rPr>
          <w:rStyle w:val="hps"/>
          <w:lang w:val="en-US"/>
        </w:rPr>
        <w:t>původních modelů</w:t>
      </w:r>
      <w:r w:rsidRPr="001F2775">
        <w:rPr>
          <w:lang w:val="en-US"/>
        </w:rPr>
        <w:t xml:space="preserve">. </w:t>
      </w:r>
      <w:r w:rsidRPr="001F2775">
        <w:rPr>
          <w:rStyle w:val="hps"/>
          <w:lang w:val="en-US"/>
        </w:rPr>
        <w:t>Toto tvrzení</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dokazuje</w:t>
      </w:r>
      <w:r w:rsidRPr="001F2775">
        <w:rPr>
          <w:lang w:val="en-US"/>
        </w:rPr>
        <w:t xml:space="preserve"> </w:t>
      </w:r>
      <w:r w:rsidRPr="001F2775">
        <w:rPr>
          <w:rStyle w:val="hps"/>
          <w:lang w:val="en-US"/>
        </w:rPr>
        <w:t>teoreticky</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exaktně</w:t>
      </w:r>
      <w:r w:rsidRPr="001F2775">
        <w:rPr>
          <w:lang w:val="en-US"/>
        </w:rPr>
        <w:t xml:space="preserve"> </w:t>
      </w:r>
      <w:r w:rsidRPr="001F2775">
        <w:rPr>
          <w:rStyle w:val="hps"/>
          <w:lang w:val="en-US"/>
        </w:rPr>
        <w:t>definovaných</w:t>
      </w:r>
      <w:r w:rsidRPr="001F2775">
        <w:rPr>
          <w:lang w:val="en-US"/>
        </w:rPr>
        <w:t xml:space="preserve"> </w:t>
      </w:r>
      <w:r w:rsidRPr="001F2775">
        <w:rPr>
          <w:rStyle w:val="hps"/>
          <w:lang w:val="en-US"/>
        </w:rPr>
        <w:t>pojmů</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zároveň</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příklad</w:t>
      </w:r>
      <w:r w:rsidRPr="001F2775">
        <w:rPr>
          <w:lang w:val="en-US"/>
        </w:rPr>
        <w:t xml:space="preserve"> </w:t>
      </w:r>
      <w:r w:rsidRPr="001F2775">
        <w:rPr>
          <w:rStyle w:val="hps"/>
          <w:lang w:val="en-US"/>
        </w:rPr>
        <w:t>integrace</w:t>
      </w:r>
      <w:r w:rsidRPr="001F2775">
        <w:rPr>
          <w:lang w:val="en-US"/>
        </w:rPr>
        <w:t xml:space="preserve"> </w:t>
      </w:r>
      <w:r w:rsidRPr="001F2775">
        <w:rPr>
          <w:rStyle w:val="hps"/>
          <w:lang w:val="en-US"/>
        </w:rPr>
        <w:t>nového přístupu</w:t>
      </w:r>
      <w:r w:rsidRPr="001F2775">
        <w:rPr>
          <w:lang w:val="en-US"/>
        </w:rPr>
        <w:t xml:space="preserve"> </w:t>
      </w:r>
      <w:r w:rsidR="00B32017" w:rsidRPr="001F2775">
        <w:rPr>
          <w:lang w:val="en-US"/>
        </w:rPr>
        <w:t xml:space="preserve">formalizovaného popisu </w:t>
      </w:r>
      <w:r w:rsidRPr="001F2775">
        <w:rPr>
          <w:rStyle w:val="hps"/>
          <w:lang w:val="en-US"/>
        </w:rPr>
        <w:t>acidobazické rovnováhy</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velkým</w:t>
      </w:r>
      <w:r w:rsidRPr="001F2775">
        <w:rPr>
          <w:lang w:val="en-US"/>
        </w:rPr>
        <w:t xml:space="preserve"> </w:t>
      </w:r>
      <w:r w:rsidRPr="001F2775">
        <w:rPr>
          <w:rStyle w:val="hps"/>
          <w:lang w:val="en-US"/>
        </w:rPr>
        <w:t>komplexním</w:t>
      </w:r>
      <w:r w:rsidRPr="001F2775">
        <w:rPr>
          <w:lang w:val="en-US"/>
        </w:rPr>
        <w:t xml:space="preserve"> </w:t>
      </w:r>
      <w:r w:rsidRPr="001F2775">
        <w:rPr>
          <w:rStyle w:val="hps"/>
          <w:lang w:val="en-US"/>
        </w:rPr>
        <w:t>modelem</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1.6</w:t>
      </w:r>
      <w:r w:rsidR="003E7305" w:rsidRPr="001F2775">
        <w:rPr>
          <w:lang w:val="en-US"/>
        </w:rPr>
        <w:t xml:space="preserve">. </w:t>
      </w:r>
    </w:p>
    <w:p w:rsidR="00D54161" w:rsidRPr="001F2775" w:rsidRDefault="00D54161" w:rsidP="00D54161">
      <w:pPr>
        <w:rPr>
          <w:lang w:val="en-US"/>
        </w:rPr>
      </w:pPr>
      <w:r w:rsidRPr="001F2775">
        <w:rPr>
          <w:rStyle w:val="hps"/>
          <w:lang w:val="en-US"/>
        </w:rPr>
        <w:t>Nový</w:t>
      </w:r>
      <w:r w:rsidRPr="001F2775">
        <w:rPr>
          <w:lang w:val="en-US"/>
        </w:rPr>
        <w:t xml:space="preserve"> </w:t>
      </w:r>
      <w:r w:rsidRPr="001F2775">
        <w:rPr>
          <w:rStyle w:val="hps"/>
          <w:lang w:val="en-US"/>
        </w:rPr>
        <w:t>prací</w:t>
      </w:r>
      <w:r w:rsidRPr="001F2775">
        <w:rPr>
          <w:lang w:val="en-US"/>
        </w:rPr>
        <w:t xml:space="preserve"> </w:t>
      </w:r>
      <w:r w:rsidRPr="001F2775">
        <w:rPr>
          <w:rStyle w:val="hps"/>
          <w:lang w:val="en-US"/>
        </w:rPr>
        <w:t>vypracovaný</w:t>
      </w:r>
      <w:r w:rsidRPr="001F2775">
        <w:rPr>
          <w:lang w:val="en-US"/>
        </w:rPr>
        <w:t xml:space="preserve"> </w:t>
      </w:r>
      <w:r w:rsidRPr="001F2775">
        <w:rPr>
          <w:rStyle w:val="hps"/>
          <w:lang w:val="en-US"/>
        </w:rPr>
        <w:t>přístup</w:t>
      </w:r>
      <w:r w:rsidRPr="001F2775">
        <w:rPr>
          <w:lang w:val="en-US"/>
        </w:rPr>
        <w:t xml:space="preserve"> </w:t>
      </w:r>
      <w:r w:rsidRPr="001F2775">
        <w:rPr>
          <w:rStyle w:val="hps"/>
          <w:lang w:val="en-US"/>
        </w:rPr>
        <w:t>k</w:t>
      </w:r>
      <w:r w:rsidR="00B32017" w:rsidRPr="001F2775">
        <w:rPr>
          <w:lang w:val="en-US"/>
        </w:rPr>
        <w:t xml:space="preserve"> modelování </w:t>
      </w:r>
      <w:r w:rsidRPr="001F2775">
        <w:rPr>
          <w:rStyle w:val="hps"/>
          <w:lang w:val="en-US"/>
        </w:rPr>
        <w:t>acidobazické rovnováhy</w:t>
      </w:r>
      <w:r w:rsidRPr="001F2775">
        <w:rPr>
          <w:lang w:val="en-US"/>
        </w:rPr>
        <w:t xml:space="preserve"> </w:t>
      </w:r>
      <w:r w:rsidRPr="001F2775">
        <w:rPr>
          <w:rStyle w:val="hps"/>
          <w:lang w:val="en-US"/>
        </w:rPr>
        <w:t>založený</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znalosti</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elektrolytů</w:t>
      </w:r>
      <w:r w:rsidRPr="001F2775">
        <w:rPr>
          <w:lang w:val="en-US"/>
        </w:rPr>
        <w:t xml:space="preserve">, </w:t>
      </w:r>
      <w:r w:rsidRPr="001F2775">
        <w:rPr>
          <w:rStyle w:val="hps"/>
          <w:lang w:val="en-US"/>
        </w:rPr>
        <w:t>signifikantních</w:t>
      </w:r>
      <w:r w:rsidRPr="001F2775">
        <w:rPr>
          <w:lang w:val="en-US"/>
        </w:rPr>
        <w:t xml:space="preserve"> </w:t>
      </w:r>
      <w:r w:rsidRPr="001F2775">
        <w:rPr>
          <w:rStyle w:val="hps"/>
          <w:lang w:val="en-US"/>
        </w:rPr>
        <w:t>zásad</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kyselin</w:t>
      </w:r>
      <w:r w:rsidRPr="001F2775">
        <w:rPr>
          <w:lang w:val="en-US"/>
        </w:rPr>
        <w:t xml:space="preserve"> </w:t>
      </w:r>
      <w:r w:rsidRPr="001F2775">
        <w:rPr>
          <w:rStyle w:val="hps"/>
          <w:lang w:val="en-US"/>
        </w:rPr>
        <w:t>bere</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úvahu</w:t>
      </w:r>
      <w:r w:rsidRPr="001F2775">
        <w:rPr>
          <w:lang w:val="en-US"/>
        </w:rPr>
        <w:t xml:space="preserve"> </w:t>
      </w:r>
      <w:r w:rsidRPr="001F2775">
        <w:rPr>
          <w:rStyle w:val="hps"/>
          <w:lang w:val="en-US"/>
        </w:rPr>
        <w:t>titrační</w:t>
      </w:r>
      <w:r w:rsidRPr="001F2775">
        <w:rPr>
          <w:lang w:val="en-US"/>
        </w:rPr>
        <w:t xml:space="preserve"> </w:t>
      </w:r>
      <w:r w:rsidRPr="001F2775">
        <w:rPr>
          <w:rStyle w:val="hps"/>
          <w:lang w:val="en-US"/>
        </w:rPr>
        <w:t>křivky</w:t>
      </w:r>
      <w:r w:rsidRPr="001F2775">
        <w:rPr>
          <w:lang w:val="en-US"/>
        </w:rPr>
        <w:t xml:space="preserve"> </w:t>
      </w:r>
      <w:r w:rsidRPr="001F2775">
        <w:rPr>
          <w:rStyle w:val="hps"/>
          <w:lang w:val="en-US"/>
        </w:rPr>
        <w:t>daných</w:t>
      </w:r>
      <w:r w:rsidRPr="001F2775">
        <w:rPr>
          <w:lang w:val="en-US"/>
        </w:rPr>
        <w:t xml:space="preserve"> </w:t>
      </w:r>
      <w:r w:rsidRPr="001F2775">
        <w:rPr>
          <w:rStyle w:val="hps"/>
          <w:lang w:val="en-US"/>
        </w:rPr>
        <w:t>acidobazickou</w:t>
      </w:r>
      <w:r w:rsidRPr="001F2775">
        <w:rPr>
          <w:lang w:val="en-US"/>
        </w:rPr>
        <w:t xml:space="preserve"> </w:t>
      </w:r>
      <w:r w:rsidRPr="001F2775">
        <w:rPr>
          <w:rStyle w:val="hps"/>
          <w:lang w:val="en-US"/>
        </w:rPr>
        <w:t>pufrů</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totálních</w:t>
      </w:r>
      <w:r w:rsidRPr="001F2775">
        <w:rPr>
          <w:lang w:val="en-US"/>
        </w:rPr>
        <w:t xml:space="preserve"> </w:t>
      </w:r>
      <w:r w:rsidRPr="001F2775">
        <w:rPr>
          <w:rStyle w:val="hps"/>
          <w:lang w:val="en-US"/>
        </w:rPr>
        <w:t>koncentrací</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těchto</w:t>
      </w:r>
      <w:r w:rsidRPr="001F2775">
        <w:rPr>
          <w:lang w:val="en-US"/>
        </w:rPr>
        <w:t xml:space="preserve"> </w:t>
      </w:r>
      <w:r w:rsidRPr="001F2775">
        <w:rPr>
          <w:rStyle w:val="hps"/>
          <w:lang w:val="en-US"/>
        </w:rPr>
        <w:t>chemických</w:t>
      </w:r>
      <w:r w:rsidRPr="001F2775">
        <w:rPr>
          <w:lang w:val="en-US"/>
        </w:rPr>
        <w:t xml:space="preserve"> </w:t>
      </w:r>
      <w:r w:rsidRPr="001F2775">
        <w:rPr>
          <w:rStyle w:val="hps"/>
          <w:lang w:val="en-US"/>
        </w:rPr>
        <w:t>látek</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určí</w:t>
      </w:r>
      <w:r w:rsidRPr="001F2775">
        <w:rPr>
          <w:lang w:val="en-US"/>
        </w:rPr>
        <w:t xml:space="preserve"> </w:t>
      </w:r>
      <w:r w:rsidRPr="001F2775">
        <w:rPr>
          <w:rStyle w:val="hps"/>
          <w:lang w:val="en-US"/>
        </w:rPr>
        <w:t>kyselost</w:t>
      </w:r>
      <w:r w:rsidRPr="001F2775">
        <w:rPr>
          <w:lang w:val="en-US"/>
        </w:rPr>
        <w:t xml:space="preserve"> </w:t>
      </w:r>
      <w:r w:rsidRPr="001F2775">
        <w:rPr>
          <w:rStyle w:val="hps"/>
          <w:lang w:val="en-US"/>
        </w:rPr>
        <w:t>roztoku</w:t>
      </w:r>
      <w:r w:rsidRPr="001F2775">
        <w:rPr>
          <w:lang w:val="en-US"/>
        </w:rPr>
        <w:t xml:space="preserve"> </w:t>
      </w:r>
      <w:r w:rsidRPr="001F2775">
        <w:rPr>
          <w:rStyle w:val="hps"/>
          <w:lang w:val="en-US"/>
        </w:rPr>
        <w:t>(</w:t>
      </w:r>
      <w:r w:rsidRPr="001F2775">
        <w:rPr>
          <w:lang w:val="en-US"/>
        </w:rPr>
        <w:t xml:space="preserve">pH) </w:t>
      </w:r>
      <w:r w:rsidRPr="001F2775">
        <w:rPr>
          <w:rStyle w:val="hps"/>
          <w:lang w:val="en-US"/>
        </w:rPr>
        <w:t>tak</w:t>
      </w:r>
      <w:r w:rsidRPr="001F2775">
        <w:rPr>
          <w:lang w:val="en-US"/>
        </w:rPr>
        <w:t xml:space="preserve">, </w:t>
      </w:r>
      <w:r w:rsidRPr="001F2775">
        <w:rPr>
          <w:rStyle w:val="hps"/>
          <w:lang w:val="en-US"/>
        </w:rPr>
        <w:t>aby</w:t>
      </w:r>
      <w:r w:rsidRPr="001F2775">
        <w:rPr>
          <w:lang w:val="en-US"/>
        </w:rPr>
        <w:t xml:space="preserve"> </w:t>
      </w:r>
      <w:r w:rsidRPr="001F2775">
        <w:rPr>
          <w:rStyle w:val="hps"/>
          <w:lang w:val="en-US"/>
        </w:rPr>
        <w:t>platila</w:t>
      </w:r>
      <w:r w:rsidRPr="001F2775">
        <w:rPr>
          <w:lang w:val="en-US"/>
        </w:rPr>
        <w:t xml:space="preserve"> </w:t>
      </w:r>
      <w:r w:rsidRPr="001F2775">
        <w:rPr>
          <w:rStyle w:val="hps"/>
          <w:lang w:val="en-US"/>
        </w:rPr>
        <w:t>elektroneutralita</w:t>
      </w:r>
      <w:r w:rsidR="00BB766A" w:rsidRPr="001F2775">
        <w:rPr>
          <w:rStyle w:val="hps"/>
          <w:lang w:val="en-US"/>
        </w:rPr>
        <w:t xml:space="preserve"> roztoku</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equilibrium</w:t>
      </w:r>
      <w:r w:rsidRPr="001F2775">
        <w:rPr>
          <w:lang w:val="en-US"/>
        </w:rPr>
        <w:t xml:space="preserve"> </w:t>
      </w:r>
      <w:r w:rsidRPr="001F2775">
        <w:rPr>
          <w:rStyle w:val="hps"/>
          <w:lang w:val="en-US"/>
        </w:rPr>
        <w:t>na každé</w:t>
      </w:r>
      <w:r w:rsidRPr="001F2775">
        <w:rPr>
          <w:lang w:val="en-US"/>
        </w:rPr>
        <w:t xml:space="preserve"> </w:t>
      </w:r>
      <w:r w:rsidR="000B39BA" w:rsidRPr="001F2775">
        <w:rPr>
          <w:rStyle w:val="hps"/>
          <w:lang w:val="en-US"/>
        </w:rPr>
        <w:t>acidobazické</w:t>
      </w:r>
      <w:r w:rsidRPr="001F2775">
        <w:rPr>
          <w:lang w:val="en-US"/>
        </w:rPr>
        <w:t xml:space="preserve"> </w:t>
      </w:r>
      <w:r w:rsidRPr="001F2775">
        <w:rPr>
          <w:rStyle w:val="hps"/>
          <w:lang w:val="en-US"/>
        </w:rPr>
        <w:t>reakci</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 jak</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plazmě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v</w:t>
      </w:r>
      <w:r w:rsidR="00B32017" w:rsidRPr="001F2775">
        <w:rPr>
          <w:lang w:val="en-US"/>
        </w:rPr>
        <w:t> </w:t>
      </w:r>
      <w:r w:rsidR="00B32017" w:rsidRPr="001F2775">
        <w:rPr>
          <w:rStyle w:val="hps"/>
          <w:lang w:val="en-US"/>
        </w:rPr>
        <w:t>intersticiální tekutině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i v</w:t>
      </w:r>
      <w:r w:rsidRPr="001F2775">
        <w:rPr>
          <w:lang w:val="en-US"/>
        </w:rPr>
        <w:t xml:space="preserve"> </w:t>
      </w:r>
      <w:r w:rsidRPr="001F2775">
        <w:rPr>
          <w:rStyle w:val="hps"/>
          <w:lang w:val="en-US"/>
        </w:rPr>
        <w:t>buňkách</w:t>
      </w:r>
      <w:r w:rsidRPr="001F2775">
        <w:rPr>
          <w:lang w:val="en-US"/>
        </w:rPr>
        <w:t xml:space="preserve">. </w:t>
      </w:r>
      <w:r w:rsidRPr="001F2775">
        <w:rPr>
          <w:rStyle w:val="hps"/>
          <w:lang w:val="en-US"/>
        </w:rPr>
        <w:t>Jedinou</w:t>
      </w:r>
      <w:r w:rsidRPr="001F2775">
        <w:rPr>
          <w:lang w:val="en-US"/>
        </w:rPr>
        <w:t xml:space="preserve"> </w:t>
      </w:r>
      <w:r w:rsidRPr="001F2775">
        <w:rPr>
          <w:rStyle w:val="hps"/>
          <w:lang w:val="en-US"/>
        </w:rPr>
        <w:t>výjimkou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našem</w:t>
      </w:r>
      <w:r w:rsidRPr="001F2775">
        <w:rPr>
          <w:lang w:val="en-US"/>
        </w:rPr>
        <w:t xml:space="preserve"> </w:t>
      </w:r>
      <w:r w:rsidRPr="001F2775">
        <w:rPr>
          <w:rStyle w:val="hps"/>
          <w:lang w:val="en-US"/>
        </w:rPr>
        <w:t>integrovaném</w:t>
      </w:r>
      <w:r w:rsidRPr="001F2775">
        <w:rPr>
          <w:lang w:val="en-US"/>
        </w:rPr>
        <w:t xml:space="preserve"> </w:t>
      </w:r>
      <w:r w:rsidRPr="001F2775">
        <w:rPr>
          <w:rStyle w:val="hps"/>
          <w:lang w:val="en-US"/>
        </w:rPr>
        <w:t>komplexním</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hemoglobin</w:t>
      </w:r>
      <w:r w:rsidRPr="001F2775">
        <w:rPr>
          <w:lang w:val="en-US"/>
        </w:rPr>
        <w:t xml:space="preserve">, </w:t>
      </w:r>
      <w:r w:rsidRPr="001F2775">
        <w:rPr>
          <w:rStyle w:val="hps"/>
          <w:lang w:val="en-US"/>
        </w:rPr>
        <w:t>jehož</w:t>
      </w:r>
      <w:r w:rsidRPr="001F2775">
        <w:rPr>
          <w:lang w:val="en-US"/>
        </w:rPr>
        <w:t xml:space="preserve"> </w:t>
      </w:r>
      <w:r w:rsidRPr="001F2775">
        <w:rPr>
          <w:rStyle w:val="hps"/>
          <w:lang w:val="en-US"/>
        </w:rPr>
        <w:t>titrační křivka se mění s množstvím navázaného O</w:t>
      </w:r>
      <w:r w:rsidRPr="001F2775">
        <w:rPr>
          <w:rStyle w:val="hps"/>
          <w:vertAlign w:val="subscript"/>
          <w:lang w:val="en-US"/>
        </w:rPr>
        <w:t>2</w:t>
      </w:r>
      <w:r w:rsidRPr="001F2775">
        <w:rPr>
          <w:rStyle w:val="hps"/>
          <w:lang w:val="en-US"/>
        </w:rPr>
        <w:t xml:space="preserve"> i CO2. Právě vlastnosti hemoglobinu přímo určují stav krve při přenosu krevních plynů. Ukázalo se, že je možné využitím chemické detailní rovnováhy (Alberty, 2004) vysvětlit vzájemné propojení afinit</w:t>
      </w:r>
      <w:r w:rsidR="009D41F3" w:rsidRPr="001F2775">
        <w:rPr>
          <w:rStyle w:val="hps"/>
          <w:lang w:val="en-US"/>
        </w:rPr>
        <w:t xml:space="preserve"> O</w:t>
      </w:r>
      <w:r w:rsidR="009D41F3" w:rsidRPr="001F2775">
        <w:rPr>
          <w:rStyle w:val="hps"/>
          <w:vertAlign w:val="subscript"/>
          <w:lang w:val="en-US"/>
        </w:rPr>
        <w:t>2</w:t>
      </w:r>
      <w:r w:rsidR="009D41F3" w:rsidRPr="001F2775">
        <w:rPr>
          <w:rStyle w:val="hps"/>
          <w:lang w:val="en-US"/>
        </w:rPr>
        <w:t>, CO</w:t>
      </w:r>
      <w:r w:rsidR="009D41F3" w:rsidRPr="001F2775">
        <w:rPr>
          <w:rStyle w:val="hps"/>
          <w:vertAlign w:val="subscript"/>
          <w:lang w:val="en-US"/>
        </w:rPr>
        <w:t>2</w:t>
      </w:r>
      <w:r w:rsidR="009D41F3" w:rsidRPr="001F2775">
        <w:rPr>
          <w:rStyle w:val="hps"/>
          <w:lang w:val="en-US"/>
        </w:rPr>
        <w:t xml:space="preserve"> a H</w:t>
      </w:r>
      <w:r w:rsidR="009D41F3" w:rsidRPr="001F2775">
        <w:rPr>
          <w:rStyle w:val="hps"/>
          <w:vertAlign w:val="superscript"/>
          <w:lang w:val="en-US"/>
        </w:rPr>
        <w:t>+</w:t>
      </w:r>
      <w:r w:rsidR="009D41F3" w:rsidRPr="001F2775">
        <w:rPr>
          <w:lang w:val="en-US"/>
        </w:rPr>
        <w:t xml:space="preserve"> </w:t>
      </w:r>
      <w:r w:rsidRPr="001F2775">
        <w:rPr>
          <w:rStyle w:val="hps"/>
          <w:lang w:val="en-US"/>
        </w:rPr>
        <w:t>a vysvětlit</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přenosové vlastnosti</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při všech možných</w:t>
      </w:r>
      <w:r w:rsidRPr="001F2775">
        <w:rPr>
          <w:lang w:val="en-US"/>
        </w:rPr>
        <w:t xml:space="preserve"> </w:t>
      </w:r>
      <w:r w:rsidRPr="001F2775">
        <w:rPr>
          <w:rStyle w:val="hps"/>
          <w:lang w:val="en-US"/>
        </w:rPr>
        <w:t>kombinacích</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patofyziologických</w:t>
      </w:r>
      <w:r w:rsidRPr="001F2775">
        <w:rPr>
          <w:lang w:val="en-US"/>
        </w:rPr>
        <w:t xml:space="preserve"> </w:t>
      </w:r>
      <w:r w:rsidRPr="001F2775">
        <w:rPr>
          <w:rStyle w:val="hps"/>
          <w:lang w:val="en-US"/>
        </w:rPr>
        <w:t>hodnot</w:t>
      </w:r>
      <w:r w:rsidR="009D41F3" w:rsidRPr="001F2775">
        <w:rPr>
          <w:lang w:val="en-US"/>
        </w:rPr>
        <w:t xml:space="preserve"> pO</w:t>
      </w:r>
      <w:r w:rsidR="009D41F3" w:rsidRPr="001F2775">
        <w:rPr>
          <w:vertAlign w:val="subscript"/>
          <w:lang w:val="en-US"/>
        </w:rPr>
        <w:t>2</w:t>
      </w:r>
      <w:r w:rsidR="009D41F3" w:rsidRPr="001F2775">
        <w:rPr>
          <w:lang w:val="en-US"/>
        </w:rPr>
        <w:t>, pCO</w:t>
      </w:r>
      <w:r w:rsidR="009D41F3" w:rsidRPr="001F2775">
        <w:rPr>
          <w:vertAlign w:val="subscript"/>
          <w:lang w:val="en-US"/>
        </w:rPr>
        <w:t>2</w:t>
      </w:r>
      <w:r w:rsidR="009D41F3" w:rsidRPr="001F2775">
        <w:rPr>
          <w:lang w:val="en-US"/>
        </w:rPr>
        <w:t xml:space="preserve"> a pH, </w:t>
      </w:r>
      <w:r w:rsidRPr="001F2775">
        <w:rPr>
          <w:rStyle w:val="hps"/>
          <w:lang w:val="en-US"/>
        </w:rPr>
        <w:t>které</w:t>
      </w:r>
      <w:r w:rsidRPr="001F2775">
        <w:rPr>
          <w:lang w:val="en-US"/>
        </w:rPr>
        <w:t xml:space="preserve"> </w:t>
      </w:r>
      <w:r w:rsidRPr="001F2775">
        <w:rPr>
          <w:rStyle w:val="hps"/>
          <w:lang w:val="en-US"/>
        </w:rPr>
        <w:lastRenderedPageBreak/>
        <w:t>mohou nastat</w:t>
      </w:r>
      <w:r w:rsidRPr="001F2775">
        <w:rPr>
          <w:lang w:val="en-US"/>
        </w:rPr>
        <w:t xml:space="preserve"> </w:t>
      </w:r>
      <w:r w:rsidRPr="001F2775">
        <w:rPr>
          <w:rStyle w:val="hps"/>
          <w:lang w:val="en-US"/>
        </w:rPr>
        <w:t>při 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během</w:t>
      </w:r>
      <w:r w:rsidRPr="001F2775">
        <w:rPr>
          <w:lang w:val="en-US"/>
        </w:rPr>
        <w:t xml:space="preserve"> </w:t>
      </w:r>
      <w:r w:rsidRPr="001F2775">
        <w:rPr>
          <w:rStyle w:val="hps"/>
          <w:lang w:val="en-US"/>
        </w:rPr>
        <w:t>respiračních</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metabolických</w:t>
      </w:r>
      <w:r w:rsidRPr="001F2775">
        <w:rPr>
          <w:lang w:val="en-US"/>
        </w:rPr>
        <w:t xml:space="preserve"> </w:t>
      </w:r>
      <w:r w:rsidR="000B39BA" w:rsidRPr="001F2775">
        <w:rPr>
          <w:rStyle w:val="hps"/>
          <w:lang w:val="en-US"/>
        </w:rPr>
        <w:t>acidobazických</w:t>
      </w:r>
      <w:r w:rsidRPr="001F2775">
        <w:rPr>
          <w:lang w:val="en-US"/>
        </w:rPr>
        <w:t xml:space="preserve"> </w:t>
      </w:r>
      <w:r w:rsidRPr="001F2775">
        <w:rPr>
          <w:rStyle w:val="hps"/>
          <w:lang w:val="en-US"/>
        </w:rPr>
        <w:t>poruch</w:t>
      </w:r>
      <w:r w:rsidRPr="001F2775">
        <w:rPr>
          <w:lang w:val="en-US"/>
        </w:rPr>
        <w:t xml:space="preserve">. </w:t>
      </w:r>
      <w:r w:rsidRPr="001F2775">
        <w:rPr>
          <w:rStyle w:val="hps"/>
          <w:lang w:val="en-US"/>
        </w:rPr>
        <w:t>Navíc</w:t>
      </w:r>
      <w:r w:rsidRPr="001F2775">
        <w:rPr>
          <w:lang w:val="en-US"/>
        </w:rPr>
        <w:t xml:space="preserve"> </w:t>
      </w:r>
      <w:r w:rsidRPr="001F2775">
        <w:rPr>
          <w:rStyle w:val="hps"/>
          <w:lang w:val="en-US"/>
        </w:rPr>
        <w:t>integrační</w:t>
      </w:r>
      <w:r w:rsidRPr="001F2775">
        <w:rPr>
          <w:lang w:val="en-US"/>
        </w:rPr>
        <w:t xml:space="preserve"> </w:t>
      </w:r>
      <w:r w:rsidRPr="001F2775">
        <w:rPr>
          <w:rStyle w:val="hps"/>
          <w:lang w:val="en-US"/>
        </w:rPr>
        <w:t>přístup pomocí</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chemických</w:t>
      </w:r>
      <w:r w:rsidRPr="001F2775">
        <w:rPr>
          <w:lang w:val="en-US"/>
        </w:rPr>
        <w:t xml:space="preserve"> </w:t>
      </w:r>
      <w:r w:rsidRPr="001F2775">
        <w:rPr>
          <w:rStyle w:val="hps"/>
          <w:lang w:val="en-US"/>
        </w:rPr>
        <w:t>reakcí</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konkrétních místech</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makromolekule</w:t>
      </w:r>
      <w:r w:rsidRPr="001F2775">
        <w:rPr>
          <w:lang w:val="en-US"/>
        </w:rPr>
        <w:t xml:space="preserve"> </w:t>
      </w:r>
      <w:r w:rsidRPr="001F2775">
        <w:rPr>
          <w:rStyle w:val="hps"/>
          <w:lang w:val="en-US"/>
        </w:rPr>
        <w:t>umožňuje</w:t>
      </w:r>
      <w:r w:rsidRPr="001F2775">
        <w:rPr>
          <w:lang w:val="en-US"/>
        </w:rPr>
        <w:t xml:space="preserve"> </w:t>
      </w:r>
      <w:r w:rsidRPr="001F2775">
        <w:rPr>
          <w:rStyle w:val="hps"/>
          <w:lang w:val="en-US"/>
        </w:rPr>
        <w:t>sledovat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tepelné vlivy</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exotermické</w:t>
      </w:r>
      <w:r w:rsidRPr="001F2775">
        <w:rPr>
          <w:rStyle w:val="atn"/>
          <w:lang w:val="en-US"/>
        </w:rPr>
        <w:t>-</w:t>
      </w:r>
      <w:r w:rsidRPr="001F2775">
        <w:rPr>
          <w:lang w:val="en-US"/>
        </w:rPr>
        <w:t xml:space="preserve">endotermické </w:t>
      </w:r>
      <w:r w:rsidRPr="001F2775">
        <w:rPr>
          <w:rStyle w:val="hps"/>
          <w:lang w:val="en-US"/>
        </w:rPr>
        <w:t>vlastnosti</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bylo</w:t>
      </w:r>
      <w:r w:rsidRPr="001F2775">
        <w:rPr>
          <w:lang w:val="en-US"/>
        </w:rPr>
        <w:t xml:space="preserve"> </w:t>
      </w:r>
      <w:r w:rsidRPr="001F2775">
        <w:rPr>
          <w:rStyle w:val="hps"/>
          <w:lang w:val="en-US"/>
        </w:rPr>
        <w:t>možné</w:t>
      </w:r>
      <w:r w:rsidRPr="001F2775">
        <w:rPr>
          <w:lang w:val="en-US"/>
        </w:rPr>
        <w:t xml:space="preserve"> náš model rozšířit </w:t>
      </w:r>
      <w:r w:rsidR="000B39BA" w:rsidRPr="001F2775">
        <w:rPr>
          <w:lang w:val="en-US"/>
        </w:rPr>
        <w:t>i o</w:t>
      </w:r>
      <w:r w:rsidRPr="001F2775">
        <w:rPr>
          <w:lang w:val="en-US"/>
        </w:rPr>
        <w:t xml:space="preserve"> vlivy vázání tepla jednotlivými reakcemi. Potvrdilo se i pozorování, že hemoglobin je schopen přenést asi 5% vyprodukovaného tepla z metabolicky aktivní tkáně do plic aniž tento typ přenosu tepla měl vliv na změnu teploty krve (Mateják, et al., 2015).</w:t>
      </w:r>
    </w:p>
    <w:p w:rsidR="009E799A" w:rsidRPr="001F2775" w:rsidRDefault="00384FBB" w:rsidP="00D54161">
      <w:pPr>
        <w:rPr>
          <w:rStyle w:val="alt-edited"/>
          <w:lang w:val="en-US"/>
        </w:rPr>
      </w:pPr>
      <w:r w:rsidRPr="001F2775">
        <w:rPr>
          <w:lang w:val="en-US"/>
        </w:rPr>
        <w:t xml:space="preserve">Úkolem integrativní fyziologie není vytvářet nové matematické rovnice, naopak využívat aktuální fyzikální vztahy na popis fyziologických systémů. Práce ukazuje, že </w:t>
      </w:r>
      <w:r w:rsidR="00331406" w:rsidRPr="001F2775">
        <w:rPr>
          <w:lang w:val="en-US"/>
        </w:rPr>
        <w:t xml:space="preserve">aproximaci </w:t>
      </w:r>
      <w:r w:rsidRPr="001F2775">
        <w:rPr>
          <w:lang w:val="en-US"/>
        </w:rPr>
        <w:t xml:space="preserve">dat křivkami nelze rozvíjet dalšími aproximacemi, protože takový přístup by znamenal identifikovat n-dimenzionální funkce s </w:t>
      </w:r>
      <w:r w:rsidR="000B39BA" w:rsidRPr="001F2775">
        <w:rPr>
          <w:lang w:val="en-US"/>
        </w:rPr>
        <w:t>nefyzikálními</w:t>
      </w:r>
      <w:r w:rsidRPr="001F2775">
        <w:rPr>
          <w:lang w:val="en-US"/>
        </w:rPr>
        <w:t xml:space="preserve"> parametry, což by vyžadovalo k</w:t>
      </w:r>
      <w:r w:rsidRPr="001F2775">
        <w:rPr>
          <w:vertAlign w:val="superscript"/>
          <w:lang w:val="en-US"/>
        </w:rPr>
        <w:t>n</w:t>
      </w:r>
      <w:r w:rsidRPr="001F2775">
        <w:rPr>
          <w:lang w:val="en-US"/>
        </w:rPr>
        <w:t xml:space="preserve"> naměřených bodů, kde k je počet bodů v jedné dimenzi. Například pokud by postačovalo 100 bodů pro každý experiment nad hemoglobinem měřící vliv jedné veličiny na druhou veličinu (tj. například pro křivky</w:t>
      </w:r>
      <w:r w:rsidR="009E799A" w:rsidRPr="001F2775">
        <w:rPr>
          <w:lang w:val="en-US"/>
        </w:rPr>
        <w:t xml:space="preserve"> sO2(pO2), sCO2(pH), Δ</w:t>
      </w:r>
      <w:r w:rsidR="009E799A" w:rsidRPr="001F2775">
        <w:rPr>
          <w:vertAlign w:val="subscript"/>
          <w:lang w:val="en-US"/>
        </w:rPr>
        <w:t>B</w:t>
      </w:r>
      <w:r w:rsidR="009E799A" w:rsidRPr="001F2775">
        <w:rPr>
          <w:lang w:val="en-US"/>
        </w:rPr>
        <w:t>H</w:t>
      </w:r>
      <w:r w:rsidR="009E799A" w:rsidRPr="001F2775">
        <w:rPr>
          <w:vertAlign w:val="superscript"/>
          <w:lang w:val="en-US"/>
        </w:rPr>
        <w:t>+</w:t>
      </w:r>
      <w:r w:rsidR="009E799A" w:rsidRPr="001F2775">
        <w:rPr>
          <w:lang w:val="en-US"/>
        </w:rPr>
        <w:t>(</w:t>
      </w:r>
      <w:r w:rsidR="000B39BA" w:rsidRPr="001F2775">
        <w:rPr>
          <w:lang w:val="en-US"/>
        </w:rPr>
        <w:t>pH)), tak</w:t>
      </w:r>
      <w:r w:rsidR="009E799A" w:rsidRPr="001F2775">
        <w:rPr>
          <w:lang w:val="en-US"/>
        </w:rPr>
        <w:t xml:space="preserve"> počet bod</w:t>
      </w:r>
      <w:r w:rsidRPr="001F2775">
        <w:rPr>
          <w:lang w:val="en-US"/>
        </w:rPr>
        <w:t>ů</w:t>
      </w:r>
      <w:r w:rsidR="009E799A" w:rsidRPr="001F2775">
        <w:rPr>
          <w:lang w:val="en-US"/>
        </w:rPr>
        <w:t xml:space="preserve"> na </w:t>
      </w:r>
      <w:r w:rsidR="000477E5" w:rsidRPr="001F2775">
        <w:rPr>
          <w:lang w:val="en-US"/>
        </w:rPr>
        <w:t>podobn</w:t>
      </w:r>
      <w:r w:rsidRPr="001F2775">
        <w:rPr>
          <w:lang w:val="en-US"/>
        </w:rPr>
        <w:t>ě</w:t>
      </w:r>
      <w:r w:rsidR="000477E5" w:rsidRPr="001F2775">
        <w:rPr>
          <w:lang w:val="en-US"/>
        </w:rPr>
        <w:t xml:space="preserve"> </w:t>
      </w:r>
      <w:r w:rsidRPr="001F2775">
        <w:rPr>
          <w:rStyle w:val="hps"/>
          <w:lang w:val="en-US"/>
        </w:rPr>
        <w:t>přesnou</w:t>
      </w:r>
      <w:r w:rsidRPr="001F2775">
        <w:rPr>
          <w:rStyle w:val="shorttext"/>
          <w:lang w:val="en-US"/>
        </w:rPr>
        <w:t xml:space="preserve"> </w:t>
      </w:r>
      <w:r w:rsidRPr="001F2775">
        <w:rPr>
          <w:rStyle w:val="hps"/>
          <w:lang w:val="en-US"/>
        </w:rPr>
        <w:t>identifikaci</w:t>
      </w:r>
      <w:r w:rsidRPr="001F2775">
        <w:rPr>
          <w:rStyle w:val="shorttext"/>
          <w:lang w:val="en-US"/>
        </w:rPr>
        <w:t xml:space="preserve"> </w:t>
      </w:r>
      <w:r w:rsidRPr="001F2775">
        <w:rPr>
          <w:rStyle w:val="hps"/>
          <w:lang w:val="en-US"/>
        </w:rPr>
        <w:t>troj</w:t>
      </w:r>
      <w:r w:rsidRPr="001F2775">
        <w:rPr>
          <w:rStyle w:val="shorttext"/>
          <w:lang w:val="en-US"/>
        </w:rPr>
        <w:t xml:space="preserve">rozměrné </w:t>
      </w:r>
      <w:r w:rsidRPr="001F2775">
        <w:rPr>
          <w:rStyle w:val="hps"/>
          <w:lang w:val="en-US"/>
        </w:rPr>
        <w:t>aproximace</w:t>
      </w:r>
      <w:r w:rsidR="000477E5" w:rsidRPr="001F2775">
        <w:rPr>
          <w:lang w:val="en-US"/>
        </w:rPr>
        <w:t xml:space="preserve"> ([sO2, sCO2, Δ</w:t>
      </w:r>
      <w:r w:rsidR="000477E5" w:rsidRPr="001F2775">
        <w:rPr>
          <w:vertAlign w:val="subscript"/>
          <w:lang w:val="en-US"/>
        </w:rPr>
        <w:t>B</w:t>
      </w:r>
      <w:r w:rsidR="000477E5" w:rsidRPr="001F2775">
        <w:rPr>
          <w:lang w:val="en-US"/>
        </w:rPr>
        <w:t>H</w:t>
      </w:r>
      <w:r w:rsidR="000477E5" w:rsidRPr="001F2775">
        <w:rPr>
          <w:vertAlign w:val="superscript"/>
          <w:lang w:val="en-US"/>
        </w:rPr>
        <w:t>+</w:t>
      </w:r>
      <w:r w:rsidR="000477E5" w:rsidRPr="001F2775">
        <w:rPr>
          <w:lang w:val="en-US"/>
        </w:rPr>
        <w:t>] = f(pO2, pCO2, pH)</w:t>
      </w:r>
      <w:r w:rsidR="00586C7A" w:rsidRPr="001F2775">
        <w:rPr>
          <w:lang w:val="en-US"/>
        </w:rPr>
        <w:t>)</w:t>
      </w:r>
      <w:r w:rsidR="009E799A" w:rsidRPr="001F2775">
        <w:rPr>
          <w:lang w:val="en-US"/>
        </w:rPr>
        <w:t xml:space="preserve"> by muse</w:t>
      </w:r>
      <w:r w:rsidR="000477E5" w:rsidRPr="001F2775">
        <w:rPr>
          <w:lang w:val="en-US"/>
        </w:rPr>
        <w:t>l</w:t>
      </w:r>
      <w:r w:rsidR="009E799A" w:rsidRPr="001F2775">
        <w:rPr>
          <w:lang w:val="en-US"/>
        </w:rPr>
        <w:t xml:space="preserve"> b</w:t>
      </w:r>
      <w:r w:rsidRPr="001F2775">
        <w:rPr>
          <w:lang w:val="en-US"/>
        </w:rPr>
        <w:t xml:space="preserve">ýt </w:t>
      </w:r>
      <w:r w:rsidR="000477E5" w:rsidRPr="001F2775">
        <w:rPr>
          <w:lang w:val="en-US"/>
        </w:rPr>
        <w:t>100</w:t>
      </w:r>
      <w:r w:rsidR="000477E5" w:rsidRPr="001F2775">
        <w:rPr>
          <w:vertAlign w:val="superscript"/>
          <w:lang w:val="en-US"/>
        </w:rPr>
        <w:t>3</w:t>
      </w:r>
      <w:r w:rsidR="000477E5" w:rsidRPr="001F2775">
        <w:rPr>
          <w:lang w:val="en-US"/>
        </w:rPr>
        <w:t>=10</w:t>
      </w:r>
      <w:r w:rsidR="000477E5" w:rsidRPr="001F2775">
        <w:rPr>
          <w:vertAlign w:val="superscript"/>
          <w:lang w:val="en-US"/>
        </w:rPr>
        <w:t>6</w:t>
      </w:r>
      <w:r w:rsidR="000477E5" w:rsidRPr="001F2775">
        <w:rPr>
          <w:lang w:val="en-US"/>
        </w:rPr>
        <w:t xml:space="preserve">. Tento počet </w:t>
      </w:r>
      <w:r w:rsidRPr="001F2775">
        <w:rPr>
          <w:rStyle w:val="alt-edited"/>
          <w:lang w:val="en-US"/>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metodami identifikace množství </w:t>
      </w:r>
      <w:r w:rsidR="000B39BA" w:rsidRPr="001F2775">
        <w:rPr>
          <w:rStyle w:val="alt-edited"/>
          <w:lang w:val="en-US"/>
        </w:rPr>
        <w:t>nefyzikálních</w:t>
      </w:r>
      <w:r w:rsidRPr="001F2775">
        <w:rPr>
          <w:rStyle w:val="alt-edited"/>
          <w:lang w:val="en-US"/>
        </w:rPr>
        <w:t xml:space="preserve"> parametrů z komplexních experimentů. Naopak předpokládá, že všechny parametry nebo aproximace vztahů mezi dvojicemi veličin jsou přímým výsledkem konkrétních měření</w:t>
      </w:r>
      <w:r w:rsidR="00C508E5" w:rsidRPr="001F2775">
        <w:rPr>
          <w:rStyle w:val="alt-edited"/>
          <w:lang w:val="en-US"/>
        </w:rPr>
        <w:t xml:space="preserve">. </w:t>
      </w:r>
    </w:p>
    <w:p w:rsidR="00586C7A" w:rsidRPr="001F2775" w:rsidRDefault="00384FBB" w:rsidP="00D46E41">
      <w:pPr>
        <w:rPr>
          <w:lang w:val="en-US"/>
        </w:rPr>
      </w:pPr>
      <w:r w:rsidRPr="001F2775">
        <w:rPr>
          <w:rStyle w:val="alt-edited"/>
          <w:lang w:val="en-US"/>
        </w:rPr>
        <w:t xml:space="preserve">Fyzikální veličiny a fyzikální zákony jsou definovány příliš elementární a univerzální. </w:t>
      </w:r>
      <w:r w:rsidR="000B39BA" w:rsidRPr="001F2775">
        <w:rPr>
          <w:rStyle w:val="alt-edited"/>
          <w:lang w:val="en-US"/>
        </w:rPr>
        <w:t xml:space="preserve">Ve fyziologii je běžné, že i fyziologický jev, který se vysvětluje </w:t>
      </w:r>
      <w:r w:rsidR="000B39BA" w:rsidRPr="001F2775">
        <w:rPr>
          <w:rStyle w:val="alt-edited"/>
          <w:lang w:val="en-US"/>
        </w:rPr>
        <w:lastRenderedPageBreak/>
        <w:t xml:space="preserve">jedním pojmem, je ve skutečnosti násobné využití několika fyzikálních veličin ve více fyzikálních dějích. </w:t>
      </w:r>
      <w:r w:rsidRPr="001F2775">
        <w:rPr>
          <w:rStyle w:val="alt-edited"/>
          <w:lang w:val="en-US"/>
        </w:rPr>
        <w:t xml:space="preserve">Právě propojení pojmů z fyziky </w:t>
      </w:r>
      <w:r w:rsidR="000B39BA" w:rsidRPr="001F2775">
        <w:rPr>
          <w:rStyle w:val="alt-edited"/>
          <w:lang w:val="en-US"/>
        </w:rPr>
        <w:t>a z</w:t>
      </w:r>
      <w:r w:rsidRPr="001F2775">
        <w:rPr>
          <w:rStyle w:val="alt-edited"/>
          <w:lang w:val="en-US"/>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sidRPr="001F2775">
        <w:rPr>
          <w:rStyle w:val="alt-edited"/>
          <w:lang w:val="en-US"/>
        </w:rPr>
        <w:t>iologických modelů. Tyto Modelik</w:t>
      </w:r>
      <w:r w:rsidRPr="001F2775">
        <w:rPr>
          <w:rStyle w:val="alt-edited"/>
          <w:lang w:val="en-US"/>
        </w:rPr>
        <w:t>ové knihovny Physiolibrary a Chemical jsou</w:t>
      </w:r>
      <w:r w:rsidRPr="001F2775">
        <w:rPr>
          <w:lang w:val="en-US"/>
        </w:rPr>
        <w:t xml:space="preserve"> </w:t>
      </w:r>
      <w:r w:rsidRPr="001F2775">
        <w:rPr>
          <w:rStyle w:val="hps"/>
          <w:lang w:val="en-US"/>
        </w:rPr>
        <w:t>publikovány</w:t>
      </w:r>
      <w:r w:rsidRPr="001F2775">
        <w:rPr>
          <w:lang w:val="en-US"/>
        </w:rPr>
        <w:t xml:space="preserve"> </w:t>
      </w:r>
      <w:r w:rsidRPr="001F2775">
        <w:rPr>
          <w:rStyle w:val="hps"/>
          <w:lang w:val="en-US"/>
        </w:rPr>
        <w:t>jako výsledek</w:t>
      </w:r>
      <w:r w:rsidRPr="001F2775">
        <w:rPr>
          <w:lang w:val="en-US"/>
        </w:rPr>
        <w:t xml:space="preserve"> </w:t>
      </w:r>
      <w:r w:rsidRPr="001F2775">
        <w:rPr>
          <w:rStyle w:val="hps"/>
          <w:lang w:val="en-US"/>
        </w:rPr>
        <w:t>této</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pod</w:t>
      </w:r>
      <w:r w:rsidRPr="001F2775">
        <w:rPr>
          <w:lang w:val="en-US"/>
        </w:rPr>
        <w:t xml:space="preserve"> </w:t>
      </w:r>
      <w:hyperlink r:id="rId14" w:history="1">
        <w:r w:rsidR="00D46E41" w:rsidRPr="001F2775">
          <w:rPr>
            <w:rStyle w:val="Hypertextovodkaz"/>
            <w:color w:val="auto"/>
            <w:u w:val="none"/>
            <w:lang w:val="en-US"/>
          </w:rPr>
          <w:t>Modelica Li</w:t>
        </w:r>
        <w:r w:rsidRPr="001F2775">
          <w:rPr>
            <w:rStyle w:val="Hypertextovodkaz"/>
            <w:color w:val="auto"/>
            <w:u w:val="none"/>
            <w:lang w:val="en-US"/>
          </w:rPr>
          <w:t>cencí</w:t>
        </w:r>
        <w:r w:rsidR="00DF17D0" w:rsidRPr="001F2775">
          <w:rPr>
            <w:rStyle w:val="Hypertextovodkaz"/>
            <w:color w:val="auto"/>
            <w:u w:val="none"/>
            <w:lang w:val="en-US"/>
          </w:rPr>
          <w:t xml:space="preserve"> 2</w:t>
        </w:r>
      </w:hyperlink>
      <w:r w:rsidR="00DD114C" w:rsidRPr="001F2775">
        <w:rPr>
          <w:lang w:val="en-US"/>
        </w:rPr>
        <w:t xml:space="preserve"> pod</w:t>
      </w:r>
      <w:r w:rsidR="00DF17D0" w:rsidRPr="001F2775">
        <w:rPr>
          <w:lang w:val="en-US"/>
        </w:rPr>
        <w:t xml:space="preserve"> Univerzitou Karlovou, </w:t>
      </w:r>
      <w:r w:rsidRPr="001F2775">
        <w:rPr>
          <w:lang w:val="en-US"/>
        </w:rPr>
        <w:t>což</w:t>
      </w:r>
      <w:r w:rsidR="00DF17D0" w:rsidRPr="001F2775">
        <w:rPr>
          <w:lang w:val="en-US"/>
        </w:rPr>
        <w:t xml:space="preserve"> znamená, </w:t>
      </w:r>
      <w:r w:rsidRPr="001F2775">
        <w:rPr>
          <w:rStyle w:val="hps"/>
          <w:lang w:val="en-US"/>
        </w:rPr>
        <w:t>že</w:t>
      </w:r>
      <w:r w:rsidRPr="001F2775">
        <w:rPr>
          <w:lang w:val="en-US"/>
        </w:rPr>
        <w:t xml:space="preserve"> </w:t>
      </w:r>
      <w:r w:rsidRPr="001F2775">
        <w:rPr>
          <w:rStyle w:val="hps"/>
          <w:lang w:val="en-US"/>
        </w:rPr>
        <w:t>je může</w:t>
      </w:r>
      <w:r w:rsidRPr="001F2775">
        <w:rPr>
          <w:lang w:val="en-US"/>
        </w:rPr>
        <w:t xml:space="preserve"> </w:t>
      </w:r>
      <w:r w:rsidRPr="001F2775">
        <w:rPr>
          <w:rStyle w:val="hps"/>
          <w:lang w:val="en-US"/>
        </w:rPr>
        <w:t>využít</w:t>
      </w:r>
      <w:r w:rsidRPr="001F2775">
        <w:rPr>
          <w:lang w:val="en-US"/>
        </w:rPr>
        <w:t xml:space="preserve"> </w:t>
      </w:r>
      <w:r w:rsidRPr="001F2775">
        <w:rPr>
          <w:rStyle w:val="hps"/>
          <w:lang w:val="en-US"/>
        </w:rPr>
        <w:t>každý na</w:t>
      </w:r>
      <w:r w:rsidRPr="001F2775">
        <w:rPr>
          <w:lang w:val="en-US"/>
        </w:rPr>
        <w:t xml:space="preserve"> </w:t>
      </w:r>
      <w:r w:rsidRPr="001F2775">
        <w:rPr>
          <w:rStyle w:val="hps"/>
          <w:lang w:val="en-US"/>
        </w:rPr>
        <w:t>vlastní riziko</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nekomerční</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komerční</w:t>
      </w:r>
      <w:r w:rsidRPr="001F2775">
        <w:rPr>
          <w:lang w:val="en-US"/>
        </w:rPr>
        <w:t xml:space="preserve"> </w:t>
      </w:r>
      <w:r w:rsidRPr="001F2775">
        <w:rPr>
          <w:rStyle w:val="hps"/>
          <w:lang w:val="en-US"/>
        </w:rPr>
        <w:t>účely</w:t>
      </w:r>
      <w:r w:rsidRPr="001F2775">
        <w:rPr>
          <w:lang w:val="en-US"/>
        </w:rPr>
        <w:t>.</w:t>
      </w:r>
    </w:p>
    <w:p w:rsidR="00E93FA0" w:rsidRPr="001F2775" w:rsidRDefault="00384FBB" w:rsidP="00D46E41">
      <w:pPr>
        <w:rPr>
          <w:lang w:val="en-US"/>
        </w:rPr>
      </w:pPr>
      <w:r w:rsidRPr="001F2775">
        <w:rPr>
          <w:rStyle w:val="hps"/>
          <w:lang w:val="en-US"/>
        </w:rPr>
        <w:t>Na</w:t>
      </w:r>
      <w:r w:rsidRPr="001F2775">
        <w:rPr>
          <w:lang w:val="en-US"/>
        </w:rPr>
        <w:t xml:space="preserve"> </w:t>
      </w:r>
      <w:r w:rsidRPr="001F2775">
        <w:rPr>
          <w:rStyle w:val="hps"/>
          <w:lang w:val="en-US"/>
        </w:rPr>
        <w:t>rozdíl</w:t>
      </w:r>
      <w:r w:rsidRPr="001F2775">
        <w:rPr>
          <w:lang w:val="en-US"/>
        </w:rPr>
        <w:t xml:space="preserve"> </w:t>
      </w:r>
      <w:r w:rsidRPr="001F2775">
        <w:rPr>
          <w:rStyle w:val="hps"/>
          <w:lang w:val="en-US"/>
        </w:rPr>
        <w:t>od</w:t>
      </w:r>
      <w:r w:rsidRPr="001F2775">
        <w:rPr>
          <w:lang w:val="en-US"/>
        </w:rPr>
        <w:t xml:space="preserve"> </w:t>
      </w:r>
      <w:r w:rsidRPr="001F2775">
        <w:rPr>
          <w:rStyle w:val="hps"/>
          <w:lang w:val="en-US"/>
        </w:rPr>
        <w:t>daných</w:t>
      </w:r>
      <w:r w:rsidRPr="001F2775">
        <w:rPr>
          <w:lang w:val="en-US"/>
        </w:rPr>
        <w:t xml:space="preserve"> </w:t>
      </w:r>
      <w:r w:rsidRPr="001F2775">
        <w:rPr>
          <w:rStyle w:val="hps"/>
          <w:lang w:val="en-US"/>
        </w:rPr>
        <w:t>knihoven</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již</w:t>
      </w:r>
      <w:r w:rsidRPr="001F2775">
        <w:rPr>
          <w:lang w:val="en-US"/>
        </w:rPr>
        <w:t xml:space="preserve"> </w:t>
      </w:r>
      <w:r w:rsidRPr="001F2775">
        <w:rPr>
          <w:rStyle w:val="hps"/>
          <w:lang w:val="en-US"/>
        </w:rPr>
        <w:t>získaly svou</w:t>
      </w:r>
      <w:r w:rsidRPr="001F2775">
        <w:rPr>
          <w:lang w:val="en-US"/>
        </w:rPr>
        <w:t xml:space="preserve"> </w:t>
      </w:r>
      <w:r w:rsidRPr="001F2775">
        <w:rPr>
          <w:rStyle w:val="hps"/>
          <w:lang w:val="en-US"/>
        </w:rPr>
        <w:t>téměř</w:t>
      </w:r>
      <w:r w:rsidRPr="001F2775">
        <w:rPr>
          <w:lang w:val="en-US"/>
        </w:rPr>
        <w:t xml:space="preserve"> </w:t>
      </w:r>
      <w:r w:rsidRPr="001F2775">
        <w:rPr>
          <w:rStyle w:val="hps"/>
          <w:lang w:val="en-US"/>
        </w:rPr>
        <w:t>finální podobu</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integrační</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teprve</w:t>
      </w:r>
      <w:r w:rsidRPr="001F2775">
        <w:rPr>
          <w:lang w:val="en-US"/>
        </w:rPr>
        <w:t xml:space="preserve"> </w:t>
      </w:r>
      <w:r w:rsidRPr="001F2775">
        <w:rPr>
          <w:rStyle w:val="hps"/>
          <w:lang w:val="en-US"/>
        </w:rPr>
        <w:t>jakýmsi</w:t>
      </w:r>
      <w:r w:rsidRPr="001F2775">
        <w:rPr>
          <w:lang w:val="en-US"/>
        </w:rPr>
        <w:t xml:space="preserve"> </w:t>
      </w:r>
      <w:r w:rsidRPr="001F2775">
        <w:rPr>
          <w:rStyle w:val="hps"/>
          <w:lang w:val="en-US"/>
        </w:rPr>
        <w:t>prvním</w:t>
      </w:r>
      <w:r w:rsidRPr="001F2775">
        <w:rPr>
          <w:lang w:val="en-US"/>
        </w:rPr>
        <w:t xml:space="preserve"> </w:t>
      </w:r>
      <w:r w:rsidRPr="001F2775">
        <w:rPr>
          <w:rStyle w:val="hps"/>
          <w:lang w:val="en-US"/>
        </w:rPr>
        <w:t>nástřelem</w:t>
      </w:r>
      <w:r w:rsidRPr="001F2775">
        <w:rPr>
          <w:lang w:val="en-US"/>
        </w:rPr>
        <w:t xml:space="preserve">. </w:t>
      </w:r>
      <w:r w:rsidRPr="001F2775">
        <w:rPr>
          <w:rStyle w:val="hps"/>
          <w:lang w:val="en-US"/>
        </w:rPr>
        <w:t>Zdaleka</w:t>
      </w:r>
      <w:r w:rsidRPr="001F2775">
        <w:rPr>
          <w:lang w:val="en-US"/>
        </w:rPr>
        <w:t xml:space="preserve"> </w:t>
      </w:r>
      <w:r w:rsidRPr="001F2775">
        <w:rPr>
          <w:rStyle w:val="hps"/>
          <w:lang w:val="en-US"/>
        </w:rPr>
        <w:t>nepopisuje</w:t>
      </w:r>
      <w:r w:rsidRPr="001F2775">
        <w:rPr>
          <w:lang w:val="en-US"/>
        </w:rPr>
        <w:t xml:space="preserve"> </w:t>
      </w:r>
      <w:r w:rsidRPr="001F2775">
        <w:rPr>
          <w:rStyle w:val="hps"/>
          <w:lang w:val="en-US"/>
        </w:rPr>
        <w:t>dopodrobna</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známé</w:t>
      </w:r>
      <w:r w:rsidRPr="001F2775">
        <w:rPr>
          <w:lang w:val="en-US"/>
        </w:rPr>
        <w:t xml:space="preserve"> </w:t>
      </w:r>
      <w:r w:rsidRPr="001F2775">
        <w:rPr>
          <w:rStyle w:val="hps"/>
          <w:lang w:val="en-US"/>
        </w:rPr>
        <w:t>jevy</w:t>
      </w:r>
      <w:r w:rsidRPr="001F2775">
        <w:rPr>
          <w:lang w:val="en-US"/>
        </w:rPr>
        <w:t xml:space="preserve"> </w:t>
      </w:r>
      <w:r w:rsidRPr="001F2775">
        <w:rPr>
          <w:rStyle w:val="hps"/>
          <w:lang w:val="en-US"/>
        </w:rPr>
        <w:t>ve fyziologii</w:t>
      </w:r>
      <w:r w:rsidRPr="001F2775">
        <w:rPr>
          <w:lang w:val="en-US"/>
        </w:rPr>
        <w:t xml:space="preserve">. </w:t>
      </w:r>
      <w:r w:rsidRPr="001F2775">
        <w:rPr>
          <w:rStyle w:val="hps"/>
          <w:lang w:val="en-US"/>
        </w:rPr>
        <w:t>Physiomodel</w:t>
      </w:r>
      <w:r w:rsidRPr="001F2775">
        <w:rPr>
          <w:lang w:val="en-US"/>
        </w:rPr>
        <w:t xml:space="preserve"> </w:t>
      </w:r>
      <w:r w:rsidRPr="001F2775">
        <w:rPr>
          <w:rStyle w:val="hps"/>
          <w:lang w:val="en-US"/>
        </w:rPr>
        <w:t>vyžaduje</w:t>
      </w:r>
      <w:r w:rsidRPr="001F2775">
        <w:rPr>
          <w:lang w:val="en-US"/>
        </w:rPr>
        <w:t xml:space="preserve"> </w:t>
      </w:r>
      <w:r w:rsidRPr="001F2775">
        <w:rPr>
          <w:rStyle w:val="hps"/>
          <w:lang w:val="en-US"/>
        </w:rPr>
        <w:t>ještě</w:t>
      </w:r>
      <w:r w:rsidRPr="001F2775">
        <w:rPr>
          <w:lang w:val="en-US"/>
        </w:rPr>
        <w:t xml:space="preserve"> </w:t>
      </w:r>
      <w:r w:rsidRPr="001F2775">
        <w:rPr>
          <w:rStyle w:val="hps"/>
          <w:lang w:val="en-US"/>
        </w:rPr>
        <w:t>velké</w:t>
      </w:r>
      <w:r w:rsidRPr="001F2775">
        <w:rPr>
          <w:lang w:val="en-US"/>
        </w:rPr>
        <w:t xml:space="preserve"> </w:t>
      </w:r>
      <w:r w:rsidRPr="001F2775">
        <w:rPr>
          <w:rStyle w:val="hps"/>
          <w:lang w:val="en-US"/>
        </w:rPr>
        <w:t xml:space="preserve">množství </w:t>
      </w:r>
      <w:r w:rsidR="000B39BA" w:rsidRPr="001F2775">
        <w:rPr>
          <w:rStyle w:val="hps"/>
          <w:lang w:val="en-US"/>
        </w:rPr>
        <w:t>úsilí</w:t>
      </w:r>
      <w:r w:rsidR="000B39BA" w:rsidRPr="001F2775">
        <w:rPr>
          <w:lang w:val="en-US"/>
        </w:rPr>
        <w:t>, aby</w:t>
      </w:r>
      <w:r w:rsidRPr="001F2775">
        <w:rPr>
          <w:lang w:val="en-US"/>
        </w:rPr>
        <w:t xml:space="preserve"> </w:t>
      </w:r>
      <w:r w:rsidRPr="001F2775">
        <w:rPr>
          <w:rStyle w:val="hps"/>
          <w:lang w:val="en-US"/>
        </w:rPr>
        <w:t>byl</w:t>
      </w:r>
      <w:r w:rsidRPr="001F2775">
        <w:rPr>
          <w:lang w:val="en-US"/>
        </w:rPr>
        <w:t xml:space="preserve"> </w:t>
      </w:r>
      <w:r w:rsidRPr="001F2775">
        <w:rPr>
          <w:rStyle w:val="hps"/>
          <w:lang w:val="en-US"/>
        </w:rPr>
        <w:t>schopen vysvětlit</w:t>
      </w:r>
      <w:r w:rsidRPr="001F2775">
        <w:rPr>
          <w:lang w:val="en-US"/>
        </w:rPr>
        <w:t xml:space="preserve"> </w:t>
      </w:r>
      <w:r w:rsidRPr="001F2775">
        <w:rPr>
          <w:rStyle w:val="hps"/>
          <w:lang w:val="en-US"/>
        </w:rPr>
        <w:t>další a další</w:t>
      </w:r>
      <w:r w:rsidRPr="001F2775">
        <w:rPr>
          <w:lang w:val="en-US"/>
        </w:rPr>
        <w:t xml:space="preserve"> </w:t>
      </w:r>
      <w:r w:rsidRPr="001F2775">
        <w:rPr>
          <w:rStyle w:val="hps"/>
          <w:lang w:val="en-US"/>
        </w:rPr>
        <w:t>patofyziologické</w:t>
      </w:r>
      <w:r w:rsidRPr="001F2775">
        <w:rPr>
          <w:lang w:val="en-US"/>
        </w:rPr>
        <w:t xml:space="preserve"> </w:t>
      </w:r>
      <w:r w:rsidRPr="001F2775">
        <w:rPr>
          <w:rStyle w:val="hps"/>
          <w:lang w:val="en-US"/>
        </w:rPr>
        <w:t>stavy</w:t>
      </w:r>
      <w:r w:rsidRPr="001F2775">
        <w:rPr>
          <w:lang w:val="en-US"/>
        </w:rPr>
        <w:t xml:space="preserve">. </w:t>
      </w:r>
      <w:r w:rsidRPr="001F2775">
        <w:rPr>
          <w:rStyle w:val="hps"/>
          <w:lang w:val="en-US"/>
        </w:rPr>
        <w:t>Avšak</w:t>
      </w:r>
      <w:r w:rsidRPr="001F2775">
        <w:rPr>
          <w:lang w:val="en-US"/>
        </w:rPr>
        <w:t xml:space="preserve"> </w:t>
      </w:r>
      <w:r w:rsidRPr="001F2775">
        <w:rPr>
          <w:rStyle w:val="hps"/>
          <w:lang w:val="en-US"/>
        </w:rPr>
        <w:t>jak</w:t>
      </w:r>
      <w:r w:rsidRPr="001F2775">
        <w:rPr>
          <w:lang w:val="en-US"/>
        </w:rPr>
        <w:t xml:space="preserve"> </w:t>
      </w:r>
      <w:r w:rsidRPr="001F2775">
        <w:rPr>
          <w:rStyle w:val="hps"/>
          <w:lang w:val="en-US"/>
        </w:rPr>
        <w:t>teoreticky</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jeho další vývoj</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možný</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takové míry</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schopen</w:t>
      </w:r>
      <w:r w:rsidRPr="001F2775">
        <w:rPr>
          <w:lang w:val="en-US"/>
        </w:rPr>
        <w:t xml:space="preserve"> </w:t>
      </w:r>
      <w:r w:rsidRPr="001F2775">
        <w:rPr>
          <w:rStyle w:val="hps"/>
          <w:lang w:val="en-US"/>
        </w:rPr>
        <w:t>dávat</w:t>
      </w:r>
      <w:r w:rsidRPr="001F2775">
        <w:rPr>
          <w:lang w:val="en-US"/>
        </w:rPr>
        <w:t xml:space="preserve"> </w:t>
      </w:r>
      <w:r w:rsidRPr="001F2775">
        <w:rPr>
          <w:rStyle w:val="hps"/>
          <w:lang w:val="en-US"/>
        </w:rPr>
        <w:t>odpovědi</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propojené</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problémy</w:t>
      </w:r>
      <w:r w:rsidRPr="001F2775">
        <w:rPr>
          <w:lang w:val="en-US"/>
        </w:rPr>
        <w:t xml:space="preserve">. </w:t>
      </w:r>
      <w:r w:rsidR="000B39BA" w:rsidRPr="001F2775">
        <w:rPr>
          <w:rStyle w:val="hps"/>
          <w:lang w:val="en-US"/>
        </w:rPr>
        <w:t>Akumulace</w:t>
      </w:r>
      <w:r w:rsidR="000B39BA" w:rsidRPr="001F2775">
        <w:rPr>
          <w:lang w:val="en-US"/>
        </w:rPr>
        <w:t xml:space="preserve"> </w:t>
      </w:r>
      <w:r w:rsidR="000B39BA" w:rsidRPr="001F2775">
        <w:rPr>
          <w:rStyle w:val="hps"/>
          <w:lang w:val="en-US"/>
        </w:rPr>
        <w:t>znalostí</w:t>
      </w:r>
      <w:r w:rsidR="000B39BA" w:rsidRPr="001F2775">
        <w:rPr>
          <w:lang w:val="en-US"/>
        </w:rPr>
        <w:t xml:space="preserve"> </w:t>
      </w:r>
      <w:r w:rsidR="000B39BA" w:rsidRPr="001F2775">
        <w:rPr>
          <w:rStyle w:val="hps"/>
          <w:lang w:val="en-US"/>
        </w:rPr>
        <w:t>do</w:t>
      </w:r>
      <w:r w:rsidR="000B39BA" w:rsidRPr="001F2775">
        <w:rPr>
          <w:lang w:val="en-US"/>
        </w:rPr>
        <w:t xml:space="preserve"> </w:t>
      </w:r>
      <w:r w:rsidR="000B39BA" w:rsidRPr="001F2775">
        <w:rPr>
          <w:rStyle w:val="hps"/>
          <w:lang w:val="en-US"/>
        </w:rPr>
        <w:t>jedné</w:t>
      </w:r>
      <w:r w:rsidR="000B39BA" w:rsidRPr="001F2775">
        <w:rPr>
          <w:lang w:val="en-US"/>
        </w:rPr>
        <w:t xml:space="preserve"> </w:t>
      </w:r>
      <w:r w:rsidR="000B39BA" w:rsidRPr="001F2775">
        <w:rPr>
          <w:rStyle w:val="hps"/>
          <w:lang w:val="en-US"/>
        </w:rPr>
        <w:t>rozsáhlé</w:t>
      </w:r>
      <w:r w:rsidR="000B39BA" w:rsidRPr="001F2775">
        <w:rPr>
          <w:lang w:val="en-US"/>
        </w:rPr>
        <w:t xml:space="preserve"> </w:t>
      </w:r>
      <w:r w:rsidR="000B39BA" w:rsidRPr="001F2775">
        <w:rPr>
          <w:rStyle w:val="hps"/>
          <w:lang w:val="en-US"/>
        </w:rPr>
        <w:t>teorie</w:t>
      </w:r>
      <w:r w:rsidR="000B39BA" w:rsidRPr="001F2775">
        <w:rPr>
          <w:lang w:val="en-US"/>
        </w:rPr>
        <w:t xml:space="preserve"> </w:t>
      </w:r>
      <w:r w:rsidR="000B39BA" w:rsidRPr="001F2775">
        <w:rPr>
          <w:rStyle w:val="hps"/>
          <w:lang w:val="en-US"/>
        </w:rPr>
        <w:t>uchopitelné</w:t>
      </w:r>
      <w:r w:rsidR="000B39BA" w:rsidRPr="001F2775">
        <w:rPr>
          <w:lang w:val="en-US"/>
        </w:rPr>
        <w:t xml:space="preserve"> </w:t>
      </w:r>
      <w:r w:rsidR="000B39BA" w:rsidRPr="001F2775">
        <w:rPr>
          <w:rStyle w:val="hps"/>
          <w:lang w:val="en-US"/>
        </w:rPr>
        <w:t>jak pro</w:t>
      </w:r>
      <w:r w:rsidR="000B39BA" w:rsidRPr="001F2775">
        <w:rPr>
          <w:lang w:val="en-US"/>
        </w:rPr>
        <w:t xml:space="preserve"> počítač</w:t>
      </w:r>
      <w:r w:rsidR="000B39BA" w:rsidRPr="001F2775">
        <w:rPr>
          <w:rStyle w:val="Znakapoznpodarou"/>
          <w:lang w:val="en-US"/>
        </w:rPr>
        <w:footnoteReference w:id="7"/>
      </w:r>
      <w:r w:rsidR="000B39BA" w:rsidRPr="001F2775">
        <w:rPr>
          <w:lang w:val="en-US"/>
        </w:rPr>
        <w:t>, tak pro člověka</w:t>
      </w:r>
      <w:r w:rsidR="000B39BA" w:rsidRPr="001F2775">
        <w:rPr>
          <w:rStyle w:val="Znakapoznpodarou"/>
          <w:lang w:val="en-US"/>
        </w:rPr>
        <w:footnoteReference w:id="8"/>
      </w:r>
      <w:r w:rsidR="00331406" w:rsidRPr="001F2775">
        <w:rPr>
          <w:lang w:val="en-US"/>
        </w:rPr>
        <w:t>, má obrovský potenciál</w:t>
      </w:r>
      <w:r w:rsidR="00350DCD" w:rsidRPr="001F2775">
        <w:rPr>
          <w:lang w:val="en-US"/>
        </w:rPr>
        <w:t>, který dosud nebyl možný</w:t>
      </w:r>
      <w:r w:rsidR="000B39BA" w:rsidRPr="001F2775">
        <w:rPr>
          <w:lang w:val="en-US"/>
        </w:rPr>
        <w:t xml:space="preserve">. </w:t>
      </w:r>
    </w:p>
    <w:p w:rsidR="00E93FA0" w:rsidRPr="001F2775" w:rsidRDefault="00E93FA0">
      <w:pPr>
        <w:rPr>
          <w:lang w:val="en-US"/>
        </w:rPr>
      </w:pPr>
      <w:r w:rsidRPr="001F2775">
        <w:rPr>
          <w:lang w:val="en-US"/>
        </w:rPr>
        <w:br w:type="page"/>
      </w:r>
    </w:p>
    <w:p w:rsidR="000E2D18" w:rsidRPr="001F2775" w:rsidRDefault="001F2775" w:rsidP="000E2D18">
      <w:pPr>
        <w:pStyle w:val="Nadpis1"/>
        <w:rPr>
          <w:lang w:val="en-US"/>
        </w:rPr>
      </w:pPr>
      <w:bookmarkStart w:id="8" w:name="_Toc422835504"/>
      <w:r w:rsidRPr="001F2775">
        <w:rPr>
          <w:lang w:val="en-US"/>
        </w:rPr>
        <w:lastRenderedPageBreak/>
        <w:t>References</w:t>
      </w:r>
      <w:bookmarkEnd w:id="8"/>
    </w:p>
    <w:p w:rsidR="00E93FA0" w:rsidRPr="001F2775" w:rsidRDefault="00E93FA0" w:rsidP="00E93FA0">
      <w:pPr>
        <w:pStyle w:val="EndNoteBibliography"/>
        <w:spacing w:before="240" w:after="0"/>
      </w:pPr>
      <w:r w:rsidRPr="001F2775">
        <w:fldChar w:fldCharType="begin"/>
      </w:r>
      <w:r w:rsidRPr="001F2775">
        <w:instrText xml:space="preserve"> ADDIN EN.REFLIST </w:instrText>
      </w:r>
      <w:r w:rsidRPr="001F2775">
        <w:fldChar w:fldCharType="separate"/>
      </w:r>
      <w:r w:rsidRPr="001F2775">
        <w:t>Abram, S.R.</w:t>
      </w:r>
      <w:r w:rsidRPr="001F2775">
        <w:rPr>
          <w:i/>
        </w:rPr>
        <w:t>, et al.</w:t>
      </w:r>
      <w:r w:rsidRPr="001F2775">
        <w:t xml:space="preserve"> Quantitative circulatory physiology: an integrative mathematical model of human physiology for medical education. </w:t>
      </w:r>
      <w:r w:rsidRPr="001F2775">
        <w:rPr>
          <w:i/>
        </w:rPr>
        <w:t>Advances in Physiology Education</w:t>
      </w:r>
      <w:r w:rsidRPr="001F2775">
        <w:t xml:space="preserve"> 2007;31(2):202-210.</w:t>
      </w:r>
    </w:p>
    <w:p w:rsidR="00E93FA0" w:rsidRPr="001F2775" w:rsidRDefault="00E93FA0" w:rsidP="00E93FA0">
      <w:pPr>
        <w:pStyle w:val="EndNoteBibliography"/>
        <w:spacing w:before="240" w:after="0"/>
      </w:pPr>
      <w:r w:rsidRPr="001F2775">
        <w:t xml:space="preserve">Adair, G.S. The hemoglobin system VI. The oxygen dissociation curve of hemoglobin. </w:t>
      </w:r>
      <w:r w:rsidRPr="001F2775">
        <w:rPr>
          <w:i/>
        </w:rPr>
        <w:t>J. Biol. Chem.</w:t>
      </w:r>
      <w:r w:rsidRPr="001F2775">
        <w:t xml:space="preserve"> 1925;63(2):529-545.</w:t>
      </w:r>
    </w:p>
    <w:p w:rsidR="00E93FA0" w:rsidRPr="001F2775" w:rsidRDefault="00E93FA0" w:rsidP="00E93FA0">
      <w:pPr>
        <w:pStyle w:val="EndNoteBibliography"/>
        <w:spacing w:before="240" w:after="0"/>
      </w:pPr>
      <w:r w:rsidRPr="001F2775">
        <w:t xml:space="preserve">Ahlqvist, J. Plasma protein osmotic pressure equations for humans. </w:t>
      </w:r>
      <w:r w:rsidRPr="001F2775">
        <w:rPr>
          <w:i/>
        </w:rPr>
        <w:t>Journal of Applied Physiology</w:t>
      </w:r>
      <w:r w:rsidRPr="001F2775">
        <w:t xml:space="preserve"> 2003;94(3):1288-1289.</w:t>
      </w:r>
    </w:p>
    <w:p w:rsidR="00E93FA0" w:rsidRPr="001F2775" w:rsidRDefault="00E93FA0" w:rsidP="00E93FA0">
      <w:pPr>
        <w:pStyle w:val="EndNoteBibliography"/>
        <w:spacing w:before="240" w:after="0"/>
      </w:pPr>
      <w:r w:rsidRPr="001F2775">
        <w:t xml:space="preserve">Alberty, R.A. Principle of Detailed Balance in Kinetics. </w:t>
      </w:r>
      <w:r w:rsidRPr="001F2775">
        <w:rPr>
          <w:i/>
        </w:rPr>
        <w:t>J. Chem. Educ.</w:t>
      </w:r>
      <w:r w:rsidRPr="001F2775">
        <w:t xml:space="preserve"> 2004;81(8):1206.</w:t>
      </w:r>
    </w:p>
    <w:p w:rsidR="00E93FA0" w:rsidRPr="001F2775" w:rsidRDefault="00E93FA0" w:rsidP="00E93FA0">
      <w:pPr>
        <w:pStyle w:val="EndNoteBibliography"/>
        <w:spacing w:before="240" w:after="0"/>
      </w:pPr>
      <w:r w:rsidRPr="001F2775">
        <w:t>Antonini, E.</w:t>
      </w:r>
      <w:r w:rsidRPr="001F2775">
        <w:rPr>
          <w:i/>
        </w:rPr>
        <w:t>, et al.</w:t>
      </w:r>
      <w:r w:rsidRPr="001F2775">
        <w:t xml:space="preserve"> Studies on the relations between molecular and functional properties of hemoglobin V. The influence of temperature on the Bohr effect in human and in horse hemoglobin. </w:t>
      </w:r>
      <w:r w:rsidRPr="001F2775">
        <w:rPr>
          <w:i/>
        </w:rPr>
        <w:t>J. Biol. Chem.</w:t>
      </w:r>
      <w:r w:rsidRPr="001F2775">
        <w:t xml:space="preserve"> 1965;240(3):1096-1103.</w:t>
      </w:r>
    </w:p>
    <w:p w:rsidR="00E93FA0" w:rsidRPr="001F2775" w:rsidRDefault="00E93FA0" w:rsidP="00E93FA0">
      <w:pPr>
        <w:pStyle w:val="EndNoteBibliography"/>
        <w:spacing w:before="240" w:after="0"/>
      </w:pPr>
      <w:r w:rsidRPr="001F2775">
        <w:t xml:space="preserve">Atha, D.H. and Ackers, G.K. Calorimetric determination of the heat of oxygenation of human hemoglobin as a function of pH and the extent of reaction. </w:t>
      </w:r>
      <w:r w:rsidRPr="001F2775">
        <w:rPr>
          <w:i/>
        </w:rPr>
        <w:t>Biochemistry</w:t>
      </w:r>
      <w:r w:rsidRPr="001F2775">
        <w:t xml:space="preserve"> 1974;13(11):2376-2382.</w:t>
      </w:r>
    </w:p>
    <w:p w:rsidR="00E93FA0" w:rsidRPr="001F2775" w:rsidRDefault="00E93FA0" w:rsidP="00E93FA0">
      <w:pPr>
        <w:pStyle w:val="EndNoteBibliography"/>
        <w:spacing w:before="240" w:after="0"/>
      </w:pPr>
      <w:r w:rsidRPr="001F2775">
        <w:t xml:space="preserve">Bassingthwaighte, J.B. Design and strategy for the Cardionome Project. In, </w:t>
      </w:r>
      <w:r w:rsidRPr="001F2775">
        <w:rPr>
          <w:i/>
        </w:rPr>
        <w:t>Analytical and Quantitative Cardiology</w:t>
      </w:r>
      <w:r w:rsidRPr="001F2775">
        <w:t>. Springer; 1997. p. 325-339.</w:t>
      </w:r>
    </w:p>
    <w:p w:rsidR="00E93FA0" w:rsidRPr="001F2775" w:rsidRDefault="00E93FA0" w:rsidP="00E93FA0">
      <w:pPr>
        <w:pStyle w:val="EndNoteBibliography"/>
        <w:spacing w:before="240" w:after="0"/>
      </w:pPr>
      <w:r w:rsidRPr="001F2775">
        <w:t xml:space="preserve">Bassingthwaighte, J.B. Strategies for the physiome project. </w:t>
      </w:r>
      <w:r w:rsidRPr="001F2775">
        <w:rPr>
          <w:i/>
        </w:rPr>
        <w:t>Annals of Biomedical Engineering</w:t>
      </w:r>
      <w:r w:rsidRPr="001F2775">
        <w:t xml:space="preserve"> 2000;28(8):1043-1058.</w:t>
      </w:r>
    </w:p>
    <w:p w:rsidR="00E93FA0" w:rsidRPr="001F2775" w:rsidRDefault="00E93FA0" w:rsidP="00E93FA0">
      <w:pPr>
        <w:pStyle w:val="EndNoteBibliography"/>
        <w:spacing w:before="240" w:after="0"/>
      </w:pPr>
      <w:r w:rsidRPr="001F2775">
        <w:t xml:space="preserve">Bauer, C. and Schröder, E. Carbamino compounds of haemoglobin in human adult and foetal blood. </w:t>
      </w:r>
      <w:r w:rsidRPr="001F2775">
        <w:rPr>
          <w:i/>
        </w:rPr>
        <w:t>J. Physiol.</w:t>
      </w:r>
      <w:r w:rsidRPr="001F2775">
        <w:t xml:space="preserve"> 1972;227(2):457-471.</w:t>
      </w:r>
    </w:p>
    <w:p w:rsidR="00E93FA0" w:rsidRPr="001F2775" w:rsidRDefault="00E93FA0" w:rsidP="00E93FA0">
      <w:pPr>
        <w:pStyle w:val="EndNoteBibliography"/>
        <w:spacing w:before="240" w:after="0"/>
      </w:pPr>
      <w:r w:rsidRPr="001F2775">
        <w:lastRenderedPageBreak/>
        <w:t xml:space="preserve">Bohr, C., Hasselbalch, K. and Krogh, A. Concerning a biologically important relationship–the influence of the carbon dioxide content of blood on its oxygen binding. </w:t>
      </w:r>
      <w:r w:rsidRPr="001F2775">
        <w:rPr>
          <w:i/>
        </w:rPr>
        <w:t>Skand. Arch. Physiol</w:t>
      </w:r>
      <w:r w:rsidRPr="001F2775">
        <w:t xml:space="preserve"> 1904;16:402.</w:t>
      </w:r>
    </w:p>
    <w:p w:rsidR="00E93FA0" w:rsidRPr="001F2775" w:rsidRDefault="00E93FA0" w:rsidP="00E93FA0">
      <w:pPr>
        <w:pStyle w:val="EndNoteBibliography"/>
        <w:spacing w:before="240" w:after="0"/>
      </w:pPr>
      <w:r w:rsidRPr="001F2775">
        <w:t xml:space="preserve">Coleman, T.G. and Randall, J.E. HUMAN. A comprehensive physiological model. </w:t>
      </w:r>
      <w:r w:rsidRPr="001F2775">
        <w:rPr>
          <w:i/>
        </w:rPr>
        <w:t>Physiologist</w:t>
      </w:r>
      <w:r w:rsidRPr="001F2775">
        <w:t xml:space="preserve"> 1983;26(1):15-21.</w:t>
      </w:r>
    </w:p>
    <w:p w:rsidR="00E93FA0" w:rsidRPr="001F2775" w:rsidRDefault="00E93FA0" w:rsidP="00E93FA0">
      <w:pPr>
        <w:pStyle w:val="EndNoteBibliography"/>
        <w:spacing w:before="240" w:after="0"/>
      </w:pPr>
      <w:r w:rsidRPr="001F2775">
        <w:t xml:space="preserve">Dash, R.K. and Bassingthwaighte, J.B. Erratum to: Blood HbO2 and HbCO2 dissociation curves at varied O2, CO2, pH, 2, 3-DPG and temperature levels. </w:t>
      </w:r>
      <w:r w:rsidRPr="001F2775">
        <w:rPr>
          <w:i/>
        </w:rPr>
        <w:t>Ann. Biomed. Eng.</w:t>
      </w:r>
      <w:r w:rsidRPr="001F2775">
        <w:t xml:space="preserve"> 2010;38(4):1683-1701.</w:t>
      </w:r>
    </w:p>
    <w:p w:rsidR="00E93FA0" w:rsidRPr="001F2775" w:rsidRDefault="00E93FA0" w:rsidP="00E93FA0">
      <w:pPr>
        <w:pStyle w:val="EndNoteBibliography"/>
        <w:spacing w:before="240" w:after="0"/>
      </w:pPr>
      <w:r w:rsidRPr="001F2775">
        <w:t xml:space="preserve">Díaz-Zuccarini, V., Thiel, R. and Stroetmann, V. The European Virtual Physiological Human Initiative. </w:t>
      </w:r>
      <w:r w:rsidRPr="001F2775">
        <w:rPr>
          <w:i/>
        </w:rPr>
        <w:t>Managing EHealth: From Vision to Reality</w:t>
      </w:r>
      <w:r w:rsidRPr="001F2775">
        <w:t xml:space="preserve"> 2014:244.</w:t>
      </w:r>
    </w:p>
    <w:p w:rsidR="00E93FA0" w:rsidRPr="001F2775" w:rsidRDefault="00E93FA0" w:rsidP="00E93FA0">
      <w:pPr>
        <w:pStyle w:val="EndNoteBibliography"/>
        <w:spacing w:before="240" w:after="0"/>
      </w:pPr>
      <w:r w:rsidRPr="001F2775">
        <w:t xml:space="preserve">Donnan, F.G. Theorie der Membrangleichgewichte und Membranpotentiale bei Vorhandensein von nicht dialysierenden Elektrolyten. Ein Beitrag zur physikalisch-chemischen Physiologie. </w:t>
      </w:r>
      <w:r w:rsidRPr="001F2775">
        <w:rPr>
          <w:i/>
        </w:rPr>
        <w:t>Zeitschrift für Elektrochemie und angewandte physikalische Chemie</w:t>
      </w:r>
      <w:r w:rsidRPr="001F2775">
        <w:t xml:space="preserve"> 1911;17(14):572-581.</w:t>
      </w:r>
    </w:p>
    <w:p w:rsidR="00E93FA0" w:rsidRPr="001F2775" w:rsidRDefault="00E93FA0" w:rsidP="00E93FA0">
      <w:pPr>
        <w:pStyle w:val="EndNoteBibliography"/>
        <w:spacing w:before="240" w:after="0"/>
      </w:pPr>
      <w:r w:rsidRPr="001F2775">
        <w:t>Eaton, W.A.</w:t>
      </w:r>
      <w:r w:rsidRPr="001F2775">
        <w:rPr>
          <w:i/>
        </w:rPr>
        <w:t>, et al.</w:t>
      </w:r>
      <w:r w:rsidRPr="001F2775">
        <w:t xml:space="preserve"> Evolution of allosteric models for hemoglobin. </w:t>
      </w:r>
      <w:r w:rsidRPr="001F2775">
        <w:rPr>
          <w:i/>
        </w:rPr>
        <w:t>IUBMB Life</w:t>
      </w:r>
      <w:r w:rsidRPr="001F2775">
        <w:t xml:space="preserve"> 2007;59(8‐9):586-599.</w:t>
      </w:r>
    </w:p>
    <w:p w:rsidR="00E93FA0" w:rsidRPr="001F2775" w:rsidRDefault="00E93FA0" w:rsidP="00E93FA0">
      <w:pPr>
        <w:pStyle w:val="EndNoteBibliography"/>
        <w:spacing w:before="240" w:after="0"/>
      </w:pPr>
      <w:r w:rsidRPr="001F2775">
        <w:t xml:space="preserve">Elmqvist, H., Tummescheit, H. and Otter, M. Object-oriented modeling of thermo-fluid systems. In, </w:t>
      </w:r>
      <w:r w:rsidRPr="001F2775">
        <w:rPr>
          <w:i/>
        </w:rPr>
        <w:t>3rd International Modelica Conference</w:t>
      </w:r>
      <w:r w:rsidRPr="001F2775">
        <w:t>. 2003. p. 269-286.</w:t>
      </w:r>
    </w:p>
    <w:p w:rsidR="00E93FA0" w:rsidRPr="001F2775" w:rsidRDefault="00E93FA0" w:rsidP="00E93FA0">
      <w:pPr>
        <w:pStyle w:val="EndNoteBibliography"/>
        <w:spacing w:before="240" w:after="0"/>
      </w:pPr>
      <w:r w:rsidRPr="001F2775">
        <w:t xml:space="preserve">Engelson, V., Larsson, H. and Fritzson, P. A design, simulation and visualization environment for object-oriented mechanical and multi-domain models in Modelica. In, </w:t>
      </w:r>
      <w:r w:rsidRPr="001F2775">
        <w:rPr>
          <w:i/>
        </w:rPr>
        <w:t>Information Visualization, 1999. Proceedings. 1999 IEEE International Conference on</w:t>
      </w:r>
      <w:r w:rsidRPr="001F2775">
        <w:t>. IEEE; 1999. p. 188-193.</w:t>
      </w:r>
    </w:p>
    <w:p w:rsidR="00E93FA0" w:rsidRPr="001F2775" w:rsidRDefault="00E93FA0" w:rsidP="00E93FA0">
      <w:pPr>
        <w:pStyle w:val="EndNoteBibliography"/>
        <w:spacing w:before="240" w:after="0"/>
      </w:pPr>
      <w:r w:rsidRPr="001F2775">
        <w:t>Fenner, J.W.</w:t>
      </w:r>
      <w:r w:rsidRPr="001F2775">
        <w:rPr>
          <w:i/>
        </w:rPr>
        <w:t>, et al.</w:t>
      </w:r>
      <w:r w:rsidRPr="001F2775">
        <w:t xml:space="preserve"> The EuroPhysiome, STEP and a roadmap for the virtual physiological human. </w:t>
      </w:r>
      <w:r w:rsidRPr="001F2775">
        <w:rPr>
          <w:i/>
        </w:rPr>
        <w:t xml:space="preserve">Philosophical Transactions of the Royal Society A: </w:t>
      </w:r>
      <w:r w:rsidRPr="001F2775">
        <w:rPr>
          <w:i/>
        </w:rPr>
        <w:lastRenderedPageBreak/>
        <w:t>Mathematical, Physical and Engineering Sciences</w:t>
      </w:r>
      <w:r w:rsidRPr="001F2775">
        <w:t xml:space="preserve"> 2008;366(1878):2979-2999.</w:t>
      </w:r>
    </w:p>
    <w:p w:rsidR="00E93FA0" w:rsidRPr="001F2775" w:rsidRDefault="00E93FA0" w:rsidP="00E93FA0">
      <w:pPr>
        <w:pStyle w:val="EndNoteBibliography"/>
        <w:spacing w:before="240" w:after="0"/>
      </w:pPr>
      <w:r w:rsidRPr="001F2775">
        <w:t xml:space="preserve">Fritzson, P. and Engelson, V. Modelica—A unified object-oriented language for system modeling and simulation. In, </w:t>
      </w:r>
      <w:r w:rsidRPr="001F2775">
        <w:rPr>
          <w:i/>
        </w:rPr>
        <w:t>ECOOP’98—Object-Oriented Programming</w:t>
      </w:r>
      <w:r w:rsidRPr="001F2775">
        <w:t>. Springer; 1998. p. 67-90.</w:t>
      </w:r>
    </w:p>
    <w:p w:rsidR="00E93FA0" w:rsidRPr="001F2775" w:rsidRDefault="00E93FA0" w:rsidP="00E93FA0">
      <w:pPr>
        <w:pStyle w:val="EndNoteBibliography"/>
        <w:spacing w:before="240" w:after="0"/>
      </w:pPr>
      <w:r w:rsidRPr="001F2775">
        <w:t>Gavaghan, D.</w:t>
      </w:r>
      <w:r w:rsidRPr="001F2775">
        <w:rPr>
          <w:i/>
        </w:rPr>
        <w:t>, et al.</w:t>
      </w:r>
      <w:r w:rsidRPr="001F2775">
        <w:t xml:space="preserve"> Mathematical models in physiology. 2006.</w:t>
      </w:r>
    </w:p>
    <w:p w:rsidR="00E93FA0" w:rsidRPr="001F2775" w:rsidRDefault="00E93FA0" w:rsidP="00E93FA0">
      <w:pPr>
        <w:pStyle w:val="EndNoteBibliography"/>
        <w:spacing w:before="240" w:after="0"/>
      </w:pPr>
      <w:r w:rsidRPr="001F2775">
        <w:t xml:space="preserve">Guyton, A.C. Circulatory Physiology: Cardiac Output and Its Regulation. </w:t>
      </w:r>
      <w:r w:rsidRPr="001F2775">
        <w:rPr>
          <w:i/>
        </w:rPr>
        <w:t>The American Journal of the Medical Sciences</w:t>
      </w:r>
      <w:r w:rsidRPr="001F2775">
        <w:t xml:space="preserve"> 1965;249(1):122.</w:t>
      </w:r>
    </w:p>
    <w:p w:rsidR="00E93FA0" w:rsidRPr="001F2775" w:rsidRDefault="00E93FA0" w:rsidP="00E93FA0">
      <w:pPr>
        <w:pStyle w:val="EndNoteBibliography"/>
        <w:spacing w:before="240" w:after="0"/>
      </w:pPr>
      <w:r w:rsidRPr="001F2775">
        <w:t xml:space="preserve">Guyton, A.C. Long-term arterial pressure control: an analysis from animal experiments and computer and graphic models. </w:t>
      </w:r>
      <w:r w:rsidRPr="001F2775">
        <w:rPr>
          <w:i/>
        </w:rPr>
        <w:t>American Journal of Physiology-Regulatory, Integrative and Comparative Physiology</w:t>
      </w:r>
      <w:r w:rsidRPr="001F2775">
        <w:t xml:space="preserve"> 1990;259(5):R865-R877.</w:t>
      </w:r>
    </w:p>
    <w:p w:rsidR="00E93FA0" w:rsidRPr="001F2775" w:rsidRDefault="00E93FA0" w:rsidP="00E93FA0">
      <w:pPr>
        <w:pStyle w:val="EndNoteBibliography"/>
        <w:spacing w:before="240" w:after="0"/>
      </w:pPr>
      <w:r w:rsidRPr="001F2775">
        <w:t xml:space="preserve">Guyton, A.C., Coleman, T.G. and Granger, H.J. Circulation: overall regulation. </w:t>
      </w:r>
      <w:r w:rsidRPr="001F2775">
        <w:rPr>
          <w:i/>
        </w:rPr>
        <w:t>Annual review of physiology</w:t>
      </w:r>
      <w:r w:rsidRPr="001F2775">
        <w:t xml:space="preserve"> 1972;34(1):13-44.</w:t>
      </w:r>
    </w:p>
    <w:p w:rsidR="00E93FA0" w:rsidRPr="001F2775" w:rsidRDefault="00E93FA0" w:rsidP="00E93FA0">
      <w:pPr>
        <w:pStyle w:val="EndNoteBibliography"/>
        <w:spacing w:before="240" w:after="0"/>
      </w:pPr>
      <w:r w:rsidRPr="001F2775">
        <w:t>Hester, R.</w:t>
      </w:r>
      <w:r w:rsidRPr="001F2775">
        <w:rPr>
          <w:i/>
        </w:rPr>
        <w:t>, et al.</w:t>
      </w:r>
      <w:r w:rsidRPr="001F2775">
        <w:t xml:space="preserve"> HumMod: An integrative model of integrative biomedicine. In, </w:t>
      </w:r>
      <w:r w:rsidRPr="001F2775">
        <w:rPr>
          <w:i/>
        </w:rPr>
        <w:t>The Interservice/Industry Training, Simulation &amp; Education Conference (I/ITSEC)</w:t>
      </w:r>
      <w:r w:rsidRPr="001F2775">
        <w:t>. NTSA; 2010.</w:t>
      </w:r>
    </w:p>
    <w:p w:rsidR="00E93FA0" w:rsidRPr="001F2775" w:rsidRDefault="00E93FA0" w:rsidP="00E93FA0">
      <w:pPr>
        <w:pStyle w:val="EndNoteBibliography"/>
        <w:spacing w:before="240" w:after="0"/>
      </w:pPr>
      <w:r w:rsidRPr="001F2775">
        <w:t>Hester, R.L.</w:t>
      </w:r>
      <w:r w:rsidRPr="001F2775">
        <w:rPr>
          <w:i/>
        </w:rPr>
        <w:t>, et al.</w:t>
      </w:r>
      <w:r w:rsidRPr="001F2775">
        <w:t xml:space="preserve"> HumMod: a modeling environment for the simulation of integrative human physiology. </w:t>
      </w:r>
      <w:r w:rsidRPr="001F2775">
        <w:rPr>
          <w:i/>
        </w:rPr>
        <w:t>Frontiers in Physiology</w:t>
      </w:r>
      <w:r w:rsidRPr="001F2775">
        <w:t xml:space="preserve"> 2011;2.</w:t>
      </w:r>
    </w:p>
    <w:p w:rsidR="00E93FA0" w:rsidRPr="001F2775" w:rsidRDefault="00E93FA0" w:rsidP="00E93FA0">
      <w:pPr>
        <w:pStyle w:val="EndNoteBibliography"/>
        <w:spacing w:before="240" w:after="0"/>
      </w:pPr>
      <w:r w:rsidRPr="001F2775">
        <w:t xml:space="preserve">Hester, R.L., Coleman, T. and Summers, R. A multilevel open source integrative model of human physiology. </w:t>
      </w:r>
      <w:r w:rsidRPr="001F2775">
        <w:rPr>
          <w:i/>
        </w:rPr>
        <w:t>The FASEB Journal</w:t>
      </w:r>
      <w:r w:rsidRPr="001F2775">
        <w:t xml:space="preserve"> 2008;22(1_MeetingAbstracts):756.758.</w:t>
      </w:r>
    </w:p>
    <w:p w:rsidR="00E93FA0" w:rsidRPr="001F2775" w:rsidRDefault="00E93FA0" w:rsidP="00E93FA0">
      <w:pPr>
        <w:pStyle w:val="EndNoteBibliography"/>
        <w:spacing w:before="240" w:after="0"/>
      </w:pPr>
      <w:r w:rsidRPr="001F2775">
        <w:t xml:space="preserve">Hill, A.V. The combinations of haemoglobin with oxygen and with carbon monoxide. I. </w:t>
      </w:r>
      <w:r w:rsidRPr="001F2775">
        <w:rPr>
          <w:i/>
        </w:rPr>
        <w:t>Biochem. J.</w:t>
      </w:r>
      <w:r w:rsidRPr="001F2775">
        <w:t xml:space="preserve"> 1913;7(5):471.</w:t>
      </w:r>
    </w:p>
    <w:p w:rsidR="00E93FA0" w:rsidRPr="001F2775" w:rsidRDefault="00E93FA0" w:rsidP="00E93FA0">
      <w:pPr>
        <w:pStyle w:val="EndNoteBibliography"/>
        <w:spacing w:before="240" w:after="0"/>
      </w:pPr>
      <w:r w:rsidRPr="001F2775">
        <w:t xml:space="preserve">Hunter, P., Robbins, P. and Noble, D. The IUPS human physiome project. </w:t>
      </w:r>
      <w:r w:rsidRPr="001F2775">
        <w:rPr>
          <w:i/>
        </w:rPr>
        <w:t>Pflügers Archiv</w:t>
      </w:r>
      <w:r w:rsidRPr="001F2775">
        <w:t xml:space="preserve"> 2002;445(1):1-9.</w:t>
      </w:r>
    </w:p>
    <w:p w:rsidR="00E93FA0" w:rsidRPr="001F2775" w:rsidRDefault="00E93FA0" w:rsidP="00E93FA0">
      <w:pPr>
        <w:pStyle w:val="EndNoteBibliography"/>
        <w:spacing w:before="240" w:after="0"/>
      </w:pPr>
      <w:r w:rsidRPr="001F2775">
        <w:lastRenderedPageBreak/>
        <w:t>Hunter, P.J.</w:t>
      </w:r>
      <w:r w:rsidRPr="001F2775">
        <w:rPr>
          <w:i/>
        </w:rPr>
        <w:t>, et al.</w:t>
      </w:r>
      <w:r w:rsidRPr="001F2775">
        <w:t xml:space="preserve"> Multiscale modeling: Physiome project standards, tools, and databases. </w:t>
      </w:r>
      <w:r w:rsidRPr="001F2775">
        <w:rPr>
          <w:i/>
        </w:rPr>
        <w:t>Computer</w:t>
      </w:r>
      <w:r w:rsidRPr="001F2775">
        <w:t xml:space="preserve"> 2006;39(11):48-54.</w:t>
      </w:r>
    </w:p>
    <w:p w:rsidR="00E93FA0" w:rsidRPr="001F2775" w:rsidRDefault="00E93FA0" w:rsidP="00E93FA0">
      <w:pPr>
        <w:pStyle w:val="EndNoteBibliography"/>
        <w:spacing w:before="240" w:after="0"/>
      </w:pPr>
      <w:r w:rsidRPr="001F2775">
        <w:t xml:space="preserve">Hunter, P.J. and Viceconti, M. The VPH-physiome project: standards and tools for multiscale modeling in clinical applications. </w:t>
      </w:r>
      <w:r w:rsidRPr="001F2775">
        <w:rPr>
          <w:i/>
        </w:rPr>
        <w:t>Biomedical Engineering, IEEE Reviews in</w:t>
      </w:r>
      <w:r w:rsidRPr="001F2775">
        <w:t xml:space="preserve"> 2009;2:40-53.</w:t>
      </w:r>
    </w:p>
    <w:p w:rsidR="00E93FA0" w:rsidRPr="001F2775" w:rsidRDefault="00E93FA0" w:rsidP="00E93FA0">
      <w:pPr>
        <w:pStyle w:val="EndNoteBibliography"/>
        <w:spacing w:before="240" w:after="0"/>
      </w:pPr>
      <w:r w:rsidRPr="001F2775">
        <w:t xml:space="preserve">Chipperfield, J., Rossi-Bernardi, L. and Roughton, F. Direct calorimetric studies on the heats of ionization of oxygenated and deoxygenated hemoglobin. </w:t>
      </w:r>
      <w:r w:rsidRPr="001F2775">
        <w:rPr>
          <w:i/>
        </w:rPr>
        <w:t>J. Biol. Chem.</w:t>
      </w:r>
      <w:r w:rsidRPr="001F2775">
        <w:t xml:space="preserve"> 1967;242(5):777-783.</w:t>
      </w:r>
    </w:p>
    <w:p w:rsidR="00E93FA0" w:rsidRPr="001F2775" w:rsidRDefault="00E93FA0" w:rsidP="00E93FA0">
      <w:pPr>
        <w:pStyle w:val="EndNoteBibliography"/>
        <w:spacing w:before="240" w:after="0"/>
      </w:pPr>
      <w:r w:rsidRPr="001F2775">
        <w:t xml:space="preserve">Kulhánek, T., Kofránek, J. and Mateják, M. Modeling of short-term mechanism of arterial pressure control in the cardiovascular system: Object-oriented and acausal approach. </w:t>
      </w:r>
      <w:r w:rsidRPr="001F2775">
        <w:rPr>
          <w:i/>
        </w:rPr>
        <w:t>Computers in Biology and Medicine</w:t>
      </w:r>
      <w:r w:rsidRPr="001F2775">
        <w:t xml:space="preserve"> 2014;54(0):137-144.</w:t>
      </w:r>
    </w:p>
    <w:p w:rsidR="00E93FA0" w:rsidRPr="001F2775" w:rsidRDefault="00E93FA0" w:rsidP="00E93FA0">
      <w:pPr>
        <w:pStyle w:val="EndNoteBibliography"/>
        <w:spacing w:before="240" w:after="0"/>
      </w:pPr>
      <w:r w:rsidRPr="001F2775">
        <w:t xml:space="preserve">Mateják, M. Simulovanie ketoacidózy. In, </w:t>
      </w:r>
      <w:r w:rsidRPr="001F2775">
        <w:rPr>
          <w:i/>
        </w:rPr>
        <w:t>Medsoft 2013</w:t>
      </w:r>
      <w:r w:rsidRPr="001F2775">
        <w:t>. 2013. p. 140-150.</w:t>
      </w:r>
    </w:p>
    <w:p w:rsidR="00E93FA0" w:rsidRPr="001F2775" w:rsidRDefault="00E93FA0" w:rsidP="00E93FA0">
      <w:pPr>
        <w:pStyle w:val="EndNoteBibliography"/>
        <w:spacing w:before="240" w:after="0"/>
      </w:pPr>
      <w:r w:rsidRPr="001F2775">
        <w:t xml:space="preserve">Mateják, M. Physiolibrary - fyziológia v Modelice. In, </w:t>
      </w:r>
      <w:r w:rsidRPr="001F2775">
        <w:rPr>
          <w:i/>
        </w:rPr>
        <w:t>Medsoft 2014</w:t>
      </w:r>
      <w:r w:rsidRPr="001F2775">
        <w:t>. 2014.</w:t>
      </w:r>
    </w:p>
    <w:p w:rsidR="00E93FA0" w:rsidRPr="001F2775" w:rsidRDefault="00E93FA0" w:rsidP="00E93FA0">
      <w:pPr>
        <w:pStyle w:val="EndNoteBibliography"/>
        <w:spacing w:before="240" w:after="0"/>
      </w:pPr>
      <w:r w:rsidRPr="001F2775">
        <w:t xml:space="preserve">Mateják, M. Physiology in Modelica. </w:t>
      </w:r>
      <w:r w:rsidRPr="001F2775">
        <w:rPr>
          <w:i/>
        </w:rPr>
        <w:t>MEFANET Journal</w:t>
      </w:r>
      <w:r w:rsidRPr="001F2775">
        <w:t xml:space="preserve"> 2014;2(1):10-14.</w:t>
      </w:r>
    </w:p>
    <w:p w:rsidR="00E93FA0" w:rsidRPr="001F2775" w:rsidRDefault="00E93FA0" w:rsidP="00E93FA0">
      <w:pPr>
        <w:pStyle w:val="EndNoteBibliography"/>
        <w:spacing w:before="240" w:after="0"/>
      </w:pPr>
      <w:r w:rsidRPr="001F2775">
        <w:t xml:space="preserve">Mateják, M. Adairove viazanie O2, CO2 a H+ na hemoglobín In, </w:t>
      </w:r>
      <w:r w:rsidRPr="001F2775">
        <w:rPr>
          <w:i/>
        </w:rPr>
        <w:t>Medsoft 2015</w:t>
      </w:r>
      <w:r w:rsidRPr="001F2775">
        <w:t>. 2015. p. 140-149.</w:t>
      </w:r>
    </w:p>
    <w:p w:rsidR="00E93FA0" w:rsidRPr="001F2775" w:rsidRDefault="00E93FA0" w:rsidP="00E93FA0">
      <w:pPr>
        <w:pStyle w:val="EndNoteBibliography"/>
        <w:spacing w:before="240" w:after="0"/>
      </w:pPr>
      <w:r w:rsidRPr="001F2775">
        <w:t xml:space="preserve">Mateják, M. and Kofránek, J. Rozsáhlý model fyziologických regulací v Modelice. In, </w:t>
      </w:r>
      <w:r w:rsidRPr="001F2775">
        <w:rPr>
          <w:i/>
        </w:rPr>
        <w:t>Medsoft 2010</w:t>
      </w:r>
      <w:r w:rsidRPr="001F2775">
        <w:t>. 2010. p. 126-146.</w:t>
      </w:r>
    </w:p>
    <w:p w:rsidR="00E93FA0" w:rsidRPr="001F2775" w:rsidRDefault="00E93FA0" w:rsidP="00E93FA0">
      <w:pPr>
        <w:pStyle w:val="EndNoteBibliography"/>
        <w:spacing w:before="240" w:after="0"/>
      </w:pPr>
      <w:r w:rsidRPr="001F2775">
        <w:t xml:space="preserve">Mateják, M. and Kofránek, J. HumMod–Golem Edition–Rozsáhlý model fyziologických systémů. In, </w:t>
      </w:r>
      <w:r w:rsidRPr="001F2775">
        <w:rPr>
          <w:i/>
        </w:rPr>
        <w:t>Medsoft 2011</w:t>
      </w:r>
      <w:r w:rsidRPr="001F2775">
        <w:t>. 2011. p. 182-196.</w:t>
      </w:r>
    </w:p>
    <w:p w:rsidR="00E93FA0" w:rsidRPr="001F2775" w:rsidRDefault="00E93FA0" w:rsidP="00E93FA0">
      <w:pPr>
        <w:pStyle w:val="EndNoteBibliography"/>
        <w:spacing w:before="240" w:after="0"/>
      </w:pPr>
      <w:r w:rsidRPr="001F2775">
        <w:t xml:space="preserve">Mateják, M., Kofránek, J. and Rusz, J. Akauzální" vzkříšení" Guytonova diagramu. In, </w:t>
      </w:r>
      <w:r w:rsidRPr="001F2775">
        <w:rPr>
          <w:i/>
        </w:rPr>
        <w:t>Medsoft 2009</w:t>
      </w:r>
      <w:r w:rsidRPr="001F2775">
        <w:t>. 2009. p. 105.</w:t>
      </w:r>
    </w:p>
    <w:p w:rsidR="00E93FA0" w:rsidRPr="001F2775" w:rsidRDefault="00E93FA0" w:rsidP="00E93FA0">
      <w:pPr>
        <w:pStyle w:val="EndNoteBibliography"/>
        <w:spacing w:before="240" w:after="0"/>
      </w:pPr>
      <w:r w:rsidRPr="001F2775">
        <w:lastRenderedPageBreak/>
        <w:t xml:space="preserve">Mateják, M., Kulhánek, T. and Matoušek, S. Adair-based hemoglobin equilibrium with oxygen, carbon dioxide and hydrogen ion activity. </w:t>
      </w:r>
      <w:r w:rsidRPr="001F2775">
        <w:rPr>
          <w:i/>
        </w:rPr>
        <w:t>Scandinavian Journal of Clinical &amp; Laboratory Investigation</w:t>
      </w:r>
      <w:r w:rsidRPr="001F2775">
        <w:t xml:space="preserve"> 2015:1-8.</w:t>
      </w:r>
    </w:p>
    <w:p w:rsidR="00E93FA0" w:rsidRPr="001F2775" w:rsidRDefault="00E93FA0" w:rsidP="00E93FA0">
      <w:pPr>
        <w:pStyle w:val="EndNoteBibliography"/>
        <w:spacing w:before="240" w:after="0"/>
      </w:pPr>
      <w:r w:rsidRPr="001F2775">
        <w:t>Mateják, M.</w:t>
      </w:r>
      <w:r w:rsidRPr="001F2775">
        <w:rPr>
          <w:i/>
        </w:rPr>
        <w:t>, et al.</w:t>
      </w:r>
      <w:r w:rsidRPr="001F2775">
        <w:t xml:space="preserve"> Physiolibrary - Modelica library for Physiology. In, </w:t>
      </w:r>
      <w:r w:rsidRPr="001F2775">
        <w:rPr>
          <w:i/>
        </w:rPr>
        <w:t>10th International Modelica Conference</w:t>
      </w:r>
      <w:r w:rsidRPr="001F2775">
        <w:t>. Lund, Sweden; 2014.</w:t>
      </w:r>
    </w:p>
    <w:p w:rsidR="00E93FA0" w:rsidRPr="001F2775" w:rsidRDefault="00E93FA0" w:rsidP="00E93FA0">
      <w:pPr>
        <w:pStyle w:val="EndNoteBibliography"/>
        <w:spacing w:before="240" w:after="0"/>
      </w:pPr>
      <w:r w:rsidRPr="001F2775">
        <w:t>Mateják, M.</w:t>
      </w:r>
      <w:r w:rsidRPr="001F2775">
        <w:rPr>
          <w:i/>
        </w:rPr>
        <w:t>, et al.</w:t>
      </w:r>
      <w:r w:rsidRPr="001F2775">
        <w:t xml:space="preserve"> Model ECMO oxygenátoru. </w:t>
      </w:r>
      <w:r w:rsidRPr="001F2775">
        <w:rPr>
          <w:i/>
        </w:rPr>
        <w:t>Medsoft</w:t>
      </w:r>
      <w:r w:rsidRPr="001F2775">
        <w:t xml:space="preserve"> 2012:205-2014.</w:t>
      </w:r>
    </w:p>
    <w:p w:rsidR="00E93FA0" w:rsidRPr="001F2775" w:rsidRDefault="00E93FA0" w:rsidP="00E93FA0">
      <w:pPr>
        <w:pStyle w:val="EndNoteBibliography"/>
        <w:spacing w:before="240" w:after="0"/>
      </w:pPr>
      <w:r w:rsidRPr="001F2775">
        <w:t xml:space="preserve">Mateják, M., Privitzer, P. and Kofránek, J. Modelica vs. blokovo-orientované jazyky matematického modelovania. In: Janech, J., editor, </w:t>
      </w:r>
      <w:r w:rsidRPr="001F2775">
        <w:rPr>
          <w:i/>
        </w:rPr>
        <w:t>OBJEKTY 2008</w:t>
      </w:r>
      <w:r w:rsidRPr="001F2775">
        <w:t>. Žilina, SR: Edis Žilina; 2008. p. 79-94.</w:t>
      </w:r>
    </w:p>
    <w:p w:rsidR="00E93FA0" w:rsidRPr="001F2775" w:rsidRDefault="00E93FA0" w:rsidP="00E93FA0">
      <w:pPr>
        <w:pStyle w:val="EndNoteBibliography"/>
        <w:spacing w:before="240" w:after="0"/>
      </w:pPr>
      <w:r w:rsidRPr="001F2775">
        <w:t>Matthew, J.B.</w:t>
      </w:r>
      <w:r w:rsidRPr="001F2775">
        <w:rPr>
          <w:i/>
        </w:rPr>
        <w:t>, et al.</w:t>
      </w:r>
      <w:r w:rsidRPr="001F2775">
        <w:t xml:space="preserve"> Quantitative determination of carbamino adducts of alpha and beta chains in human adult hemoglobin in presence and absence of carbon monoxide and 2, 3-diphosphoglycerate. </w:t>
      </w:r>
      <w:r w:rsidRPr="001F2775">
        <w:rPr>
          <w:i/>
        </w:rPr>
        <w:t>J. Biol. Chem.</w:t>
      </w:r>
      <w:r w:rsidRPr="001F2775">
        <w:t xml:space="preserve"> 1977;252(7):2234-2244.</w:t>
      </w:r>
    </w:p>
    <w:p w:rsidR="00E93FA0" w:rsidRPr="001F2775" w:rsidRDefault="00E93FA0" w:rsidP="00E93FA0">
      <w:pPr>
        <w:pStyle w:val="EndNoteBibliography"/>
        <w:spacing w:before="240" w:after="0"/>
      </w:pPr>
      <w:r w:rsidRPr="001F2775">
        <w:t xml:space="preserve">Mattson, S.E., Elmqvist, H. and Broenink, J.F. Modelica: An international effort to design the next generation modelling language. </w:t>
      </w:r>
      <w:r w:rsidRPr="001F2775">
        <w:rPr>
          <w:i/>
        </w:rPr>
        <w:t>Journal A</w:t>
      </w:r>
      <w:r w:rsidRPr="001F2775">
        <w:t xml:space="preserve"> 1997;38(3):16-19.</w:t>
      </w:r>
    </w:p>
    <w:p w:rsidR="00E93FA0" w:rsidRPr="001F2775" w:rsidRDefault="00E93FA0" w:rsidP="00E93FA0">
      <w:pPr>
        <w:pStyle w:val="EndNoteBibliography"/>
        <w:spacing w:before="240" w:after="0"/>
      </w:pPr>
      <w:r w:rsidRPr="001F2775">
        <w:t xml:space="preserve">Mattsson, S.E., Elmqvist, H. and Otter, M. Physical system modeling with Modelica. </w:t>
      </w:r>
      <w:r w:rsidRPr="001F2775">
        <w:rPr>
          <w:i/>
        </w:rPr>
        <w:t>Control Engineering Practice</w:t>
      </w:r>
      <w:r w:rsidRPr="001F2775">
        <w:t xml:space="preserve"> 1998;6(4):501-510.</w:t>
      </w:r>
    </w:p>
    <w:p w:rsidR="00E93FA0" w:rsidRPr="001F2775" w:rsidRDefault="00E93FA0" w:rsidP="00E93FA0">
      <w:pPr>
        <w:pStyle w:val="EndNoteBibliography"/>
        <w:spacing w:before="240" w:after="0"/>
      </w:pPr>
      <w:r w:rsidRPr="001F2775">
        <w:t xml:space="preserve">Monod, J., Wyman, J. and Changeux, J.-P. On the nature of allosteric transitions: a plausible model. </w:t>
      </w:r>
      <w:r w:rsidRPr="001F2775">
        <w:rPr>
          <w:i/>
        </w:rPr>
        <w:t>Journal of Molecular Biology</w:t>
      </w:r>
      <w:r w:rsidRPr="001F2775">
        <w:t xml:space="preserve"> 1965;12(1):88-118.</w:t>
      </w:r>
    </w:p>
    <w:p w:rsidR="00E93FA0" w:rsidRPr="001F2775" w:rsidRDefault="00E93FA0" w:rsidP="00E93FA0">
      <w:pPr>
        <w:pStyle w:val="EndNoteBibliography"/>
        <w:spacing w:before="240" w:after="0"/>
      </w:pPr>
      <w:r w:rsidRPr="001F2775">
        <w:t>Morrow, J.</w:t>
      </w:r>
      <w:r w:rsidRPr="001F2775">
        <w:rPr>
          <w:i/>
        </w:rPr>
        <w:t>, et al.</w:t>
      </w:r>
      <w:r w:rsidRPr="001F2775">
        <w:t xml:space="preserve"> Carbon 13 resonances of 13CO2 carbamino adducts of alpha and beta chains in human adult hemoglobin. </w:t>
      </w:r>
      <w:r w:rsidRPr="001F2775">
        <w:rPr>
          <w:i/>
        </w:rPr>
        <w:t>J. Biol. Chem.</w:t>
      </w:r>
      <w:r w:rsidRPr="001F2775">
        <w:t xml:space="preserve"> 1976;251(2):477-484.</w:t>
      </w:r>
    </w:p>
    <w:p w:rsidR="00E93FA0" w:rsidRPr="001F2775" w:rsidRDefault="00E93FA0" w:rsidP="00E93FA0">
      <w:pPr>
        <w:pStyle w:val="EndNoteBibliography"/>
        <w:spacing w:before="240" w:after="0"/>
      </w:pPr>
      <w:r w:rsidRPr="001F2775">
        <w:t xml:space="preserve">Nernst, I.E. Electrotonic Membrane Potentials. </w:t>
      </w:r>
      <w:r w:rsidRPr="001F2775">
        <w:rPr>
          <w:i/>
        </w:rPr>
        <w:t>Clinical Neurophysiology</w:t>
      </w:r>
      <w:r w:rsidRPr="001F2775">
        <w:t xml:space="preserve"> 1996;46:50.</w:t>
      </w:r>
    </w:p>
    <w:p w:rsidR="00E93FA0" w:rsidRPr="001F2775" w:rsidRDefault="00E93FA0" w:rsidP="00E93FA0">
      <w:pPr>
        <w:pStyle w:val="EndNoteBibliography"/>
        <w:spacing w:before="240" w:after="0"/>
      </w:pPr>
      <w:r w:rsidRPr="001F2775">
        <w:lastRenderedPageBreak/>
        <w:t>Perutz, M.</w:t>
      </w:r>
      <w:r w:rsidRPr="001F2775">
        <w:rPr>
          <w:i/>
        </w:rPr>
        <w:t>, et al.</w:t>
      </w:r>
      <w:r w:rsidRPr="001F2775">
        <w:t xml:space="preserve"> Identification of residues contributing to the Bohr effect of human haemoglobin. </w:t>
      </w:r>
      <w:r w:rsidRPr="001F2775">
        <w:rPr>
          <w:i/>
        </w:rPr>
        <w:t>J. Mol. Biol.</w:t>
      </w:r>
      <w:r w:rsidRPr="001F2775">
        <w:t xml:space="preserve"> 1980;138(3):649-668.</w:t>
      </w:r>
    </w:p>
    <w:p w:rsidR="00E93FA0" w:rsidRPr="001F2775" w:rsidRDefault="00E93FA0" w:rsidP="00E93FA0">
      <w:pPr>
        <w:pStyle w:val="EndNoteBibliography"/>
        <w:spacing w:before="240" w:after="0"/>
      </w:pPr>
      <w:r w:rsidRPr="001F2775">
        <w:t xml:space="preserve">Rees, S.E. and Andreassen, S. Mathematical models of oxygen and carbon dioxide storage and transport: the acid-base chemistry of blood. </w:t>
      </w:r>
      <w:r w:rsidRPr="001F2775">
        <w:rPr>
          <w:i/>
        </w:rPr>
        <w:t>Crit. Rev. Biomed. Eng.</w:t>
      </w:r>
      <w:r w:rsidRPr="001F2775">
        <w:t xml:space="preserve"> 2005;33(3).</w:t>
      </w:r>
    </w:p>
    <w:p w:rsidR="00E93FA0" w:rsidRPr="001F2775" w:rsidRDefault="00E93FA0" w:rsidP="00E93FA0">
      <w:pPr>
        <w:pStyle w:val="EndNoteBibliography"/>
        <w:spacing w:before="240" w:after="0"/>
      </w:pPr>
      <w:r w:rsidRPr="001F2775">
        <w:t xml:space="preserve">Reeves, R.B. The effect of temperature on the oxygen equilibrium curve of human blood. </w:t>
      </w:r>
      <w:r w:rsidRPr="001F2775">
        <w:rPr>
          <w:i/>
        </w:rPr>
        <w:t>Respir. Physiol.</w:t>
      </w:r>
      <w:r w:rsidRPr="001F2775">
        <w:t xml:space="preserve"> 1980;42(3):317-328.</w:t>
      </w:r>
    </w:p>
    <w:p w:rsidR="00E93FA0" w:rsidRPr="001F2775" w:rsidRDefault="00E93FA0" w:rsidP="00E93FA0">
      <w:pPr>
        <w:pStyle w:val="EndNoteBibliography"/>
        <w:spacing w:before="240" w:after="0"/>
      </w:pPr>
      <w:r w:rsidRPr="001F2775">
        <w:t xml:space="preserve">Severinghaus, J.W. Simple, accurate equations for human blood O2 dissociation computations. </w:t>
      </w:r>
      <w:r w:rsidRPr="001F2775">
        <w:rPr>
          <w:i/>
        </w:rPr>
        <w:t>J. Appl. Physiol.</w:t>
      </w:r>
      <w:r w:rsidRPr="001F2775">
        <w:t xml:space="preserve"> 1979;46(3):599-602.</w:t>
      </w:r>
    </w:p>
    <w:p w:rsidR="00E93FA0" w:rsidRPr="001F2775" w:rsidRDefault="00E93FA0" w:rsidP="00E93FA0">
      <w:pPr>
        <w:pStyle w:val="EndNoteBibliography"/>
        <w:spacing w:before="240" w:after="0"/>
      </w:pPr>
      <w:r w:rsidRPr="001F2775">
        <w:t xml:space="preserve">Siggaard-Andersen, O. Oxygen-Linked Hydrogen Ion Binding of Human Hemoglobin. Effects of Carbon Dioxide and 2, 3-Diphosphoglycerate I. Studies on Erythrolysate. </w:t>
      </w:r>
      <w:r w:rsidRPr="001F2775">
        <w:rPr>
          <w:i/>
        </w:rPr>
        <w:t>Scand. J. Clin. Lab. Invest.</w:t>
      </w:r>
      <w:r w:rsidRPr="001F2775">
        <w:t xml:space="preserve"> 1971;27(4):351-360.</w:t>
      </w:r>
    </w:p>
    <w:p w:rsidR="00E93FA0" w:rsidRPr="001F2775" w:rsidRDefault="00E93FA0" w:rsidP="00E93FA0">
      <w:pPr>
        <w:pStyle w:val="EndNoteBibliography"/>
        <w:spacing w:before="240" w:after="0"/>
      </w:pPr>
      <w:r w:rsidRPr="001F2775">
        <w:t>Siggaard-Andersen, O.</w:t>
      </w:r>
      <w:r w:rsidRPr="001F2775">
        <w:rPr>
          <w:i/>
        </w:rPr>
        <w:t>, et al.</w:t>
      </w:r>
      <w:r w:rsidRPr="001F2775">
        <w:t xml:space="preserve"> Oxygen-Linked Hydrogen Ion Binding of Human Hemoglobin. Effects of Carbon Dioxide and 2, 3-Diphosphoglycerate: IV. Thermodynamical Relationship between the Variables. </w:t>
      </w:r>
      <w:r w:rsidRPr="001F2775">
        <w:rPr>
          <w:i/>
        </w:rPr>
        <w:t>Scand. J. Clin. Lab. Invest.</w:t>
      </w:r>
      <w:r w:rsidRPr="001F2775">
        <w:t xml:space="preserve"> 1972;29(3):303-320.</w:t>
      </w:r>
    </w:p>
    <w:p w:rsidR="00E93FA0" w:rsidRPr="001F2775" w:rsidRDefault="00E93FA0" w:rsidP="00E93FA0">
      <w:pPr>
        <w:pStyle w:val="EndNoteBibliography"/>
        <w:spacing w:before="240" w:after="0"/>
      </w:pPr>
      <w:r w:rsidRPr="001F2775">
        <w:t xml:space="preserve">Siggaard-Andersen, O. and Salling, N. Oxygen-linked hydrogen ion binding of human hemoglobin. Effects of carbon dioxide and 2, 3-diphosphoglycerate. II. Studies on whole blood. </w:t>
      </w:r>
      <w:r w:rsidRPr="001F2775">
        <w:rPr>
          <w:i/>
        </w:rPr>
        <w:t>Scand. J. Clin. Lab. Invest.</w:t>
      </w:r>
      <w:r w:rsidRPr="001F2775">
        <w:t xml:space="preserve"> 1971;27(4):361-366.</w:t>
      </w:r>
    </w:p>
    <w:p w:rsidR="00E93FA0" w:rsidRPr="001F2775" w:rsidRDefault="00E93FA0" w:rsidP="00E93FA0">
      <w:pPr>
        <w:pStyle w:val="EndNoteBibliography"/>
        <w:spacing w:before="240" w:after="0"/>
      </w:pPr>
      <w:r w:rsidRPr="001F2775">
        <w:t>Siggaard-Andersen, O.</w:t>
      </w:r>
      <w:r w:rsidRPr="001F2775">
        <w:rPr>
          <w:i/>
        </w:rPr>
        <w:t>, et al.</w:t>
      </w:r>
      <w:r w:rsidRPr="001F2775">
        <w:t xml:space="preserve"> Oxygen-Linked Hydrogen Ion Binding of Human Hemoglobin. Effects of Carbon Dioxide and 2, 3-Diphosphoglycerate: III. Comparison of the Bohr Effect and the Haldane Effect. </w:t>
      </w:r>
      <w:r w:rsidRPr="001F2775">
        <w:rPr>
          <w:i/>
        </w:rPr>
        <w:t>Scand. J. Clin. Lab. Invest.</w:t>
      </w:r>
      <w:r w:rsidRPr="001F2775">
        <w:t xml:space="preserve"> 1972;29(2):185-193.</w:t>
      </w:r>
    </w:p>
    <w:p w:rsidR="00E93FA0" w:rsidRPr="001F2775" w:rsidRDefault="00E93FA0" w:rsidP="00E93FA0">
      <w:pPr>
        <w:pStyle w:val="EndNoteBibliography"/>
        <w:spacing w:before="240" w:after="0"/>
      </w:pPr>
      <w:r w:rsidRPr="001F2775">
        <w:t xml:space="preserve">Siggaard-Andersen, O. and Siggaard-Andersen, M. The oxygen status algorithm: a computer program for calculating and displaying pH and blood gas data. </w:t>
      </w:r>
      <w:r w:rsidRPr="001F2775">
        <w:rPr>
          <w:i/>
        </w:rPr>
        <w:t>Scand. J. Clin. Lab. Invest.</w:t>
      </w:r>
      <w:r w:rsidRPr="001F2775">
        <w:t xml:space="preserve"> 1990;50(S203):29-45.</w:t>
      </w:r>
    </w:p>
    <w:p w:rsidR="00E93FA0" w:rsidRPr="001F2775" w:rsidRDefault="00E93FA0" w:rsidP="00E93FA0">
      <w:pPr>
        <w:pStyle w:val="EndNoteBibliography"/>
        <w:spacing w:before="240" w:after="0"/>
      </w:pPr>
      <w:r w:rsidRPr="001F2775">
        <w:lastRenderedPageBreak/>
        <w:t>Smith, L.</w:t>
      </w:r>
      <w:r w:rsidRPr="001F2775">
        <w:rPr>
          <w:i/>
        </w:rPr>
        <w:t>, et al.</w:t>
      </w:r>
      <w:r w:rsidRPr="001F2775">
        <w:t xml:space="preserve"> SBML and CellML translation in Antimony and JSim. </w:t>
      </w:r>
      <w:r w:rsidRPr="001F2775">
        <w:rPr>
          <w:i/>
        </w:rPr>
        <w:t>Bioinformatics</w:t>
      </w:r>
      <w:r w:rsidRPr="001F2775">
        <w:t xml:space="preserve"> 2013:btt641.</w:t>
      </w:r>
    </w:p>
    <w:p w:rsidR="00E93FA0" w:rsidRPr="001F2775" w:rsidRDefault="00E93FA0" w:rsidP="00E93FA0">
      <w:pPr>
        <w:pStyle w:val="EndNoteBibliography"/>
        <w:spacing w:before="240" w:after="0"/>
      </w:pPr>
      <w:r w:rsidRPr="001F2775">
        <w:t>Tummescheit, H. Design and implementation of object-oriented model libraries using modelica. 2002.</w:t>
      </w:r>
    </w:p>
    <w:p w:rsidR="00E93FA0" w:rsidRPr="001F2775" w:rsidRDefault="00E93FA0" w:rsidP="00E93FA0">
      <w:pPr>
        <w:pStyle w:val="EndNoteBibliography"/>
        <w:spacing w:before="240" w:after="0"/>
      </w:pPr>
      <w:r w:rsidRPr="001F2775">
        <w:t xml:space="preserve">Weber, R.E. and Campbell, K.L. Temperature dependence of haemoglobin–oxygen affinity in heterothermic vertebrates: mechanisms and biological significance. </w:t>
      </w:r>
      <w:r w:rsidRPr="001F2775">
        <w:rPr>
          <w:i/>
        </w:rPr>
        <w:t>Acta Physiologica</w:t>
      </w:r>
      <w:r w:rsidRPr="001F2775">
        <w:t xml:space="preserve"> 2011;202(3):549-562.</w:t>
      </w:r>
    </w:p>
    <w:p w:rsidR="00E93FA0" w:rsidRPr="001F2775" w:rsidRDefault="00E93FA0" w:rsidP="00E93FA0">
      <w:pPr>
        <w:pStyle w:val="EndNoteBibliography"/>
        <w:spacing w:before="240" w:after="0"/>
      </w:pPr>
      <w:r w:rsidRPr="001F2775">
        <w:t xml:space="preserve">Weber, R.E., Fago, A. and Campbell, K.L. Enthalpic partitioning of the reduced temperature sensitivity of O2 binding in bovine hemoglobin. </w:t>
      </w:r>
      <w:r w:rsidRPr="001F2775">
        <w:rPr>
          <w:i/>
        </w:rPr>
        <w:t>Comparative Biochemistry and Physiology Part A: Molecular &amp; Integrative Physiology</w:t>
      </w:r>
      <w:r w:rsidRPr="001F2775">
        <w:t xml:space="preserve"> 2014.</w:t>
      </w:r>
    </w:p>
    <w:p w:rsidR="00350892" w:rsidRPr="001F2775" w:rsidRDefault="00E93FA0" w:rsidP="00E93FA0">
      <w:pPr>
        <w:pStyle w:val="EndNoteBibliography"/>
        <w:spacing w:before="240"/>
      </w:pPr>
      <w:r w:rsidRPr="001F2775">
        <w:t xml:space="preserve">Zheng, G., Schaefer, M. and Karplus, M. Hemoglobin Bohr Effects: Atomic Origin of the Histidine Residue Contributions. </w:t>
      </w:r>
      <w:r w:rsidRPr="001F2775">
        <w:rPr>
          <w:i/>
        </w:rPr>
        <w:t>Biochemistry</w:t>
      </w:r>
      <w:r w:rsidRPr="001F2775">
        <w:t xml:space="preserve"> 2013;52(47):8539-8555.</w:t>
      </w:r>
      <w:r w:rsidRPr="001F2775">
        <w:fldChar w:fldCharType="end"/>
      </w:r>
      <w:r w:rsidR="00350892" w:rsidRPr="001F2775">
        <w:br w:type="page"/>
      </w:r>
    </w:p>
    <w:p w:rsidR="00266C5F" w:rsidRPr="001F2775" w:rsidRDefault="007C03A2" w:rsidP="007C03A2">
      <w:pPr>
        <w:pStyle w:val="Zkladntext"/>
        <w:rPr>
          <w:rStyle w:val="Zdraznnintenzivn"/>
          <w:lang w:val="en-US"/>
        </w:rPr>
      </w:pPr>
      <w:r w:rsidRPr="001F2775">
        <w:rPr>
          <w:rStyle w:val="Zdraznnintenzivn"/>
          <w:lang w:val="en-US"/>
        </w:rPr>
        <w:lastRenderedPageBreak/>
        <w:t>P</w:t>
      </w:r>
      <w:r w:rsidR="00266C5F" w:rsidRPr="001F2775">
        <w:rPr>
          <w:rStyle w:val="Zdraznnintenzivn"/>
          <w:lang w:val="en-US"/>
        </w:rPr>
        <w:t xml:space="preserve">ublikace </w:t>
      </w:r>
      <w:r w:rsidRPr="001F2775">
        <w:rPr>
          <w:rStyle w:val="Zdraznnintenzivn"/>
          <w:lang w:val="en-US"/>
        </w:rPr>
        <w:t>Autora</w:t>
      </w:r>
      <w:r w:rsidR="00266C5F" w:rsidRPr="001F2775">
        <w:rPr>
          <w:rStyle w:val="Zdraznnintenzivn"/>
          <w:lang w:val="en-US"/>
        </w:rPr>
        <w:t>, které jsou podkladem disertace</w:t>
      </w:r>
    </w:p>
    <w:p w:rsidR="007C03A2" w:rsidRPr="001F2775" w:rsidRDefault="007C03A2" w:rsidP="007C03A2">
      <w:pPr>
        <w:pStyle w:val="Zkladntext"/>
        <w:rPr>
          <w:i/>
          <w:lang w:val="en-US"/>
        </w:rPr>
      </w:pPr>
    </w:p>
    <w:p w:rsidR="00C53FDB" w:rsidRPr="001F2775" w:rsidRDefault="00266C5F" w:rsidP="007C03A2">
      <w:pPr>
        <w:pStyle w:val="Zkladntext"/>
        <w:numPr>
          <w:ilvl w:val="0"/>
          <w:numId w:val="13"/>
        </w:numPr>
        <w:rPr>
          <w:i/>
          <w:lang w:val="en-US"/>
        </w:rPr>
      </w:pPr>
      <w:r w:rsidRPr="001F2775">
        <w:rPr>
          <w:lang w:val="en-US"/>
        </w:rPr>
        <w:t xml:space="preserve">s impact </w:t>
      </w:r>
      <w:r w:rsidR="000B39BA" w:rsidRPr="001F2775">
        <w:rPr>
          <w:lang w:val="en-US"/>
        </w:rPr>
        <w:t>faktorem</w:t>
      </w:r>
      <w:r w:rsidRPr="001F2775">
        <w:rPr>
          <w:lang w:val="en-US"/>
        </w:rPr>
        <w:t xml:space="preserve"> (uvést hodnotu IF)</w:t>
      </w:r>
      <w:r w:rsidRPr="001F2775">
        <w:rPr>
          <w:i/>
          <w:lang w:val="en-US"/>
        </w:rPr>
        <w:t xml:space="preserve"> </w:t>
      </w:r>
    </w:p>
    <w:p w:rsidR="007C03A2" w:rsidRPr="001F2775" w:rsidRDefault="007C03A2" w:rsidP="007C03A2">
      <w:pPr>
        <w:pStyle w:val="Zkladntext"/>
        <w:ind w:left="720"/>
        <w:rPr>
          <w:i/>
          <w:lang w:val="en-US"/>
        </w:rPr>
      </w:pPr>
    </w:p>
    <w:p w:rsidR="00C53FDB" w:rsidRPr="001F2775" w:rsidRDefault="00C53FDB" w:rsidP="007C03A2">
      <w:pPr>
        <w:pStyle w:val="Odstavecseseznamem"/>
        <w:numPr>
          <w:ilvl w:val="0"/>
          <w:numId w:val="14"/>
        </w:numPr>
        <w:shd w:val="clear" w:color="auto" w:fill="FFFFFF"/>
        <w:spacing w:line="314" w:lineRule="atLeast"/>
        <w:rPr>
          <w:color w:val="333333"/>
          <w:lang w:val="en-US"/>
        </w:rPr>
      </w:pPr>
      <w:r w:rsidRPr="001F2775">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1F2775">
        <w:rPr>
          <w:rFonts w:eastAsia="Times New Roman" w:cs="Times New Roman"/>
          <w:b/>
          <w:bCs/>
          <w:lang w:val="en-US" w:eastAsia="cs-CZ"/>
        </w:rPr>
        <w:t>IF: 2.009</w:t>
      </w:r>
      <w:r w:rsidRPr="001F2775">
        <w:rPr>
          <w:rFonts w:eastAsia="Times New Roman" w:cs="Times New Roman"/>
          <w:lang w:val="en-US" w:eastAsia="cs-CZ"/>
        </w:rPr>
        <w:t>, ISSN: 0036-5513 (print), 1502-7686 (electronic).</w:t>
      </w:r>
    </w:p>
    <w:p w:rsidR="00C53FDB" w:rsidRPr="001F2775" w:rsidRDefault="00C53FDB" w:rsidP="007C03A2">
      <w:pPr>
        <w:pStyle w:val="Odstavecseseznamem"/>
        <w:numPr>
          <w:ilvl w:val="0"/>
          <w:numId w:val="14"/>
        </w:numPr>
        <w:shd w:val="clear" w:color="auto" w:fill="FFFFFF"/>
        <w:spacing w:line="314" w:lineRule="atLeast"/>
        <w:rPr>
          <w:color w:val="333333"/>
          <w:lang w:val="en-US"/>
        </w:rPr>
      </w:pPr>
      <w:r w:rsidRPr="001F2775">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5" w:tooltip="http://dx.doi.org/10.1016/j.compbiomed.2014.08.025" w:history="1">
        <w:r w:rsidRPr="001F2775">
          <w:rPr>
            <w:rStyle w:val="Hypertextovodkaz"/>
            <w:color w:val="2B73B7"/>
            <w:lang w:val="en-US"/>
          </w:rPr>
          <w:t>http://dx.doi.org/10.1016/j.compbiomed.2014.08.025</w:t>
        </w:r>
      </w:hyperlink>
      <w:r w:rsidRPr="001F2775">
        <w:rPr>
          <w:color w:val="333333"/>
          <w:lang w:val="en-US"/>
        </w:rPr>
        <w:t>,</w:t>
      </w:r>
      <w:r w:rsidRPr="001F2775">
        <w:rPr>
          <w:rStyle w:val="apple-converted-space"/>
          <w:color w:val="333333"/>
          <w:lang w:val="en-US"/>
        </w:rPr>
        <w:t> </w:t>
      </w:r>
      <w:r w:rsidR="007C03A2" w:rsidRPr="001F2775">
        <w:rPr>
          <w:b/>
          <w:color w:val="333333"/>
          <w:lang w:val="en-US"/>
        </w:rPr>
        <w:t>IF: 1.475</w:t>
      </w:r>
      <w:r w:rsidR="007C03A2" w:rsidRPr="001F2775">
        <w:rPr>
          <w:color w:val="333333"/>
          <w:lang w:val="en-US"/>
        </w:rPr>
        <w:t xml:space="preserve">, </w:t>
      </w:r>
      <w:r w:rsidRPr="001F2775">
        <w:rPr>
          <w:color w:val="333333"/>
          <w:lang w:val="en-US"/>
        </w:rPr>
        <w:t xml:space="preserve">ISSN: 0010-4825 </w:t>
      </w:r>
    </w:p>
    <w:p w:rsidR="007C03A2" w:rsidRPr="001F2775" w:rsidRDefault="007C03A2" w:rsidP="00C53FDB">
      <w:pPr>
        <w:pStyle w:val="Zkladntext"/>
        <w:ind w:left="360"/>
        <w:rPr>
          <w:lang w:val="en-US"/>
        </w:rPr>
      </w:pPr>
    </w:p>
    <w:p w:rsidR="007C03A2" w:rsidRPr="001F2775" w:rsidRDefault="007C03A2" w:rsidP="00C53FDB">
      <w:pPr>
        <w:pStyle w:val="Zkladntext"/>
        <w:ind w:left="360"/>
        <w:rPr>
          <w:lang w:val="en-US"/>
        </w:rPr>
      </w:pPr>
    </w:p>
    <w:p w:rsidR="00266C5F" w:rsidRPr="001F2775" w:rsidRDefault="00266C5F" w:rsidP="00266C5F">
      <w:pPr>
        <w:pStyle w:val="Zkladntext"/>
        <w:ind w:left="360"/>
        <w:rPr>
          <w:lang w:val="en-US"/>
        </w:rPr>
      </w:pPr>
      <w:r w:rsidRPr="001F2775">
        <w:rPr>
          <w:lang w:val="en-US"/>
        </w:rPr>
        <w:t>b) bez IF</w:t>
      </w:r>
    </w:p>
    <w:p w:rsidR="00C53FDB" w:rsidRPr="001F2775" w:rsidRDefault="00C53FDB" w:rsidP="00C53FDB">
      <w:pPr>
        <w:ind w:left="720"/>
        <w:rPr>
          <w:b/>
          <w:bCs/>
          <w:lang w:val="en-US"/>
        </w:rPr>
      </w:pPr>
    </w:p>
    <w:p w:rsidR="00C53FDB" w:rsidRPr="001F2775" w:rsidRDefault="00C53FDB" w:rsidP="007C03A2">
      <w:pPr>
        <w:numPr>
          <w:ilvl w:val="0"/>
          <w:numId w:val="12"/>
        </w:numPr>
        <w:shd w:val="clear" w:color="auto" w:fill="FFFFFF"/>
        <w:spacing w:after="0" w:line="314" w:lineRule="atLeast"/>
        <w:rPr>
          <w:rFonts w:cs="Arial"/>
          <w:color w:val="333333"/>
          <w:lang w:val="en-US"/>
        </w:rPr>
      </w:pPr>
      <w:r w:rsidRPr="001F2775">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lang w:val="en-US"/>
        </w:rPr>
        <w:lastRenderedPageBreak/>
        <w:t>Marek Mateják, Tomáš Kulhánek, Jan Šilar, Pavol Privitzer, Filip Ježek, Jiří Kofránek:</w:t>
      </w:r>
      <w:r w:rsidRPr="001F2775">
        <w:rPr>
          <w:rStyle w:val="apple-converted-space"/>
          <w:rFonts w:cs="Arial"/>
          <w:color w:val="333333"/>
          <w:lang w:val="en-US"/>
        </w:rPr>
        <w:t> </w:t>
      </w:r>
      <w:hyperlink r:id="rId16" w:tooltip="http://www.researchgate.net/publication/259892318_Physiolibrary_-Modelica_library_for_Physiology" w:history="1">
        <w:r w:rsidRPr="001F2775">
          <w:rPr>
            <w:rStyle w:val="Hypertextovodkaz"/>
            <w:rFonts w:cs="Arial"/>
            <w:color w:val="2B73B7"/>
            <w:lang w:val="en-US"/>
          </w:rPr>
          <w:t>Physiolibrary -Modelica library for Physiology</w:t>
        </w:r>
      </w:hyperlink>
      <w:r w:rsidRPr="001F2775">
        <w:rPr>
          <w:rFonts w:cs="Arial"/>
          <w:color w:val="333333"/>
          <w:lang w:val="en-US"/>
        </w:rPr>
        <w:t>, In Conference Proceeding, 10th International Modelica Conference 2014, March 12, 2014 (</w:t>
      </w:r>
      <w:hyperlink r:id="rId17" w:tooltip="modelicafreelibraryaward2014.pdf (2.3 MB)" w:history="1">
        <w:r w:rsidRPr="001F2775">
          <w:rPr>
            <w:rStyle w:val="Hypertextovodkaz"/>
            <w:rFonts w:cs="Arial"/>
            <w:color w:val="2B73B7"/>
            <w:lang w:val="en-US"/>
          </w:rPr>
          <w:t>1st price</w:t>
        </w:r>
      </w:hyperlink>
      <w:r w:rsidRPr="001F2775">
        <w:rPr>
          <w:rFonts w:cs="Arial"/>
          <w:color w:val="333333"/>
          <w:lang w:val="en-US"/>
        </w:rPr>
        <w:t>)</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shd w:val="clear" w:color="auto" w:fill="FFFFFF"/>
          <w:lang w:val="en-US"/>
        </w:rPr>
        <w:t>Marek Mateják: Physiolibrary - fyziológia v Modelice, sborník příspěvků MEDSOFT 2014, ISSN 1803-8115, 165-172</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lang w:val="en-US"/>
        </w:rPr>
        <w:t>Filip Ježek, Anna Doležalová, Marek Mateják: Vývoj modelu pro výukovou aplikaci ECMO, sborník příspěvků MEDSOFT 2014, ISSN 1803-8115, 82-89</w:t>
      </w:r>
    </w:p>
    <w:p w:rsidR="00C53FDB" w:rsidRPr="001F2775" w:rsidRDefault="00C53FDB" w:rsidP="00350892">
      <w:pPr>
        <w:numPr>
          <w:ilvl w:val="0"/>
          <w:numId w:val="12"/>
        </w:numPr>
        <w:spacing w:after="0" w:line="240" w:lineRule="auto"/>
        <w:ind w:left="340"/>
        <w:rPr>
          <w:lang w:val="en-US"/>
        </w:rPr>
      </w:pPr>
      <w:r w:rsidRPr="001F2775">
        <w:rPr>
          <w:lang w:val="en-US"/>
        </w:rPr>
        <w:t>Mateják,M.: Krvné plyny, acidobáza a hemoglobín. 19. Konferencia Slovenských a Českých Patofyziológov, Lekárska fakulta MU Brno, 5.-6. září 2013, GRIFTART s.r.o. Brno, ISBN 978-80-905337-3-8</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Mateják, Marek: Simulovanie ketoacidózy. In MEDSOFT 2013, (Milena Ziethamlová Ed.) Praha: Agentura Action M, Praha, str.140-150, ISSN 1803-8115.</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1F2775" w:rsidRDefault="00C53FDB" w:rsidP="00350892">
      <w:pPr>
        <w:numPr>
          <w:ilvl w:val="0"/>
          <w:numId w:val="12"/>
        </w:numPr>
        <w:spacing w:after="0" w:line="240" w:lineRule="auto"/>
        <w:ind w:left="340"/>
        <w:rPr>
          <w:lang w:val="en-US"/>
        </w:rPr>
      </w:pPr>
      <w:r w:rsidRPr="001F2775">
        <w:rPr>
          <w:lang w:val="en-US"/>
        </w:rPr>
        <w:t>Jiří Kofránek, Marek Mateják, Pavol Privitzer: HumMod - large scale physiological model in Modelica. 8th International Modelica Conference 2011, Dresden.</w:t>
      </w:r>
    </w:p>
    <w:p w:rsidR="00C53FDB" w:rsidRPr="001F2775" w:rsidRDefault="00C53FDB" w:rsidP="00350892">
      <w:pPr>
        <w:numPr>
          <w:ilvl w:val="0"/>
          <w:numId w:val="12"/>
        </w:numPr>
        <w:spacing w:after="0" w:line="240" w:lineRule="auto"/>
        <w:ind w:left="340"/>
        <w:rPr>
          <w:lang w:val="en-US"/>
        </w:rPr>
      </w:pPr>
      <w:r w:rsidRPr="001F2775">
        <w:rPr>
          <w:lang w:val="en-US"/>
        </w:rPr>
        <w:t xml:space="preserve"> Marek Mateják, Jiří Kofránek: HUMMOD - GOLEM EDITION - ROZSÁHLÝ MODEL FYZIOLOGICKÝCH SYSTÉMŮ. In Medsoft 2011</w:t>
      </w:r>
    </w:p>
    <w:p w:rsidR="00C53FDB" w:rsidRPr="001F2775" w:rsidRDefault="00C53FDB" w:rsidP="00350892">
      <w:pPr>
        <w:numPr>
          <w:ilvl w:val="0"/>
          <w:numId w:val="12"/>
        </w:numPr>
        <w:spacing w:after="0" w:line="240" w:lineRule="auto"/>
        <w:ind w:left="340"/>
        <w:rPr>
          <w:lang w:val="en-US"/>
        </w:rPr>
      </w:pPr>
      <w:r w:rsidRPr="001F2775">
        <w:rPr>
          <w:lang w:val="en-US"/>
        </w:rPr>
        <w:t xml:space="preserve"> Jiří Kofránek: KOMPLEXNÍ MODELY FYZIOLOGICKÝCH SYSTÉMŮ JAKO TEORETICKÝ PODKLAD PRO VÝUKOVÉ SIMULÁTORY. In Medsoft 2011</w:t>
      </w:r>
    </w:p>
    <w:p w:rsidR="00C53FDB" w:rsidRPr="001F2775" w:rsidRDefault="00C53FDB" w:rsidP="00350892">
      <w:pPr>
        <w:numPr>
          <w:ilvl w:val="0"/>
          <w:numId w:val="12"/>
        </w:numPr>
        <w:spacing w:after="0" w:line="240" w:lineRule="auto"/>
        <w:ind w:left="340"/>
        <w:rPr>
          <w:lang w:val="en-US"/>
        </w:rPr>
      </w:pPr>
      <w:r w:rsidRPr="001F2775">
        <w:rPr>
          <w:lang w:val="en-US"/>
        </w:rPr>
        <w:t xml:space="preserve"> Filip Ježek, Marek Mateják, Pavol Privitzer: Simulace tlakových a průtokových křivek u různě velikých pacientů s pulsatilní srdeční podporou. In Medsoft 2011</w:t>
      </w:r>
    </w:p>
    <w:p w:rsidR="00C53FDB" w:rsidRPr="001F2775" w:rsidRDefault="00C53FDB" w:rsidP="00350892">
      <w:pPr>
        <w:numPr>
          <w:ilvl w:val="0"/>
          <w:numId w:val="12"/>
        </w:numPr>
        <w:spacing w:after="0" w:line="240" w:lineRule="auto"/>
        <w:ind w:left="340"/>
        <w:rPr>
          <w:lang w:val="en-US"/>
        </w:rPr>
      </w:pPr>
      <w:r w:rsidRPr="001F2775">
        <w:rPr>
          <w:lang w:val="en-US"/>
        </w:rPr>
        <w:lastRenderedPageBreak/>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1F2775" w:rsidRDefault="00C53FDB" w:rsidP="00350892">
      <w:pPr>
        <w:numPr>
          <w:ilvl w:val="0"/>
          <w:numId w:val="12"/>
        </w:numPr>
        <w:spacing w:after="0" w:line="240" w:lineRule="auto"/>
        <w:ind w:left="340"/>
        <w:rPr>
          <w:lang w:val="en-US"/>
        </w:rPr>
      </w:pPr>
      <w:r w:rsidRPr="001F2775">
        <w:rPr>
          <w:lang w:val="en-US"/>
        </w:rPr>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1F2775" w:rsidRDefault="00C53FDB" w:rsidP="00350892">
      <w:pPr>
        <w:numPr>
          <w:ilvl w:val="0"/>
          <w:numId w:val="12"/>
        </w:numPr>
        <w:spacing w:after="0" w:line="240" w:lineRule="auto"/>
        <w:ind w:left="340"/>
        <w:rPr>
          <w:lang w:val="en-US"/>
        </w:rPr>
      </w:pPr>
      <w:r w:rsidRPr="001F2775">
        <w:rPr>
          <w:lang w:val="en-US"/>
        </w:rPr>
        <w:t>Marek Mateják, Jiří Kofránek: Rozsáhlý model fyziologických regulací v modelice. MEDSOFT 2010. Praha: Agentura Action M, Praha 2010, str. 66-80. ISSN 1803-81115</w:t>
      </w:r>
    </w:p>
    <w:p w:rsidR="00C53FDB" w:rsidRPr="001F2775" w:rsidRDefault="00C53FDB" w:rsidP="00350892">
      <w:pPr>
        <w:numPr>
          <w:ilvl w:val="0"/>
          <w:numId w:val="12"/>
        </w:numPr>
        <w:spacing w:after="0" w:line="240" w:lineRule="auto"/>
        <w:ind w:left="340"/>
        <w:rPr>
          <w:lang w:val="en-US"/>
        </w:rPr>
      </w:pPr>
      <w:r w:rsidRPr="001F2775">
        <w:rPr>
          <w:lang w:val="en-US"/>
        </w:rPr>
        <w:t>Jiří Kofránek, Matoušek Stanislav, Marek Mateják: Modelování  acidobazické rovnováhy. MEDSOFT 2010. Praha: Agentura Action M, Praha 2010, str. 66-80. ISSN 1803-81115</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18" w:history="1">
        <w:r w:rsidRPr="001F2775">
          <w:rPr>
            <w:rStyle w:val="Hypertextovodkaz"/>
            <w:lang w:val="en-US"/>
          </w:rPr>
          <w:t>http://www.physiome.org/Course/Session_1/index.html</w:t>
        </w:r>
      </w:hyperlink>
      <w:r w:rsidRPr="001F2775">
        <w:rPr>
          <w:lang w:val="en-US"/>
        </w:rPr>
        <w:t xml:space="preserve"> </w:t>
      </w:r>
    </w:p>
    <w:p w:rsidR="00C53FDB" w:rsidRPr="001F2775" w:rsidRDefault="00C53FDB" w:rsidP="00350892">
      <w:pPr>
        <w:numPr>
          <w:ilvl w:val="0"/>
          <w:numId w:val="12"/>
        </w:numPr>
        <w:spacing w:after="0" w:line="240" w:lineRule="auto"/>
        <w:ind w:left="340"/>
        <w:rPr>
          <w:lang w:val="en-US"/>
        </w:rPr>
      </w:pPr>
      <w:r w:rsidRPr="001F2775">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1F2775" w:rsidRDefault="00C53FDB" w:rsidP="00350892">
      <w:pPr>
        <w:numPr>
          <w:ilvl w:val="0"/>
          <w:numId w:val="12"/>
        </w:numPr>
        <w:spacing w:after="0" w:line="240" w:lineRule="auto"/>
        <w:ind w:left="340"/>
        <w:rPr>
          <w:color w:val="000000"/>
          <w:lang w:val="en-US"/>
        </w:rPr>
      </w:pPr>
      <w:r w:rsidRPr="001F2775">
        <w:rPr>
          <w:lang w:val="en-US"/>
        </w:rPr>
        <w:t xml:space="preserve">Jiří Kofránek, Marek Mateják, Pavol Privitzer: Kreativní propojení objektových technológií pro tvorbu výukových biomedicínkých simulátorů. </w:t>
      </w:r>
      <w:r w:rsidRPr="001F2775">
        <w:rPr>
          <w:rStyle w:val="Siln"/>
          <w:b w:val="0"/>
          <w:color w:val="000000"/>
          <w:lang w:val="en-US"/>
        </w:rPr>
        <w:t>OBJEKTY 2009</w:t>
      </w:r>
      <w:r w:rsidRPr="001F2775">
        <w:rPr>
          <w:color w:val="000000"/>
          <w:lang w:val="en-US"/>
        </w:rPr>
        <w:t xml:space="preserve">, </w:t>
      </w:r>
    </w:p>
    <w:p w:rsidR="00C53FDB" w:rsidRPr="001F2775" w:rsidRDefault="00C53FDB" w:rsidP="00350892">
      <w:pPr>
        <w:spacing w:after="0" w:line="240" w:lineRule="auto"/>
        <w:ind w:left="340"/>
        <w:rPr>
          <w:lang w:val="en-US"/>
        </w:rPr>
      </w:pPr>
      <w:r w:rsidRPr="001F2775">
        <w:rPr>
          <w:color w:val="000000"/>
          <w:lang w:val="en-US"/>
        </w:rPr>
        <w:t>Ročník konference, Hradec Králové, 5.-6.11.2009, (Pavel Kříž Ed.), Gaudeamus, Hradec Králové, s. 1-21. ISBN 978-80-7435-009-2</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Pavol Privitzer, Marek Mateják, Martin Tribula: Akauzální modelování – nový přístup pro tvorbu simulačních her. MEDSOFT </w:t>
      </w:r>
      <w:r w:rsidRPr="001F2775">
        <w:rPr>
          <w:lang w:val="en-US"/>
        </w:rPr>
        <w:lastRenderedPageBreak/>
        <w:t>2009. (Milena Zeithamlová Ed.) Praha: Agentura Action M, Praha 2008, str. 31-37. ISBN 978-80-904326-0-4</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Marek Mateják, Pavol Privitzer: Causal or acausal modeling: labour for humans or labour for machines. In </w:t>
      </w:r>
      <w:r w:rsidRPr="001F2775">
        <w:rPr>
          <w:bCs/>
          <w:lang w:val="en-US"/>
        </w:rPr>
        <w:t>Technical Conmputing Prague 2008, 16th Annual Conference Proceedings.</w:t>
      </w:r>
      <w:r w:rsidRPr="001F2775">
        <w:rPr>
          <w:lang w:val="en-US"/>
        </w:rPr>
        <w:t xml:space="preserve"> (Cleve Moler, Aleš Procházka, Robert bartko, Martin Folin, Jan Houška, Petr Byron Eds). Humusoft s.r.o., Prague, 2008, ISBN 978-80-7080-692-0. CD ROM, str. 1-16, [Online] http://www2.humusoft.cz/kofranek/058_Kofranek.pdf.</w:t>
      </w:r>
    </w:p>
    <w:p w:rsidR="00C53FDB" w:rsidRPr="001F2775" w:rsidRDefault="00C53FDB" w:rsidP="00350892">
      <w:pPr>
        <w:numPr>
          <w:ilvl w:val="0"/>
          <w:numId w:val="12"/>
        </w:numPr>
        <w:spacing w:after="0" w:line="240" w:lineRule="auto"/>
        <w:ind w:left="340"/>
        <w:rPr>
          <w:lang w:val="en-US"/>
        </w:rPr>
      </w:pPr>
      <w:r w:rsidRPr="001F2775">
        <w:rPr>
          <w:lang w:val="en-US"/>
        </w:rPr>
        <w:t>Marek Mateják, Jiří Kofránek, Jan Rusz: Akauzální „vzkřísení“ Guytonova diagramu. MEDSOFT 2009. (Milena Zeithamlová Ed.) Praha: Agentura Action M, Praha 2008, str. 105-120. ISBN 978-80-904326-0-4</w:t>
      </w:r>
    </w:p>
    <w:p w:rsidR="00C53FDB" w:rsidRPr="001F2775" w:rsidRDefault="00C53FDB" w:rsidP="00350892">
      <w:pPr>
        <w:numPr>
          <w:ilvl w:val="0"/>
          <w:numId w:val="12"/>
        </w:numPr>
        <w:spacing w:after="0" w:line="240" w:lineRule="auto"/>
        <w:ind w:left="340"/>
        <w:rPr>
          <w:lang w:val="en-US"/>
        </w:rPr>
      </w:pPr>
      <w:r w:rsidRPr="001F2775">
        <w:rPr>
          <w:color w:val="000000"/>
          <w:lang w:val="en-US"/>
        </w:rPr>
        <w:t xml:space="preserve">Jiří Kofránek, Jan Rusz, Marek Mateják: From Guyton’s graphic diagram to multimedia simulators for teaching physiology. (Resurection of Guyton’s Chart for educational purpose) </w:t>
      </w:r>
      <w:r w:rsidRPr="001F2775">
        <w:rPr>
          <w:rStyle w:val="Siln"/>
          <w:b w:val="0"/>
          <w:color w:val="000000"/>
          <w:lang w:val="en-US"/>
        </w:rPr>
        <w:t>Proceedings of the Jackson Cardiovascular-Renal Meeting 2008</w:t>
      </w:r>
      <w:r w:rsidRPr="001F2775">
        <w:rPr>
          <w:color w:val="000000"/>
          <w:lang w:val="en-US"/>
        </w:rPr>
        <w:t xml:space="preserve">. (Stephanie Lucas Ed,), CD ROM, 11. pp. </w:t>
      </w:r>
    </w:p>
    <w:p w:rsidR="00C53FDB" w:rsidRPr="001F2775" w:rsidRDefault="00C53FDB" w:rsidP="00350892">
      <w:pPr>
        <w:numPr>
          <w:ilvl w:val="0"/>
          <w:numId w:val="12"/>
        </w:numPr>
        <w:spacing w:after="0" w:line="240" w:lineRule="auto"/>
        <w:ind w:left="340"/>
        <w:rPr>
          <w:lang w:val="en-US"/>
        </w:rPr>
      </w:pPr>
      <w:r w:rsidRPr="001F2775">
        <w:rPr>
          <w:color w:val="000000"/>
          <w:lang w:val="en-US"/>
        </w:rPr>
        <w:t xml:space="preserve">Marek Mateják, Jiří Kofránek: </w:t>
      </w:r>
      <w:hyperlink r:id="rId19" w:tooltip="modelica_vs.pdf" w:history="1">
        <w:r w:rsidRPr="001F2775">
          <w:rPr>
            <w:rStyle w:val="Hypertextovodkaz"/>
            <w:color w:val="auto"/>
            <w:lang w:val="en-US"/>
          </w:rPr>
          <w:t>Modelica vs. blokovo-orientované jazyky matematického modelovania.</w:t>
        </w:r>
      </w:hyperlink>
      <w:r w:rsidRPr="001F2775">
        <w:rPr>
          <w:color w:val="000000"/>
          <w:lang w:val="en-US"/>
        </w:rPr>
        <w:t xml:space="preserve"> In </w:t>
      </w:r>
      <w:r w:rsidRPr="001F2775">
        <w:rPr>
          <w:rStyle w:val="Siln"/>
          <w:b w:val="0"/>
          <w:color w:val="000000"/>
          <w:lang w:val="en-US"/>
        </w:rPr>
        <w:t>OBJEKTY 2008</w:t>
      </w:r>
      <w:r w:rsidRPr="001F2775">
        <w:rPr>
          <w:color w:val="000000"/>
          <w:lang w:val="en-US"/>
        </w:rPr>
        <w:t xml:space="preserve"> (Žilina SR): Žilinská Univerzita, 20.-21.11.2008, (Jan Janech Ed.), Edis, Žilina, s. 79-94. ISBN 978-80-8070-923-3</w:t>
      </w:r>
    </w:p>
    <w:p w:rsidR="00C53FDB" w:rsidRPr="001F2775" w:rsidRDefault="00C53FDB" w:rsidP="00350892">
      <w:pPr>
        <w:numPr>
          <w:ilvl w:val="0"/>
          <w:numId w:val="12"/>
        </w:numPr>
        <w:spacing w:after="0" w:line="240" w:lineRule="auto"/>
        <w:ind w:left="340"/>
        <w:rPr>
          <w:lang w:val="en-US"/>
        </w:rPr>
      </w:pPr>
      <w:r w:rsidRPr="001F2775">
        <w:rPr>
          <w:lang w:val="en-US"/>
        </w:rPr>
        <w:t>Marek Mateják: SVK 9/ Jazyky pre fyziologické modelovanie</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1F2775">
        <w:rPr>
          <w:rStyle w:val="A1"/>
          <w:rFonts w:asciiTheme="minorHAnsi" w:eastAsiaTheme="majorEastAsia" w:hAnsiTheme="minorHAnsi"/>
          <w:sz w:val="22"/>
          <w:szCs w:val="22"/>
          <w:lang w:val="en-US"/>
        </w:rPr>
        <w:t xml:space="preserve">ISBN 978-80-254-0863-6, </w:t>
      </w:r>
      <w:r w:rsidRPr="001F2775">
        <w:rPr>
          <w:rFonts w:asciiTheme="minorHAnsi" w:hAnsiTheme="minorHAnsi"/>
          <w:sz w:val="22"/>
          <w:szCs w:val="22"/>
          <w:lang w:val="en-US"/>
        </w:rPr>
        <w:t>CD ROM příloha</w:t>
      </w:r>
    </w:p>
    <w:p w:rsidR="00266C5F" w:rsidRPr="001F2775" w:rsidRDefault="00266C5F" w:rsidP="00266C5F">
      <w:pPr>
        <w:pStyle w:val="Zkladntext"/>
        <w:ind w:left="360"/>
        <w:rPr>
          <w:lang w:val="en-US"/>
        </w:rPr>
      </w:pPr>
    </w:p>
    <w:p w:rsidR="00350892" w:rsidRPr="001F2775" w:rsidRDefault="00350892">
      <w:pPr>
        <w:rPr>
          <w:lang w:val="en-US"/>
        </w:rPr>
      </w:pPr>
      <w:r w:rsidRPr="001F2775">
        <w:rPr>
          <w:lang w:val="en-US"/>
        </w:rPr>
        <w:br w:type="page"/>
      </w:r>
    </w:p>
    <w:p w:rsidR="00266C5F" w:rsidRPr="001F2775" w:rsidRDefault="007C03A2" w:rsidP="007C03A2">
      <w:pPr>
        <w:pStyle w:val="Zkladntext"/>
        <w:rPr>
          <w:rStyle w:val="Zdraznnintenzivn"/>
          <w:lang w:val="en-US"/>
        </w:rPr>
      </w:pPr>
      <w:r w:rsidRPr="001F2775">
        <w:rPr>
          <w:rStyle w:val="Zdraznnintenzivn"/>
          <w:lang w:val="en-US"/>
        </w:rPr>
        <w:lastRenderedPageBreak/>
        <w:t>P</w:t>
      </w:r>
      <w:r w:rsidR="00266C5F" w:rsidRPr="001F2775">
        <w:rPr>
          <w:rStyle w:val="Zdraznnintenzivn"/>
          <w:lang w:val="en-US"/>
        </w:rPr>
        <w:t xml:space="preserve">ublikace </w:t>
      </w:r>
      <w:r w:rsidRPr="001F2775">
        <w:rPr>
          <w:rStyle w:val="Zdraznnintenzivn"/>
          <w:lang w:val="en-US"/>
        </w:rPr>
        <w:t xml:space="preserve">autora </w:t>
      </w:r>
      <w:r w:rsidR="00266C5F" w:rsidRPr="001F2775">
        <w:rPr>
          <w:rStyle w:val="Zdraznnintenzivn"/>
          <w:lang w:val="en-US"/>
        </w:rPr>
        <w:t>bez vztahu k tématu disertace</w:t>
      </w:r>
    </w:p>
    <w:p w:rsidR="00C53FDB" w:rsidRPr="001F2775" w:rsidRDefault="00266C5F" w:rsidP="00C53FDB">
      <w:pPr>
        <w:pStyle w:val="Zkladntext"/>
        <w:numPr>
          <w:ilvl w:val="0"/>
          <w:numId w:val="15"/>
        </w:numPr>
        <w:rPr>
          <w:lang w:val="en-US"/>
        </w:rPr>
      </w:pPr>
      <w:r w:rsidRPr="001F2775">
        <w:rPr>
          <w:lang w:val="en-US"/>
        </w:rPr>
        <w:t>s IF (uvést hodnotu IF)</w:t>
      </w:r>
    </w:p>
    <w:p w:rsidR="00350892" w:rsidRPr="001F2775" w:rsidRDefault="00350892"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Jiří Kofránek, Stanislav Matoušek, Jan Rusz, Petr Stodulka, Pavol Privitzer, Marek Mateják, Martin Tribula,: Atlas of physiology and pathophysiology - web-based multimedia teaching tool with simulation games. Computer Methods and Programs in Biomed</w:t>
      </w:r>
      <w:r w:rsidR="007C03A2" w:rsidRPr="001F2775">
        <w:rPr>
          <w:rFonts w:asciiTheme="minorHAnsi" w:hAnsiTheme="minorHAnsi"/>
          <w:sz w:val="22"/>
          <w:szCs w:val="22"/>
          <w:lang w:val="en-US"/>
        </w:rPr>
        <w:t xml:space="preserve">icine 2011, </w:t>
      </w:r>
      <w:r w:rsidR="007C03A2" w:rsidRPr="001F2775">
        <w:rPr>
          <w:rFonts w:asciiTheme="minorHAnsi" w:hAnsiTheme="minorHAnsi"/>
          <w:b/>
          <w:sz w:val="22"/>
          <w:szCs w:val="22"/>
          <w:lang w:val="en-US"/>
        </w:rPr>
        <w:t>IF: 1.516</w:t>
      </w:r>
      <w:r w:rsidR="007C03A2" w:rsidRPr="001F2775">
        <w:rPr>
          <w:rFonts w:asciiTheme="minorHAnsi" w:hAnsiTheme="minorHAnsi"/>
          <w:sz w:val="22"/>
          <w:szCs w:val="22"/>
          <w:lang w:val="en-US"/>
        </w:rPr>
        <w:t xml:space="preserve">,  ISSN: 0169-2607. </w:t>
      </w:r>
    </w:p>
    <w:p w:rsidR="00350892" w:rsidRPr="001F2775" w:rsidRDefault="00350892" w:rsidP="00350892">
      <w:pPr>
        <w:pStyle w:val="Odstavecseseznamem"/>
        <w:rPr>
          <w:lang w:val="en-US"/>
        </w:rPr>
      </w:pPr>
    </w:p>
    <w:p w:rsidR="00350892" w:rsidRPr="001F2775" w:rsidRDefault="00350892" w:rsidP="00350892">
      <w:pPr>
        <w:pStyle w:val="Odstavecseseznamem"/>
        <w:rPr>
          <w:lang w:val="en-US"/>
        </w:rPr>
      </w:pPr>
    </w:p>
    <w:p w:rsidR="00266C5F" w:rsidRPr="001F2775" w:rsidRDefault="00266C5F" w:rsidP="00C53FDB">
      <w:pPr>
        <w:pStyle w:val="Odstavecseseznamem"/>
        <w:numPr>
          <w:ilvl w:val="0"/>
          <w:numId w:val="15"/>
        </w:numPr>
        <w:rPr>
          <w:lang w:val="en-US"/>
        </w:rPr>
      </w:pPr>
      <w:r w:rsidRPr="001F2775">
        <w:rPr>
          <w:lang w:val="en-US"/>
        </w:rPr>
        <w:t>bez IF</w:t>
      </w:r>
    </w:p>
    <w:p w:rsidR="00B304C4" w:rsidRPr="001F2775" w:rsidRDefault="00B304C4"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 Mateják M., Šilar J.,Privitzer P., Tribula M., Ježek F., Kofránek J.: Hybridní architektura pro webové simulátory. MEDSOFT 2013, str. 115-121, ISSN 1803-8115</w:t>
      </w:r>
    </w:p>
    <w:p w:rsidR="00B304C4" w:rsidRPr="001F2775" w:rsidRDefault="00B304C4" w:rsidP="00350892">
      <w:pPr>
        <w:pStyle w:val="nadpis20"/>
        <w:numPr>
          <w:ilvl w:val="0"/>
          <w:numId w:val="16"/>
        </w:numPr>
        <w:rPr>
          <w:rFonts w:asciiTheme="minorHAnsi" w:hAnsiTheme="minorHAnsi"/>
          <w:sz w:val="22"/>
          <w:szCs w:val="22"/>
          <w:lang w:val="en-US"/>
        </w:rPr>
      </w:pPr>
      <w:r w:rsidRPr="001F2775">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Privitzer P., Šilar J., Kulhánek T., Mateják M., Kofránek J.:Simulation Applications in Medical Education. EFMI STC 2013 Prague 17-19 April 2013. WS1 workshop.</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Ježek, Filip, Kroček, Tomáš, Mateják, Marek, Kofránek, Jiří: Zkušenosti z inovace výuky modelování a simulace na FEL ČVUT. In MEDSOFT 2012, (Milena Ziethamlová Ed.) Praha: Agentura Action M, Praha, str. 139-146, ISSN 1803-8115.</w:t>
      </w:r>
    </w:p>
    <w:p w:rsidR="00C53FDB" w:rsidRPr="001F2775" w:rsidRDefault="00C53FDB" w:rsidP="00350892">
      <w:pPr>
        <w:numPr>
          <w:ilvl w:val="0"/>
          <w:numId w:val="16"/>
        </w:numPr>
        <w:spacing w:after="0" w:line="240" w:lineRule="auto"/>
        <w:rPr>
          <w:lang w:val="en-US"/>
        </w:rPr>
      </w:pPr>
      <w:r w:rsidRPr="001F2775">
        <w:rPr>
          <w:lang w:val="en-US"/>
        </w:rPr>
        <w:lastRenderedPageBreak/>
        <w:t>Jiří Kofránek, Pavol Privitzer, Marek Mateják, Stanislav Matoušek: Use of Web Multimedia Simulation in Biomedical Teaching, Worldcomp 2011, Las Vegas.</w:t>
      </w:r>
    </w:p>
    <w:p w:rsidR="00C53FDB" w:rsidRPr="001F2775" w:rsidRDefault="00C53FDB" w:rsidP="00350892">
      <w:pPr>
        <w:numPr>
          <w:ilvl w:val="0"/>
          <w:numId w:val="16"/>
        </w:numPr>
        <w:spacing w:after="0" w:line="240" w:lineRule="auto"/>
        <w:rPr>
          <w:lang w:val="en-US"/>
        </w:rPr>
      </w:pPr>
      <w:r w:rsidRPr="001F2775">
        <w:rPr>
          <w:lang w:val="en-US"/>
        </w:rPr>
        <w:t>Martin Tribula, Marek Mateják, Pavol Privitzer: Webový simulátor ledvin. MEDSOFT 2010. Praha: Agentura Action M, Praha 2010, str. 201-210. ISSN 1803-81115</w:t>
      </w:r>
    </w:p>
    <w:p w:rsidR="00C53FDB" w:rsidRPr="001F2775" w:rsidRDefault="00C53FDB" w:rsidP="00350892">
      <w:pPr>
        <w:numPr>
          <w:ilvl w:val="0"/>
          <w:numId w:val="16"/>
        </w:numPr>
        <w:spacing w:after="0" w:line="240" w:lineRule="auto"/>
        <w:rPr>
          <w:lang w:val="en-US"/>
        </w:rPr>
      </w:pPr>
      <w:r w:rsidRPr="001F2775">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1F2775" w:rsidRDefault="00C53FDB" w:rsidP="00350892">
      <w:pPr>
        <w:numPr>
          <w:ilvl w:val="0"/>
          <w:numId w:val="16"/>
        </w:numPr>
        <w:spacing w:after="0" w:line="240" w:lineRule="auto"/>
        <w:rPr>
          <w:lang w:val="en-US"/>
        </w:rPr>
      </w:pPr>
      <w:r w:rsidRPr="001F2775">
        <w:rPr>
          <w:lang w:val="en-US"/>
        </w:rPr>
        <w:t xml:space="preserve">Jiří Kofránek, Marek Mateják, Stanislav Matoušek, Pavol Privitzer, Martin Tribula, Ondřej Vacek: School as a (multimedia simulation) play: use of multimedia applications in teaching of pathological physiology. In </w:t>
      </w:r>
      <w:r w:rsidRPr="001F2775">
        <w:rPr>
          <w:bCs/>
          <w:lang w:val="en-US"/>
        </w:rPr>
        <w:t>MEFANET 2008</w:t>
      </w:r>
      <w:r w:rsidRPr="001F2775">
        <w:rPr>
          <w:lang w:val="en-US"/>
        </w:rPr>
        <w:t>. (Daniel Schwarz, Ladislav Dušek, Stanislav Štípek, Vladimír Mihál Eds.), Masarykova Univerzita, Brno, 2008, ISBN 978-80-7392-065-4, CD ROM, str. 1-26, [Online] http://www.mefanet.cz/res/file/articles/prispevek-mefanet-anglicky-kofranek.pdf</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1F2775" w:rsidRDefault="00C53FDB" w:rsidP="00BF52C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1F2775" w:rsidRDefault="00C53FDB" w:rsidP="00C53FDB">
      <w:pPr>
        <w:rPr>
          <w:lang w:val="en-US"/>
        </w:rPr>
      </w:pPr>
    </w:p>
    <w:sectPr w:rsidR="00C53FDB" w:rsidRPr="001F2775" w:rsidSect="00244F89">
      <w:footerReference w:type="even" r:id="rId20"/>
      <w:footerReference w:type="default" r:id="rId21"/>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B16" w:rsidRDefault="00155B16" w:rsidP="00807C57">
      <w:pPr>
        <w:spacing w:after="0" w:line="240" w:lineRule="auto"/>
      </w:pPr>
      <w:r>
        <w:separator/>
      </w:r>
    </w:p>
  </w:endnote>
  <w:endnote w:type="continuationSeparator" w:id="0">
    <w:p w:rsidR="00155B16" w:rsidRDefault="00155B16"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8B18B0" w:rsidRDefault="008B18B0">
        <w:pPr>
          <w:pStyle w:val="Zpat"/>
        </w:pPr>
        <w:r>
          <w:fldChar w:fldCharType="begin"/>
        </w:r>
        <w:r>
          <w:instrText>PAGE   \* MERGEFORMAT</w:instrText>
        </w:r>
        <w:r>
          <w:fldChar w:fldCharType="separate"/>
        </w:r>
        <w:r w:rsidR="001F2775">
          <w:rPr>
            <w:noProof/>
          </w:rPr>
          <w:t>8</w:t>
        </w:r>
        <w:r>
          <w:rPr>
            <w:noProof/>
          </w:rPr>
          <w:fldChar w:fldCharType="end"/>
        </w:r>
      </w:p>
    </w:sdtContent>
  </w:sdt>
  <w:p w:rsidR="008B18B0" w:rsidRDefault="008B18B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8B18B0" w:rsidRDefault="008B18B0">
        <w:pPr>
          <w:pStyle w:val="Zpat"/>
          <w:jc w:val="right"/>
        </w:pPr>
        <w:r>
          <w:fldChar w:fldCharType="begin"/>
        </w:r>
        <w:r>
          <w:instrText>PAGE   \* MERGEFORMAT</w:instrText>
        </w:r>
        <w:r>
          <w:fldChar w:fldCharType="separate"/>
        </w:r>
        <w:r w:rsidR="001F2775">
          <w:rPr>
            <w:noProof/>
          </w:rPr>
          <w:t>7</w:t>
        </w:r>
        <w:r>
          <w:rPr>
            <w:noProof/>
          </w:rPr>
          <w:fldChar w:fldCharType="end"/>
        </w:r>
      </w:p>
    </w:sdtContent>
  </w:sdt>
  <w:p w:rsidR="008B18B0" w:rsidRDefault="008B18B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B16" w:rsidRDefault="00155B16" w:rsidP="00807C57">
      <w:pPr>
        <w:spacing w:after="0" w:line="240" w:lineRule="auto"/>
      </w:pPr>
      <w:r>
        <w:separator/>
      </w:r>
    </w:p>
  </w:footnote>
  <w:footnote w:type="continuationSeparator" w:id="0">
    <w:p w:rsidR="00155B16" w:rsidRDefault="00155B16" w:rsidP="00807C57">
      <w:pPr>
        <w:spacing w:after="0" w:line="240" w:lineRule="auto"/>
      </w:pPr>
      <w:r>
        <w:continuationSeparator/>
      </w:r>
    </w:p>
  </w:footnote>
  <w:footnote w:id="1">
    <w:p w:rsidR="008B18B0" w:rsidRDefault="008B18B0" w:rsidP="008E3A2D">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n - tetra</w:t>
      </w:r>
      <w:r>
        <w:t>mer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HbA1, HbA2 na 16-t</w:t>
      </w:r>
      <w:r>
        <w:t>é</w:t>
      </w:r>
      <w:r w:rsidRPr="009E61FA">
        <w:t>m chr</w:t>
      </w:r>
      <w:r>
        <w:t>omozómu</w:t>
      </w:r>
      <w:r w:rsidRPr="009E61FA">
        <w:t xml:space="preserve"> a HBB na 11-t</w:t>
      </w:r>
      <w:r>
        <w:t>é</w:t>
      </w:r>
      <w:r w:rsidRPr="009E61FA">
        <w:t>m chromozóm</w:t>
      </w:r>
      <w:r>
        <w:t>u</w:t>
      </w:r>
      <w:r w:rsidRPr="009E61FA">
        <w:t>. Uprost</w:t>
      </w:r>
      <w:r>
        <w:t>řed každé ze čtyř  podjednotek je hemové já</w:t>
      </w:r>
      <w:r w:rsidRPr="009E61FA">
        <w:t>dro s at</w:t>
      </w:r>
      <w:r>
        <w:t>ome</w:t>
      </w:r>
      <w:r w:rsidRPr="009E61FA">
        <w:t>m železa.</w:t>
      </w:r>
    </w:p>
  </w:footnote>
  <w:footnote w:id="2">
    <w:p w:rsidR="008B18B0" w:rsidRPr="001F6436" w:rsidRDefault="008B18B0" w:rsidP="00244F89">
      <w:pPr>
        <w:pStyle w:val="Textpoznpodarou"/>
      </w:pPr>
      <w:r>
        <w:rPr>
          <w:rStyle w:val="Znakapoznpodarou"/>
        </w:rPr>
        <w:footnoteRef/>
      </w:r>
      <w:r w:rsidRPr="001D2BA8">
        <w:t xml:space="preserve"> Oxy-HbA</w:t>
      </w:r>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Deoxy-HbA je HbA bez O</w:t>
      </w:r>
      <w:r w:rsidRPr="00102E58">
        <w:rPr>
          <w:vertAlign w:val="subscript"/>
        </w:rPr>
        <w:t>2</w:t>
      </w:r>
      <w:r>
        <w:t>.</w:t>
      </w:r>
    </w:p>
  </w:footnote>
  <w:footnote w:id="3">
    <w:p w:rsidR="008B18B0" w:rsidRDefault="008B18B0" w:rsidP="00413330">
      <w:pPr>
        <w:pStyle w:val="Textpoznpodarou"/>
      </w:pPr>
      <w:r>
        <w:rPr>
          <w:rStyle w:val="Znakapoznpodarou"/>
        </w:rPr>
        <w:footnoteRef/>
      </w:r>
      <w:r>
        <w:t xml:space="preserve"> NMR - Nukleární Magnetická Rezonance</w:t>
      </w:r>
    </w:p>
  </w:footnote>
  <w:footnote w:id="4">
    <w:p w:rsidR="008B18B0" w:rsidRPr="00236A95" w:rsidRDefault="008B18B0" w:rsidP="00D91965">
      <w:pPr>
        <w:pStyle w:val="Textpoznpodarou"/>
      </w:pPr>
      <w:r>
        <w:rPr>
          <w:rStyle w:val="Znakapoznpodarou"/>
        </w:rPr>
        <w:footnoteRef/>
      </w:r>
      <w:r>
        <w:t xml:space="preserve"> Chemické equilibrium je stav uzavřeného systému, kde každý elementární chemický proces dosáhl svého equilibria.</w:t>
      </w:r>
    </w:p>
  </w:footnote>
  <w:footnote w:id="5">
    <w:p w:rsidR="008B18B0" w:rsidRDefault="008B18B0">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r>
        <w:rPr>
          <w:rStyle w:val="hps"/>
        </w:rPr>
        <w:t>vyteče</w:t>
      </w:r>
      <w:r>
        <w:t xml:space="preserve"> </w:t>
      </w:r>
      <w:r>
        <w:rPr>
          <w:rStyle w:val="hps"/>
        </w:rPr>
        <w:t>musí</w:t>
      </w:r>
      <w:r>
        <w:t xml:space="preserve"> </w:t>
      </w:r>
      <w:r>
        <w:rPr>
          <w:rStyle w:val="hps"/>
        </w:rPr>
        <w:t>jinými</w:t>
      </w:r>
      <w:r>
        <w:t xml:space="preserve"> </w:t>
      </w:r>
      <w:r>
        <w:rPr>
          <w:rStyle w:val="hps"/>
        </w:rPr>
        <w:t>konektory</w:t>
      </w:r>
      <w:r>
        <w:t xml:space="preserve"> </w:t>
      </w:r>
      <w:r>
        <w:rPr>
          <w:rStyle w:val="hps"/>
        </w:rPr>
        <w:t>vtéci</w:t>
      </w:r>
      <w:r>
        <w:t>.</w:t>
      </w:r>
    </w:p>
  </w:footnote>
  <w:footnote w:id="6">
    <w:p w:rsidR="008B18B0" w:rsidRDefault="008B18B0">
      <w:pPr>
        <w:pStyle w:val="Textpoznpodarou"/>
      </w:pPr>
      <w:r>
        <w:rPr>
          <w:rStyle w:val="Znakapoznpodarou"/>
        </w:rPr>
        <w:footnoteRef/>
      </w:r>
      <w:r>
        <w:t xml:space="preserve"> CAD – Computer Aided Drafting = počítačom podporované 2D alebo 3D technické kreslenie</w:t>
      </w:r>
    </w:p>
  </w:footnote>
  <w:footnote w:id="7">
    <w:p w:rsidR="008B18B0" w:rsidRDefault="008B18B0"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8">
    <w:p w:rsidR="008B18B0" w:rsidRDefault="008B18B0"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8B18B0" w:rsidRDefault="008B18B0"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6pt;visibility:visible" o:bullet="t">
        <v:imagedata r:id="rId1" o:title="ThermalPorts"/>
      </v:shape>
    </w:pict>
  </w:numPicBullet>
  <w:numPicBullet w:numPicBulletId="1">
    <w:pict>
      <v:shape id="_x0000_i1031" type="#_x0000_t75" style="width:18pt;height:6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472&lt;/item&gt;&lt;item&gt;780&lt;/item&gt;&lt;/record-ids&gt;&lt;/item&gt;&lt;/Libraries&gt;"/>
  </w:docVars>
  <w:rsids>
    <w:rsidRoot w:val="00CF13CB"/>
    <w:rsid w:val="00005271"/>
    <w:rsid w:val="00011E6B"/>
    <w:rsid w:val="000145F7"/>
    <w:rsid w:val="000210CA"/>
    <w:rsid w:val="00023220"/>
    <w:rsid w:val="000477E5"/>
    <w:rsid w:val="000510DA"/>
    <w:rsid w:val="00052411"/>
    <w:rsid w:val="000537FF"/>
    <w:rsid w:val="00066D88"/>
    <w:rsid w:val="000763A7"/>
    <w:rsid w:val="00090D48"/>
    <w:rsid w:val="000B39BA"/>
    <w:rsid w:val="000C4712"/>
    <w:rsid w:val="000C518E"/>
    <w:rsid w:val="000E2822"/>
    <w:rsid w:val="000E2D18"/>
    <w:rsid w:val="00102E58"/>
    <w:rsid w:val="0011277D"/>
    <w:rsid w:val="00117ECC"/>
    <w:rsid w:val="00124CF1"/>
    <w:rsid w:val="00125102"/>
    <w:rsid w:val="0014447F"/>
    <w:rsid w:val="00147D33"/>
    <w:rsid w:val="00150673"/>
    <w:rsid w:val="00154B94"/>
    <w:rsid w:val="00155B16"/>
    <w:rsid w:val="00184F91"/>
    <w:rsid w:val="001870D5"/>
    <w:rsid w:val="00193EA9"/>
    <w:rsid w:val="00195FC1"/>
    <w:rsid w:val="001B27FC"/>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B3BF2"/>
    <w:rsid w:val="002D267A"/>
    <w:rsid w:val="002D5836"/>
    <w:rsid w:val="002D6CB0"/>
    <w:rsid w:val="002E3434"/>
    <w:rsid w:val="00300DBB"/>
    <w:rsid w:val="00331406"/>
    <w:rsid w:val="003325E6"/>
    <w:rsid w:val="00333AB7"/>
    <w:rsid w:val="00335DAD"/>
    <w:rsid w:val="00350892"/>
    <w:rsid w:val="00350DCD"/>
    <w:rsid w:val="00364F1B"/>
    <w:rsid w:val="00371BEE"/>
    <w:rsid w:val="00372866"/>
    <w:rsid w:val="00384FBB"/>
    <w:rsid w:val="003A4BE9"/>
    <w:rsid w:val="003C31C9"/>
    <w:rsid w:val="003C3D43"/>
    <w:rsid w:val="003C400E"/>
    <w:rsid w:val="003D4BA6"/>
    <w:rsid w:val="003E0313"/>
    <w:rsid w:val="003E52DA"/>
    <w:rsid w:val="003E5C1B"/>
    <w:rsid w:val="003E7305"/>
    <w:rsid w:val="003F2D5A"/>
    <w:rsid w:val="003F58D0"/>
    <w:rsid w:val="00413330"/>
    <w:rsid w:val="00414746"/>
    <w:rsid w:val="00420553"/>
    <w:rsid w:val="00421C97"/>
    <w:rsid w:val="004266B1"/>
    <w:rsid w:val="00427324"/>
    <w:rsid w:val="00433450"/>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50146D"/>
    <w:rsid w:val="005132E5"/>
    <w:rsid w:val="00521866"/>
    <w:rsid w:val="00525DBD"/>
    <w:rsid w:val="00533D3B"/>
    <w:rsid w:val="00537505"/>
    <w:rsid w:val="0056231A"/>
    <w:rsid w:val="0056292A"/>
    <w:rsid w:val="005652FE"/>
    <w:rsid w:val="00567800"/>
    <w:rsid w:val="005804CB"/>
    <w:rsid w:val="00586C7A"/>
    <w:rsid w:val="00591048"/>
    <w:rsid w:val="005A5F88"/>
    <w:rsid w:val="005B2705"/>
    <w:rsid w:val="005B7344"/>
    <w:rsid w:val="005D04B6"/>
    <w:rsid w:val="005D3105"/>
    <w:rsid w:val="005D6DBF"/>
    <w:rsid w:val="005E1A61"/>
    <w:rsid w:val="005E1DF3"/>
    <w:rsid w:val="005F095F"/>
    <w:rsid w:val="00604A9F"/>
    <w:rsid w:val="00613813"/>
    <w:rsid w:val="00617269"/>
    <w:rsid w:val="00617BF0"/>
    <w:rsid w:val="00621B6F"/>
    <w:rsid w:val="00634C00"/>
    <w:rsid w:val="006406C8"/>
    <w:rsid w:val="00643791"/>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78E3"/>
    <w:rsid w:val="00762920"/>
    <w:rsid w:val="007657ED"/>
    <w:rsid w:val="00775C21"/>
    <w:rsid w:val="007804CF"/>
    <w:rsid w:val="00781A26"/>
    <w:rsid w:val="007A1B7B"/>
    <w:rsid w:val="007B0B6B"/>
    <w:rsid w:val="007C03A2"/>
    <w:rsid w:val="007D44B6"/>
    <w:rsid w:val="007D5A12"/>
    <w:rsid w:val="007E7E32"/>
    <w:rsid w:val="007F1478"/>
    <w:rsid w:val="0080747F"/>
    <w:rsid w:val="00807C57"/>
    <w:rsid w:val="00815478"/>
    <w:rsid w:val="00872CFB"/>
    <w:rsid w:val="00876F8A"/>
    <w:rsid w:val="00882A04"/>
    <w:rsid w:val="00885C4F"/>
    <w:rsid w:val="008A558C"/>
    <w:rsid w:val="008B18B0"/>
    <w:rsid w:val="008B1FA4"/>
    <w:rsid w:val="008C666B"/>
    <w:rsid w:val="008C6CD2"/>
    <w:rsid w:val="008D002B"/>
    <w:rsid w:val="008D3EA3"/>
    <w:rsid w:val="008E3A2D"/>
    <w:rsid w:val="008F0422"/>
    <w:rsid w:val="008F2EC9"/>
    <w:rsid w:val="00923EA5"/>
    <w:rsid w:val="0093234F"/>
    <w:rsid w:val="00932B86"/>
    <w:rsid w:val="009520B2"/>
    <w:rsid w:val="0095344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61FA"/>
    <w:rsid w:val="009E799A"/>
    <w:rsid w:val="009E7C63"/>
    <w:rsid w:val="009F60C6"/>
    <w:rsid w:val="009F707B"/>
    <w:rsid w:val="00A32543"/>
    <w:rsid w:val="00A32DDF"/>
    <w:rsid w:val="00A425A8"/>
    <w:rsid w:val="00A44F60"/>
    <w:rsid w:val="00A4524B"/>
    <w:rsid w:val="00A749F8"/>
    <w:rsid w:val="00A753FF"/>
    <w:rsid w:val="00A93263"/>
    <w:rsid w:val="00AA0A1C"/>
    <w:rsid w:val="00AA5A72"/>
    <w:rsid w:val="00AB1AF3"/>
    <w:rsid w:val="00AE0FF9"/>
    <w:rsid w:val="00B073D0"/>
    <w:rsid w:val="00B1204D"/>
    <w:rsid w:val="00B16FE8"/>
    <w:rsid w:val="00B2676A"/>
    <w:rsid w:val="00B304C4"/>
    <w:rsid w:val="00B32017"/>
    <w:rsid w:val="00B32CE5"/>
    <w:rsid w:val="00B44059"/>
    <w:rsid w:val="00B505A8"/>
    <w:rsid w:val="00B542A4"/>
    <w:rsid w:val="00B54F11"/>
    <w:rsid w:val="00B771D2"/>
    <w:rsid w:val="00BA44FB"/>
    <w:rsid w:val="00BA7484"/>
    <w:rsid w:val="00BB1064"/>
    <w:rsid w:val="00BB56F9"/>
    <w:rsid w:val="00BB68E4"/>
    <w:rsid w:val="00BB766A"/>
    <w:rsid w:val="00BD1623"/>
    <w:rsid w:val="00BD3731"/>
    <w:rsid w:val="00BE2F00"/>
    <w:rsid w:val="00BE33F1"/>
    <w:rsid w:val="00BE451E"/>
    <w:rsid w:val="00BE588C"/>
    <w:rsid w:val="00BF52C2"/>
    <w:rsid w:val="00C018CA"/>
    <w:rsid w:val="00C035D8"/>
    <w:rsid w:val="00C23D58"/>
    <w:rsid w:val="00C306F1"/>
    <w:rsid w:val="00C30A34"/>
    <w:rsid w:val="00C319B6"/>
    <w:rsid w:val="00C44E60"/>
    <w:rsid w:val="00C45BC4"/>
    <w:rsid w:val="00C508E5"/>
    <w:rsid w:val="00C53FDB"/>
    <w:rsid w:val="00C56697"/>
    <w:rsid w:val="00C624CC"/>
    <w:rsid w:val="00C75914"/>
    <w:rsid w:val="00C76CE7"/>
    <w:rsid w:val="00C803FE"/>
    <w:rsid w:val="00C82F95"/>
    <w:rsid w:val="00C8437B"/>
    <w:rsid w:val="00C86614"/>
    <w:rsid w:val="00C954BC"/>
    <w:rsid w:val="00CC2FC6"/>
    <w:rsid w:val="00CD153C"/>
    <w:rsid w:val="00CD2C2F"/>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D114C"/>
    <w:rsid w:val="00DE3E63"/>
    <w:rsid w:val="00DE429F"/>
    <w:rsid w:val="00DE7B2C"/>
    <w:rsid w:val="00DF17D0"/>
    <w:rsid w:val="00DF7766"/>
    <w:rsid w:val="00E05C6A"/>
    <w:rsid w:val="00E152F0"/>
    <w:rsid w:val="00E20858"/>
    <w:rsid w:val="00E21C8B"/>
    <w:rsid w:val="00E3722E"/>
    <w:rsid w:val="00E45683"/>
    <w:rsid w:val="00E93FA0"/>
    <w:rsid w:val="00EB4F00"/>
    <w:rsid w:val="00EC5D65"/>
    <w:rsid w:val="00EF3A90"/>
    <w:rsid w:val="00EF4DAB"/>
    <w:rsid w:val="00F12B39"/>
    <w:rsid w:val="00F25943"/>
    <w:rsid w:val="00F2670D"/>
    <w:rsid w:val="00F26A13"/>
    <w:rsid w:val="00F26A1F"/>
    <w:rsid w:val="00F30808"/>
    <w:rsid w:val="00F3423A"/>
    <w:rsid w:val="00F50529"/>
    <w:rsid w:val="00F60E46"/>
    <w:rsid w:val="00F63093"/>
    <w:rsid w:val="00F71CAA"/>
    <w:rsid w:val="00F731AE"/>
    <w:rsid w:val="00F81B98"/>
    <w:rsid w:val="00F91117"/>
    <w:rsid w:val="00F95D03"/>
    <w:rsid w:val="00FA5B02"/>
    <w:rsid w:val="00FB34B7"/>
    <w:rsid w:val="00FB4FAD"/>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www.physiome.org/Course/Session_1/index.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patf-biokyb.lf1.cuni.cz/wiki/_media/modelicafreelibraryaward2014.pdf" TargetMode="External"/><Relationship Id="rId2" Type="http://schemas.openxmlformats.org/officeDocument/2006/relationships/numbering" Target="numbering.xml"/><Relationship Id="rId16" Type="http://schemas.openxmlformats.org/officeDocument/2006/relationships/hyperlink" Target="http://www.researchgate.net/publication/259892318_Physiolibrary_-Modelica_library_for_Physiolo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x.doi.org/10.1016/j.compbiomed.2014.08.02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atf-biokyb.lf1.cuni.cz/wiki/_media/modelica_vs.pdf?id=nase_publikace&amp;cache=cache"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hyperlink" Target="https://www.modelica.org/licenses/ModelicaLicense2"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26DF-DC9F-467B-B112-1ACC80CE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42</Pages>
  <Words>12071</Words>
  <Characters>71221</Characters>
  <Application>Microsoft Office Word</Application>
  <DocSecurity>0</DocSecurity>
  <Lines>593</Lines>
  <Paragraphs>166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3</cp:revision>
  <cp:lastPrinted>2015-06-22T08:50:00Z</cp:lastPrinted>
  <dcterms:created xsi:type="dcterms:W3CDTF">2015-06-23T13:04:00Z</dcterms:created>
  <dcterms:modified xsi:type="dcterms:W3CDTF">2015-06-23T13:09:00Z</dcterms:modified>
</cp:coreProperties>
</file>