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lang w:val="cs-CZ" w:eastAsia="cs-CZ"/>
            </w:rPr>
            <w:drawing>
              <wp:anchor distT="0" distB="0" distL="114300" distR="114300" simplePos="0" relativeHeight="251659264" behindDoc="0" locked="0" layoutInCell="1" allowOverlap="1" wp14:anchorId="282CD1D4" wp14:editId="5A7A6FFB">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proofErr w:type="spellStart"/>
          <w:r w:rsidR="007E221E" w:rsidRPr="001A1282">
            <w:rPr>
              <w:rFonts w:ascii="Times New Roman" w:hAnsi="Times New Roman" w:cs="Times New Roman"/>
              <w:sz w:val="28"/>
              <w:szCs w:val="28"/>
              <w:shd w:val="clear" w:color="auto" w:fill="FFFFFF"/>
            </w:rPr>
            <w:t>Physiolibrary</w:t>
          </w:r>
          <w:proofErr w:type="spellEnd"/>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 xml:space="preserve">and </w:t>
          </w:r>
          <w:proofErr w:type="spellStart"/>
          <w:r w:rsidR="007E221E" w:rsidRPr="001A1282">
            <w:rPr>
              <w:rFonts w:ascii="Times New Roman" w:hAnsi="Times New Roman" w:cs="Times New Roman"/>
              <w:sz w:val="28"/>
              <w:szCs w:val="28"/>
              <w:shd w:val="clear" w:color="auto" w:fill="FFFFFF"/>
            </w:rPr>
            <w:t>Physiomodel</w:t>
          </w:r>
          <w:proofErr w:type="spellEnd"/>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proofErr w:type="spellStart"/>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odelica</w:t>
          </w:r>
          <w:proofErr w:type="spellEnd"/>
          <w:r w:rsidR="005B3A2E" w:rsidRPr="001A1282">
            <w:rPr>
              <w:rFonts w:ascii="Times New Roman" w:hAnsi="Times New Roman" w:cs="Times New Roman"/>
              <w:sz w:val="28"/>
              <w:szCs w:val="28"/>
              <w:shd w:val="clear" w:color="auto" w:fill="FFFFFF"/>
            </w:rPr>
            <w:t xml:space="preserve">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A37CC9" w:rsidRDefault="006B189C" w:rsidP="00A37CC9">
          <w:pPr>
            <w:pStyle w:val="Zkladntext"/>
            <w:jc w:val="center"/>
          </w:pPr>
          <w:r w:rsidRPr="001A1282">
            <w:t>Superv</w:t>
          </w:r>
          <w:r w:rsidR="000F3EB7" w:rsidRPr="001A1282">
            <w:t>isor</w:t>
          </w:r>
          <w:r w:rsidR="00A37CC9" w:rsidRPr="001A1282">
            <w:t xml:space="preserve">: Doc. </w:t>
          </w:r>
          <w:proofErr w:type="spellStart"/>
          <w:r w:rsidR="00A37CC9" w:rsidRPr="001A1282">
            <w:t>MUDr</w:t>
          </w:r>
          <w:proofErr w:type="spellEnd"/>
          <w:r w:rsidR="00A37CC9" w:rsidRPr="001A1282">
            <w:t xml:space="preserve">. </w:t>
          </w:r>
          <w:proofErr w:type="spellStart"/>
          <w:r w:rsidR="00A37CC9" w:rsidRPr="001A1282">
            <w:t>Jiří</w:t>
          </w:r>
          <w:proofErr w:type="spellEnd"/>
          <w:r w:rsidR="00A37CC9" w:rsidRPr="001A1282">
            <w:t xml:space="preserve"> </w:t>
          </w:r>
          <w:proofErr w:type="spellStart"/>
          <w:r w:rsidR="00A37CC9" w:rsidRPr="001A1282">
            <w:t>Kofránek</w:t>
          </w:r>
          <w:proofErr w:type="spellEnd"/>
          <w:r w:rsidR="00A37CC9" w:rsidRPr="001A1282">
            <w:t xml:space="preserve">, </w:t>
          </w:r>
          <w:proofErr w:type="spellStart"/>
          <w:r w:rsidR="00A37CC9" w:rsidRPr="001A1282">
            <w:t>CSc</w:t>
          </w:r>
          <w:proofErr w:type="spellEnd"/>
          <w:r w:rsidR="00A37CC9" w:rsidRPr="001A1282">
            <w:t xml:space="preserve">.  </w:t>
          </w:r>
        </w:p>
        <w:p w:rsidR="002B11CA" w:rsidRDefault="002B11CA" w:rsidP="00B25EF7">
          <w:pPr>
            <w:pStyle w:val="Zkladntextodsazen"/>
          </w:pPr>
        </w:p>
        <w:p w:rsidR="002B11CA" w:rsidRPr="002B11CA" w:rsidRDefault="002B11CA" w:rsidP="00B25EF7">
          <w:pPr>
            <w:pStyle w:val="Zkladntextodsazen"/>
          </w:pPr>
        </w:p>
        <w:p w:rsidR="00703FA0" w:rsidRDefault="002B11CA" w:rsidP="00A37CC9">
          <w:pPr>
            <w:pStyle w:val="Zkladntext"/>
            <w:jc w:val="center"/>
          </w:pPr>
          <w:r>
            <w:t>Prague, 2015</w:t>
          </w:r>
        </w:p>
        <w:p w:rsidR="00703FA0" w:rsidRDefault="00703FA0" w:rsidP="00703FA0">
          <w:r>
            <w:br w:type="page"/>
          </w:r>
          <w:proofErr w:type="spellStart"/>
          <w:r>
            <w:rPr>
              <w:rStyle w:val="Znaknadpisu1"/>
              <w:rFonts w:ascii="Times New Roman" w:hAnsi="Times New Roman" w:cs="Times New Roman"/>
            </w:rPr>
            <w:lastRenderedPageBreak/>
            <w:t>Abstrakt</w:t>
          </w:r>
          <w:proofErr w:type="spellEnd"/>
          <w:r>
            <w:br w:type="page"/>
          </w:r>
        </w:p>
        <w:p w:rsidR="00703FA0" w:rsidRDefault="00703FA0" w:rsidP="00703FA0">
          <w:pPr>
            <w:rPr>
              <w:rStyle w:val="Znaknadpisu1"/>
              <w:rFonts w:ascii="Times New Roman" w:hAnsi="Times New Roman" w:cs="Times New Roman"/>
            </w:rPr>
          </w:pPr>
          <w:r>
            <w:rPr>
              <w:rStyle w:val="Znaknadpisu1"/>
              <w:rFonts w:ascii="Times New Roman" w:hAnsi="Times New Roman" w:cs="Times New Roman"/>
            </w:rPr>
            <w:lastRenderedPageBreak/>
            <w:t>Abstract (</w:t>
          </w:r>
          <w:proofErr w:type="spellStart"/>
          <w:r>
            <w:rPr>
              <w:rStyle w:val="Znaknadpisu1"/>
              <w:rFonts w:ascii="Times New Roman" w:hAnsi="Times New Roman" w:cs="Times New Roman"/>
            </w:rPr>
            <w:t>Eng</w:t>
          </w:r>
          <w:proofErr w:type="spellEnd"/>
          <w:r>
            <w:rPr>
              <w:rStyle w:val="Znaknadpisu1"/>
              <w:rFonts w:ascii="Times New Roman" w:hAnsi="Times New Roman" w:cs="Times New Roman"/>
            </w:rPr>
            <w:t>)</w:t>
          </w:r>
        </w:p>
        <w:p w:rsidR="00751F0E" w:rsidRDefault="00751F0E">
          <w:pPr>
            <w:rPr>
              <w:rStyle w:val="Znaknadpisu1"/>
              <w:rFonts w:ascii="Times New Roman" w:hAnsi="Times New Roman" w:cs="Times New Roman"/>
            </w:rPr>
          </w:pPr>
          <w:r>
            <w:rPr>
              <w:rStyle w:val="Znaknadpisu1"/>
              <w:rFonts w:ascii="Times New Roman" w:hAnsi="Times New Roman" w:cs="Times New Roman"/>
            </w:rPr>
            <w:br w:type="page"/>
          </w:r>
        </w:p>
        <w:p w:rsidR="00751F0E" w:rsidRPr="001A1282" w:rsidRDefault="00751F0E" w:rsidP="00751F0E">
          <w:pPr>
            <w:rPr>
              <w:rFonts w:ascii="Times New Roman" w:hAnsi="Times New Roman" w:cs="Times New Roman"/>
            </w:rPr>
          </w:pPr>
          <w:r>
            <w:rPr>
              <w:rStyle w:val="Znaknadpisu1"/>
              <w:rFonts w:ascii="Times New Roman" w:hAnsi="Times New Roman" w:cs="Times New Roman"/>
            </w:rPr>
            <w:lastRenderedPageBreak/>
            <w:t>List of Figures</w:t>
          </w:r>
        </w:p>
        <w:p w:rsidR="00751F0E" w:rsidRDefault="00751F0E" w:rsidP="00751F0E">
          <w:pPr>
            <w:pStyle w:val="Seznamobrzk"/>
            <w:tabs>
              <w:tab w:val="right" w:leader="dot" w:pos="8395"/>
            </w:tabs>
            <w:rPr>
              <w:noProof/>
              <w:lang w:val="cs-CZ"/>
            </w:rPr>
          </w:pPr>
          <w:r>
            <w:rPr>
              <w:rFonts w:ascii="Times New Roman" w:eastAsia="Times New Roman" w:hAnsi="Times New Roman" w:cs="Times New Roman"/>
              <w:szCs w:val="24"/>
              <w:lang w:eastAsia="en-US"/>
            </w:rPr>
            <w:fldChar w:fldCharType="begin"/>
          </w:r>
          <w:r>
            <w:rPr>
              <w:rFonts w:ascii="Times New Roman" w:eastAsia="Times New Roman" w:hAnsi="Times New Roman" w:cs="Times New Roman"/>
              <w:szCs w:val="24"/>
              <w:lang w:eastAsia="en-US"/>
            </w:rPr>
            <w:instrText xml:space="preserve"> TOC \h \z \c "Figure" </w:instrText>
          </w:r>
          <w:r>
            <w:rPr>
              <w:rFonts w:ascii="Times New Roman" w:eastAsia="Times New Roman" w:hAnsi="Times New Roman" w:cs="Times New Roman"/>
              <w:szCs w:val="24"/>
              <w:lang w:eastAsia="en-US"/>
            </w:rPr>
            <w:fldChar w:fldCharType="separate"/>
          </w:r>
          <w:hyperlink w:anchor="_Toc420676047" w:history="1">
            <w:r w:rsidRPr="006D14A2">
              <w:rPr>
                <w:rStyle w:val="Hypertextovodkaz"/>
                <w:rFonts w:ascii="Times New Roman" w:hAnsi="Times New Roman" w:cs="Times New Roman"/>
                <w:noProof/>
              </w:rPr>
              <w:t>Figure 1, Standardized definition of class Gain inside Modelica Standard Library (MSL).</w:t>
            </w:r>
            <w:r>
              <w:rPr>
                <w:noProof/>
                <w:webHidden/>
              </w:rPr>
              <w:tab/>
            </w:r>
            <w:r>
              <w:rPr>
                <w:noProof/>
                <w:webHidden/>
              </w:rPr>
              <w:fldChar w:fldCharType="begin"/>
            </w:r>
            <w:r>
              <w:rPr>
                <w:noProof/>
                <w:webHidden/>
              </w:rPr>
              <w:instrText xml:space="preserve"> PAGEREF _Toc420676047 \h </w:instrText>
            </w:r>
            <w:r>
              <w:rPr>
                <w:noProof/>
                <w:webHidden/>
              </w:rPr>
            </w:r>
            <w:r>
              <w:rPr>
                <w:noProof/>
                <w:webHidden/>
              </w:rPr>
              <w:fldChar w:fldCharType="separate"/>
            </w:r>
            <w:r>
              <w:rPr>
                <w:noProof/>
                <w:webHidden/>
              </w:rPr>
              <w:t>13</w:t>
            </w:r>
            <w:r>
              <w:rPr>
                <w:noProof/>
                <w:webHidden/>
              </w:rPr>
              <w:fldChar w:fldCharType="end"/>
            </w:r>
          </w:hyperlink>
        </w:p>
        <w:p w:rsidR="00751F0E" w:rsidRDefault="00751F0E" w:rsidP="00751F0E">
          <w:pPr>
            <w:pStyle w:val="Seznamobrzk"/>
            <w:tabs>
              <w:tab w:val="right" w:leader="dot" w:pos="8395"/>
            </w:tabs>
            <w:rPr>
              <w:noProof/>
              <w:lang w:val="cs-CZ"/>
            </w:rPr>
          </w:pPr>
          <w:hyperlink w:anchor="_Toc420676048" w:history="1">
            <w:r w:rsidRPr="006D14A2">
              <w:rPr>
                <w:rStyle w:val="Hypertextovodkaz"/>
                <w:rFonts w:ascii="Times New Roman" w:hAnsi="Times New Roman" w:cs="Times New Roman"/>
                <w:noProof/>
              </w:rPr>
              <w:t>Figure 2, Action sequence of inserting class instance</w:t>
            </w:r>
            <w:r>
              <w:rPr>
                <w:noProof/>
                <w:webHidden/>
              </w:rPr>
              <w:tab/>
            </w:r>
            <w:r>
              <w:rPr>
                <w:noProof/>
                <w:webHidden/>
              </w:rPr>
              <w:fldChar w:fldCharType="begin"/>
            </w:r>
            <w:r>
              <w:rPr>
                <w:noProof/>
                <w:webHidden/>
              </w:rPr>
              <w:instrText xml:space="preserve"> PAGEREF _Toc420676048 \h </w:instrText>
            </w:r>
            <w:r>
              <w:rPr>
                <w:noProof/>
                <w:webHidden/>
              </w:rPr>
            </w:r>
            <w:r>
              <w:rPr>
                <w:noProof/>
                <w:webHidden/>
              </w:rPr>
              <w:fldChar w:fldCharType="separate"/>
            </w:r>
            <w:r>
              <w:rPr>
                <w:noProof/>
                <w:webHidden/>
              </w:rPr>
              <w:t>13</w:t>
            </w:r>
            <w:r>
              <w:rPr>
                <w:noProof/>
                <w:webHidden/>
              </w:rPr>
              <w:fldChar w:fldCharType="end"/>
            </w:r>
          </w:hyperlink>
        </w:p>
        <w:p w:rsidR="00751F0E" w:rsidRDefault="00751F0E" w:rsidP="00751F0E">
          <w:pPr>
            <w:pStyle w:val="Seznamobrzk"/>
            <w:tabs>
              <w:tab w:val="right" w:leader="dot" w:pos="8395"/>
            </w:tabs>
            <w:rPr>
              <w:noProof/>
              <w:lang w:val="cs-CZ"/>
            </w:rPr>
          </w:pPr>
          <w:hyperlink w:anchor="_Toc420676049" w:history="1">
            <w:r w:rsidRPr="006D14A2">
              <w:rPr>
                <w:rStyle w:val="Hypertextovodkaz"/>
                <w:rFonts w:ascii="Times New Roman" w:hAnsi="Times New Roman" w:cs="Times New Roman"/>
                <w:noProof/>
              </w:rPr>
              <w:t>Figure 3, Action sequence of connecting connectors</w:t>
            </w:r>
            <w:r>
              <w:rPr>
                <w:noProof/>
                <w:webHidden/>
              </w:rPr>
              <w:tab/>
            </w:r>
            <w:r>
              <w:rPr>
                <w:noProof/>
                <w:webHidden/>
              </w:rPr>
              <w:fldChar w:fldCharType="begin"/>
            </w:r>
            <w:r>
              <w:rPr>
                <w:noProof/>
                <w:webHidden/>
              </w:rPr>
              <w:instrText xml:space="preserve"> PAGEREF _Toc420676049 \h </w:instrText>
            </w:r>
            <w:r>
              <w:rPr>
                <w:noProof/>
                <w:webHidden/>
              </w:rPr>
            </w:r>
            <w:r>
              <w:rPr>
                <w:noProof/>
                <w:webHidden/>
              </w:rPr>
              <w:fldChar w:fldCharType="separate"/>
            </w:r>
            <w:r>
              <w:rPr>
                <w:noProof/>
                <w:webHidden/>
              </w:rPr>
              <w:t>14</w:t>
            </w:r>
            <w:r>
              <w:rPr>
                <w:noProof/>
                <w:webHidden/>
              </w:rPr>
              <w:fldChar w:fldCharType="end"/>
            </w:r>
          </w:hyperlink>
        </w:p>
        <w:p w:rsidR="00751F0E" w:rsidRDefault="00751F0E" w:rsidP="00751F0E">
          <w:pPr>
            <w:pStyle w:val="Seznamobrzk"/>
            <w:tabs>
              <w:tab w:val="right" w:leader="dot" w:pos="8395"/>
            </w:tabs>
            <w:rPr>
              <w:noProof/>
              <w:lang w:val="cs-CZ"/>
            </w:rPr>
          </w:pPr>
          <w:hyperlink w:anchor="_Toc420676050" w:history="1">
            <w:r w:rsidRPr="006D14A2">
              <w:rPr>
                <w:rStyle w:val="Hypertextovodkaz"/>
                <w:rFonts w:ascii="Times New Roman" w:hAnsi="Times New Roman" w:cs="Times New Roman"/>
                <w:noProof/>
              </w:rPr>
              <w:t>Figure 4, Non-invertible segment of cubic interpolation caused by wild slope differences</w:t>
            </w:r>
            <w:r>
              <w:rPr>
                <w:noProof/>
                <w:webHidden/>
              </w:rPr>
              <w:tab/>
            </w:r>
            <w:r>
              <w:rPr>
                <w:noProof/>
                <w:webHidden/>
              </w:rPr>
              <w:fldChar w:fldCharType="begin"/>
            </w:r>
            <w:r>
              <w:rPr>
                <w:noProof/>
                <w:webHidden/>
              </w:rPr>
              <w:instrText xml:space="preserve"> PAGEREF _Toc420676050 \h </w:instrText>
            </w:r>
            <w:r>
              <w:rPr>
                <w:noProof/>
                <w:webHidden/>
              </w:rPr>
            </w:r>
            <w:r>
              <w:rPr>
                <w:noProof/>
                <w:webHidden/>
              </w:rPr>
              <w:fldChar w:fldCharType="separate"/>
            </w:r>
            <w:r>
              <w:rPr>
                <w:noProof/>
                <w:webHidden/>
              </w:rPr>
              <w:t>18</w:t>
            </w:r>
            <w:r>
              <w:rPr>
                <w:noProof/>
                <w:webHidden/>
              </w:rPr>
              <w:fldChar w:fldCharType="end"/>
            </w:r>
          </w:hyperlink>
        </w:p>
        <w:p w:rsidR="00751F0E" w:rsidRDefault="00751F0E" w:rsidP="00751F0E">
          <w:pPr>
            <w:pStyle w:val="Seznamobrzk"/>
            <w:tabs>
              <w:tab w:val="right" w:leader="dot" w:pos="8395"/>
            </w:tabs>
            <w:rPr>
              <w:noProof/>
              <w:lang w:val="cs-CZ"/>
            </w:rPr>
          </w:pPr>
          <w:hyperlink w:anchor="_Toc420676051" w:history="1">
            <w:r w:rsidRPr="006D14A2">
              <w:rPr>
                <w:rStyle w:val="Hypertextovodkaz"/>
                <w:rFonts w:ascii="Times New Roman" w:hAnsi="Times New Roman" w:cs="Times New Roman"/>
                <w:noProof/>
              </w:rPr>
              <w:t>Figure 5, Lag in specific setting as exponential adaptation to constant value</w:t>
            </w:r>
            <w:r>
              <w:rPr>
                <w:noProof/>
                <w:webHidden/>
              </w:rPr>
              <w:tab/>
            </w:r>
            <w:r>
              <w:rPr>
                <w:noProof/>
                <w:webHidden/>
              </w:rPr>
              <w:fldChar w:fldCharType="begin"/>
            </w:r>
            <w:r>
              <w:rPr>
                <w:noProof/>
                <w:webHidden/>
              </w:rPr>
              <w:instrText xml:space="preserve"> PAGEREF _Toc420676051 \h </w:instrText>
            </w:r>
            <w:r>
              <w:rPr>
                <w:noProof/>
                <w:webHidden/>
              </w:rPr>
            </w:r>
            <w:r>
              <w:rPr>
                <w:noProof/>
                <w:webHidden/>
              </w:rPr>
              <w:fldChar w:fldCharType="separate"/>
            </w:r>
            <w:r>
              <w:rPr>
                <w:noProof/>
                <w:webHidden/>
              </w:rPr>
              <w:t>18</w:t>
            </w:r>
            <w:r>
              <w:rPr>
                <w:noProof/>
                <w:webHidden/>
              </w:rPr>
              <w:fldChar w:fldCharType="end"/>
            </w:r>
          </w:hyperlink>
        </w:p>
        <w:p w:rsidR="00751F0E" w:rsidRDefault="00751F0E" w:rsidP="00751F0E">
          <w:pPr>
            <w:pStyle w:val="Seznamobrzk"/>
            <w:tabs>
              <w:tab w:val="right" w:leader="dot" w:pos="8395"/>
            </w:tabs>
            <w:rPr>
              <w:noProof/>
              <w:lang w:val="cs-CZ"/>
            </w:rPr>
          </w:pPr>
          <w:hyperlink w:anchor="_Toc420676052" w:history="1">
            <w:r w:rsidRPr="006D14A2">
              <w:rPr>
                <w:rStyle w:val="Hypertextovodkaz"/>
                <w:rFonts w:ascii="Times New Roman" w:hAnsi="Times New Roman" w:cs="Times New Roman"/>
                <w:noProof/>
              </w:rPr>
              <w:t>Figure 6, Viscosity Conductance Effect on Hematocrit</w:t>
            </w:r>
            <w:r>
              <w:rPr>
                <w:noProof/>
                <w:webHidden/>
              </w:rPr>
              <w:tab/>
            </w:r>
            <w:r>
              <w:rPr>
                <w:noProof/>
                <w:webHidden/>
              </w:rPr>
              <w:fldChar w:fldCharType="begin"/>
            </w:r>
            <w:r>
              <w:rPr>
                <w:noProof/>
                <w:webHidden/>
              </w:rPr>
              <w:instrText xml:space="preserve"> PAGEREF _Toc420676052 \h </w:instrText>
            </w:r>
            <w:r>
              <w:rPr>
                <w:noProof/>
                <w:webHidden/>
              </w:rPr>
            </w:r>
            <w:r>
              <w:rPr>
                <w:noProof/>
                <w:webHidden/>
              </w:rPr>
              <w:fldChar w:fldCharType="separate"/>
            </w:r>
            <w:r>
              <w:rPr>
                <w:noProof/>
                <w:webHidden/>
              </w:rPr>
              <w:t>33</w:t>
            </w:r>
            <w:r>
              <w:rPr>
                <w:noProof/>
                <w:webHidden/>
              </w:rPr>
              <w:fldChar w:fldCharType="end"/>
            </w:r>
          </w:hyperlink>
        </w:p>
        <w:p w:rsidR="00751F0E" w:rsidRDefault="00751F0E" w:rsidP="00751F0E">
          <w:pPr>
            <w:pStyle w:val="Seznamobrzk"/>
            <w:tabs>
              <w:tab w:val="right" w:leader="dot" w:pos="8395"/>
            </w:tabs>
            <w:rPr>
              <w:noProof/>
              <w:lang w:val="cs-CZ"/>
            </w:rPr>
          </w:pPr>
          <w:hyperlink w:anchor="_Toc420676053" w:history="1">
            <w:r w:rsidRPr="006D14A2">
              <w:rPr>
                <w:rStyle w:val="Hypertextovodkaz"/>
                <w:rFonts w:ascii="Times New Roman" w:hAnsi="Times New Roman" w:cs="Times New Roman"/>
                <w:noProof/>
              </w:rPr>
              <w:t>Figure 7, Keto acids</w:t>
            </w:r>
            <w:r>
              <w:rPr>
                <w:noProof/>
                <w:webHidden/>
              </w:rPr>
              <w:tab/>
            </w:r>
            <w:r>
              <w:rPr>
                <w:noProof/>
                <w:webHidden/>
              </w:rPr>
              <w:fldChar w:fldCharType="begin"/>
            </w:r>
            <w:r>
              <w:rPr>
                <w:noProof/>
                <w:webHidden/>
              </w:rPr>
              <w:instrText xml:space="preserve"> PAGEREF _Toc420676053 \h </w:instrText>
            </w:r>
            <w:r>
              <w:rPr>
                <w:noProof/>
                <w:webHidden/>
              </w:rPr>
            </w:r>
            <w:r>
              <w:rPr>
                <w:noProof/>
                <w:webHidden/>
              </w:rPr>
              <w:fldChar w:fldCharType="separate"/>
            </w:r>
            <w:r>
              <w:rPr>
                <w:noProof/>
                <w:webHidden/>
              </w:rPr>
              <w:t>50</w:t>
            </w:r>
            <w:r>
              <w:rPr>
                <w:noProof/>
                <w:webHidden/>
              </w:rPr>
              <w:fldChar w:fldCharType="end"/>
            </w:r>
          </w:hyperlink>
        </w:p>
        <w:p w:rsidR="00751F0E" w:rsidRDefault="00751F0E" w:rsidP="00751F0E">
          <w:pPr>
            <w:pStyle w:val="Seznamobrzk"/>
            <w:tabs>
              <w:tab w:val="right" w:leader="dot" w:pos="8395"/>
            </w:tabs>
            <w:rPr>
              <w:noProof/>
              <w:lang w:val="cs-CZ"/>
            </w:rPr>
          </w:pPr>
          <w:hyperlink w:anchor="_Toc420676054" w:history="1">
            <w:r w:rsidRPr="006D14A2">
              <w:rPr>
                <w:rStyle w:val="Hypertextovodkaz"/>
                <w:rFonts w:ascii="Times New Roman" w:hAnsi="Times New Roman" w:cs="Times New Roman"/>
                <w:noProof/>
              </w:rPr>
              <w:t>Figure 8, LM_Metabolism.Glycogenesis.GlycogenMassEffect</w:t>
            </w:r>
            <w:r>
              <w:rPr>
                <w:noProof/>
                <w:webHidden/>
              </w:rPr>
              <w:tab/>
            </w:r>
            <w:r>
              <w:rPr>
                <w:noProof/>
                <w:webHidden/>
              </w:rPr>
              <w:fldChar w:fldCharType="begin"/>
            </w:r>
            <w:r>
              <w:rPr>
                <w:noProof/>
                <w:webHidden/>
              </w:rPr>
              <w:instrText xml:space="preserve"> PAGEREF _Toc420676054 \h </w:instrText>
            </w:r>
            <w:r>
              <w:rPr>
                <w:noProof/>
                <w:webHidden/>
              </w:rPr>
            </w:r>
            <w:r>
              <w:rPr>
                <w:noProof/>
                <w:webHidden/>
              </w:rPr>
              <w:fldChar w:fldCharType="separate"/>
            </w:r>
            <w:r>
              <w:rPr>
                <w:noProof/>
                <w:webHidden/>
              </w:rPr>
              <w:t>50</w:t>
            </w:r>
            <w:r>
              <w:rPr>
                <w:noProof/>
                <w:webHidden/>
              </w:rPr>
              <w:fldChar w:fldCharType="end"/>
            </w:r>
          </w:hyperlink>
        </w:p>
        <w:p w:rsidR="00751F0E" w:rsidRDefault="00751F0E" w:rsidP="00751F0E">
          <w:pPr>
            <w:pStyle w:val="Seznamobrzk"/>
            <w:tabs>
              <w:tab w:val="right" w:leader="dot" w:pos="8395"/>
            </w:tabs>
            <w:rPr>
              <w:noProof/>
              <w:lang w:val="cs-CZ"/>
            </w:rPr>
          </w:pPr>
          <w:hyperlink w:anchor="_Toc420676055" w:history="1">
            <w:r w:rsidRPr="006D14A2">
              <w:rPr>
                <w:rStyle w:val="Hypertextovodkaz"/>
                <w:rFonts w:ascii="Times New Roman" w:hAnsi="Times New Roman" w:cs="Times New Roman"/>
                <w:noProof/>
              </w:rPr>
              <w:t>Figure 9, LM_Metabolism.KetoAcids.GlucagonEffect</w:t>
            </w:r>
            <w:r>
              <w:rPr>
                <w:noProof/>
                <w:webHidden/>
              </w:rPr>
              <w:tab/>
            </w:r>
            <w:r>
              <w:rPr>
                <w:noProof/>
                <w:webHidden/>
              </w:rPr>
              <w:fldChar w:fldCharType="begin"/>
            </w:r>
            <w:r>
              <w:rPr>
                <w:noProof/>
                <w:webHidden/>
              </w:rPr>
              <w:instrText xml:space="preserve"> PAGEREF _Toc420676055 \h </w:instrText>
            </w:r>
            <w:r>
              <w:rPr>
                <w:noProof/>
                <w:webHidden/>
              </w:rPr>
            </w:r>
            <w:r>
              <w:rPr>
                <w:noProof/>
                <w:webHidden/>
              </w:rPr>
              <w:fldChar w:fldCharType="separate"/>
            </w:r>
            <w:r>
              <w:rPr>
                <w:noProof/>
                <w:webHidden/>
              </w:rPr>
              <w:t>50</w:t>
            </w:r>
            <w:r>
              <w:rPr>
                <w:noProof/>
                <w:webHidden/>
              </w:rPr>
              <w:fldChar w:fldCharType="end"/>
            </w:r>
          </w:hyperlink>
        </w:p>
        <w:p w:rsidR="00751F0E" w:rsidRDefault="00751F0E" w:rsidP="00751F0E">
          <w:pPr>
            <w:pStyle w:val="Seznamobrzk"/>
            <w:tabs>
              <w:tab w:val="right" w:leader="dot" w:pos="8395"/>
            </w:tabs>
            <w:rPr>
              <w:noProof/>
              <w:lang w:val="cs-CZ"/>
            </w:rPr>
          </w:pPr>
          <w:hyperlink w:anchor="_Toc420676056" w:history="1">
            <w:r w:rsidRPr="006D14A2">
              <w:rPr>
                <w:rStyle w:val="Hypertextovodkaz"/>
                <w:rFonts w:ascii="Times New Roman" w:hAnsi="Times New Roman" w:cs="Times New Roman"/>
                <w:noProof/>
              </w:rPr>
              <w:t>Figure 10, Correction of oxygen effect on central chemoreceptors.</w:t>
            </w:r>
            <w:r>
              <w:rPr>
                <w:noProof/>
                <w:webHidden/>
              </w:rPr>
              <w:tab/>
            </w:r>
            <w:r>
              <w:rPr>
                <w:noProof/>
                <w:webHidden/>
              </w:rPr>
              <w:fldChar w:fldCharType="begin"/>
            </w:r>
            <w:r>
              <w:rPr>
                <w:noProof/>
                <w:webHidden/>
              </w:rPr>
              <w:instrText xml:space="preserve"> PAGEREF _Toc420676056 \h </w:instrText>
            </w:r>
            <w:r>
              <w:rPr>
                <w:noProof/>
                <w:webHidden/>
              </w:rPr>
            </w:r>
            <w:r>
              <w:rPr>
                <w:noProof/>
                <w:webHidden/>
              </w:rPr>
              <w:fldChar w:fldCharType="separate"/>
            </w:r>
            <w:r>
              <w:rPr>
                <w:noProof/>
                <w:webHidden/>
              </w:rPr>
              <w:t>53</w:t>
            </w:r>
            <w:r>
              <w:rPr>
                <w:noProof/>
                <w:webHidden/>
              </w:rPr>
              <w:fldChar w:fldCharType="end"/>
            </w:r>
          </w:hyperlink>
        </w:p>
        <w:p w:rsidR="00751F0E" w:rsidRDefault="00751F0E" w:rsidP="00751F0E">
          <w:pPr>
            <w:pStyle w:val="Seznamobrzk"/>
            <w:tabs>
              <w:tab w:val="right" w:leader="dot" w:pos="8395"/>
            </w:tabs>
            <w:rPr>
              <w:noProof/>
              <w:lang w:val="cs-CZ"/>
            </w:rPr>
          </w:pPr>
          <w:hyperlink w:anchor="_Toc420676057" w:history="1">
            <w:r w:rsidRPr="006D14A2">
              <w:rPr>
                <w:rStyle w:val="Hypertextovodkaz"/>
                <w:noProof/>
              </w:rPr>
              <w:t>Figure 11, Definition domains of model and experiment and the position of partial settings</w:t>
            </w:r>
            <w:r>
              <w:rPr>
                <w:noProof/>
                <w:webHidden/>
              </w:rPr>
              <w:tab/>
            </w:r>
            <w:r>
              <w:rPr>
                <w:noProof/>
                <w:webHidden/>
              </w:rPr>
              <w:fldChar w:fldCharType="begin"/>
            </w:r>
            <w:r>
              <w:rPr>
                <w:noProof/>
                <w:webHidden/>
              </w:rPr>
              <w:instrText xml:space="preserve"> PAGEREF _Toc420676057 \h </w:instrText>
            </w:r>
            <w:r>
              <w:rPr>
                <w:noProof/>
                <w:webHidden/>
              </w:rPr>
            </w:r>
            <w:r>
              <w:rPr>
                <w:noProof/>
                <w:webHidden/>
              </w:rPr>
              <w:fldChar w:fldCharType="separate"/>
            </w:r>
            <w:r>
              <w:rPr>
                <w:noProof/>
                <w:webHidden/>
              </w:rPr>
              <w:t>55</w:t>
            </w:r>
            <w:r>
              <w:rPr>
                <w:noProof/>
                <w:webHidden/>
              </w:rPr>
              <w:fldChar w:fldCharType="end"/>
            </w:r>
          </w:hyperlink>
        </w:p>
        <w:p w:rsidR="00751F0E" w:rsidRDefault="00751F0E" w:rsidP="00703FA0">
          <w:pPr>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fldChar w:fldCharType="end"/>
          </w:r>
        </w:p>
        <w:p w:rsidR="00751F0E" w:rsidRDefault="00751F0E">
          <w:pPr>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br w:type="page"/>
          </w:r>
        </w:p>
        <w:p w:rsidR="00751F0E" w:rsidRPr="001A1282" w:rsidRDefault="00751F0E" w:rsidP="00703FA0">
          <w:pPr>
            <w:rPr>
              <w:rFonts w:ascii="Times New Roman" w:hAnsi="Times New Roman" w:cs="Times New Roman"/>
            </w:rPr>
          </w:pPr>
          <w:bookmarkStart w:id="0" w:name="_GoBack"/>
          <w:bookmarkEnd w:id="0"/>
          <w:r>
            <w:rPr>
              <w:rStyle w:val="Znaknadpisu1"/>
              <w:rFonts w:ascii="Times New Roman" w:hAnsi="Times New Roman" w:cs="Times New Roman"/>
            </w:rPr>
            <w:lastRenderedPageBreak/>
            <w:t>List of Diagrams</w:t>
          </w:r>
        </w:p>
        <w:p w:rsidR="00CF1C46" w:rsidRDefault="00CF1C46">
          <w:pPr>
            <w:pStyle w:val="Seznamobrzk"/>
            <w:tabs>
              <w:tab w:val="right" w:leader="dot" w:pos="8395"/>
            </w:tabs>
            <w:rPr>
              <w:noProof/>
              <w:lang w:val="cs-CZ"/>
            </w:rPr>
          </w:pPr>
          <w:r>
            <w:rPr>
              <w:rFonts w:ascii="Times New Roman" w:eastAsia="Times New Roman" w:hAnsi="Times New Roman" w:cs="Times New Roman"/>
              <w:szCs w:val="24"/>
              <w:lang w:eastAsia="en-US"/>
            </w:rPr>
            <w:fldChar w:fldCharType="begin"/>
          </w:r>
          <w:r>
            <w:rPr>
              <w:rFonts w:ascii="Times New Roman" w:eastAsia="Times New Roman" w:hAnsi="Times New Roman" w:cs="Times New Roman"/>
              <w:szCs w:val="24"/>
              <w:lang w:eastAsia="en-US"/>
            </w:rPr>
            <w:instrText xml:space="preserve"> TOC \h \z \c "Diagram" </w:instrText>
          </w:r>
          <w:r>
            <w:rPr>
              <w:rFonts w:ascii="Times New Roman" w:eastAsia="Times New Roman" w:hAnsi="Times New Roman" w:cs="Times New Roman"/>
              <w:szCs w:val="24"/>
              <w:lang w:eastAsia="en-US"/>
            </w:rPr>
            <w:fldChar w:fldCharType="separate"/>
          </w:r>
          <w:hyperlink w:anchor="_Toc420676175" w:history="1">
            <w:r w:rsidRPr="007A214B">
              <w:rPr>
                <w:rStyle w:val="Hypertextovodkaz"/>
                <w:rFonts w:ascii="Times New Roman" w:hAnsi="Times New Roman" w:cs="Times New Roman"/>
                <w:noProof/>
              </w:rPr>
              <w:t>Di</w:t>
            </w:r>
            <w:r w:rsidR="00751F0E">
              <w:rPr>
                <w:rStyle w:val="Hypertextovodkaz"/>
                <w:rFonts w:ascii="Times New Roman" w:hAnsi="Times New Roman" w:cs="Times New Roman"/>
                <w:noProof/>
              </w:rPr>
              <w:t>agram 1, Physiomodel subsystems</w:t>
            </w:r>
            <w:r>
              <w:rPr>
                <w:noProof/>
                <w:webHidden/>
              </w:rPr>
              <w:tab/>
            </w:r>
            <w:r>
              <w:rPr>
                <w:noProof/>
                <w:webHidden/>
              </w:rPr>
              <w:fldChar w:fldCharType="begin"/>
            </w:r>
            <w:r>
              <w:rPr>
                <w:noProof/>
                <w:webHidden/>
              </w:rPr>
              <w:instrText xml:space="preserve"> PAGEREF _Toc420676175 \h </w:instrText>
            </w:r>
            <w:r>
              <w:rPr>
                <w:noProof/>
                <w:webHidden/>
              </w:rPr>
            </w:r>
            <w:r>
              <w:rPr>
                <w:noProof/>
                <w:webHidden/>
              </w:rPr>
              <w:fldChar w:fldCharType="separate"/>
            </w:r>
            <w:r>
              <w:rPr>
                <w:noProof/>
                <w:webHidden/>
              </w:rPr>
              <w:t>31</w:t>
            </w:r>
            <w:r>
              <w:rPr>
                <w:noProof/>
                <w:webHidden/>
              </w:rPr>
              <w:fldChar w:fldCharType="end"/>
            </w:r>
          </w:hyperlink>
        </w:p>
        <w:p w:rsidR="00CF1C46" w:rsidRDefault="00CF1C46">
          <w:pPr>
            <w:pStyle w:val="Seznamobrzk"/>
            <w:tabs>
              <w:tab w:val="right" w:leader="dot" w:pos="8395"/>
            </w:tabs>
            <w:rPr>
              <w:noProof/>
              <w:lang w:val="cs-CZ"/>
            </w:rPr>
          </w:pPr>
          <w:hyperlink w:anchor="_Toc420676176" w:history="1">
            <w:r w:rsidRPr="007A214B">
              <w:rPr>
                <w:rStyle w:val="Hypertextovodkaz"/>
                <w:rFonts w:ascii="Times New Roman" w:hAnsi="Times New Roman" w:cs="Times New Roman"/>
                <w:noProof/>
              </w:rPr>
              <w:t>Diagram 2, Cardiovascular system</w:t>
            </w:r>
            <w:r>
              <w:rPr>
                <w:noProof/>
                <w:webHidden/>
              </w:rPr>
              <w:tab/>
            </w:r>
            <w:r>
              <w:rPr>
                <w:noProof/>
                <w:webHidden/>
              </w:rPr>
              <w:fldChar w:fldCharType="begin"/>
            </w:r>
            <w:r>
              <w:rPr>
                <w:noProof/>
                <w:webHidden/>
              </w:rPr>
              <w:instrText xml:space="preserve"> PAGEREF _Toc420676176 \h </w:instrText>
            </w:r>
            <w:r>
              <w:rPr>
                <w:noProof/>
                <w:webHidden/>
              </w:rPr>
            </w:r>
            <w:r>
              <w:rPr>
                <w:noProof/>
                <w:webHidden/>
              </w:rPr>
              <w:fldChar w:fldCharType="separate"/>
            </w:r>
            <w:r>
              <w:rPr>
                <w:noProof/>
                <w:webHidden/>
              </w:rPr>
              <w:t>31</w:t>
            </w:r>
            <w:r>
              <w:rPr>
                <w:noProof/>
                <w:webHidden/>
              </w:rPr>
              <w:fldChar w:fldCharType="end"/>
            </w:r>
          </w:hyperlink>
        </w:p>
        <w:p w:rsidR="00CF1C46" w:rsidRDefault="00CF1C46">
          <w:pPr>
            <w:pStyle w:val="Seznamobrzk"/>
            <w:tabs>
              <w:tab w:val="right" w:leader="dot" w:pos="8395"/>
            </w:tabs>
            <w:rPr>
              <w:noProof/>
              <w:lang w:val="cs-CZ"/>
            </w:rPr>
          </w:pPr>
          <w:hyperlink w:anchor="_Toc420676177" w:history="1">
            <w:r w:rsidRPr="007A214B">
              <w:rPr>
                <w:rStyle w:val="Hypertextovodkaz"/>
                <w:rFonts w:ascii="Times New Roman" w:hAnsi="Times New Roman" w:cs="Times New Roman"/>
                <w:noProof/>
              </w:rPr>
              <w:t>Diagram 3, Heart</w:t>
            </w:r>
            <w:r>
              <w:rPr>
                <w:noProof/>
                <w:webHidden/>
              </w:rPr>
              <w:tab/>
            </w:r>
            <w:r>
              <w:rPr>
                <w:noProof/>
                <w:webHidden/>
              </w:rPr>
              <w:fldChar w:fldCharType="begin"/>
            </w:r>
            <w:r>
              <w:rPr>
                <w:noProof/>
                <w:webHidden/>
              </w:rPr>
              <w:instrText xml:space="preserve"> PAGEREF _Toc420676177 \h </w:instrText>
            </w:r>
            <w:r>
              <w:rPr>
                <w:noProof/>
                <w:webHidden/>
              </w:rPr>
            </w:r>
            <w:r>
              <w:rPr>
                <w:noProof/>
                <w:webHidden/>
              </w:rPr>
              <w:fldChar w:fldCharType="separate"/>
            </w:r>
            <w:r>
              <w:rPr>
                <w:noProof/>
                <w:webHidden/>
              </w:rPr>
              <w:t>32</w:t>
            </w:r>
            <w:r>
              <w:rPr>
                <w:noProof/>
                <w:webHidden/>
              </w:rPr>
              <w:fldChar w:fldCharType="end"/>
            </w:r>
          </w:hyperlink>
        </w:p>
        <w:p w:rsidR="00CF1C46" w:rsidRDefault="00CF1C46">
          <w:pPr>
            <w:pStyle w:val="Seznamobrzk"/>
            <w:tabs>
              <w:tab w:val="right" w:leader="dot" w:pos="8395"/>
            </w:tabs>
            <w:rPr>
              <w:noProof/>
              <w:lang w:val="cs-CZ"/>
            </w:rPr>
          </w:pPr>
          <w:hyperlink w:anchor="_Toc420676178" w:history="1">
            <w:r w:rsidRPr="007A214B">
              <w:rPr>
                <w:rStyle w:val="Hypertextovodkaz"/>
                <w:rFonts w:ascii="Times New Roman" w:hAnsi="Times New Roman" w:cs="Times New Roman"/>
                <w:noProof/>
              </w:rPr>
              <w:t>Diagram 4, Heart Ventricle.</w:t>
            </w:r>
            <w:r>
              <w:rPr>
                <w:noProof/>
                <w:webHidden/>
              </w:rPr>
              <w:tab/>
            </w:r>
            <w:r>
              <w:rPr>
                <w:noProof/>
                <w:webHidden/>
              </w:rPr>
              <w:fldChar w:fldCharType="begin"/>
            </w:r>
            <w:r>
              <w:rPr>
                <w:noProof/>
                <w:webHidden/>
              </w:rPr>
              <w:instrText xml:space="preserve"> PAGEREF _Toc420676178 \h </w:instrText>
            </w:r>
            <w:r>
              <w:rPr>
                <w:noProof/>
                <w:webHidden/>
              </w:rPr>
            </w:r>
            <w:r>
              <w:rPr>
                <w:noProof/>
                <w:webHidden/>
              </w:rPr>
              <w:fldChar w:fldCharType="separate"/>
            </w:r>
            <w:r>
              <w:rPr>
                <w:noProof/>
                <w:webHidden/>
              </w:rPr>
              <w:t>32</w:t>
            </w:r>
            <w:r>
              <w:rPr>
                <w:noProof/>
                <w:webHidden/>
              </w:rPr>
              <w:fldChar w:fldCharType="end"/>
            </w:r>
          </w:hyperlink>
        </w:p>
        <w:p w:rsidR="00CF1C46" w:rsidRDefault="00CF1C46">
          <w:pPr>
            <w:pStyle w:val="Seznamobrzk"/>
            <w:tabs>
              <w:tab w:val="right" w:leader="dot" w:pos="8395"/>
            </w:tabs>
            <w:rPr>
              <w:noProof/>
              <w:lang w:val="cs-CZ"/>
            </w:rPr>
          </w:pPr>
          <w:hyperlink w:anchor="_Toc420676179" w:history="1">
            <w:r w:rsidRPr="007A214B">
              <w:rPr>
                <w:rStyle w:val="Hypertextovodkaz"/>
                <w:rFonts w:ascii="Times New Roman" w:hAnsi="Times New Roman" w:cs="Times New Roman"/>
                <w:noProof/>
              </w:rPr>
              <w:t>Diagram 5, Pulmonary Circulation</w:t>
            </w:r>
            <w:r>
              <w:rPr>
                <w:noProof/>
                <w:webHidden/>
              </w:rPr>
              <w:tab/>
            </w:r>
            <w:r>
              <w:rPr>
                <w:noProof/>
                <w:webHidden/>
              </w:rPr>
              <w:fldChar w:fldCharType="begin"/>
            </w:r>
            <w:r>
              <w:rPr>
                <w:noProof/>
                <w:webHidden/>
              </w:rPr>
              <w:instrText xml:space="preserve"> PAGEREF _Toc420676179 \h </w:instrText>
            </w:r>
            <w:r>
              <w:rPr>
                <w:noProof/>
                <w:webHidden/>
              </w:rPr>
            </w:r>
            <w:r>
              <w:rPr>
                <w:noProof/>
                <w:webHidden/>
              </w:rPr>
              <w:fldChar w:fldCharType="separate"/>
            </w:r>
            <w:r>
              <w:rPr>
                <w:noProof/>
                <w:webHidden/>
              </w:rPr>
              <w:t>32</w:t>
            </w:r>
            <w:r>
              <w:rPr>
                <w:noProof/>
                <w:webHidden/>
              </w:rPr>
              <w:fldChar w:fldCharType="end"/>
            </w:r>
          </w:hyperlink>
        </w:p>
        <w:p w:rsidR="00CF1C46" w:rsidRDefault="00CF1C46">
          <w:pPr>
            <w:pStyle w:val="Seznamobrzk"/>
            <w:tabs>
              <w:tab w:val="right" w:leader="dot" w:pos="8395"/>
            </w:tabs>
            <w:rPr>
              <w:noProof/>
              <w:lang w:val="cs-CZ"/>
            </w:rPr>
          </w:pPr>
          <w:hyperlink w:anchor="_Toc420676180" w:history="1">
            <w:r w:rsidRPr="007A214B">
              <w:rPr>
                <w:rStyle w:val="Hypertextovodkaz"/>
                <w:rFonts w:ascii="Times New Roman" w:hAnsi="Times New Roman" w:cs="Times New Roman"/>
                <w:noProof/>
              </w:rPr>
              <w:t>Diagram 6, Systemic Circulation</w:t>
            </w:r>
            <w:r>
              <w:rPr>
                <w:noProof/>
                <w:webHidden/>
              </w:rPr>
              <w:tab/>
            </w:r>
            <w:r>
              <w:rPr>
                <w:noProof/>
                <w:webHidden/>
              </w:rPr>
              <w:fldChar w:fldCharType="begin"/>
            </w:r>
            <w:r>
              <w:rPr>
                <w:noProof/>
                <w:webHidden/>
              </w:rPr>
              <w:instrText xml:space="preserve"> PAGEREF _Toc420676180 \h </w:instrText>
            </w:r>
            <w:r>
              <w:rPr>
                <w:noProof/>
                <w:webHidden/>
              </w:rPr>
            </w:r>
            <w:r>
              <w:rPr>
                <w:noProof/>
                <w:webHidden/>
              </w:rPr>
              <w:fldChar w:fldCharType="separate"/>
            </w:r>
            <w:r>
              <w:rPr>
                <w:noProof/>
                <w:webHidden/>
              </w:rPr>
              <w:t>33</w:t>
            </w:r>
            <w:r>
              <w:rPr>
                <w:noProof/>
                <w:webHidden/>
              </w:rPr>
              <w:fldChar w:fldCharType="end"/>
            </w:r>
          </w:hyperlink>
        </w:p>
        <w:p w:rsidR="00CF1C46" w:rsidRDefault="00CF1C46">
          <w:pPr>
            <w:pStyle w:val="Seznamobrzk"/>
            <w:tabs>
              <w:tab w:val="right" w:leader="dot" w:pos="8395"/>
            </w:tabs>
            <w:rPr>
              <w:noProof/>
              <w:lang w:val="cs-CZ"/>
            </w:rPr>
          </w:pPr>
          <w:hyperlink w:anchor="_Toc420676181" w:history="1">
            <w:r w:rsidRPr="007A214B">
              <w:rPr>
                <w:rStyle w:val="Hypertextovodkaz"/>
                <w:rFonts w:ascii="Times New Roman" w:hAnsi="Times New Roman" w:cs="Times New Roman"/>
                <w:noProof/>
              </w:rPr>
              <w:t>Diagram 7, Peripheral Circulation</w:t>
            </w:r>
            <w:r>
              <w:rPr>
                <w:noProof/>
                <w:webHidden/>
              </w:rPr>
              <w:tab/>
            </w:r>
            <w:r>
              <w:rPr>
                <w:noProof/>
                <w:webHidden/>
              </w:rPr>
              <w:fldChar w:fldCharType="begin"/>
            </w:r>
            <w:r>
              <w:rPr>
                <w:noProof/>
                <w:webHidden/>
              </w:rPr>
              <w:instrText xml:space="preserve"> PAGEREF _Toc420676181 \h </w:instrText>
            </w:r>
            <w:r>
              <w:rPr>
                <w:noProof/>
                <w:webHidden/>
              </w:rPr>
            </w:r>
            <w:r>
              <w:rPr>
                <w:noProof/>
                <w:webHidden/>
              </w:rPr>
              <w:fldChar w:fldCharType="separate"/>
            </w:r>
            <w:r>
              <w:rPr>
                <w:noProof/>
                <w:webHidden/>
              </w:rPr>
              <w:t>33</w:t>
            </w:r>
            <w:r>
              <w:rPr>
                <w:noProof/>
                <w:webHidden/>
              </w:rPr>
              <w:fldChar w:fldCharType="end"/>
            </w:r>
          </w:hyperlink>
        </w:p>
        <w:p w:rsidR="00CF1C46" w:rsidRDefault="00CF1C46">
          <w:pPr>
            <w:pStyle w:val="Seznamobrzk"/>
            <w:tabs>
              <w:tab w:val="right" w:leader="dot" w:pos="8395"/>
            </w:tabs>
            <w:rPr>
              <w:noProof/>
              <w:lang w:val="cs-CZ"/>
            </w:rPr>
          </w:pPr>
          <w:hyperlink w:anchor="_Toc420676182" w:history="1">
            <w:r w:rsidRPr="007A214B">
              <w:rPr>
                <w:rStyle w:val="Hypertextovodkaz"/>
                <w:rFonts w:ascii="Times New Roman" w:hAnsi="Times New Roman" w:cs="Times New Roman"/>
                <w:noProof/>
              </w:rPr>
              <w:t>Diagram 8, Splanchnic Circulation</w:t>
            </w:r>
            <w:r>
              <w:rPr>
                <w:noProof/>
                <w:webHidden/>
              </w:rPr>
              <w:tab/>
            </w:r>
            <w:r>
              <w:rPr>
                <w:noProof/>
                <w:webHidden/>
              </w:rPr>
              <w:fldChar w:fldCharType="begin"/>
            </w:r>
            <w:r>
              <w:rPr>
                <w:noProof/>
                <w:webHidden/>
              </w:rPr>
              <w:instrText xml:space="preserve"> PAGEREF _Toc420676182 \h </w:instrText>
            </w:r>
            <w:r>
              <w:rPr>
                <w:noProof/>
                <w:webHidden/>
              </w:rPr>
            </w:r>
            <w:r>
              <w:rPr>
                <w:noProof/>
                <w:webHidden/>
              </w:rPr>
              <w:fldChar w:fldCharType="separate"/>
            </w:r>
            <w:r>
              <w:rPr>
                <w:noProof/>
                <w:webHidden/>
              </w:rPr>
              <w:t>33</w:t>
            </w:r>
            <w:r>
              <w:rPr>
                <w:noProof/>
                <w:webHidden/>
              </w:rPr>
              <w:fldChar w:fldCharType="end"/>
            </w:r>
          </w:hyperlink>
        </w:p>
        <w:p w:rsidR="00CF1C46" w:rsidRDefault="00CF1C46">
          <w:pPr>
            <w:pStyle w:val="Seznamobrzk"/>
            <w:tabs>
              <w:tab w:val="right" w:leader="dot" w:pos="8395"/>
            </w:tabs>
            <w:rPr>
              <w:noProof/>
              <w:lang w:val="cs-CZ"/>
            </w:rPr>
          </w:pPr>
          <w:hyperlink w:anchor="_Toc420676183" w:history="1">
            <w:r w:rsidRPr="007A214B">
              <w:rPr>
                <w:rStyle w:val="Hypertextovodkaz"/>
                <w:rFonts w:ascii="Times New Roman" w:hAnsi="Times New Roman" w:cs="Times New Roman"/>
                <w:noProof/>
              </w:rPr>
              <w:t>Diagram 9, Microcirculation</w:t>
            </w:r>
            <w:r>
              <w:rPr>
                <w:noProof/>
                <w:webHidden/>
              </w:rPr>
              <w:tab/>
            </w:r>
            <w:r>
              <w:rPr>
                <w:noProof/>
                <w:webHidden/>
              </w:rPr>
              <w:fldChar w:fldCharType="begin"/>
            </w:r>
            <w:r>
              <w:rPr>
                <w:noProof/>
                <w:webHidden/>
              </w:rPr>
              <w:instrText xml:space="preserve"> PAGEREF _Toc420676183 \h </w:instrText>
            </w:r>
            <w:r>
              <w:rPr>
                <w:noProof/>
                <w:webHidden/>
              </w:rPr>
            </w:r>
            <w:r>
              <w:rPr>
                <w:noProof/>
                <w:webHidden/>
              </w:rPr>
              <w:fldChar w:fldCharType="separate"/>
            </w:r>
            <w:r>
              <w:rPr>
                <w:noProof/>
                <w:webHidden/>
              </w:rPr>
              <w:t>34</w:t>
            </w:r>
            <w:r>
              <w:rPr>
                <w:noProof/>
                <w:webHidden/>
              </w:rPr>
              <w:fldChar w:fldCharType="end"/>
            </w:r>
          </w:hyperlink>
        </w:p>
        <w:p w:rsidR="00CF1C46" w:rsidRDefault="00CF1C46">
          <w:pPr>
            <w:pStyle w:val="Seznamobrzk"/>
            <w:tabs>
              <w:tab w:val="right" w:leader="dot" w:pos="8395"/>
            </w:tabs>
            <w:rPr>
              <w:noProof/>
              <w:lang w:val="cs-CZ"/>
            </w:rPr>
          </w:pPr>
          <w:hyperlink w:anchor="_Toc420676184" w:history="1">
            <w:r w:rsidRPr="007A214B">
              <w:rPr>
                <w:rStyle w:val="Hypertextovodkaz"/>
                <w:rFonts w:ascii="Times New Roman" w:hAnsi="Times New Roman" w:cs="Times New Roman"/>
                <w:noProof/>
              </w:rPr>
              <w:t>Diagram 10, Renal (Micro-) Circulation of Kidneys</w:t>
            </w:r>
            <w:r>
              <w:rPr>
                <w:noProof/>
                <w:webHidden/>
              </w:rPr>
              <w:tab/>
            </w:r>
            <w:r>
              <w:rPr>
                <w:noProof/>
                <w:webHidden/>
              </w:rPr>
              <w:fldChar w:fldCharType="begin"/>
            </w:r>
            <w:r>
              <w:rPr>
                <w:noProof/>
                <w:webHidden/>
              </w:rPr>
              <w:instrText xml:space="preserve"> PAGEREF _Toc420676184 \h </w:instrText>
            </w:r>
            <w:r>
              <w:rPr>
                <w:noProof/>
                <w:webHidden/>
              </w:rPr>
            </w:r>
            <w:r>
              <w:rPr>
                <w:noProof/>
                <w:webHidden/>
              </w:rPr>
              <w:fldChar w:fldCharType="separate"/>
            </w:r>
            <w:r>
              <w:rPr>
                <w:noProof/>
                <w:webHidden/>
              </w:rPr>
              <w:t>34</w:t>
            </w:r>
            <w:r>
              <w:rPr>
                <w:noProof/>
                <w:webHidden/>
              </w:rPr>
              <w:fldChar w:fldCharType="end"/>
            </w:r>
          </w:hyperlink>
        </w:p>
        <w:p w:rsidR="00CF1C46" w:rsidRDefault="00CF1C46">
          <w:pPr>
            <w:pStyle w:val="Seznamobrzk"/>
            <w:tabs>
              <w:tab w:val="right" w:leader="dot" w:pos="8395"/>
            </w:tabs>
            <w:rPr>
              <w:noProof/>
              <w:lang w:val="cs-CZ"/>
            </w:rPr>
          </w:pPr>
          <w:hyperlink w:anchor="_Toc420676185" w:history="1">
            <w:r w:rsidRPr="007A214B">
              <w:rPr>
                <w:rStyle w:val="Hypertextovodkaz"/>
                <w:rFonts w:ascii="Times New Roman" w:hAnsi="Times New Roman" w:cs="Times New Roman"/>
                <w:noProof/>
              </w:rPr>
              <w:t>Diagram 11, Red Cells</w:t>
            </w:r>
            <w:r>
              <w:rPr>
                <w:noProof/>
                <w:webHidden/>
              </w:rPr>
              <w:tab/>
            </w:r>
            <w:r>
              <w:rPr>
                <w:noProof/>
                <w:webHidden/>
              </w:rPr>
              <w:fldChar w:fldCharType="begin"/>
            </w:r>
            <w:r>
              <w:rPr>
                <w:noProof/>
                <w:webHidden/>
              </w:rPr>
              <w:instrText xml:space="preserve"> PAGEREF _Toc420676185 \h </w:instrText>
            </w:r>
            <w:r>
              <w:rPr>
                <w:noProof/>
                <w:webHidden/>
              </w:rPr>
            </w:r>
            <w:r>
              <w:rPr>
                <w:noProof/>
                <w:webHidden/>
              </w:rPr>
              <w:fldChar w:fldCharType="separate"/>
            </w:r>
            <w:r>
              <w:rPr>
                <w:noProof/>
                <w:webHidden/>
              </w:rPr>
              <w:t>34</w:t>
            </w:r>
            <w:r>
              <w:rPr>
                <w:noProof/>
                <w:webHidden/>
              </w:rPr>
              <w:fldChar w:fldCharType="end"/>
            </w:r>
          </w:hyperlink>
        </w:p>
        <w:p w:rsidR="00CF1C46" w:rsidRDefault="00CF1C46">
          <w:pPr>
            <w:pStyle w:val="Seznamobrzk"/>
            <w:tabs>
              <w:tab w:val="right" w:leader="dot" w:pos="8395"/>
            </w:tabs>
            <w:rPr>
              <w:noProof/>
              <w:lang w:val="cs-CZ"/>
            </w:rPr>
          </w:pPr>
          <w:hyperlink w:anchor="_Toc420676186" w:history="1">
            <w:r w:rsidRPr="007A214B">
              <w:rPr>
                <w:rStyle w:val="Hypertextovodkaz"/>
                <w:rFonts w:ascii="Times New Roman" w:hAnsi="Times New Roman" w:cs="Times New Roman"/>
                <w:noProof/>
              </w:rPr>
              <w:t>Diagram 12, Water Subsystem</w:t>
            </w:r>
            <w:r>
              <w:rPr>
                <w:noProof/>
                <w:webHidden/>
              </w:rPr>
              <w:tab/>
            </w:r>
            <w:r>
              <w:rPr>
                <w:noProof/>
                <w:webHidden/>
              </w:rPr>
              <w:fldChar w:fldCharType="begin"/>
            </w:r>
            <w:r>
              <w:rPr>
                <w:noProof/>
                <w:webHidden/>
              </w:rPr>
              <w:instrText xml:space="preserve"> PAGEREF _Toc420676186 \h </w:instrText>
            </w:r>
            <w:r>
              <w:rPr>
                <w:noProof/>
                <w:webHidden/>
              </w:rPr>
            </w:r>
            <w:r>
              <w:rPr>
                <w:noProof/>
                <w:webHidden/>
              </w:rPr>
              <w:fldChar w:fldCharType="separate"/>
            </w:r>
            <w:r>
              <w:rPr>
                <w:noProof/>
                <w:webHidden/>
              </w:rPr>
              <w:t>36</w:t>
            </w:r>
            <w:r>
              <w:rPr>
                <w:noProof/>
                <w:webHidden/>
              </w:rPr>
              <w:fldChar w:fldCharType="end"/>
            </w:r>
          </w:hyperlink>
        </w:p>
        <w:p w:rsidR="00CF1C46" w:rsidRDefault="00CF1C46">
          <w:pPr>
            <w:pStyle w:val="Seznamobrzk"/>
            <w:tabs>
              <w:tab w:val="right" w:leader="dot" w:pos="8395"/>
            </w:tabs>
            <w:rPr>
              <w:noProof/>
              <w:lang w:val="cs-CZ"/>
            </w:rPr>
          </w:pPr>
          <w:hyperlink w:anchor="_Toc420676187" w:history="1">
            <w:r w:rsidRPr="007A214B">
              <w:rPr>
                <w:rStyle w:val="Hypertextovodkaz"/>
                <w:rFonts w:ascii="Times New Roman" w:hAnsi="Times New Roman" w:cs="Times New Roman"/>
                <w:noProof/>
              </w:rPr>
              <w:t>Diagram 13, Subsystem of Extracellular Proteins</w:t>
            </w:r>
            <w:r>
              <w:rPr>
                <w:noProof/>
                <w:webHidden/>
              </w:rPr>
              <w:tab/>
            </w:r>
            <w:r>
              <w:rPr>
                <w:noProof/>
                <w:webHidden/>
              </w:rPr>
              <w:fldChar w:fldCharType="begin"/>
            </w:r>
            <w:r>
              <w:rPr>
                <w:noProof/>
                <w:webHidden/>
              </w:rPr>
              <w:instrText xml:space="preserve"> PAGEREF _Toc420676187 \h </w:instrText>
            </w:r>
            <w:r>
              <w:rPr>
                <w:noProof/>
                <w:webHidden/>
              </w:rPr>
            </w:r>
            <w:r>
              <w:rPr>
                <w:noProof/>
                <w:webHidden/>
              </w:rPr>
              <w:fldChar w:fldCharType="separate"/>
            </w:r>
            <w:r>
              <w:rPr>
                <w:noProof/>
                <w:webHidden/>
              </w:rPr>
              <w:t>37</w:t>
            </w:r>
            <w:r>
              <w:rPr>
                <w:noProof/>
                <w:webHidden/>
              </w:rPr>
              <w:fldChar w:fldCharType="end"/>
            </w:r>
          </w:hyperlink>
        </w:p>
        <w:p w:rsidR="00CF1C46" w:rsidRDefault="00CF1C46">
          <w:pPr>
            <w:pStyle w:val="Seznamobrzk"/>
            <w:tabs>
              <w:tab w:val="right" w:leader="dot" w:pos="8395"/>
            </w:tabs>
            <w:rPr>
              <w:noProof/>
              <w:lang w:val="cs-CZ"/>
            </w:rPr>
          </w:pPr>
          <w:hyperlink w:anchor="_Toc420676188" w:history="1">
            <w:r w:rsidRPr="007A214B">
              <w:rPr>
                <w:rStyle w:val="Hypertextovodkaz"/>
                <w:rFonts w:ascii="Times New Roman" w:hAnsi="Times New Roman" w:cs="Times New Roman"/>
                <w:noProof/>
              </w:rPr>
              <w:t>Diagram 14, Water Absorption in Gastro-Intestinal Tract</w:t>
            </w:r>
            <w:r>
              <w:rPr>
                <w:noProof/>
                <w:webHidden/>
              </w:rPr>
              <w:tab/>
            </w:r>
            <w:r>
              <w:rPr>
                <w:noProof/>
                <w:webHidden/>
              </w:rPr>
              <w:fldChar w:fldCharType="begin"/>
            </w:r>
            <w:r>
              <w:rPr>
                <w:noProof/>
                <w:webHidden/>
              </w:rPr>
              <w:instrText xml:space="preserve"> PAGEREF _Toc420676188 \h </w:instrText>
            </w:r>
            <w:r>
              <w:rPr>
                <w:noProof/>
                <w:webHidden/>
              </w:rPr>
            </w:r>
            <w:r>
              <w:rPr>
                <w:noProof/>
                <w:webHidden/>
              </w:rPr>
              <w:fldChar w:fldCharType="separate"/>
            </w:r>
            <w:r>
              <w:rPr>
                <w:noProof/>
                <w:webHidden/>
              </w:rPr>
              <w:t>37</w:t>
            </w:r>
            <w:r>
              <w:rPr>
                <w:noProof/>
                <w:webHidden/>
              </w:rPr>
              <w:fldChar w:fldCharType="end"/>
            </w:r>
          </w:hyperlink>
        </w:p>
        <w:p w:rsidR="00CF1C46" w:rsidRDefault="00CF1C46">
          <w:pPr>
            <w:pStyle w:val="Seznamobrzk"/>
            <w:tabs>
              <w:tab w:val="right" w:leader="dot" w:pos="8395"/>
            </w:tabs>
            <w:rPr>
              <w:noProof/>
              <w:lang w:val="cs-CZ"/>
            </w:rPr>
          </w:pPr>
          <w:hyperlink w:anchor="_Toc420676189" w:history="1">
            <w:r w:rsidRPr="007A214B">
              <w:rPr>
                <w:rStyle w:val="Hypertextovodkaz"/>
                <w:rFonts w:ascii="Times New Roman" w:hAnsi="Times New Roman" w:cs="Times New Roman"/>
                <w:noProof/>
              </w:rPr>
              <w:t>Diagram 15, Water exchanges for Upper, Middle or Lower Torso</w:t>
            </w:r>
            <w:r>
              <w:rPr>
                <w:noProof/>
                <w:webHidden/>
              </w:rPr>
              <w:tab/>
            </w:r>
            <w:r>
              <w:rPr>
                <w:noProof/>
                <w:webHidden/>
              </w:rPr>
              <w:fldChar w:fldCharType="begin"/>
            </w:r>
            <w:r>
              <w:rPr>
                <w:noProof/>
                <w:webHidden/>
              </w:rPr>
              <w:instrText xml:space="preserve"> PAGEREF _Toc420676189 \h </w:instrText>
            </w:r>
            <w:r>
              <w:rPr>
                <w:noProof/>
                <w:webHidden/>
              </w:rPr>
            </w:r>
            <w:r>
              <w:rPr>
                <w:noProof/>
                <w:webHidden/>
              </w:rPr>
              <w:fldChar w:fldCharType="separate"/>
            </w:r>
            <w:r>
              <w:rPr>
                <w:noProof/>
                <w:webHidden/>
              </w:rPr>
              <w:t>38</w:t>
            </w:r>
            <w:r>
              <w:rPr>
                <w:noProof/>
                <w:webHidden/>
              </w:rPr>
              <w:fldChar w:fldCharType="end"/>
            </w:r>
          </w:hyperlink>
        </w:p>
        <w:p w:rsidR="00CF1C46" w:rsidRDefault="00CF1C46">
          <w:pPr>
            <w:pStyle w:val="Seznamobrzk"/>
            <w:tabs>
              <w:tab w:val="right" w:leader="dot" w:pos="8395"/>
            </w:tabs>
            <w:rPr>
              <w:noProof/>
              <w:lang w:val="cs-CZ"/>
            </w:rPr>
          </w:pPr>
          <w:hyperlink w:anchor="_Toc420676190" w:history="1">
            <w:r w:rsidRPr="007A214B">
              <w:rPr>
                <w:rStyle w:val="Hypertextovodkaz"/>
                <w:rFonts w:ascii="Times New Roman" w:hAnsi="Times New Roman" w:cs="Times New Roman"/>
                <w:noProof/>
              </w:rPr>
              <w:t>Diagram 16, Water excretion by kidney nephrons</w:t>
            </w:r>
            <w:r>
              <w:rPr>
                <w:noProof/>
                <w:webHidden/>
              </w:rPr>
              <w:tab/>
            </w:r>
            <w:r>
              <w:rPr>
                <w:noProof/>
                <w:webHidden/>
              </w:rPr>
              <w:fldChar w:fldCharType="begin"/>
            </w:r>
            <w:r>
              <w:rPr>
                <w:noProof/>
                <w:webHidden/>
              </w:rPr>
              <w:instrText xml:space="preserve"> PAGEREF _Toc420676190 \h </w:instrText>
            </w:r>
            <w:r>
              <w:rPr>
                <w:noProof/>
                <w:webHidden/>
              </w:rPr>
            </w:r>
            <w:r>
              <w:rPr>
                <w:noProof/>
                <w:webHidden/>
              </w:rPr>
              <w:fldChar w:fldCharType="separate"/>
            </w:r>
            <w:r>
              <w:rPr>
                <w:noProof/>
                <w:webHidden/>
              </w:rPr>
              <w:t>38</w:t>
            </w:r>
            <w:r>
              <w:rPr>
                <w:noProof/>
                <w:webHidden/>
              </w:rPr>
              <w:fldChar w:fldCharType="end"/>
            </w:r>
          </w:hyperlink>
        </w:p>
        <w:p w:rsidR="00CF1C46" w:rsidRDefault="00CF1C46">
          <w:pPr>
            <w:pStyle w:val="Seznamobrzk"/>
            <w:tabs>
              <w:tab w:val="right" w:leader="dot" w:pos="8395"/>
            </w:tabs>
            <w:rPr>
              <w:noProof/>
              <w:lang w:val="cs-CZ"/>
            </w:rPr>
          </w:pPr>
          <w:hyperlink w:anchor="_Toc420676191" w:history="1">
            <w:r w:rsidRPr="007A214B">
              <w:rPr>
                <w:rStyle w:val="Hypertextovodkaz"/>
                <w:rFonts w:ascii="Times New Roman" w:hAnsi="Times New Roman" w:cs="Times New Roman"/>
                <w:noProof/>
              </w:rPr>
              <w:t>Diagram 17, Vasopressin</w:t>
            </w:r>
            <w:r>
              <w:rPr>
                <w:noProof/>
                <w:webHidden/>
              </w:rPr>
              <w:tab/>
            </w:r>
            <w:r>
              <w:rPr>
                <w:noProof/>
                <w:webHidden/>
              </w:rPr>
              <w:fldChar w:fldCharType="begin"/>
            </w:r>
            <w:r>
              <w:rPr>
                <w:noProof/>
                <w:webHidden/>
              </w:rPr>
              <w:instrText xml:space="preserve"> PAGEREF _Toc420676191 \h </w:instrText>
            </w:r>
            <w:r>
              <w:rPr>
                <w:noProof/>
                <w:webHidden/>
              </w:rPr>
            </w:r>
            <w:r>
              <w:rPr>
                <w:noProof/>
                <w:webHidden/>
              </w:rPr>
              <w:fldChar w:fldCharType="separate"/>
            </w:r>
            <w:r>
              <w:rPr>
                <w:noProof/>
                <w:webHidden/>
              </w:rPr>
              <w:t>40</w:t>
            </w:r>
            <w:r>
              <w:rPr>
                <w:noProof/>
                <w:webHidden/>
              </w:rPr>
              <w:fldChar w:fldCharType="end"/>
            </w:r>
          </w:hyperlink>
        </w:p>
        <w:p w:rsidR="00CF1C46" w:rsidRDefault="00CF1C46">
          <w:pPr>
            <w:pStyle w:val="Seznamobrzk"/>
            <w:tabs>
              <w:tab w:val="right" w:leader="dot" w:pos="8395"/>
            </w:tabs>
            <w:rPr>
              <w:noProof/>
              <w:lang w:val="cs-CZ"/>
            </w:rPr>
          </w:pPr>
          <w:hyperlink w:anchor="_Toc420676192" w:history="1">
            <w:r w:rsidRPr="007A214B">
              <w:rPr>
                <w:rStyle w:val="Hypertextovodkaz"/>
                <w:rFonts w:ascii="Times New Roman" w:hAnsi="Times New Roman" w:cs="Times New Roman"/>
                <w:noProof/>
              </w:rPr>
              <w:t>Diagram 18, Atrium Natriuretic Peptide</w:t>
            </w:r>
            <w:r>
              <w:rPr>
                <w:noProof/>
                <w:webHidden/>
              </w:rPr>
              <w:tab/>
            </w:r>
            <w:r>
              <w:rPr>
                <w:noProof/>
                <w:webHidden/>
              </w:rPr>
              <w:fldChar w:fldCharType="begin"/>
            </w:r>
            <w:r>
              <w:rPr>
                <w:noProof/>
                <w:webHidden/>
              </w:rPr>
              <w:instrText xml:space="preserve"> PAGEREF _Toc420676192 \h </w:instrText>
            </w:r>
            <w:r>
              <w:rPr>
                <w:noProof/>
                <w:webHidden/>
              </w:rPr>
            </w:r>
            <w:r>
              <w:rPr>
                <w:noProof/>
                <w:webHidden/>
              </w:rPr>
              <w:fldChar w:fldCharType="separate"/>
            </w:r>
            <w:r>
              <w:rPr>
                <w:noProof/>
                <w:webHidden/>
              </w:rPr>
              <w:t>41</w:t>
            </w:r>
            <w:r>
              <w:rPr>
                <w:noProof/>
                <w:webHidden/>
              </w:rPr>
              <w:fldChar w:fldCharType="end"/>
            </w:r>
          </w:hyperlink>
        </w:p>
        <w:p w:rsidR="00CF1C46" w:rsidRDefault="00CF1C46">
          <w:pPr>
            <w:pStyle w:val="Seznamobrzk"/>
            <w:tabs>
              <w:tab w:val="right" w:leader="dot" w:pos="8395"/>
            </w:tabs>
            <w:rPr>
              <w:noProof/>
              <w:lang w:val="cs-CZ"/>
            </w:rPr>
          </w:pPr>
          <w:hyperlink w:anchor="_Toc420676193" w:history="1">
            <w:r w:rsidRPr="007A214B">
              <w:rPr>
                <w:rStyle w:val="Hypertextovodkaz"/>
                <w:rFonts w:ascii="Times New Roman" w:hAnsi="Times New Roman" w:cs="Times New Roman"/>
                <w:noProof/>
              </w:rPr>
              <w:t>Diagram 19, Catecholamines</w:t>
            </w:r>
            <w:r>
              <w:rPr>
                <w:noProof/>
                <w:webHidden/>
              </w:rPr>
              <w:tab/>
            </w:r>
            <w:r>
              <w:rPr>
                <w:noProof/>
                <w:webHidden/>
              </w:rPr>
              <w:fldChar w:fldCharType="begin"/>
            </w:r>
            <w:r>
              <w:rPr>
                <w:noProof/>
                <w:webHidden/>
              </w:rPr>
              <w:instrText xml:space="preserve"> PAGEREF _Toc420676193 \h </w:instrText>
            </w:r>
            <w:r>
              <w:rPr>
                <w:noProof/>
                <w:webHidden/>
              </w:rPr>
            </w:r>
            <w:r>
              <w:rPr>
                <w:noProof/>
                <w:webHidden/>
              </w:rPr>
              <w:fldChar w:fldCharType="separate"/>
            </w:r>
            <w:r>
              <w:rPr>
                <w:noProof/>
                <w:webHidden/>
              </w:rPr>
              <w:t>41</w:t>
            </w:r>
            <w:r>
              <w:rPr>
                <w:noProof/>
                <w:webHidden/>
              </w:rPr>
              <w:fldChar w:fldCharType="end"/>
            </w:r>
          </w:hyperlink>
        </w:p>
        <w:p w:rsidR="00CF1C46" w:rsidRDefault="00CF1C46">
          <w:pPr>
            <w:pStyle w:val="Seznamobrzk"/>
            <w:tabs>
              <w:tab w:val="right" w:leader="dot" w:pos="8395"/>
            </w:tabs>
            <w:rPr>
              <w:noProof/>
              <w:lang w:val="cs-CZ"/>
            </w:rPr>
          </w:pPr>
          <w:hyperlink w:anchor="_Toc420676194" w:history="1">
            <w:r w:rsidRPr="007A214B">
              <w:rPr>
                <w:rStyle w:val="Hypertextovodkaz"/>
                <w:rFonts w:ascii="Times New Roman" w:hAnsi="Times New Roman" w:cs="Times New Roman"/>
                <w:noProof/>
              </w:rPr>
              <w:t>Diagram 20, Acid-Base Subsystem</w:t>
            </w:r>
            <w:r>
              <w:rPr>
                <w:noProof/>
                <w:webHidden/>
              </w:rPr>
              <w:tab/>
            </w:r>
            <w:r>
              <w:rPr>
                <w:noProof/>
                <w:webHidden/>
              </w:rPr>
              <w:fldChar w:fldCharType="begin"/>
            </w:r>
            <w:r>
              <w:rPr>
                <w:noProof/>
                <w:webHidden/>
              </w:rPr>
              <w:instrText xml:space="preserve"> PAGEREF _Toc420676194 \h </w:instrText>
            </w:r>
            <w:r>
              <w:rPr>
                <w:noProof/>
                <w:webHidden/>
              </w:rPr>
            </w:r>
            <w:r>
              <w:rPr>
                <w:noProof/>
                <w:webHidden/>
              </w:rPr>
              <w:fldChar w:fldCharType="separate"/>
            </w:r>
            <w:r>
              <w:rPr>
                <w:noProof/>
                <w:webHidden/>
              </w:rPr>
              <w:t>44</w:t>
            </w:r>
            <w:r>
              <w:rPr>
                <w:noProof/>
                <w:webHidden/>
              </w:rPr>
              <w:fldChar w:fldCharType="end"/>
            </w:r>
          </w:hyperlink>
        </w:p>
        <w:p w:rsidR="00CF1C46" w:rsidRDefault="00CF1C46">
          <w:pPr>
            <w:pStyle w:val="Seznamobrzk"/>
            <w:tabs>
              <w:tab w:val="right" w:leader="dot" w:pos="8395"/>
            </w:tabs>
            <w:rPr>
              <w:noProof/>
              <w:lang w:val="cs-CZ"/>
            </w:rPr>
          </w:pPr>
          <w:hyperlink w:anchor="_Toc420676195" w:history="1">
            <w:r w:rsidRPr="007A214B">
              <w:rPr>
                <w:rStyle w:val="Hypertextovodkaz"/>
                <w:rFonts w:ascii="Times New Roman" w:hAnsi="Times New Roman" w:cs="Times New Roman"/>
                <w:noProof/>
              </w:rPr>
              <w:t>Diagram 21, Acid Buffers (Normal Strong Ions Difference)</w:t>
            </w:r>
            <w:r>
              <w:rPr>
                <w:noProof/>
                <w:webHidden/>
              </w:rPr>
              <w:tab/>
            </w:r>
            <w:r>
              <w:rPr>
                <w:noProof/>
                <w:webHidden/>
              </w:rPr>
              <w:fldChar w:fldCharType="begin"/>
            </w:r>
            <w:r>
              <w:rPr>
                <w:noProof/>
                <w:webHidden/>
              </w:rPr>
              <w:instrText xml:space="preserve"> PAGEREF _Toc420676195 \h </w:instrText>
            </w:r>
            <w:r>
              <w:rPr>
                <w:noProof/>
                <w:webHidden/>
              </w:rPr>
            </w:r>
            <w:r>
              <w:rPr>
                <w:noProof/>
                <w:webHidden/>
              </w:rPr>
              <w:fldChar w:fldCharType="separate"/>
            </w:r>
            <w:r>
              <w:rPr>
                <w:noProof/>
                <w:webHidden/>
              </w:rPr>
              <w:t>44</w:t>
            </w:r>
            <w:r>
              <w:rPr>
                <w:noProof/>
                <w:webHidden/>
              </w:rPr>
              <w:fldChar w:fldCharType="end"/>
            </w:r>
          </w:hyperlink>
        </w:p>
        <w:p w:rsidR="00CF1C46" w:rsidRDefault="00CF1C46">
          <w:pPr>
            <w:pStyle w:val="Seznamobrzk"/>
            <w:tabs>
              <w:tab w:val="right" w:leader="dot" w:pos="8395"/>
            </w:tabs>
            <w:rPr>
              <w:noProof/>
              <w:lang w:val="cs-CZ"/>
            </w:rPr>
          </w:pPr>
          <w:hyperlink w:anchor="_Toc420676196" w:history="1">
            <w:r w:rsidRPr="007A214B">
              <w:rPr>
                <w:rStyle w:val="Hypertextovodkaz"/>
                <w:rFonts w:ascii="Times New Roman" w:hAnsi="Times New Roman" w:cs="Times New Roman"/>
                <w:noProof/>
              </w:rPr>
              <w:t>Diagram 22, Sodium in extracellular fluid</w:t>
            </w:r>
            <w:r>
              <w:rPr>
                <w:noProof/>
                <w:webHidden/>
              </w:rPr>
              <w:tab/>
            </w:r>
            <w:r>
              <w:rPr>
                <w:noProof/>
                <w:webHidden/>
              </w:rPr>
              <w:fldChar w:fldCharType="begin"/>
            </w:r>
            <w:r>
              <w:rPr>
                <w:noProof/>
                <w:webHidden/>
              </w:rPr>
              <w:instrText xml:space="preserve"> PAGEREF _Toc420676196 \h </w:instrText>
            </w:r>
            <w:r>
              <w:rPr>
                <w:noProof/>
                <w:webHidden/>
              </w:rPr>
            </w:r>
            <w:r>
              <w:rPr>
                <w:noProof/>
                <w:webHidden/>
              </w:rPr>
              <w:fldChar w:fldCharType="separate"/>
            </w:r>
            <w:r>
              <w:rPr>
                <w:noProof/>
                <w:webHidden/>
              </w:rPr>
              <w:t>46</w:t>
            </w:r>
            <w:r>
              <w:rPr>
                <w:noProof/>
                <w:webHidden/>
              </w:rPr>
              <w:fldChar w:fldCharType="end"/>
            </w:r>
          </w:hyperlink>
        </w:p>
        <w:p w:rsidR="00CF1C46" w:rsidRDefault="00CF1C46">
          <w:pPr>
            <w:pStyle w:val="Seznamobrzk"/>
            <w:tabs>
              <w:tab w:val="right" w:leader="dot" w:pos="8395"/>
            </w:tabs>
            <w:rPr>
              <w:noProof/>
              <w:lang w:val="cs-CZ"/>
            </w:rPr>
          </w:pPr>
          <w:hyperlink w:anchor="_Toc420676197" w:history="1">
            <w:r w:rsidRPr="007A214B">
              <w:rPr>
                <w:rStyle w:val="Hypertextovodkaz"/>
                <w:rFonts w:ascii="Times New Roman" w:hAnsi="Times New Roman" w:cs="Times New Roman"/>
                <w:noProof/>
              </w:rPr>
              <w:t>Diagram 23, Kidney excterion of sodium</w:t>
            </w:r>
            <w:r>
              <w:rPr>
                <w:noProof/>
                <w:webHidden/>
              </w:rPr>
              <w:tab/>
            </w:r>
            <w:r>
              <w:rPr>
                <w:noProof/>
                <w:webHidden/>
              </w:rPr>
              <w:fldChar w:fldCharType="begin"/>
            </w:r>
            <w:r>
              <w:rPr>
                <w:noProof/>
                <w:webHidden/>
              </w:rPr>
              <w:instrText xml:space="preserve"> PAGEREF _Toc420676197 \h </w:instrText>
            </w:r>
            <w:r>
              <w:rPr>
                <w:noProof/>
                <w:webHidden/>
              </w:rPr>
            </w:r>
            <w:r>
              <w:rPr>
                <w:noProof/>
                <w:webHidden/>
              </w:rPr>
              <w:fldChar w:fldCharType="separate"/>
            </w:r>
            <w:r>
              <w:rPr>
                <w:noProof/>
                <w:webHidden/>
              </w:rPr>
              <w:t>46</w:t>
            </w:r>
            <w:r>
              <w:rPr>
                <w:noProof/>
                <w:webHidden/>
              </w:rPr>
              <w:fldChar w:fldCharType="end"/>
            </w:r>
          </w:hyperlink>
        </w:p>
        <w:p w:rsidR="00CF1C46" w:rsidRDefault="00CF1C46">
          <w:pPr>
            <w:pStyle w:val="Seznamobrzk"/>
            <w:tabs>
              <w:tab w:val="right" w:leader="dot" w:pos="8395"/>
            </w:tabs>
            <w:rPr>
              <w:noProof/>
              <w:lang w:val="cs-CZ"/>
            </w:rPr>
          </w:pPr>
          <w:hyperlink w:anchor="_Toc420676198" w:history="1">
            <w:r w:rsidRPr="007A214B">
              <w:rPr>
                <w:rStyle w:val="Hypertextovodkaz"/>
                <w:rFonts w:ascii="Times New Roman" w:hAnsi="Times New Roman" w:cs="Times New Roman"/>
                <w:noProof/>
              </w:rPr>
              <w:t>Diagram 24, Sodium excretion by sweat gland</w:t>
            </w:r>
            <w:r>
              <w:rPr>
                <w:noProof/>
                <w:webHidden/>
              </w:rPr>
              <w:tab/>
            </w:r>
            <w:r>
              <w:rPr>
                <w:noProof/>
                <w:webHidden/>
              </w:rPr>
              <w:fldChar w:fldCharType="begin"/>
            </w:r>
            <w:r>
              <w:rPr>
                <w:noProof/>
                <w:webHidden/>
              </w:rPr>
              <w:instrText xml:space="preserve"> PAGEREF _Toc420676198 \h </w:instrText>
            </w:r>
            <w:r>
              <w:rPr>
                <w:noProof/>
                <w:webHidden/>
              </w:rPr>
            </w:r>
            <w:r>
              <w:rPr>
                <w:noProof/>
                <w:webHidden/>
              </w:rPr>
              <w:fldChar w:fldCharType="separate"/>
            </w:r>
            <w:r>
              <w:rPr>
                <w:noProof/>
                <w:webHidden/>
              </w:rPr>
              <w:t>46</w:t>
            </w:r>
            <w:r>
              <w:rPr>
                <w:noProof/>
                <w:webHidden/>
              </w:rPr>
              <w:fldChar w:fldCharType="end"/>
            </w:r>
          </w:hyperlink>
        </w:p>
        <w:p w:rsidR="00CF1C46" w:rsidRDefault="00CF1C46">
          <w:pPr>
            <w:pStyle w:val="Seznamobrzk"/>
            <w:tabs>
              <w:tab w:val="right" w:leader="dot" w:pos="8395"/>
            </w:tabs>
            <w:rPr>
              <w:noProof/>
              <w:lang w:val="cs-CZ"/>
            </w:rPr>
          </w:pPr>
          <w:hyperlink w:anchor="_Toc420676199" w:history="1">
            <w:r w:rsidRPr="007A214B">
              <w:rPr>
                <w:rStyle w:val="Hypertextovodkaz"/>
                <w:rFonts w:ascii="Times New Roman" w:hAnsi="Times New Roman" w:cs="Times New Roman"/>
                <w:noProof/>
              </w:rPr>
              <w:t>Diagram 25, Potassium of intracellular and extracellular fluid</w:t>
            </w:r>
            <w:r>
              <w:rPr>
                <w:noProof/>
                <w:webHidden/>
              </w:rPr>
              <w:tab/>
            </w:r>
            <w:r>
              <w:rPr>
                <w:noProof/>
                <w:webHidden/>
              </w:rPr>
              <w:fldChar w:fldCharType="begin"/>
            </w:r>
            <w:r>
              <w:rPr>
                <w:noProof/>
                <w:webHidden/>
              </w:rPr>
              <w:instrText xml:space="preserve"> PAGEREF _Toc420676199 \h </w:instrText>
            </w:r>
            <w:r>
              <w:rPr>
                <w:noProof/>
                <w:webHidden/>
              </w:rPr>
            </w:r>
            <w:r>
              <w:rPr>
                <w:noProof/>
                <w:webHidden/>
              </w:rPr>
              <w:fldChar w:fldCharType="separate"/>
            </w:r>
            <w:r>
              <w:rPr>
                <w:noProof/>
                <w:webHidden/>
              </w:rPr>
              <w:t>46</w:t>
            </w:r>
            <w:r>
              <w:rPr>
                <w:noProof/>
                <w:webHidden/>
              </w:rPr>
              <w:fldChar w:fldCharType="end"/>
            </w:r>
          </w:hyperlink>
        </w:p>
        <w:p w:rsidR="00CF1C46" w:rsidRDefault="00CF1C46">
          <w:pPr>
            <w:pStyle w:val="Seznamobrzk"/>
            <w:tabs>
              <w:tab w:val="right" w:leader="dot" w:pos="8395"/>
            </w:tabs>
            <w:rPr>
              <w:noProof/>
              <w:lang w:val="cs-CZ"/>
            </w:rPr>
          </w:pPr>
          <w:hyperlink w:anchor="_Toc420676200" w:history="1">
            <w:r w:rsidRPr="007A214B">
              <w:rPr>
                <w:rStyle w:val="Hypertextovodkaz"/>
                <w:rFonts w:ascii="Times New Roman" w:hAnsi="Times New Roman" w:cs="Times New Roman"/>
                <w:noProof/>
              </w:rPr>
              <w:t>Diagram 26, Cellular membrane potassium transport</w:t>
            </w:r>
            <w:r>
              <w:rPr>
                <w:noProof/>
                <w:webHidden/>
              </w:rPr>
              <w:tab/>
            </w:r>
            <w:r>
              <w:rPr>
                <w:noProof/>
                <w:webHidden/>
              </w:rPr>
              <w:fldChar w:fldCharType="begin"/>
            </w:r>
            <w:r>
              <w:rPr>
                <w:noProof/>
                <w:webHidden/>
              </w:rPr>
              <w:instrText xml:space="preserve"> PAGEREF _Toc420676200 \h </w:instrText>
            </w:r>
            <w:r>
              <w:rPr>
                <w:noProof/>
                <w:webHidden/>
              </w:rPr>
            </w:r>
            <w:r>
              <w:rPr>
                <w:noProof/>
                <w:webHidden/>
              </w:rPr>
              <w:fldChar w:fldCharType="separate"/>
            </w:r>
            <w:r>
              <w:rPr>
                <w:noProof/>
                <w:webHidden/>
              </w:rPr>
              <w:t>46</w:t>
            </w:r>
            <w:r>
              <w:rPr>
                <w:noProof/>
                <w:webHidden/>
              </w:rPr>
              <w:fldChar w:fldCharType="end"/>
            </w:r>
          </w:hyperlink>
        </w:p>
        <w:p w:rsidR="00CF1C46" w:rsidRDefault="00CF1C46">
          <w:pPr>
            <w:pStyle w:val="Seznamobrzk"/>
            <w:tabs>
              <w:tab w:val="right" w:leader="dot" w:pos="8395"/>
            </w:tabs>
            <w:rPr>
              <w:noProof/>
              <w:lang w:val="cs-CZ"/>
            </w:rPr>
          </w:pPr>
          <w:hyperlink w:anchor="_Toc420676201" w:history="1">
            <w:r w:rsidRPr="007A214B">
              <w:rPr>
                <w:rStyle w:val="Hypertextovodkaz"/>
                <w:rFonts w:ascii="Times New Roman" w:hAnsi="Times New Roman" w:cs="Times New Roman"/>
                <w:noProof/>
              </w:rPr>
              <w:t>Diagram 27, Kidney potassium excretion</w:t>
            </w:r>
            <w:r>
              <w:rPr>
                <w:noProof/>
                <w:webHidden/>
              </w:rPr>
              <w:tab/>
            </w:r>
            <w:r>
              <w:rPr>
                <w:noProof/>
                <w:webHidden/>
              </w:rPr>
              <w:fldChar w:fldCharType="begin"/>
            </w:r>
            <w:r>
              <w:rPr>
                <w:noProof/>
                <w:webHidden/>
              </w:rPr>
              <w:instrText xml:space="preserve"> PAGEREF _Toc420676201 \h </w:instrText>
            </w:r>
            <w:r>
              <w:rPr>
                <w:noProof/>
                <w:webHidden/>
              </w:rPr>
            </w:r>
            <w:r>
              <w:rPr>
                <w:noProof/>
                <w:webHidden/>
              </w:rPr>
              <w:fldChar w:fldCharType="separate"/>
            </w:r>
            <w:r>
              <w:rPr>
                <w:noProof/>
                <w:webHidden/>
              </w:rPr>
              <w:t>46</w:t>
            </w:r>
            <w:r>
              <w:rPr>
                <w:noProof/>
                <w:webHidden/>
              </w:rPr>
              <w:fldChar w:fldCharType="end"/>
            </w:r>
          </w:hyperlink>
        </w:p>
        <w:p w:rsidR="00CF1C46" w:rsidRDefault="00CF1C46">
          <w:pPr>
            <w:pStyle w:val="Seznamobrzk"/>
            <w:tabs>
              <w:tab w:val="right" w:leader="dot" w:pos="8395"/>
            </w:tabs>
            <w:rPr>
              <w:noProof/>
              <w:lang w:val="cs-CZ"/>
            </w:rPr>
          </w:pPr>
          <w:hyperlink w:anchor="_Toc420676202" w:history="1">
            <w:r w:rsidRPr="007A214B">
              <w:rPr>
                <w:rStyle w:val="Hypertextovodkaz"/>
                <w:rFonts w:ascii="Times New Roman" w:hAnsi="Times New Roman" w:cs="Times New Roman"/>
                <w:noProof/>
              </w:rPr>
              <w:t>Diagram 28, Gases Subsystem</w:t>
            </w:r>
            <w:r>
              <w:rPr>
                <w:noProof/>
                <w:webHidden/>
              </w:rPr>
              <w:tab/>
            </w:r>
            <w:r>
              <w:rPr>
                <w:noProof/>
                <w:webHidden/>
              </w:rPr>
              <w:fldChar w:fldCharType="begin"/>
            </w:r>
            <w:r>
              <w:rPr>
                <w:noProof/>
                <w:webHidden/>
              </w:rPr>
              <w:instrText xml:space="preserve"> PAGEREF _Toc420676202 \h </w:instrText>
            </w:r>
            <w:r>
              <w:rPr>
                <w:noProof/>
                <w:webHidden/>
              </w:rPr>
            </w:r>
            <w:r>
              <w:rPr>
                <w:noProof/>
                <w:webHidden/>
              </w:rPr>
              <w:fldChar w:fldCharType="separate"/>
            </w:r>
            <w:r>
              <w:rPr>
                <w:noProof/>
                <w:webHidden/>
              </w:rPr>
              <w:t>47</w:t>
            </w:r>
            <w:r>
              <w:rPr>
                <w:noProof/>
                <w:webHidden/>
              </w:rPr>
              <w:fldChar w:fldCharType="end"/>
            </w:r>
          </w:hyperlink>
        </w:p>
        <w:p w:rsidR="00CF1C46" w:rsidRDefault="00CF1C46">
          <w:pPr>
            <w:pStyle w:val="Seznamobrzk"/>
            <w:tabs>
              <w:tab w:val="right" w:leader="dot" w:pos="8395"/>
            </w:tabs>
            <w:rPr>
              <w:noProof/>
              <w:lang w:val="cs-CZ"/>
            </w:rPr>
          </w:pPr>
          <w:hyperlink w:anchor="_Toc420676203" w:history="1">
            <w:r w:rsidRPr="007A214B">
              <w:rPr>
                <w:rStyle w:val="Hypertextovodkaz"/>
                <w:rFonts w:ascii="Times New Roman" w:hAnsi="Times New Roman" w:cs="Times New Roman"/>
                <w:noProof/>
              </w:rPr>
              <w:t>Diagram 29, Regulation of Ventilation</w:t>
            </w:r>
            <w:r>
              <w:rPr>
                <w:noProof/>
                <w:webHidden/>
              </w:rPr>
              <w:tab/>
            </w:r>
            <w:r>
              <w:rPr>
                <w:noProof/>
                <w:webHidden/>
              </w:rPr>
              <w:fldChar w:fldCharType="begin"/>
            </w:r>
            <w:r>
              <w:rPr>
                <w:noProof/>
                <w:webHidden/>
              </w:rPr>
              <w:instrText xml:space="preserve"> PAGEREF _Toc420676203 \h </w:instrText>
            </w:r>
            <w:r>
              <w:rPr>
                <w:noProof/>
                <w:webHidden/>
              </w:rPr>
            </w:r>
            <w:r>
              <w:rPr>
                <w:noProof/>
                <w:webHidden/>
              </w:rPr>
              <w:fldChar w:fldCharType="separate"/>
            </w:r>
            <w:r>
              <w:rPr>
                <w:noProof/>
                <w:webHidden/>
              </w:rPr>
              <w:t>48</w:t>
            </w:r>
            <w:r>
              <w:rPr>
                <w:noProof/>
                <w:webHidden/>
              </w:rPr>
              <w:fldChar w:fldCharType="end"/>
            </w:r>
          </w:hyperlink>
        </w:p>
        <w:p w:rsidR="00CF1C46" w:rsidRDefault="00CF1C46">
          <w:pPr>
            <w:pStyle w:val="Seznamobrzk"/>
            <w:tabs>
              <w:tab w:val="right" w:leader="dot" w:pos="8395"/>
            </w:tabs>
            <w:rPr>
              <w:noProof/>
              <w:lang w:val="cs-CZ"/>
            </w:rPr>
          </w:pPr>
          <w:hyperlink w:anchor="_Toc420676204" w:history="1">
            <w:r w:rsidRPr="007A214B">
              <w:rPr>
                <w:rStyle w:val="Hypertextovodkaz"/>
                <w:rFonts w:ascii="Times New Roman" w:hAnsi="Times New Roman" w:cs="Times New Roman"/>
                <w:noProof/>
              </w:rPr>
              <w:t>Diagram 30, Oxygen</w:t>
            </w:r>
            <w:r>
              <w:rPr>
                <w:noProof/>
                <w:webHidden/>
              </w:rPr>
              <w:tab/>
            </w:r>
            <w:r>
              <w:rPr>
                <w:noProof/>
                <w:webHidden/>
              </w:rPr>
              <w:fldChar w:fldCharType="begin"/>
            </w:r>
            <w:r>
              <w:rPr>
                <w:noProof/>
                <w:webHidden/>
              </w:rPr>
              <w:instrText xml:space="preserve"> PAGEREF _Toc420676204 \h </w:instrText>
            </w:r>
            <w:r>
              <w:rPr>
                <w:noProof/>
                <w:webHidden/>
              </w:rPr>
            </w:r>
            <w:r>
              <w:rPr>
                <w:noProof/>
                <w:webHidden/>
              </w:rPr>
              <w:fldChar w:fldCharType="separate"/>
            </w:r>
            <w:r>
              <w:rPr>
                <w:noProof/>
                <w:webHidden/>
              </w:rPr>
              <w:t>48</w:t>
            </w:r>
            <w:r>
              <w:rPr>
                <w:noProof/>
                <w:webHidden/>
              </w:rPr>
              <w:fldChar w:fldCharType="end"/>
            </w:r>
          </w:hyperlink>
        </w:p>
        <w:p w:rsidR="00CF1C46" w:rsidRDefault="00CF1C46">
          <w:pPr>
            <w:pStyle w:val="Seznamobrzk"/>
            <w:tabs>
              <w:tab w:val="right" w:leader="dot" w:pos="8395"/>
            </w:tabs>
            <w:rPr>
              <w:noProof/>
              <w:lang w:val="cs-CZ"/>
            </w:rPr>
          </w:pPr>
          <w:hyperlink w:anchor="_Toc420676205" w:history="1">
            <w:r w:rsidRPr="007A214B">
              <w:rPr>
                <w:rStyle w:val="Hypertextovodkaz"/>
                <w:rFonts w:ascii="Times New Roman" w:hAnsi="Times New Roman" w:cs="Times New Roman"/>
                <w:noProof/>
              </w:rPr>
              <w:t>Diagram 31, Nutrients and metabolism subsystem</w:t>
            </w:r>
            <w:r>
              <w:rPr>
                <w:noProof/>
                <w:webHidden/>
              </w:rPr>
              <w:tab/>
            </w:r>
            <w:r>
              <w:rPr>
                <w:noProof/>
                <w:webHidden/>
              </w:rPr>
              <w:fldChar w:fldCharType="begin"/>
            </w:r>
            <w:r>
              <w:rPr>
                <w:noProof/>
                <w:webHidden/>
              </w:rPr>
              <w:instrText xml:space="preserve"> PAGEREF _Toc420676205 \h </w:instrText>
            </w:r>
            <w:r>
              <w:rPr>
                <w:noProof/>
                <w:webHidden/>
              </w:rPr>
            </w:r>
            <w:r>
              <w:rPr>
                <w:noProof/>
                <w:webHidden/>
              </w:rPr>
              <w:fldChar w:fldCharType="separate"/>
            </w:r>
            <w:r>
              <w:rPr>
                <w:noProof/>
                <w:webHidden/>
              </w:rPr>
              <w:t>49</w:t>
            </w:r>
            <w:r>
              <w:rPr>
                <w:noProof/>
                <w:webHidden/>
              </w:rPr>
              <w:fldChar w:fldCharType="end"/>
            </w:r>
          </w:hyperlink>
        </w:p>
        <w:p w:rsidR="00CF1C46" w:rsidRDefault="00CF1C46">
          <w:pPr>
            <w:pStyle w:val="Seznamobrzk"/>
            <w:tabs>
              <w:tab w:val="right" w:leader="dot" w:pos="8395"/>
            </w:tabs>
            <w:rPr>
              <w:noProof/>
              <w:lang w:val="cs-CZ"/>
            </w:rPr>
          </w:pPr>
          <w:hyperlink w:anchor="_Toc420676206" w:history="1">
            <w:r w:rsidRPr="007A214B">
              <w:rPr>
                <w:rStyle w:val="Hypertextovodkaz"/>
                <w:rFonts w:ascii="Times New Roman" w:hAnsi="Times New Roman" w:cs="Times New Roman"/>
                <w:noProof/>
              </w:rPr>
              <w:t>Diagram 32, Liver transformations of base nutrients</w:t>
            </w:r>
            <w:r>
              <w:rPr>
                <w:noProof/>
                <w:webHidden/>
              </w:rPr>
              <w:tab/>
            </w:r>
            <w:r>
              <w:rPr>
                <w:noProof/>
                <w:webHidden/>
              </w:rPr>
              <w:fldChar w:fldCharType="begin"/>
            </w:r>
            <w:r>
              <w:rPr>
                <w:noProof/>
                <w:webHidden/>
              </w:rPr>
              <w:instrText xml:space="preserve"> PAGEREF _Toc420676206 \h </w:instrText>
            </w:r>
            <w:r>
              <w:rPr>
                <w:noProof/>
                <w:webHidden/>
              </w:rPr>
            </w:r>
            <w:r>
              <w:rPr>
                <w:noProof/>
                <w:webHidden/>
              </w:rPr>
              <w:fldChar w:fldCharType="separate"/>
            </w:r>
            <w:r>
              <w:rPr>
                <w:noProof/>
                <w:webHidden/>
              </w:rPr>
              <w:t>50</w:t>
            </w:r>
            <w:r>
              <w:rPr>
                <w:noProof/>
                <w:webHidden/>
              </w:rPr>
              <w:fldChar w:fldCharType="end"/>
            </w:r>
          </w:hyperlink>
        </w:p>
        <w:p w:rsidR="00CF1C46" w:rsidRDefault="00CF1C46">
          <w:pPr>
            <w:pStyle w:val="Seznamobrzk"/>
            <w:tabs>
              <w:tab w:val="right" w:leader="dot" w:pos="8395"/>
            </w:tabs>
            <w:rPr>
              <w:noProof/>
              <w:lang w:val="cs-CZ"/>
            </w:rPr>
          </w:pPr>
          <w:hyperlink w:anchor="_Toc420676207" w:history="1">
            <w:r w:rsidRPr="007A214B">
              <w:rPr>
                <w:rStyle w:val="Hypertextovodkaz"/>
                <w:rFonts w:ascii="Times New Roman" w:hAnsi="Times New Roman" w:cs="Times New Roman"/>
                <w:noProof/>
              </w:rPr>
              <w:t>Diagram 33, Transformation between Triglycerides, Free Fatty Acids and Lipid Deposits</w:t>
            </w:r>
            <w:r>
              <w:rPr>
                <w:noProof/>
                <w:webHidden/>
              </w:rPr>
              <w:tab/>
            </w:r>
            <w:r>
              <w:rPr>
                <w:noProof/>
                <w:webHidden/>
              </w:rPr>
              <w:fldChar w:fldCharType="begin"/>
            </w:r>
            <w:r>
              <w:rPr>
                <w:noProof/>
                <w:webHidden/>
              </w:rPr>
              <w:instrText xml:space="preserve"> PAGEREF _Toc420676207 \h </w:instrText>
            </w:r>
            <w:r>
              <w:rPr>
                <w:noProof/>
                <w:webHidden/>
              </w:rPr>
            </w:r>
            <w:r>
              <w:rPr>
                <w:noProof/>
                <w:webHidden/>
              </w:rPr>
              <w:fldChar w:fldCharType="separate"/>
            </w:r>
            <w:r>
              <w:rPr>
                <w:noProof/>
                <w:webHidden/>
              </w:rPr>
              <w:t>50</w:t>
            </w:r>
            <w:r>
              <w:rPr>
                <w:noProof/>
                <w:webHidden/>
              </w:rPr>
              <w:fldChar w:fldCharType="end"/>
            </w:r>
          </w:hyperlink>
        </w:p>
        <w:p w:rsidR="00CF1C46" w:rsidRDefault="00CF1C46">
          <w:pPr>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fldChar w:fldCharType="end"/>
          </w:r>
        </w:p>
        <w:p w:rsidR="00CF1C46" w:rsidRDefault="00CF1C46" w:rsidP="00CF1C46">
          <w:pPr>
            <w:rPr>
              <w:rFonts w:ascii="Times New Roman" w:eastAsia="Times New Roman" w:hAnsi="Times New Roman" w:cs="Times New Roman"/>
              <w:szCs w:val="24"/>
              <w:lang w:eastAsia="en-US"/>
            </w:rPr>
          </w:pPr>
        </w:p>
        <w:p w:rsidR="00703FA0" w:rsidRDefault="00703FA0">
          <w:pPr>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br w:type="page"/>
          </w:r>
        </w:p>
        <w:p w:rsidR="00A37CC9" w:rsidRPr="001A1282" w:rsidRDefault="00A37CC9" w:rsidP="00A37CC9">
          <w:pPr>
            <w:pStyle w:val="Zkladntext"/>
            <w:jc w:val="cente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1F1448" w:rsidRDefault="00594FA1">
              <w:pPr>
                <w:pStyle w:val="Obsah1"/>
                <w:tabs>
                  <w:tab w:val="left" w:pos="400"/>
                  <w:tab w:val="right" w:leader="dot" w:pos="8395"/>
                </w:tabs>
                <w:rPr>
                  <w:noProof/>
                  <w:lang w:eastAsia="en-US"/>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444092" w:history="1">
                <w:r w:rsidR="001F1448" w:rsidRPr="00680DB2">
                  <w:rPr>
                    <w:rStyle w:val="Hypertextovodkaz"/>
                    <w:rFonts w:ascii="Times New Roman" w:hAnsi="Times New Roman" w:cs="Times New Roman"/>
                    <w:noProof/>
                  </w:rPr>
                  <w:t>1</w:t>
                </w:r>
                <w:r w:rsidR="001F1448">
                  <w:rPr>
                    <w:noProof/>
                    <w:lang w:eastAsia="en-US"/>
                  </w:rPr>
                  <w:tab/>
                </w:r>
                <w:r w:rsidR="001F1448" w:rsidRPr="00680DB2">
                  <w:rPr>
                    <w:rStyle w:val="Hypertextovodkaz"/>
                    <w:rFonts w:ascii="Times New Roman" w:hAnsi="Times New Roman" w:cs="Times New Roman"/>
                    <w:noProof/>
                  </w:rPr>
                  <w:t>Introduction</w:t>
                </w:r>
                <w:r w:rsidR="001F1448">
                  <w:rPr>
                    <w:noProof/>
                    <w:webHidden/>
                  </w:rPr>
                  <w:tab/>
                </w:r>
                <w:r w:rsidR="001F1448">
                  <w:rPr>
                    <w:noProof/>
                    <w:webHidden/>
                  </w:rPr>
                  <w:fldChar w:fldCharType="begin"/>
                </w:r>
                <w:r w:rsidR="001F1448">
                  <w:rPr>
                    <w:noProof/>
                    <w:webHidden/>
                  </w:rPr>
                  <w:instrText xml:space="preserve"> PAGEREF _Toc420444092 \h </w:instrText>
                </w:r>
                <w:r w:rsidR="001F1448">
                  <w:rPr>
                    <w:noProof/>
                    <w:webHidden/>
                  </w:rPr>
                </w:r>
                <w:r w:rsidR="001F1448">
                  <w:rPr>
                    <w:noProof/>
                    <w:webHidden/>
                  </w:rPr>
                  <w:fldChar w:fldCharType="separate"/>
                </w:r>
                <w:r w:rsidR="001F1448">
                  <w:rPr>
                    <w:noProof/>
                    <w:webHidden/>
                  </w:rPr>
                  <w:t>5</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093" w:history="1">
                <w:r w:rsidR="001F1448" w:rsidRPr="00680DB2">
                  <w:rPr>
                    <w:rStyle w:val="Hypertextovodkaz"/>
                    <w:rFonts w:ascii="Times New Roman" w:hAnsi="Times New Roman" w:cs="Times New Roman"/>
                    <w:noProof/>
                  </w:rPr>
                  <w:t>1.1</w:t>
                </w:r>
                <w:r w:rsidR="001F1448">
                  <w:rPr>
                    <w:noProof/>
                    <w:lang w:eastAsia="en-US"/>
                  </w:rPr>
                  <w:tab/>
                </w:r>
                <w:r w:rsidR="001F1448" w:rsidRPr="00680DB2">
                  <w:rPr>
                    <w:rStyle w:val="Hypertextovodkaz"/>
                    <w:rFonts w:ascii="Times New Roman" w:hAnsi="Times New Roman" w:cs="Times New Roman"/>
                    <w:noProof/>
                  </w:rPr>
                  <w:t>Models From Mississippi</w:t>
                </w:r>
                <w:r w:rsidR="001F1448">
                  <w:rPr>
                    <w:noProof/>
                    <w:webHidden/>
                  </w:rPr>
                  <w:tab/>
                </w:r>
                <w:r w:rsidR="001F1448">
                  <w:rPr>
                    <w:noProof/>
                    <w:webHidden/>
                  </w:rPr>
                  <w:fldChar w:fldCharType="begin"/>
                </w:r>
                <w:r w:rsidR="001F1448">
                  <w:rPr>
                    <w:noProof/>
                    <w:webHidden/>
                  </w:rPr>
                  <w:instrText xml:space="preserve"> PAGEREF _Toc420444093 \h </w:instrText>
                </w:r>
                <w:r w:rsidR="001F1448">
                  <w:rPr>
                    <w:noProof/>
                    <w:webHidden/>
                  </w:rPr>
                </w:r>
                <w:r w:rsidR="001F1448">
                  <w:rPr>
                    <w:noProof/>
                    <w:webHidden/>
                  </w:rPr>
                  <w:fldChar w:fldCharType="separate"/>
                </w:r>
                <w:r w:rsidR="001F1448">
                  <w:rPr>
                    <w:noProof/>
                    <w:webHidden/>
                  </w:rPr>
                  <w:t>5</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094" w:history="1">
                <w:r w:rsidR="001F1448" w:rsidRPr="00680DB2">
                  <w:rPr>
                    <w:rStyle w:val="Hypertextovodkaz"/>
                    <w:rFonts w:ascii="Times New Roman" w:hAnsi="Times New Roman" w:cs="Times New Roman"/>
                    <w:noProof/>
                  </w:rPr>
                  <w:t>1.2</w:t>
                </w:r>
                <w:r w:rsidR="001F1448">
                  <w:rPr>
                    <w:noProof/>
                    <w:lang w:eastAsia="en-US"/>
                  </w:rPr>
                  <w:tab/>
                </w:r>
                <w:r w:rsidR="001F1448" w:rsidRPr="00680DB2">
                  <w:rPr>
                    <w:rStyle w:val="Hypertextovodkaz"/>
                    <w:rFonts w:ascii="Times New Roman" w:hAnsi="Times New Roman" w:cs="Times New Roman"/>
                    <w:noProof/>
                  </w:rPr>
                  <w:t>Formalization of Physiology</w:t>
                </w:r>
                <w:r w:rsidR="001F1448">
                  <w:rPr>
                    <w:noProof/>
                    <w:webHidden/>
                  </w:rPr>
                  <w:tab/>
                </w:r>
                <w:r w:rsidR="001F1448">
                  <w:rPr>
                    <w:noProof/>
                    <w:webHidden/>
                  </w:rPr>
                  <w:fldChar w:fldCharType="begin"/>
                </w:r>
                <w:r w:rsidR="001F1448">
                  <w:rPr>
                    <w:noProof/>
                    <w:webHidden/>
                  </w:rPr>
                  <w:instrText xml:space="preserve"> PAGEREF _Toc420444094 \h </w:instrText>
                </w:r>
                <w:r w:rsidR="001F1448">
                  <w:rPr>
                    <w:noProof/>
                    <w:webHidden/>
                  </w:rPr>
                </w:r>
                <w:r w:rsidR="001F1448">
                  <w:rPr>
                    <w:noProof/>
                    <w:webHidden/>
                  </w:rPr>
                  <w:fldChar w:fldCharType="separate"/>
                </w:r>
                <w:r w:rsidR="001F1448">
                  <w:rPr>
                    <w:noProof/>
                    <w:webHidden/>
                  </w:rPr>
                  <w:t>7</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095" w:history="1">
                <w:r w:rsidR="001F1448" w:rsidRPr="00680DB2">
                  <w:rPr>
                    <w:rStyle w:val="Hypertextovodkaz"/>
                    <w:rFonts w:ascii="Times New Roman" w:hAnsi="Times New Roman" w:cs="Times New Roman"/>
                    <w:noProof/>
                  </w:rPr>
                  <w:t>1.3</w:t>
                </w:r>
                <w:r w:rsidR="001F1448">
                  <w:rPr>
                    <w:noProof/>
                    <w:lang w:eastAsia="en-US"/>
                  </w:rPr>
                  <w:tab/>
                </w:r>
                <w:r w:rsidR="001F1448" w:rsidRPr="00680DB2">
                  <w:rPr>
                    <w:rStyle w:val="Hypertextovodkaz"/>
                    <w:rFonts w:ascii="Times New Roman" w:hAnsi="Times New Roman" w:cs="Times New Roman"/>
                    <w:noProof/>
                  </w:rPr>
                  <w:t>Goals – integrative model in Modelica</w:t>
                </w:r>
                <w:r w:rsidR="001F1448">
                  <w:rPr>
                    <w:noProof/>
                    <w:webHidden/>
                  </w:rPr>
                  <w:tab/>
                </w:r>
                <w:r w:rsidR="001F1448">
                  <w:rPr>
                    <w:noProof/>
                    <w:webHidden/>
                  </w:rPr>
                  <w:fldChar w:fldCharType="begin"/>
                </w:r>
                <w:r w:rsidR="001F1448">
                  <w:rPr>
                    <w:noProof/>
                    <w:webHidden/>
                  </w:rPr>
                  <w:instrText xml:space="preserve"> PAGEREF _Toc420444095 \h </w:instrText>
                </w:r>
                <w:r w:rsidR="001F1448">
                  <w:rPr>
                    <w:noProof/>
                    <w:webHidden/>
                  </w:rPr>
                </w:r>
                <w:r w:rsidR="001F1448">
                  <w:rPr>
                    <w:noProof/>
                    <w:webHidden/>
                  </w:rPr>
                  <w:fldChar w:fldCharType="separate"/>
                </w:r>
                <w:r w:rsidR="001F1448">
                  <w:rPr>
                    <w:noProof/>
                    <w:webHidden/>
                  </w:rPr>
                  <w:t>7</w:t>
                </w:r>
                <w:r w:rsidR="001F1448">
                  <w:rPr>
                    <w:noProof/>
                    <w:webHidden/>
                  </w:rPr>
                  <w:fldChar w:fldCharType="end"/>
                </w:r>
              </w:hyperlink>
            </w:p>
            <w:p w:rsidR="001F1448" w:rsidRDefault="00CF1C46">
              <w:pPr>
                <w:pStyle w:val="Obsah1"/>
                <w:tabs>
                  <w:tab w:val="left" w:pos="400"/>
                  <w:tab w:val="right" w:leader="dot" w:pos="8395"/>
                </w:tabs>
                <w:rPr>
                  <w:noProof/>
                  <w:lang w:eastAsia="en-US"/>
                </w:rPr>
              </w:pPr>
              <w:hyperlink w:anchor="_Toc420444096" w:history="1">
                <w:r w:rsidR="001F1448" w:rsidRPr="00680DB2">
                  <w:rPr>
                    <w:rStyle w:val="Hypertextovodkaz"/>
                    <w:rFonts w:ascii="Times New Roman" w:hAnsi="Times New Roman" w:cs="Times New Roman"/>
                    <w:noProof/>
                  </w:rPr>
                  <w:t>2</w:t>
                </w:r>
                <w:r w:rsidR="001F1448">
                  <w:rPr>
                    <w:noProof/>
                    <w:lang w:eastAsia="en-US"/>
                  </w:rPr>
                  <w:tab/>
                </w:r>
                <w:r w:rsidR="001F1448" w:rsidRPr="00680DB2">
                  <w:rPr>
                    <w:rStyle w:val="Hypertextovodkaz"/>
                    <w:rFonts w:ascii="Times New Roman" w:hAnsi="Times New Roman" w:cs="Times New Roman"/>
                    <w:noProof/>
                  </w:rPr>
                  <w:t>Methods</w:t>
                </w:r>
                <w:r w:rsidR="001F1448">
                  <w:rPr>
                    <w:noProof/>
                    <w:webHidden/>
                  </w:rPr>
                  <w:tab/>
                </w:r>
                <w:r w:rsidR="001F1448">
                  <w:rPr>
                    <w:noProof/>
                    <w:webHidden/>
                  </w:rPr>
                  <w:fldChar w:fldCharType="begin"/>
                </w:r>
                <w:r w:rsidR="001F1448">
                  <w:rPr>
                    <w:noProof/>
                    <w:webHidden/>
                  </w:rPr>
                  <w:instrText xml:space="preserve"> PAGEREF _Toc420444096 \h </w:instrText>
                </w:r>
                <w:r w:rsidR="001F1448">
                  <w:rPr>
                    <w:noProof/>
                    <w:webHidden/>
                  </w:rPr>
                </w:r>
                <w:r w:rsidR="001F1448">
                  <w:rPr>
                    <w:noProof/>
                    <w:webHidden/>
                  </w:rPr>
                  <w:fldChar w:fldCharType="separate"/>
                </w:r>
                <w:r w:rsidR="001F1448">
                  <w:rPr>
                    <w:noProof/>
                    <w:webHidden/>
                  </w:rPr>
                  <w:t>9</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097" w:history="1">
                <w:r w:rsidR="001F1448" w:rsidRPr="00680DB2">
                  <w:rPr>
                    <w:rStyle w:val="Hypertextovodkaz"/>
                    <w:rFonts w:ascii="Times New Roman" w:hAnsi="Times New Roman" w:cs="Times New Roman"/>
                    <w:noProof/>
                  </w:rPr>
                  <w:t>2.1</w:t>
                </w:r>
                <w:r w:rsidR="001F1448">
                  <w:rPr>
                    <w:noProof/>
                    <w:lang w:eastAsia="en-US"/>
                  </w:rPr>
                  <w:tab/>
                </w:r>
                <w:r w:rsidR="001F1448" w:rsidRPr="00680DB2">
                  <w:rPr>
                    <w:rStyle w:val="Hypertextovodkaz"/>
                    <w:rFonts w:ascii="Times New Roman" w:hAnsi="Times New Roman" w:cs="Times New Roman"/>
                    <w:noProof/>
                  </w:rPr>
                  <w:t>Physical principles</w:t>
                </w:r>
                <w:r w:rsidR="001F1448">
                  <w:rPr>
                    <w:noProof/>
                    <w:webHidden/>
                  </w:rPr>
                  <w:tab/>
                </w:r>
                <w:r w:rsidR="001F1448">
                  <w:rPr>
                    <w:noProof/>
                    <w:webHidden/>
                  </w:rPr>
                  <w:fldChar w:fldCharType="begin"/>
                </w:r>
                <w:r w:rsidR="001F1448">
                  <w:rPr>
                    <w:noProof/>
                    <w:webHidden/>
                  </w:rPr>
                  <w:instrText xml:space="preserve"> PAGEREF _Toc420444097 \h </w:instrText>
                </w:r>
                <w:r w:rsidR="001F1448">
                  <w:rPr>
                    <w:noProof/>
                    <w:webHidden/>
                  </w:rPr>
                </w:r>
                <w:r w:rsidR="001F1448">
                  <w:rPr>
                    <w:noProof/>
                    <w:webHidden/>
                  </w:rPr>
                  <w:fldChar w:fldCharType="separate"/>
                </w:r>
                <w:r w:rsidR="001F1448">
                  <w:rPr>
                    <w:noProof/>
                    <w:webHidden/>
                  </w:rPr>
                  <w:t>9</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098" w:history="1">
                <w:r w:rsidR="001F1448" w:rsidRPr="00680DB2">
                  <w:rPr>
                    <w:rStyle w:val="Hypertextovodkaz"/>
                    <w:rFonts w:ascii="Times New Roman" w:hAnsi="Times New Roman" w:cs="Times New Roman"/>
                    <w:noProof/>
                  </w:rPr>
                  <w:t>2.2</w:t>
                </w:r>
                <w:r w:rsidR="001F1448">
                  <w:rPr>
                    <w:noProof/>
                    <w:lang w:eastAsia="en-US"/>
                  </w:rPr>
                  <w:tab/>
                </w:r>
                <w:r w:rsidR="001F1448" w:rsidRPr="00680DB2">
                  <w:rPr>
                    <w:rStyle w:val="Hypertextovodkaz"/>
                    <w:rFonts w:ascii="Times New Roman" w:hAnsi="Times New Roman" w:cs="Times New Roman"/>
                    <w:noProof/>
                  </w:rPr>
                  <w:t>Modelica Principles</w:t>
                </w:r>
                <w:r w:rsidR="001F1448">
                  <w:rPr>
                    <w:noProof/>
                    <w:webHidden/>
                  </w:rPr>
                  <w:tab/>
                </w:r>
                <w:r w:rsidR="001F1448">
                  <w:rPr>
                    <w:noProof/>
                    <w:webHidden/>
                  </w:rPr>
                  <w:fldChar w:fldCharType="begin"/>
                </w:r>
                <w:r w:rsidR="001F1448">
                  <w:rPr>
                    <w:noProof/>
                    <w:webHidden/>
                  </w:rPr>
                  <w:instrText xml:space="preserve"> PAGEREF _Toc420444098 \h </w:instrText>
                </w:r>
                <w:r w:rsidR="001F1448">
                  <w:rPr>
                    <w:noProof/>
                    <w:webHidden/>
                  </w:rPr>
                </w:r>
                <w:r w:rsidR="001F1448">
                  <w:rPr>
                    <w:noProof/>
                    <w:webHidden/>
                  </w:rPr>
                  <w:fldChar w:fldCharType="separate"/>
                </w:r>
                <w:r w:rsidR="001F1448">
                  <w:rPr>
                    <w:noProof/>
                    <w:webHidden/>
                  </w:rPr>
                  <w:t>11</w:t>
                </w:r>
                <w:r w:rsidR="001F1448">
                  <w:rPr>
                    <w:noProof/>
                    <w:webHidden/>
                  </w:rPr>
                  <w:fldChar w:fldCharType="end"/>
                </w:r>
              </w:hyperlink>
            </w:p>
            <w:p w:rsidR="001F1448" w:rsidRDefault="00CF1C46">
              <w:pPr>
                <w:pStyle w:val="Obsah1"/>
                <w:tabs>
                  <w:tab w:val="left" w:pos="400"/>
                  <w:tab w:val="right" w:leader="dot" w:pos="8395"/>
                </w:tabs>
                <w:rPr>
                  <w:noProof/>
                  <w:lang w:eastAsia="en-US"/>
                </w:rPr>
              </w:pPr>
              <w:hyperlink w:anchor="_Toc420444099" w:history="1">
                <w:r w:rsidR="001F1448" w:rsidRPr="00680DB2">
                  <w:rPr>
                    <w:rStyle w:val="Hypertextovodkaz"/>
                    <w:rFonts w:ascii="Times New Roman" w:hAnsi="Times New Roman" w:cs="Times New Roman"/>
                    <w:noProof/>
                  </w:rPr>
                  <w:t>3</w:t>
                </w:r>
                <w:r w:rsidR="001F1448">
                  <w:rPr>
                    <w:noProof/>
                    <w:lang w:eastAsia="en-US"/>
                  </w:rPr>
                  <w:tab/>
                </w:r>
                <w:r w:rsidR="001F1448" w:rsidRPr="00680DB2">
                  <w:rPr>
                    <w:rStyle w:val="Hypertextovodkaz"/>
                    <w:rFonts w:ascii="Times New Roman" w:hAnsi="Times New Roman" w:cs="Times New Roman"/>
                    <w:noProof/>
                  </w:rPr>
                  <w:t>Building Modelica Libraries</w:t>
                </w:r>
                <w:r w:rsidR="001F1448">
                  <w:rPr>
                    <w:noProof/>
                    <w:webHidden/>
                  </w:rPr>
                  <w:tab/>
                </w:r>
                <w:r w:rsidR="001F1448">
                  <w:rPr>
                    <w:noProof/>
                    <w:webHidden/>
                  </w:rPr>
                  <w:fldChar w:fldCharType="begin"/>
                </w:r>
                <w:r w:rsidR="001F1448">
                  <w:rPr>
                    <w:noProof/>
                    <w:webHidden/>
                  </w:rPr>
                  <w:instrText xml:space="preserve"> PAGEREF _Toc420444099 \h </w:instrText>
                </w:r>
                <w:r w:rsidR="001F1448">
                  <w:rPr>
                    <w:noProof/>
                    <w:webHidden/>
                  </w:rPr>
                </w:r>
                <w:r w:rsidR="001F1448">
                  <w:rPr>
                    <w:noProof/>
                    <w:webHidden/>
                  </w:rPr>
                  <w:fldChar w:fldCharType="separate"/>
                </w:r>
                <w:r w:rsidR="001F1448">
                  <w:rPr>
                    <w:noProof/>
                    <w:webHidden/>
                  </w:rPr>
                  <w:t>15</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00" w:history="1">
                <w:r w:rsidR="001F1448" w:rsidRPr="00680DB2">
                  <w:rPr>
                    <w:rStyle w:val="Hypertextovodkaz"/>
                    <w:rFonts w:ascii="Times New Roman" w:hAnsi="Times New Roman" w:cs="Times New Roman"/>
                    <w:noProof/>
                  </w:rPr>
                  <w:t>3.1</w:t>
                </w:r>
                <w:r w:rsidR="001F1448">
                  <w:rPr>
                    <w:noProof/>
                    <w:lang w:eastAsia="en-US"/>
                  </w:rPr>
                  <w:tab/>
                </w:r>
                <w:r w:rsidR="001F1448" w:rsidRPr="00680DB2">
                  <w:rPr>
                    <w:rStyle w:val="Hypertextovodkaz"/>
                    <w:rFonts w:ascii="Times New Roman" w:hAnsi="Times New Roman" w:cs="Times New Roman"/>
                    <w:noProof/>
                  </w:rPr>
                  <w:t>Types</w:t>
                </w:r>
                <w:r w:rsidR="001F1448">
                  <w:rPr>
                    <w:noProof/>
                    <w:webHidden/>
                  </w:rPr>
                  <w:tab/>
                </w:r>
                <w:r w:rsidR="001F1448">
                  <w:rPr>
                    <w:noProof/>
                    <w:webHidden/>
                  </w:rPr>
                  <w:fldChar w:fldCharType="begin"/>
                </w:r>
                <w:r w:rsidR="001F1448">
                  <w:rPr>
                    <w:noProof/>
                    <w:webHidden/>
                  </w:rPr>
                  <w:instrText xml:space="preserve"> PAGEREF _Toc420444100 \h </w:instrText>
                </w:r>
                <w:r w:rsidR="001F1448">
                  <w:rPr>
                    <w:noProof/>
                    <w:webHidden/>
                  </w:rPr>
                </w:r>
                <w:r w:rsidR="001F1448">
                  <w:rPr>
                    <w:noProof/>
                    <w:webHidden/>
                  </w:rPr>
                  <w:fldChar w:fldCharType="separate"/>
                </w:r>
                <w:r w:rsidR="001F1448">
                  <w:rPr>
                    <w:noProof/>
                    <w:webHidden/>
                  </w:rPr>
                  <w:t>17</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01" w:history="1">
                <w:r w:rsidR="001F1448" w:rsidRPr="00680DB2">
                  <w:rPr>
                    <w:rStyle w:val="Hypertextovodkaz"/>
                    <w:rFonts w:ascii="Times New Roman" w:hAnsi="Times New Roman" w:cs="Times New Roman"/>
                    <w:noProof/>
                  </w:rPr>
                  <w:t>3.2</w:t>
                </w:r>
                <w:r w:rsidR="001F1448">
                  <w:rPr>
                    <w:noProof/>
                    <w:lang w:eastAsia="en-US"/>
                  </w:rPr>
                  <w:tab/>
                </w:r>
                <w:r w:rsidR="001F1448" w:rsidRPr="00680DB2">
                  <w:rPr>
                    <w:rStyle w:val="Hypertextovodkaz"/>
                    <w:rFonts w:ascii="Times New Roman" w:hAnsi="Times New Roman" w:cs="Times New Roman"/>
                    <w:noProof/>
                  </w:rPr>
                  <w:t>Blocks</w:t>
                </w:r>
                <w:r w:rsidR="001F1448">
                  <w:rPr>
                    <w:noProof/>
                    <w:webHidden/>
                  </w:rPr>
                  <w:tab/>
                </w:r>
                <w:r w:rsidR="001F1448">
                  <w:rPr>
                    <w:noProof/>
                    <w:webHidden/>
                  </w:rPr>
                  <w:fldChar w:fldCharType="begin"/>
                </w:r>
                <w:r w:rsidR="001F1448">
                  <w:rPr>
                    <w:noProof/>
                    <w:webHidden/>
                  </w:rPr>
                  <w:instrText xml:space="preserve"> PAGEREF _Toc420444101 \h </w:instrText>
                </w:r>
                <w:r w:rsidR="001F1448">
                  <w:rPr>
                    <w:noProof/>
                    <w:webHidden/>
                  </w:rPr>
                </w:r>
                <w:r w:rsidR="001F1448">
                  <w:rPr>
                    <w:noProof/>
                    <w:webHidden/>
                  </w:rPr>
                  <w:fldChar w:fldCharType="separate"/>
                </w:r>
                <w:r w:rsidR="001F1448">
                  <w:rPr>
                    <w:noProof/>
                    <w:webHidden/>
                  </w:rPr>
                  <w:t>17</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02" w:history="1">
                <w:r w:rsidR="001F1448" w:rsidRPr="00680DB2">
                  <w:rPr>
                    <w:rStyle w:val="Hypertextovodkaz"/>
                    <w:rFonts w:ascii="Times New Roman" w:hAnsi="Times New Roman" w:cs="Times New Roman"/>
                    <w:noProof/>
                  </w:rPr>
                  <w:t>3.3</w:t>
                </w:r>
                <w:r w:rsidR="001F1448">
                  <w:rPr>
                    <w:noProof/>
                    <w:lang w:eastAsia="en-US"/>
                  </w:rPr>
                  <w:tab/>
                </w:r>
                <w:r w:rsidR="001F1448" w:rsidRPr="00680DB2">
                  <w:rPr>
                    <w:rStyle w:val="Hypertextovodkaz"/>
                    <w:rFonts w:ascii="Times New Roman" w:hAnsi="Times New Roman" w:cs="Times New Roman"/>
                    <w:noProof/>
                  </w:rPr>
                  <w:t>Steady states</w:t>
                </w:r>
                <w:r w:rsidR="001F1448">
                  <w:rPr>
                    <w:noProof/>
                    <w:webHidden/>
                  </w:rPr>
                  <w:tab/>
                </w:r>
                <w:r w:rsidR="001F1448">
                  <w:rPr>
                    <w:noProof/>
                    <w:webHidden/>
                  </w:rPr>
                  <w:fldChar w:fldCharType="begin"/>
                </w:r>
                <w:r w:rsidR="001F1448">
                  <w:rPr>
                    <w:noProof/>
                    <w:webHidden/>
                  </w:rPr>
                  <w:instrText xml:space="preserve"> PAGEREF _Toc420444102 \h </w:instrText>
                </w:r>
                <w:r w:rsidR="001F1448">
                  <w:rPr>
                    <w:noProof/>
                    <w:webHidden/>
                  </w:rPr>
                </w:r>
                <w:r w:rsidR="001F1448">
                  <w:rPr>
                    <w:noProof/>
                    <w:webHidden/>
                  </w:rPr>
                  <w:fldChar w:fldCharType="separate"/>
                </w:r>
                <w:r w:rsidR="001F1448">
                  <w:rPr>
                    <w:noProof/>
                    <w:webHidden/>
                  </w:rPr>
                  <w:t>18</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03" w:history="1">
                <w:r w:rsidR="001F1448" w:rsidRPr="00680DB2">
                  <w:rPr>
                    <w:rStyle w:val="Hypertextovodkaz"/>
                    <w:rFonts w:ascii="Times New Roman" w:hAnsi="Times New Roman" w:cs="Times New Roman"/>
                    <w:noProof/>
                  </w:rPr>
                  <w:t>3.4</w:t>
                </w:r>
                <w:r w:rsidR="001F1448">
                  <w:rPr>
                    <w:noProof/>
                    <w:lang w:eastAsia="en-US"/>
                  </w:rPr>
                  <w:tab/>
                </w:r>
                <w:r w:rsidR="001F1448" w:rsidRPr="00680DB2">
                  <w:rPr>
                    <w:rStyle w:val="Hypertextovodkaz"/>
                    <w:rFonts w:ascii="Times New Roman" w:hAnsi="Times New Roman" w:cs="Times New Roman"/>
                    <w:noProof/>
                  </w:rPr>
                  <w:t>Chemical domain</w:t>
                </w:r>
                <w:r w:rsidR="001F1448">
                  <w:rPr>
                    <w:noProof/>
                    <w:webHidden/>
                  </w:rPr>
                  <w:tab/>
                </w:r>
                <w:r w:rsidR="001F1448">
                  <w:rPr>
                    <w:noProof/>
                    <w:webHidden/>
                  </w:rPr>
                  <w:fldChar w:fldCharType="begin"/>
                </w:r>
                <w:r w:rsidR="001F1448">
                  <w:rPr>
                    <w:noProof/>
                    <w:webHidden/>
                  </w:rPr>
                  <w:instrText xml:space="preserve"> PAGEREF _Toc420444103 \h </w:instrText>
                </w:r>
                <w:r w:rsidR="001F1448">
                  <w:rPr>
                    <w:noProof/>
                    <w:webHidden/>
                  </w:rPr>
                </w:r>
                <w:r w:rsidR="001F1448">
                  <w:rPr>
                    <w:noProof/>
                    <w:webHidden/>
                  </w:rPr>
                  <w:fldChar w:fldCharType="separate"/>
                </w:r>
                <w:r w:rsidR="001F1448">
                  <w:rPr>
                    <w:noProof/>
                    <w:webHidden/>
                  </w:rPr>
                  <w:t>19</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04" w:history="1">
                <w:r w:rsidR="001F1448" w:rsidRPr="00680DB2">
                  <w:rPr>
                    <w:rStyle w:val="Hypertextovodkaz"/>
                    <w:rFonts w:ascii="Times New Roman" w:hAnsi="Times New Roman" w:cs="Times New Roman"/>
                    <w:noProof/>
                  </w:rPr>
                  <w:t>3.5</w:t>
                </w:r>
                <w:r w:rsidR="001F1448">
                  <w:rPr>
                    <w:noProof/>
                    <w:lang w:eastAsia="en-US"/>
                  </w:rPr>
                  <w:tab/>
                </w:r>
                <w:r w:rsidR="001F1448" w:rsidRPr="00680DB2">
                  <w:rPr>
                    <w:rStyle w:val="Hypertextovodkaz"/>
                    <w:rFonts w:ascii="Times New Roman" w:hAnsi="Times New Roman" w:cs="Times New Roman"/>
                    <w:noProof/>
                  </w:rPr>
                  <w:t>Thermal domain</w:t>
                </w:r>
                <w:r w:rsidR="001F1448">
                  <w:rPr>
                    <w:noProof/>
                    <w:webHidden/>
                  </w:rPr>
                  <w:tab/>
                </w:r>
                <w:r w:rsidR="001F1448">
                  <w:rPr>
                    <w:noProof/>
                    <w:webHidden/>
                  </w:rPr>
                  <w:fldChar w:fldCharType="begin"/>
                </w:r>
                <w:r w:rsidR="001F1448">
                  <w:rPr>
                    <w:noProof/>
                    <w:webHidden/>
                  </w:rPr>
                  <w:instrText xml:space="preserve"> PAGEREF _Toc420444104 \h </w:instrText>
                </w:r>
                <w:r w:rsidR="001F1448">
                  <w:rPr>
                    <w:noProof/>
                    <w:webHidden/>
                  </w:rPr>
                </w:r>
                <w:r w:rsidR="001F1448">
                  <w:rPr>
                    <w:noProof/>
                    <w:webHidden/>
                  </w:rPr>
                  <w:fldChar w:fldCharType="separate"/>
                </w:r>
                <w:r w:rsidR="001F1448">
                  <w:rPr>
                    <w:noProof/>
                    <w:webHidden/>
                  </w:rPr>
                  <w:t>26</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05" w:history="1">
                <w:r w:rsidR="001F1448" w:rsidRPr="00680DB2">
                  <w:rPr>
                    <w:rStyle w:val="Hypertextovodkaz"/>
                    <w:rFonts w:ascii="Times New Roman" w:hAnsi="Times New Roman" w:cs="Times New Roman"/>
                    <w:noProof/>
                  </w:rPr>
                  <w:t>3.6</w:t>
                </w:r>
                <w:r w:rsidR="001F1448">
                  <w:rPr>
                    <w:noProof/>
                    <w:lang w:eastAsia="en-US"/>
                  </w:rPr>
                  <w:tab/>
                </w:r>
                <w:r w:rsidR="001F1448" w:rsidRPr="00680DB2">
                  <w:rPr>
                    <w:rStyle w:val="Hypertextovodkaz"/>
                    <w:rFonts w:ascii="Times New Roman" w:hAnsi="Times New Roman" w:cs="Times New Roman"/>
                    <w:noProof/>
                  </w:rPr>
                  <w:t>Hydraulic domain</w:t>
                </w:r>
                <w:r w:rsidR="001F1448">
                  <w:rPr>
                    <w:noProof/>
                    <w:webHidden/>
                  </w:rPr>
                  <w:tab/>
                </w:r>
                <w:r w:rsidR="001F1448">
                  <w:rPr>
                    <w:noProof/>
                    <w:webHidden/>
                  </w:rPr>
                  <w:fldChar w:fldCharType="begin"/>
                </w:r>
                <w:r w:rsidR="001F1448">
                  <w:rPr>
                    <w:noProof/>
                    <w:webHidden/>
                  </w:rPr>
                  <w:instrText xml:space="preserve"> PAGEREF _Toc420444105 \h </w:instrText>
                </w:r>
                <w:r w:rsidR="001F1448">
                  <w:rPr>
                    <w:noProof/>
                    <w:webHidden/>
                  </w:rPr>
                </w:r>
                <w:r w:rsidR="001F1448">
                  <w:rPr>
                    <w:noProof/>
                    <w:webHidden/>
                  </w:rPr>
                  <w:fldChar w:fldCharType="separate"/>
                </w:r>
                <w:r w:rsidR="001F1448">
                  <w:rPr>
                    <w:noProof/>
                    <w:webHidden/>
                  </w:rPr>
                  <w:t>27</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06" w:history="1">
                <w:r w:rsidR="001F1448" w:rsidRPr="00680DB2">
                  <w:rPr>
                    <w:rStyle w:val="Hypertextovodkaz"/>
                    <w:rFonts w:ascii="Times New Roman" w:hAnsi="Times New Roman" w:cs="Times New Roman"/>
                    <w:noProof/>
                  </w:rPr>
                  <w:t>3.7</w:t>
                </w:r>
                <w:r w:rsidR="001F1448">
                  <w:rPr>
                    <w:noProof/>
                    <w:lang w:eastAsia="en-US"/>
                  </w:rPr>
                  <w:tab/>
                </w:r>
                <w:r w:rsidR="001F1448" w:rsidRPr="00680DB2">
                  <w:rPr>
                    <w:rStyle w:val="Hypertextovodkaz"/>
                    <w:rFonts w:ascii="Times New Roman" w:hAnsi="Times New Roman" w:cs="Times New Roman"/>
                    <w:noProof/>
                  </w:rPr>
                  <w:t>Population domain</w:t>
                </w:r>
                <w:r w:rsidR="001F1448">
                  <w:rPr>
                    <w:noProof/>
                    <w:webHidden/>
                  </w:rPr>
                  <w:tab/>
                </w:r>
                <w:r w:rsidR="001F1448">
                  <w:rPr>
                    <w:noProof/>
                    <w:webHidden/>
                  </w:rPr>
                  <w:fldChar w:fldCharType="begin"/>
                </w:r>
                <w:r w:rsidR="001F1448">
                  <w:rPr>
                    <w:noProof/>
                    <w:webHidden/>
                  </w:rPr>
                  <w:instrText xml:space="preserve"> PAGEREF _Toc420444106 \h </w:instrText>
                </w:r>
                <w:r w:rsidR="001F1448">
                  <w:rPr>
                    <w:noProof/>
                    <w:webHidden/>
                  </w:rPr>
                </w:r>
                <w:r w:rsidR="001F1448">
                  <w:rPr>
                    <w:noProof/>
                    <w:webHidden/>
                  </w:rPr>
                  <w:fldChar w:fldCharType="separate"/>
                </w:r>
                <w:r w:rsidR="001F1448">
                  <w:rPr>
                    <w:noProof/>
                    <w:webHidden/>
                  </w:rPr>
                  <w:t>29</w:t>
                </w:r>
                <w:r w:rsidR="001F1448">
                  <w:rPr>
                    <w:noProof/>
                    <w:webHidden/>
                  </w:rPr>
                  <w:fldChar w:fldCharType="end"/>
                </w:r>
              </w:hyperlink>
            </w:p>
            <w:p w:rsidR="001F1448" w:rsidRDefault="00CF1C46">
              <w:pPr>
                <w:pStyle w:val="Obsah1"/>
                <w:tabs>
                  <w:tab w:val="left" w:pos="400"/>
                  <w:tab w:val="right" w:leader="dot" w:pos="8395"/>
                </w:tabs>
                <w:rPr>
                  <w:noProof/>
                  <w:lang w:eastAsia="en-US"/>
                </w:rPr>
              </w:pPr>
              <w:hyperlink w:anchor="_Toc420444107" w:history="1">
                <w:r w:rsidR="001F1448" w:rsidRPr="00680DB2">
                  <w:rPr>
                    <w:rStyle w:val="Hypertextovodkaz"/>
                    <w:rFonts w:ascii="Times New Roman" w:hAnsi="Times New Roman" w:cs="Times New Roman"/>
                    <w:noProof/>
                  </w:rPr>
                  <w:t>4</w:t>
                </w:r>
                <w:r w:rsidR="001F1448">
                  <w:rPr>
                    <w:noProof/>
                    <w:lang w:eastAsia="en-US"/>
                  </w:rPr>
                  <w:tab/>
                </w:r>
                <w:r w:rsidR="001F1448" w:rsidRPr="00680DB2">
                  <w:rPr>
                    <w:rStyle w:val="Hypertextovodkaz"/>
                    <w:rFonts w:ascii="Times New Roman" w:hAnsi="Times New Roman" w:cs="Times New Roman"/>
                    <w:noProof/>
                  </w:rPr>
                  <w:t>Physiomodel</w:t>
                </w:r>
                <w:r w:rsidR="001F1448">
                  <w:rPr>
                    <w:noProof/>
                    <w:webHidden/>
                  </w:rPr>
                  <w:tab/>
                </w:r>
                <w:r w:rsidR="001F1448">
                  <w:rPr>
                    <w:noProof/>
                    <w:webHidden/>
                  </w:rPr>
                  <w:fldChar w:fldCharType="begin"/>
                </w:r>
                <w:r w:rsidR="001F1448">
                  <w:rPr>
                    <w:noProof/>
                    <w:webHidden/>
                  </w:rPr>
                  <w:instrText xml:space="preserve"> PAGEREF _Toc420444107 \h </w:instrText>
                </w:r>
                <w:r w:rsidR="001F1448">
                  <w:rPr>
                    <w:noProof/>
                    <w:webHidden/>
                  </w:rPr>
                </w:r>
                <w:r w:rsidR="001F1448">
                  <w:rPr>
                    <w:noProof/>
                    <w:webHidden/>
                  </w:rPr>
                  <w:fldChar w:fldCharType="separate"/>
                </w:r>
                <w:r w:rsidR="001F1448">
                  <w:rPr>
                    <w:noProof/>
                    <w:webHidden/>
                  </w:rPr>
                  <w:t>30</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08" w:history="1">
                <w:r w:rsidR="001F1448" w:rsidRPr="00680DB2">
                  <w:rPr>
                    <w:rStyle w:val="Hypertextovodkaz"/>
                    <w:rFonts w:ascii="Times New Roman" w:hAnsi="Times New Roman" w:cs="Times New Roman"/>
                    <w:noProof/>
                  </w:rPr>
                  <w:t>4.1</w:t>
                </w:r>
                <w:r w:rsidR="001F1448">
                  <w:rPr>
                    <w:noProof/>
                    <w:lang w:eastAsia="en-US"/>
                  </w:rPr>
                  <w:tab/>
                </w:r>
                <w:r w:rsidR="001F1448" w:rsidRPr="00680DB2">
                  <w:rPr>
                    <w:rStyle w:val="Hypertextovodkaz"/>
                    <w:rFonts w:ascii="Times New Roman" w:hAnsi="Times New Roman" w:cs="Times New Roman"/>
                    <w:noProof/>
                  </w:rPr>
                  <w:t>Cardiovascular system</w:t>
                </w:r>
                <w:r w:rsidR="001F1448">
                  <w:rPr>
                    <w:noProof/>
                    <w:webHidden/>
                  </w:rPr>
                  <w:tab/>
                </w:r>
                <w:r w:rsidR="001F1448">
                  <w:rPr>
                    <w:noProof/>
                    <w:webHidden/>
                  </w:rPr>
                  <w:fldChar w:fldCharType="begin"/>
                </w:r>
                <w:r w:rsidR="001F1448">
                  <w:rPr>
                    <w:noProof/>
                    <w:webHidden/>
                  </w:rPr>
                  <w:instrText xml:space="preserve"> PAGEREF _Toc420444108 \h </w:instrText>
                </w:r>
                <w:r w:rsidR="001F1448">
                  <w:rPr>
                    <w:noProof/>
                    <w:webHidden/>
                  </w:rPr>
                </w:r>
                <w:r w:rsidR="001F1448">
                  <w:rPr>
                    <w:noProof/>
                    <w:webHidden/>
                  </w:rPr>
                  <w:fldChar w:fldCharType="separate"/>
                </w:r>
                <w:r w:rsidR="001F1448">
                  <w:rPr>
                    <w:noProof/>
                    <w:webHidden/>
                  </w:rPr>
                  <w:t>30</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09" w:history="1">
                <w:r w:rsidR="001F1448" w:rsidRPr="00680DB2">
                  <w:rPr>
                    <w:rStyle w:val="Hypertextovodkaz"/>
                    <w:rFonts w:ascii="Times New Roman" w:hAnsi="Times New Roman" w:cs="Times New Roman"/>
                    <w:noProof/>
                  </w:rPr>
                  <w:t>4.2</w:t>
                </w:r>
                <w:r w:rsidR="001F1448">
                  <w:rPr>
                    <w:noProof/>
                    <w:lang w:eastAsia="en-US"/>
                  </w:rPr>
                  <w:tab/>
                </w:r>
                <w:r w:rsidR="001F1448" w:rsidRPr="00680DB2">
                  <w:rPr>
                    <w:rStyle w:val="Hypertextovodkaz"/>
                    <w:rFonts w:ascii="Times New Roman" w:hAnsi="Times New Roman" w:cs="Times New Roman"/>
                    <w:noProof/>
                  </w:rPr>
                  <w:t>Body Water</w:t>
                </w:r>
                <w:r w:rsidR="001F1448">
                  <w:rPr>
                    <w:noProof/>
                    <w:webHidden/>
                  </w:rPr>
                  <w:tab/>
                </w:r>
                <w:r w:rsidR="001F1448">
                  <w:rPr>
                    <w:noProof/>
                    <w:webHidden/>
                  </w:rPr>
                  <w:fldChar w:fldCharType="begin"/>
                </w:r>
                <w:r w:rsidR="001F1448">
                  <w:rPr>
                    <w:noProof/>
                    <w:webHidden/>
                  </w:rPr>
                  <w:instrText xml:space="preserve"> PAGEREF _Toc420444109 \h </w:instrText>
                </w:r>
                <w:r w:rsidR="001F1448">
                  <w:rPr>
                    <w:noProof/>
                    <w:webHidden/>
                  </w:rPr>
                </w:r>
                <w:r w:rsidR="001F1448">
                  <w:rPr>
                    <w:noProof/>
                    <w:webHidden/>
                  </w:rPr>
                  <w:fldChar w:fldCharType="separate"/>
                </w:r>
                <w:r w:rsidR="001F1448">
                  <w:rPr>
                    <w:noProof/>
                    <w:webHidden/>
                  </w:rPr>
                  <w:t>34</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10" w:history="1">
                <w:r w:rsidR="001F1448" w:rsidRPr="00680DB2">
                  <w:rPr>
                    <w:rStyle w:val="Hypertextovodkaz"/>
                    <w:rFonts w:ascii="Times New Roman" w:hAnsi="Times New Roman" w:cs="Times New Roman"/>
                    <w:noProof/>
                  </w:rPr>
                  <w:t>4.3</w:t>
                </w:r>
                <w:r w:rsidR="001F1448">
                  <w:rPr>
                    <w:noProof/>
                    <w:lang w:eastAsia="en-US"/>
                  </w:rPr>
                  <w:tab/>
                </w:r>
                <w:r w:rsidR="001F1448" w:rsidRPr="00680DB2">
                  <w:rPr>
                    <w:rStyle w:val="Hypertextovodkaz"/>
                    <w:rFonts w:ascii="Times New Roman" w:hAnsi="Times New Roman" w:cs="Times New Roman"/>
                    <w:noProof/>
                  </w:rPr>
                  <w:t>Hormones</w:t>
                </w:r>
                <w:r w:rsidR="001F1448">
                  <w:rPr>
                    <w:noProof/>
                    <w:webHidden/>
                  </w:rPr>
                  <w:tab/>
                </w:r>
                <w:r w:rsidR="001F1448">
                  <w:rPr>
                    <w:noProof/>
                    <w:webHidden/>
                  </w:rPr>
                  <w:fldChar w:fldCharType="begin"/>
                </w:r>
                <w:r w:rsidR="001F1448">
                  <w:rPr>
                    <w:noProof/>
                    <w:webHidden/>
                  </w:rPr>
                  <w:instrText xml:space="preserve"> PAGEREF _Toc420444110 \h </w:instrText>
                </w:r>
                <w:r w:rsidR="001F1448">
                  <w:rPr>
                    <w:noProof/>
                    <w:webHidden/>
                  </w:rPr>
                </w:r>
                <w:r w:rsidR="001F1448">
                  <w:rPr>
                    <w:noProof/>
                    <w:webHidden/>
                  </w:rPr>
                  <w:fldChar w:fldCharType="separate"/>
                </w:r>
                <w:r w:rsidR="001F1448">
                  <w:rPr>
                    <w:noProof/>
                    <w:webHidden/>
                  </w:rPr>
                  <w:t>39</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11" w:history="1">
                <w:r w:rsidR="001F1448" w:rsidRPr="00680DB2">
                  <w:rPr>
                    <w:rStyle w:val="Hypertextovodkaz"/>
                    <w:rFonts w:ascii="Times New Roman" w:hAnsi="Times New Roman" w:cs="Times New Roman"/>
                    <w:noProof/>
                  </w:rPr>
                  <w:t>4.4</w:t>
                </w:r>
                <w:r w:rsidR="001F1448">
                  <w:rPr>
                    <w:noProof/>
                    <w:lang w:eastAsia="en-US"/>
                  </w:rPr>
                  <w:tab/>
                </w:r>
                <w:r w:rsidR="001F1448" w:rsidRPr="00680DB2">
                  <w:rPr>
                    <w:rStyle w:val="Hypertextovodkaz"/>
                    <w:rFonts w:ascii="Times New Roman" w:hAnsi="Times New Roman" w:cs="Times New Roman"/>
                    <w:noProof/>
                  </w:rPr>
                  <w:t>Electrolytes and Acid-Base</w:t>
                </w:r>
                <w:r w:rsidR="001F1448">
                  <w:rPr>
                    <w:noProof/>
                    <w:webHidden/>
                  </w:rPr>
                  <w:tab/>
                </w:r>
                <w:r w:rsidR="001F1448">
                  <w:rPr>
                    <w:noProof/>
                    <w:webHidden/>
                  </w:rPr>
                  <w:fldChar w:fldCharType="begin"/>
                </w:r>
                <w:r w:rsidR="001F1448">
                  <w:rPr>
                    <w:noProof/>
                    <w:webHidden/>
                  </w:rPr>
                  <w:instrText xml:space="preserve"> PAGEREF _Toc420444111 \h </w:instrText>
                </w:r>
                <w:r w:rsidR="001F1448">
                  <w:rPr>
                    <w:noProof/>
                    <w:webHidden/>
                  </w:rPr>
                </w:r>
                <w:r w:rsidR="001F1448">
                  <w:rPr>
                    <w:noProof/>
                    <w:webHidden/>
                  </w:rPr>
                  <w:fldChar w:fldCharType="separate"/>
                </w:r>
                <w:r w:rsidR="001F1448">
                  <w:rPr>
                    <w:noProof/>
                    <w:webHidden/>
                  </w:rPr>
                  <w:t>43</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12" w:history="1">
                <w:r w:rsidR="001F1448" w:rsidRPr="00680DB2">
                  <w:rPr>
                    <w:rStyle w:val="Hypertextovodkaz"/>
                    <w:rFonts w:ascii="Times New Roman" w:hAnsi="Times New Roman" w:cs="Times New Roman"/>
                    <w:noProof/>
                  </w:rPr>
                  <w:t>4.5</w:t>
                </w:r>
                <w:r w:rsidR="001F1448">
                  <w:rPr>
                    <w:noProof/>
                    <w:lang w:eastAsia="en-US"/>
                  </w:rPr>
                  <w:tab/>
                </w:r>
                <w:r w:rsidR="001F1448" w:rsidRPr="00680DB2">
                  <w:rPr>
                    <w:rStyle w:val="Hypertextovodkaz"/>
                    <w:rFonts w:ascii="Times New Roman" w:hAnsi="Times New Roman" w:cs="Times New Roman"/>
                    <w:noProof/>
                  </w:rPr>
                  <w:t>Blood Gases</w:t>
                </w:r>
                <w:r w:rsidR="001F1448">
                  <w:rPr>
                    <w:noProof/>
                    <w:webHidden/>
                  </w:rPr>
                  <w:tab/>
                </w:r>
                <w:r w:rsidR="001F1448">
                  <w:rPr>
                    <w:noProof/>
                    <w:webHidden/>
                  </w:rPr>
                  <w:fldChar w:fldCharType="begin"/>
                </w:r>
                <w:r w:rsidR="001F1448">
                  <w:rPr>
                    <w:noProof/>
                    <w:webHidden/>
                  </w:rPr>
                  <w:instrText xml:space="preserve"> PAGEREF _Toc420444112 \h </w:instrText>
                </w:r>
                <w:r w:rsidR="001F1448">
                  <w:rPr>
                    <w:noProof/>
                    <w:webHidden/>
                  </w:rPr>
                </w:r>
                <w:r w:rsidR="001F1448">
                  <w:rPr>
                    <w:noProof/>
                    <w:webHidden/>
                  </w:rPr>
                  <w:fldChar w:fldCharType="separate"/>
                </w:r>
                <w:r w:rsidR="001F1448">
                  <w:rPr>
                    <w:noProof/>
                    <w:webHidden/>
                  </w:rPr>
                  <w:t>46</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13" w:history="1">
                <w:r w:rsidR="001F1448" w:rsidRPr="00680DB2">
                  <w:rPr>
                    <w:rStyle w:val="Hypertextovodkaz"/>
                    <w:rFonts w:ascii="Times New Roman" w:hAnsi="Times New Roman" w:cs="Times New Roman"/>
                    <w:noProof/>
                  </w:rPr>
                  <w:t>4.6</w:t>
                </w:r>
                <w:r w:rsidR="001F1448">
                  <w:rPr>
                    <w:noProof/>
                    <w:lang w:eastAsia="en-US"/>
                  </w:rPr>
                  <w:tab/>
                </w:r>
                <w:r w:rsidR="001F1448" w:rsidRPr="00680DB2">
                  <w:rPr>
                    <w:rStyle w:val="Hypertextovodkaz"/>
                    <w:rFonts w:ascii="Times New Roman" w:hAnsi="Times New Roman" w:cs="Times New Roman"/>
                    <w:noProof/>
                  </w:rPr>
                  <w:t>Nutrients and Metabolism</w:t>
                </w:r>
                <w:r w:rsidR="001F1448">
                  <w:rPr>
                    <w:noProof/>
                    <w:webHidden/>
                  </w:rPr>
                  <w:tab/>
                </w:r>
                <w:r w:rsidR="001F1448">
                  <w:rPr>
                    <w:noProof/>
                    <w:webHidden/>
                  </w:rPr>
                  <w:fldChar w:fldCharType="begin"/>
                </w:r>
                <w:r w:rsidR="001F1448">
                  <w:rPr>
                    <w:noProof/>
                    <w:webHidden/>
                  </w:rPr>
                  <w:instrText xml:space="preserve"> PAGEREF _Toc420444113 \h </w:instrText>
                </w:r>
                <w:r w:rsidR="001F1448">
                  <w:rPr>
                    <w:noProof/>
                    <w:webHidden/>
                  </w:rPr>
                </w:r>
                <w:r w:rsidR="001F1448">
                  <w:rPr>
                    <w:noProof/>
                    <w:webHidden/>
                  </w:rPr>
                  <w:fldChar w:fldCharType="separate"/>
                </w:r>
                <w:r w:rsidR="001F1448">
                  <w:rPr>
                    <w:noProof/>
                    <w:webHidden/>
                  </w:rPr>
                  <w:t>48</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14" w:history="1">
                <w:r w:rsidR="001F1448" w:rsidRPr="00680DB2">
                  <w:rPr>
                    <w:rStyle w:val="Hypertextovodkaz"/>
                    <w:rFonts w:ascii="Times New Roman" w:hAnsi="Times New Roman" w:cs="Times New Roman"/>
                    <w:noProof/>
                  </w:rPr>
                  <w:t>4.7</w:t>
                </w:r>
                <w:r w:rsidR="001F1448">
                  <w:rPr>
                    <w:noProof/>
                    <w:lang w:eastAsia="en-US"/>
                  </w:rPr>
                  <w:tab/>
                </w:r>
                <w:r w:rsidR="001F1448" w:rsidRPr="00680DB2">
                  <w:rPr>
                    <w:rStyle w:val="Hypertextovodkaz"/>
                    <w:rFonts w:ascii="Times New Roman" w:hAnsi="Times New Roman" w:cs="Times New Roman"/>
                    <w:noProof/>
                  </w:rPr>
                  <w:t>Thermoregulation</w:t>
                </w:r>
                <w:r w:rsidR="001F1448">
                  <w:rPr>
                    <w:noProof/>
                    <w:webHidden/>
                  </w:rPr>
                  <w:tab/>
                </w:r>
                <w:r w:rsidR="001F1448">
                  <w:rPr>
                    <w:noProof/>
                    <w:webHidden/>
                  </w:rPr>
                  <w:fldChar w:fldCharType="begin"/>
                </w:r>
                <w:r w:rsidR="001F1448">
                  <w:rPr>
                    <w:noProof/>
                    <w:webHidden/>
                  </w:rPr>
                  <w:instrText xml:space="preserve"> PAGEREF _Toc420444114 \h </w:instrText>
                </w:r>
                <w:r w:rsidR="001F1448">
                  <w:rPr>
                    <w:noProof/>
                    <w:webHidden/>
                  </w:rPr>
                </w:r>
                <w:r w:rsidR="001F1448">
                  <w:rPr>
                    <w:noProof/>
                    <w:webHidden/>
                  </w:rPr>
                  <w:fldChar w:fldCharType="separate"/>
                </w:r>
                <w:r w:rsidR="001F1448">
                  <w:rPr>
                    <w:noProof/>
                    <w:webHidden/>
                  </w:rPr>
                  <w:t>51</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15" w:history="1">
                <w:r w:rsidR="001F1448" w:rsidRPr="00680DB2">
                  <w:rPr>
                    <w:rStyle w:val="Hypertextovodkaz"/>
                    <w:rFonts w:ascii="Times New Roman" w:hAnsi="Times New Roman" w:cs="Times New Roman"/>
                    <w:noProof/>
                  </w:rPr>
                  <w:t>4.8</w:t>
                </w:r>
                <w:r w:rsidR="001F1448">
                  <w:rPr>
                    <w:noProof/>
                    <w:lang w:eastAsia="en-US"/>
                  </w:rPr>
                  <w:tab/>
                </w:r>
                <w:r w:rsidR="001F1448" w:rsidRPr="00680DB2">
                  <w:rPr>
                    <w:rStyle w:val="Hypertextovodkaz"/>
                    <w:rFonts w:ascii="Times New Roman" w:hAnsi="Times New Roman" w:cs="Times New Roman"/>
                    <w:noProof/>
                  </w:rPr>
                  <w:t>Neural Regulations</w:t>
                </w:r>
                <w:r w:rsidR="001F1448">
                  <w:rPr>
                    <w:noProof/>
                    <w:webHidden/>
                  </w:rPr>
                  <w:tab/>
                </w:r>
                <w:r w:rsidR="001F1448">
                  <w:rPr>
                    <w:noProof/>
                    <w:webHidden/>
                  </w:rPr>
                  <w:fldChar w:fldCharType="begin"/>
                </w:r>
                <w:r w:rsidR="001F1448">
                  <w:rPr>
                    <w:noProof/>
                    <w:webHidden/>
                  </w:rPr>
                  <w:instrText xml:space="preserve"> PAGEREF _Toc420444115 \h </w:instrText>
                </w:r>
                <w:r w:rsidR="001F1448">
                  <w:rPr>
                    <w:noProof/>
                    <w:webHidden/>
                  </w:rPr>
                </w:r>
                <w:r w:rsidR="001F1448">
                  <w:rPr>
                    <w:noProof/>
                    <w:webHidden/>
                  </w:rPr>
                  <w:fldChar w:fldCharType="separate"/>
                </w:r>
                <w:r w:rsidR="001F1448">
                  <w:rPr>
                    <w:noProof/>
                    <w:webHidden/>
                  </w:rPr>
                  <w:t>52</w:t>
                </w:r>
                <w:r w:rsidR="001F1448">
                  <w:rPr>
                    <w:noProof/>
                    <w:webHidden/>
                  </w:rPr>
                  <w:fldChar w:fldCharType="end"/>
                </w:r>
              </w:hyperlink>
            </w:p>
            <w:p w:rsidR="001F1448" w:rsidRDefault="00CF1C46">
              <w:pPr>
                <w:pStyle w:val="Obsah1"/>
                <w:tabs>
                  <w:tab w:val="left" w:pos="400"/>
                  <w:tab w:val="right" w:leader="dot" w:pos="8395"/>
                </w:tabs>
                <w:rPr>
                  <w:noProof/>
                  <w:lang w:eastAsia="en-US"/>
                </w:rPr>
              </w:pPr>
              <w:hyperlink w:anchor="_Toc420444116" w:history="1">
                <w:r w:rsidR="001F1448" w:rsidRPr="00680DB2">
                  <w:rPr>
                    <w:rStyle w:val="Hypertextovodkaz"/>
                    <w:rFonts w:ascii="Times New Roman" w:hAnsi="Times New Roman" w:cs="Times New Roman"/>
                    <w:noProof/>
                  </w:rPr>
                  <w:t>5</w:t>
                </w:r>
                <w:r w:rsidR="001F1448">
                  <w:rPr>
                    <w:noProof/>
                    <w:lang w:eastAsia="en-US"/>
                  </w:rPr>
                  <w:tab/>
                </w:r>
                <w:r w:rsidR="001F1448" w:rsidRPr="00680DB2">
                  <w:rPr>
                    <w:rStyle w:val="Hypertextovodkaz"/>
                    <w:rFonts w:ascii="Times New Roman" w:hAnsi="Times New Roman" w:cs="Times New Roman"/>
                    <w:noProof/>
                  </w:rPr>
                  <w:t>Theory of Model Development</w:t>
                </w:r>
                <w:r w:rsidR="001F1448">
                  <w:rPr>
                    <w:noProof/>
                    <w:webHidden/>
                  </w:rPr>
                  <w:tab/>
                </w:r>
                <w:r w:rsidR="001F1448">
                  <w:rPr>
                    <w:noProof/>
                    <w:webHidden/>
                  </w:rPr>
                  <w:fldChar w:fldCharType="begin"/>
                </w:r>
                <w:r w:rsidR="001F1448">
                  <w:rPr>
                    <w:noProof/>
                    <w:webHidden/>
                  </w:rPr>
                  <w:instrText xml:space="preserve"> PAGEREF _Toc420444116 \h </w:instrText>
                </w:r>
                <w:r w:rsidR="001F1448">
                  <w:rPr>
                    <w:noProof/>
                    <w:webHidden/>
                  </w:rPr>
                </w:r>
                <w:r w:rsidR="001F1448">
                  <w:rPr>
                    <w:noProof/>
                    <w:webHidden/>
                  </w:rPr>
                  <w:fldChar w:fldCharType="separate"/>
                </w:r>
                <w:r w:rsidR="001F1448">
                  <w:rPr>
                    <w:noProof/>
                    <w:webHidden/>
                  </w:rPr>
                  <w:t>54</w:t>
                </w:r>
                <w:r w:rsidR="001F1448">
                  <w:rPr>
                    <w:noProof/>
                    <w:webHidden/>
                  </w:rPr>
                  <w:fldChar w:fldCharType="end"/>
                </w:r>
              </w:hyperlink>
            </w:p>
            <w:p w:rsidR="001F1448" w:rsidRDefault="00CF1C46">
              <w:pPr>
                <w:pStyle w:val="Obsah1"/>
                <w:tabs>
                  <w:tab w:val="left" w:pos="400"/>
                  <w:tab w:val="right" w:leader="dot" w:pos="8395"/>
                </w:tabs>
                <w:rPr>
                  <w:noProof/>
                  <w:lang w:eastAsia="en-US"/>
                </w:rPr>
              </w:pPr>
              <w:hyperlink w:anchor="_Toc420444117" w:history="1">
                <w:r w:rsidR="001F1448" w:rsidRPr="00680DB2">
                  <w:rPr>
                    <w:rStyle w:val="Hypertextovodkaz"/>
                    <w:rFonts w:ascii="Times New Roman" w:hAnsi="Times New Roman" w:cs="Times New Roman"/>
                    <w:noProof/>
                  </w:rPr>
                  <w:t>6</w:t>
                </w:r>
                <w:r w:rsidR="001F1448">
                  <w:rPr>
                    <w:noProof/>
                    <w:lang w:eastAsia="en-US"/>
                  </w:rPr>
                  <w:tab/>
                </w:r>
                <w:r w:rsidR="001F1448" w:rsidRPr="00680DB2">
                  <w:rPr>
                    <w:rStyle w:val="Hypertextovodkaz"/>
                    <w:rFonts w:ascii="Times New Roman" w:hAnsi="Times New Roman" w:cs="Times New Roman"/>
                    <w:noProof/>
                  </w:rPr>
                  <w:t>Discussion</w:t>
                </w:r>
                <w:r w:rsidR="001F1448">
                  <w:rPr>
                    <w:noProof/>
                    <w:webHidden/>
                  </w:rPr>
                  <w:tab/>
                </w:r>
                <w:r w:rsidR="001F1448">
                  <w:rPr>
                    <w:noProof/>
                    <w:webHidden/>
                  </w:rPr>
                  <w:fldChar w:fldCharType="begin"/>
                </w:r>
                <w:r w:rsidR="001F1448">
                  <w:rPr>
                    <w:noProof/>
                    <w:webHidden/>
                  </w:rPr>
                  <w:instrText xml:space="preserve"> PAGEREF _Toc420444117 \h </w:instrText>
                </w:r>
                <w:r w:rsidR="001F1448">
                  <w:rPr>
                    <w:noProof/>
                    <w:webHidden/>
                  </w:rPr>
                </w:r>
                <w:r w:rsidR="001F1448">
                  <w:rPr>
                    <w:noProof/>
                    <w:webHidden/>
                  </w:rPr>
                  <w:fldChar w:fldCharType="separate"/>
                </w:r>
                <w:r w:rsidR="001F1448">
                  <w:rPr>
                    <w:noProof/>
                    <w:webHidden/>
                  </w:rPr>
                  <w:t>58</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18" w:history="1">
                <w:r w:rsidR="001F1448" w:rsidRPr="00680DB2">
                  <w:rPr>
                    <w:rStyle w:val="Hypertextovodkaz"/>
                    <w:rFonts w:ascii="Times New Roman" w:hAnsi="Times New Roman" w:cs="Times New Roman"/>
                    <w:noProof/>
                  </w:rPr>
                  <w:t>6.1</w:t>
                </w:r>
                <w:r w:rsidR="001F1448">
                  <w:rPr>
                    <w:noProof/>
                    <w:lang w:eastAsia="en-US"/>
                  </w:rPr>
                  <w:tab/>
                </w:r>
                <w:r w:rsidR="001F1448" w:rsidRPr="00680DB2">
                  <w:rPr>
                    <w:rStyle w:val="Hypertextovodkaz"/>
                    <w:rFonts w:ascii="Times New Roman" w:hAnsi="Times New Roman" w:cs="Times New Roman"/>
                    <w:noProof/>
                  </w:rPr>
                  <w:t>Physiological expandability</w:t>
                </w:r>
                <w:r w:rsidR="001F1448">
                  <w:rPr>
                    <w:noProof/>
                    <w:webHidden/>
                  </w:rPr>
                  <w:tab/>
                </w:r>
                <w:r w:rsidR="001F1448">
                  <w:rPr>
                    <w:noProof/>
                    <w:webHidden/>
                  </w:rPr>
                  <w:fldChar w:fldCharType="begin"/>
                </w:r>
                <w:r w:rsidR="001F1448">
                  <w:rPr>
                    <w:noProof/>
                    <w:webHidden/>
                  </w:rPr>
                  <w:instrText xml:space="preserve"> PAGEREF _Toc420444118 \h </w:instrText>
                </w:r>
                <w:r w:rsidR="001F1448">
                  <w:rPr>
                    <w:noProof/>
                    <w:webHidden/>
                  </w:rPr>
                </w:r>
                <w:r w:rsidR="001F1448">
                  <w:rPr>
                    <w:noProof/>
                    <w:webHidden/>
                  </w:rPr>
                  <w:fldChar w:fldCharType="separate"/>
                </w:r>
                <w:r w:rsidR="001F1448">
                  <w:rPr>
                    <w:noProof/>
                    <w:webHidden/>
                  </w:rPr>
                  <w:t>58</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19" w:history="1">
                <w:r w:rsidR="001F1448" w:rsidRPr="00680DB2">
                  <w:rPr>
                    <w:rStyle w:val="Hypertextovodkaz"/>
                    <w:rFonts w:ascii="Times New Roman" w:hAnsi="Times New Roman" w:cs="Times New Roman"/>
                    <w:noProof/>
                  </w:rPr>
                  <w:t>6.2</w:t>
                </w:r>
                <w:r w:rsidR="001F1448">
                  <w:rPr>
                    <w:noProof/>
                    <w:lang w:eastAsia="en-US"/>
                  </w:rPr>
                  <w:tab/>
                </w:r>
                <w:r w:rsidR="001F1448" w:rsidRPr="00680DB2">
                  <w:rPr>
                    <w:rStyle w:val="Hypertextovodkaz"/>
                    <w:rFonts w:ascii="Times New Roman" w:hAnsi="Times New Roman" w:cs="Times New Roman"/>
                    <w:noProof/>
                  </w:rPr>
                  <w:t>Expandability in field of physical chemistry</w:t>
                </w:r>
                <w:r w:rsidR="001F1448">
                  <w:rPr>
                    <w:noProof/>
                    <w:webHidden/>
                  </w:rPr>
                  <w:tab/>
                </w:r>
                <w:r w:rsidR="001F1448">
                  <w:rPr>
                    <w:noProof/>
                    <w:webHidden/>
                  </w:rPr>
                  <w:fldChar w:fldCharType="begin"/>
                </w:r>
                <w:r w:rsidR="001F1448">
                  <w:rPr>
                    <w:noProof/>
                    <w:webHidden/>
                  </w:rPr>
                  <w:instrText xml:space="preserve"> PAGEREF _Toc420444119 \h </w:instrText>
                </w:r>
                <w:r w:rsidR="001F1448">
                  <w:rPr>
                    <w:noProof/>
                    <w:webHidden/>
                  </w:rPr>
                </w:r>
                <w:r w:rsidR="001F1448">
                  <w:rPr>
                    <w:noProof/>
                    <w:webHidden/>
                  </w:rPr>
                  <w:fldChar w:fldCharType="separate"/>
                </w:r>
                <w:r w:rsidR="001F1448">
                  <w:rPr>
                    <w:noProof/>
                    <w:webHidden/>
                  </w:rPr>
                  <w:t>59</w:t>
                </w:r>
                <w:r w:rsidR="001F1448">
                  <w:rPr>
                    <w:noProof/>
                    <w:webHidden/>
                  </w:rPr>
                  <w:fldChar w:fldCharType="end"/>
                </w:r>
              </w:hyperlink>
            </w:p>
            <w:p w:rsidR="001F1448" w:rsidRDefault="00CF1C46">
              <w:pPr>
                <w:pStyle w:val="Obsah2"/>
                <w:tabs>
                  <w:tab w:val="left" w:pos="880"/>
                  <w:tab w:val="right" w:leader="dot" w:pos="8395"/>
                </w:tabs>
                <w:rPr>
                  <w:noProof/>
                  <w:lang w:eastAsia="en-US"/>
                </w:rPr>
              </w:pPr>
              <w:hyperlink w:anchor="_Toc420444120" w:history="1">
                <w:r w:rsidR="001F1448" w:rsidRPr="00680DB2">
                  <w:rPr>
                    <w:rStyle w:val="Hypertextovodkaz"/>
                    <w:rFonts w:ascii="Times New Roman" w:hAnsi="Times New Roman" w:cs="Times New Roman"/>
                    <w:noProof/>
                  </w:rPr>
                  <w:t>6.3</w:t>
                </w:r>
                <w:r w:rsidR="001F1448">
                  <w:rPr>
                    <w:noProof/>
                    <w:lang w:eastAsia="en-US"/>
                  </w:rPr>
                  <w:tab/>
                </w:r>
                <w:r w:rsidR="001F1448" w:rsidRPr="00680DB2">
                  <w:rPr>
                    <w:rStyle w:val="Hypertextovodkaz"/>
                    <w:rFonts w:ascii="Times New Roman" w:hAnsi="Times New Roman" w:cs="Times New Roman"/>
                    <w:noProof/>
                  </w:rPr>
                  <w:t>Effort of Integrative Physiology</w:t>
                </w:r>
                <w:r w:rsidR="001F1448">
                  <w:rPr>
                    <w:noProof/>
                    <w:webHidden/>
                  </w:rPr>
                  <w:tab/>
                </w:r>
                <w:r w:rsidR="001F1448">
                  <w:rPr>
                    <w:noProof/>
                    <w:webHidden/>
                  </w:rPr>
                  <w:fldChar w:fldCharType="begin"/>
                </w:r>
                <w:r w:rsidR="001F1448">
                  <w:rPr>
                    <w:noProof/>
                    <w:webHidden/>
                  </w:rPr>
                  <w:instrText xml:space="preserve"> PAGEREF _Toc420444120 \h </w:instrText>
                </w:r>
                <w:r w:rsidR="001F1448">
                  <w:rPr>
                    <w:noProof/>
                    <w:webHidden/>
                  </w:rPr>
                </w:r>
                <w:r w:rsidR="001F1448">
                  <w:rPr>
                    <w:noProof/>
                    <w:webHidden/>
                  </w:rPr>
                  <w:fldChar w:fldCharType="separate"/>
                </w:r>
                <w:r w:rsidR="001F1448">
                  <w:rPr>
                    <w:noProof/>
                    <w:webHidden/>
                  </w:rPr>
                  <w:t>61</w:t>
                </w:r>
                <w:r w:rsidR="001F1448">
                  <w:rPr>
                    <w:noProof/>
                    <w:webHidden/>
                  </w:rPr>
                  <w:fldChar w:fldCharType="end"/>
                </w:r>
              </w:hyperlink>
            </w:p>
            <w:p w:rsidR="001F1448" w:rsidRDefault="00CF1C46">
              <w:pPr>
                <w:pStyle w:val="Obsah1"/>
                <w:tabs>
                  <w:tab w:val="left" w:pos="400"/>
                  <w:tab w:val="right" w:leader="dot" w:pos="8395"/>
                </w:tabs>
                <w:rPr>
                  <w:noProof/>
                  <w:lang w:eastAsia="en-US"/>
                </w:rPr>
              </w:pPr>
              <w:hyperlink w:anchor="_Toc420444121" w:history="1">
                <w:r w:rsidR="001F1448" w:rsidRPr="00680DB2">
                  <w:rPr>
                    <w:rStyle w:val="Hypertextovodkaz"/>
                    <w:rFonts w:ascii="Times New Roman" w:hAnsi="Times New Roman" w:cs="Times New Roman"/>
                    <w:noProof/>
                  </w:rPr>
                  <w:t>7</w:t>
                </w:r>
                <w:r w:rsidR="001F1448">
                  <w:rPr>
                    <w:noProof/>
                    <w:lang w:eastAsia="en-US"/>
                  </w:rPr>
                  <w:tab/>
                </w:r>
                <w:r w:rsidR="001F1448" w:rsidRPr="00680DB2">
                  <w:rPr>
                    <w:rStyle w:val="Hypertextovodkaz"/>
                    <w:rFonts w:ascii="Times New Roman" w:hAnsi="Times New Roman" w:cs="Times New Roman"/>
                    <w:noProof/>
                  </w:rPr>
                  <w:t>Conclusion</w:t>
                </w:r>
                <w:r w:rsidR="001F1448">
                  <w:rPr>
                    <w:noProof/>
                    <w:webHidden/>
                  </w:rPr>
                  <w:tab/>
                </w:r>
                <w:r w:rsidR="001F1448">
                  <w:rPr>
                    <w:noProof/>
                    <w:webHidden/>
                  </w:rPr>
                  <w:fldChar w:fldCharType="begin"/>
                </w:r>
                <w:r w:rsidR="001F1448">
                  <w:rPr>
                    <w:noProof/>
                    <w:webHidden/>
                  </w:rPr>
                  <w:instrText xml:space="preserve"> PAGEREF _Toc420444121 \h </w:instrText>
                </w:r>
                <w:r w:rsidR="001F1448">
                  <w:rPr>
                    <w:noProof/>
                    <w:webHidden/>
                  </w:rPr>
                </w:r>
                <w:r w:rsidR="001F1448">
                  <w:rPr>
                    <w:noProof/>
                    <w:webHidden/>
                  </w:rPr>
                  <w:fldChar w:fldCharType="separate"/>
                </w:r>
                <w:r w:rsidR="001F1448">
                  <w:rPr>
                    <w:noProof/>
                    <w:webHidden/>
                  </w:rPr>
                  <w:t>62</w:t>
                </w:r>
                <w:r w:rsidR="001F1448">
                  <w:rPr>
                    <w:noProof/>
                    <w:webHidden/>
                  </w:rPr>
                  <w:fldChar w:fldCharType="end"/>
                </w:r>
              </w:hyperlink>
            </w:p>
            <w:p w:rsidR="001F1448" w:rsidRDefault="00CF1C46">
              <w:pPr>
                <w:pStyle w:val="Obsah1"/>
                <w:tabs>
                  <w:tab w:val="left" w:pos="400"/>
                  <w:tab w:val="right" w:leader="dot" w:pos="8395"/>
                </w:tabs>
                <w:rPr>
                  <w:noProof/>
                  <w:lang w:eastAsia="en-US"/>
                </w:rPr>
              </w:pPr>
              <w:hyperlink w:anchor="_Toc420444122" w:history="1">
                <w:r w:rsidR="001F1448" w:rsidRPr="00680DB2">
                  <w:rPr>
                    <w:rStyle w:val="Hypertextovodkaz"/>
                    <w:rFonts w:ascii="Times New Roman" w:hAnsi="Times New Roman" w:cs="Times New Roman"/>
                    <w:noProof/>
                  </w:rPr>
                  <w:t>8</w:t>
                </w:r>
                <w:r w:rsidR="001F1448">
                  <w:rPr>
                    <w:noProof/>
                    <w:lang w:eastAsia="en-US"/>
                  </w:rPr>
                  <w:tab/>
                </w:r>
                <w:r w:rsidR="001F1448" w:rsidRPr="00680DB2">
                  <w:rPr>
                    <w:rStyle w:val="Hypertextovodkaz"/>
                    <w:rFonts w:ascii="Times New Roman" w:hAnsi="Times New Roman" w:cs="Times New Roman"/>
                    <w:noProof/>
                  </w:rPr>
                  <w:t>References</w:t>
                </w:r>
                <w:r w:rsidR="001F1448">
                  <w:rPr>
                    <w:noProof/>
                    <w:webHidden/>
                  </w:rPr>
                  <w:tab/>
                </w:r>
                <w:r w:rsidR="001F1448">
                  <w:rPr>
                    <w:noProof/>
                    <w:webHidden/>
                  </w:rPr>
                  <w:fldChar w:fldCharType="begin"/>
                </w:r>
                <w:r w:rsidR="001F1448">
                  <w:rPr>
                    <w:noProof/>
                    <w:webHidden/>
                  </w:rPr>
                  <w:instrText xml:space="preserve"> PAGEREF _Toc420444122 \h </w:instrText>
                </w:r>
                <w:r w:rsidR="001F1448">
                  <w:rPr>
                    <w:noProof/>
                    <w:webHidden/>
                  </w:rPr>
                </w:r>
                <w:r w:rsidR="001F1448">
                  <w:rPr>
                    <w:noProof/>
                    <w:webHidden/>
                  </w:rPr>
                  <w:fldChar w:fldCharType="separate"/>
                </w:r>
                <w:r w:rsidR="001F1448">
                  <w:rPr>
                    <w:noProof/>
                    <w:webHidden/>
                  </w:rPr>
                  <w:t>64</w:t>
                </w:r>
                <w:r w:rsidR="001F1448">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1" w:name="_Toc420288816"/>
          <w:bookmarkStart w:id="2" w:name="_Toc420444092"/>
          <w:r w:rsidRPr="001A1282">
            <w:rPr>
              <w:rStyle w:val="Znaknadpisu1"/>
              <w:rFonts w:ascii="Times New Roman" w:hAnsi="Times New Roman" w:cs="Times New Roman"/>
            </w:rPr>
            <w:lastRenderedPageBreak/>
            <w:t>Introduction</w:t>
          </w:r>
          <w:bookmarkEnd w:id="1"/>
          <w:bookmarkEnd w:id="2"/>
        </w:p>
        <w:p w:rsidR="005041F2" w:rsidRDefault="005041F2" w:rsidP="003E6A59">
          <w:pPr>
            <w:jc w:val="both"/>
            <w:rPr>
              <w:rFonts w:ascii="Times New Roman" w:hAnsi="Times New Roman" w:cs="Times New Roman"/>
            </w:rPr>
          </w:pPr>
          <w:bookmarkStart w:id="3" w:name="_Toc408842105"/>
          <w:bookmarkStart w:id="4" w:name="_Toc408844054"/>
          <w:bookmarkStart w:id="5" w:name="_Toc408845887"/>
          <w:bookmarkStart w:id="6" w:name="_Toc409289269"/>
          <w:r>
            <w:rPr>
              <w:rFonts w:ascii="Times New Roman" w:hAnsi="Times New Roman" w:cs="Times New Roman"/>
            </w:rPr>
            <w:t>This works will show that it</w:t>
          </w:r>
          <w:r w:rsidR="00790E03" w:rsidRPr="001A1282">
            <w:rPr>
              <w:rFonts w:ascii="Times New Roman" w:hAnsi="Times New Roman" w:cs="Times New Roman"/>
            </w:rPr>
            <w:t xml:space="preserve"> is </w:t>
          </w:r>
          <w:r>
            <w:rPr>
              <w:rFonts w:ascii="Times New Roman" w:hAnsi="Times New Roman" w:cs="Times New Roman"/>
            </w:rPr>
            <w:t>possible to implement very complex</w:t>
          </w:r>
          <w:r w:rsidR="00616AFC" w:rsidRPr="001A1282">
            <w:rPr>
              <w:rFonts w:ascii="Times New Roman" w:hAnsi="Times New Roman" w:cs="Times New Roman"/>
            </w:rPr>
            <w:t xml:space="preserve"> </w:t>
          </w:r>
          <w:r w:rsidR="00CC3FCF" w:rsidRPr="001A1282">
            <w:rPr>
              <w:rFonts w:ascii="Times New Roman" w:hAnsi="Times New Roman" w:cs="Times New Roman"/>
            </w:rPr>
            <w:t xml:space="preserve">mathematical </w:t>
          </w:r>
          <w:r w:rsidR="00790E03"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00790E03" w:rsidRPr="001A1282">
            <w:rPr>
              <w:rFonts w:ascii="Times New Roman" w:hAnsi="Times New Roman" w:cs="Times New Roman"/>
            </w:rPr>
            <w:t xml:space="preserve">. </w:t>
          </w:r>
          <w:r>
            <w:rPr>
              <w:rFonts w:ascii="Times New Roman" w:hAnsi="Times New Roman" w:cs="Times New Roman"/>
            </w:rPr>
            <w:t>It will show that it</w:t>
          </w:r>
          <w:r w:rsidR="00790E03" w:rsidRPr="001A1282">
            <w:rPr>
              <w:rFonts w:ascii="Times New Roman" w:hAnsi="Times New Roman" w:cs="Times New Roman"/>
            </w:rPr>
            <w:t xml:space="preserve"> is</w:t>
          </w:r>
          <w:r>
            <w:rPr>
              <w:rFonts w:ascii="Times New Roman" w:hAnsi="Times New Roman" w:cs="Times New Roman"/>
            </w:rPr>
            <w:t xml:space="preserve"> much</w:t>
          </w:r>
          <w:r w:rsidR="00790E03" w:rsidRPr="001A1282">
            <w:rPr>
              <w:rFonts w:ascii="Times New Roman" w:hAnsi="Times New Roman" w:cs="Times New Roman"/>
            </w:rPr>
            <w:t xml:space="preserve"> better to have </w:t>
          </w:r>
          <w:r>
            <w:rPr>
              <w:rFonts w:ascii="Times New Roman" w:hAnsi="Times New Roman" w:cs="Times New Roman"/>
            </w:rPr>
            <w:t xml:space="preserve">one </w:t>
          </w:r>
          <w:r w:rsidR="00790E03" w:rsidRPr="001A1282">
            <w:rPr>
              <w:rFonts w:ascii="Times New Roman" w:hAnsi="Times New Roman" w:cs="Times New Roman"/>
            </w:rPr>
            <w:t>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Pr>
              <w:rFonts w:ascii="Times New Roman" w:hAnsi="Times New Roman" w:cs="Times New Roman"/>
            </w:rPr>
            <w:t>than plenty of</w:t>
          </w:r>
          <w:r w:rsidR="00790E03" w:rsidRPr="001A1282">
            <w:rPr>
              <w:rFonts w:ascii="Times New Roman" w:hAnsi="Times New Roman" w:cs="Times New Roman"/>
            </w:rPr>
            <w:t xml:space="preserve"> simplified </w:t>
          </w:r>
          <w:r>
            <w:rPr>
              <w:rFonts w:ascii="Times New Roman" w:hAnsi="Times New Roman" w:cs="Times New Roman"/>
            </w:rPr>
            <w:t>models</w:t>
          </w:r>
          <w:r w:rsidR="00670BC4" w:rsidRPr="001A1282">
            <w:rPr>
              <w:rFonts w:ascii="Times New Roman" w:hAnsi="Times New Roman" w:cs="Times New Roman"/>
            </w:rPr>
            <w:t xml:space="preserve"> with </w:t>
          </w:r>
          <w:r>
            <w:rPr>
              <w:rFonts w:ascii="Times New Roman" w:hAnsi="Times New Roman" w:cs="Times New Roman"/>
            </w:rPr>
            <w:t>rough</w:t>
          </w:r>
          <w:r w:rsidR="00670BC4" w:rsidRPr="001A1282">
            <w:rPr>
              <w:rFonts w:ascii="Times New Roman" w:hAnsi="Times New Roman" w:cs="Times New Roman"/>
            </w:rPr>
            <w:t xml:space="preserve"> mathematical approximations</w:t>
          </w:r>
          <w:r w:rsidR="00331406" w:rsidRPr="001A1282">
            <w:rPr>
              <w:rFonts w:ascii="Times New Roman" w:hAnsi="Times New Roman" w:cs="Times New Roman"/>
            </w:rPr>
            <w:t xml:space="preserve">. </w:t>
          </w:r>
          <w:r>
            <w:rPr>
              <w:rFonts w:ascii="Times New Roman" w:hAnsi="Times New Roman" w:cs="Times New Roman"/>
            </w:rPr>
            <w:t xml:space="preserve">It will show </w:t>
          </w:r>
          <w:r w:rsidR="00331406" w:rsidRPr="001A1282">
            <w:rPr>
              <w:rFonts w:ascii="Times New Roman" w:hAnsi="Times New Roman" w:cs="Times New Roman"/>
            </w:rPr>
            <w:t xml:space="preserve">that more detailed model must </w:t>
          </w:r>
          <w:r>
            <w:rPr>
              <w:rFonts w:ascii="Times New Roman" w:hAnsi="Times New Roman" w:cs="Times New Roman"/>
            </w:rPr>
            <w:t xml:space="preserve">not </w:t>
          </w:r>
          <w:r w:rsidR="00331406" w:rsidRPr="001A1282">
            <w:rPr>
              <w:rFonts w:ascii="Times New Roman" w:hAnsi="Times New Roman" w:cs="Times New Roman"/>
            </w:rPr>
            <w:t>bring more and more unknown parameters.</w:t>
          </w:r>
          <w:r w:rsidR="00E433DD">
            <w:rPr>
              <w:rFonts w:ascii="Times New Roman" w:hAnsi="Times New Roman" w:cs="Times New Roman"/>
            </w:rPr>
            <w:t xml:space="preserve"> Even this work is purely theoretical, it is based on more than four hundreds physiological papers, whose describe the real experiments of the presented theories.</w:t>
          </w:r>
        </w:p>
        <w:p w:rsidR="00E433DD" w:rsidRDefault="00E433DD" w:rsidP="003E6A59">
          <w:pPr>
            <w:jc w:val="both"/>
            <w:rPr>
              <w:rFonts w:ascii="Times New Roman" w:hAnsi="Times New Roman" w:cs="Times New Roman"/>
            </w:rPr>
          </w:pPr>
          <w:r>
            <w:rPr>
              <w:rFonts w:ascii="Times New Roman" w:hAnsi="Times New Roman" w:cs="Times New Roman"/>
            </w:rPr>
            <w:t>There are two possible ways how to prove the theorems above. First is creationistic – by doing the huge model and the second is theoretical – b</w:t>
          </w:r>
          <w:r w:rsidR="00C2462F">
            <w:rPr>
              <w:rFonts w:ascii="Times New Roman" w:hAnsi="Times New Roman" w:cs="Times New Roman"/>
            </w:rPr>
            <w:t>y logical deductions. This work</w:t>
          </w:r>
          <w:r>
            <w:rPr>
              <w:rFonts w:ascii="Times New Roman" w:hAnsi="Times New Roman" w:cs="Times New Roman"/>
            </w:rPr>
            <w:t xml:space="preserve"> present</w:t>
          </w:r>
          <w:r w:rsidR="00C2462F">
            <w:rPr>
              <w:rFonts w:ascii="Times New Roman" w:hAnsi="Times New Roman" w:cs="Times New Roman"/>
            </w:rPr>
            <w:t>s</w:t>
          </w:r>
          <w:r>
            <w:rPr>
              <w:rFonts w:ascii="Times New Roman" w:hAnsi="Times New Roman" w:cs="Times New Roman"/>
            </w:rPr>
            <w:t xml:space="preserve"> both approach</w:t>
          </w:r>
          <w:r w:rsidR="00C2462F">
            <w:rPr>
              <w:rFonts w:ascii="Times New Roman" w:hAnsi="Times New Roman" w:cs="Times New Roman"/>
            </w:rPr>
            <w:t>es</w:t>
          </w:r>
          <w:r>
            <w:rPr>
              <w:rFonts w:ascii="Times New Roman" w:hAnsi="Times New Roman" w:cs="Times New Roman"/>
            </w:rPr>
            <w:t xml:space="preserve">. It describes in details the integration of physiological knowledge </w:t>
          </w:r>
          <w:r w:rsidR="00C2462F">
            <w:rPr>
              <w:rFonts w:ascii="Times New Roman" w:hAnsi="Times New Roman" w:cs="Times New Roman"/>
            </w:rPr>
            <w:t>in</w:t>
          </w:r>
          <w:r>
            <w:rPr>
              <w:rFonts w:ascii="Times New Roman" w:hAnsi="Times New Roman" w:cs="Times New Roman"/>
            </w:rPr>
            <w:t>to one</w:t>
          </w:r>
          <w:r w:rsidR="00C2462F">
            <w:rPr>
              <w:rFonts w:ascii="Times New Roman" w:hAnsi="Times New Roman" w:cs="Times New Roman"/>
            </w:rPr>
            <w:t xml:space="preserve"> complex</w:t>
          </w:r>
          <w:r>
            <w:rPr>
              <w:rFonts w:ascii="Times New Roman" w:hAnsi="Times New Roman" w:cs="Times New Roman"/>
            </w:rPr>
            <w:t xml:space="preserve"> model in Modelica language and also </w:t>
          </w:r>
          <w:r w:rsidR="00C2462F">
            <w:rPr>
              <w:rFonts w:ascii="Times New Roman" w:hAnsi="Times New Roman" w:cs="Times New Roman"/>
            </w:rPr>
            <w:t>the theoretical background as a</w:t>
          </w:r>
          <w:r>
            <w:rPr>
              <w:rFonts w:ascii="Times New Roman" w:hAnsi="Times New Roman" w:cs="Times New Roman"/>
            </w:rPr>
            <w:t xml:space="preserve"> generalization of the methods with logical deduction that the integrated model is better than the pieces from which it is composed.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w:t>
          </w:r>
          <w:r w:rsidR="00C2462F">
            <w:rPr>
              <w:rFonts w:ascii="Times New Roman" w:hAnsi="Times New Roman" w:cs="Times New Roman"/>
            </w:rPr>
            <w:t>y</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C2462F">
            <w:rPr>
              <w:rFonts w:ascii="Times New Roman" w:hAnsi="Times New Roman" w:cs="Times New Roman"/>
            </w:rPr>
            <w:t>as an</w:t>
          </w:r>
          <w:r w:rsidR="00462347" w:rsidRPr="001A1282">
            <w:rPr>
              <w:rFonts w:ascii="Times New Roman" w:hAnsi="Times New Roman" w:cs="Times New Roman"/>
            </w:rPr>
            <w:t xml:space="preserv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r w:rsidR="00C2462F">
            <w:rPr>
              <w:rFonts w:ascii="Times New Roman" w:hAnsi="Times New Roman" w:cs="Times New Roman"/>
            </w:rPr>
            <w:t>integrated</w:t>
          </w:r>
          <w:r w:rsidR="00D26A36" w:rsidRPr="001A1282">
            <w:rPr>
              <w:rFonts w:ascii="Times New Roman" w:hAnsi="Times New Roman" w:cs="Times New Roman"/>
            </w:rPr>
            <w:t xml:space="preserve">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proofErr w:type="spellStart"/>
            <w:r w:rsidR="00670BC4" w:rsidRPr="0077123F">
              <w:rPr>
                <w:rStyle w:val="Hypertextovodkaz"/>
                <w:rFonts w:ascii="Times New Roman" w:hAnsi="Times New Roman" w:cs="Times New Roman"/>
              </w:rPr>
              <w:t>Physiomodel</w:t>
            </w:r>
            <w:proofErr w:type="spellEnd"/>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1F1448">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1F1448">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1F1448">
            <w:rPr>
              <w:rFonts w:ascii="Times New Roman" w:hAnsi="Times New Roman" w:cs="Times New Roman"/>
            </w:rPr>
            <w:t>6.1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w:t>
          </w:r>
          <w:r w:rsidR="00C2462F">
            <w:rPr>
              <w:rFonts w:ascii="Times New Roman" w:hAnsi="Times New Roman" w:cs="Times New Roman"/>
            </w:rPr>
            <w:t xml:space="preserve">also </w:t>
          </w:r>
          <w:r w:rsidR="00462347" w:rsidRPr="001A1282">
            <w:rPr>
              <w:rFonts w:ascii="Times New Roman" w:hAnsi="Times New Roman" w:cs="Times New Roman"/>
            </w:rPr>
            <w:t xml:space="preserve">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This graphical representation has the exact mathematical meaning with the </w:t>
          </w:r>
          <w:r w:rsidR="00C2462F">
            <w:rPr>
              <w:rFonts w:ascii="Times New Roman" w:hAnsi="Times New Roman" w:cs="Times New Roman"/>
            </w:rPr>
            <w:t xml:space="preserve">library components from section </w:t>
          </w:r>
          <w:r w:rsidR="00C2462F">
            <w:rPr>
              <w:rFonts w:ascii="Times New Roman" w:hAnsi="Times New Roman" w:cs="Times New Roman"/>
            </w:rPr>
            <w:fldChar w:fldCharType="begin"/>
          </w:r>
          <w:r w:rsidR="00C2462F">
            <w:rPr>
              <w:rFonts w:ascii="Times New Roman" w:hAnsi="Times New Roman" w:cs="Times New Roman"/>
            </w:rPr>
            <w:instrText xml:space="preserve"> REF _Ref420436239 \r \h </w:instrText>
          </w:r>
          <w:r w:rsidR="00C2462F">
            <w:rPr>
              <w:rFonts w:ascii="Times New Roman" w:hAnsi="Times New Roman" w:cs="Times New Roman"/>
            </w:rPr>
          </w:r>
          <w:r w:rsidR="00C2462F">
            <w:rPr>
              <w:rFonts w:ascii="Times New Roman" w:hAnsi="Times New Roman" w:cs="Times New Roman"/>
            </w:rPr>
            <w:fldChar w:fldCharType="separate"/>
          </w:r>
          <w:r w:rsidR="001F1448">
            <w:rPr>
              <w:rFonts w:ascii="Times New Roman" w:hAnsi="Times New Roman" w:cs="Times New Roman"/>
            </w:rPr>
            <w:t>3</w:t>
          </w:r>
          <w:r w:rsidR="00C2462F">
            <w:rPr>
              <w:rFonts w:ascii="Times New Roman" w:hAnsi="Times New Roman" w:cs="Times New Roman"/>
            </w:rPr>
            <w:fldChar w:fldCharType="end"/>
          </w:r>
          <w:r w:rsidR="00462347" w:rsidRPr="001A1282">
            <w:rPr>
              <w:rFonts w:ascii="Times New Roman" w:hAnsi="Times New Roman" w:cs="Times New Roman"/>
            </w:rPr>
            <w:t xml:space="preserve">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1F1448">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3"/>
          <w:bookmarkEnd w:id="4"/>
          <w:bookmarkEnd w:id="5"/>
          <w:bookmarkEnd w:id="6"/>
          <w:r w:rsidR="00C2462F">
            <w:rPr>
              <w:rFonts w:ascii="Times New Roman" w:hAnsi="Times New Roman" w:cs="Times New Roman"/>
            </w:rPr>
            <w:t xml:space="preserve">The generalized theoretical approach from the development is formalized in section </w:t>
          </w:r>
          <w:r w:rsidR="00C2462F">
            <w:rPr>
              <w:rFonts w:ascii="Times New Roman" w:hAnsi="Times New Roman" w:cs="Times New Roman"/>
            </w:rPr>
            <w:fldChar w:fldCharType="begin"/>
          </w:r>
          <w:r w:rsidR="00C2462F">
            <w:rPr>
              <w:rFonts w:ascii="Times New Roman" w:hAnsi="Times New Roman" w:cs="Times New Roman"/>
            </w:rPr>
            <w:instrText xml:space="preserve"> REF _Ref420436454 \r \h </w:instrText>
          </w:r>
          <w:r w:rsidR="00C2462F">
            <w:rPr>
              <w:rFonts w:ascii="Times New Roman" w:hAnsi="Times New Roman" w:cs="Times New Roman"/>
            </w:rPr>
          </w:r>
          <w:r w:rsidR="00C2462F">
            <w:rPr>
              <w:rFonts w:ascii="Times New Roman" w:hAnsi="Times New Roman" w:cs="Times New Roman"/>
            </w:rPr>
            <w:fldChar w:fldCharType="separate"/>
          </w:r>
          <w:r w:rsidR="001F1448">
            <w:rPr>
              <w:rFonts w:ascii="Times New Roman" w:hAnsi="Times New Roman" w:cs="Times New Roman"/>
            </w:rPr>
            <w:t>5</w:t>
          </w:r>
          <w:r w:rsidR="00C2462F">
            <w:rPr>
              <w:rFonts w:ascii="Times New Roman" w:hAnsi="Times New Roman" w:cs="Times New Roman"/>
            </w:rPr>
            <w:fldChar w:fldCharType="end"/>
          </w:r>
          <w:r w:rsidR="00C2462F">
            <w:rPr>
              <w:rFonts w:ascii="Times New Roman" w:hAnsi="Times New Roman" w:cs="Times New Roman"/>
            </w:rPr>
            <w:t xml:space="preserve">, where are general answers </w:t>
          </w:r>
          <w:r w:rsidR="00E764CB">
            <w:rPr>
              <w:rFonts w:ascii="Times New Roman" w:hAnsi="Times New Roman" w:cs="Times New Roman"/>
            </w:rPr>
            <w:t xml:space="preserve">to the </w:t>
          </w:r>
          <w:r w:rsidR="00C2462F">
            <w:rPr>
              <w:rFonts w:ascii="Times New Roman" w:hAnsi="Times New Roman" w:cs="Times New Roman"/>
            </w:rPr>
            <w:t xml:space="preserve">main </w:t>
          </w:r>
          <w:r w:rsidR="00E764CB">
            <w:rPr>
              <w:rFonts w:ascii="Times New Roman" w:hAnsi="Times New Roman" w:cs="Times New Roman"/>
            </w:rPr>
            <w:t>integration question about validity and usability of the complex models.</w:t>
          </w:r>
        </w:p>
        <w:p w:rsidR="00D379F4" w:rsidRPr="001A1282" w:rsidRDefault="004D79D5" w:rsidP="00911E3F">
          <w:pPr>
            <w:pStyle w:val="Nadpis2"/>
            <w:jc w:val="both"/>
            <w:rPr>
              <w:rStyle w:val="Znaknadpisu1"/>
              <w:rFonts w:ascii="Times New Roman" w:hAnsi="Times New Roman" w:cs="Times New Roman"/>
            </w:rPr>
          </w:pPr>
          <w:bookmarkStart w:id="7" w:name="_Toc420288817"/>
          <w:bookmarkStart w:id="8" w:name="_Ref420408811"/>
          <w:bookmarkStart w:id="9" w:name="_Ref420443104"/>
          <w:bookmarkStart w:id="10" w:name="_Toc420444093"/>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7"/>
          <w:bookmarkEnd w:id="8"/>
          <w:bookmarkEnd w:id="9"/>
          <w:bookmarkEnd w:id="10"/>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This model was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in period of minutes, days and months. It was compared and partially fitted to dog nephrectomy experiments. The model well describe also the regulation of </w:t>
          </w:r>
          <w:r w:rsidRPr="001A1282">
            <w:rPr>
              <w:rFonts w:ascii="Times New Roman" w:hAnsi="Times New Roman" w:cs="Times New Roman"/>
            </w:rPr>
            <w:lastRenderedPageBreak/>
            <w:t>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w:t>
          </w:r>
          <w:proofErr w:type="spellStart"/>
          <w:r w:rsidR="00E2418C" w:rsidRPr="001A1282">
            <w:rPr>
              <w:rFonts w:ascii="Times New Roman" w:hAnsi="Times New Roman" w:cs="Times New Roman"/>
            </w:rPr>
            <w:t>reimplemented</w:t>
          </w:r>
          <w:proofErr w:type="spellEnd"/>
          <w:r w:rsidR="00E2418C" w:rsidRPr="001A1282">
            <w:rPr>
              <w:rFonts w:ascii="Times New Roman" w:hAnsi="Times New Roman" w:cs="Times New Roman"/>
            </w:rPr>
            <w:t xml:space="preserve">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 xml:space="preserve">Roy D. Meyers, Leo D. </w:t>
          </w:r>
          <w:proofErr w:type="spellStart"/>
          <w:r w:rsidR="00830ADA" w:rsidRPr="001A1282">
            <w:rPr>
              <w:rFonts w:ascii="Times New Roman" w:eastAsiaTheme="minorHAnsi" w:hAnsi="Times New Roman" w:cs="Times New Roman"/>
              <w:lang w:eastAsia="en-US"/>
            </w:rPr>
            <w:t>Geoffrion</w:t>
          </w:r>
          <w:proofErr w:type="spellEnd"/>
          <w:r w:rsidR="00830ADA" w:rsidRPr="001A1282">
            <w:rPr>
              <w:rFonts w:ascii="Times New Roman" w:eastAsiaTheme="minorHAnsi" w:hAnsi="Times New Roman" w:cs="Times New Roman"/>
              <w:lang w:eastAsia="en-US"/>
            </w:rPr>
            <w:t xml:space="preserve">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w:t>
          </w:r>
          <w:proofErr w:type="spellStart"/>
          <w:r w:rsidR="00AD110E" w:rsidRPr="001A1282">
            <w:rPr>
              <w:rFonts w:ascii="Times New Roman" w:hAnsi="Times New Roman" w:cs="Times New Roman"/>
            </w:rPr>
            <w:t>xsl</w:t>
          </w:r>
          <w:proofErr w:type="spellEnd"/>
          <w:r w:rsidR="00AD110E" w:rsidRPr="001A1282">
            <w:rPr>
              <w:rFonts w:ascii="Times New Roman" w:hAnsi="Times New Roman" w:cs="Times New Roman"/>
            </w:rPr>
            <w:t xml:space="preserve">-template for Mozilla browser called </w:t>
          </w:r>
          <w:hyperlink r:id="rId17" w:history="1">
            <w:proofErr w:type="spellStart"/>
            <w:r w:rsidR="00AD110E" w:rsidRPr="001A1282">
              <w:rPr>
                <w:rStyle w:val="Hypertextovodkaz"/>
                <w:rFonts w:ascii="Times New Roman" w:hAnsi="Times New Roman" w:cs="Times New Roman"/>
              </w:rPr>
              <w:t>QHPView</w:t>
            </w:r>
            <w:proofErr w:type="spellEnd"/>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11" w:name="_Toc408842106"/>
          <w:bookmarkStart w:id="12" w:name="_Toc408844055"/>
          <w:bookmarkStart w:id="13" w:name="_Toc408845888"/>
          <w:bookmarkStart w:id="14" w:name="_Toc409289270"/>
          <w:bookmarkStart w:id="15" w:name="_Toc420288818"/>
          <w:bookmarkStart w:id="16" w:name="_Toc420444094"/>
          <w:r w:rsidRPr="001A1282">
            <w:rPr>
              <w:rStyle w:val="Znaknadpisu1"/>
              <w:rFonts w:ascii="Times New Roman" w:hAnsi="Times New Roman" w:cs="Times New Roman"/>
            </w:rPr>
            <w:lastRenderedPageBreak/>
            <w:t>Formalization of Physiology</w:t>
          </w:r>
          <w:bookmarkEnd w:id="11"/>
          <w:bookmarkEnd w:id="12"/>
          <w:bookmarkEnd w:id="13"/>
          <w:bookmarkEnd w:id="14"/>
          <w:bookmarkEnd w:id="15"/>
          <w:bookmarkEnd w:id="16"/>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proofErr w:type="spellStart"/>
            <w:r w:rsidRPr="009D0DBA">
              <w:rPr>
                <w:rStyle w:val="Hypertextovodkaz"/>
                <w:rFonts w:ascii="Times New Roman" w:eastAsiaTheme="minorHAnsi" w:hAnsi="Times New Roman" w:cs="Times New Roman"/>
                <w:lang w:eastAsia="en-US"/>
              </w:rPr>
              <w:t>Leardal</w:t>
            </w:r>
            <w:proofErr w:type="spellEnd"/>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proofErr w:type="spellStart"/>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proofErr w:type="spellEnd"/>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7" w:name="_Toc408842107"/>
          <w:bookmarkStart w:id="18" w:name="_Toc408844056"/>
          <w:bookmarkStart w:id="19" w:name="_Toc408845889"/>
          <w:bookmarkStart w:id="20" w:name="_Toc409289271"/>
          <w:bookmarkStart w:id="21" w:name="_Toc420288819"/>
          <w:bookmarkStart w:id="22" w:name="_Toc420444095"/>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xml:space="preserve">– </w:t>
          </w:r>
          <w:r w:rsidR="001F1448">
            <w:rPr>
              <w:rStyle w:val="Znaknadpisu1"/>
              <w:rFonts w:ascii="Times New Roman" w:hAnsi="Times New Roman" w:cs="Times New Roman"/>
            </w:rPr>
            <w:t>integrative</w:t>
          </w:r>
          <w:r w:rsidR="00DD6938">
            <w:rPr>
              <w:rStyle w:val="Znaknadpisu1"/>
              <w:rFonts w:ascii="Times New Roman" w:hAnsi="Times New Roman" w:cs="Times New Roman"/>
            </w:rPr>
            <w:t xml:space="preserve"> model in Modelica</w:t>
          </w:r>
          <w:bookmarkEnd w:id="17"/>
          <w:bookmarkEnd w:id="18"/>
          <w:bookmarkEnd w:id="19"/>
          <w:bookmarkEnd w:id="20"/>
          <w:bookmarkEnd w:id="21"/>
          <w:bookmarkEnd w:id="22"/>
        </w:p>
        <w:p w:rsidR="00F03059" w:rsidRPr="00F03059" w:rsidRDefault="00F03059" w:rsidP="00F03059">
          <w:r>
            <w:t>The woks will deal with two hypothesis:</w:t>
          </w:r>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F03059" w:rsidRDefault="00E72B67" w:rsidP="00E72B67">
          <w:pPr>
            <w:rPr>
              <w:i/>
            </w:rPr>
          </w:pPr>
          <w:r w:rsidRPr="00F03059">
            <w:rPr>
              <w:rFonts w:ascii="Times New Roman" w:hAnsi="Times New Roman" w:cs="Times New Roman"/>
              <w:b/>
              <w:i/>
            </w:rPr>
            <w:t>Modelica®</w:t>
          </w:r>
          <w:r w:rsidR="00F03059">
            <w:rPr>
              <w:rFonts w:ascii="Times New Roman" w:hAnsi="Times New Roman" w:cs="Times New Roman"/>
              <w:b/>
              <w:i/>
            </w:rPr>
            <w:t>,</w:t>
          </w:r>
          <w:r w:rsidRPr="00F03059">
            <w:rPr>
              <w:rFonts w:ascii="Times New Roman" w:hAnsi="Times New Roman" w:cs="Times New Roman"/>
              <w:b/>
              <w:i/>
            </w:rPr>
            <w:t xml:space="preserve"> as the last generation of </w:t>
          </w:r>
          <w:r w:rsidR="00962E44">
            <w:rPr>
              <w:rFonts w:ascii="Times New Roman" w:hAnsi="Times New Roman" w:cs="Times New Roman"/>
              <w:b/>
              <w:i/>
            </w:rPr>
            <w:t>object-oriented equation-based computer language</w:t>
          </w:r>
          <w:r w:rsidRPr="00F03059">
            <w:rPr>
              <w:rFonts w:ascii="Times New Roman" w:hAnsi="Times New Roman" w:cs="Times New Roman"/>
              <w:b/>
              <w:i/>
            </w:rPr>
            <w:t xml:space="preserve"> designed for dynamical simulation of huge complex systems and machines</w:t>
          </w:r>
          <w:r w:rsidR="00F03059">
            <w:rPr>
              <w:rFonts w:ascii="Times New Roman" w:hAnsi="Times New Roman" w:cs="Times New Roman"/>
              <w:b/>
              <w:i/>
            </w:rPr>
            <w:t>,</w:t>
          </w:r>
          <w:r w:rsidRPr="00F03059">
            <w:rPr>
              <w:rFonts w:ascii="Times New Roman" w:hAnsi="Times New Roman" w:cs="Times New Roman"/>
              <w:b/>
              <w:i/>
            </w:rPr>
            <w:t xml:space="preserve"> is suitable for exact formalization 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t xml:space="preserve">Hypothesis </w:t>
          </w:r>
          <w:r w:rsidR="00F03059">
            <w:rPr>
              <w:rFonts w:ascii="Times New Roman" w:hAnsi="Times New Roman" w:cs="Times New Roman"/>
              <w:b/>
            </w:rPr>
            <w:t>2</w:t>
          </w:r>
          <w:r w:rsidR="009B2367">
            <w:rPr>
              <w:rFonts w:ascii="Times New Roman" w:hAnsi="Times New Roman" w:cs="Times New Roman"/>
              <w:b/>
            </w:rPr>
            <w:t xml:space="preserve">: </w:t>
          </w:r>
        </w:p>
        <w:p w:rsidR="00ED442B" w:rsidRPr="00F03059" w:rsidRDefault="00F03059" w:rsidP="009B2367">
          <w:pPr>
            <w:jc w:val="both"/>
            <w:rPr>
              <w:rFonts w:ascii="Times New Roman" w:hAnsi="Times New Roman" w:cs="Times New Roman"/>
              <w:b/>
              <w:i/>
            </w:rPr>
          </w:pPr>
          <w:r w:rsidRPr="00F03059">
            <w:rPr>
              <w:rFonts w:ascii="Times New Roman" w:hAnsi="Times New Roman" w:cs="Times New Roman"/>
              <w:b/>
              <w:i/>
            </w:rPr>
            <w:t xml:space="preserve">Mathematical formalizations </w:t>
          </w:r>
          <w:r w:rsidR="00ED442B" w:rsidRPr="00F03059">
            <w:rPr>
              <w:rFonts w:ascii="Times New Roman" w:hAnsi="Times New Roman" w:cs="Times New Roman"/>
              <w:b/>
              <w:i/>
            </w:rPr>
            <w:t xml:space="preserve">of physiological knowledge about one organism is possible to </w:t>
          </w:r>
          <w:r w:rsidRPr="00F03059">
            <w:rPr>
              <w:rFonts w:ascii="Times New Roman" w:hAnsi="Times New Roman" w:cs="Times New Roman"/>
              <w:b/>
              <w:i/>
            </w:rPr>
            <w:t>integrate</w:t>
          </w:r>
          <w:r w:rsidR="00ED442B" w:rsidRPr="00F03059">
            <w:rPr>
              <w:rFonts w:ascii="Times New Roman" w:hAnsi="Times New Roman" w:cs="Times New Roman"/>
              <w:b/>
              <w:i/>
            </w:rPr>
            <w:t xml:space="preserve">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0B038B" w:rsidRDefault="00DA0F2A" w:rsidP="00961E3A">
          <w:pPr>
            <w:jc w:val="both"/>
            <w:rPr>
              <w:rFonts w:ascii="Times New Roman" w:hAnsi="Times New Roman" w:cs="Times New Roman"/>
              <w:color w:val="000000"/>
            </w:rPr>
          </w:pPr>
          <w:r w:rsidRPr="001A1282">
            <w:rPr>
              <w:rFonts w:ascii="Times New Roman" w:hAnsi="Times New Roman" w:cs="Times New Roman"/>
            </w:rPr>
            <w:t>Modelica® is the last generation of computer equation-based object-oriented language for physical modeling</w:t>
          </w:r>
          <w:r w:rsidR="00996A36">
            <w:rPr>
              <w:rFonts w:ascii="Times New Roman" w:hAnsi="Times New Roman" w:cs="Times New Roman"/>
            </w:rPr>
            <w:t xml:space="preserve"> maintained by Modelica Association </w:t>
          </w:r>
          <w:r w:rsidR="00996A36" w:rsidRPr="00996A36">
            <w:rPr>
              <w:rFonts w:ascii="Times New Roman" w:hAnsi="Times New Roman" w:cs="Times New Roman"/>
            </w:rPr>
            <w:t>(</w:t>
          </w:r>
          <w:r w:rsidR="00996A36" w:rsidRPr="00996A36">
            <w:rPr>
              <w:rFonts w:ascii="Times New Roman" w:hAnsi="Times New Roman" w:cs="Times New Roman"/>
              <w:color w:val="000000"/>
            </w:rPr>
            <w:t>non-profit organization with</w:t>
          </w:r>
          <w:r w:rsidR="00996A36" w:rsidRPr="00996A36">
            <w:rPr>
              <w:rStyle w:val="apple-converted-space"/>
              <w:rFonts w:ascii="Times New Roman" w:hAnsi="Times New Roman" w:cs="Times New Roman"/>
              <w:color w:val="000000"/>
            </w:rPr>
            <w:t xml:space="preserve"> members </w:t>
          </w:r>
          <w:r w:rsidR="00996A36" w:rsidRPr="00996A36">
            <w:rPr>
              <w:rFonts w:ascii="Times New Roman" w:hAnsi="Times New Roman" w:cs="Times New Roman"/>
              <w:color w:val="000000"/>
            </w:rPr>
            <w:t>from Europe, U.S.A., Canada and Asia</w:t>
          </w:r>
          <w:r w:rsidR="00996A36" w:rsidRPr="00996A36">
            <w:rPr>
              <w:rFonts w:ascii="Times New Roman" w:hAnsi="Times New Roman" w:cs="Times New Roman"/>
            </w:rPr>
            <w:t>)</w:t>
          </w:r>
          <w:r w:rsidRPr="001A1282">
            <w:rPr>
              <w:rFonts w:ascii="Times New Roman" w:hAnsi="Times New Roman" w:cs="Times New Roman"/>
            </w:rPr>
            <w:t>. It contains all necessary support for exact definition of elementary physical laws as and also the support for robust integ</w:t>
          </w:r>
          <w:r>
            <w:rPr>
              <w:rFonts w:ascii="Times New Roman" w:hAnsi="Times New Roman" w:cs="Times New Roman"/>
            </w:rPr>
            <w:t>ration of complex systems.</w:t>
          </w:r>
          <w:r w:rsidR="000B038B">
            <w:rPr>
              <w:rFonts w:ascii="Times New Roman" w:hAnsi="Times New Roman" w:cs="Times New Roman"/>
            </w:rPr>
            <w:t xml:space="preserve"> </w:t>
          </w:r>
          <w:r w:rsidR="000B038B" w:rsidRPr="00996A36">
            <w:rPr>
              <w:rFonts w:ascii="Times New Roman" w:hAnsi="Times New Roman" w:cs="Times New Roman"/>
            </w:rPr>
            <w:t>There are already presented many libraries for electrical, mechanical, magnetic or thermal</w:t>
          </w:r>
          <w:r w:rsidRPr="00996A36">
            <w:rPr>
              <w:rFonts w:ascii="Times New Roman" w:hAnsi="Times New Roman" w:cs="Times New Roman"/>
            </w:rPr>
            <w:t xml:space="preserve"> </w:t>
          </w:r>
          <w:r w:rsidR="000B038B" w:rsidRPr="00996A36">
            <w:rPr>
              <w:rFonts w:ascii="Times New Roman" w:hAnsi="Times New Roman" w:cs="Times New Roman"/>
            </w:rPr>
            <w:t>domains, which are already used in industry - e</w:t>
          </w:r>
          <w:r w:rsidR="000B038B" w:rsidRPr="00996A36">
            <w:rPr>
              <w:rFonts w:ascii="Times New Roman" w:hAnsi="Times New Roman" w:cs="Times New Roman"/>
              <w:color w:val="000000"/>
            </w:rPr>
            <w:t xml:space="preserve">specially, </w:t>
          </w:r>
          <w:r w:rsidR="00643D6E">
            <w:rPr>
              <w:rFonts w:ascii="Times New Roman" w:hAnsi="Times New Roman" w:cs="Times New Roman"/>
              <w:color w:val="000000"/>
            </w:rPr>
            <w:t xml:space="preserve">in </w:t>
          </w:r>
          <w:r w:rsidR="000B038B" w:rsidRPr="00996A36">
            <w:rPr>
              <w:rFonts w:ascii="Times New Roman" w:hAnsi="Times New Roman" w:cs="Times New Roman"/>
              <w:color w:val="000000"/>
            </w:rPr>
            <w:t xml:space="preserve">many automotive companies, such as Audi, BMW, Daimler, Ford, Toyota, </w:t>
          </w:r>
          <w:r w:rsidR="00643D6E" w:rsidRPr="00996A36">
            <w:rPr>
              <w:rFonts w:ascii="Times New Roman" w:hAnsi="Times New Roman" w:cs="Times New Roman"/>
              <w:color w:val="000000"/>
            </w:rPr>
            <w:t>and Volkswagen</w:t>
          </w:r>
          <w:r w:rsidR="000B038B" w:rsidRPr="00996A36">
            <w:rPr>
              <w:rFonts w:ascii="Times New Roman" w:hAnsi="Times New Roman" w:cs="Times New Roman"/>
              <w:color w:val="000000"/>
            </w:rPr>
            <w:t xml:space="preserve">. However the usage on Modelica in chemistry or biology is in the beginning. </w:t>
          </w:r>
          <w:r w:rsidR="00961E3A" w:rsidRPr="00996A36">
            <w:rPr>
              <w:rFonts w:ascii="Times New Roman" w:hAnsi="Times New Roman" w:cs="Times New Roman"/>
              <w:color w:val="000000"/>
            </w:rPr>
            <w:t>Any of existing</w:t>
          </w:r>
          <w:r w:rsidR="000B038B" w:rsidRPr="00996A36">
            <w:rPr>
              <w:rFonts w:ascii="Times New Roman" w:hAnsi="Times New Roman" w:cs="Times New Roman"/>
              <w:color w:val="000000"/>
            </w:rPr>
            <w:t xml:space="preserve"> </w:t>
          </w:r>
          <w:r w:rsidR="00961E3A" w:rsidRPr="00996A36">
            <w:rPr>
              <w:rFonts w:ascii="Times New Roman" w:hAnsi="Times New Roman" w:cs="Times New Roman"/>
              <w:color w:val="000000"/>
            </w:rPr>
            <w:t xml:space="preserve">Modelica </w:t>
          </w:r>
          <w:r w:rsidR="000B038B" w:rsidRPr="00996A36">
            <w:rPr>
              <w:rFonts w:ascii="Times New Roman" w:hAnsi="Times New Roman" w:cs="Times New Roman"/>
              <w:color w:val="000000"/>
            </w:rPr>
            <w:t xml:space="preserve">libraries such as </w:t>
          </w:r>
          <w:r w:rsidR="00961E3A" w:rsidRPr="00996A36">
            <w:rPr>
              <w:rFonts w:ascii="Times New Roman" w:hAnsi="Times New Roman" w:cs="Times New Roman"/>
              <w:color w:val="000000"/>
            </w:rPr>
            <w:t xml:space="preserve">Fluid, </w:t>
          </w:r>
          <w:proofErr w:type="spellStart"/>
          <w:r w:rsidR="00961E3A" w:rsidRPr="00996A36">
            <w:rPr>
              <w:rFonts w:ascii="Times New Roman" w:hAnsi="Times New Roman" w:cs="Times New Roman"/>
              <w:color w:val="000000"/>
            </w:rPr>
            <w:t>HemoltzMedia</w:t>
          </w:r>
          <w:proofErr w:type="spellEnd"/>
          <w:r w:rsidR="00961E3A" w:rsidRPr="00996A36">
            <w:rPr>
              <w:rFonts w:ascii="Times New Roman" w:hAnsi="Times New Roman" w:cs="Times New Roman"/>
              <w:color w:val="000000"/>
            </w:rPr>
            <w:t xml:space="preserve">, </w:t>
          </w:r>
          <w:proofErr w:type="spellStart"/>
          <w:r w:rsidR="000B038B" w:rsidRPr="00996A36">
            <w:rPr>
              <w:rFonts w:ascii="Times New Roman" w:hAnsi="Times New Roman" w:cs="Times New Roman"/>
              <w:color w:val="000000"/>
            </w:rPr>
            <w:t>BioChem</w:t>
          </w:r>
          <w:proofErr w:type="spellEnd"/>
          <w:r w:rsidR="00961E3A" w:rsidRPr="00996A36">
            <w:rPr>
              <w:rFonts w:ascii="Times New Roman" w:hAnsi="Times New Roman" w:cs="Times New Roman"/>
              <w:color w:val="000000"/>
            </w:rPr>
            <w:t xml:space="preserve">, </w:t>
          </w:r>
          <w:proofErr w:type="spellStart"/>
          <w:r w:rsidR="00961E3A" w:rsidRPr="00996A36">
            <w:rPr>
              <w:rFonts w:ascii="Times New Roman" w:hAnsi="Times New Roman" w:cs="Times New Roman"/>
              <w:color w:val="000000"/>
            </w:rPr>
            <w:t>ADGenKinetics</w:t>
          </w:r>
          <w:proofErr w:type="spellEnd"/>
          <w:r w:rsidR="00961E3A" w:rsidRPr="00996A36">
            <w:rPr>
              <w:rFonts w:ascii="Times New Roman" w:hAnsi="Times New Roman" w:cs="Times New Roman"/>
              <w:color w:val="000000"/>
            </w:rPr>
            <w:t xml:space="preserve">, </w:t>
          </w:r>
          <w:proofErr w:type="spellStart"/>
          <w:r w:rsidR="00961E3A" w:rsidRPr="00996A36">
            <w:rPr>
              <w:rFonts w:ascii="Times New Roman" w:hAnsi="Times New Roman" w:cs="Times New Roman"/>
              <w:color w:val="000000"/>
            </w:rPr>
            <w:t>FCSys</w:t>
          </w:r>
          <w:proofErr w:type="spellEnd"/>
          <w:r w:rsidR="00961E3A" w:rsidRPr="00996A36">
            <w:rPr>
              <w:rFonts w:ascii="Times New Roman" w:hAnsi="Times New Roman" w:cs="Times New Roman"/>
              <w:color w:val="000000"/>
            </w:rPr>
            <w:t xml:space="preserve">, </w:t>
          </w:r>
          <w:proofErr w:type="spellStart"/>
          <w:r w:rsidR="00961E3A" w:rsidRPr="00996A36">
            <w:rPr>
              <w:rFonts w:ascii="Times New Roman" w:hAnsi="Times New Roman" w:cs="Times New Roman"/>
              <w:color w:val="000000"/>
            </w:rPr>
            <w:t>FuelCellLib</w:t>
          </w:r>
          <w:proofErr w:type="spellEnd"/>
          <w:r w:rsidR="000B038B" w:rsidRPr="00996A36">
            <w:rPr>
              <w:rFonts w:ascii="Times New Roman" w:hAnsi="Times New Roman" w:cs="Times New Roman"/>
              <w:color w:val="000000"/>
            </w:rPr>
            <w:t xml:space="preserve"> or </w:t>
          </w:r>
          <w:proofErr w:type="spellStart"/>
          <w:r w:rsidR="000B038B" w:rsidRPr="00996A36">
            <w:rPr>
              <w:rFonts w:ascii="Times New Roman" w:hAnsi="Times New Roman" w:cs="Times New Roman"/>
              <w:color w:val="000000"/>
            </w:rPr>
            <w:t>NeuralNetwork</w:t>
          </w:r>
          <w:proofErr w:type="spellEnd"/>
          <w:r w:rsidR="000B038B" w:rsidRPr="00996A36">
            <w:rPr>
              <w:rFonts w:ascii="Times New Roman" w:hAnsi="Times New Roman" w:cs="Times New Roman"/>
              <w:color w:val="000000"/>
            </w:rPr>
            <w:t xml:space="preserve"> are not designed enough for </w:t>
          </w:r>
          <w:r w:rsidR="00961E3A" w:rsidRPr="00996A36">
            <w:rPr>
              <w:rFonts w:ascii="Times New Roman" w:hAnsi="Times New Roman" w:cs="Times New Roman"/>
              <w:color w:val="000000"/>
            </w:rPr>
            <w:t>all</w:t>
          </w:r>
          <w:r w:rsidR="000B038B" w:rsidRPr="00996A36">
            <w:rPr>
              <w:rFonts w:ascii="Times New Roman" w:hAnsi="Times New Roman" w:cs="Times New Roman"/>
              <w:color w:val="000000"/>
            </w:rPr>
            <w:t xml:space="preserve"> general physiological purposes. So </w:t>
          </w:r>
          <w:r w:rsidR="00961E3A" w:rsidRPr="00996A36">
            <w:rPr>
              <w:rFonts w:ascii="Times New Roman" w:hAnsi="Times New Roman" w:cs="Times New Roman"/>
              <w:color w:val="000000"/>
            </w:rPr>
            <w:t xml:space="preserve">this is a pioneer work in field of </w:t>
          </w:r>
          <w:r w:rsidR="000B038B" w:rsidRPr="00996A36">
            <w:rPr>
              <w:rFonts w:ascii="Times New Roman" w:hAnsi="Times New Roman" w:cs="Times New Roman"/>
              <w:color w:val="000000"/>
            </w:rPr>
            <w:t xml:space="preserve">the </w:t>
          </w:r>
          <w:r w:rsidR="00961E3A" w:rsidRPr="00996A36">
            <w:rPr>
              <w:rFonts w:ascii="Times New Roman" w:hAnsi="Times New Roman" w:cs="Times New Roman"/>
              <w:color w:val="000000"/>
            </w:rPr>
            <w:t>usage of Modelica in field of Physiology. And because until now nobody knows, that it is really possible</w:t>
          </w:r>
          <w:r w:rsidR="00643D6E">
            <w:rPr>
              <w:rFonts w:ascii="Times New Roman" w:hAnsi="Times New Roman" w:cs="Times New Roman"/>
              <w:color w:val="000000"/>
            </w:rPr>
            <w:t>,</w:t>
          </w:r>
          <w:r w:rsidR="00961E3A" w:rsidRPr="00996A36">
            <w:rPr>
              <w:rFonts w:ascii="Times New Roman" w:hAnsi="Times New Roman" w:cs="Times New Roman"/>
              <w:color w:val="000000"/>
            </w:rPr>
            <w:t xml:space="preserve"> </w:t>
          </w:r>
          <w:r w:rsidR="00643D6E">
            <w:rPr>
              <w:rFonts w:ascii="Times New Roman" w:hAnsi="Times New Roman" w:cs="Times New Roman"/>
              <w:color w:val="000000"/>
            </w:rPr>
            <w:t>the usability</w:t>
          </w:r>
          <w:r w:rsidR="00961E3A" w:rsidRPr="00996A36">
            <w:rPr>
              <w:rFonts w:ascii="Times New Roman" w:hAnsi="Times New Roman" w:cs="Times New Roman"/>
              <w:color w:val="000000"/>
            </w:rPr>
            <w:t xml:space="preserve"> is a main </w:t>
          </w:r>
          <w:r w:rsidR="00643D6E">
            <w:rPr>
              <w:rFonts w:ascii="Times New Roman" w:hAnsi="Times New Roman" w:cs="Times New Roman"/>
              <w:color w:val="000000"/>
            </w:rPr>
            <w:t>question</w:t>
          </w:r>
          <w:r w:rsidR="00961E3A" w:rsidRPr="00996A36">
            <w:rPr>
              <w:rFonts w:ascii="Times New Roman" w:hAnsi="Times New Roman" w:cs="Times New Roman"/>
              <w:color w:val="000000"/>
            </w:rPr>
            <w:t xml:space="preserve"> of this work. </w:t>
          </w:r>
          <w:r w:rsidR="000B038B" w:rsidRPr="00996A36">
            <w:rPr>
              <w:rFonts w:ascii="Times New Roman" w:hAnsi="Times New Roman" w:cs="Times New Roman"/>
              <w:color w:val="000000"/>
            </w:rPr>
            <w:t xml:space="preserve"> </w:t>
          </w:r>
        </w:p>
        <w:p w:rsidR="00D76E44" w:rsidRPr="001A1282" w:rsidRDefault="008640AE" w:rsidP="00643D6E">
          <w:pPr>
            <w:jc w:val="both"/>
            <w:rPr>
              <w:rFonts w:ascii="Times New Roman" w:hAnsi="Times New Roman" w:cs="Times New Roman"/>
            </w:rPr>
          </w:pPr>
          <w:r>
            <w:rPr>
              <w:rFonts w:ascii="Times New Roman" w:hAnsi="Times New Roman" w:cs="Times New Roman"/>
            </w:rPr>
            <w:t xml:space="preserve">The suitability of the Modelica </w:t>
          </w:r>
          <w:r w:rsidR="0029599C">
            <w:rPr>
              <w:rFonts w:ascii="Times New Roman" w:hAnsi="Times New Roman" w:cs="Times New Roman"/>
            </w:rPr>
            <w:t xml:space="preserve">support of model development should be based on giving the user </w:t>
          </w:r>
          <w:r w:rsidR="00DA0F2A" w:rsidRPr="001A1282">
            <w:rPr>
              <w:rFonts w:ascii="Times New Roman" w:hAnsi="Times New Roman" w:cs="Times New Roman"/>
            </w:rPr>
            <w:t xml:space="preserve">the power to develop complex physical human health simulation just by dragging, dropping and connecting of small amount of </w:t>
          </w:r>
          <w:r w:rsidR="0029599C">
            <w:rPr>
              <w:rFonts w:ascii="Times New Roman" w:hAnsi="Times New Roman" w:cs="Times New Roman"/>
            </w:rPr>
            <w:t>components from prepared libraries</w:t>
          </w:r>
          <w:r w:rsidR="00DA0F2A" w:rsidRPr="001A1282">
            <w:rPr>
              <w:rFonts w:ascii="Times New Roman" w:hAnsi="Times New Roman" w:cs="Times New Roman"/>
            </w:rPr>
            <w:t xml:space="preserve"> to schemes. Schemes such as electrical circuits with connectors independent of direction of calculation. And each of this scheme can be used many times in many other schemes with different values of parameters</w:t>
          </w:r>
          <w:r w:rsidR="0029599C">
            <w:rPr>
              <w:rFonts w:ascii="Times New Roman" w:hAnsi="Times New Roman" w:cs="Times New Roman"/>
            </w:rPr>
            <w:t xml:space="preserve"> for each type of tissue</w:t>
          </w:r>
          <w:r w:rsidR="00DA0F2A" w:rsidRPr="001A1282">
            <w:rPr>
              <w:rFonts w:ascii="Times New Roman" w:hAnsi="Times New Roman" w:cs="Times New Roman"/>
            </w:rPr>
            <w:t>, cell</w:t>
          </w:r>
          <w:r w:rsidR="0029599C">
            <w:rPr>
              <w:rFonts w:ascii="Times New Roman" w:hAnsi="Times New Roman" w:cs="Times New Roman"/>
            </w:rPr>
            <w:t xml:space="preserve">, organelle, receptor, macromolecule or any chemical element. To reach such a support it is needed </w:t>
          </w:r>
          <w:r w:rsidR="00D76E44" w:rsidRPr="001A1282">
            <w:rPr>
              <w:rFonts w:ascii="Times New Roman" w:hAnsi="Times New Roman" w:cs="Times New Roman"/>
            </w:rPr>
            <w:t>to take a physiology as science, w</w:t>
          </w:r>
          <w:r w:rsidR="0029599C">
            <w:rPr>
              <w:rFonts w:ascii="Times New Roman" w:hAnsi="Times New Roman" w:cs="Times New Roman"/>
            </w:rPr>
            <w:t>her</w:t>
          </w:r>
          <w:r w:rsidR="00D76E44" w:rsidRPr="001A1282">
            <w:rPr>
              <w:rFonts w:ascii="Times New Roman" w:hAnsi="Times New Roman" w:cs="Times New Roman"/>
            </w:rPr>
            <w:t>e need to</w:t>
          </w:r>
          <w:r w:rsidR="0029599C">
            <w:rPr>
              <w:rFonts w:ascii="Times New Roman" w:hAnsi="Times New Roman" w:cs="Times New Roman"/>
            </w:rPr>
            <w:t xml:space="preserve"> be</w:t>
          </w:r>
          <w:r w:rsidR="00D76E44" w:rsidRPr="001A1282">
            <w:rPr>
              <w:rFonts w:ascii="Times New Roman" w:hAnsi="Times New Roman" w:cs="Times New Roman"/>
            </w:rPr>
            <w:t xml:space="preserve"> exactly describe</w:t>
          </w:r>
          <w:r w:rsidR="0029599C">
            <w:rPr>
              <w:rFonts w:ascii="Times New Roman" w:hAnsi="Times New Roman" w:cs="Times New Roman"/>
            </w:rPr>
            <w:t>d</w:t>
          </w:r>
          <w:r w:rsidR="00D76E44" w:rsidRPr="001A1282">
            <w:rPr>
              <w:rFonts w:ascii="Times New Roman" w:hAnsi="Times New Roman" w:cs="Times New Roman"/>
            </w:rPr>
            <w:t xml:space="preserve"> </w:t>
          </w:r>
          <w:r w:rsidR="0029599C">
            <w:rPr>
              <w:rFonts w:ascii="Times New Roman" w:hAnsi="Times New Roman" w:cs="Times New Roman"/>
            </w:rPr>
            <w:t>all</w:t>
          </w:r>
          <w:r w:rsidR="00D76E44" w:rsidRPr="001A1282">
            <w:rPr>
              <w:rFonts w:ascii="Times New Roman" w:hAnsi="Times New Roman" w:cs="Times New Roman"/>
            </w:rPr>
            <w:t xml:space="preserve"> principles by the laws of nature.</w:t>
          </w:r>
          <w:r w:rsidR="00643D6E">
            <w:rPr>
              <w:rFonts w:ascii="Times New Roman" w:hAnsi="Times New Roman" w:cs="Times New Roman"/>
            </w:rPr>
            <w:t xml:space="preserve"> </w:t>
          </w:r>
          <w:r w:rsidR="00D76E44" w:rsidRPr="001A1282">
            <w:rPr>
              <w:rFonts w:ascii="Times New Roman" w:hAnsi="Times New Roman" w:cs="Times New Roman"/>
            </w:rPr>
            <w:t>I</w:t>
          </w:r>
          <w:r w:rsidR="0029599C">
            <w:rPr>
              <w:rFonts w:ascii="Times New Roman" w:hAnsi="Times New Roman" w:cs="Times New Roman"/>
            </w:rPr>
            <w:t xml:space="preserve">f it is </w:t>
          </w:r>
          <w:r w:rsidR="00D76E44" w:rsidRPr="001A1282">
            <w:rPr>
              <w:rFonts w:ascii="Times New Roman" w:hAnsi="Times New Roman" w:cs="Times New Roman"/>
            </w:rPr>
            <w:t>create</w:t>
          </w:r>
          <w:r w:rsidR="0029599C">
            <w:rPr>
              <w:rFonts w:ascii="Times New Roman" w:hAnsi="Times New Roman" w:cs="Times New Roman"/>
            </w:rPr>
            <w:t>d</w:t>
          </w:r>
          <w:r w:rsidR="00D76E44" w:rsidRPr="001A1282">
            <w:rPr>
              <w:rFonts w:ascii="Times New Roman" w:hAnsi="Times New Roman" w:cs="Times New Roman"/>
            </w:rPr>
            <w:t xml:space="preserve"> some mathematical equation without physical background, then </w:t>
          </w:r>
          <w:r w:rsidR="0029599C">
            <w:rPr>
              <w:rFonts w:ascii="Times New Roman" w:hAnsi="Times New Roman" w:cs="Times New Roman"/>
            </w:rPr>
            <w:t>it is</w:t>
          </w:r>
          <w:r w:rsidR="00D76E44" w:rsidRPr="001A1282">
            <w:rPr>
              <w:rFonts w:ascii="Times New Roman" w:hAnsi="Times New Roman" w:cs="Times New Roman"/>
            </w:rPr>
            <w:t xml:space="preserve"> just describing the data. Without the physical description are the data more valuable than their interpolation or worse – extrapolation functions.</w:t>
          </w:r>
          <w:r w:rsidR="00CB5165">
            <w:rPr>
              <w:rFonts w:ascii="Times New Roman" w:hAnsi="Times New Roman" w:cs="Times New Roman"/>
            </w:rPr>
            <w:t xml:space="preserve"> Much better is using the physic</w:t>
          </w:r>
          <w:r w:rsidR="00643D6E">
            <w:rPr>
              <w:rFonts w:ascii="Times New Roman" w:hAnsi="Times New Roman" w:cs="Times New Roman"/>
            </w:rPr>
            <w:t>s</w:t>
          </w:r>
          <w:r w:rsidR="00CB5165">
            <w:rPr>
              <w:rFonts w:ascii="Times New Roman" w:hAnsi="Times New Roman" w:cs="Times New Roman"/>
            </w:rPr>
            <w:t xml:space="preserve"> to describe the experimental setting and results by physical quantities and physical units. Then it can be used also the well-known and valid relations from physics and physical chemistry.</w:t>
          </w:r>
          <w:r w:rsidR="00D76E44" w:rsidRPr="001A1282">
            <w:rPr>
              <w:rFonts w:ascii="Times New Roman" w:hAnsi="Times New Roman" w:cs="Times New Roman"/>
            </w:rPr>
            <w:t xml:space="preserve"> </w:t>
          </w:r>
          <w:r w:rsidR="00CB5165">
            <w:rPr>
              <w:rFonts w:ascii="Times New Roman" w:hAnsi="Times New Roman" w:cs="Times New Roman"/>
            </w:rPr>
            <w:t>Nowadays physiological research is</w:t>
          </w:r>
          <w:r w:rsidR="00D76E44" w:rsidRPr="001A1282">
            <w:rPr>
              <w:rFonts w:ascii="Times New Roman" w:hAnsi="Times New Roman" w:cs="Times New Roman"/>
            </w:rPr>
            <w:t xml:space="preserve"> more focused on the unknown elementary interactions typically about one type of </w:t>
          </w:r>
          <w:r w:rsidR="00CB5165">
            <w:rPr>
              <w:rFonts w:ascii="Times New Roman" w:hAnsi="Times New Roman" w:cs="Times New Roman"/>
            </w:rPr>
            <w:t xml:space="preserve">gene or </w:t>
          </w:r>
          <w:r w:rsidR="00D76E44" w:rsidRPr="001A1282">
            <w:rPr>
              <w:rFonts w:ascii="Times New Roman" w:hAnsi="Times New Roman" w:cs="Times New Roman"/>
            </w:rPr>
            <w:t xml:space="preserve">molecule. </w:t>
          </w:r>
          <w:r w:rsidR="001F1448">
            <w:rPr>
              <w:rFonts w:ascii="Times New Roman" w:hAnsi="Times New Roman" w:cs="Times New Roman"/>
            </w:rPr>
            <w:t>T</w:t>
          </w:r>
          <w:r w:rsidR="00CB5165">
            <w:rPr>
              <w:rFonts w:ascii="Times New Roman" w:hAnsi="Times New Roman" w:cs="Times New Roman"/>
            </w:rPr>
            <w:t>hese results should be integrated together to have a complex picture of the physiological functions</w:t>
          </w:r>
          <w:r w:rsidR="00D76E44" w:rsidRPr="001A1282">
            <w:rPr>
              <w:rFonts w:ascii="Times New Roman" w:hAnsi="Times New Roman" w:cs="Times New Roman"/>
            </w:rPr>
            <w:t xml:space="preserve">. </w:t>
          </w:r>
          <w:r w:rsidR="00CB5165">
            <w:rPr>
              <w:rFonts w:ascii="Times New Roman" w:hAnsi="Times New Roman" w:cs="Times New Roman"/>
            </w:rPr>
            <w:t xml:space="preserve">Of course, </w:t>
          </w:r>
          <w:r w:rsidR="00B92B6D">
            <w:rPr>
              <w:rFonts w:ascii="Times New Roman" w:hAnsi="Times New Roman" w:cs="Times New Roman"/>
            </w:rPr>
            <w:t xml:space="preserve">the goal of </w:t>
          </w:r>
          <w:r w:rsidR="00CB5165">
            <w:rPr>
              <w:rFonts w:ascii="Times New Roman" w:hAnsi="Times New Roman" w:cs="Times New Roman"/>
            </w:rPr>
            <w:t xml:space="preserve">this work </w:t>
          </w:r>
          <w:r w:rsidR="00B92B6D">
            <w:rPr>
              <w:rFonts w:ascii="Times New Roman" w:hAnsi="Times New Roman" w:cs="Times New Roman"/>
            </w:rPr>
            <w:t xml:space="preserve">is </w:t>
          </w:r>
          <w:r w:rsidR="00CB5165">
            <w:rPr>
              <w:rFonts w:ascii="Times New Roman" w:hAnsi="Times New Roman" w:cs="Times New Roman"/>
            </w:rPr>
            <w:t xml:space="preserve">not </w:t>
          </w:r>
          <w:r w:rsidR="00B92B6D">
            <w:rPr>
              <w:rFonts w:ascii="Times New Roman" w:hAnsi="Times New Roman" w:cs="Times New Roman"/>
            </w:rPr>
            <w:t xml:space="preserve">to </w:t>
          </w:r>
          <w:r w:rsidR="00CB5165">
            <w:rPr>
              <w:rFonts w:ascii="Times New Roman" w:hAnsi="Times New Roman" w:cs="Times New Roman"/>
            </w:rPr>
            <w:t>integrat</w:t>
          </w:r>
          <w:r w:rsidR="00B92B6D">
            <w:rPr>
              <w:rFonts w:ascii="Times New Roman" w:hAnsi="Times New Roman" w:cs="Times New Roman"/>
            </w:rPr>
            <w:t xml:space="preserve">e all these interactions. However it should </w:t>
          </w:r>
          <w:r w:rsidR="00CB5165">
            <w:rPr>
              <w:rFonts w:ascii="Times New Roman" w:hAnsi="Times New Roman" w:cs="Times New Roman"/>
            </w:rPr>
            <w:t xml:space="preserve">give the </w:t>
          </w:r>
          <w:r w:rsidR="00B92B6D">
            <w:rPr>
              <w:rFonts w:ascii="Times New Roman" w:hAnsi="Times New Roman" w:cs="Times New Roman"/>
            </w:rPr>
            <w:t>rules, the basis</w:t>
          </w:r>
          <w:r w:rsidR="00CB5165">
            <w:rPr>
              <w:rFonts w:ascii="Times New Roman" w:hAnsi="Times New Roman" w:cs="Times New Roman"/>
            </w:rPr>
            <w:t xml:space="preserve"> and </w:t>
          </w:r>
          <w:r w:rsidR="00B92B6D">
            <w:rPr>
              <w:rFonts w:ascii="Times New Roman" w:hAnsi="Times New Roman" w:cs="Times New Roman"/>
            </w:rPr>
            <w:t xml:space="preserve">the </w:t>
          </w:r>
          <w:r w:rsidR="00CB5165">
            <w:rPr>
              <w:rFonts w:ascii="Times New Roman" w:hAnsi="Times New Roman" w:cs="Times New Roman"/>
            </w:rPr>
            <w:t xml:space="preserve">motivation </w:t>
          </w:r>
          <w:r w:rsidR="00B92B6D">
            <w:rPr>
              <w:rFonts w:ascii="Times New Roman" w:hAnsi="Times New Roman" w:cs="Times New Roman"/>
            </w:rPr>
            <w:t>for integration</w:t>
          </w:r>
          <w:r w:rsidR="00CB5165">
            <w:rPr>
              <w:rFonts w:ascii="Times New Roman" w:hAnsi="Times New Roman" w:cs="Times New Roman"/>
            </w:rPr>
            <w:t xml:space="preserve"> them together in Modelica. </w:t>
          </w:r>
        </w:p>
        <w:p w:rsidR="00643D6E" w:rsidRPr="001A1282" w:rsidRDefault="00643D6E" w:rsidP="00643D6E">
          <w:pPr>
            <w:jc w:val="both"/>
            <w:rPr>
              <w:rFonts w:ascii="Times New Roman" w:hAnsi="Times New Roman" w:cs="Times New Roman"/>
            </w:rPr>
          </w:pPr>
          <w:r>
            <w:rPr>
              <w:rFonts w:ascii="Times New Roman" w:hAnsi="Times New Roman" w:cs="Times New Roman"/>
            </w:rPr>
            <w:t xml:space="preserve">Looking at the long history </w:t>
          </w:r>
          <w:r w:rsidR="00B92B6D">
            <w:rPr>
              <w:rFonts w:ascii="Times New Roman" w:hAnsi="Times New Roman" w:cs="Times New Roman"/>
            </w:rPr>
            <w:t xml:space="preserve">of HumMod </w:t>
          </w:r>
          <w:r>
            <w:rPr>
              <w:rFonts w:ascii="Times New Roman" w:hAnsi="Times New Roman" w:cs="Times New Roman"/>
            </w:rPr>
            <w:t>development</w:t>
          </w:r>
          <w:r w:rsidR="00B92B6D">
            <w:rPr>
              <w:rFonts w:ascii="Times New Roman" w:hAnsi="Times New Roman" w:cs="Times New Roman"/>
            </w:rPr>
            <w:t xml:space="preserve"> described in section </w:t>
          </w:r>
          <w:r w:rsidR="00B92B6D">
            <w:rPr>
              <w:rFonts w:ascii="Times New Roman" w:hAnsi="Times New Roman" w:cs="Times New Roman"/>
            </w:rPr>
            <w:fldChar w:fldCharType="begin"/>
          </w:r>
          <w:r w:rsidR="00B92B6D">
            <w:rPr>
              <w:rFonts w:ascii="Times New Roman" w:hAnsi="Times New Roman" w:cs="Times New Roman"/>
            </w:rPr>
            <w:instrText xml:space="preserve"> REF _Ref420443104 \r \h </w:instrText>
          </w:r>
          <w:r>
            <w:rPr>
              <w:rFonts w:ascii="Times New Roman" w:hAnsi="Times New Roman" w:cs="Times New Roman"/>
            </w:rPr>
            <w:instrText xml:space="preserve"> \* MERGEFORMAT </w:instrText>
          </w:r>
          <w:r w:rsidR="00B92B6D">
            <w:rPr>
              <w:rFonts w:ascii="Times New Roman" w:hAnsi="Times New Roman" w:cs="Times New Roman"/>
            </w:rPr>
          </w:r>
          <w:r w:rsidR="00B92B6D">
            <w:rPr>
              <w:rFonts w:ascii="Times New Roman" w:hAnsi="Times New Roman" w:cs="Times New Roman"/>
            </w:rPr>
            <w:fldChar w:fldCharType="separate"/>
          </w:r>
          <w:r w:rsidR="001F1448">
            <w:rPr>
              <w:rFonts w:ascii="Times New Roman" w:hAnsi="Times New Roman" w:cs="Times New Roman"/>
            </w:rPr>
            <w:t>1.1</w:t>
          </w:r>
          <w:r w:rsidR="00B92B6D">
            <w:rPr>
              <w:rFonts w:ascii="Times New Roman" w:hAnsi="Times New Roman" w:cs="Times New Roman"/>
            </w:rPr>
            <w:fldChar w:fldCharType="end"/>
          </w:r>
          <w:r w:rsidR="00B92B6D">
            <w:rPr>
              <w:rFonts w:ascii="Times New Roman" w:hAnsi="Times New Roman" w:cs="Times New Roman"/>
            </w:rPr>
            <w:t xml:space="preserve"> the integration into one complex model of human physiology seems to be possible in the way as formulated in second hypothesis. So the designed support for physiology in Modelica should be used for re-implementation of the HumMod and even more for integration the new acid-base and gases transport into one complex model of the human physiology.</w:t>
          </w:r>
          <w:r w:rsidR="001F1448">
            <w:rPr>
              <w:rFonts w:ascii="Times New Roman" w:hAnsi="Times New Roman" w:cs="Times New Roman"/>
            </w:rPr>
            <w:t xml:space="preserve"> </w:t>
          </w:r>
        </w:p>
        <w:p w:rsidR="00B92B6D" w:rsidRDefault="00D86650" w:rsidP="00643D6E">
          <w:pPr>
            <w:shd w:val="clear" w:color="auto" w:fill="FFFFFF"/>
            <w:spacing w:after="0" w:line="274" w:lineRule="atLeast"/>
            <w:jc w:val="both"/>
            <w:rPr>
              <w:rFonts w:ascii="Times New Roman" w:hAnsi="Times New Roman" w:cs="Times New Roman"/>
            </w:rPr>
          </w:pPr>
          <w:r>
            <w:rPr>
              <w:rFonts w:ascii="Times New Roman" w:hAnsi="Times New Roman" w:cs="Times New Roman"/>
            </w:rPr>
            <w:t xml:space="preserve">The final goal of the thesis is to implement </w:t>
          </w:r>
          <w:r w:rsidR="001F1448">
            <w:rPr>
              <w:rFonts w:ascii="Times New Roman" w:hAnsi="Times New Roman" w:cs="Times New Roman"/>
            </w:rPr>
            <w:t xml:space="preserve">this complex model </w:t>
          </w:r>
          <w:r>
            <w:rPr>
              <w:rFonts w:ascii="Times New Roman" w:hAnsi="Times New Roman" w:cs="Times New Roman"/>
            </w:rPr>
            <w:t>using</w:t>
          </w:r>
          <w:r w:rsidR="001F1448">
            <w:rPr>
              <w:rFonts w:ascii="Times New Roman" w:hAnsi="Times New Roman" w:cs="Times New Roman"/>
            </w:rPr>
            <w:t xml:space="preserve"> hierarchical graphical diagrams</w:t>
          </w:r>
          <w:r>
            <w:rPr>
              <w:rFonts w:ascii="Times New Roman" w:hAnsi="Times New Roman" w:cs="Times New Roman"/>
            </w:rPr>
            <w:t xml:space="preserve"> in Modelica</w:t>
          </w:r>
          <w:r w:rsidR="001F1448">
            <w:rPr>
              <w:rFonts w:ascii="Times New Roman" w:hAnsi="Times New Roman" w:cs="Times New Roman"/>
            </w:rPr>
            <w:t>, which makes it readable at any selected level even for medical students</w:t>
          </w:r>
          <w:r>
            <w:rPr>
              <w:rFonts w:ascii="Times New Roman" w:hAnsi="Times New Roman" w:cs="Times New Roman"/>
            </w:rPr>
            <w:t>. S</w:t>
          </w:r>
          <w:r w:rsidR="001F1448">
            <w:rPr>
              <w:rFonts w:ascii="Times New Roman" w:hAnsi="Times New Roman" w:cs="Times New Roman"/>
            </w:rPr>
            <w:t>imilar</w:t>
          </w:r>
          <w:r>
            <w:rPr>
              <w:rFonts w:ascii="Times New Roman" w:hAnsi="Times New Roman" w:cs="Times New Roman"/>
            </w:rPr>
            <w:t xml:space="preserve">ly are the </w:t>
          </w:r>
          <w:r w:rsidR="001F1448">
            <w:rPr>
              <w:rFonts w:ascii="Times New Roman" w:hAnsi="Times New Roman" w:cs="Times New Roman"/>
            </w:rPr>
            <w:t xml:space="preserve">graphical diagrams </w:t>
          </w:r>
          <w:r>
            <w:rPr>
              <w:rFonts w:ascii="Times New Roman" w:hAnsi="Times New Roman" w:cs="Times New Roman"/>
            </w:rPr>
            <w:t xml:space="preserve">already used in some </w:t>
          </w:r>
          <w:r w:rsidR="001F1448">
            <w:rPr>
              <w:rFonts w:ascii="Times New Roman" w:hAnsi="Times New Roman" w:cs="Times New Roman"/>
            </w:rPr>
            <w:t xml:space="preserve">physiological textbooks, such as in </w:t>
          </w:r>
          <w:r w:rsidR="001F1448">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&lt;EndNote&gt;&lt;Cite&gt;&lt;Author&gt;Kittnar&lt;/Author&gt;&lt;Year&gt;2009&lt;/Year&gt;&lt;RecNum&gt;39&lt;/RecNum&gt;&lt;DisplayText&gt;(Kittnar and Mlček, 2009)&lt;/DisplayText&gt;&lt;record&gt;&lt;rec-number&gt;39&lt;/rec-number&gt;&lt;foreign-keys&gt;&lt;key app="EN" db-id="tpeafdapvptwfrexa5e502py0tzdtxtzvwwx" timestamp="1432673266"&gt;39&lt;/key&gt;&lt;/foreign-keys&gt;&lt;ref-type name="Book"&gt;6&lt;/ref-type&gt;&lt;contributors&gt;&lt;authors&gt;&lt;author&gt;Kittnar, Otomar&lt;/author&gt;&lt;author&gt;Mlček, Mikuláš&lt;/author&gt;&lt;/authors&gt;&lt;/contributors&gt;&lt;titles&gt;&lt;title&gt;Atlas fyziologických regulací&lt;/title&gt;&lt;/titles&gt;&lt;dates&gt;&lt;year&gt;2009&lt;/year&gt;&lt;/dates&gt;&lt;publisher&gt;Grada Publishing as&lt;/publisher&gt;&lt;isbn&gt;8024727226&lt;/isbn&gt;&lt;urls&gt;&lt;/urls&gt;&lt;/record&gt;&lt;/Cite&gt;&lt;/EndNote&gt;</w:instrText>
          </w:r>
          <w:r w:rsidR="001F1448">
            <w:rPr>
              <w:rFonts w:ascii="Times New Roman" w:hAnsi="Times New Roman" w:cs="Times New Roman"/>
            </w:rPr>
            <w:fldChar w:fldCharType="separate"/>
          </w:r>
          <w:r w:rsidR="001F1448">
            <w:rPr>
              <w:rFonts w:ascii="Times New Roman" w:hAnsi="Times New Roman" w:cs="Times New Roman"/>
              <w:noProof/>
            </w:rPr>
            <w:t>(Kittnar and Mlček, 2009)</w:t>
          </w:r>
          <w:r w:rsidR="001F1448">
            <w:rPr>
              <w:rFonts w:ascii="Times New Roman" w:hAnsi="Times New Roman" w:cs="Times New Roman"/>
            </w:rPr>
            <w:fldChar w:fldCharType="end"/>
          </w:r>
          <w:r w:rsidR="001F1448">
            <w:rPr>
              <w:rFonts w:ascii="Times New Roman" w:hAnsi="Times New Roman" w:cs="Times New Roman"/>
            </w:rPr>
            <w:t xml:space="preserve">. </w:t>
          </w:r>
          <w:r>
            <w:rPr>
              <w:rFonts w:ascii="Times New Roman" w:hAnsi="Times New Roman" w:cs="Times New Roman"/>
            </w:rPr>
            <w:t>These</w:t>
          </w:r>
          <w:r w:rsidR="001F1448">
            <w:rPr>
              <w:rFonts w:ascii="Times New Roman" w:hAnsi="Times New Roman" w:cs="Times New Roman"/>
            </w:rPr>
            <w:t xml:space="preserve"> diagrams in Modelica </w:t>
          </w:r>
          <w:r>
            <w:rPr>
              <w:rFonts w:ascii="Times New Roman" w:hAnsi="Times New Roman" w:cs="Times New Roman"/>
            </w:rPr>
            <w:t>are</w:t>
          </w:r>
          <w:r w:rsidR="001F1448">
            <w:rPr>
              <w:rFonts w:ascii="Times New Roman" w:hAnsi="Times New Roman" w:cs="Times New Roman"/>
            </w:rPr>
            <w:t xml:space="preserve"> the</w:t>
          </w:r>
          <w:r>
            <w:rPr>
              <w:rFonts w:ascii="Times New Roman" w:hAnsi="Times New Roman" w:cs="Times New Roman"/>
            </w:rPr>
            <w:t xml:space="preserve"> real</w:t>
          </w:r>
          <w:r w:rsidR="001F1448">
            <w:rPr>
              <w:rFonts w:ascii="Times New Roman" w:hAnsi="Times New Roman" w:cs="Times New Roman"/>
            </w:rPr>
            <w:t xml:space="preserve"> implementation of runnable physiological model, which can be simulated with selected setting and its dynamical results are the analogies or measurable physical quantities of the body such as blood pressures, chemical concentrations, temperatures, and so on. </w:t>
          </w:r>
        </w:p>
        <w:p w:rsidR="00B92B6D" w:rsidRDefault="00B92B6D" w:rsidP="00D76E44">
          <w:pPr>
            <w:shd w:val="clear" w:color="auto" w:fill="FFFFFF"/>
            <w:spacing w:after="0" w:line="274" w:lineRule="atLeast"/>
            <w:rPr>
              <w:rFonts w:ascii="Times New Roman" w:hAnsi="Times New Roman" w:cs="Times New Roman"/>
            </w:rPr>
          </w:pPr>
        </w:p>
        <w:p w:rsidR="00DA0F2A" w:rsidRPr="00B54242" w:rsidRDefault="00DA0F2A" w:rsidP="00B54242">
          <w:pPr>
            <w:spacing w:after="0" w:line="240" w:lineRule="auto"/>
            <w:rPr>
              <w:rFonts w:ascii="Times New Roman" w:eastAsia="Times New Roman" w:hAnsi="Times New Roman" w:cs="Times New Roman"/>
              <w:sz w:val="24"/>
              <w:szCs w:val="24"/>
              <w:lang w:val="cs-CZ"/>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3" w:name="_Toc408842108"/>
          <w:bookmarkStart w:id="24" w:name="_Toc408844057"/>
          <w:bookmarkStart w:id="25" w:name="_Toc408845890"/>
          <w:bookmarkStart w:id="26" w:name="_Toc409289272"/>
          <w:bookmarkStart w:id="27" w:name="_Ref411703051"/>
          <w:bookmarkStart w:id="28" w:name="_Ref414120006"/>
          <w:bookmarkStart w:id="29" w:name="_Toc420288820"/>
          <w:bookmarkStart w:id="30" w:name="_Ref420412397"/>
          <w:bookmarkStart w:id="31" w:name="_Toc420444096"/>
          <w:r w:rsidRPr="001A1282">
            <w:rPr>
              <w:rStyle w:val="Znaknadpisu1"/>
              <w:rFonts w:ascii="Times New Roman" w:hAnsi="Times New Roman" w:cs="Times New Roman"/>
            </w:rPr>
            <w:lastRenderedPageBreak/>
            <w:t>Methods</w:t>
          </w:r>
          <w:bookmarkEnd w:id="23"/>
          <w:bookmarkEnd w:id="24"/>
          <w:bookmarkEnd w:id="25"/>
          <w:bookmarkEnd w:id="26"/>
          <w:bookmarkEnd w:id="27"/>
          <w:bookmarkEnd w:id="28"/>
          <w:bookmarkEnd w:id="29"/>
          <w:bookmarkEnd w:id="30"/>
          <w:bookmarkEnd w:id="31"/>
        </w:p>
        <w:p w:rsidR="003362FC" w:rsidRPr="001A1282" w:rsidRDefault="003362FC" w:rsidP="00911E3F">
          <w:pPr>
            <w:pStyle w:val="Nadpis2"/>
            <w:jc w:val="both"/>
            <w:rPr>
              <w:rStyle w:val="Znaknadpisu1"/>
              <w:rFonts w:ascii="Times New Roman" w:hAnsi="Times New Roman" w:cs="Times New Roman"/>
            </w:rPr>
          </w:pPr>
          <w:bookmarkStart w:id="32" w:name="_Toc408842109"/>
          <w:bookmarkStart w:id="33" w:name="_Toc408844058"/>
          <w:bookmarkStart w:id="34" w:name="_Toc408845891"/>
          <w:bookmarkStart w:id="35" w:name="_Toc409289273"/>
          <w:bookmarkStart w:id="36" w:name="_Ref411702778"/>
          <w:bookmarkStart w:id="37" w:name="_Toc420288821"/>
          <w:bookmarkStart w:id="38" w:name="_Toc420444097"/>
          <w:r w:rsidRPr="001A1282">
            <w:rPr>
              <w:rStyle w:val="Znaknadpisu1"/>
              <w:rFonts w:ascii="Times New Roman" w:hAnsi="Times New Roman" w:cs="Times New Roman"/>
            </w:rPr>
            <w:t>Physical principles</w:t>
          </w:r>
          <w:bookmarkEnd w:id="32"/>
          <w:bookmarkEnd w:id="33"/>
          <w:bookmarkEnd w:id="34"/>
          <w:bookmarkEnd w:id="35"/>
          <w:bookmarkEnd w:id="36"/>
          <w:bookmarkEnd w:id="37"/>
          <w:bookmarkEnd w:id="38"/>
        </w:p>
        <w:p w:rsidR="003362FC"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123508" w:rsidRDefault="00123508" w:rsidP="00123508">
          <w:pPr>
            <w:pStyle w:val="Nadpis3"/>
            <w:rPr>
              <w:rStyle w:val="Znaknadpisu1"/>
              <w:rFonts w:ascii="Times New Roman" w:hAnsi="Times New Roman" w:cs="Times New Roman"/>
            </w:rPr>
          </w:pPr>
          <w:r w:rsidRPr="00123508">
            <w:rPr>
              <w:rStyle w:val="Znaknadpisu1"/>
              <w:rFonts w:ascii="Times New Roman" w:hAnsi="Times New Roman" w:cs="Times New Roman"/>
            </w:rPr>
            <w:t>International system of units</w:t>
          </w:r>
        </w:p>
        <w:p w:rsidR="002F3AD3" w:rsidRPr="001A1282" w:rsidRDefault="002F3AD3" w:rsidP="00D86650">
          <w:pPr>
            <w:jc w:val="both"/>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39"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39"/>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degC</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meq</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meq</w:t>
                </w:r>
                <w:proofErr w:type="spellEnd"/>
                <w:r w:rsidRPr="001A1282">
                  <w:t>/min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litreSTP</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litreSATP</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litreNIST</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iu</w:t>
                </w:r>
                <w:proofErr w:type="spellEnd"/>
                <w:r w:rsidRPr="001A1282">
                  <w:t xml:space="preserve">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r w:rsidRPr="001A1282">
                  <w:t>/m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w:t>
          </w:r>
          <w:r w:rsidRPr="001A1282">
            <w:lastRenderedPageBreak/>
            <w:t xml:space="preserve">gram of water by one degree Celsius. </w:t>
          </w:r>
          <w:r w:rsidR="000349F9" w:rsidRPr="001A1282">
            <w:t>However,</w:t>
          </w:r>
          <w:r w:rsidRPr="001A1282">
            <w:t xml:space="preserve"> because the measurement conditions may differ, 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1F1448" w:rsidRPr="001A1282">
            <w:t xml:space="preserve">Table </w:t>
          </w:r>
          <w:r w:rsidR="001F1448">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1A1282">
            <w:t>torrs</w:t>
          </w:r>
          <w:proofErr w:type="spellEnd"/>
          <w:r w:rsidRPr="001A1282">
            <w:t>.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1A1282">
            <w:t>eq</w:t>
          </w:r>
          <w:proofErr w:type="spellEnd"/>
          <w:r w:rsidRPr="001A1282">
            <w:t xml:space="preserve">”. A charge of 1eq, for example, has 1mol of sodium </w:t>
          </w:r>
          <w:proofErr w:type="spellStart"/>
          <w:r w:rsidRPr="001A1282">
            <w:t>cations</w:t>
          </w:r>
          <w:proofErr w:type="spellEnd"/>
          <w:r w:rsidRPr="001A1282">
            <w:t xml:space="preserve"> (Na</w:t>
          </w:r>
          <w:r w:rsidRPr="001A1282">
            <w:rPr>
              <w:vertAlign w:val="superscript"/>
            </w:rPr>
            <w:t>+</w:t>
          </w:r>
          <w:r w:rsidRPr="001A1282">
            <w:t xml:space="preserve">). The fluxes of electrically charged ions can be in </w:t>
          </w:r>
          <w:proofErr w:type="spellStart"/>
          <w:r w:rsidRPr="001A1282">
            <w:t>meq</w:t>
          </w:r>
          <w:proofErr w:type="spellEnd"/>
          <w:r w:rsidRPr="001A1282">
            <w:t>/min,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w:t>
          </w:r>
          <w:proofErr w:type="spellStart"/>
          <w:r w:rsidRPr="001A1282">
            <w:t>osmol</w:t>
          </w:r>
          <w:proofErr w:type="spellEnd"/>
          <w:r w:rsidRPr="001A1282">
            <w:t xml:space="preserve"> (“</w:t>
          </w:r>
          <w:proofErr w:type="spellStart"/>
          <w:r w:rsidRPr="001A1282">
            <w:t>osm</w:t>
          </w:r>
          <w:proofErr w:type="spellEnd"/>
          <w:r w:rsidRPr="001A1282">
            <w:t xml:space="preserve">”), which has the same value as the </w:t>
          </w:r>
          <w:proofErr w:type="spellStart"/>
          <w:r w:rsidRPr="001A1282">
            <w:t>mol</w:t>
          </w:r>
          <w:proofErr w:type="spellEnd"/>
          <w:r w:rsidRPr="001A1282">
            <w:t xml:space="preserve">,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40" w:name="_Toc408842111"/>
          <w:bookmarkStart w:id="41" w:name="_Toc408844060"/>
          <w:bookmarkStart w:id="42" w:name="_Toc408845893"/>
          <w:bookmarkStart w:id="43"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40"/>
          <w:bookmarkEnd w:id="41"/>
          <w:bookmarkEnd w:id="42"/>
          <w:bookmarkEnd w:id="4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proofErr w:type="spellStart"/>
          <w:r w:rsidR="00B75D2A" w:rsidRPr="001A1282">
            <w:rPr>
              <w:rFonts w:ascii="Times New Roman" w:hAnsi="Times New Roman" w:cs="Times New Roman"/>
            </w:rPr>
            <w:t>unitless</w:t>
          </w:r>
          <w:proofErr w:type="spellEnd"/>
          <w:r w:rsidR="00B75D2A" w:rsidRPr="001A1282">
            <w:rPr>
              <w:rFonts w:ascii="Times New Roman" w:hAnsi="Times New Roman" w:cs="Times New Roman"/>
            </w:rPr>
            <w:t xml:space="preserve">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44" w:name="_Ref408707762"/>
          <w:bookmarkStart w:id="45" w:name="_Toc408842112"/>
          <w:bookmarkStart w:id="46" w:name="_Toc408844061"/>
          <w:bookmarkStart w:id="47" w:name="_Toc408845894"/>
          <w:bookmarkStart w:id="48" w:name="_Toc409289276"/>
          <w:r w:rsidRPr="001A1282">
            <w:rPr>
              <w:rFonts w:ascii="Times New Roman" w:hAnsi="Times New Roman" w:cs="Times New Roman"/>
            </w:rPr>
            <w:t>Conservation laws</w:t>
          </w:r>
          <w:bookmarkEnd w:id="44"/>
          <w:bookmarkEnd w:id="45"/>
          <w:bookmarkEnd w:id="46"/>
          <w:bookmarkEnd w:id="47"/>
          <w:bookmarkEnd w:id="4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1F1448">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49" w:name="_Toc408842113"/>
          <w:bookmarkStart w:id="50" w:name="_Toc408844062"/>
          <w:bookmarkStart w:id="51" w:name="_Toc408845895"/>
          <w:bookmarkStart w:id="52" w:name="_Toc409289277"/>
          <w:bookmarkStart w:id="53" w:name="_Ref411702597"/>
          <w:bookmarkStart w:id="54" w:name="_Toc420288822"/>
          <w:bookmarkStart w:id="55" w:name="_Ref420410004"/>
          <w:bookmarkStart w:id="56" w:name="_Toc420444098"/>
          <w:r w:rsidRPr="001A1282">
            <w:rPr>
              <w:rFonts w:ascii="Times New Roman" w:hAnsi="Times New Roman" w:cs="Times New Roman"/>
            </w:rPr>
            <w:t>Modelica Principles</w:t>
          </w:r>
          <w:bookmarkEnd w:id="49"/>
          <w:bookmarkEnd w:id="50"/>
          <w:bookmarkEnd w:id="51"/>
          <w:bookmarkEnd w:id="52"/>
          <w:bookmarkEnd w:id="53"/>
          <w:bookmarkEnd w:id="54"/>
          <w:bookmarkEnd w:id="55"/>
          <w:bookmarkEnd w:id="56"/>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proofErr w:type="spellStart"/>
            <w:r w:rsidR="000462AA" w:rsidRPr="001A1282">
              <w:rPr>
                <w:rStyle w:val="Hypertextovodkaz"/>
                <w:rFonts w:ascii="Times New Roman" w:hAnsi="Times New Roman" w:cs="Times New Roman"/>
              </w:rPr>
              <w:t>Dymola</w:t>
            </w:r>
            <w:proofErr w:type="spellEnd"/>
          </w:hyperlink>
          <w:r w:rsidR="000462AA" w:rsidRPr="001A1282">
            <w:rPr>
              <w:rFonts w:ascii="Times New Roman" w:hAnsi="Times New Roman" w:cs="Times New Roman"/>
            </w:rPr>
            <w:t xml:space="preserve">, </w:t>
          </w:r>
          <w:hyperlink r:id="rId38" w:history="1">
            <w:proofErr w:type="spellStart"/>
            <w:r w:rsidR="000462AA" w:rsidRPr="001A1282">
              <w:rPr>
                <w:rStyle w:val="Hypertextovodkaz"/>
                <w:rFonts w:ascii="Times New Roman" w:hAnsi="Times New Roman" w:cs="Times New Roman"/>
              </w:rPr>
              <w:t>OpenModelica</w:t>
            </w:r>
            <w:proofErr w:type="spellEnd"/>
          </w:hyperlink>
          <w:r w:rsidR="000462AA" w:rsidRPr="001A1282">
            <w:rPr>
              <w:rFonts w:ascii="Times New Roman" w:hAnsi="Times New Roman" w:cs="Times New Roman"/>
            </w:rPr>
            <w:t>,</w:t>
          </w:r>
          <w:r w:rsidR="00B52148" w:rsidRPr="001A1282">
            <w:rPr>
              <w:rFonts w:ascii="Times New Roman" w:hAnsi="Times New Roman" w:cs="Times New Roman"/>
            </w:rPr>
            <w:t xml:space="preserve"> </w:t>
          </w:r>
          <w:proofErr w:type="spellStart"/>
          <w:r w:rsidR="00B52148" w:rsidRPr="001A1282">
            <w:rPr>
              <w:rFonts w:ascii="Times New Roman" w:hAnsi="Times New Roman" w:cs="Times New Roman"/>
            </w:rPr>
            <w:t>SimulationX</w:t>
          </w:r>
          <w:proofErr w:type="spellEnd"/>
          <w:r w:rsidR="00B52148" w:rsidRPr="001A1282">
            <w:rPr>
              <w:rFonts w:ascii="Times New Roman" w:hAnsi="Times New Roman" w:cs="Times New Roman"/>
            </w:rPr>
            <w:t>,</w:t>
          </w:r>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JModelica</w:t>
          </w:r>
          <w:proofErr w:type="spellEnd"/>
          <w:r w:rsidR="000462AA" w:rsidRPr="001A1282">
            <w:rPr>
              <w:rFonts w:ascii="Times New Roman" w:hAnsi="Times New Roman" w:cs="Times New Roman"/>
            </w:rPr>
            <w:t xml:space="preserve">, CATIA Systems, </w:t>
          </w:r>
          <w:proofErr w:type="spellStart"/>
          <w:r w:rsidR="000462AA" w:rsidRPr="001A1282">
            <w:rPr>
              <w:rFonts w:ascii="Times New Roman" w:hAnsi="Times New Roman" w:cs="Times New Roman"/>
            </w:rPr>
            <w:t>CyModelica</w:t>
          </w:r>
          <w:proofErr w:type="spellEnd"/>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MapleSim</w:t>
          </w:r>
          <w:proofErr w:type="spellEnd"/>
          <w:r w:rsidR="000462AA" w:rsidRPr="001A1282">
            <w:rPr>
              <w:rFonts w:ascii="Times New Roman" w:hAnsi="Times New Roman" w:cs="Times New Roman"/>
            </w:rPr>
            <w:t xml:space="preserve"> or Wolfram </w:t>
          </w:r>
          <w:proofErr w:type="spellStart"/>
          <w:r w:rsidR="000462AA" w:rsidRPr="001A1282">
            <w:rPr>
              <w:rFonts w:ascii="Times New Roman" w:hAnsi="Times New Roman" w:cs="Times New Roman"/>
            </w:rPr>
            <w:t>SystemModeler</w:t>
          </w:r>
          <w:proofErr w:type="spellEnd"/>
          <w:r w:rsidR="000462AA" w:rsidRPr="001A1282">
            <w:rPr>
              <w:rFonts w:ascii="Times New Roman" w:hAnsi="Times New Roman" w:cs="Times New Roman"/>
            </w:rPr>
            <w:t>.</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1F1448">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proofErr w:type="spellStart"/>
            <w:r w:rsidRPr="001A1282">
              <w:rPr>
                <w:rStyle w:val="Hypertextovodkaz"/>
                <w:rFonts w:ascii="Times New Roman" w:hAnsi="Times New Roman" w:cs="Times New Roman"/>
              </w:rPr>
              <w:t>Physiolibrary</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proofErr w:type="spellStart"/>
            <w:r w:rsidRPr="001A1282">
              <w:rPr>
                <w:rStyle w:val="Hypertextovodkaz"/>
                <w:rFonts w:ascii="Times New Roman" w:hAnsi="Times New Roman" w:cs="Times New Roman"/>
              </w:rPr>
              <w:t>Physiomodel</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57" w:name="_Floating_point_numbers"/>
          <w:bookmarkStart w:id="58" w:name="_Toc408842114"/>
          <w:bookmarkStart w:id="59" w:name="_Toc408844063"/>
          <w:bookmarkStart w:id="60" w:name="_Toc408845896"/>
          <w:bookmarkStart w:id="61" w:name="_Toc409289278"/>
          <w:bookmarkEnd w:id="57"/>
          <w:r w:rsidRPr="001A1282">
            <w:rPr>
              <w:rFonts w:ascii="Times New Roman" w:hAnsi="Times New Roman" w:cs="Times New Roman"/>
            </w:rPr>
            <w:t>Floating point numbers</w:t>
          </w:r>
          <w:bookmarkEnd w:id="58"/>
          <w:bookmarkEnd w:id="59"/>
          <w:bookmarkEnd w:id="60"/>
          <w:bookmarkEnd w:id="61"/>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62" w:name="_Toc408842115"/>
          <w:bookmarkStart w:id="63" w:name="_Toc408844064"/>
          <w:bookmarkStart w:id="64" w:name="_Toc408845897"/>
          <w:bookmarkStart w:id="65"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62"/>
          <w:bookmarkEnd w:id="63"/>
          <w:bookmarkEnd w:id="64"/>
          <w:bookmarkEnd w:id="65"/>
        </w:p>
        <w:p w:rsidR="004B565F" w:rsidRPr="001A1282" w:rsidRDefault="00CF1C46"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66"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66"/>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it is necessary to create ‘new Model’ (using menu command: File &gt; New &gt; Model) with unique name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Any class instance could be added to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xml:space="preserve">’ just by </w:t>
          </w:r>
          <w:proofErr w:type="spellStart"/>
          <w:r w:rsidR="009D0B65" w:rsidRPr="001A1282">
            <w:rPr>
              <w:rFonts w:ascii="Times New Roman" w:hAnsi="Times New Roman" w:cs="Times New Roman"/>
            </w:rPr>
            <w:t>drag&amp;drop</w:t>
          </w:r>
          <w:proofErr w:type="spellEnd"/>
          <w:r w:rsidR="009D0B65" w:rsidRPr="001A1282">
            <w:rPr>
              <w:rFonts w:ascii="Times New Roman" w:hAnsi="Times New Roman" w:cs="Times New Roman"/>
            </w:rPr>
            <w:t xml:space="preserve">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67" w:name="_Toc408842116"/>
          <w:bookmarkStart w:id="68" w:name="_Toc408844065"/>
          <w:bookmarkStart w:id="69" w:name="_Toc408845898"/>
          <w:bookmarkStart w:id="70" w:name="_Toc409289280"/>
          <w:r w:rsidRPr="001A1282">
            <w:rPr>
              <w:rFonts w:ascii="Times New Roman" w:hAnsi="Times New Roman" w:cs="Times New Roman"/>
            </w:rPr>
            <w:t>Connections</w:t>
          </w:r>
          <w:bookmarkEnd w:id="67"/>
          <w:bookmarkEnd w:id="68"/>
          <w:bookmarkEnd w:id="69"/>
          <w:bookmarkEnd w:id="70"/>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w:t>
          </w:r>
          <w:proofErr w:type="spellStart"/>
          <w:r w:rsidR="001249CD" w:rsidRPr="001A1282">
            <w:rPr>
              <w:rFonts w:ascii="Times New Roman" w:hAnsi="Times New Roman" w:cs="Times New Roman"/>
            </w:rPr>
            <w:t>MyClass</w:t>
          </w:r>
          <w:proofErr w:type="spellEnd"/>
          <w:r w:rsidR="001249CD" w:rsidRPr="001A1282">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1A1282">
            <w:rPr>
              <w:rFonts w:ascii="Times New Roman" w:hAnsi="Times New Roman" w:cs="Times New Roman"/>
            </w:rPr>
            <w:t>busConnector</w:t>
          </w:r>
          <w:proofErr w:type="spellEnd"/>
          <w:r w:rsidR="00E37093" w:rsidRPr="001A1282">
            <w:rPr>
              <w:rFonts w:ascii="Times New Roman" w:hAnsi="Times New Roman" w:cs="Times New Roman"/>
            </w:rPr>
            <w:t>’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w:t>
          </w:r>
          <w:proofErr w:type="spellStart"/>
          <w:r w:rsidRPr="001A1282">
            <w:rPr>
              <w:rFonts w:ascii="Times New Roman" w:hAnsi="Times New Roman" w:cs="Times New Roman"/>
            </w:rPr>
            <w:t>nonflow</w:t>
          </w:r>
          <w:proofErr w:type="spellEnd"/>
          <w:r w:rsidRPr="001A1282">
            <w:rPr>
              <w:rFonts w:ascii="Times New Roman" w:hAnsi="Times New Roman" w:cs="Times New Roman"/>
            </w:rPr>
            <w:t xml:space="preserve">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w:t>
          </w:r>
          <w:proofErr w:type="spellStart"/>
          <w:r w:rsidR="000719EF" w:rsidRPr="001A1282">
            <w:rPr>
              <w:rFonts w:ascii="Times New Roman" w:hAnsi="Times New Roman" w:cs="Times New Roman"/>
            </w:rPr>
            <w:t>nonflows</w:t>
          </w:r>
          <w:proofErr w:type="spellEnd"/>
          <w:r w:rsidR="000719EF" w:rsidRPr="001A1282">
            <w:rPr>
              <w:rFonts w:ascii="Times New Roman" w:hAnsi="Times New Roman" w:cs="Times New Roman"/>
            </w:rPr>
            <w:t xml:space="preserve">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71" w:name="_Toc408842118"/>
          <w:bookmarkStart w:id="72" w:name="_Toc408844067"/>
          <w:bookmarkStart w:id="73" w:name="_Toc408845900"/>
          <w:bookmarkStart w:id="74"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sidRPr="001A1282">
            <w:rPr>
              <w:rFonts w:ascii="Times New Roman" w:hAnsi="Times New Roman" w:cs="Times New Roman"/>
            </w:rPr>
            <w:t>Modelica.Analog.Basic.Resistor</w:t>
          </w:r>
          <w:proofErr w:type="spellEnd"/>
          <w:r w:rsidRPr="001A1282">
            <w:rPr>
              <w:rFonts w:ascii="Times New Roman" w:hAnsi="Times New Roman" w:cs="Times New Roman"/>
            </w:rPr>
            <w:t>”.</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75" w:name="_Ref411702997"/>
          <w:bookmarkStart w:id="76" w:name="_Toc420288823"/>
          <w:bookmarkStart w:id="77" w:name="_Ref420407631"/>
          <w:bookmarkStart w:id="78" w:name="_Ref420413362"/>
          <w:bookmarkStart w:id="79" w:name="_Ref420436239"/>
          <w:bookmarkStart w:id="80" w:name="_Toc420444099"/>
          <w:r w:rsidRPr="001A1282">
            <w:rPr>
              <w:rStyle w:val="Znaknadpisu1"/>
              <w:rFonts w:ascii="Times New Roman" w:hAnsi="Times New Roman" w:cs="Times New Roman"/>
            </w:rPr>
            <w:lastRenderedPageBreak/>
            <w:t>Building Modelica Librar</w:t>
          </w:r>
          <w:bookmarkEnd w:id="71"/>
          <w:bookmarkEnd w:id="72"/>
          <w:bookmarkEnd w:id="73"/>
          <w:bookmarkEnd w:id="74"/>
          <w:bookmarkEnd w:id="75"/>
          <w:r w:rsidRPr="001A1282">
            <w:rPr>
              <w:rStyle w:val="Znaknadpisu1"/>
              <w:rFonts w:ascii="Times New Roman" w:hAnsi="Times New Roman" w:cs="Times New Roman"/>
            </w:rPr>
            <w:t>ies</w:t>
          </w:r>
          <w:bookmarkEnd w:id="76"/>
          <w:bookmarkEnd w:id="77"/>
          <w:bookmarkEnd w:id="78"/>
          <w:bookmarkEnd w:id="79"/>
          <w:bookmarkEnd w:id="80"/>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proofErr w:type="spellStart"/>
            <w:r w:rsidR="00EB2D12" w:rsidRPr="001A1282">
              <w:rPr>
                <w:rStyle w:val="Hypertextovodkaz"/>
                <w:rFonts w:ascii="Times New Roman" w:hAnsi="Times New Roman" w:cs="Times New Roman"/>
              </w:rPr>
              <w:t>Physiomodel</w:t>
            </w:r>
            <w:proofErr w:type="spellEnd"/>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81" w:name="_Ref420013712"/>
          <w:bookmarkStart w:id="82"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81"/>
          <w:r w:rsidRPr="001A1282">
            <w:rPr>
              <w:rFonts w:ascii="Times New Roman" w:hAnsi="Times New Roman" w:cs="Times New Roman"/>
            </w:rPr>
            <w:t>, Physical connectors in Physiolibrary and in Chemical library compared with electrical connector of Modelica Standard Library</w:t>
          </w:r>
          <w:bookmarkEnd w:id="82"/>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83"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val="cs-CZ"/>
                  </w:rPr>
                  <w:drawing>
                    <wp:inline distT="0" distB="0" distL="0" distR="0" wp14:anchorId="2626D257" wp14:editId="3A602B7F">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val="cs-CZ"/>
                  </w:rPr>
                  <w:drawing>
                    <wp:inline distT="0" distB="0" distL="0" distR="0" wp14:anchorId="16718374" wp14:editId="1BCCA43A">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val="cs-CZ"/>
                  </w:rPr>
                  <w:drawing>
                    <wp:inline distT="0" distB="0" distL="0" distR="0" wp14:anchorId="14C5098F" wp14:editId="660C672C">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83"/>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Siggaard’s</w:t>
          </w:r>
          <w:proofErr w:type="spellEnd"/>
          <w:r w:rsidRPr="001A1282">
            <w:rPr>
              <w:rFonts w:ascii="Times New Roman" w:hAnsi="Times New Roman" w:cs="Times New Roman"/>
            </w:rPr>
            <w:t xml:space="preserve">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w:t>
          </w:r>
          <w:proofErr w:type="spellStart"/>
          <w:r w:rsidR="006375FD" w:rsidRPr="001A1282">
            <w:rPr>
              <w:rFonts w:ascii="Times New Roman" w:hAnsi="Times New Roman" w:cs="Times New Roman"/>
            </w:rPr>
            <w:t>Physiomodel</w:t>
          </w:r>
          <w:proofErr w:type="spellEnd"/>
          <w:r w:rsidR="006375FD" w:rsidRPr="001A1282">
            <w:rPr>
              <w:rFonts w:ascii="Times New Roman" w:hAnsi="Times New Roman" w:cs="Times New Roman"/>
            </w:rPr>
            <w:t>.</w:t>
          </w:r>
        </w:p>
        <w:p w:rsidR="001F1448" w:rsidRPr="001A1282" w:rsidRDefault="00A32FC5" w:rsidP="001F1448">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1F1448"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w:t>
          </w:r>
          <w:r>
            <w:rPr>
              <w:rFonts w:ascii="Times New Roman" w:hAnsi="Times New Roman" w:cs="Times New Roman"/>
              <w:noProof/>
            </w:rPr>
            <w:t>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84"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84"/>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CF1C46"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CF1C46"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CF1C46"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04DEF3FB" wp14:editId="7842945C">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2D4285C2" wp14:editId="6C123286">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112930B9" wp14:editId="743EEE5D">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427705"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proofErr w:type="spellStart"/>
                <w:r w:rsidRPr="001A1282">
                  <w:rPr>
                    <w:rFonts w:ascii="Times New Roman" w:hAnsi="Times New Roman" w:cs="Times New Roman"/>
                  </w:rPr>
                  <w:t>Mol</w:t>
                </w:r>
                <w:r w:rsidR="002D3B02" w:rsidRPr="001A1282">
                  <w:rPr>
                    <w:rFonts w:ascii="Times New Roman" w:hAnsi="Times New Roman" w:cs="Times New Roman"/>
                  </w:rPr>
                  <w:t>eFraction</w:t>
                </w:r>
                <w:proofErr w:type="spellEnd"/>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2D4B58BA" wp14:editId="3E97A39F">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val="cs-CZ"/>
                  </w:rPr>
                  <w:drawing>
                    <wp:inline distT="0" distB="0" distL="0" distR="0" wp14:anchorId="5A6CF29C" wp14:editId="20A4416F">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427706"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427707" r:id="rId68"/>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586F1557" wp14:editId="3892988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6AF2386D" wp14:editId="696B8F14">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5E5CD83E" wp14:editId="2AE0A48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427708" r:id="rId73"/>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427709"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val="cs-CZ"/>
                  </w:rPr>
                  <w:drawing>
                    <wp:inline distT="0" distB="0" distL="0" distR="0" wp14:anchorId="0714BF5D" wp14:editId="41FE10F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4ADE1785" wp14:editId="453914D8">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39E17FE8" wp14:editId="1AF4AE2A">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427710"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427711"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85" w:name="_Toc408842119"/>
          <w:bookmarkStart w:id="86" w:name="_Toc408844068"/>
          <w:bookmarkStart w:id="87" w:name="_Toc408845901"/>
          <w:bookmarkStart w:id="88" w:name="_Toc409289283"/>
          <w:bookmarkStart w:id="89" w:name="_Toc420288824"/>
          <w:bookmarkStart w:id="90" w:name="_Toc420444100"/>
          <w:r w:rsidRPr="001A1282">
            <w:rPr>
              <w:rFonts w:ascii="Times New Roman" w:hAnsi="Times New Roman" w:cs="Times New Roman"/>
            </w:rPr>
            <w:lastRenderedPageBreak/>
            <w:t>Types</w:t>
          </w:r>
          <w:bookmarkEnd w:id="85"/>
          <w:bookmarkEnd w:id="86"/>
          <w:bookmarkEnd w:id="87"/>
          <w:bookmarkEnd w:id="88"/>
          <w:bookmarkEnd w:id="89"/>
          <w:bookmarkEnd w:id="90"/>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for simple input/output connectors, which are in Physiolibrary specified for each type in package ‘</w:t>
          </w:r>
          <w:proofErr w:type="spellStart"/>
          <w:r w:rsidRPr="001A1282">
            <w:rPr>
              <w:rFonts w:ascii="Times New Roman" w:hAnsi="Times New Roman" w:cs="Times New Roman"/>
            </w:rPr>
            <w:t>Types.RealIO</w:t>
          </w:r>
          <w:proofErr w:type="spellEnd"/>
          <w:r w:rsidRPr="001A1282">
            <w:rPr>
              <w:rFonts w:ascii="Times New Roman" w:hAnsi="Times New Roman" w:cs="Times New Roman"/>
            </w:rPr>
            <w:t xml:space="preserve">’. Using this typed connectors instead of simple </w:t>
          </w:r>
          <w:proofErr w:type="spellStart"/>
          <w:r w:rsidRPr="001A1282">
            <w:rPr>
              <w:rFonts w:ascii="Times New Roman" w:hAnsi="Times New Roman" w:cs="Times New Roman"/>
            </w:rPr>
            <w:t>RealInput</w:t>
          </w:r>
          <w:proofErr w:type="spellEnd"/>
          <w:r w:rsidRPr="001A1282">
            <w:rPr>
              <w:rFonts w:ascii="Times New Roman" w:hAnsi="Times New Roman" w:cs="Times New Roman"/>
            </w:rPr>
            <w:t>/</w:t>
          </w:r>
          <w:proofErr w:type="spellStart"/>
          <w:r w:rsidRPr="001A1282">
            <w:rPr>
              <w:rFonts w:ascii="Times New Roman" w:hAnsi="Times New Roman" w:cs="Times New Roman"/>
            </w:rPr>
            <w:t>RealOutput</w:t>
          </w:r>
          <w:proofErr w:type="spellEnd"/>
          <w:r w:rsidRPr="001A1282">
            <w:rPr>
              <w:rFonts w:ascii="Times New Roman" w:hAnsi="Times New Roman" w:cs="Times New Roman"/>
            </w:rPr>
            <w:t xml:space="preserve">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For the dialog setting of just one value into the model are prepared constants for each type in package ‘</w:t>
          </w:r>
          <w:proofErr w:type="spellStart"/>
          <w:r w:rsidRPr="001A1282">
            <w:rPr>
              <w:rFonts w:ascii="Times New Roman" w:hAnsi="Times New Roman" w:cs="Times New Roman"/>
            </w:rPr>
            <w:t>Types.Constants</w:t>
          </w:r>
          <w:proofErr w:type="spellEnd"/>
          <w:r w:rsidRPr="001A1282">
            <w:rPr>
              <w:rFonts w:ascii="Times New Roman" w:hAnsi="Times New Roman" w:cs="Times New Roman"/>
            </w:rPr>
            <w:t xml:space="preserve">’.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91" w:name="_Blocks"/>
          <w:bookmarkStart w:id="92" w:name="_Toc408842120"/>
          <w:bookmarkStart w:id="93" w:name="_Toc408844069"/>
          <w:bookmarkStart w:id="94" w:name="_Toc408845902"/>
          <w:bookmarkStart w:id="95" w:name="_Toc409289284"/>
          <w:bookmarkStart w:id="96" w:name="_Toc420288825"/>
          <w:bookmarkStart w:id="97" w:name="_Toc420444101"/>
          <w:bookmarkEnd w:id="91"/>
          <w:r w:rsidRPr="001A1282">
            <w:rPr>
              <w:rFonts w:ascii="Times New Roman" w:hAnsi="Times New Roman" w:cs="Times New Roman"/>
            </w:rPr>
            <w:t>Blocks</w:t>
          </w:r>
          <w:bookmarkEnd w:id="92"/>
          <w:bookmarkEnd w:id="93"/>
          <w:bookmarkEnd w:id="94"/>
          <w:bookmarkEnd w:id="95"/>
          <w:bookmarkEnd w:id="96"/>
          <w:bookmarkEnd w:id="97"/>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w:t>
          </w:r>
          <w:proofErr w:type="spellStart"/>
          <w:r w:rsidR="00AD2DE0" w:rsidRPr="001A1282">
            <w:rPr>
              <w:rFonts w:ascii="Times New Roman" w:hAnsi="Times New Roman" w:cs="Times New Roman"/>
            </w:rPr>
            <w:t>u</w:t>
          </w:r>
          <w:proofErr w:type="gramStart"/>
          <w:r w:rsidR="00AD2DE0" w:rsidRPr="001A1282">
            <w:rPr>
              <w:rFonts w:ascii="Times New Roman" w:hAnsi="Times New Roman" w:cs="Times New Roman"/>
            </w:rPr>
            <w:t>,v</w:t>
          </w:r>
          <w:proofErr w:type="spellEnd"/>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xml:space="preserve">, which is defined by nearest curve points. During initialization has each segment prepared coefficient </w:t>
          </w:r>
          <w:proofErr w:type="spellStart"/>
          <w:r w:rsidR="00FB43D1" w:rsidRPr="001A1282">
            <w:rPr>
              <w:rFonts w:ascii="Times New Roman" w:hAnsi="Times New Roman" w:cs="Times New Roman"/>
            </w:rPr>
            <w:t>a</w:t>
          </w:r>
          <w:proofErr w:type="gramStart"/>
          <w:r w:rsidR="00FB43D1" w:rsidRPr="001A1282">
            <w:rPr>
              <w:rFonts w:ascii="Times New Roman" w:hAnsi="Times New Roman" w:cs="Times New Roman"/>
            </w:rPr>
            <w:t>,b,c,d</w:t>
          </w:r>
          <w:proofErr w:type="spellEnd"/>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1A1282">
            <w:rPr>
              <w:rFonts w:ascii="Times New Roman" w:hAnsi="Times New Roman" w:cs="Times New Roman"/>
            </w:rPr>
            <w:t>Blocks.Factors</w:t>
          </w:r>
          <w:proofErr w:type="spellEnd"/>
          <w:r w:rsidR="003C60CB" w:rsidRPr="001A1282">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98"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98"/>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proofErr w:type="spellStart"/>
          <w:r w:rsidR="00FC13DA" w:rsidRPr="001A1282">
            <w:rPr>
              <w:rFonts w:ascii="Times New Roman" w:hAnsi="Times New Roman" w:cs="Times New Roman"/>
            </w:rPr>
            <w:t>t</w:t>
          </w:r>
          <w:proofErr w:type="spellEnd"/>
          <w:r w:rsidR="00FC13DA" w:rsidRPr="001A1282">
            <w:rPr>
              <w:rFonts w:ascii="Times New Roman" w:hAnsi="Times New Roman" w:cs="Times New Roman"/>
            </w:rPr>
            <w:t xml:space="preserve">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99" w:name="_Ref408714012"/>
          <w:bookmarkStart w:id="100" w:name="_Toc408842121"/>
          <w:bookmarkStart w:id="101" w:name="_Toc408844070"/>
          <w:bookmarkStart w:id="102" w:name="_Toc408845903"/>
          <w:bookmarkStart w:id="103"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bookmarkEnd w:id="99"/>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104" w:name="_Ref411729939"/>
          <w:bookmarkStart w:id="105" w:name="_Toc420288826"/>
          <w:bookmarkStart w:id="106" w:name="_Toc420444102"/>
          <w:r w:rsidRPr="001A1282">
            <w:rPr>
              <w:rFonts w:ascii="Times New Roman" w:hAnsi="Times New Roman" w:cs="Times New Roman"/>
            </w:rPr>
            <w:t>Steady states</w:t>
          </w:r>
          <w:bookmarkEnd w:id="100"/>
          <w:bookmarkEnd w:id="101"/>
          <w:bookmarkEnd w:id="102"/>
          <w:bookmarkEnd w:id="103"/>
          <w:bookmarkEnd w:id="104"/>
          <w:bookmarkEnd w:id="105"/>
          <w:bookmarkEnd w:id="106"/>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1F1448"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107"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107"/>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108" w:name="_Toc408842122"/>
          <w:bookmarkStart w:id="109" w:name="_Toc408844071"/>
          <w:bookmarkStart w:id="110" w:name="_Toc408845904"/>
          <w:bookmarkStart w:id="111" w:name="_Toc409289286"/>
          <w:bookmarkStart w:id="112" w:name="_Ref420098034"/>
          <w:bookmarkStart w:id="113" w:name="_Ref420285994"/>
          <w:bookmarkStart w:id="114" w:name="_Toc420288827"/>
          <w:bookmarkStart w:id="115" w:name="_Ref420414474"/>
          <w:bookmarkStart w:id="116" w:name="_Toc420444103"/>
          <w:r w:rsidRPr="001A1282">
            <w:rPr>
              <w:rFonts w:ascii="Times New Roman" w:hAnsi="Times New Roman" w:cs="Times New Roman"/>
            </w:rPr>
            <w:t>Chemical domain</w:t>
          </w:r>
          <w:bookmarkEnd w:id="108"/>
          <w:bookmarkEnd w:id="109"/>
          <w:bookmarkEnd w:id="110"/>
          <w:bookmarkEnd w:id="111"/>
          <w:bookmarkEnd w:id="112"/>
          <w:bookmarkEnd w:id="113"/>
          <w:bookmarkEnd w:id="114"/>
          <w:bookmarkEnd w:id="115"/>
          <w:bookmarkEnd w:id="116"/>
        </w:p>
        <w:p w:rsidR="00AF3375" w:rsidRPr="001A1282" w:rsidRDefault="00AF3375" w:rsidP="00D86650">
          <w:pPr>
            <w:jc w:val="both"/>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zero and the amount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CF1C46"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17"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117"/>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D86650">
          <w:pPr>
            <w:jc w:val="both"/>
            <w:rPr>
              <w:rFonts w:ascii="Times New Roman" w:hAnsi="Times New Roman" w:cs="Times New Roman"/>
            </w:rPr>
          </w:pPr>
          <w:r w:rsidRPr="001A1282">
            <w:rPr>
              <w:rFonts w:ascii="Times New Roman" w:hAnsi="Times New Roman" w:cs="Times New Roman"/>
            </w:rPr>
            <w:t>From the amount of the substance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w:t>
          </w:r>
          <w:proofErr w:type="spellStart"/>
          <w:r w:rsidRPr="001A1282">
            <w:rPr>
              <w:rFonts w:ascii="Times New Roman" w:hAnsi="Times New Roman" w:cs="Times New Roman"/>
            </w:rPr>
            <w:t>x</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w:t>
          </w:r>
          <w:proofErr w:type="spellStart"/>
          <w:r w:rsidRPr="001A1282">
            <w:rPr>
              <w:rFonts w:ascii="Times New Roman" w:hAnsi="Times New Roman" w:cs="Times New Roman"/>
            </w:rPr>
            <w:t>c</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w:t>
          </w:r>
          <w:proofErr w:type="spellStart"/>
          <w:r w:rsidRPr="001A1282">
            <w:rPr>
              <w:rFonts w:ascii="Times New Roman" w:hAnsi="Times New Roman" w:cs="Times New Roman"/>
            </w:rPr>
            <w:t>b</w:t>
          </w:r>
          <w:r w:rsidRPr="001A1282">
            <w:rPr>
              <w:rFonts w:ascii="Times New Roman" w:hAnsi="Times New Roman" w:cs="Times New Roman"/>
              <w:vertAlign w:val="subscript"/>
            </w:rPr>
            <w:t>A</w:t>
          </w:r>
          <w:proofErr w:type="spellEnd"/>
          <w:r w:rsidRPr="001A1282">
            <w:rPr>
              <w:rFonts w:ascii="Times New Roman" w:hAnsi="Times New Roman" w:cs="Times New Roman"/>
            </w:rPr>
            <w:t>” in the solution. If the amount of all particles in the solution is “</w:t>
          </w:r>
          <w:proofErr w:type="spellStart"/>
          <w:r w:rsidRPr="001A1282">
            <w:rPr>
              <w:rFonts w:ascii="Times New Roman" w:hAnsi="Times New Roman" w:cs="Times New Roman"/>
            </w:rPr>
            <w:t>n</w:t>
          </w:r>
          <w:r w:rsidRPr="001A1282">
            <w:rPr>
              <w:rFonts w:ascii="Times New Roman" w:hAnsi="Times New Roman" w:cs="Times New Roman"/>
              <w:vertAlign w:val="subscript"/>
            </w:rPr>
            <w:t>T</w:t>
          </w:r>
          <w:proofErr w:type="spellEnd"/>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w:t>
          </w:r>
          <w:proofErr w:type="spellStart"/>
          <w:r w:rsidRPr="001A1282">
            <w:rPr>
              <w:rFonts w:ascii="Times New Roman" w:hAnsi="Times New Roman" w:cs="Times New Roman"/>
            </w:rPr>
            <w:t>m</w:t>
          </w:r>
          <w:r w:rsidR="007A7B4A" w:rsidRPr="001A1282">
            <w:rPr>
              <w:rFonts w:ascii="Times New Roman" w:hAnsi="Times New Roman" w:cs="Times New Roman"/>
              <w:vertAlign w:val="subscript"/>
            </w:rPr>
            <w:t>S</w:t>
          </w:r>
          <w:proofErr w:type="spellEnd"/>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CF1C46"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18"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bookmarkEnd w:id="118"/>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D86650">
          <w:pPr>
            <w:jc w:val="both"/>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xml:space="preserve">” about 51.8 </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 xml:space="preserve"> and the mole fraction of the chloride of the molar concentration 100 </w:t>
          </w:r>
          <w:proofErr w:type="spellStart"/>
          <w:r w:rsidR="00835273" w:rsidRPr="001A1282">
            <w:rPr>
              <w:rFonts w:ascii="Times New Roman" w:hAnsi="Times New Roman" w:cs="Times New Roman"/>
              <w:i/>
            </w:rPr>
            <w:t>mmol</w:t>
          </w:r>
          <w:proofErr w:type="spellEnd"/>
          <w:r w:rsidR="00835273" w:rsidRPr="001A1282">
            <w:rPr>
              <w:rFonts w:ascii="Times New Roman" w:hAnsi="Times New Roman" w:cs="Times New Roman"/>
              <w:i/>
            </w:rPr>
            <w:t xml:space="preserve">/L is 0.00193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/mol.</w:t>
          </w:r>
        </w:p>
        <w:p w:rsidR="00372991" w:rsidRPr="001A1282" w:rsidRDefault="00835273" w:rsidP="00D86650">
          <w:pPr>
            <w:jc w:val="both"/>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 xml:space="preserve">50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 xml:space="preserve">/L, is 0.0013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/mol.</w:t>
          </w:r>
          <w:r w:rsidRPr="001A1282">
            <w:rPr>
              <w:rFonts w:ascii="Times New Roman" w:hAnsi="Times New Roman" w:cs="Times New Roman"/>
              <w:i/>
            </w:rPr>
            <w:t xml:space="preserve"> </w:t>
          </w:r>
        </w:p>
        <w:p w:rsidR="00B22315" w:rsidRPr="001A1282" w:rsidRDefault="00B22315" w:rsidP="00D86650">
          <w:pPr>
            <w:jc w:val="both"/>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xml:space="preserve">. For the ideal substance it is 1. However, it can varies for electrolytes as predicted by </w:t>
          </w:r>
          <w:proofErr w:type="spellStart"/>
          <w:r w:rsidRPr="001A1282">
            <w:rPr>
              <w:rFonts w:ascii="Times New Roman" w:hAnsi="Times New Roman" w:cs="Times New Roman"/>
            </w:rPr>
            <w:t>Debey-Huckel</w:t>
          </w:r>
          <w:proofErr w:type="spellEnd"/>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CF1C46"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8131A8" w:rsidP="00D86650">
          <w:pPr>
            <w:jc w:val="both"/>
            <w:rPr>
              <w:rFonts w:ascii="Times New Roman" w:hAnsi="Times New Roman" w:cs="Times New Roman"/>
            </w:rPr>
          </w:pPr>
          <w:r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Pr="001A1282">
              <w:rPr>
                <w:rStyle w:val="Hypertextovodkaz"/>
                <w:rFonts w:ascii="Times New Roman" w:hAnsi="Times New Roman" w:cs="Times New Roman"/>
              </w:rPr>
              <w:t xml:space="preserve"> potentials</w:t>
            </w:r>
          </w:hyperlink>
          <w:r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6</w:t>
          </w:r>
          <w:r w:rsidR="005D4A31" w:rsidRPr="001A1282">
            <w:rPr>
              <w:rFonts w:ascii="Times New Roman" w:hAnsi="Times New Roman" w:cs="Times New Roman"/>
            </w:rPr>
            <w:fldChar w:fldCharType="end"/>
          </w:r>
          <w:r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CF1C46"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19" w:name="_Ref418034266"/>
                <w:bookmarkStart w:id="120"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bookmarkEnd w:id="119"/>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20"/>
              </w:p>
            </w:tc>
          </w:tr>
          <w:tr w:rsidR="006E7A10" w:rsidRPr="001A1282" w:rsidTr="00831546">
            <w:trPr>
              <w:trHeight w:val="566"/>
            </w:trPr>
            <w:tc>
              <w:tcPr>
                <w:tcW w:w="5387" w:type="dxa"/>
              </w:tcPr>
              <w:p w:rsidR="006E7A10" w:rsidRPr="001A1282" w:rsidRDefault="00CF1C46"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D86650">
          <w:pPr>
            <w:jc w:val="both"/>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D86650">
          <w:pPr>
            <w:jc w:val="both"/>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D86650">
          <w:pPr>
            <w:jc w:val="both"/>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D86650">
          <w:pPr>
            <w:jc w:val="both"/>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Permeants</w:t>
          </w:r>
          <w:proofErr w:type="spellEnd"/>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xml:space="preserve">) ≈ </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Impermeants</w:t>
          </w:r>
          <w:proofErr w:type="spellEnd"/>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w:t>
          </w:r>
          <w:proofErr w:type="spellStart"/>
          <w:r w:rsidR="002C2EEA" w:rsidRPr="001A1282">
            <w:rPr>
              <w:rFonts w:ascii="Times New Roman" w:hAnsi="Times New Roman" w:cs="Times New Roman"/>
            </w:rPr>
            <w:t>osmolarities</w:t>
          </w:r>
          <w:proofErr w:type="spellEnd"/>
          <w:r w:rsidR="002C2EEA" w:rsidRPr="001A1282">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w:t>
          </w:r>
          <w:proofErr w:type="spellStart"/>
          <w:r w:rsidR="0026462D" w:rsidRPr="001A1282">
            <w:rPr>
              <w:rFonts w:ascii="Times New Roman" w:hAnsi="Times New Roman" w:cs="Times New Roman"/>
            </w:rPr>
            <w:t>V</w:t>
          </w:r>
          <w:r w:rsidR="0026462D" w:rsidRPr="001A1282">
            <w:rPr>
              <w:rFonts w:ascii="Times New Roman" w:hAnsi="Times New Roman" w:cs="Times New Roman"/>
              <w:vertAlign w:val="subscript"/>
            </w:rPr>
            <w:t>m,A</w:t>
          </w:r>
          <w:proofErr w:type="spellEnd"/>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CF1C46"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CF1C46"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21" w:name="_Ref420163980"/>
                <w:bookmarkStart w:id="122"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21"/>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22"/>
              </w:p>
            </w:tc>
          </w:tr>
        </w:tbl>
        <w:p w:rsidR="00794429" w:rsidRPr="001A1282" w:rsidRDefault="00794429" w:rsidP="005D4A31">
          <w:pPr>
            <w:rPr>
              <w:rFonts w:ascii="Times New Roman" w:hAnsi="Times New Roman" w:cs="Times New Roman"/>
            </w:rPr>
          </w:pPr>
        </w:p>
        <w:p w:rsidR="009B2C99" w:rsidRPr="001A1282" w:rsidRDefault="009B2C99" w:rsidP="00D86650">
          <w:pPr>
            <w:jc w:val="both"/>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CF1C46"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CF1C46"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23"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23"/>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D86650">
          <w:pPr>
            <w:jc w:val="both"/>
            <w:rPr>
              <w:rFonts w:ascii="Times New Roman" w:hAnsi="Times New Roman" w:cs="Times New Roman"/>
              <w:i/>
            </w:rPr>
          </w:pPr>
          <w:r w:rsidRPr="001A1282">
            <w:rPr>
              <w:rFonts w:ascii="Times New Roman" w:hAnsi="Times New Roman" w:cs="Times New Roman"/>
              <w:i/>
            </w:rPr>
            <w:t xml:space="preserve">And really there are </w:t>
          </w:r>
          <w:proofErr w:type="spellStart"/>
          <w:r w:rsidRPr="001A1282">
            <w:rPr>
              <w:rFonts w:ascii="Times New Roman" w:hAnsi="Times New Roman" w:cs="Times New Roman"/>
              <w:i/>
            </w:rPr>
            <w:t>Donnan’s</w:t>
          </w:r>
          <w:proofErr w:type="spellEnd"/>
          <w:r w:rsidRPr="001A1282">
            <w:rPr>
              <w:rFonts w:ascii="Times New Roman" w:hAnsi="Times New Roman" w:cs="Times New Roman"/>
              <w:i/>
            </w:rPr>
            <w:t xml:space="preserve"> equilibrium on the red cells membrane, which generates the </w:t>
          </w:r>
          <w:proofErr w:type="spellStart"/>
          <w:r w:rsidR="00817D5E" w:rsidRPr="001A1282">
            <w:rPr>
              <w:rFonts w:ascii="Times New Roman" w:hAnsi="Times New Roman" w:cs="Times New Roman"/>
              <w:i/>
            </w:rPr>
            <w:t>Donnan’s</w:t>
          </w:r>
          <w:proofErr w:type="spellEnd"/>
          <w:r w:rsidR="00817D5E" w:rsidRPr="001A1282">
            <w:rPr>
              <w:rFonts w:ascii="Times New Roman" w:hAnsi="Times New Roman" w:cs="Times New Roman"/>
              <w:i/>
            </w:rPr>
            <w:t xml:space="preserve">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substance on both side of the membrane</w:t>
          </w:r>
          <w:r w:rsidR="00AB604B" w:rsidRPr="001A1282">
            <w:rPr>
              <w:rFonts w:ascii="Times New Roman" w:hAnsi="Times New Roman" w:cs="Times New Roman"/>
              <w:i/>
            </w:rPr>
            <w:t xml:space="preserve">, because ratio of activities is the same as </w:t>
          </w:r>
          <w:proofErr w:type="spellStart"/>
          <w:r w:rsidR="00AB604B" w:rsidRPr="001A1282">
            <w:rPr>
              <w:rFonts w:ascii="Times New Roman" w:hAnsi="Times New Roman" w:cs="Times New Roman"/>
              <w:i/>
            </w:rPr>
            <w:t>Donnan’s</w:t>
          </w:r>
          <w:proofErr w:type="spellEnd"/>
          <w:r w:rsidR="00AB604B" w:rsidRPr="001A1282">
            <w:rPr>
              <w:rFonts w:ascii="Times New Roman" w:hAnsi="Times New Roman" w:cs="Times New Roman"/>
              <w:i/>
            </w:rPr>
            <w:t xml:space="preserve">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lastRenderedPageBreak/>
            <w:t>The chemical substance formations</w:t>
          </w:r>
          <w:r w:rsidR="00817D5E" w:rsidRPr="001A1282">
            <w:rPr>
              <w:rFonts w:ascii="Times New Roman" w:hAnsi="Times New Roman" w:cs="Times New Roman"/>
              <w:i/>
            </w:rPr>
            <w:t xml:space="preserve"> </w:t>
          </w:r>
        </w:p>
        <w:p w:rsidR="00F64F9B" w:rsidRPr="001A1282" w:rsidRDefault="00817D5E" w:rsidP="00D86650">
          <w:pPr>
            <w:jc w:val="both"/>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CF1C46"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24" w:name="_Ref418116636"/>
                <w:bookmarkStart w:id="125"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124"/>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25"/>
                <w:r w:rsidR="0053525A" w:rsidRPr="001A1282">
                  <w:rPr>
                    <w:rFonts w:ascii="Times New Roman" w:hAnsi="Times New Roman" w:cs="Times New Roman"/>
                    <w:b/>
                  </w:rPr>
                  <w:t xml:space="preserve"> </w:t>
                </w:r>
              </w:p>
            </w:tc>
          </w:tr>
        </w:tbl>
        <w:p w:rsidR="00A034DE" w:rsidRPr="001A1282" w:rsidRDefault="00A034DE" w:rsidP="00D86650">
          <w:pPr>
            <w:jc w:val="both"/>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w:t>
          </w:r>
          <w:proofErr w:type="spellStart"/>
          <w:r w:rsidR="003B4F76" w:rsidRPr="001A1282">
            <w:rPr>
              <w:rFonts w:ascii="Times New Roman" w:hAnsi="Times New Roman" w:cs="Times New Roman"/>
            </w:rPr>
            <w:t>kPa</w:t>
          </w:r>
          <w:proofErr w:type="spellEnd"/>
          <w:r w:rsidR="003B4F76" w:rsidRPr="001A1282">
            <w:rPr>
              <w:rFonts w:ascii="Times New Roman" w:hAnsi="Times New Roman" w:cs="Times New Roman"/>
            </w:rPr>
            <w:t>.</w:t>
          </w:r>
        </w:p>
        <w:p w:rsidR="005D4A31" w:rsidRPr="001A1282" w:rsidRDefault="00826755" w:rsidP="00D86650">
          <w:pPr>
            <w:jc w:val="both"/>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CF1C46"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CF1C46"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CF1C46"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26"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26"/>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D86650">
          <w:pPr>
            <w:jc w:val="both"/>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D86650">
          <w:pPr>
            <w:jc w:val="both"/>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This 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xml:space="preserve">. If we use the positive-negative stoichiometric </w:t>
          </w:r>
          <w:r w:rsidRPr="001A1282">
            <w:rPr>
              <w:rFonts w:ascii="Times New Roman" w:hAnsi="Times New Roman" w:cs="Times New Roman"/>
            </w:rPr>
            <w:lastRenderedPageBreak/>
            <w:t>coefficient notations</w:t>
          </w:r>
          <w:r w:rsidR="00040424" w:rsidRPr="001A1282">
            <w:rPr>
              <w:rFonts w:ascii="Times New Roman" w:hAnsi="Times New Roman" w:cs="Times New Roman"/>
            </w:rPr>
            <w:t xml:space="preserve"> (e.g.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B</w:t>
          </w:r>
          <w:proofErr w:type="spellEnd"/>
          <w:r w:rsidR="00040424" w:rsidRPr="001A1282">
            <w:rPr>
              <w:rFonts w:ascii="Times New Roman" w:hAnsi="Times New Roman" w:cs="Times New Roman"/>
            </w:rPr>
            <w:t xml:space="preserve">=2,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A</w:t>
          </w:r>
          <w:proofErr w:type="spellEnd"/>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CF1C46"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CF1C46"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D86650">
          <w:pPr>
            <w:jc w:val="both"/>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w:t>
          </w:r>
          <w:proofErr w:type="spellStart"/>
          <w:r w:rsidRPr="001A1282">
            <w:rPr>
              <w:rFonts w:ascii="Times New Roman" w:hAnsi="Times New Roman" w:cs="Times New Roman"/>
              <w:i/>
            </w:rPr>
            <w:t>Hasselbalch</w:t>
          </w:r>
          <w:proofErr w:type="spellEnd"/>
          <w:r w:rsidRPr="001A1282">
            <w:rPr>
              <w:rFonts w:ascii="Times New Roman" w:hAnsi="Times New Roman" w:cs="Times New Roman"/>
              <w:i/>
            </w:rPr>
            <w:t xml:space="preserve">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w:t>
          </w:r>
          <w:proofErr w:type="spellStart"/>
          <w:r w:rsidR="00DA799E" w:rsidRPr="001A1282">
            <w:rPr>
              <w:rFonts w:ascii="Times New Roman" w:hAnsi="Times New Roman" w:cs="Times New Roman"/>
              <w:i/>
            </w:rPr>
            <w:t>pK</w:t>
          </w:r>
          <w:proofErr w:type="spellEnd"/>
          <w:r w:rsidR="00DA799E" w:rsidRPr="001A1282">
            <w:rPr>
              <w:rFonts w:ascii="Times New Roman" w:hAnsi="Times New Roman" w:cs="Times New Roman"/>
              <w:i/>
            </w:rPr>
            <w:t xml:space="preserve">=6.3.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w:t>
          </w:r>
          <w:proofErr w:type="spellStart"/>
          <w:r w:rsidR="00DA799E" w:rsidRPr="001A1282">
            <w:rPr>
              <w:rFonts w:ascii="Times New Roman" w:hAnsi="Times New Roman" w:cs="Times New Roman"/>
              <w:i/>
            </w:rPr>
            <w:t>mmol</w:t>
          </w:r>
          <w:proofErr w:type="spellEnd"/>
          <w:r w:rsidR="00DA799E" w:rsidRPr="001A1282">
            <w:rPr>
              <w:rFonts w:ascii="Times New Roman" w:hAnsi="Times New Roman" w:cs="Times New Roman"/>
              <w:i/>
            </w:rPr>
            <w:t xml:space="preserve">/L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w:t>
          </w:r>
          <w:proofErr w:type="spellStart"/>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proofErr w:type="spellEnd"/>
          <w:r w:rsidR="00DA799E" w:rsidRPr="001A1282">
            <w:rPr>
              <w:rFonts w:ascii="Times New Roman" w:hAnsi="Times New Roman" w:cs="Times New Roman"/>
              <w:i/>
              <w:vertAlign w:val="subscript"/>
            </w:rPr>
            <w:t>+</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w:t>
          </w:r>
          <w:proofErr w:type="spellStart"/>
          <w:r w:rsidR="00A56109" w:rsidRPr="001A1282">
            <w:rPr>
              <w:rFonts w:ascii="Times New Roman" w:hAnsi="Times New Roman" w:cs="Times New Roman"/>
              <w:i/>
            </w:rPr>
            <w:t>a</w:t>
          </w:r>
          <w:r w:rsidR="00A56109" w:rsidRPr="001A1282">
            <w:rPr>
              <w:rFonts w:ascii="Times New Roman" w:hAnsi="Times New Roman" w:cs="Times New Roman"/>
              <w:i/>
              <w:vertAlign w:val="subscript"/>
            </w:rPr>
            <w:t>H</w:t>
          </w:r>
          <w:proofErr w:type="spellEnd"/>
          <w:r w:rsidR="00A56109" w:rsidRPr="001A1282">
            <w:rPr>
              <w:rFonts w:ascii="Times New Roman" w:hAnsi="Times New Roman" w:cs="Times New Roman"/>
              <w:i/>
              <w:vertAlign w:val="subscript"/>
            </w:rPr>
            <w:t>+</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w:t>
          </w:r>
          <w:proofErr w:type="spellStart"/>
          <w:r w:rsidR="00FC6F10" w:rsidRPr="001A1282">
            <w:rPr>
              <w:rFonts w:ascii="Times New Roman" w:hAnsi="Times New Roman" w:cs="Times New Roman"/>
              <w:i/>
            </w:rPr>
            <w:t>Raftos</w:t>
          </w:r>
          <w:proofErr w:type="spellEnd"/>
          <w:r w:rsidR="00FC6F10" w:rsidRPr="001A1282">
            <w:rPr>
              <w:rFonts w:ascii="Times New Roman" w:hAnsi="Times New Roman" w:cs="Times New Roman"/>
              <w:i/>
            </w:rPr>
            <w:t xml:space="preserve">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1A1282">
            <w:rPr>
              <w:rFonts w:ascii="Times New Roman" w:hAnsi="Times New Roman" w:cs="Times New Roman"/>
              <w:i/>
            </w:rPr>
            <w:t>mmol</w:t>
          </w:r>
          <w:proofErr w:type="spellEnd"/>
          <w:r w:rsidR="00FC6F10" w:rsidRPr="001A1282">
            <w:rPr>
              <w:rFonts w:ascii="Times New Roman" w:hAnsi="Times New Roman" w:cs="Times New Roman"/>
              <w:i/>
            </w:rPr>
            <w:t>/L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D86650">
          <w:pPr>
            <w:jc w:val="both"/>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 xml:space="preserve">The relation between mole fraction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 xml:space="preserve"> and partial pressure </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 xml:space="preserve"> of the substance A in gas of total pressure </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proofErr w:type="spellEnd"/>
          <w:r w:rsidR="00C02CCD" w:rsidRPr="001A1282">
            <w:rPr>
              <w:rFonts w:ascii="Times New Roman" w:hAnsi="Times New Roman" w:cs="Times New Roman"/>
            </w:rPr>
            <w:t xml:space="preserve"> is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r w:rsidR="00C02CCD" w:rsidRPr="001A1282">
            <w:rPr>
              <w:rFonts w:ascii="Times New Roman" w:hAnsi="Times New Roman" w:cs="Times New Roman"/>
            </w:rPr>
            <w:t>.</w:t>
          </w:r>
          <w:proofErr w:type="spellEnd"/>
          <w:r w:rsidR="00C02CCD" w:rsidRPr="001A1282">
            <w:rPr>
              <w:rFonts w:ascii="Times New Roman" w:hAnsi="Times New Roman" w:cs="Times New Roman"/>
            </w:rPr>
            <w:t xml:space="preserve"> And Henry’s coefficient can be defined as </w:t>
          </w:r>
          <w:proofErr w:type="spellStart"/>
          <w:r w:rsidR="00C02CCD" w:rsidRPr="001A1282">
            <w:rPr>
              <w:rFonts w:ascii="Times New Roman" w:hAnsi="Times New Roman" w:cs="Times New Roman"/>
            </w:rPr>
            <w:t>kH</w:t>
          </w:r>
          <w:proofErr w:type="spell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spellEnd"/>
          <w:proofErr w:type="gram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52EF8" w:rsidRPr="001A1282">
            <w:rPr>
              <w:rFonts w:ascii="Times New Roman" w:hAnsi="Times New Roman" w:cs="Times New Roman"/>
            </w:rPr>
            <w:t xml:space="preserve"> </w:t>
          </w:r>
          <w:r w:rsidR="00C02CCD" w:rsidRPr="001A1282">
            <w:rPr>
              <w:rFonts w:ascii="Times New Roman" w:hAnsi="Times New Roman" w:cs="Times New Roman"/>
            </w:rPr>
            <w:t xml:space="preserve">, where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A,l</w:t>
          </w:r>
          <w:proofErr w:type="spellEnd"/>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CF1C46"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CF1C46"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CF1C46"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27"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27"/>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D86650">
          <w:pPr>
            <w:jc w:val="both"/>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xml:space="preserve">, e.g. 0.034 </w:t>
          </w:r>
          <w:proofErr w:type="spellStart"/>
          <w:r w:rsidRPr="001A1282">
            <w:rPr>
              <w:rFonts w:ascii="Times New Roman" w:hAnsi="Times New Roman" w:cs="Times New Roman"/>
              <w:i/>
            </w:rPr>
            <w:t>mol</w:t>
          </w:r>
          <w:proofErr w:type="spellEnd"/>
          <w:r w:rsidRPr="001A1282">
            <w:rPr>
              <w:rFonts w:ascii="Times New Roman" w:hAnsi="Times New Roman" w:cs="Times New Roman"/>
              <w:i/>
            </w:rPr>
            <w:t>/kg/bar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as </w:t>
          </w:r>
          <w:proofErr w:type="spellStart"/>
          <w:r w:rsidR="00F17BFF" w:rsidRPr="001A1282">
            <w:rPr>
              <w:rFonts w:ascii="Times New Roman" w:hAnsi="Times New Roman" w:cs="Times New Roman"/>
              <w:i/>
            </w:rPr>
            <w:t>kH</w:t>
          </w:r>
          <w:proofErr w:type="spellEnd"/>
          <w:r w:rsidR="00F17BFF" w:rsidRPr="001A1282">
            <w:rPr>
              <w:rFonts w:ascii="Times New Roman" w:hAnsi="Times New Roman" w:cs="Times New Roman"/>
              <w:i/>
            </w:rPr>
            <w:t>=</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w:t>
          </w:r>
          <w:proofErr w:type="spellStart"/>
          <w:r w:rsidR="00F17BFF" w:rsidRPr="001A1282">
            <w:rPr>
              <w:rFonts w:ascii="Times New Roman" w:hAnsi="Times New Roman" w:cs="Times New Roman"/>
              <w:i/>
            </w:rPr>
            <w:t>mol</w:t>
          </w:r>
          <w:proofErr w:type="spellEnd"/>
          <w:r w:rsidR="00F17BFF" w:rsidRPr="001A1282">
            <w:rPr>
              <w:rFonts w:ascii="Times New Roman" w:hAnsi="Times New Roman" w:cs="Times New Roman"/>
              <w:i/>
            </w:rPr>
            <w:t xml:space="preserve">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w:t>
          </w:r>
          <w:proofErr w:type="spellStart"/>
          <w:r w:rsidR="00BA703A" w:rsidRPr="001A1282">
            <w:rPr>
              <w:rFonts w:ascii="Times New Roman" w:hAnsi="Times New Roman" w:cs="Times New Roman"/>
              <w:i/>
            </w:rPr>
            <w:t>mmol</w:t>
          </w:r>
          <w:proofErr w:type="spellEnd"/>
          <w:r w:rsidR="00BA703A" w:rsidRPr="001A1282">
            <w:rPr>
              <w:rFonts w:ascii="Times New Roman" w:hAnsi="Times New Roman" w:cs="Times New Roman"/>
              <w:i/>
            </w:rPr>
            <w:t xml:space="preserve">/L is in good agreement with </w:t>
          </w:r>
          <w:hyperlink r:id="rId100" w:history="1">
            <w:proofErr w:type="spellStart"/>
            <w:r w:rsidR="00BA703A" w:rsidRPr="001A1282">
              <w:rPr>
                <w:rStyle w:val="Hypertextovodkaz"/>
                <w:rFonts w:ascii="Times New Roman" w:hAnsi="Times New Roman" w:cs="Times New Roman"/>
                <w:i/>
              </w:rPr>
              <w:t>Siggaard’s</w:t>
            </w:r>
            <w:proofErr w:type="spellEnd"/>
            <w:r w:rsidR="00BA703A" w:rsidRPr="001A1282">
              <w:rPr>
                <w:rStyle w:val="Hypertextovodkaz"/>
                <w:rFonts w:ascii="Times New Roman" w:hAnsi="Times New Roman" w:cs="Times New Roman"/>
                <w:i/>
              </w:rPr>
              <w:t xml:space="preserve">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D86650">
          <w:pPr>
            <w:jc w:val="both"/>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CF1C46"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CF1C46"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CF1C46"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D86650">
          <w:pPr>
            <w:jc w:val="both"/>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w:t>
            </w:r>
            <w:proofErr w:type="spellStart"/>
            <w:r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-237.1 kJ/</w:t>
            </w:r>
            <w:proofErr w:type="spellStart"/>
            <w:r w:rsidR="00BB185C" w:rsidRPr="001A1282">
              <w:rPr>
                <w:rStyle w:val="Hypertextovodkaz"/>
                <w:rFonts w:ascii="Times New Roman" w:hAnsi="Times New Roman" w:cs="Times New Roman"/>
              </w:rPr>
              <w:t>mol</w:t>
            </w:r>
            <w:proofErr w:type="spellEnd"/>
            <w:r w:rsidR="00BB185C" w:rsidRPr="001A1282">
              <w:rPr>
                <w:rStyle w:val="Hypertextovodkaz"/>
                <w:rFonts w:ascii="Times New Roman" w:hAnsi="Times New Roman" w:cs="Times New Roman"/>
              </w:rPr>
              <w:t xml:space="preserve">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w:t>
            </w:r>
            <w:proofErr w:type="spellStart"/>
            <w:r w:rsidR="00BB185C"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w:t>
          </w:r>
          <w:proofErr w:type="spellStart"/>
          <w:r w:rsidR="00BB185C" w:rsidRPr="001A1282">
            <w:rPr>
              <w:rFonts w:ascii="Times New Roman" w:hAnsi="Times New Roman" w:cs="Times New Roman"/>
            </w:rPr>
            <w:t>mol</w:t>
          </w:r>
          <w:proofErr w:type="spellEnd"/>
          <w:r w:rsidR="00BB185C" w:rsidRPr="001A1282">
            <w:rPr>
              <w:rFonts w:ascii="Times New Roman" w:hAnsi="Times New Roman" w:cs="Times New Roman"/>
            </w:rPr>
            <w:t xml:space="preserve">/K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w:t>
          </w:r>
          <w:proofErr w:type="spellStart"/>
          <w:r w:rsidR="00EA0A29" w:rsidRPr="001A1282">
            <w:rPr>
              <w:rFonts w:ascii="Times New Roman" w:hAnsi="Times New Roman" w:cs="Times New Roman"/>
            </w:rPr>
            <w:t>mol</w:t>
          </w:r>
          <w:proofErr w:type="spellEnd"/>
          <w:r w:rsidR="00EA0A29" w:rsidRPr="001A1282">
            <w:rPr>
              <w:rFonts w:ascii="Times New Roman" w:hAnsi="Times New Roman" w:cs="Times New Roman"/>
            </w:rPr>
            <w:t>/K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CF1C46"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CF1C46"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28" w:name="_Ref418472114"/>
                <w:bookmarkStart w:id="129"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28"/>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29"/>
              </w:p>
            </w:tc>
          </w:tr>
        </w:tbl>
        <w:p w:rsidR="001C05BA" w:rsidRPr="001A1282" w:rsidRDefault="00EB692F" w:rsidP="00D86650">
          <w:pPr>
            <w:jc w:val="both"/>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spellStart"/>
          <w:proofErr w:type="gramStart"/>
          <w:r w:rsidR="00160C2C" w:rsidRPr="001A1282">
            <w:rPr>
              <w:rFonts w:ascii="Times New Roman" w:hAnsi="Times New Roman" w:cs="Times New Roman"/>
              <w:i/>
            </w:rPr>
            <w:t>exp</w:t>
          </w:r>
          <w:proofErr w:type="spellEnd"/>
          <w:r w:rsidR="00160C2C" w:rsidRPr="001A1282">
            <w:rPr>
              <w:rFonts w:ascii="Times New Roman" w:hAnsi="Times New Roman" w:cs="Times New Roman"/>
              <w:i/>
            </w:rPr>
            <w:t>(</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w:t>
          </w:r>
          <w:proofErr w:type="spellStart"/>
          <w:r w:rsidR="00160C2C" w:rsidRPr="001A1282">
            <w:rPr>
              <w:rFonts w:ascii="Times New Roman" w:hAnsi="Times New Roman" w:cs="Times New Roman"/>
              <w:i/>
            </w:rPr>
            <w:t>kPa</w:t>
          </w:r>
          <w:proofErr w:type="spellEnd"/>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 xml:space="preserve">6.28 </w:t>
            </w:r>
            <w:proofErr w:type="spellStart"/>
            <w:r w:rsidR="00B15CD7" w:rsidRPr="001A1282">
              <w:rPr>
                <w:rStyle w:val="Hypertextovodkaz"/>
                <w:rFonts w:ascii="Times New Roman" w:hAnsi="Times New Roman" w:cs="Times New Roman"/>
                <w:i/>
              </w:rPr>
              <w:t>kPa</w:t>
            </w:r>
            <w:proofErr w:type="spellEnd"/>
            <w:r w:rsidR="00B15CD7" w:rsidRPr="001A1282">
              <w:rPr>
                <w:rStyle w:val="Hypertextovodkaz"/>
                <w:rFonts w:ascii="Times New Roman" w:hAnsi="Times New Roman" w:cs="Times New Roman"/>
                <w:i/>
              </w:rPr>
              <w:t xml:space="preserve">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proofErr w:type="spellStart"/>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proofErr w:type="spellStart"/>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CF1C46"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30"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16</w:t>
                </w:r>
                <w:r w:rsidRPr="001A1282">
                  <w:rPr>
                    <w:rFonts w:ascii="Times New Roman" w:hAnsi="Times New Roman" w:cs="Times New Roman"/>
                  </w:rPr>
                  <w:fldChar w:fldCharType="end"/>
                </w:r>
                <w:bookmarkEnd w:id="130"/>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CF1C46"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lastRenderedPageBreak/>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proofErr w:type="spellStart"/>
          <w:r w:rsidR="00F1054C" w:rsidRPr="001A1282">
            <w:rPr>
              <w:rFonts w:ascii="Times New Roman" w:hAnsi="Times New Roman" w:cs="Times New Roman"/>
              <w:i/>
            </w:rPr>
            <w:t>HalfTime</w:t>
          </w:r>
          <w:proofErr w:type="spellEnd"/>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w:t>
          </w:r>
          <w:proofErr w:type="spellStart"/>
          <w:r w:rsidR="00F1054C" w:rsidRPr="001A1282">
            <w:rPr>
              <w:rFonts w:ascii="Times New Roman" w:hAnsi="Times New Roman" w:cs="Times New Roman"/>
            </w:rPr>
            <w:t>HalfTime</w:t>
          </w:r>
          <w:proofErr w:type="spellEnd"/>
          <w:r w:rsidR="00F1054C"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CF1C46"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31"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18</w:t>
                </w:r>
                <w:r w:rsidRPr="001A1282">
                  <w:rPr>
                    <w:rFonts w:ascii="Times New Roman" w:hAnsi="Times New Roman" w:cs="Times New Roman"/>
                  </w:rPr>
                  <w:fldChar w:fldCharType="end"/>
                </w:r>
                <w:bookmarkEnd w:id="131"/>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bookmarkStart w:id="132" w:name="_Ref420408123"/>
          <w:r w:rsidRPr="001A1282">
            <w:rPr>
              <w:rFonts w:ascii="Times New Roman" w:hAnsi="Times New Roman" w:cs="Times New Roman"/>
            </w:rPr>
            <w:t>Macromolecule equilibria</w:t>
          </w:r>
          <w:bookmarkEnd w:id="132"/>
        </w:p>
        <w:p w:rsidR="00A52D3A" w:rsidRPr="001A1282" w:rsidRDefault="00A52D3A" w:rsidP="00D86650">
          <w:pPr>
            <w:jc w:val="both"/>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w:t>
          </w:r>
          <w:proofErr w:type="spellStart"/>
          <w:r w:rsidR="00783C84" w:rsidRPr="001A1282">
            <w:rPr>
              <w:rFonts w:ascii="Times New Roman" w:hAnsi="Times New Roman" w:cs="Times New Roman"/>
            </w:rPr>
            <w:t>sQ</w:t>
          </w:r>
          <w:proofErr w:type="spellEnd"/>
          <w:r w:rsidR="00783C84" w:rsidRPr="001A1282">
            <w:rPr>
              <w:rFonts w:ascii="Times New Roman" w:hAnsi="Times New Roman" w:cs="Times New Roman"/>
            </w:rPr>
            <w:t>”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w:t>
          </w:r>
          <w:proofErr w:type="spellStart"/>
          <w:r w:rsidR="00EB692F" w:rsidRPr="001A1282">
            <w:rPr>
              <w:rFonts w:ascii="Times New Roman" w:hAnsi="Times New Roman" w:cs="Times New Roman"/>
            </w:rPr>
            <w:t>i</w:t>
          </w:r>
          <w:proofErr w:type="spellEnd"/>
          <w:r w:rsidR="00EB692F" w:rsidRPr="001A1282">
            <w:rPr>
              <w:rFonts w:ascii="Times New Roman" w:hAnsi="Times New Roman" w:cs="Times New Roman"/>
            </w:rPr>
            <w:t xml:space="preserve">”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sQ</w:t>
          </w:r>
          <w:proofErr w:type="spellEnd"/>
          <w:r w:rsidRPr="001A1282">
            <w:rPr>
              <w:rFonts w:ascii="Times New Roman" w:hAnsi="Times New Roman" w:cs="Times New Roman"/>
            </w:rPr>
            <w:t>) is the probability of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Q</w:t>
          </w:r>
          <w:proofErr w:type="spellEnd"/>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w:t>
          </w:r>
          <w:proofErr w:type="spellStart"/>
          <w:r w:rsidR="00783C84" w:rsidRPr="001A1282">
            <w:rPr>
              <w:rFonts w:ascii="Times New Roman" w:hAnsi="Times New Roman" w:cs="Times New Roman"/>
            </w:rPr>
            <w:t>x</w:t>
          </w:r>
          <w:r w:rsidR="00783C84" w:rsidRPr="001A1282">
            <w:rPr>
              <w:rFonts w:ascii="Times New Roman" w:hAnsi="Times New Roman" w:cs="Times New Roman"/>
              <w:vertAlign w:val="subscript"/>
            </w:rPr>
            <w:t>Q</w:t>
          </w:r>
          <w:proofErr w:type="spellEnd"/>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CF1C46"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33"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19</w:t>
                </w:r>
                <w:r w:rsidRPr="001A1282">
                  <w:rPr>
                    <w:rFonts w:ascii="Times New Roman" w:hAnsi="Times New Roman" w:cs="Times New Roman"/>
                  </w:rPr>
                  <w:fldChar w:fldCharType="end"/>
                </w:r>
                <w:bookmarkEnd w:id="133"/>
                <w:r w:rsidRPr="001A1282">
                  <w:rPr>
                    <w:rFonts w:ascii="Times New Roman" w:hAnsi="Times New Roman" w:cs="Times New Roman"/>
                  </w:rPr>
                  <w:t>, Speciation</w:t>
                </w:r>
              </w:p>
            </w:tc>
          </w:tr>
        </w:tbl>
        <w:p w:rsidR="00A52D3A" w:rsidRPr="001A1282" w:rsidRDefault="00A52D3A" w:rsidP="00D86650">
          <w:pPr>
            <w:jc w:val="both"/>
            <w:rPr>
              <w:rFonts w:ascii="Times New Roman" w:hAnsi="Times New Roman" w:cs="Times New Roman"/>
            </w:rPr>
          </w:pPr>
          <w:r w:rsidRPr="001A1282">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1A1282">
            <w:rPr>
              <w:rFonts w:ascii="Times New Roman" w:hAnsi="Times New Roman" w:cs="Times New Roman"/>
            </w:rPr>
            <w:t>Changeux</w:t>
          </w:r>
          <w:proofErr w:type="spellEnd"/>
          <w:r w:rsidRPr="001A1282">
            <w:rPr>
              <w:rFonts w:ascii="Times New Roman" w:hAnsi="Times New Roman" w:cs="Times New Roman"/>
            </w:rPr>
            <w:t xml:space="preserve">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D86650">
          <w:pPr>
            <w:jc w:val="both"/>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1A1282">
            <w:rPr>
              <w:rFonts w:ascii="Times New Roman" w:hAnsi="Times New Roman" w:cs="Times New Roman"/>
            </w:rPr>
            <w:t>Matoušek</w:t>
          </w:r>
          <w:proofErr w:type="spellEnd"/>
          <w:r w:rsidRPr="001A1282">
            <w:rPr>
              <w:rFonts w:ascii="Times New Roman" w:hAnsi="Times New Roman" w:cs="Times New Roman"/>
            </w:rPr>
            <w:t xml:space="preserve"> makes the review and scientific language support of paper. The coauthor </w:t>
          </w:r>
          <w:proofErr w:type="spellStart"/>
          <w:r w:rsidRPr="001A1282">
            <w:rPr>
              <w:rFonts w:ascii="Times New Roman" w:hAnsi="Times New Roman" w:cs="Times New Roman"/>
            </w:rPr>
            <w:t>Tomáš</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Kulhánek</w:t>
          </w:r>
          <w:proofErr w:type="spellEnd"/>
          <w:r w:rsidRPr="001A1282">
            <w:rPr>
              <w:rFonts w:ascii="Times New Roman" w:hAnsi="Times New Roman" w:cs="Times New Roman"/>
            </w:rPr>
            <w:t xml:space="preserve">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34" w:name="_Toc408842124"/>
          <w:bookmarkStart w:id="135" w:name="_Toc408844073"/>
          <w:bookmarkStart w:id="136" w:name="_Toc408845906"/>
          <w:bookmarkStart w:id="137" w:name="_Toc409289288"/>
          <w:bookmarkStart w:id="138" w:name="_Toc420288828"/>
          <w:bookmarkStart w:id="139" w:name="_Toc420444104"/>
          <w:r w:rsidRPr="001A1282">
            <w:rPr>
              <w:rFonts w:ascii="Times New Roman" w:hAnsi="Times New Roman" w:cs="Times New Roman"/>
            </w:rPr>
            <w:lastRenderedPageBreak/>
            <w:t>Thermal domain</w:t>
          </w:r>
          <w:bookmarkEnd w:id="134"/>
          <w:bookmarkEnd w:id="135"/>
          <w:bookmarkEnd w:id="136"/>
          <w:bookmarkEnd w:id="137"/>
          <w:bookmarkEnd w:id="138"/>
          <w:bookmarkEnd w:id="139"/>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0"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20</w:t>
                </w:r>
                <w:r w:rsidRPr="001A1282">
                  <w:rPr>
                    <w:rFonts w:ascii="Times New Roman" w:hAnsi="Times New Roman" w:cs="Times New Roman"/>
                  </w:rPr>
                  <w:fldChar w:fldCharType="end"/>
                </w:r>
                <w:bookmarkEnd w:id="140"/>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1"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21</w:t>
                </w:r>
                <w:r w:rsidRPr="001A1282">
                  <w:rPr>
                    <w:rFonts w:ascii="Times New Roman" w:hAnsi="Times New Roman" w:cs="Times New Roman"/>
                  </w:rPr>
                  <w:fldChar w:fldCharType="end"/>
                </w:r>
                <w:bookmarkEnd w:id="141"/>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 xml:space="preserve">inherited from the package </w:t>
          </w:r>
          <w:proofErr w:type="spellStart"/>
          <w:r w:rsidR="00783C84" w:rsidRPr="001A1282">
            <w:rPr>
              <w:rFonts w:ascii="Times New Roman" w:hAnsi="Times New Roman" w:cs="Times New Roman"/>
            </w:rPr>
            <w:t>Thermal.HeatTransfer</w:t>
          </w:r>
          <w:proofErr w:type="spellEnd"/>
          <w:r w:rsidR="00783C84" w:rsidRPr="001A1282">
            <w:rPr>
              <w:rFonts w:ascii="Times New Roman" w:hAnsi="Times New Roman" w:cs="Times New Roman"/>
            </w:rPr>
            <w:t xml:space="preserve"> of </w:t>
          </w:r>
          <w:proofErr w:type="spellStart"/>
          <w:r w:rsidR="00783C84" w:rsidRPr="001A1282">
            <w:rPr>
              <w:rFonts w:ascii="Times New Roman" w:hAnsi="Times New Roman" w:cs="Times New Roman"/>
            </w:rPr>
            <w:t>Modelica</w:t>
          </w:r>
          <w:proofErr w:type="spellEnd"/>
          <w:r w:rsidR="00783C84" w:rsidRPr="001A1282">
            <w:rPr>
              <w:rFonts w:ascii="Times New Roman" w:hAnsi="Times New Roman" w:cs="Times New Roman"/>
            </w:rPr>
            <w:t xml:space="preserve">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42"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22</w:t>
                </w:r>
                <w:r w:rsidRPr="001A1282">
                  <w:rPr>
                    <w:rFonts w:ascii="Times New Roman" w:hAnsi="Times New Roman" w:cs="Times New Roman"/>
                  </w:rPr>
                  <w:fldChar w:fldCharType="end"/>
                </w:r>
                <w:bookmarkEnd w:id="142"/>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43" w:name="_Ref408222815"/>
                <w:bookmarkStart w:id="144"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23</w:t>
                </w:r>
                <w:r w:rsidRPr="001A1282">
                  <w:rPr>
                    <w:rFonts w:ascii="Times New Roman" w:hAnsi="Times New Roman" w:cs="Times New Roman"/>
                  </w:rPr>
                  <w:fldChar w:fldCharType="end"/>
                </w:r>
                <w:bookmarkEnd w:id="143"/>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44"/>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proofErr w:type="spellStart"/>
          <w:r w:rsidR="00EB3B08" w:rsidRPr="001A1282">
            <w:rPr>
              <w:rFonts w:ascii="Times New Roman" w:hAnsi="Times New Roman" w:cs="Times New Roman"/>
              <w:i/>
            </w:rPr>
            <w:t>SpecificHeat</w:t>
          </w:r>
          <w:proofErr w:type="spellEnd"/>
          <w:r w:rsidR="00EB3B08" w:rsidRPr="001A1282">
            <w:rPr>
              <w:rFonts w:ascii="Times New Roman" w:hAnsi="Times New Roman" w:cs="Times New Roman"/>
            </w:rPr>
            <w:t xml:space="preserve">. Amount of transferred heat to the environment is proportional to the flow of the liquid inside the radiator called </w:t>
          </w:r>
          <w:proofErr w:type="spellStart"/>
          <w:r w:rsidR="00EB3B08" w:rsidRPr="001A1282">
            <w:rPr>
              <w:rFonts w:ascii="Times New Roman" w:hAnsi="Times New Roman" w:cs="Times New Roman"/>
              <w:i/>
            </w:rPr>
            <w:t>massFlow</w:t>
          </w:r>
          <w:proofErr w:type="spellEnd"/>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w:t>
          </w:r>
          <w:proofErr w:type="spellStart"/>
          <w:r w:rsidR="00520171" w:rsidRPr="001A1282">
            <w:rPr>
              <w:rFonts w:ascii="Times New Roman" w:hAnsi="Times New Roman" w:cs="Times New Roman"/>
            </w:rPr>
            <w:t>T</w:t>
          </w:r>
          <w:r w:rsidR="00520171" w:rsidRPr="001A1282">
            <w:rPr>
              <w:rFonts w:ascii="Times New Roman" w:hAnsi="Times New Roman" w:cs="Times New Roman"/>
              <w:vertAlign w:val="subscript"/>
            </w:rPr>
            <w:t>i</w:t>
          </w:r>
          <w:proofErr w:type="spellEnd"/>
          <w:r w:rsidR="00520171" w:rsidRPr="001A1282">
            <w:rPr>
              <w:rFonts w:ascii="Times New Roman" w:hAnsi="Times New Roman" w:cs="Times New Roman"/>
            </w:rPr>
            <w:t>*</w:t>
          </w:r>
          <w:proofErr w:type="spellStart"/>
          <w:r w:rsidR="00520171" w:rsidRPr="001A1282">
            <w:rPr>
              <w:rFonts w:ascii="Times New Roman" w:hAnsi="Times New Roman" w:cs="Times New Roman"/>
            </w:rPr>
            <w:t>SpecificHeat</w:t>
          </w:r>
          <w:proofErr w:type="spellEnd"/>
          <w:r w:rsidR="00520171" w:rsidRPr="001A1282">
            <w:rPr>
              <w:rFonts w:ascii="Times New Roman" w:hAnsi="Times New Roman" w:cs="Times New Roman"/>
            </w:rPr>
            <w: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w:t>
          </w:r>
          <w:proofErr w:type="spellStart"/>
          <w:r w:rsidR="003539A2" w:rsidRPr="001A1282">
            <w:rPr>
              <w:rFonts w:ascii="Times New Roman" w:hAnsi="Times New Roman" w:cs="Times New Roman"/>
            </w:rPr>
            <w:t>heatFlowToEnv</w:t>
          </w:r>
          <w:proofErr w:type="spellEnd"/>
          <w:r w:rsidR="003539A2" w:rsidRPr="001A1282">
            <w:rPr>
              <w:rFonts w:ascii="Times New Roman" w:hAnsi="Times New Roman" w:cs="Times New Roman"/>
            </w:rPr>
            <w:t>/</w:t>
          </w:r>
          <w:proofErr w:type="spellStart"/>
          <w:r w:rsidR="003539A2" w:rsidRPr="001A1282">
            <w:rPr>
              <w:rFonts w:ascii="Times New Roman" w:hAnsi="Times New Roman" w:cs="Times New Roman"/>
            </w:rPr>
            <w:t>massFlow</w:t>
          </w:r>
          <w:proofErr w:type="spellEnd"/>
          <w:r w:rsidR="003539A2" w:rsidRPr="001A1282">
            <w:rPr>
              <w:rFonts w:ascii="Times New Roman" w:hAnsi="Times New Roman" w:cs="Times New Roman"/>
            </w:rPr>
            <w:t xml:space="preserve">)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w:t>
          </w:r>
          <w:proofErr w:type="spellStart"/>
          <w:r w:rsidR="003539A2" w:rsidRPr="001A1282">
            <w:rPr>
              <w:rFonts w:ascii="Times New Roman" w:hAnsi="Times New Roman" w:cs="Times New Roman"/>
            </w:rPr>
            <w:t>SpecificHeat</w:t>
          </w:r>
          <w:proofErr w:type="spellEnd"/>
          <w:r w:rsidR="003539A2" w:rsidRPr="001A1282">
            <w:rPr>
              <w:rFonts w:ascii="Times New Roman" w:hAnsi="Times New Roman" w:cs="Times New Roman"/>
            </w:rPr>
            <w: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CF1C46"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5" w:name="_Ref408238917"/>
                <w:bookmarkStart w:id="146"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24</w:t>
                </w:r>
                <w:r w:rsidRPr="001A1282">
                  <w:rPr>
                    <w:rFonts w:ascii="Times New Roman" w:hAnsi="Times New Roman" w:cs="Times New Roman"/>
                  </w:rPr>
                  <w:fldChar w:fldCharType="end"/>
                </w:r>
                <w:bookmarkEnd w:id="145"/>
                <w:r w:rsidR="00FC027A" w:rsidRPr="001A1282">
                  <w:rPr>
                    <w:rFonts w:ascii="Times New Roman" w:hAnsi="Times New Roman" w:cs="Times New Roman"/>
                  </w:rPr>
                  <w:t>, Ideal Radiator</w:t>
                </w:r>
                <w:bookmarkEnd w:id="146"/>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7"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25</w:t>
                </w:r>
                <w:r w:rsidRPr="001A1282">
                  <w:rPr>
                    <w:rFonts w:ascii="Times New Roman" w:hAnsi="Times New Roman" w:cs="Times New Roman"/>
                  </w:rPr>
                  <w:fldChar w:fldCharType="end"/>
                </w:r>
                <w:bookmarkEnd w:id="147"/>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48" w:name="_Toc408842125"/>
          <w:bookmarkStart w:id="149" w:name="_Toc408844074"/>
          <w:bookmarkStart w:id="150" w:name="_Toc408845907"/>
          <w:bookmarkStart w:id="151" w:name="_Toc409289289"/>
          <w:bookmarkStart w:id="152" w:name="_Toc420288829"/>
          <w:bookmarkStart w:id="153" w:name="_Toc420444105"/>
          <w:r w:rsidRPr="001A1282">
            <w:rPr>
              <w:rFonts w:ascii="Times New Roman" w:hAnsi="Times New Roman" w:cs="Times New Roman"/>
            </w:rPr>
            <w:t>Hydraulic domain</w:t>
          </w:r>
          <w:bookmarkEnd w:id="148"/>
          <w:bookmarkEnd w:id="149"/>
          <w:bookmarkEnd w:id="150"/>
          <w:bookmarkEnd w:id="151"/>
          <w:bookmarkEnd w:id="152"/>
          <w:bookmarkEnd w:id="153"/>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w:t>
          </w:r>
          <w:proofErr w:type="spellStart"/>
          <w:r w:rsidR="00EE2854" w:rsidRPr="001A1282">
            <w:rPr>
              <w:rFonts w:ascii="Times New Roman" w:hAnsi="Times New Roman" w:cs="Times New Roman"/>
            </w:rPr>
            <w:t>ElasticVessel</w:t>
          </w:r>
          <w:proofErr w:type="spellEnd"/>
          <w:r w:rsidR="00EE2854" w:rsidRPr="001A1282">
            <w:rPr>
              <w:rFonts w:ascii="Times New Roman" w:hAnsi="Times New Roman" w:cs="Times New Roman"/>
            </w:rPr>
            <w:t xml:space="preserve">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4"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26</w:t>
                </w:r>
                <w:r w:rsidRPr="001A1282">
                  <w:rPr>
                    <w:rFonts w:ascii="Times New Roman" w:hAnsi="Times New Roman" w:cs="Times New Roman"/>
                  </w:rPr>
                  <w:fldChar w:fldCharType="end"/>
                </w:r>
                <w:bookmarkEnd w:id="154"/>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5" w:name="_Ref408240831"/>
                <w:bookmarkStart w:id="156"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27</w:t>
                </w:r>
                <w:r w:rsidRPr="001A1282">
                  <w:rPr>
                    <w:rFonts w:ascii="Times New Roman" w:hAnsi="Times New Roman" w:cs="Times New Roman"/>
                  </w:rPr>
                  <w:fldChar w:fldCharType="end"/>
                </w:r>
                <w:bookmarkEnd w:id="155"/>
                <w:r w:rsidR="00D823CA" w:rsidRPr="001A1282">
                  <w:rPr>
                    <w:rFonts w:ascii="Times New Roman" w:hAnsi="Times New Roman" w:cs="Times New Roman"/>
                  </w:rPr>
                  <w:t xml:space="preserve">, </w:t>
                </w:r>
                <w:proofErr w:type="spellStart"/>
                <w:r w:rsidR="00D823CA" w:rsidRPr="001A1282">
                  <w:rPr>
                    <w:rFonts w:ascii="Times New Roman" w:hAnsi="Times New Roman" w:cs="Times New Roman"/>
                  </w:rPr>
                  <w:t>ElasticVessel</w:t>
                </w:r>
                <w:bookmarkEnd w:id="156"/>
                <w:proofErr w:type="spellEnd"/>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proofErr w:type="spellStart"/>
          <w:r w:rsidR="00AD49EB" w:rsidRPr="001A1282">
            <w:rPr>
              <w:rFonts w:ascii="Times New Roman" w:hAnsi="Times New Roman" w:cs="Times New Roman"/>
            </w:rPr>
            <w:t>P</w:t>
          </w:r>
          <w:r w:rsidR="00AD49EB" w:rsidRPr="001A1282">
            <w:rPr>
              <w:rFonts w:ascii="Times New Roman" w:hAnsi="Times New Roman" w:cs="Times New Roman"/>
              <w:vertAlign w:val="subscript"/>
            </w:rPr>
            <w:t>Ext</w:t>
          </w:r>
          <w:proofErr w:type="spellEnd"/>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proofErr w:type="spellStart"/>
          <w:r w:rsidR="00060AF1" w:rsidRPr="001A1282">
            <w:rPr>
              <w:rFonts w:ascii="Times New Roman" w:hAnsi="Times New Roman" w:cs="Times New Roman"/>
            </w:rPr>
            <w:t>intrathorax</w:t>
          </w:r>
          <w:proofErr w:type="spellEnd"/>
          <w:r w:rsidR="00060AF1" w:rsidRPr="001A1282">
            <w:rPr>
              <w:rFonts w:ascii="Times New Roman" w:hAnsi="Times New Roman" w:cs="Times New Roman"/>
            </w:rPr>
            <w:t xml:space="preserve"> pressure. Th</w:t>
          </w:r>
          <w:r w:rsidRPr="001A1282">
            <w:rPr>
              <w:rFonts w:ascii="Times New Roman" w:hAnsi="Times New Roman" w:cs="Times New Roman"/>
            </w:rPr>
            <w:t xml:space="preserve">e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proofErr w:type="spellStart"/>
          <w:r w:rsidR="00535F87" w:rsidRPr="001A1282">
            <w:rPr>
              <w:rFonts w:ascii="Times New Roman" w:hAnsi="Times New Roman" w:cs="Times New Roman"/>
            </w:rPr>
            <w:t>intrathorax</w:t>
          </w:r>
          <w:proofErr w:type="spellEnd"/>
          <w:r w:rsidR="00535F87" w:rsidRPr="001A1282">
            <w:rPr>
              <w:rFonts w:ascii="Times New Roman" w:hAnsi="Times New Roman" w:cs="Times New Roman"/>
            </w:rPr>
            <w:t xml:space="preserve">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7"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28</w:t>
                </w:r>
                <w:r w:rsidRPr="001A1282">
                  <w:rPr>
                    <w:rFonts w:ascii="Times New Roman" w:hAnsi="Times New Roman" w:cs="Times New Roman"/>
                  </w:rPr>
                  <w:fldChar w:fldCharType="end"/>
                </w:r>
                <w:bookmarkEnd w:id="157"/>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proofErr w:type="spellStart"/>
          <w:r w:rsidR="000B2249" w:rsidRPr="001A1282">
            <w:rPr>
              <w:rFonts w:ascii="Times New Roman" w:hAnsi="Times New Roman" w:cs="Times New Roman"/>
              <w:i/>
            </w:rPr>
            <w:t>pumpE</w:t>
          </w:r>
          <w:proofErr w:type="spellEnd"/>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CF1C46"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8" w:name="_Ref408302351"/>
                <w:bookmarkStart w:id="159"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29</w:t>
                </w:r>
                <w:r w:rsidRPr="001A1282">
                  <w:rPr>
                    <w:rFonts w:ascii="Times New Roman" w:hAnsi="Times New Roman" w:cs="Times New Roman"/>
                  </w:rPr>
                  <w:fldChar w:fldCharType="end"/>
                </w:r>
                <w:bookmarkEnd w:id="158"/>
                <w:r w:rsidR="00D823CA" w:rsidRPr="001A1282">
                  <w:rPr>
                    <w:rFonts w:ascii="Times New Roman" w:hAnsi="Times New Roman" w:cs="Times New Roman"/>
                  </w:rPr>
                  <w:t>, Hydrostatic</w:t>
                </w:r>
                <w:bookmarkEnd w:id="159"/>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proofErr w:type="spellStart"/>
          <w:r w:rsidRPr="001A1282">
            <w:rPr>
              <w:rFonts w:ascii="Times New Roman" w:hAnsi="Times New Roman" w:cs="Times New Roman"/>
              <w:i/>
            </w:rPr>
            <w:t>G</w:t>
          </w:r>
          <w:r w:rsidRPr="001A1282">
            <w:rPr>
              <w:rFonts w:ascii="Times New Roman" w:hAnsi="Times New Roman" w:cs="Times New Roman"/>
              <w:i/>
              <w:vertAlign w:val="subscript"/>
            </w:rPr>
            <w:t>on</w:t>
          </w:r>
          <w:proofErr w:type="spellEnd"/>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60"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30</w:t>
                </w:r>
                <w:r w:rsidRPr="001A1282">
                  <w:rPr>
                    <w:rFonts w:ascii="Times New Roman" w:hAnsi="Times New Roman" w:cs="Times New Roman"/>
                  </w:rPr>
                  <w:fldChar w:fldCharType="end"/>
                </w:r>
                <w:bookmarkEnd w:id="160"/>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w:t>
          </w:r>
          <w:proofErr w:type="spellStart"/>
          <w:r w:rsidRPr="001A1282">
            <w:rPr>
              <w:rFonts w:ascii="Times New Roman" w:hAnsi="Times New Roman" w:cs="Times New Roman"/>
            </w:rPr>
            <w:t>I</w:t>
          </w:r>
          <w:r w:rsidR="003362FC" w:rsidRPr="001A1282">
            <w:rPr>
              <w:rFonts w:ascii="Times New Roman" w:hAnsi="Times New Roman" w:cs="Times New Roman"/>
            </w:rPr>
            <w:t>nert</w:t>
          </w:r>
          <w:r w:rsidRPr="001A1282">
            <w:rPr>
              <w:rFonts w:ascii="Times New Roman" w:hAnsi="Times New Roman" w:cs="Times New Roman"/>
            </w:rPr>
            <w:t>ance</w:t>
          </w:r>
          <w:proofErr w:type="spellEnd"/>
          <w:r w:rsidRPr="001A1282">
            <w:rPr>
              <w:rFonts w:ascii="Times New Roman" w:hAnsi="Times New Roman" w:cs="Times New Roman"/>
            </w:rPr>
            <w:t xml:space="preserv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61"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31</w:t>
                </w:r>
                <w:r w:rsidRPr="001A1282">
                  <w:rPr>
                    <w:rFonts w:ascii="Times New Roman" w:hAnsi="Times New Roman" w:cs="Times New Roman"/>
                  </w:rPr>
                  <w:fldChar w:fldCharType="end"/>
                </w:r>
                <w:bookmarkEnd w:id="161"/>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inertance</w:t>
          </w:r>
          <w:proofErr w:type="spellEnd"/>
          <w:r w:rsidRPr="001A1282">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62" w:name="_Toc408842126"/>
          <w:bookmarkStart w:id="163" w:name="_Toc408844075"/>
          <w:bookmarkStart w:id="164" w:name="_Toc408845908"/>
          <w:bookmarkStart w:id="165" w:name="_Toc409289290"/>
          <w:bookmarkStart w:id="166" w:name="_Toc420288830"/>
          <w:bookmarkStart w:id="167" w:name="_Toc420444106"/>
          <w:r w:rsidRPr="001A1282">
            <w:rPr>
              <w:rFonts w:ascii="Times New Roman" w:hAnsi="Times New Roman" w:cs="Times New Roman"/>
            </w:rPr>
            <w:t>Population domain</w:t>
          </w:r>
          <w:bookmarkEnd w:id="162"/>
          <w:bookmarkEnd w:id="163"/>
          <w:bookmarkEnd w:id="164"/>
          <w:bookmarkEnd w:id="165"/>
          <w:bookmarkEnd w:id="166"/>
          <w:bookmarkEnd w:id="167"/>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68" w:name="_Ref408439075"/>
                <w:bookmarkStart w:id="169"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32</w:t>
                </w:r>
                <w:r w:rsidRPr="001A1282">
                  <w:rPr>
                    <w:rFonts w:ascii="Times New Roman" w:hAnsi="Times New Roman" w:cs="Times New Roman"/>
                  </w:rPr>
                  <w:fldChar w:fldCharType="end"/>
                </w:r>
                <w:bookmarkEnd w:id="168"/>
                <w:r w:rsidR="00D823CA" w:rsidRPr="001A1282">
                  <w:rPr>
                    <w:rFonts w:ascii="Times New Roman" w:hAnsi="Times New Roman" w:cs="Times New Roman"/>
                  </w:rPr>
                  <w:t>, Population</w:t>
                </w:r>
                <w:bookmarkEnd w:id="169"/>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spellStart"/>
          <w:proofErr w:type="gramStart"/>
          <w:r w:rsidRPr="001A1282">
            <w:rPr>
              <w:rFonts w:ascii="Times New Roman" w:hAnsi="Times New Roman" w:cs="Times New Roman"/>
              <w:i/>
            </w:rPr>
            <w:t>populationChange</w:t>
          </w:r>
          <w:proofErr w:type="spellEnd"/>
          <w:r w:rsidRPr="001A1282">
            <w:rPr>
              <w:rFonts w:ascii="Times New Roman" w:hAnsi="Times New Roman" w:cs="Times New Roman"/>
              <w:i/>
            </w:rPr>
            <w:t>(</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70"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33</w:t>
                </w:r>
                <w:r w:rsidRPr="001A1282">
                  <w:rPr>
                    <w:rFonts w:ascii="Times New Roman" w:hAnsi="Times New Roman" w:cs="Times New Roman"/>
                  </w:rPr>
                  <w:fldChar w:fldCharType="end"/>
                </w:r>
                <w:bookmarkEnd w:id="170"/>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i/>
            </w:rPr>
            <w:t xml:space="preserve">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71" w:name="_Toc408844076"/>
      <w:bookmarkStart w:id="172" w:name="_Toc409289291"/>
      <w:bookmarkStart w:id="173" w:name="_Ref411702902"/>
      <w:bookmarkStart w:id="174" w:name="_Ref411730094"/>
      <w:bookmarkStart w:id="175" w:name="_Ref414119805"/>
      <w:bookmarkStart w:id="176" w:name="_Ref414120743"/>
      <w:bookmarkStart w:id="177" w:name="_Toc420288831"/>
      <w:bookmarkStart w:id="178" w:name="_Ref420407591"/>
      <w:bookmarkStart w:id="179" w:name="_Toc420444107"/>
      <w:proofErr w:type="spellStart"/>
      <w:r w:rsidRPr="001A1282">
        <w:rPr>
          <w:rStyle w:val="Znaknadpisu1"/>
          <w:rFonts w:ascii="Times New Roman" w:hAnsi="Times New Roman" w:cs="Times New Roman"/>
        </w:rPr>
        <w:lastRenderedPageBreak/>
        <w:t>Physiomodel</w:t>
      </w:r>
      <w:bookmarkEnd w:id="171"/>
      <w:bookmarkEnd w:id="172"/>
      <w:bookmarkEnd w:id="173"/>
      <w:bookmarkEnd w:id="174"/>
      <w:bookmarkEnd w:id="175"/>
      <w:bookmarkEnd w:id="176"/>
      <w:bookmarkEnd w:id="177"/>
      <w:bookmarkEnd w:id="178"/>
      <w:bookmarkEnd w:id="179"/>
      <w:proofErr w:type="spellEnd"/>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80" w:name="_Toc42067617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xml:space="preserve">, </w:t>
      </w:r>
      <w:proofErr w:type="spellStart"/>
      <w:r w:rsidR="00752A9E" w:rsidRPr="001A1282">
        <w:rPr>
          <w:rFonts w:ascii="Times New Roman" w:hAnsi="Times New Roman" w:cs="Times New Roman"/>
        </w:rPr>
        <w:t>Physiomodel</w:t>
      </w:r>
      <w:proofErr w:type="spellEnd"/>
      <w:r w:rsidR="00752A9E" w:rsidRPr="001A1282">
        <w:rPr>
          <w:rFonts w:ascii="Times New Roman" w:hAnsi="Times New Roman" w:cs="Times New Roman"/>
        </w:rPr>
        <w:t xml:space="preserve"> subsystems, top-level diagram implementation</w:t>
      </w:r>
      <w:bookmarkEnd w:id="180"/>
    </w:p>
    <w:p w:rsidR="003362FC" w:rsidRPr="001A1282" w:rsidRDefault="003362FC" w:rsidP="00911E3F">
      <w:pPr>
        <w:pStyle w:val="Nadpis2"/>
        <w:jc w:val="both"/>
        <w:rPr>
          <w:rStyle w:val="Znaknadpisu1"/>
          <w:rFonts w:ascii="Times New Roman" w:hAnsi="Times New Roman" w:cs="Times New Roman"/>
        </w:rPr>
      </w:pPr>
      <w:bookmarkStart w:id="181" w:name="_Toc409289292"/>
      <w:bookmarkStart w:id="182" w:name="_Toc420288832"/>
      <w:bookmarkStart w:id="183" w:name="_Toc420444108"/>
      <w:r w:rsidRPr="001A1282">
        <w:rPr>
          <w:rStyle w:val="Znaknadpisu1"/>
          <w:rFonts w:ascii="Times New Roman" w:hAnsi="Times New Roman" w:cs="Times New Roman"/>
        </w:rPr>
        <w:t>Cardiovascular system</w:t>
      </w:r>
      <w:bookmarkEnd w:id="181"/>
      <w:bookmarkEnd w:id="182"/>
      <w:bookmarkEnd w:id="183"/>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1F1448"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1F1448"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w:t>
      </w:r>
      <w:proofErr w:type="spellStart"/>
      <w:r w:rsidR="00DC2A89" w:rsidRPr="001A1282">
        <w:rPr>
          <w:rFonts w:ascii="Times New Roman" w:hAnsi="Times New Roman" w:cs="Times New Roman"/>
        </w:rPr>
        <w:t>venules</w:t>
      </w:r>
      <w:proofErr w:type="spellEnd"/>
      <w:r w:rsidR="00DC2A89" w:rsidRPr="001A1282">
        <w:rPr>
          <w:rFonts w:ascii="Times New Roman" w:hAnsi="Times New Roman" w:cs="Times New Roman"/>
        </w:rPr>
        <w:t xml:space="preserve">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1F1448"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1F1448"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84" w:name="_Ref409080806"/>
      <w:bookmarkStart w:id="185" w:name="_Toc42067617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184"/>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w:t>
      </w:r>
      <w:bookmarkEnd w:id="185"/>
      <w:r w:rsidR="000A72F2"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186" w:name="_Ref409079447"/>
      <w:bookmarkStart w:id="187" w:name="_Toc409289293"/>
      <w:r w:rsidRPr="001A1282">
        <w:rPr>
          <w:rFonts w:ascii="Times New Roman" w:hAnsi="Times New Roman" w:cs="Times New Roman"/>
        </w:rPr>
        <w:t>Heart</w:t>
      </w:r>
      <w:bookmarkEnd w:id="186"/>
      <w:bookmarkEnd w:id="187"/>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w:t>
      </w:r>
      <w:proofErr w:type="spellStart"/>
      <w:r w:rsidR="00335A5C" w:rsidRPr="001A1282">
        <w:rPr>
          <w:rFonts w:ascii="Times New Roman" w:hAnsi="Times New Roman" w:cs="Times New Roman"/>
        </w:rPr>
        <w:t>ovale</w:t>
      </w:r>
      <w:proofErr w:type="spellEnd"/>
      <w:r w:rsidR="00335A5C" w:rsidRPr="001A1282">
        <w:rPr>
          <w:rFonts w:ascii="Times New Roman" w:hAnsi="Times New Roman" w:cs="Times New Roman"/>
        </w:rPr>
        <w:t xml:space="preserv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sino</w:t>
      </w:r>
      <w:proofErr w:type="spellEnd"/>
      <w:r w:rsidRPr="001A1282">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88" w:name="_Ref409278663"/>
      <w:bookmarkStart w:id="189" w:name="_Toc420676177"/>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188"/>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bookmarkEnd w:id="189"/>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proofErr w:type="spellStart"/>
      <w:r w:rsidR="00EF4622" w:rsidRPr="001A1282">
        <w:rPr>
          <w:rFonts w:ascii="Times New Roman" w:eastAsia="Times New Roman" w:hAnsi="Times New Roman" w:cs="Times New Roman"/>
        </w:rPr>
        <w:t>Dicrotic</w:t>
      </w:r>
      <w:proofErr w:type="spellEnd"/>
      <w:r w:rsidR="00EF4622" w:rsidRPr="001A1282">
        <w:rPr>
          <w:rFonts w:ascii="Times New Roman" w:eastAsia="Times New Roman" w:hAnsi="Times New Roman" w:cs="Times New Roman"/>
        </w:rPr>
        <w:t xml:space="preserve">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90" w:name="_Ref409278919"/>
      <w:bookmarkStart w:id="191" w:name="_Toc42067617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bookmarkEnd w:id="190"/>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bookmarkEnd w:id="191"/>
    </w:p>
    <w:p w:rsidR="00C51E82" w:rsidRPr="001A1282" w:rsidRDefault="00370F3B" w:rsidP="00911E3F">
      <w:pPr>
        <w:pStyle w:val="Nadpis3"/>
        <w:jc w:val="both"/>
        <w:rPr>
          <w:rFonts w:ascii="Times New Roman" w:eastAsia="Times New Roman" w:hAnsi="Times New Roman" w:cs="Times New Roman"/>
        </w:rPr>
      </w:pPr>
      <w:bookmarkStart w:id="192" w:name="_Ref409078498"/>
      <w:bookmarkStart w:id="193"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92"/>
      <w:bookmarkEnd w:id="193"/>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1A1282">
        <w:rPr>
          <w:rFonts w:ascii="Times New Roman" w:hAnsi="Times New Roman" w:cs="Times New Roman"/>
        </w:rPr>
        <w:t>lungBloodFlow</w:t>
      </w:r>
      <w:proofErr w:type="spellEnd"/>
      <w:r w:rsidRPr="001A1282">
        <w:rPr>
          <w:rFonts w:ascii="Times New Roman" w:hAnsi="Times New Roman" w:cs="Times New Roman"/>
        </w:rPr>
        <w:t>.</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94" w:name="_Ref409301526"/>
      <w:bookmarkStart w:id="195" w:name="_Toc42067617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bookmarkEnd w:id="194"/>
      <w:r w:rsidRPr="001A1282">
        <w:rPr>
          <w:rFonts w:ascii="Times New Roman" w:hAnsi="Times New Roman" w:cs="Times New Roman"/>
        </w:rPr>
        <w:t>, Pulmonary Circulation</w:t>
      </w:r>
      <w:bookmarkEnd w:id="195"/>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 xml:space="preserve">After flowing through tissues goes blood into systemic veins, which zero-pressure-volume is driven by </w:t>
      </w:r>
      <w:proofErr w:type="spellStart"/>
      <w:r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The </w:t>
      </w:r>
      <w:proofErr w:type="spellStart"/>
      <w:r w:rsidR="00FF4F89"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is</w:t>
      </w:r>
      <w:r w:rsidRPr="001A1282">
        <w:rPr>
          <w:rFonts w:ascii="Times New Roman" w:hAnsi="Times New Roman" w:cs="Times New Roman"/>
        </w:rPr>
        <w:t xml:space="preserve"> driven by sympathetic neural answer as part of </w:t>
      </w:r>
      <w:proofErr w:type="spellStart"/>
      <w:r w:rsidRPr="001A1282">
        <w:rPr>
          <w:rFonts w:ascii="Times New Roman" w:hAnsi="Times New Roman" w:cs="Times New Roman"/>
        </w:rPr>
        <w:t>baroreflex</w:t>
      </w:r>
      <w:proofErr w:type="spellEnd"/>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cavity can be collapsing of the veins. This is caused by small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96" w:name="_Ref409302159"/>
      <w:bookmarkStart w:id="197" w:name="_Toc42067618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bookmarkEnd w:id="196"/>
      <w:r w:rsidRPr="001A1282">
        <w:rPr>
          <w:rFonts w:ascii="Times New Roman" w:hAnsi="Times New Roman" w:cs="Times New Roman"/>
        </w:rPr>
        <w:t>, Systemic Circulation</w:t>
      </w:r>
      <w:bookmarkEnd w:id="197"/>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98" w:name="_Ref409392314"/>
      <w:bookmarkStart w:id="199" w:name="_Toc42067618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bookmarkEnd w:id="198"/>
      <w:r w:rsidRPr="001A1282">
        <w:rPr>
          <w:rFonts w:ascii="Times New Roman" w:hAnsi="Times New Roman" w:cs="Times New Roman"/>
        </w:rPr>
        <w:t>, Peripheral Circulation</w:t>
      </w:r>
      <w:bookmarkEnd w:id="199"/>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bookmarkStart w:id="200" w:name="_Toc420676182"/>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bookmarkEnd w:id="200"/>
    </w:p>
    <w:p w:rsidR="00370F3B" w:rsidRPr="001A1282" w:rsidRDefault="00370F3B" w:rsidP="00911E3F">
      <w:pPr>
        <w:pStyle w:val="Nadpis3"/>
        <w:jc w:val="both"/>
        <w:rPr>
          <w:rFonts w:ascii="Times New Roman" w:eastAsia="Times New Roman" w:hAnsi="Times New Roman" w:cs="Times New Roman"/>
        </w:rPr>
      </w:pPr>
      <w:bookmarkStart w:id="201" w:name="_Ref409078506"/>
      <w:bookmarkStart w:id="202" w:name="_Toc409289295"/>
      <w:r w:rsidRPr="001A1282">
        <w:rPr>
          <w:rFonts w:ascii="Times New Roman" w:eastAsia="Times New Roman" w:hAnsi="Times New Roman" w:cs="Times New Roman"/>
        </w:rPr>
        <w:t>Microcirculation</w:t>
      </w:r>
      <w:bookmarkEnd w:id="201"/>
      <w:bookmarkEnd w:id="202"/>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The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1A1282">
        <w:rPr>
          <w:rFonts w:ascii="Times New Roman" w:eastAsia="Times New Roman" w:hAnsi="Times New Roman" w:cs="Times New Roman"/>
        </w:rPr>
        <w:t>AlphaPool_Effect</w:t>
      </w:r>
      <w:proofErr w:type="spellEnd"/>
      <w:r w:rsidR="007220A0" w:rsidRPr="001A1282">
        <w:rPr>
          <w:rFonts w:ascii="Times New Roman" w:eastAsia="Times New Roman" w:hAnsi="Times New Roman" w:cs="Times New Roman"/>
        </w:rPr>
        <w: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w:t>
      </w:r>
      <w:proofErr w:type="spellStart"/>
      <w:r w:rsidR="007220A0" w:rsidRPr="001A1282">
        <w:rPr>
          <w:rFonts w:ascii="Times New Roman" w:eastAsia="Times New Roman" w:hAnsi="Times New Roman" w:cs="Times New Roman"/>
        </w:rPr>
        <w:t>GangliaGeneral_NA</w:t>
      </w:r>
      <w:proofErr w:type="spellEnd"/>
      <w:r w:rsidR="007220A0" w:rsidRPr="001A1282">
        <w:rPr>
          <w:rFonts w:ascii="Times New Roman" w:eastAsia="Times New Roman" w:hAnsi="Times New Roman" w:cs="Times New Roman"/>
        </w:rPr>
        <w:t>) or inhibited using alpha blockers (</w:t>
      </w:r>
      <w:proofErr w:type="spellStart"/>
      <w:r w:rsidR="007220A0" w:rsidRPr="001A1282">
        <w:rPr>
          <w:rFonts w:ascii="Times New Roman" w:eastAsia="Times New Roman" w:hAnsi="Times New Roman" w:cs="Times New Roman"/>
        </w:rPr>
        <w:t>AlphaBlocade_Effect</w:t>
      </w:r>
      <w:proofErr w:type="spellEnd"/>
      <w:r w:rsidR="007220A0" w:rsidRPr="001A1282">
        <w:rPr>
          <w:rFonts w:ascii="Times New Roman" w:eastAsia="Times New Roman" w:hAnsi="Times New Roman" w:cs="Times New Roman"/>
        </w:rPr>
        <w: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w:t>
      </w:r>
      <w:proofErr w:type="spellStart"/>
      <w:r w:rsidR="00517C37" w:rsidRPr="001A1282">
        <w:rPr>
          <w:rFonts w:ascii="Times New Roman" w:eastAsia="Times New Roman" w:hAnsi="Times New Roman" w:cs="Times New Roman"/>
        </w:rPr>
        <w:t>metaboreflex</w:t>
      </w:r>
      <w:proofErr w:type="spellEnd"/>
      <w:r w:rsidR="00517C37" w:rsidRPr="001A1282">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1A1282">
        <w:rPr>
          <w:rFonts w:ascii="Times New Roman" w:eastAsia="Times New Roman" w:hAnsi="Times New Roman" w:cs="Times New Roman"/>
        </w:rPr>
        <w:t>venules</w:t>
      </w:r>
      <w:proofErr w:type="spellEnd"/>
      <w:r w:rsidR="00517C37" w:rsidRPr="001A1282">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203" w:name="_Ref409385101"/>
      <w:bookmarkStart w:id="204" w:name="_Toc42067618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9</w:t>
      </w:r>
      <w:r w:rsidRPr="001A1282">
        <w:rPr>
          <w:rFonts w:ascii="Times New Roman" w:hAnsi="Times New Roman" w:cs="Times New Roman"/>
        </w:rPr>
        <w:fldChar w:fldCharType="end"/>
      </w:r>
      <w:bookmarkEnd w:id="203"/>
      <w:r w:rsidRPr="001A1282">
        <w:rPr>
          <w:rFonts w:ascii="Times New Roman" w:hAnsi="Times New Roman" w:cs="Times New Roman"/>
        </w:rPr>
        <w:t>, Microcirculation</w:t>
      </w:r>
      <w:bookmarkEnd w:id="204"/>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An exception of microcirculation is the renal circulation of kidneys, where only the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baroreflex</w:t>
      </w:r>
      <w:proofErr w:type="spellEnd"/>
      <w:r w:rsidRPr="001A1282">
        <w:rPr>
          <w:rFonts w:ascii="Times New Roman" w:eastAsia="Times New Roman" w:hAnsi="Times New Roman" w:cs="Times New Roman"/>
        </w:rPr>
        <w:t xml:space="preserve">-like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205" w:name="_Ref409392318"/>
      <w:bookmarkStart w:id="206" w:name="_Toc42067618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205"/>
      <w:r w:rsidRPr="001A1282">
        <w:rPr>
          <w:rFonts w:ascii="Times New Roman" w:hAnsi="Times New Roman" w:cs="Times New Roman"/>
        </w:rPr>
        <w:t>, Renal (Micro-) Circulation of Kidneys</w:t>
      </w:r>
      <w:bookmarkEnd w:id="206"/>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207" w:name="_Ref409081391"/>
      <w:bookmarkStart w:id="208" w:name="_Toc409289296"/>
      <w:r w:rsidRPr="001A1282">
        <w:rPr>
          <w:rFonts w:ascii="Times New Roman" w:eastAsia="Times New Roman" w:hAnsi="Times New Roman" w:cs="Times New Roman"/>
        </w:rPr>
        <w:t>Blood</w:t>
      </w:r>
      <w:bookmarkEnd w:id="207"/>
      <w:bookmarkEnd w:id="208"/>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Physiolibrary</w:t>
      </w:r>
      <w:proofErr w:type="spellEnd"/>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209" w:name="_Ref409442703"/>
      <w:bookmarkStart w:id="210" w:name="_Toc42067618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11</w:t>
      </w:r>
      <w:r w:rsidRPr="001A1282">
        <w:rPr>
          <w:rFonts w:ascii="Times New Roman" w:hAnsi="Times New Roman" w:cs="Times New Roman"/>
        </w:rPr>
        <w:fldChar w:fldCharType="end"/>
      </w:r>
      <w:bookmarkEnd w:id="209"/>
      <w:r w:rsidRPr="001A1282">
        <w:rPr>
          <w:rFonts w:ascii="Times New Roman" w:hAnsi="Times New Roman" w:cs="Times New Roman"/>
        </w:rPr>
        <w:t>, Red Cells</w:t>
      </w:r>
      <w:bookmarkEnd w:id="210"/>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211"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211"/>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our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001F1448" w:rsidRPr="001A1282">
        <w:rPr>
          <w:rFonts w:ascii="Times New Roman" w:hAnsi="Times New Roman" w:cs="Times New Roman"/>
          <w:noProof/>
        </w:rPr>
        <w:t>,</w:t>
      </w:r>
      <w:r w:rsidR="001F1448" w:rsidRPr="001A1282">
        <w:rPr>
          <w:rFonts w:ascii="Times New Roman" w:hAnsi="Times New Roman" w:cs="Times New Roman"/>
        </w:rPr>
        <w:t xml:space="preserve"> </w:t>
      </w:r>
      <w:proofErr w:type="spellStart"/>
      <w:r w:rsidR="001F1448" w:rsidRPr="001A1282">
        <w:rPr>
          <w:rFonts w:ascii="Times New Roman" w:hAnsi="Times New Roman" w:cs="Times New Roman"/>
        </w:rPr>
        <w:t>ElasticVessel</w:t>
      </w:r>
      <w:proofErr w:type="spellEnd"/>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212" w:name="_Toc420288833"/>
      <w:bookmarkStart w:id="213" w:name="_Toc420444109"/>
      <w:r w:rsidRPr="001A1282">
        <w:rPr>
          <w:rStyle w:val="Znaknadpisu1"/>
          <w:rFonts w:ascii="Times New Roman" w:hAnsi="Times New Roman" w:cs="Times New Roman"/>
        </w:rPr>
        <w:t>Body Water</w:t>
      </w:r>
      <w:bookmarkEnd w:id="212"/>
      <w:bookmarkEnd w:id="21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214"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IV</w:t>
      </w:r>
      <w:r w:rsidRPr="001A1282">
        <w:rPr>
          <w:rFonts w:ascii="Times New Roman" w:hAnsi="Times New Roman" w:cs="Times New Roman"/>
        </w:rPr>
        <w:fldChar w:fldCharType="end"/>
      </w:r>
      <w:bookmarkEnd w:id="214"/>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215" w:name="_Ref409532671"/>
      <w:bookmarkStart w:id="216" w:name="_Toc42067618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12</w:t>
      </w:r>
      <w:r w:rsidRPr="001A1282">
        <w:rPr>
          <w:rFonts w:ascii="Times New Roman" w:hAnsi="Times New Roman" w:cs="Times New Roman"/>
        </w:rPr>
        <w:fldChar w:fldCharType="end"/>
      </w:r>
      <w:bookmarkEnd w:id="215"/>
      <w:r w:rsidRPr="001A1282">
        <w:rPr>
          <w:rFonts w:ascii="Times New Roman" w:hAnsi="Times New Roman" w:cs="Times New Roman"/>
        </w:rPr>
        <w:t>, Water Subsystem</w:t>
      </w:r>
      <w:bookmarkEnd w:id="216"/>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217" w:name="_Ref408711804"/>
      <w:bookmarkStart w:id="218"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w:t>
      </w:r>
      <w:r w:rsidRPr="001A1282">
        <w:rPr>
          <w:rFonts w:ascii="Times New Roman" w:hAnsi="Times New Roman" w:cs="Times New Roman"/>
        </w:rPr>
        <w:fldChar w:fldCharType="end"/>
      </w:r>
      <w:bookmarkEnd w:id="217"/>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218"/>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219" w:name="_Toc409289299"/>
      <w:r w:rsidRPr="001A1282">
        <w:rPr>
          <w:rFonts w:ascii="Times New Roman" w:hAnsi="Times New Roman" w:cs="Times New Roman"/>
        </w:rPr>
        <w:t>Extracellular proteins</w:t>
      </w:r>
      <w:bookmarkEnd w:id="219"/>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w:t>
      </w:r>
      <w:proofErr w:type="spellStart"/>
      <w:r w:rsidR="003362FC" w:rsidRPr="001A1282">
        <w:rPr>
          <w:rFonts w:ascii="Times New Roman" w:hAnsi="Times New Roman" w:cs="Times New Roman"/>
        </w:rPr>
        <w:t>kDa</w:t>
      </w:r>
      <w:proofErr w:type="spellEnd"/>
      <w:r w:rsidR="003362FC" w:rsidRPr="001A1282">
        <w:rPr>
          <w:rFonts w:ascii="Times New Roman" w:hAnsi="Times New Roman" w:cs="Times New Roman"/>
        </w:rPr>
        <w:t xml:space="preserve">.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20" w:name="_Ref409452626"/>
      <w:bookmarkStart w:id="221"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1F1448">
        <w:rPr>
          <w:rFonts w:ascii="Times New Roman" w:hAnsi="Times New Roman" w:cs="Times New Roman"/>
          <w:noProof/>
        </w:rPr>
        <w:t>VI</w:t>
      </w:r>
      <w:r w:rsidR="00833903" w:rsidRPr="001A1282">
        <w:rPr>
          <w:rFonts w:ascii="Times New Roman" w:hAnsi="Times New Roman" w:cs="Times New Roman"/>
        </w:rPr>
        <w:fldChar w:fldCharType="end"/>
      </w:r>
      <w:bookmarkEnd w:id="220"/>
      <w:r w:rsidRPr="001A1282">
        <w:rPr>
          <w:rFonts w:ascii="Times New Roman" w:hAnsi="Times New Roman" w:cs="Times New Roman"/>
        </w:rPr>
        <w:t>, Typical plasma proteins concentration</w:t>
      </w:r>
      <w:bookmarkEnd w:id="221"/>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w:t>
            </w:r>
            <w:proofErr w:type="spellStart"/>
            <w:r w:rsidR="0026462D" w:rsidRPr="001A1282">
              <w:rPr>
                <w:rFonts w:ascii="Times New Roman" w:hAnsi="Times New Roman" w:cs="Times New Roman"/>
                <w:b w:val="0"/>
              </w:rPr>
              <w:t>mmol</w:t>
            </w:r>
            <w:proofErr w:type="spellEnd"/>
            <w:r w:rsidR="0026462D"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222" w:name="_Ref409452963"/>
      <w:bookmarkStart w:id="223"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VII</w:t>
      </w:r>
      <w:r w:rsidRPr="001A1282">
        <w:rPr>
          <w:rFonts w:ascii="Times New Roman" w:hAnsi="Times New Roman" w:cs="Times New Roman"/>
        </w:rPr>
        <w:fldChar w:fldCharType="end"/>
      </w:r>
      <w:bookmarkEnd w:id="222"/>
      <w:r w:rsidRPr="001A1282">
        <w:rPr>
          <w:rFonts w:ascii="Times New Roman" w:hAnsi="Times New Roman" w:cs="Times New Roman"/>
        </w:rPr>
        <w:t>, Typical protein concentrations in interstitium</w:t>
      </w:r>
      <w:bookmarkEnd w:id="223"/>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w:t>
            </w:r>
            <w:proofErr w:type="spellStart"/>
            <w:r w:rsidR="0041179B" w:rsidRPr="001A1282">
              <w:rPr>
                <w:rFonts w:ascii="Times New Roman" w:hAnsi="Times New Roman" w:cs="Times New Roman"/>
                <w:b w:val="0"/>
              </w:rPr>
              <w:t>mmol</w:t>
            </w:r>
            <w:proofErr w:type="spellEnd"/>
            <w:r w:rsidR="0041179B"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24" w:name="_Ref409453019"/>
      <w:bookmarkStart w:id="225" w:name="_Ref409453013"/>
      <w:bookmarkStart w:id="226" w:name="_Toc420676187"/>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13</w:t>
      </w:r>
      <w:r w:rsidRPr="001A1282">
        <w:rPr>
          <w:rFonts w:ascii="Times New Roman" w:hAnsi="Times New Roman" w:cs="Times New Roman"/>
        </w:rPr>
        <w:fldChar w:fldCharType="end"/>
      </w:r>
      <w:bookmarkEnd w:id="224"/>
      <w:r w:rsidRPr="001A1282">
        <w:rPr>
          <w:rFonts w:ascii="Times New Roman" w:hAnsi="Times New Roman" w:cs="Times New Roman"/>
        </w:rPr>
        <w:t>, Subsystem of Extracellular Proteins</w:t>
      </w:r>
      <w:bookmarkEnd w:id="225"/>
      <w:bookmarkEnd w:id="226"/>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227" w:name="_Toc409289300"/>
      <w:r w:rsidRPr="001A1282">
        <w:rPr>
          <w:rFonts w:ascii="Times New Roman" w:hAnsi="Times New Roman" w:cs="Times New Roman"/>
        </w:rPr>
        <w:t>Gastro intestinal water absorption</w:t>
      </w:r>
      <w:bookmarkEnd w:id="227"/>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proofErr w:type="spellStart"/>
      <w:r w:rsidR="001F1448">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Table</w:t>
      </w:r>
      <w:proofErr w:type="spellEnd"/>
      <w:r w:rsidR="001F1448" w:rsidRPr="001A1282">
        <w:rPr>
          <w:rFonts w:ascii="Times New Roman" w:hAnsi="Times New Roman" w:cs="Times New Roman"/>
        </w:rPr>
        <w:t xml:space="preserve"> </w:t>
      </w:r>
      <w:r w:rsidR="001F1448">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1A1282">
        <w:rPr>
          <w:rFonts w:ascii="Times New Roman" w:hAnsi="Times New Roman" w:cs="Times New Roman"/>
        </w:rPr>
        <w:t>GILumen</w:t>
      </w:r>
      <w:proofErr w:type="spellEnd"/>
      <w:r w:rsidR="003362FC"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w:t>
      </w:r>
      <w:proofErr w:type="spellStart"/>
      <w:r w:rsidR="00BC5DD1" w:rsidRPr="001A1282">
        <w:rPr>
          <w:rFonts w:ascii="Times New Roman" w:hAnsi="Times New Roman" w:cs="Times New Roman"/>
        </w:rPr>
        <w:t>OsmBody_CellWall</w:t>
      </w:r>
      <w:proofErr w:type="spellEnd"/>
      <w:r w:rsidR="00BC5DD1" w:rsidRPr="001A1282">
        <w:rPr>
          <w:rFonts w:ascii="Times New Roman" w:hAnsi="Times New Roman" w:cs="Times New Roman"/>
        </w:rPr>
        <w:t>)</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228" w:name="_Ref409535739"/>
      <w:bookmarkStart w:id="229" w:name="_Toc42067618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14</w:t>
      </w:r>
      <w:r w:rsidRPr="001A1282">
        <w:rPr>
          <w:rFonts w:ascii="Times New Roman" w:hAnsi="Times New Roman" w:cs="Times New Roman"/>
        </w:rPr>
        <w:fldChar w:fldCharType="end"/>
      </w:r>
      <w:bookmarkEnd w:id="228"/>
      <w:r w:rsidRPr="001A1282">
        <w:rPr>
          <w:rFonts w:ascii="Times New Roman" w:hAnsi="Times New Roman" w:cs="Times New Roman"/>
        </w:rPr>
        <w:t>, Water Absorption in Gastro-Intestinal Tract</w:t>
      </w:r>
      <w:bookmarkEnd w:id="229"/>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proofErr w:type="spellStart"/>
      <w:r w:rsidR="0022298D" w:rsidRPr="001A1282">
        <w:rPr>
          <w:rFonts w:ascii="Times New Roman" w:hAnsi="Times New Roman" w:cs="Times New Roman"/>
        </w:rPr>
        <w:t>k</w:t>
      </w:r>
      <w:r w:rsidR="00D14055" w:rsidRPr="001A1282">
        <w:rPr>
          <w:rFonts w:ascii="Times New Roman" w:hAnsi="Times New Roman" w:cs="Times New Roman"/>
        </w:rPr>
        <w:t>Pa</w:t>
      </w:r>
      <w:proofErr w:type="spellEnd"/>
      <w:r w:rsidR="00D14055" w:rsidRPr="001A1282">
        <w:rPr>
          <w:rFonts w:ascii="Times New Roman" w:hAnsi="Times New Roman" w:cs="Times New Roman"/>
        </w:rPr>
        <w:t xml:space="preserve">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spellStart"/>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proofErr w:type="spellEnd"/>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230" w:name="_Toc409289301"/>
      <w:r w:rsidRPr="001A1282">
        <w:rPr>
          <w:rFonts w:ascii="Times New Roman" w:hAnsi="Times New Roman" w:cs="Times New Roman"/>
        </w:rPr>
        <w:t>Upper/Middle/Lower torso water</w:t>
      </w:r>
      <w:bookmarkEnd w:id="230"/>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w:t>
      </w:r>
      <w:proofErr w:type="spellStart"/>
      <w:r w:rsidRPr="001A1282">
        <w:rPr>
          <w:rFonts w:ascii="Times New Roman" w:hAnsi="Times New Roman" w:cs="Times New Roman"/>
        </w:rPr>
        <w:t>Gyuton</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w:t>
      </w:r>
      <w:proofErr w:type="spellStart"/>
      <w:r w:rsidRPr="001A1282">
        <w:rPr>
          <w:rFonts w:ascii="Times New Roman" w:hAnsi="Times New Roman" w:cs="Times New Roman"/>
        </w:rPr>
        <w:t>Xie</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31"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VIII</w:t>
      </w:r>
      <w:r w:rsidRPr="001A1282">
        <w:rPr>
          <w:rFonts w:ascii="Times New Roman" w:hAnsi="Times New Roman" w:cs="Times New Roman"/>
        </w:rPr>
        <w:fldChar w:fldCharType="end"/>
      </w:r>
      <w:bookmarkEnd w:id="231"/>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21.96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17.57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14.64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21.85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17.48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14.57 </w:t>
            </w:r>
            <w:proofErr w:type="spellStart"/>
            <w:r w:rsidRPr="001A1282">
              <w:rPr>
                <w:rFonts w:ascii="Times New Roman" w:hAnsi="Times New Roman" w:cs="Times New Roman"/>
              </w:rPr>
              <w:t>mol</w:t>
            </w:r>
            <w:proofErr w:type="spellEnd"/>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0.10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0.06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xml:space="preserve">. In cellular membrane the proteins osmolarity plays the minor role, because their concentration is only about 1 </w:t>
      </w:r>
      <w:proofErr w:type="spellStart"/>
      <w:r w:rsidRPr="001A1282">
        <w:rPr>
          <w:rFonts w:ascii="Times New Roman" w:hAnsi="Times New Roman" w:cs="Times New Roman"/>
        </w:rPr>
        <w:t>mo</w:t>
      </w:r>
      <w:r w:rsidR="001318D6">
        <w:rPr>
          <w:rFonts w:ascii="Times New Roman" w:hAnsi="Times New Roman" w:cs="Times New Roman"/>
        </w:rPr>
        <w:t>l</w:t>
      </w:r>
      <w:proofErr w:type="spellEnd"/>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 xml:space="preserve">by their small amount (less than 10 </w:t>
      </w:r>
      <w:proofErr w:type="spellStart"/>
      <w:r w:rsidR="00047D3F">
        <w:rPr>
          <w:rFonts w:ascii="Times New Roman" w:hAnsi="Times New Roman" w:cs="Times New Roman"/>
        </w:rPr>
        <w:t>mmol</w:t>
      </w:r>
      <w:proofErr w:type="spellEnd"/>
      <w:r w:rsidR="00047D3F">
        <w:rPr>
          <w:rFonts w:ascii="Times New Roman" w:hAnsi="Times New Roman" w:cs="Times New Roman"/>
        </w:rPr>
        <w:t>/L).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32" w:name="_Toc42067618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bookmarkEnd w:id="232"/>
    </w:p>
    <w:p w:rsidR="003362FC" w:rsidRPr="001A1282" w:rsidRDefault="003362FC" w:rsidP="00911E3F">
      <w:pPr>
        <w:pStyle w:val="Nadpis3"/>
        <w:jc w:val="both"/>
        <w:rPr>
          <w:rFonts w:ascii="Times New Roman" w:hAnsi="Times New Roman" w:cs="Times New Roman"/>
        </w:rPr>
      </w:pPr>
      <w:bookmarkStart w:id="233"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23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bookmarkStart w:id="234" w:name="_Toc420676190"/>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1F1448">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bookmarkEnd w:id="23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1A1282">
        <w:rPr>
          <w:rFonts w:ascii="Times New Roman" w:hAnsi="Times New Roman" w:cs="Times New Roman"/>
        </w:rPr>
        <w:t>Khokhar</w:t>
      </w:r>
      <w:proofErr w:type="spellEnd"/>
      <w:r w:rsidRPr="001A1282">
        <w:rPr>
          <w:rFonts w:ascii="Times New Roman" w:hAnsi="Times New Roman" w:cs="Times New Roman"/>
        </w:rPr>
        <w:t xml:space="preserve">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235"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235"/>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 xml:space="preserve">t in stand up </w:t>
      </w:r>
      <w:proofErr w:type="spellStart"/>
      <w:r w:rsidR="00784A0C" w:rsidRPr="001A1282">
        <w:rPr>
          <w:rFonts w:ascii="Times New Roman" w:hAnsi="Times New Roman" w:cs="Times New Roman"/>
        </w:rPr>
        <w:t>possition</w:t>
      </w:r>
      <w:proofErr w:type="spellEnd"/>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236" w:name="_Ref414302036"/>
      <w:r w:rsidRPr="001A1282">
        <w:rPr>
          <w:rFonts w:ascii="Times New Roman" w:hAnsi="Times New Roman" w:cs="Times New Roman"/>
        </w:rPr>
        <w:t>Relational comparison with HumMod 1.6.1</w:t>
      </w:r>
      <w:bookmarkEnd w:id="236"/>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The main differences between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water calculation is that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xml:space="preserve">. The impermeable proteins of plasma and interstitial fluid are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w:t>
      </w:r>
      <w:r w:rsidR="001F1448" w:rsidRPr="001A1282">
        <w:rPr>
          <w:rFonts w:ascii="Times New Roman" w:hAnsi="Times New Roman" w:cs="Times New Roman"/>
        </w:rPr>
        <w:t xml:space="preserve">, Typical plasma proteins </w:t>
      </w:r>
      <w:proofErr w:type="spellStart"/>
      <w:r w:rsidR="001F1448" w:rsidRPr="001A1282">
        <w:rPr>
          <w:rFonts w:ascii="Times New Roman" w:hAnsi="Times New Roman" w:cs="Times New Roman"/>
        </w:rPr>
        <w:t>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Table</w:t>
      </w:r>
      <w:proofErr w:type="spellEnd"/>
      <w:r w:rsidR="001F1448" w:rsidRPr="001A1282">
        <w:rPr>
          <w:rFonts w:ascii="Times New Roman" w:hAnsi="Times New Roman" w:cs="Times New Roman"/>
        </w:rPr>
        <w:t xml:space="preserve"> </w:t>
      </w:r>
      <w:r w:rsidR="001F1448">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with the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t>
      </w:r>
    </w:p>
    <w:p w:rsidR="003362FC" w:rsidRPr="001A1282" w:rsidRDefault="003362FC" w:rsidP="00911E3F">
      <w:pPr>
        <w:pStyle w:val="Nadpis2"/>
        <w:jc w:val="both"/>
        <w:rPr>
          <w:rStyle w:val="Znaknadpisu1"/>
          <w:rFonts w:ascii="Times New Roman" w:hAnsi="Times New Roman" w:cs="Times New Roman"/>
        </w:rPr>
      </w:pPr>
      <w:bookmarkStart w:id="237" w:name="_Toc409289305"/>
      <w:bookmarkStart w:id="238" w:name="_Ref412813307"/>
      <w:bookmarkStart w:id="239" w:name="_Ref412813310"/>
      <w:bookmarkStart w:id="240" w:name="_Toc420288834"/>
      <w:bookmarkStart w:id="241" w:name="_Toc420444110"/>
      <w:r w:rsidRPr="001A1282">
        <w:rPr>
          <w:rStyle w:val="Znaknadpisu1"/>
          <w:rFonts w:ascii="Times New Roman" w:hAnsi="Times New Roman" w:cs="Times New Roman"/>
        </w:rPr>
        <w:t>Hormones</w:t>
      </w:r>
      <w:bookmarkEnd w:id="237"/>
      <w:bookmarkEnd w:id="238"/>
      <w:bookmarkEnd w:id="239"/>
      <w:bookmarkEnd w:id="240"/>
      <w:bookmarkEnd w:id="241"/>
    </w:p>
    <w:p w:rsidR="00752A9E" w:rsidRPr="001A1282" w:rsidRDefault="001F6B45" w:rsidP="00911E3F">
      <w:pPr>
        <w:pStyle w:val="Nadpis3"/>
        <w:jc w:val="both"/>
        <w:rPr>
          <w:rFonts w:ascii="Times New Roman" w:hAnsi="Times New Roman" w:cs="Times New Roman"/>
        </w:rPr>
      </w:pPr>
      <w:bookmarkStart w:id="242"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42"/>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w:t>
      </w:r>
      <w:proofErr w:type="spellStart"/>
      <w:r w:rsidRPr="001A1282">
        <w:rPr>
          <w:rFonts w:ascii="Times New Roman" w:hAnsi="Times New Roman" w:cs="Times New Roman"/>
        </w:rPr>
        <w:t>neurohormone</w:t>
      </w:r>
      <w:proofErr w:type="spellEnd"/>
      <w:r w:rsidRPr="001A1282">
        <w:rPr>
          <w:rFonts w:ascii="Times New Roman" w:hAnsi="Times New Roman" w:cs="Times New Roman"/>
        </w:rPr>
        <w:t xml:space="preserve"> is synthesized in the cell bodies of magnocellular neurons of paraventricular and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nucleui</w:t>
      </w:r>
      <w:proofErr w:type="spellEnd"/>
      <w:r w:rsidRPr="001A1282">
        <w:rPr>
          <w:rFonts w:ascii="Times New Roman" w:hAnsi="Times New Roman" w:cs="Times New Roman"/>
        </w:rPr>
        <w:t xml:space="preserve"> and it is </w:t>
      </w:r>
      <w:proofErr w:type="spellStart"/>
      <w:r w:rsidRPr="001A1282">
        <w:rPr>
          <w:rFonts w:ascii="Times New Roman" w:hAnsi="Times New Roman" w:cs="Times New Roman"/>
        </w:rPr>
        <w:t>intracellulary</w:t>
      </w:r>
      <w:proofErr w:type="spellEnd"/>
      <w:r w:rsidRPr="001A1282">
        <w:rPr>
          <w:rFonts w:ascii="Times New Roman" w:hAnsi="Times New Roman" w:cs="Times New Roman"/>
        </w:rPr>
        <w:t xml:space="preserve">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43" w:name="_Ref409966560"/>
      <w:bookmarkStart w:id="244" w:name="_Toc42067619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17</w:t>
      </w:r>
      <w:r w:rsidRPr="001A1282">
        <w:rPr>
          <w:rFonts w:ascii="Times New Roman" w:hAnsi="Times New Roman" w:cs="Times New Roman"/>
        </w:rPr>
        <w:fldChar w:fldCharType="end"/>
      </w:r>
      <w:bookmarkEnd w:id="243"/>
      <w:r w:rsidRPr="001A1282">
        <w:rPr>
          <w:rFonts w:ascii="Times New Roman" w:hAnsi="Times New Roman" w:cs="Times New Roman"/>
        </w:rPr>
        <w:t>, Vasopressin</w:t>
      </w:r>
      <w:bookmarkEnd w:id="24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w:t>
      </w:r>
      <w:proofErr w:type="spellStart"/>
      <w:r w:rsidR="009E4FC0" w:rsidRPr="001A1282">
        <w:rPr>
          <w:rFonts w:ascii="Times New Roman" w:hAnsi="Times New Roman" w:cs="Times New Roman"/>
        </w:rPr>
        <w:t>osmoreceptors</w:t>
      </w:r>
      <w:proofErr w:type="spellEnd"/>
      <w:r w:rsidR="009E4FC0" w:rsidRPr="001A1282">
        <w:rPr>
          <w:rFonts w:ascii="Times New Roman" w:hAnsi="Times New Roman" w:cs="Times New Roman"/>
        </w:rPr>
        <w:t xml:space="preserve"> and pituitary activity.</w:t>
      </w:r>
      <w:r w:rsidRPr="001A1282">
        <w:rPr>
          <w:rFonts w:ascii="Times New Roman" w:hAnsi="Times New Roman" w:cs="Times New Roman"/>
        </w:rPr>
        <w:t xml:space="preserv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are the cells in anterior hypothalamus near the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nuclei. When the osmolarity increase the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45"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noProof/>
        </w:rPr>
        <w:fldChar w:fldCharType="end"/>
      </w:r>
      <w:bookmarkEnd w:id="245"/>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 xml:space="preserve">15.7 </w:t>
            </w:r>
            <w:proofErr w:type="spellStart"/>
            <w:r w:rsidRPr="001A1282">
              <w:rPr>
                <w:rFonts w:ascii="Times New Roman" w:hAnsi="Times New Roman" w:cs="Times New Roman"/>
                <w:b w:val="0"/>
              </w:rPr>
              <w:t>nmol</w:t>
            </w:r>
            <w:proofErr w:type="spellEnd"/>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2.95 </w:t>
            </w:r>
            <w:proofErr w:type="spellStart"/>
            <w:r w:rsidRPr="001A1282">
              <w:rPr>
                <w:rFonts w:ascii="Times New Roman" w:hAnsi="Times New Roman" w:cs="Times New Roman"/>
              </w:rPr>
              <w:t>nmol</w:t>
            </w:r>
            <w:proofErr w:type="spellEnd"/>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0.028 </w:t>
            </w:r>
            <w:proofErr w:type="spellStart"/>
            <w:r w:rsidRPr="001A1282">
              <w:rPr>
                <w:rFonts w:ascii="Times New Roman" w:hAnsi="Times New Roman" w:cs="Times New Roman"/>
              </w:rPr>
              <w:t>nmol</w:t>
            </w:r>
            <w:proofErr w:type="spellEnd"/>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w:t>
            </w:r>
            <w:proofErr w:type="spellStart"/>
            <w:r w:rsidR="003362FC" w:rsidRPr="001A1282">
              <w:rPr>
                <w:rFonts w:ascii="Times New Roman" w:hAnsi="Times New Roman" w:cs="Times New Roman"/>
              </w:rPr>
              <w:t>nmol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proofErr w:type="spellStart"/>
      <w:r w:rsidR="008039D6" w:rsidRPr="001A1282">
        <w:rPr>
          <w:rFonts w:ascii="Times New Roman" w:hAnsi="Times New Roman" w:cs="Times New Roman"/>
        </w:rPr>
        <w:t>pg</w:t>
      </w:r>
      <w:proofErr w:type="spellEnd"/>
      <w:r w:rsidR="008039D6" w:rsidRPr="001A1282">
        <w:rPr>
          <w:rFonts w:ascii="Times New Roman" w:hAnsi="Times New Roman" w:cs="Times New Roman"/>
        </w:rPr>
        <w:t xml:space="preserve">/ml, </w:t>
      </w:r>
      <w:proofErr w:type="spellStart"/>
      <w:r w:rsidR="003362FC" w:rsidRPr="001A1282">
        <w:rPr>
          <w:rFonts w:ascii="Times New Roman" w:hAnsi="Times New Roman" w:cs="Times New Roman"/>
        </w:rPr>
        <w:t>pmol</w:t>
      </w:r>
      <w:proofErr w:type="spellEnd"/>
      <w:r w:rsidR="003362FC" w:rsidRPr="001A1282">
        <w:rPr>
          <w:rFonts w:ascii="Times New Roman" w:hAnsi="Times New Roman" w:cs="Times New Roman"/>
        </w:rPr>
        <w:t xml:space="preserve">/l or </w:t>
      </w:r>
      <w:proofErr w:type="spellStart"/>
      <w:r w:rsidR="003362FC" w:rsidRPr="001A1282">
        <w:rPr>
          <w:rFonts w:ascii="Times New Roman" w:hAnsi="Times New Roman" w:cs="Times New Roman"/>
        </w:rPr>
        <w:t>mIU</w:t>
      </w:r>
      <w:proofErr w:type="spellEnd"/>
      <w:r w:rsidR="003362FC" w:rsidRPr="001A1282">
        <w:rPr>
          <w:rFonts w:ascii="Times New Roman" w:hAnsi="Times New Roman" w:cs="Times New Roman"/>
        </w:rPr>
        <w:t>/l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46" w:name="_Toc409289306"/>
      <w:bookmarkStart w:id="247" w:name="_Toc409289308"/>
      <w:proofErr w:type="spellStart"/>
      <w:r w:rsidRPr="001A1282">
        <w:rPr>
          <w:rFonts w:ascii="Times New Roman" w:hAnsi="Times New Roman" w:cs="Times New Roman"/>
        </w:rPr>
        <w:lastRenderedPageBreak/>
        <w:t>Atriopeptin</w:t>
      </w:r>
      <w:bookmarkEnd w:id="246"/>
      <w:proofErr w:type="spellEnd"/>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48" w:name="_Ref410130664"/>
      <w:bookmarkStart w:id="249" w:name="_Toc420676192"/>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18</w:t>
      </w:r>
      <w:r w:rsidRPr="001A1282">
        <w:rPr>
          <w:rFonts w:ascii="Times New Roman" w:hAnsi="Times New Roman" w:cs="Times New Roman"/>
        </w:rPr>
        <w:fldChar w:fldCharType="end"/>
      </w:r>
      <w:bookmarkEnd w:id="248"/>
      <w:r w:rsidRPr="001A1282">
        <w:rPr>
          <w:rFonts w:ascii="Times New Roman" w:hAnsi="Times New Roman" w:cs="Times New Roman"/>
        </w:rPr>
        <w:t>, Atrium Natriuretic Peptide</w:t>
      </w:r>
      <w:bookmarkEnd w:id="249"/>
    </w:p>
    <w:p w:rsidR="001F6B45" w:rsidRPr="001A1282" w:rsidRDefault="001F6B45" w:rsidP="00911E3F">
      <w:pPr>
        <w:pStyle w:val="Nadpis3"/>
        <w:jc w:val="both"/>
        <w:rPr>
          <w:rFonts w:ascii="Times New Roman" w:hAnsi="Times New Roman" w:cs="Times New Roman"/>
        </w:rPr>
      </w:pPr>
      <w:bookmarkStart w:id="250" w:name="_Toc409289312"/>
      <w:proofErr w:type="spellStart"/>
      <w:r w:rsidRPr="001A1282">
        <w:rPr>
          <w:rFonts w:ascii="Times New Roman" w:hAnsi="Times New Roman" w:cs="Times New Roman"/>
        </w:rPr>
        <w:t>Catecholamines</w:t>
      </w:r>
      <w:bookmarkEnd w:id="250"/>
      <w:proofErr w:type="spellEnd"/>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bookmarkStart w:id="251" w:name="_Toc42067619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Catecholamines</w:t>
      </w:r>
      <w:proofErr w:type="spellEnd"/>
      <w:r w:rsidRPr="001A1282">
        <w:rPr>
          <w:rFonts w:ascii="Times New Roman" w:hAnsi="Times New Roman" w:cs="Times New Roman"/>
        </w:rPr>
        <w:t xml:space="preserve"> model is composed with model of Epinephrine and </w:t>
      </w:r>
      <w:proofErr w:type="spellStart"/>
      <w:r w:rsidRPr="001A1282">
        <w:rPr>
          <w:rFonts w:ascii="Times New Roman" w:hAnsi="Times New Roman" w:cs="Times New Roman"/>
        </w:rPr>
        <w:t>Nonepineprhine</w:t>
      </w:r>
      <w:bookmarkEnd w:id="251"/>
      <w:proofErr w:type="spellEnd"/>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52" w:name="_Toc409289313"/>
      <w:r w:rsidRPr="001A1282">
        <w:rPr>
          <w:rFonts w:ascii="Times New Roman" w:hAnsi="Times New Roman" w:cs="Times New Roman"/>
        </w:rPr>
        <w:t>Erythropoietin</w:t>
      </w:r>
      <w:bookmarkEnd w:id="252"/>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53" w:name="_Toc409289309"/>
      <w:r w:rsidRPr="001A1282">
        <w:rPr>
          <w:rFonts w:ascii="Times New Roman" w:hAnsi="Times New Roman" w:cs="Times New Roman"/>
        </w:rPr>
        <w:t>Insulin and glucagon</w:t>
      </w:r>
      <w:bookmarkEnd w:id="253"/>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 xml:space="preserve">5.808 </w:t>
      </w:r>
      <w:proofErr w:type="spellStart"/>
      <w:r w:rsidRPr="001A1282">
        <w:rPr>
          <w:rFonts w:ascii="Times New Roman" w:hAnsi="Times New Roman" w:cs="Times New Roman"/>
          <w:color w:val="222222"/>
          <w:sz w:val="20"/>
          <w:szCs w:val="20"/>
          <w:shd w:val="clear" w:color="auto" w:fill="FFFFFF"/>
        </w:rPr>
        <w:t>kDa</w:t>
      </w:r>
      <w:proofErr w:type="spellEnd"/>
      <w:r w:rsidRPr="001A1282">
        <w:rPr>
          <w:rFonts w:ascii="Times New Roman" w:hAnsi="Times New Roman" w:cs="Times New Roman"/>
          <w:color w:val="222222"/>
          <w:sz w:val="20"/>
          <w:szCs w:val="20"/>
          <w:shd w:val="clear" w:color="auto" w:fill="FFFFFF"/>
        </w:rPr>
        <w:t>.</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proofErr w:type="spellStart"/>
      <w:r w:rsidR="001F6B45" w:rsidRPr="001A1282">
        <w:rPr>
          <w:rFonts w:ascii="Times New Roman" w:hAnsi="Times New Roman" w:cs="Times New Roman"/>
        </w:rPr>
        <w:t>keto</w:t>
      </w:r>
      <w:proofErr w:type="spellEnd"/>
      <w:r w:rsidR="001F6B45" w:rsidRPr="001A1282">
        <w:rPr>
          <w:rFonts w:ascii="Times New Roman" w:hAnsi="Times New Roman" w:cs="Times New Roman"/>
        </w:rPr>
        <w:t xml:space="preserve">-acids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w:t>
      </w:r>
      <w:proofErr w:type="spellStart"/>
      <w:r w:rsidR="00F140F6" w:rsidRPr="001A1282">
        <w:rPr>
          <w:rFonts w:ascii="Times New Roman" w:hAnsi="Times New Roman" w:cs="Times New Roman"/>
        </w:rPr>
        <w:t>glycogenolysis</w:t>
      </w:r>
      <w:proofErr w:type="spellEnd"/>
      <w:r w:rsidR="00F140F6" w:rsidRPr="001A1282">
        <w:rPr>
          <w:rFonts w:ascii="Times New Roman" w:hAnsi="Times New Roman" w:cs="Times New Roman"/>
        </w:rPr>
        <w:t>), created from amino-acids (gluconeogenesis) or transformed to fats (</w:t>
      </w:r>
      <w:proofErr w:type="spellStart"/>
      <w:r w:rsidR="00F140F6" w:rsidRPr="001A1282">
        <w:rPr>
          <w:rFonts w:ascii="Times New Roman" w:hAnsi="Times New Roman" w:cs="Times New Roman"/>
        </w:rPr>
        <w:t>lipogenesis</w:t>
      </w:r>
      <w:proofErr w:type="spellEnd"/>
      <w:r w:rsidR="00F140F6" w:rsidRPr="001A1282">
        <w:rPr>
          <w:rFonts w:ascii="Times New Roman" w:hAnsi="Times New Roman" w:cs="Times New Roman"/>
        </w:rPr>
        <w:t>)</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w:t>
      </w:r>
      <w:proofErr w:type="spellStart"/>
      <w:r w:rsidR="00AA5645" w:rsidRPr="001A1282">
        <w:rPr>
          <w:rFonts w:ascii="Times New Roman" w:hAnsi="Times New Roman" w:cs="Times New Roman"/>
        </w:rPr>
        <w:t>submodel</w:t>
      </w:r>
      <w:proofErr w:type="spellEnd"/>
      <w:r w:rsidR="00AA5645" w:rsidRPr="001A1282">
        <w:rPr>
          <w:rFonts w:ascii="Times New Roman" w:hAnsi="Times New Roman" w:cs="Times New Roman"/>
        </w:rPr>
        <w:t xml:space="preserve">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54" w:name="_Toc409289310"/>
      <w:r w:rsidRPr="001A1282">
        <w:rPr>
          <w:rFonts w:ascii="Times New Roman" w:hAnsi="Times New Roman" w:cs="Times New Roman"/>
        </w:rPr>
        <w:t>Leptin</w:t>
      </w:r>
      <w:bookmarkEnd w:id="254"/>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47"/>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w:t>
      </w:r>
      <w:proofErr w:type="spellStart"/>
      <w:r w:rsidRPr="001A1282">
        <w:rPr>
          <w:rFonts w:ascii="Times New Roman" w:hAnsi="Times New Roman" w:cs="Times New Roman"/>
        </w:rPr>
        <w:t>tubulo</w:t>
      </w:r>
      <w:proofErr w:type="spellEnd"/>
      <w:r w:rsidRPr="001A1282">
        <w:rPr>
          <w:rFonts w:ascii="Times New Roman" w:hAnsi="Times New Roman" w:cs="Times New Roman"/>
        </w:rPr>
        <w:t xml:space="preserve">-glomerular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xml:space="preserve">. Renin is an enzyme, which converts angiotensinogen into angiotensin I. This conversion obeys </w:t>
      </w:r>
      <w:proofErr w:type="spellStart"/>
      <w:r w:rsidRPr="001A1282">
        <w:rPr>
          <w:rFonts w:ascii="Times New Roman" w:hAnsi="Times New Roman" w:cs="Times New Roman"/>
        </w:rPr>
        <w:t>Michaelis-Menton</w:t>
      </w:r>
      <w:proofErr w:type="spellEnd"/>
      <w:r w:rsidRPr="001A1282">
        <w:rPr>
          <w:rFonts w:ascii="Times New Roman" w:hAnsi="Times New Roman" w:cs="Times New Roman"/>
        </w:rPr>
        <w:t xml:space="preserve">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55" w:name="_Toc409289311"/>
      <w:r w:rsidRPr="001A1282">
        <w:rPr>
          <w:rFonts w:ascii="Times New Roman" w:hAnsi="Times New Roman" w:cs="Times New Roman"/>
        </w:rPr>
        <w:t>Thyroid hormones</w:t>
      </w:r>
      <w:bookmarkEnd w:id="255"/>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xml:space="preserve">. During cold months increasing of </w:t>
      </w:r>
      <w:proofErr w:type="spellStart"/>
      <w:r w:rsidR="004003A8" w:rsidRPr="001A1282">
        <w:rPr>
          <w:rFonts w:ascii="Times New Roman" w:hAnsi="Times New Roman" w:cs="Times New Roman"/>
        </w:rPr>
        <w:t>triiodothyronine</w:t>
      </w:r>
      <w:proofErr w:type="spellEnd"/>
      <w:r w:rsidR="004003A8" w:rsidRPr="001A1282">
        <w:rPr>
          <w:rFonts w:ascii="Times New Roman" w:hAnsi="Times New Roman" w:cs="Times New Roman"/>
        </w:rPr>
        <w:t xml:space="preserv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xml:space="preserve">) is </w:t>
      </w:r>
      <w:proofErr w:type="spellStart"/>
      <w:r w:rsidR="004003A8" w:rsidRPr="001A1282">
        <w:rPr>
          <w:rFonts w:ascii="Times New Roman" w:hAnsi="Times New Roman" w:cs="Times New Roman"/>
        </w:rPr>
        <w:t>thyrothropin</w:t>
      </w:r>
      <w:proofErr w:type="spellEnd"/>
      <w:r w:rsidR="004003A8" w:rsidRPr="001A1282">
        <w:rPr>
          <w:rFonts w:ascii="Times New Roman" w:hAnsi="Times New Roman" w:cs="Times New Roman"/>
        </w:rPr>
        <w:t xml:space="preserve">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w:t>
      </w:r>
      <w:proofErr w:type="spellStart"/>
      <w:r w:rsidR="007940BB" w:rsidRPr="001A1282">
        <w:rPr>
          <w:rFonts w:ascii="Times New Roman" w:hAnsi="Times New Roman" w:cs="Times New Roman"/>
        </w:rPr>
        <w:t>thermoreceptors</w:t>
      </w:r>
      <w:proofErr w:type="spellEnd"/>
      <w:r w:rsidR="007940BB" w:rsidRPr="001A1282">
        <w:rPr>
          <w:rFonts w:ascii="Times New Roman" w:hAnsi="Times New Roman" w:cs="Times New Roman"/>
        </w:rPr>
        <w:t xml:space="preserve">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xml:space="preserve">, which is determined by current thyroxines concentrations and </w:t>
      </w:r>
      <w:proofErr w:type="spellStart"/>
      <w:r w:rsidR="00156BAC" w:rsidRPr="001A1282">
        <w:rPr>
          <w:rFonts w:ascii="Times New Roman" w:hAnsi="Times New Roman" w:cs="Times New Roman"/>
        </w:rPr>
        <w:t>temeprature</w:t>
      </w:r>
      <w:proofErr w:type="spellEnd"/>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56"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56"/>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There are also some small corrections of hormonal equations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or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1A1282">
        <w:rPr>
          <w:rFonts w:ascii="Times New Roman" w:hAnsi="Times New Roman" w:cs="Times New Roman"/>
        </w:rPr>
        <w:t>iu</w:t>
      </w:r>
      <w:proofErr w:type="spellEnd"/>
      <w:proofErr w:type="gramEnd"/>
      <w:r w:rsidRPr="001A1282">
        <w:rPr>
          <w:rFonts w:ascii="Times New Roman" w:hAnsi="Times New Roman" w:cs="Times New Roman"/>
        </w:rPr>
        <w:t xml:space="preserve">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1A1282">
        <w:rPr>
          <w:rFonts w:ascii="Times New Roman" w:hAnsi="Times New Roman" w:cs="Times New Roman"/>
        </w:rPr>
        <w:t>nano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fento</w:t>
      </w:r>
      <w:proofErr w:type="spellEnd"/>
      <w:r w:rsidRPr="001A1282">
        <w:rPr>
          <w:rFonts w:ascii="Times New Roman" w:hAnsi="Times New Roman" w:cs="Times New Roman"/>
        </w:rP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rsidRPr="001A1282">
        <w:rPr>
          <w:rFonts w:ascii="Times New Roman" w:hAnsi="Times New Roman" w:cs="Times New Roman"/>
        </w:rPr>
        <w:t>ug</w:t>
      </w:r>
      <w:proofErr w:type="spellEnd"/>
      <w:r w:rsidRPr="001A1282">
        <w:rPr>
          <w:rFonts w:ascii="Times New Roman" w:hAnsi="Times New Roman" w:cs="Times New Roman"/>
        </w:rPr>
        <w:t>/ml’ for ‘</w:t>
      </w:r>
      <w:proofErr w:type="spellStart"/>
      <w:r w:rsidRPr="001A1282">
        <w:rPr>
          <w:rFonts w:ascii="Times New Roman" w:hAnsi="Times New Roman" w:cs="Times New Roman"/>
        </w:rPr>
        <w:t>ug</w:t>
      </w:r>
      <w:proofErr w:type="spellEnd"/>
      <w:r w:rsidRPr="001A1282">
        <w:rPr>
          <w:rFonts w:ascii="Times New Roman" w:hAnsi="Times New Roman" w:cs="Times New Roman"/>
        </w:rPr>
        <w:t xml:space="preserve">/dl’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57" w:name="_Toc409289314"/>
      <w:bookmarkStart w:id="258" w:name="_Toc420288835"/>
      <w:bookmarkStart w:id="259" w:name="_Toc420444111"/>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57"/>
      <w:bookmarkEnd w:id="258"/>
      <w:bookmarkEnd w:id="259"/>
    </w:p>
    <w:p w:rsidR="00A42A08" w:rsidRPr="001A1282" w:rsidRDefault="00A42A08" w:rsidP="00911E3F">
      <w:pPr>
        <w:pStyle w:val="Nadpis3"/>
        <w:jc w:val="both"/>
        <w:rPr>
          <w:rFonts w:ascii="Times New Roman" w:hAnsi="Times New Roman" w:cs="Times New Roman"/>
        </w:rPr>
      </w:pPr>
      <w:bookmarkStart w:id="260" w:name="_Toc409289315"/>
      <w:bookmarkStart w:id="261" w:name="_Ref411275309"/>
      <w:bookmarkStart w:id="262" w:name="_Ref413744727"/>
      <w:bookmarkStart w:id="263" w:name="_Ref414302297"/>
      <w:bookmarkStart w:id="264" w:name="_Ref420274761"/>
      <w:bookmarkStart w:id="265" w:name="_Ref420407841"/>
      <w:r w:rsidRPr="001A1282">
        <w:rPr>
          <w:rFonts w:ascii="Times New Roman" w:hAnsi="Times New Roman" w:cs="Times New Roman"/>
        </w:rPr>
        <w:t>Acid-base</w:t>
      </w:r>
      <w:bookmarkEnd w:id="260"/>
      <w:bookmarkEnd w:id="261"/>
      <w:bookmarkEnd w:id="262"/>
      <w:bookmarkEnd w:id="263"/>
      <w:bookmarkEnd w:id="264"/>
      <w:bookmarkEnd w:id="265"/>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 xml:space="preserve">The acid-base balance calculation is based on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proofErr w:type="spellStart"/>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proofErr w:type="spellStart"/>
      <w:r w:rsidR="00CB795F" w:rsidRPr="001A1282">
        <w:rPr>
          <w:rFonts w:ascii="Times New Roman" w:hAnsi="Times New Roman" w:cs="Times New Roman"/>
        </w:rPr>
        <w:t>Hct</w:t>
      </w:r>
      <w:proofErr w:type="spellEnd"/>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xml:space="preserve">, where </w:t>
      </w:r>
      <w:proofErr w:type="spellStart"/>
      <w:r w:rsidR="00CB795F" w:rsidRPr="001A1282">
        <w:rPr>
          <w:rFonts w:ascii="Times New Roman" w:hAnsi="Times New Roman" w:cs="Times New Roman"/>
        </w:rPr>
        <w:t>Hct</w:t>
      </w:r>
      <w:proofErr w:type="spellEnd"/>
      <w:r w:rsidR="00CB795F" w:rsidRPr="001A1282">
        <w:rPr>
          <w:rFonts w:ascii="Times New Roman" w:hAnsi="Times New Roman" w:cs="Times New Roman"/>
        </w:rPr>
        <w:t xml:space="preserve"> is the hematocrit</w:t>
      </w:r>
      <w:r w:rsidR="00321EB9" w:rsidRPr="001A1282">
        <w:rPr>
          <w:rFonts w:ascii="Times New Roman" w:hAnsi="Times New Roman" w:cs="Times New Roman"/>
        </w:rPr>
        <w:t xml:space="preserve"> and </w:t>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00321EB9" w:rsidRPr="001A1282">
        <w:rPr>
          <w:rFonts w:ascii="Times New Roman" w:hAnsi="Times New Roman" w:cs="Times New Roman"/>
          <w:vertAlign w:val="subscript"/>
        </w:rPr>
        <w:t xml:space="preserve">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1F1448">
        <w:rPr>
          <w:rFonts w:ascii="Times New Roman" w:hAnsi="Times New Roman" w:cs="Times New Roman"/>
        </w:rPr>
        <w:instrText xml:space="preserve"> ADDIN EN.CITE </w:instrText>
      </w:r>
      <w:r w:rsidR="001F1448">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1F1448">
        <w:rPr>
          <w:rFonts w:ascii="Times New Roman" w:hAnsi="Times New Roman" w:cs="Times New Roman"/>
        </w:rPr>
        <w:instrText xml:space="preserve"> ADDIN EN.CITE.DATA </w:instrText>
      </w:r>
      <w:r w:rsidR="001F1448">
        <w:rPr>
          <w:rFonts w:ascii="Times New Roman" w:hAnsi="Times New Roman" w:cs="Times New Roman"/>
        </w:rPr>
      </w:r>
      <w:r w:rsidR="001F1448">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w:t>
      </w:r>
      <w:proofErr w:type="spellStart"/>
      <w:r w:rsidRPr="001A1282">
        <w:rPr>
          <w:rFonts w:ascii="Times New Roman" w:hAnsi="Times New Roman" w:cs="Times New Roman"/>
        </w:rPr>
        <w:t>titratable</w:t>
      </w:r>
      <w:proofErr w:type="spellEnd"/>
      <w:r w:rsidRPr="001A1282">
        <w:rPr>
          <w:rFonts w:ascii="Times New Roman" w:hAnsi="Times New Roman" w:cs="Times New Roman"/>
        </w:rPr>
        <w:t xml:space="preserve"> hydrogen ions of oxygenated blood (</w:t>
      </w:r>
      <w:proofErr w:type="spellStart"/>
      <w:r w:rsidRPr="001A1282">
        <w:rPr>
          <w:rFonts w:ascii="Times New Roman" w:hAnsi="Times New Roman" w:cs="Times New Roman"/>
          <w:b/>
        </w:rPr>
        <w:t>cTH</w:t>
      </w:r>
      <w:r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r w:rsidR="005E26FD" w:rsidRPr="001A1282">
        <w:rPr>
          <w:rFonts w:ascii="Times New Roman" w:hAnsi="Times New Roman" w:cs="Times New Roman"/>
        </w:rPr>
        <w:noBreakHyphen/>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Pr="001A1282">
        <w:rPr>
          <w:rFonts w:ascii="Times New Roman" w:hAnsi="Times New Roman" w:cs="Times New Roman"/>
        </w:rPr>
        <w:t xml:space="preserve">) used by </w:t>
      </w:r>
      <w:proofErr w:type="spellStart"/>
      <w:r w:rsidRPr="001A1282">
        <w:rPr>
          <w:rFonts w:ascii="Times New Roman" w:hAnsi="Times New Roman" w:cs="Times New Roman"/>
        </w:rPr>
        <w:t>Siggaard</w:t>
      </w:r>
      <w:proofErr w:type="spellEnd"/>
      <w:r w:rsidRPr="001A1282">
        <w:rPr>
          <w:rFonts w:ascii="Times New Roman" w:hAnsi="Times New Roman" w:cs="Times New Roman"/>
        </w:rPr>
        <w:t xml:space="preserve"> with Van-</w:t>
      </w:r>
      <w:proofErr w:type="spellStart"/>
      <w:r w:rsidRPr="001A1282">
        <w:rPr>
          <w:rFonts w:ascii="Times New Roman" w:hAnsi="Times New Roman" w:cs="Times New Roman"/>
        </w:rPr>
        <w:t>Slyke</w:t>
      </w:r>
      <w:proofErr w:type="spellEnd"/>
      <w:r w:rsidRPr="001A1282">
        <w:rPr>
          <w:rFonts w:ascii="Times New Roman" w:hAnsi="Times New Roman" w:cs="Times New Roman"/>
        </w:rPr>
        <w:t xml:space="preserv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w:t>
      </w:r>
      <w:proofErr w:type="spellStart"/>
      <w:r w:rsidR="008969C8" w:rsidRPr="001A1282">
        <w:rPr>
          <w:rFonts w:ascii="Times New Roman" w:hAnsi="Times New Roman" w:cs="Times New Roman"/>
        </w:rPr>
        <w:t>BE</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and </w:t>
      </w:r>
      <w:proofErr w:type="spellStart"/>
      <w:r w:rsidR="008969C8" w:rsidRPr="001A1282">
        <w:rPr>
          <w:rFonts w:ascii="Times New Roman" w:hAnsi="Times New Roman" w:cs="Times New Roman"/>
        </w:rPr>
        <w:t>cTH</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bookmarkStart w:id="266" w:name="_Toc42067619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bookmarkEnd w:id="266"/>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w:t>
      </w:r>
      <w:proofErr w:type="spellStart"/>
      <w:r w:rsidR="00A44A7F" w:rsidRPr="001A1282">
        <w:rPr>
          <w:rFonts w:ascii="Times New Roman" w:hAnsi="Times New Roman" w:cs="Times New Roman"/>
        </w:rPr>
        <w:t>electroneutrality</w:t>
      </w:r>
      <w:proofErr w:type="spellEnd"/>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proofErr w:type="spellStart"/>
      <w:r w:rsidR="00C40DEB" w:rsidRPr="001A1282">
        <w:rPr>
          <w:rFonts w:ascii="Times New Roman" w:hAnsi="Times New Roman" w:cs="Times New Roman"/>
          <w:b/>
        </w:rPr>
        <w:t>eq</w:t>
      </w:r>
      <w:proofErr w:type="spellEnd"/>
      <w:r w:rsidR="00C40DEB" w:rsidRPr="001A1282">
        <w:rPr>
          <w:rFonts w:ascii="Times New Roman" w:hAnsi="Times New Roman" w:cs="Times New Roman"/>
        </w:rPr>
        <w:t xml:space="preserve">) or </w:t>
      </w:r>
      <w:proofErr w:type="spellStart"/>
      <w:r w:rsidR="00C40DEB" w:rsidRPr="001A1282">
        <w:rPr>
          <w:rFonts w:ascii="Times New Roman" w:hAnsi="Times New Roman" w:cs="Times New Roman"/>
        </w:rPr>
        <w:t>miliequivalent</w:t>
      </w:r>
      <w:proofErr w:type="spellEnd"/>
      <w:r w:rsidR="00C40DEB" w:rsidRPr="001A1282">
        <w:rPr>
          <w:rFonts w:ascii="Times New Roman" w:hAnsi="Times New Roman" w:cs="Times New Roman"/>
        </w:rPr>
        <w:t xml:space="preserve"> (1 </w:t>
      </w:r>
      <w:proofErr w:type="spellStart"/>
      <w:r w:rsidR="00C40DEB" w:rsidRPr="001A1282">
        <w:rPr>
          <w:rFonts w:ascii="Times New Roman" w:hAnsi="Times New Roman" w:cs="Times New Roman"/>
        </w:rPr>
        <w:t>meq</w:t>
      </w:r>
      <w:proofErr w:type="spellEnd"/>
      <w:r w:rsidR="00C40DEB" w:rsidRPr="001A1282">
        <w:rPr>
          <w:rFonts w:ascii="Times New Roman" w:hAnsi="Times New Roman" w:cs="Times New Roman"/>
        </w:rPr>
        <w:t xml:space="preserve"> = 0.001 </w:t>
      </w:r>
      <w:proofErr w:type="spellStart"/>
      <w:r w:rsidR="00C40DEB" w:rsidRPr="001A1282">
        <w:rPr>
          <w:rFonts w:ascii="Times New Roman" w:hAnsi="Times New Roman" w:cs="Times New Roman"/>
        </w:rPr>
        <w:t>eq</w:t>
      </w:r>
      <w:proofErr w:type="spellEnd"/>
      <w:r w:rsidR="00C40DEB" w:rsidRPr="001A1282">
        <w:rPr>
          <w:rFonts w:ascii="Times New Roman" w:hAnsi="Times New Roman" w:cs="Times New Roman"/>
        </w:rPr>
        <w:t xml:space="preserve">).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protons, which is the same as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sodium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w:t>
      </w:r>
      <w:proofErr w:type="spellStart"/>
      <w:r w:rsidR="008F5B48" w:rsidRPr="001A1282">
        <w:rPr>
          <w:rFonts w:ascii="Times New Roman" w:hAnsi="Times New Roman" w:cs="Times New Roman"/>
        </w:rPr>
        <w:t>Physiomodel</w:t>
      </w:r>
      <w:proofErr w:type="spellEnd"/>
      <w:r w:rsidR="008F5B48" w:rsidRPr="001A1282">
        <w:rPr>
          <w:rFonts w:ascii="Times New Roman" w:hAnsi="Times New Roman" w:cs="Times New Roman"/>
        </w:rPr>
        <w:t xml:space="preserve"> is similar as calculation of </w:t>
      </w:r>
      <w:proofErr w:type="spellStart"/>
      <w:r w:rsidR="008F5B48" w:rsidRPr="001A1282">
        <w:rPr>
          <w:rFonts w:ascii="Times New Roman" w:hAnsi="Times New Roman" w:cs="Times New Roman"/>
        </w:rPr>
        <w:t>Raftos</w:t>
      </w:r>
      <w:proofErr w:type="spellEnd"/>
      <w:r w:rsidR="008F5B48" w:rsidRPr="001A1282">
        <w:rPr>
          <w:rFonts w:ascii="Times New Roman" w:hAnsi="Times New Roman" w:cs="Times New Roman"/>
        </w:rPr>
        <w:t xml:space="preserve">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bookmarkStart w:id="267" w:name="_Toc4206761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bookmarkEnd w:id="267"/>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w:t>
      </w:r>
      <w:proofErr w:type="spellStart"/>
      <w:r w:rsidR="003109FF" w:rsidRPr="001A1282">
        <w:rPr>
          <w:rFonts w:ascii="Times New Roman" w:hAnsi="Times New Roman" w:cs="Times New Roman"/>
        </w:rPr>
        <w:t>Hasselbalch</w:t>
      </w:r>
      <w:proofErr w:type="spellEnd"/>
      <w:r w:rsidR="003109FF" w:rsidRPr="001A1282">
        <w:rPr>
          <w:rFonts w:ascii="Times New Roman" w:hAnsi="Times New Roman" w:cs="Times New Roman"/>
        </w:rPr>
        <w:t xml:space="preserve">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 xml:space="preserve">egative decimal logarithm as </w:t>
      </w:r>
      <w:proofErr w:type="spellStart"/>
      <w:r w:rsidR="002F1262" w:rsidRPr="001A1282">
        <w:rPr>
          <w:rFonts w:ascii="Times New Roman" w:hAnsi="Times New Roman" w:cs="Times New Roman"/>
        </w:rPr>
        <w:t>pK</w:t>
      </w:r>
      <w:proofErr w:type="spellEnd"/>
      <w:r w:rsidR="002F1262" w:rsidRPr="001A1282">
        <w:rPr>
          <w:rFonts w:ascii="Times New Roman" w:hAnsi="Times New Roman" w:cs="Times New Roman"/>
        </w:rPr>
        <w:t>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68"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11</w:t>
      </w:r>
      <w:r w:rsidRPr="001A1282">
        <w:rPr>
          <w:rFonts w:ascii="Times New Roman" w:hAnsi="Times New Roman" w:cs="Times New Roman"/>
        </w:rPr>
        <w:fldChar w:fldCharType="end"/>
      </w:r>
      <w:bookmarkEnd w:id="268"/>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M</w:t>
            </w:r>
            <w:r w:rsidR="00F32AE8" w:rsidRPr="001A1282">
              <w:rPr>
                <w:rFonts w:ascii="Times New Roman" w:hAnsi="Times New Roman" w:cs="Times New Roman"/>
              </w:rPr>
              <w:t>onoprotic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HCl</w:t>
            </w:r>
            <w:proofErr w:type="spellEnd"/>
            <w:r w:rsidRPr="001A1282">
              <w:rPr>
                <w:rFonts w:ascii="Times New Roman" w:hAnsi="Times New Roman" w:cs="Times New Roman"/>
              </w:rPr>
              <w:t>,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P</w:t>
            </w:r>
            <w:r w:rsidR="00F32AE8" w:rsidRPr="001A1282">
              <w:rPr>
                <w:rFonts w:ascii="Times New Roman" w:hAnsi="Times New Roman" w:cs="Times New Roman"/>
              </w:rPr>
              <w:t>olyprotic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w:t>
            </w:r>
            <w:proofErr w:type="spellEnd"/>
            <w:r w:rsidRPr="001A1282">
              <w:rPr>
                <w:rFonts w:ascii="Times New Roman" w:hAnsi="Times New Roman" w:cs="Times New Roman"/>
              </w:rPr>
              <w:t xml:space="preserve">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proofErr w:type="spellStart"/>
            <w:r w:rsidRPr="001A1282">
              <w:rPr>
                <w:rFonts w:ascii="Times New Roman" w:hAnsi="Times New Roman" w:cs="Times New Roman"/>
                <w:sz w:val="21"/>
                <w:szCs w:val="21"/>
                <w:shd w:val="clear" w:color="auto" w:fill="FFFFFF"/>
              </w:rPr>
              <w:t>Brønsted</w:t>
            </w:r>
            <w:proofErr w:type="spellEnd"/>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69"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12</w:t>
      </w:r>
      <w:r w:rsidRPr="001A1282">
        <w:rPr>
          <w:rFonts w:ascii="Times New Roman" w:hAnsi="Times New Roman" w:cs="Times New Roman"/>
        </w:rPr>
        <w:fldChar w:fldCharType="end"/>
      </w:r>
      <w:bookmarkEnd w:id="269"/>
      <w:r w:rsidRPr="001A1282">
        <w:rPr>
          <w:rFonts w:ascii="Times New Roman" w:hAnsi="Times New Roman" w:cs="Times New Roman"/>
        </w:rPr>
        <w:t>, Dissociation constants (</w:t>
      </w:r>
      <w:proofErr w:type="spellStart"/>
      <w:r w:rsidRPr="001A1282">
        <w:rPr>
          <w:rFonts w:ascii="Times New Roman" w:hAnsi="Times New Roman" w:cs="Times New Roman"/>
        </w:rPr>
        <w:t>pK</w:t>
      </w:r>
      <w:proofErr w:type="spellEnd"/>
      <w:r w:rsidRPr="001A1282">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pK</w:t>
            </w:r>
            <w:proofErr w:type="spellEnd"/>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 xml:space="preserve">emperature of </w:t>
            </w:r>
            <w:proofErr w:type="spellStart"/>
            <w:r w:rsidR="00342C43" w:rsidRPr="001A1282">
              <w:rPr>
                <w:rFonts w:ascii="Times New Roman" w:hAnsi="Times New Roman" w:cs="Times New Roman"/>
              </w:rPr>
              <w:t>pK</w:t>
            </w:r>
            <w:proofErr w:type="spellEnd"/>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w:t>
            </w:r>
            <w:proofErr w:type="spellStart"/>
            <w:r w:rsidRPr="001A1282">
              <w:rPr>
                <w:rFonts w:ascii="Times New Roman" w:hAnsi="Times New Roman" w:cs="Times New Roman"/>
              </w:rPr>
              <w:t>aq</w:t>
            </w:r>
            <w:proofErr w:type="spellEnd"/>
            <w:r w:rsidRPr="001A1282">
              <w:rPr>
                <w:rFonts w:ascii="Times New Roman" w:hAnsi="Times New Roman" w:cs="Times New Roman"/>
              </w:rPr>
              <w:t>)</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proofErr w:type="spellStart"/>
            <w:r w:rsidRPr="001A1282">
              <w:rPr>
                <w:rFonts w:ascii="Times New Roman" w:hAnsi="Times New Roman" w:cs="Times New Roman"/>
              </w:rPr>
              <w:t>AcAc</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xml:space="preserve">+ </w:t>
            </w:r>
            <w:proofErr w:type="spellStart"/>
            <w:r w:rsidRPr="001A1282">
              <w:rPr>
                <w:rFonts w:ascii="Times New Roman" w:hAnsi="Times New Roman" w:cs="Times New Roman"/>
              </w:rPr>
              <w:t>AcAc</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w:t>
            </w:r>
            <w:proofErr w:type="spellStart"/>
            <w:r w:rsidRPr="001A1282">
              <w:rPr>
                <w:rFonts w:ascii="Times New Roman" w:hAnsi="Times New Roman" w:cs="Times New Roman"/>
              </w:rPr>
              <w:t>Hb</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β-</w:t>
            </w:r>
            <w:proofErr w:type="spellStart"/>
            <w:r w:rsidRPr="001A1282">
              <w:rPr>
                <w:rFonts w:ascii="Times New Roman" w:hAnsi="Times New Roman" w:cs="Times New Roman"/>
              </w:rPr>
              <w:t>Hb</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70" w:name="_Toc409289316"/>
      <w:bookmarkStart w:id="271" w:name="_Ref420274765"/>
      <w:r w:rsidRPr="001A1282">
        <w:rPr>
          <w:rFonts w:ascii="Times New Roman" w:hAnsi="Times New Roman" w:cs="Times New Roman"/>
        </w:rPr>
        <w:t>Kidney acid-base regulation</w:t>
      </w:r>
      <w:bookmarkEnd w:id="270"/>
      <w:bookmarkEnd w:id="271"/>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w:t>
      </w:r>
      <w:proofErr w:type="spellStart"/>
      <w:r w:rsidR="00B359CC" w:rsidRPr="001A1282">
        <w:rPr>
          <w:rFonts w:ascii="Times New Roman" w:hAnsi="Times New Roman" w:cs="Times New Roman"/>
        </w:rPr>
        <w:t>titratable</w:t>
      </w:r>
      <w:proofErr w:type="spellEnd"/>
      <w:r w:rsidR="00B359CC" w:rsidRPr="001A1282">
        <w:rPr>
          <w:rFonts w:ascii="Times New Roman" w:hAnsi="Times New Roman" w:cs="Times New Roman"/>
        </w:rPr>
        <w:t xml:space="preserv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w:t>
      </w:r>
      <w:proofErr w:type="spellStart"/>
      <w:r w:rsidRPr="001A1282">
        <w:rPr>
          <w:rFonts w:ascii="Times New Roman" w:hAnsi="Times New Roman" w:cs="Times New Roman"/>
        </w:rPr>
        <w:t>pH</w:t>
      </w:r>
      <w:r w:rsidRPr="001A1282">
        <w:rPr>
          <w:rFonts w:ascii="Times New Roman" w:hAnsi="Times New Roman" w:cs="Times New Roman"/>
          <w:vertAlign w:val="subscript"/>
        </w:rPr>
        <w:t>u</w:t>
      </w:r>
      <w:proofErr w:type="spellEnd"/>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w:t>
      </w:r>
      <w:proofErr w:type="spellStart"/>
      <w:r w:rsidR="007D2F9E" w:rsidRPr="001A1282">
        <w:rPr>
          <w:rFonts w:ascii="Times New Roman" w:hAnsi="Times New Roman" w:cs="Times New Roman"/>
        </w:rPr>
        <w:t>pH</w:t>
      </w:r>
      <w:r w:rsidR="00515A19" w:rsidRPr="001A1282">
        <w:rPr>
          <w:rFonts w:ascii="Times New Roman" w:hAnsi="Times New Roman" w:cs="Times New Roman"/>
        </w:rPr>
        <w:t>.</w:t>
      </w:r>
      <w:proofErr w:type="spellEnd"/>
      <w:r w:rsidR="00515A19" w:rsidRPr="001A1282">
        <w:rPr>
          <w:rFonts w:ascii="Times New Roman" w:hAnsi="Times New Roman" w:cs="Times New Roman"/>
        </w:rPr>
        <w:t xml:space="preserve">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72" w:name="_Toc409289317"/>
      <w:r w:rsidR="007D270F" w:rsidRPr="001A1282">
        <w:rPr>
          <w:rFonts w:ascii="Times New Roman" w:hAnsi="Times New Roman" w:cs="Times New Roman"/>
        </w:rPr>
        <w:t>dium</w:t>
      </w:r>
      <w:bookmarkEnd w:id="272"/>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xml:space="preserve">) concentration is modelled in extracellular space to reach typical value from 140 to 150 </w:t>
      </w:r>
      <w:proofErr w:type="spellStart"/>
      <w:r w:rsidRPr="001A1282">
        <w:rPr>
          <w:rFonts w:ascii="Times New Roman" w:hAnsi="Times New Roman" w:cs="Times New Roman"/>
        </w:rPr>
        <w:t>mmol</w:t>
      </w:r>
      <w:proofErr w:type="spellEnd"/>
      <w:r w:rsidRPr="001A1282">
        <w:rPr>
          <w:rFonts w:ascii="Times New Roman" w:hAnsi="Times New Roman" w:cs="Times New Roman"/>
        </w:rPr>
        <w:t>/L.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73" w:name="_Ref411169024"/>
      <w:bookmarkStart w:id="274" w:name="_Toc4206761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22</w:t>
      </w:r>
      <w:r w:rsidRPr="001A1282">
        <w:rPr>
          <w:rFonts w:ascii="Times New Roman" w:hAnsi="Times New Roman" w:cs="Times New Roman"/>
        </w:rPr>
        <w:fldChar w:fldCharType="end"/>
      </w:r>
      <w:bookmarkEnd w:id="273"/>
      <w:r w:rsidRPr="001A1282">
        <w:rPr>
          <w:rFonts w:ascii="Times New Roman" w:hAnsi="Times New Roman" w:cs="Times New Roman"/>
        </w:rPr>
        <w:t>, Sodium in extracellular fluid</w:t>
      </w:r>
      <w:bookmarkEnd w:id="274"/>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75" w:name="_Ref411171756"/>
      <w:bookmarkStart w:id="276" w:name="_Toc420676197"/>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23</w:t>
      </w:r>
      <w:r w:rsidRPr="001A1282">
        <w:rPr>
          <w:rFonts w:ascii="Times New Roman" w:hAnsi="Times New Roman" w:cs="Times New Roman"/>
        </w:rPr>
        <w:fldChar w:fldCharType="end"/>
      </w:r>
      <w:bookmarkEnd w:id="275"/>
      <w:r w:rsidRPr="001A1282">
        <w:rPr>
          <w:rFonts w:ascii="Times New Roman" w:hAnsi="Times New Roman" w:cs="Times New Roman"/>
        </w:rPr>
        <w:t xml:space="preserve">, Kidney </w:t>
      </w:r>
      <w:proofErr w:type="spellStart"/>
      <w:r w:rsidRPr="001A1282">
        <w:rPr>
          <w:rFonts w:ascii="Times New Roman" w:hAnsi="Times New Roman" w:cs="Times New Roman"/>
        </w:rPr>
        <w:t>excterion</w:t>
      </w:r>
      <w:proofErr w:type="spellEnd"/>
      <w:r w:rsidRPr="001A1282">
        <w:rPr>
          <w:rFonts w:ascii="Times New Roman" w:hAnsi="Times New Roman" w:cs="Times New Roman"/>
        </w:rPr>
        <w:t xml:space="preserve"> of sodium</w:t>
      </w:r>
      <w:bookmarkEnd w:id="276"/>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 xml:space="preserve">In the kidney are the sodium </w:t>
      </w:r>
      <w:proofErr w:type="spellStart"/>
      <w:r w:rsidRPr="001A1282">
        <w:rPr>
          <w:rFonts w:ascii="Times New Roman" w:hAnsi="Times New Roman" w:cs="Times New Roman"/>
        </w:rPr>
        <w:t>cations</w:t>
      </w:r>
      <w:proofErr w:type="spellEnd"/>
      <w:r w:rsidRPr="001A1282">
        <w:rPr>
          <w:rFonts w:ascii="Times New Roman" w:hAnsi="Times New Roman" w:cs="Times New Roman"/>
        </w:rPr>
        <w:t xml:space="preserve"> filtered by glomerulus to primary urine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In each part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w:t>
      </w:r>
      <w:proofErr w:type="spellStart"/>
      <w:r w:rsidRPr="001A1282">
        <w:rPr>
          <w:rFonts w:ascii="Times New Roman" w:hAnsi="Times New Roman" w:cs="Times New Roman"/>
        </w:rPr>
        <w:t>juxtamedullary</w:t>
      </w:r>
      <w:proofErr w:type="spellEnd"/>
      <w:r w:rsidRPr="001A1282">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1A1282">
        <w:rPr>
          <w:rFonts w:ascii="Times New Roman" w:hAnsi="Times New Roman" w:cs="Times New Roman"/>
        </w:rPr>
        <w:t>angiotensine</w:t>
      </w:r>
      <w:proofErr w:type="spellEnd"/>
      <w:r w:rsidRPr="001A1282">
        <w:rPr>
          <w:rFonts w:ascii="Times New Roman" w:hAnsi="Times New Roman" w:cs="Times New Roman"/>
        </w:rPr>
        <w:t xml:space="preserve"> 2. Reabsorbed sodium is accumulated inside kidney medulla, where it is the secondary </w:t>
      </w:r>
      <w:proofErr w:type="spellStart"/>
      <w:r w:rsidR="001035DB" w:rsidRPr="001A1282">
        <w:rPr>
          <w:rFonts w:ascii="Times New Roman" w:hAnsi="Times New Roman" w:cs="Times New Roman"/>
        </w:rPr>
        <w:t>d</w:t>
      </w:r>
      <w:r w:rsidRPr="001A1282">
        <w:rPr>
          <w:rFonts w:ascii="Times New Roman" w:hAnsi="Times New Roman" w:cs="Times New Roman"/>
        </w:rPr>
        <w:t>eterminator</w:t>
      </w:r>
      <w:proofErr w:type="spellEnd"/>
      <w:r w:rsidRPr="001A1282">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77" w:name="_Toc42067619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bookmarkEnd w:id="277"/>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78" w:name="_Toc409289318"/>
      <w:r w:rsidRPr="001A1282">
        <w:rPr>
          <w:rFonts w:ascii="Times New Roman" w:hAnsi="Times New Roman" w:cs="Times New Roman"/>
        </w:rPr>
        <w:t>Potassium</w:t>
      </w:r>
      <w:bookmarkEnd w:id="278"/>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79" w:name="_Ref411252896"/>
      <w:bookmarkStart w:id="280" w:name="_Toc42067619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25</w:t>
      </w:r>
      <w:r w:rsidRPr="001A1282">
        <w:rPr>
          <w:rFonts w:ascii="Times New Roman" w:hAnsi="Times New Roman" w:cs="Times New Roman"/>
        </w:rPr>
        <w:fldChar w:fldCharType="end"/>
      </w:r>
      <w:bookmarkEnd w:id="279"/>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bookmarkEnd w:id="280"/>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81" w:name="_Toc42067620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bookmarkEnd w:id="281"/>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82" w:name="_Toc4206762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bookmarkEnd w:id="282"/>
    </w:p>
    <w:p w:rsidR="007D270F" w:rsidRPr="001A1282" w:rsidRDefault="007D270F" w:rsidP="00911E3F">
      <w:pPr>
        <w:pStyle w:val="Nadpis3"/>
        <w:jc w:val="both"/>
        <w:rPr>
          <w:rFonts w:ascii="Times New Roman" w:hAnsi="Times New Roman" w:cs="Times New Roman"/>
        </w:rPr>
      </w:pPr>
      <w:bookmarkStart w:id="283" w:name="_Toc409289319"/>
      <w:r w:rsidRPr="001A1282">
        <w:rPr>
          <w:rFonts w:ascii="Times New Roman" w:hAnsi="Times New Roman" w:cs="Times New Roman"/>
        </w:rPr>
        <w:t>Phosphates and Sulfates</w:t>
      </w:r>
      <w:bookmarkEnd w:id="283"/>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are accumulated in extracellular fluid. Intake is from diet and unregulated outtake to urine just undergoes the </w:t>
      </w:r>
      <w:proofErr w:type="spellStart"/>
      <w:r w:rsidRPr="001A1282">
        <w:rPr>
          <w:rFonts w:ascii="Times New Roman" w:hAnsi="Times New Roman" w:cs="Times New Roman"/>
        </w:rPr>
        <w:t>Donnan’s</w:t>
      </w:r>
      <w:proofErr w:type="spellEnd"/>
      <w:r w:rsidRPr="001A1282">
        <w:rPr>
          <w:rFonts w:ascii="Times New Roman" w:hAnsi="Times New Roman" w:cs="Times New Roman"/>
        </w:rPr>
        <w:t xml:space="preserve">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84"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84"/>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totally different as in HumMod 1.6. The new calculation uses the original electrolytes models of strong ions. However, the pH is calculated from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 xml:space="preserve">at </w:t>
      </w:r>
      <w:proofErr w:type="spellStart"/>
      <w:r w:rsidR="001035DB" w:rsidRPr="001A1282">
        <w:rPr>
          <w:rFonts w:ascii="Times New Roman" w:hAnsi="Times New Roman" w:cs="Times New Roman"/>
        </w:rPr>
        <w:t>electroneutrality</w:t>
      </w:r>
      <w:proofErr w:type="spellEnd"/>
      <w:r w:rsidR="001035DB" w:rsidRPr="001A1282">
        <w:rPr>
          <w:rFonts w:ascii="Times New Roman" w:hAnsi="Times New Roman" w:cs="Times New Roman"/>
        </w:rPr>
        <w:t xml:space="preserve">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w:t>
      </w:r>
      <w:proofErr w:type="spellStart"/>
      <w:r w:rsidRPr="001A1282">
        <w:rPr>
          <w:rFonts w:ascii="Times New Roman" w:hAnsi="Times New Roman" w:cs="Times New Roman"/>
        </w:rPr>
        <w:t>pH.</w:t>
      </w:r>
      <w:proofErr w:type="spellEnd"/>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The same style of the acid-base model is applied also to urine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acidity of urine was not calculated in HumMod 1.6, but because there are all necessary data the acidity of the primary urine is calculated from the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stopper function, which start to stop the chloride excretion if his extracellular concentration fall below 50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85" w:name="_Toc409289320"/>
      <w:bookmarkStart w:id="286" w:name="_Ref414302320"/>
      <w:bookmarkStart w:id="287" w:name="_Toc420288836"/>
      <w:bookmarkStart w:id="288" w:name="_Ref420407964"/>
      <w:bookmarkStart w:id="289" w:name="_Toc420444112"/>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85"/>
      <w:bookmarkEnd w:id="286"/>
      <w:bookmarkEnd w:id="287"/>
      <w:bookmarkEnd w:id="288"/>
      <w:bookmarkEnd w:id="289"/>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90" w:name="_Toc420676202"/>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bookmarkEnd w:id="290"/>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submodels</w:t>
      </w:r>
      <w:proofErr w:type="spellEnd"/>
      <w:r w:rsidRPr="001A1282">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91" w:name="_Toc409289321"/>
      <w:r w:rsidRPr="001A1282">
        <w:rPr>
          <w:rFonts w:ascii="Times New Roman" w:hAnsi="Times New Roman" w:cs="Times New Roman"/>
        </w:rPr>
        <w:lastRenderedPageBreak/>
        <w:t>Ventilation</w:t>
      </w:r>
      <w:bookmarkEnd w:id="291"/>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w:t>
      </w:r>
      <w:proofErr w:type="spellStart"/>
      <w:r w:rsidRPr="001A1282">
        <w:rPr>
          <w:rFonts w:ascii="Times New Roman" w:hAnsi="Times New Roman" w:cs="Times New Roman"/>
        </w:rPr>
        <w:t>metaboreflex</w:t>
      </w:r>
      <w:proofErr w:type="spellEnd"/>
      <w:r w:rsidRPr="001A1282">
        <w:rPr>
          <w:rFonts w:ascii="Times New Roman" w:hAnsi="Times New Roman" w:cs="Times New Roman"/>
        </w:rPr>
        <w:t xml:space="preserve">. Whole afferent path of respiratory reflexes are in the model summarized into one normalized value called </w:t>
      </w:r>
      <w:proofErr w:type="spellStart"/>
      <w:r w:rsidRPr="001A1282">
        <w:rPr>
          <w:rFonts w:ascii="Times New Roman" w:hAnsi="Times New Roman" w:cs="Times New Roman"/>
        </w:rPr>
        <w:t>TotalDrive</w:t>
      </w:r>
      <w:proofErr w:type="spellEnd"/>
      <w:r w:rsidRPr="001A1282">
        <w:rPr>
          <w:rFonts w:ascii="Times New Roman" w:hAnsi="Times New Roman" w:cs="Times New Roman"/>
        </w:rPr>
        <w:t xml:space="preser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1A1282">
        <w:rPr>
          <w:rFonts w:ascii="Times New Roman" w:hAnsi="Times New Roman" w:cs="Times New Roman"/>
        </w:rPr>
        <w:t>submodel</w:t>
      </w:r>
      <w:proofErr w:type="spellEnd"/>
      <w:r w:rsidRPr="001A1282">
        <w:rPr>
          <w:rFonts w:ascii="Times New Roman" w:hAnsi="Times New Roman" w:cs="Times New Roman"/>
        </w:rPr>
        <w:t xml:space="preserve"> called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92" w:name="_Toc4206762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bookmarkEnd w:id="292"/>
    </w:p>
    <w:p w:rsidR="003362FC" w:rsidRPr="001A1282" w:rsidRDefault="003362FC" w:rsidP="00911E3F">
      <w:pPr>
        <w:pStyle w:val="Nadpis3"/>
        <w:jc w:val="both"/>
        <w:rPr>
          <w:rFonts w:ascii="Times New Roman" w:hAnsi="Times New Roman" w:cs="Times New Roman"/>
        </w:rPr>
      </w:pPr>
      <w:bookmarkStart w:id="293" w:name="_Toc409289322"/>
      <w:r w:rsidRPr="001A1282">
        <w:rPr>
          <w:rFonts w:ascii="Times New Roman" w:hAnsi="Times New Roman" w:cs="Times New Roman"/>
        </w:rPr>
        <w:t>Oxygen</w:t>
      </w:r>
      <w:bookmarkEnd w:id="29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1A1282">
        <w:rPr>
          <w:rFonts w:ascii="Times New Roman" w:hAnsi="Times New Roman" w:cs="Times New Roman"/>
        </w:rPr>
        <w:t>kPa</w:t>
      </w:r>
      <w:proofErr w:type="spellEnd"/>
      <w:r w:rsidRPr="001A1282">
        <w:rPr>
          <w:rFonts w:ascii="Times New Roman" w:hAnsi="Times New Roman" w:cs="Times New Roman"/>
        </w:rPr>
        <w:t xml:space="preserve">.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 xml:space="preserve">K) dry air is molar concentration of oxygen 9.2 </w:t>
      </w:r>
      <w:proofErr w:type="spellStart"/>
      <w:r w:rsidRPr="001A1282">
        <w:rPr>
          <w:rFonts w:ascii="Times New Roman" w:hAnsi="Times New Roman" w:cs="Times New Roman"/>
        </w:rPr>
        <w:t>mmol</w:t>
      </w:r>
      <w:proofErr w:type="spellEnd"/>
      <w:r w:rsidRPr="001A1282">
        <w:rPr>
          <w:rFonts w:ascii="Times New Roman" w:hAnsi="Times New Roman" w:cs="Times New Roman"/>
        </w:rPr>
        <w:t>/l,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at the same oxygen partial pressure of 21 </w:t>
      </w:r>
      <w:proofErr w:type="spellStart"/>
      <w:r w:rsidRPr="001A1282">
        <w:rPr>
          <w:rFonts w:ascii="Times New Roman" w:hAnsi="Times New Roman" w:cs="Times New Roman"/>
        </w:rPr>
        <w:t>kPa</w:t>
      </w:r>
      <w:proofErr w:type="spellEnd"/>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94" w:name="_Toc42067620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bookmarkEnd w:id="294"/>
    </w:p>
    <w:p w:rsidR="009261E8" w:rsidRPr="001A1282" w:rsidRDefault="009261E8" w:rsidP="00911E3F">
      <w:pPr>
        <w:pStyle w:val="Nadpis3"/>
        <w:jc w:val="both"/>
        <w:rPr>
          <w:rFonts w:ascii="Times New Roman" w:hAnsi="Times New Roman" w:cs="Times New Roman"/>
        </w:rPr>
      </w:pPr>
      <w:bookmarkStart w:id="295" w:name="_Ref420408085"/>
      <w:bookmarkStart w:id="296" w:name="_Toc409289323"/>
      <w:r w:rsidRPr="001A1282">
        <w:rPr>
          <w:rFonts w:ascii="Times New Roman" w:hAnsi="Times New Roman" w:cs="Times New Roman"/>
        </w:rPr>
        <w:t>Hemoglobin</w:t>
      </w:r>
      <w:bookmarkEnd w:id="295"/>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proofErr w:type="spellStart"/>
      <w:r w:rsidR="00A20809" w:rsidRPr="001A1282">
        <w:rPr>
          <w:rFonts w:ascii="Times New Roman" w:hAnsi="Times New Roman" w:cs="Times New Roman"/>
        </w:rPr>
        <w:t>allosterically</w:t>
      </w:r>
      <w:proofErr w:type="spellEnd"/>
      <w:r w:rsidR="00A20809" w:rsidRPr="001A1282">
        <w:rPr>
          <w:rFonts w:ascii="Times New Roman" w:hAnsi="Times New Roman" w:cs="Times New Roman"/>
        </w:rPr>
        <w:t xml:space="preserve">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 xml:space="preserve">In the middle of each subunit is </w:t>
      </w:r>
      <w:proofErr w:type="spellStart"/>
      <w:r w:rsidR="00644636" w:rsidRPr="001A1282">
        <w:rPr>
          <w:rFonts w:ascii="Times New Roman" w:hAnsi="Times New Roman" w:cs="Times New Roman"/>
        </w:rPr>
        <w:t>heme</w:t>
      </w:r>
      <w:proofErr w:type="spellEnd"/>
      <w:r w:rsidR="00644636" w:rsidRPr="001A1282">
        <w:rPr>
          <w:rFonts w:ascii="Times New Roman" w:hAnsi="Times New Roman" w:cs="Times New Roman"/>
        </w:rPr>
        <w:t xml:space="preserv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 xml:space="preserve">ule is bounded. Bounding of oxygen (oxygenation) caused small change of shape of </w:t>
      </w:r>
      <w:proofErr w:type="spellStart"/>
      <w:r w:rsidR="00644636" w:rsidRPr="001A1282">
        <w:rPr>
          <w:rFonts w:ascii="Times New Roman" w:hAnsi="Times New Roman" w:cs="Times New Roman"/>
        </w:rPr>
        <w:t>heme</w:t>
      </w:r>
      <w:proofErr w:type="spellEnd"/>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96"/>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1F1448">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w:t>
      </w:r>
      <w:proofErr w:type="spellStart"/>
      <w:r w:rsidRPr="001A1282">
        <w:rPr>
          <w:rFonts w:ascii="Times New Roman" w:hAnsi="Times New Roman" w:cs="Times New Roman"/>
        </w:rPr>
        <w:t>Donnan</w:t>
      </w:r>
      <w:proofErr w:type="spellEnd"/>
      <w:r w:rsidRPr="001A1282">
        <w:rPr>
          <w:rFonts w:ascii="Times New Roman" w:hAnsi="Times New Roman" w:cs="Times New Roman"/>
        </w:rPr>
        <w:t xml:space="preserve">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97" w:name="_Ref414302052"/>
      <w:bookmarkStart w:id="298"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97"/>
    </w:p>
    <w:p w:rsidR="001D5ABC" w:rsidRPr="001A1282" w:rsidRDefault="001D5ABC" w:rsidP="001D5ABC">
      <w:pPr>
        <w:rPr>
          <w:rFonts w:ascii="Times New Roman" w:hAnsi="Times New Roman" w:cs="Times New Roman"/>
        </w:rPr>
      </w:pPr>
      <w:r w:rsidRPr="001A1282">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uses more precise calculation based on </w:t>
      </w:r>
      <w:proofErr w:type="spellStart"/>
      <w:r w:rsidRPr="001A1282">
        <w:rPr>
          <w:rFonts w:ascii="Times New Roman" w:hAnsi="Times New Roman" w:cs="Times New Roman"/>
        </w:rPr>
        <w:t>Siggaard</w:t>
      </w:r>
      <w:proofErr w:type="spellEnd"/>
      <w:r w:rsidRPr="001A1282">
        <w:rPr>
          <w:rFonts w:ascii="Times New Roman" w:hAnsi="Times New Roman" w:cs="Times New Roman"/>
        </w:rPr>
        <w:t>-Andersen’s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(Siggaard-Andersen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1A1282">
        <w:rPr>
          <w:rFonts w:ascii="Times New Roman" w:hAnsi="Times New Roman" w:cs="Times New Roman"/>
        </w:rPr>
        <w:t>carboxylated</w:t>
      </w:r>
      <w:proofErr w:type="spellEnd"/>
      <w:r w:rsidRPr="001A1282">
        <w:rPr>
          <w:rFonts w:ascii="Times New Roman" w:hAnsi="Times New Roman" w:cs="Times New Roman"/>
        </w:rP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99" w:name="_Toc420288837"/>
      <w:bookmarkStart w:id="300" w:name="_Toc420444113"/>
      <w:r w:rsidRPr="001A1282">
        <w:rPr>
          <w:rStyle w:val="Znaknadpisu1"/>
          <w:rFonts w:ascii="Times New Roman" w:hAnsi="Times New Roman" w:cs="Times New Roman"/>
        </w:rPr>
        <w:t>Nutrients and Metabolism</w:t>
      </w:r>
      <w:bookmarkEnd w:id="298"/>
      <w:bookmarkEnd w:id="299"/>
      <w:bookmarkEnd w:id="300"/>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 xml:space="preserve">groups of organic compounds: </w:t>
      </w:r>
      <w:proofErr w:type="spellStart"/>
      <w:r w:rsidR="00B47FE0" w:rsidRPr="001A1282">
        <w:rPr>
          <w:rFonts w:ascii="Times New Roman" w:hAnsi="Times New Roman" w:cs="Times New Roman"/>
        </w:rPr>
        <w:t>sa</w:t>
      </w:r>
      <w:r w:rsidR="00F93069" w:rsidRPr="001A1282">
        <w:rPr>
          <w:rFonts w:ascii="Times New Roman" w:hAnsi="Times New Roman" w:cs="Times New Roman"/>
        </w:rPr>
        <w:t>charides</w:t>
      </w:r>
      <w:proofErr w:type="spellEnd"/>
      <w:r w:rsidR="00F93069" w:rsidRPr="001A1282">
        <w:rPr>
          <w:rFonts w:ascii="Times New Roman" w:hAnsi="Times New Roman" w:cs="Times New Roman"/>
        </w:rPr>
        <w:t xml:space="preserve">,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w:t>
      </w:r>
      <w:proofErr w:type="spellStart"/>
      <w:r w:rsidR="00F93069" w:rsidRPr="001A1282">
        <w:rPr>
          <w:rFonts w:ascii="Times New Roman" w:hAnsi="Times New Roman" w:cs="Times New Roman"/>
        </w:rPr>
        <w:t>keto</w:t>
      </w:r>
      <w:proofErr w:type="spellEnd"/>
      <w:r w:rsidR="00F93069" w:rsidRPr="001A1282">
        <w:rPr>
          <w:rFonts w:ascii="Times New Roman" w:hAnsi="Times New Roman" w:cs="Times New Roman"/>
        </w:rPr>
        <w:t xml:space="preserve">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bookmarkStart w:id="301" w:name="_Toc42067620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bookmarkEnd w:id="301"/>
    </w:p>
    <w:p w:rsidR="00F93069" w:rsidRPr="001A1282" w:rsidRDefault="00F93069" w:rsidP="00911E3F">
      <w:pPr>
        <w:pStyle w:val="Nadpis3"/>
        <w:jc w:val="both"/>
        <w:rPr>
          <w:rFonts w:ascii="Times New Roman" w:hAnsi="Times New Roman" w:cs="Times New Roman"/>
        </w:rPr>
      </w:pPr>
      <w:bookmarkStart w:id="302" w:name="_Toc409289325"/>
      <w:r w:rsidRPr="001A1282">
        <w:rPr>
          <w:rFonts w:ascii="Times New Roman" w:hAnsi="Times New Roman" w:cs="Times New Roman"/>
        </w:rPr>
        <w:t>Cellular metabolism</w:t>
      </w:r>
      <w:bookmarkEnd w:id="302"/>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 xml:space="preserve">and </w:t>
      </w:r>
      <w:proofErr w:type="spellStart"/>
      <w:r w:rsidR="00975F2F" w:rsidRPr="001A1282">
        <w:rPr>
          <w:rFonts w:ascii="Times New Roman" w:hAnsi="Times New Roman" w:cs="Times New Roman"/>
        </w:rPr>
        <w:t>keto</w:t>
      </w:r>
      <w:proofErr w:type="spellEnd"/>
      <w:r w:rsidR="00975F2F" w:rsidRPr="001A1282">
        <w:rPr>
          <w:rFonts w:ascii="Times New Roman" w:hAnsi="Times New Roman" w:cs="Times New Roman"/>
        </w:rPr>
        <w:t xml:space="preserve">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303" w:name="_Toc409289326"/>
      <w:r w:rsidRPr="001A1282">
        <w:rPr>
          <w:rFonts w:ascii="Times New Roman" w:hAnsi="Times New Roman" w:cs="Times New Roman"/>
        </w:rPr>
        <w:t>Liver metabolism</w:t>
      </w:r>
      <w:bookmarkEnd w:id="303"/>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(Wahren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xml:space="preserve">, </w:t>
      </w:r>
      <w:proofErr w:type="spellStart"/>
      <w:r w:rsidR="00E61D74" w:rsidRPr="001A1282">
        <w:rPr>
          <w:rFonts w:ascii="Times New Roman" w:hAnsi="Times New Roman" w:cs="Times New Roman"/>
        </w:rPr>
        <w:t>ketogenesis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w:t>
      </w:r>
      <w:proofErr w:type="spellStart"/>
      <w:r w:rsidR="00164065" w:rsidRPr="001A1282">
        <w:rPr>
          <w:rFonts w:ascii="Times New Roman" w:hAnsi="Times New Roman" w:cs="Times New Roman"/>
        </w:rPr>
        <w:t>lipogenesis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 xml:space="preserve">neogenesis creates new glucose from amino acids, </w:t>
      </w:r>
      <w:proofErr w:type="spellStart"/>
      <w:r w:rsidR="00164065" w:rsidRPr="001A1282">
        <w:rPr>
          <w:rFonts w:ascii="Times New Roman" w:hAnsi="Times New Roman" w:cs="Times New Roman"/>
        </w:rPr>
        <w:t>ketogenesis</w:t>
      </w:r>
      <w:proofErr w:type="spellEnd"/>
      <w:r w:rsidR="00164065" w:rsidRPr="001A1282">
        <w:rPr>
          <w:rFonts w:ascii="Times New Roman" w:hAnsi="Times New Roman" w:cs="Times New Roman"/>
        </w:rPr>
        <w:t xml:space="preserve"> creates </w:t>
      </w:r>
      <w:proofErr w:type="spellStart"/>
      <w:r w:rsidR="00164065" w:rsidRPr="001A1282">
        <w:rPr>
          <w:rFonts w:ascii="Times New Roman" w:hAnsi="Times New Roman" w:cs="Times New Roman"/>
        </w:rPr>
        <w:t>keto</w:t>
      </w:r>
      <w:proofErr w:type="spellEnd"/>
      <w:r w:rsidR="00164065" w:rsidRPr="001A1282">
        <w:rPr>
          <w:rFonts w:ascii="Times New Roman" w:hAnsi="Times New Roman" w:cs="Times New Roman"/>
        </w:rPr>
        <w:t xml:space="preserve"> acids from lipids and </w:t>
      </w:r>
      <w:proofErr w:type="spellStart"/>
      <w:r w:rsidR="00164065" w:rsidRPr="001A1282">
        <w:rPr>
          <w:rFonts w:ascii="Times New Roman" w:hAnsi="Times New Roman" w:cs="Times New Roman"/>
        </w:rPr>
        <w:t>lipogenesis</w:t>
      </w:r>
      <w:proofErr w:type="spellEnd"/>
      <w:r w:rsidR="00164065" w:rsidRPr="001A1282">
        <w:rPr>
          <w:rFonts w:ascii="Times New Roman" w:hAnsi="Times New Roman" w:cs="Times New Roman"/>
        </w:rPr>
        <w:t xml:space="preserve">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(Chiasson,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1A1282">
        <w:rPr>
          <w:rFonts w:ascii="Times New Roman" w:hAnsi="Times New Roman" w:cs="Times New Roman"/>
        </w:rPr>
        <w:t>glycogenolysis</w:t>
      </w:r>
      <w:proofErr w:type="spellEnd"/>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304" w:name="_Ref411352795"/>
      <w:bookmarkStart w:id="305" w:name="_Toc4206762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32</w:t>
      </w:r>
      <w:r w:rsidRPr="001A1282">
        <w:rPr>
          <w:rFonts w:ascii="Times New Roman" w:hAnsi="Times New Roman" w:cs="Times New Roman"/>
        </w:rPr>
        <w:fldChar w:fldCharType="end"/>
      </w:r>
      <w:bookmarkEnd w:id="304"/>
      <w:r w:rsidRPr="001A1282">
        <w:rPr>
          <w:rFonts w:ascii="Times New Roman" w:hAnsi="Times New Roman" w:cs="Times New Roman"/>
        </w:rPr>
        <w:t>, Liver transformations of base nutrients</w:t>
      </w:r>
      <w:bookmarkEnd w:id="305"/>
    </w:p>
    <w:p w:rsidR="006079D3" w:rsidRPr="001A1282" w:rsidRDefault="006079D3" w:rsidP="00911E3F">
      <w:pPr>
        <w:pStyle w:val="Nadpis3"/>
        <w:jc w:val="both"/>
        <w:rPr>
          <w:rFonts w:ascii="Times New Roman" w:hAnsi="Times New Roman" w:cs="Times New Roman"/>
        </w:rPr>
      </w:pPr>
      <w:bookmarkStart w:id="306" w:name="_Toc409289328"/>
      <w:r w:rsidRPr="001A1282">
        <w:rPr>
          <w:rFonts w:ascii="Times New Roman" w:hAnsi="Times New Roman" w:cs="Times New Roman"/>
        </w:rPr>
        <w:t>Lipids</w:t>
      </w:r>
      <w:bookmarkEnd w:id="306"/>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bookmarkStart w:id="307" w:name="_Toc420676207"/>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bookmarkEnd w:id="307"/>
    </w:p>
    <w:p w:rsidR="006079D3" w:rsidRPr="001A1282" w:rsidRDefault="006079D3" w:rsidP="00911E3F">
      <w:pPr>
        <w:pStyle w:val="Nadpis3"/>
        <w:jc w:val="both"/>
        <w:rPr>
          <w:rFonts w:ascii="Times New Roman" w:hAnsi="Times New Roman" w:cs="Times New Roman"/>
        </w:rPr>
      </w:pPr>
      <w:bookmarkStart w:id="308" w:name="_Toc409289329"/>
      <w:r w:rsidRPr="001A1282">
        <w:rPr>
          <w:rFonts w:ascii="Times New Roman" w:hAnsi="Times New Roman" w:cs="Times New Roman"/>
        </w:rPr>
        <w:t>Proteins, amino-acids and urea</w:t>
      </w:r>
      <w:bookmarkEnd w:id="308"/>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w:t>
      </w:r>
      <w:proofErr w:type="spellStart"/>
      <w:r w:rsidR="008F2B9E" w:rsidRPr="001A1282">
        <w:rPr>
          <w:rFonts w:ascii="Times New Roman" w:hAnsi="Times New Roman" w:cs="Times New Roman"/>
        </w:rPr>
        <w:t>nephrone</w:t>
      </w:r>
      <w:proofErr w:type="spellEnd"/>
      <w:r w:rsidR="008F2B9E" w:rsidRPr="001A1282">
        <w:rPr>
          <w:rFonts w:ascii="Times New Roman" w:hAnsi="Times New Roman" w:cs="Times New Roman"/>
        </w:rPr>
        <w:t xml:space="preserv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w:t>
      </w:r>
      <w:proofErr w:type="spellStart"/>
      <w:r w:rsidR="008F2B9E" w:rsidRPr="001A1282">
        <w:rPr>
          <w:rFonts w:ascii="Times New Roman" w:hAnsi="Times New Roman" w:cs="Times New Roman"/>
        </w:rPr>
        <w:t>pH.</w:t>
      </w:r>
      <w:proofErr w:type="spellEnd"/>
      <w:r w:rsidR="008F2B9E" w:rsidRPr="001A1282">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proofErr w:type="spellStart"/>
      <w:r w:rsidRPr="001A1282">
        <w:rPr>
          <w:rFonts w:ascii="Times New Roman" w:hAnsi="Times New Roman" w:cs="Times New Roman"/>
        </w:rPr>
        <w:lastRenderedPageBreak/>
        <w:t>Keto</w:t>
      </w:r>
      <w:proofErr w:type="spellEnd"/>
      <w:r w:rsidRPr="001A1282">
        <w:rPr>
          <w:rFonts w:ascii="Times New Roman" w:hAnsi="Times New Roman" w:cs="Times New Roman"/>
        </w:rPr>
        <w:t>-acids</w:t>
      </w:r>
    </w:p>
    <w:p w:rsidR="00DA7495" w:rsidRPr="001A1282" w:rsidRDefault="00DA7495" w:rsidP="00911E3F">
      <w:pPr>
        <w:jc w:val="both"/>
        <w:rPr>
          <w:rFonts w:ascii="Times New Roman" w:hAnsi="Times New Roman" w:cs="Times New Roman"/>
        </w:rPr>
      </w:pP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proofErr w:type="spellStart"/>
      <w:r w:rsidR="00394A13" w:rsidRPr="001A1282">
        <w:rPr>
          <w:rFonts w:ascii="Times New Roman" w:hAnsi="Times New Roman" w:cs="Times New Roman"/>
        </w:rPr>
        <w:t>acetylacetate</w:t>
      </w:r>
      <w:proofErr w:type="spellEnd"/>
      <w:r w:rsidR="00394A13" w:rsidRPr="001A1282">
        <w:rPr>
          <w:rFonts w:ascii="Times New Roman" w:hAnsi="Times New Roman" w:cs="Times New Roman"/>
        </w:rPr>
        <w:t xml:space="preserve"> and beta</w:t>
      </w:r>
      <w:r w:rsidR="00E236F2" w:rsidRPr="001A1282">
        <w:rPr>
          <w:rFonts w:ascii="Times New Roman" w:hAnsi="Times New Roman" w:cs="Times New Roman"/>
        </w:rPr>
        <w:t>-</w:t>
      </w:r>
      <w:proofErr w:type="spellStart"/>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w:t>
      </w:r>
      <w:proofErr w:type="spellEnd"/>
      <w:r w:rsidR="00394A13" w:rsidRPr="001A1282">
        <w:rPr>
          <w:rFonts w:ascii="Times New Roman" w:hAnsi="Times New Roman" w:cs="Times New Roman"/>
        </w:rPr>
        <w:t>. Both</w:t>
      </w:r>
      <w:r w:rsidR="00E236F2" w:rsidRPr="001A1282">
        <w:rPr>
          <w:rFonts w:ascii="Times New Roman" w:hAnsi="Times New Roman" w:cs="Times New Roman"/>
        </w:rPr>
        <w:t xml:space="preserve"> </w:t>
      </w:r>
      <w:proofErr w:type="spellStart"/>
      <w:r w:rsidR="00E236F2" w:rsidRPr="001A1282">
        <w:rPr>
          <w:rFonts w:ascii="Times New Roman" w:hAnsi="Times New Roman" w:cs="Times New Roman"/>
        </w:rPr>
        <w:t>keto</w:t>
      </w:r>
      <w:proofErr w:type="spellEnd"/>
      <w:r w:rsidR="00E236F2" w:rsidRPr="001A1282">
        <w:rPr>
          <w:rFonts w:ascii="Times New Roman" w:hAnsi="Times New Roman" w:cs="Times New Roman"/>
        </w:rPr>
        <w:t>-acids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w:t>
      </w:r>
    </w:p>
    <w:p w:rsidR="00822BCE" w:rsidRPr="001A1282" w:rsidRDefault="00822BCE" w:rsidP="00822BCE">
      <w:pPr>
        <w:pStyle w:val="Nadpis3"/>
        <w:rPr>
          <w:rFonts w:ascii="Times New Roman" w:hAnsi="Times New Roman" w:cs="Times New Roman"/>
        </w:rPr>
      </w:pPr>
      <w:bookmarkStart w:id="309" w:name="_Ref415238969"/>
      <w:r w:rsidRPr="001A1282">
        <w:rPr>
          <w:rFonts w:ascii="Times New Roman" w:hAnsi="Times New Roman" w:cs="Times New Roman"/>
        </w:rPr>
        <w:t>Comparison with HumMod 1.6</w:t>
      </w:r>
      <w:bookmarkEnd w:id="309"/>
    </w:p>
    <w:p w:rsidR="00822BCE" w:rsidRPr="001A1282" w:rsidRDefault="00822BCE" w:rsidP="00D86650">
      <w:pPr>
        <w:jc w:val="both"/>
        <w:rPr>
          <w:rFonts w:ascii="Times New Roman" w:hAnsi="Times New Roman" w:cs="Times New Roman"/>
        </w:rPr>
      </w:pPr>
      <w:r w:rsidRPr="001A1282">
        <w:rPr>
          <w:rFonts w:ascii="Times New Roman" w:hAnsi="Times New Roman" w:cs="Times New Roman"/>
        </w:rPr>
        <w:t xml:space="preserve">The nutrients metabolism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D86650">
      <w:pPr>
        <w:jc w:val="both"/>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w:t>
      </w:r>
      <w:proofErr w:type="spellStart"/>
      <w:r w:rsidRPr="001A1282">
        <w:rPr>
          <w:rFonts w:ascii="Times New Roman" w:hAnsi="Times New Roman" w:cs="Times New Roman"/>
        </w:rPr>
        <w:t>cal</w:t>
      </w:r>
      <w:proofErr w:type="spellEnd"/>
      <w:r w:rsidRPr="001A1282">
        <w:rPr>
          <w:rFonts w:ascii="Times New Roman" w:hAnsi="Times New Roman" w:cs="Times New Roman"/>
        </w:rPr>
        <w:t xml:space="preserve">/min. In Modelica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because glucose </w:t>
      </w:r>
      <w:r w:rsidR="00A163E5" w:rsidRPr="001A1282">
        <w:rPr>
          <w:rFonts w:ascii="Times New Roman" w:hAnsi="Times New Roman" w:cs="Times New Roman"/>
        </w:rPr>
        <w:t xml:space="preserve">is here </w:t>
      </w:r>
      <w:r w:rsidRPr="001A1282">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 in chemical reactions, in glucose transports or in glucose storage.</w:t>
      </w:r>
    </w:p>
    <w:p w:rsidR="00822BCE" w:rsidRPr="001A1282" w:rsidRDefault="00822BCE" w:rsidP="00D86650">
      <w:pPr>
        <w:jc w:val="both"/>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1A1282">
        <w:rPr>
          <w:rFonts w:ascii="Times New Roman" w:hAnsi="Times New Roman" w:cs="Times New Roman"/>
        </w:rPr>
        <w:t>invertibility</w:t>
      </w:r>
      <w:proofErr w:type="spellEnd"/>
      <w:r w:rsidRPr="001A1282">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rsidRPr="001A1282">
        <w:rPr>
          <w:rFonts w:ascii="Times New Roman" w:hAnsi="Times New Roman" w:cs="Times New Roman"/>
        </w:rPr>
        <w:t>ketogenesis</w:t>
      </w:r>
      <w:proofErr w:type="spellEnd"/>
      <w:r w:rsidRPr="001A1282">
        <w:rPr>
          <w:rFonts w:ascii="Times New Roman" w:hAnsi="Times New Roman" w:cs="Times New Roman"/>
        </w:rPr>
        <w:t xml:space="preserve"> in liver. These situations are solved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D86650">
      <w:pPr>
        <w:keepNext/>
        <w:jc w:val="both"/>
        <w:rPr>
          <w:rFonts w:ascii="Times New Roman" w:hAnsi="Times New Roman" w:cs="Times New Roman"/>
        </w:rPr>
      </w:pPr>
    </w:p>
    <w:p w:rsidR="00822BCE" w:rsidRPr="001A1282" w:rsidRDefault="00822BCE" w:rsidP="00D86650">
      <w:pPr>
        <w:pStyle w:val="Titulek"/>
        <w:jc w:val="both"/>
        <w:rPr>
          <w:rFonts w:ascii="Times New Roman" w:hAnsi="Times New Roman" w:cs="Times New Roman"/>
        </w:rPr>
      </w:pPr>
      <w:bookmarkStart w:id="310"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8</w:t>
      </w:r>
      <w:r w:rsidRPr="001A1282">
        <w:rPr>
          <w:rFonts w:ascii="Times New Roman" w:hAnsi="Times New Roman" w:cs="Times New Roman"/>
        </w:rPr>
        <w:fldChar w:fldCharType="end"/>
      </w:r>
      <w:bookmarkEnd w:id="310"/>
      <w:r w:rsidRPr="001A1282">
        <w:rPr>
          <w:rFonts w:ascii="Times New Roman" w:hAnsi="Times New Roman" w:cs="Times New Roman"/>
        </w:rPr>
        <w:t xml:space="preserve">, </w:t>
      </w:r>
      <w:proofErr w:type="spellStart"/>
      <w:r w:rsidRPr="001A1282">
        <w:rPr>
          <w:rFonts w:ascii="Times New Roman" w:hAnsi="Times New Roman" w:cs="Times New Roman"/>
        </w:rPr>
        <w:t>LM_Metabolism.Glycogenesis.GlycogenMassEffect</w:t>
      </w:r>
      <w:proofErr w:type="spellEnd"/>
    </w:p>
    <w:p w:rsidR="00822BCE" w:rsidRPr="001A1282" w:rsidRDefault="00822BCE" w:rsidP="00D86650">
      <w:pPr>
        <w:keepNext/>
        <w:jc w:val="both"/>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D86650">
      <w:pPr>
        <w:pStyle w:val="Titulek"/>
        <w:jc w:val="both"/>
        <w:rPr>
          <w:rFonts w:ascii="Times New Roman" w:hAnsi="Times New Roman" w:cs="Times New Roman"/>
        </w:rPr>
      </w:pPr>
      <w:bookmarkStart w:id="311"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9</w:t>
      </w:r>
      <w:r w:rsidRPr="001A1282">
        <w:rPr>
          <w:rFonts w:ascii="Times New Roman" w:hAnsi="Times New Roman" w:cs="Times New Roman"/>
        </w:rPr>
        <w:fldChar w:fldCharType="end"/>
      </w:r>
      <w:bookmarkEnd w:id="311"/>
      <w:r w:rsidRPr="001A1282">
        <w:rPr>
          <w:rFonts w:ascii="Times New Roman" w:hAnsi="Times New Roman" w:cs="Times New Roman"/>
        </w:rPr>
        <w:t xml:space="preserve">, </w:t>
      </w:r>
      <w:proofErr w:type="spellStart"/>
      <w:r w:rsidRPr="001A1282">
        <w:rPr>
          <w:rFonts w:ascii="Times New Roman" w:hAnsi="Times New Roman" w:cs="Times New Roman"/>
        </w:rPr>
        <w:t>LM_Metabolism.KetoAcids.GlucagonEffect</w:t>
      </w:r>
      <w:proofErr w:type="spellEnd"/>
    </w:p>
    <w:p w:rsidR="00C4790F" w:rsidRPr="001A1282" w:rsidRDefault="00C4790F" w:rsidP="00D86650">
      <w:pPr>
        <w:jc w:val="both"/>
        <w:rPr>
          <w:rFonts w:ascii="Times New Roman" w:hAnsi="Times New Roman" w:cs="Times New Roman"/>
        </w:rPr>
      </w:pPr>
      <w:r w:rsidRPr="001A1282">
        <w:rPr>
          <w:rFonts w:ascii="Times New Roman" w:hAnsi="Times New Roman" w:cs="Times New Roman"/>
        </w:rPr>
        <w:t xml:space="preserve">For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was prepared the optimal diet </w:t>
      </w:r>
      <w:r w:rsidR="00A95A2B" w:rsidRPr="001A1282">
        <w:rPr>
          <w:rFonts w:ascii="Times New Roman" w:hAnsi="Times New Roman" w:cs="Times New Roman"/>
        </w:rPr>
        <w:t xml:space="preserve">for the default setting (for 75kg man with metabolic rate of 2500kcal/day). There was selected to be 2000kcal of carbohydrates, 300kcal of proteins and 200kcal of fats in diet per each day. In long term simulation with this diet is the </w:t>
      </w:r>
      <w:r w:rsidR="00A95A2B" w:rsidRPr="001A1282">
        <w:rPr>
          <w:rFonts w:ascii="Times New Roman" w:hAnsi="Times New Roman" w:cs="Times New Roman"/>
        </w:rPr>
        <w:lastRenderedPageBreak/>
        <w:t>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312" w:name="_Toc409289330"/>
      <w:bookmarkStart w:id="313" w:name="_Toc420288838"/>
      <w:bookmarkStart w:id="314" w:name="_Toc420444114"/>
      <w:r w:rsidRPr="001A1282">
        <w:rPr>
          <w:rStyle w:val="Znaknadpisu1"/>
          <w:rFonts w:ascii="Times New Roman" w:hAnsi="Times New Roman" w:cs="Times New Roman"/>
        </w:rPr>
        <w:t>Thermoregulation</w:t>
      </w:r>
      <w:bookmarkEnd w:id="312"/>
      <w:bookmarkEnd w:id="313"/>
      <w:bookmarkEnd w:id="314"/>
    </w:p>
    <w:p w:rsidR="009C309A" w:rsidRPr="001A1282" w:rsidRDefault="009C309A" w:rsidP="00911E3F">
      <w:pPr>
        <w:pStyle w:val="Nadpis3"/>
        <w:jc w:val="both"/>
        <w:rPr>
          <w:rFonts w:ascii="Times New Roman" w:hAnsi="Times New Roman" w:cs="Times New Roman"/>
        </w:rPr>
      </w:pPr>
      <w:bookmarkStart w:id="315" w:name="_Toc409289331"/>
      <w:r w:rsidRPr="001A1282">
        <w:rPr>
          <w:rFonts w:ascii="Times New Roman" w:hAnsi="Times New Roman" w:cs="Times New Roman"/>
        </w:rPr>
        <w:t>Heat</w:t>
      </w:r>
      <w:bookmarkEnd w:id="315"/>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 xml:space="preserve">upregulated or </w:t>
      </w:r>
      <w:proofErr w:type="spellStart"/>
      <w:r w:rsidR="00BB11F1" w:rsidRPr="001A1282">
        <w:rPr>
          <w:rFonts w:ascii="Times New Roman" w:hAnsi="Times New Roman" w:cs="Times New Roman"/>
        </w:rPr>
        <w:t>downregulated</w:t>
      </w:r>
      <w:proofErr w:type="spellEnd"/>
      <w:r w:rsidR="00BB11F1" w:rsidRPr="001A1282">
        <w:rPr>
          <w:rFonts w:ascii="Times New Roman" w:hAnsi="Times New Roman" w:cs="Times New Roman"/>
        </w:rPr>
        <w:t xml:space="preserve"> after 20 minutes exposure of 43°C</w:t>
      </w:r>
      <w:r w:rsidR="00F564FC" w:rsidRPr="001A1282">
        <w:rPr>
          <w:rFonts w:ascii="Times New Roman" w:hAnsi="Times New Roman" w:cs="Times New Roman"/>
        </w:rPr>
        <w:t xml:space="preserve"> as examined </w:t>
      </w:r>
      <w:proofErr w:type="spellStart"/>
      <w:r w:rsidR="00F564FC" w:rsidRPr="001A1282">
        <w:rPr>
          <w:rFonts w:ascii="Times New Roman" w:hAnsi="Times New Roman" w:cs="Times New Roman"/>
        </w:rPr>
        <w:t>Sonna</w:t>
      </w:r>
      <w:proofErr w:type="spellEnd"/>
      <w:r w:rsidR="00F564FC" w:rsidRPr="001A1282">
        <w:rPr>
          <w:rFonts w:ascii="Times New Roman" w:hAnsi="Times New Roman" w:cs="Times New Roman"/>
        </w:rPr>
        <w:t xml:space="preserve">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316" w:name="_Toc409289332"/>
      <w:r w:rsidRPr="001A1282">
        <w:rPr>
          <w:rFonts w:ascii="Times New Roman" w:hAnsi="Times New Roman" w:cs="Times New Roman"/>
        </w:rPr>
        <w:t>Evaporation</w:t>
      </w:r>
      <w:bookmarkEnd w:id="316"/>
      <w:r w:rsidR="006079D3" w:rsidRPr="001A1282">
        <w:rPr>
          <w:rFonts w:ascii="Times New Roman" w:hAnsi="Times New Roman" w:cs="Times New Roman"/>
        </w:rPr>
        <w:t xml:space="preserve">  </w:t>
      </w:r>
    </w:p>
    <w:p w:rsidR="006079D3" w:rsidRPr="001A1282" w:rsidRDefault="00904D41" w:rsidP="00D86650">
      <w:pPr>
        <w:jc w:val="both"/>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xml:space="preserve">. </w:t>
      </w:r>
      <w:proofErr w:type="spellStart"/>
      <w:r w:rsidR="00A163E5" w:rsidRPr="001A1282">
        <w:rPr>
          <w:rFonts w:ascii="Times New Roman" w:hAnsi="Times New Roman" w:cs="Times New Roman"/>
        </w:rPr>
        <w:t>Howeve</w:t>
      </w:r>
      <w:proofErr w:type="spellEnd"/>
      <w:r w:rsidR="00A163E5" w:rsidRPr="001A1282">
        <w:rPr>
          <w:rFonts w:ascii="Times New Roman" w:hAnsi="Times New Roman" w:cs="Times New Roman"/>
        </w:rPr>
        <w:t>,</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D86650">
      <w:pPr>
        <w:pStyle w:val="Nadpis3"/>
        <w:jc w:val="both"/>
        <w:rPr>
          <w:rFonts w:ascii="Times New Roman" w:hAnsi="Times New Roman" w:cs="Times New Roman"/>
        </w:rPr>
      </w:pPr>
      <w:bookmarkStart w:id="317" w:name="_Ref415238981"/>
      <w:r w:rsidRPr="001A1282">
        <w:rPr>
          <w:rFonts w:ascii="Times New Roman" w:hAnsi="Times New Roman" w:cs="Times New Roman"/>
        </w:rPr>
        <w:t>Comparison with HumMod 1.6</w:t>
      </w:r>
      <w:bookmarkEnd w:id="317"/>
    </w:p>
    <w:p w:rsidR="00C06A54" w:rsidRPr="001A1282" w:rsidRDefault="00941989" w:rsidP="00D86650">
      <w:pPr>
        <w:jc w:val="both"/>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 xml:space="preserve">only one small difference between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and </w:t>
      </w:r>
      <w:proofErr w:type="spellStart"/>
      <w:r w:rsidR="00C06A54" w:rsidRPr="001A1282">
        <w:rPr>
          <w:rFonts w:ascii="Times New Roman" w:hAnsi="Times New Roman" w:cs="Times New Roman"/>
        </w:rPr>
        <w:t>HumMod</w:t>
      </w:r>
      <w:proofErr w:type="spellEnd"/>
      <w:r w:rsidR="00C06A54" w:rsidRPr="001A1282">
        <w:rPr>
          <w:rFonts w:ascii="Times New Roman" w:hAnsi="Times New Roman" w:cs="Times New Roman"/>
        </w:rPr>
        <w:t xml:space="preserve">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318" w:name="_Toc409289336"/>
      <w:bookmarkStart w:id="319" w:name="_Toc420288839"/>
      <w:bookmarkStart w:id="320" w:name="_Toc420444115"/>
      <w:r w:rsidRPr="001A1282">
        <w:rPr>
          <w:rStyle w:val="Znaknadpisu1"/>
          <w:rFonts w:ascii="Times New Roman" w:hAnsi="Times New Roman" w:cs="Times New Roman"/>
        </w:rPr>
        <w:lastRenderedPageBreak/>
        <w:t xml:space="preserve">Neural </w:t>
      </w:r>
      <w:r w:rsidR="007C37C5" w:rsidRPr="001A1282">
        <w:rPr>
          <w:rStyle w:val="Znaknadpisu1"/>
          <w:rFonts w:ascii="Times New Roman" w:hAnsi="Times New Roman" w:cs="Times New Roman"/>
        </w:rPr>
        <w:t>Regulations</w:t>
      </w:r>
      <w:bookmarkEnd w:id="318"/>
      <w:bookmarkEnd w:id="319"/>
      <w:bookmarkEnd w:id="320"/>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osmoreceptors</w:t>
      </w:r>
      <w:proofErr w:type="spellEnd"/>
      <w:r w:rsidR="00C35935" w:rsidRPr="001A1282">
        <w:rPr>
          <w:rFonts w:ascii="Times New Roman" w:hAnsi="Times New Roman" w:cs="Times New Roman"/>
        </w:rPr>
        <w:t xml:space="preserve">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thermoreceptors</w:t>
      </w:r>
      <w:proofErr w:type="spellEnd"/>
      <w:r w:rsidR="00C35935" w:rsidRPr="001A1282">
        <w:rPr>
          <w:rFonts w:ascii="Times New Roman" w:hAnsi="Times New Roman" w:cs="Times New Roman"/>
        </w:rPr>
        <w:t xml:space="preserve">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proofErr w:type="spellStart"/>
      <w:r w:rsidR="00FF6029" w:rsidRPr="001A1282">
        <w:rPr>
          <w:rFonts w:ascii="Times New Roman" w:hAnsi="Times New Roman" w:cs="Times New Roman"/>
        </w:rPr>
        <w:t>catecholamines</w:t>
      </w:r>
      <w:proofErr w:type="spellEnd"/>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w:t>
      </w:r>
      <w:proofErr w:type="spellStart"/>
      <w:r w:rsidR="00C15F80" w:rsidRPr="001A1282">
        <w:rPr>
          <w:rFonts w:ascii="Times New Roman" w:hAnsi="Times New Roman" w:cs="Times New Roman"/>
        </w:rPr>
        <w:t>desglymidodrine</w:t>
      </w:r>
      <w:proofErr w:type="spellEnd"/>
      <w:r w:rsidR="00C15F80" w:rsidRPr="001A1282">
        <w:rPr>
          <w:rFonts w:ascii="Times New Roman" w:hAnsi="Times New Roman" w:cs="Times New Roman"/>
        </w:rPr>
        <w:t>)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proofErr w:type="spellStart"/>
      <w:r w:rsidR="00386B4D" w:rsidRPr="001A1282">
        <w:rPr>
          <w:rFonts w:ascii="Times New Roman" w:eastAsia="Times New Roman" w:hAnsi="Times New Roman" w:cs="Times New Roman"/>
        </w:rPr>
        <w:t>vagotomy</w:t>
      </w:r>
      <w:proofErr w:type="spellEnd"/>
      <w:r w:rsidR="00386B4D" w:rsidRPr="001A1282">
        <w:rPr>
          <w:rFonts w:ascii="Times New Roman" w:eastAsia="Times New Roman" w:hAnsi="Times New Roman" w:cs="Times New Roman"/>
        </w:rPr>
        <w:t xml:space="preserve">, endoscopic thoracic </w:t>
      </w:r>
      <w:proofErr w:type="spellStart"/>
      <w:r w:rsidR="00386B4D" w:rsidRPr="001A1282">
        <w:rPr>
          <w:rFonts w:ascii="Times New Roman" w:eastAsia="Times New Roman" w:hAnsi="Times New Roman" w:cs="Times New Roman"/>
        </w:rPr>
        <w:t>sympathectomy</w:t>
      </w:r>
      <w:proofErr w:type="spellEnd"/>
      <w:r w:rsidR="00386B4D" w:rsidRPr="001A1282">
        <w:rPr>
          <w:rFonts w:ascii="Times New Roman" w:eastAsia="Times New Roman" w:hAnsi="Times New Roman" w:cs="Times New Roman"/>
        </w:rPr>
        <w:t xml:space="preserve">).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w:t>
      </w:r>
      <w:proofErr w:type="spellStart"/>
      <w:r w:rsidR="00676CE5" w:rsidRPr="001A1282">
        <w:rPr>
          <w:rFonts w:ascii="Times New Roman" w:eastAsia="Times New Roman" w:hAnsi="Times New Roman" w:cs="Times New Roman"/>
        </w:rPr>
        <w:t>sino</w:t>
      </w:r>
      <w:proofErr w:type="spellEnd"/>
      <w:r w:rsidR="00676CE5" w:rsidRPr="001A1282">
        <w:rPr>
          <w:rFonts w:ascii="Times New Roman" w:eastAsia="Times New Roman" w:hAnsi="Times New Roman" w:cs="Times New Roman"/>
        </w:rPr>
        <w:t xml:space="preserve">-atrial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roofErr w:type="spellEnd"/>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 xml:space="preserve">skin </w:t>
            </w:r>
            <w:proofErr w:type="spellStart"/>
            <w:r w:rsidRPr="001A1282">
              <w:rPr>
                <w:rFonts w:ascii="Times New Roman" w:eastAsia="Times New Roman" w:hAnsi="Times New Roman" w:cs="Times New Roman"/>
              </w:rPr>
              <w:t>termoreceptors</w:t>
            </w:r>
            <w:proofErr w:type="spellEnd"/>
            <w:r w:rsidRPr="001A1282">
              <w:rPr>
                <w:rFonts w:ascii="Times New Roman" w:eastAsia="Times New Roman" w:hAnsi="Times New Roman" w:cs="Times New Roman"/>
              </w:rPr>
              <w:t xml:space="preserve">, core </w:t>
            </w:r>
            <w:proofErr w:type="spellStart"/>
            <w:r w:rsidRPr="001A1282">
              <w:rPr>
                <w:rFonts w:ascii="Times New Roman" w:eastAsia="Times New Roman" w:hAnsi="Times New Roman" w:cs="Times New Roman"/>
              </w:rPr>
              <w:t>termoreceptors</w:t>
            </w:r>
            <w:proofErr w:type="spellEnd"/>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321" w:name="_Ref415238991"/>
      <w:r w:rsidRPr="001A1282">
        <w:rPr>
          <w:rFonts w:ascii="Times New Roman" w:hAnsi="Times New Roman" w:cs="Times New Roman"/>
        </w:rPr>
        <w:t>Comparison with HumMod 1.6</w:t>
      </w:r>
      <w:bookmarkEnd w:id="321"/>
    </w:p>
    <w:p w:rsidR="00FF2922" w:rsidRPr="001A1282" w:rsidRDefault="00941989" w:rsidP="00D86650">
      <w:pPr>
        <w:jc w:val="both"/>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1F1448">
        <w:rPr>
          <w:rFonts w:ascii="Times New Roman" w:hAnsi="Times New Roman" w:cs="Times New Roman"/>
        </w:rPr>
        <w:t>6.1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D86650">
      <w:pPr>
        <w:jc w:val="both"/>
        <w:rPr>
          <w:rFonts w:ascii="Times New Roman" w:hAnsi="Times New Roman" w:cs="Times New Roman"/>
        </w:rPr>
      </w:pPr>
      <w:r w:rsidRPr="001A1282">
        <w:rPr>
          <w:rFonts w:ascii="Times New Roman" w:hAnsi="Times New Roman" w:cs="Times New Roman"/>
        </w:rPr>
        <w:lastRenderedPageBreak/>
        <w:t xml:space="preserve">The next difference is correction of the shape of oxygen effect in the same central chemoreceptors, where the change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curves are </w:t>
      </w:r>
      <w:proofErr w:type="spellStart"/>
      <w:r w:rsidRPr="001A1282">
        <w:rPr>
          <w:rFonts w:ascii="Times New Roman" w:hAnsi="Times New Roman" w:cs="Times New Roman"/>
        </w:rPr>
        <w:t>ploted</w:t>
      </w:r>
      <w:proofErr w:type="spellEnd"/>
      <w:r w:rsidRPr="001A1282">
        <w:rPr>
          <w:rFonts w:ascii="Times New Roman" w:hAnsi="Times New Roman" w:cs="Times New Roman"/>
        </w:rPr>
        <w:t xml:space="preserve">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322"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322"/>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323" w:name="_Toc408842159"/>
      <w:bookmarkStart w:id="324" w:name="_Toc408845957"/>
      <w:bookmarkStart w:id="325" w:name="_Toc409289340"/>
      <w:bookmarkStart w:id="326"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DE3A81" w:rsidRDefault="00DE3A81" w:rsidP="00DE3A81">
      <w:pPr>
        <w:pStyle w:val="Nadpis1"/>
        <w:rPr>
          <w:rStyle w:val="Znaknadpisu1"/>
          <w:rFonts w:ascii="Times New Roman" w:hAnsi="Times New Roman" w:cs="Times New Roman"/>
        </w:rPr>
      </w:pPr>
      <w:bookmarkStart w:id="327" w:name="_Ref420407558"/>
      <w:bookmarkStart w:id="328" w:name="_Ref420436454"/>
      <w:bookmarkStart w:id="329" w:name="_Toc420444116"/>
      <w:r w:rsidRPr="00DE3A81">
        <w:rPr>
          <w:rStyle w:val="Znaknadpisu1"/>
          <w:rFonts w:ascii="Times New Roman" w:hAnsi="Times New Roman" w:cs="Times New Roman"/>
        </w:rPr>
        <w:lastRenderedPageBreak/>
        <w:t>Theory of Model Development</w:t>
      </w:r>
      <w:bookmarkEnd w:id="327"/>
      <w:bookmarkEnd w:id="328"/>
      <w:bookmarkEnd w:id="329"/>
    </w:p>
    <w:p w:rsidR="00F22A24" w:rsidRDefault="00F22A24" w:rsidP="00F22A24">
      <w:pPr>
        <w:jc w:val="both"/>
        <w:rPr>
          <w:rFonts w:ascii="Times New Roman" w:hAnsi="Times New Roman" w:cs="Times New Roman"/>
        </w:rPr>
      </w:pPr>
      <w:r w:rsidRPr="00B76F38">
        <w:rPr>
          <w:rFonts w:ascii="Times New Roman" w:hAnsi="Times New Roman" w:cs="Times New Roman"/>
        </w:rPr>
        <w:t xml:space="preserve">The integrative model of human physiology is a representation of the physiological theory. </w:t>
      </w:r>
      <w:r>
        <w:rPr>
          <w:rFonts w:ascii="Times New Roman" w:hAnsi="Times New Roman" w:cs="Times New Roman"/>
        </w:rPr>
        <w:t>As each natural science also the physiology must be based on real experiments and</w:t>
      </w:r>
      <w:r w:rsidRPr="00B76F38">
        <w:rPr>
          <w:rFonts w:ascii="Times New Roman" w:hAnsi="Times New Roman" w:cs="Times New Roman"/>
        </w:rPr>
        <w:t xml:space="preserve"> logic. </w:t>
      </w:r>
      <w:r>
        <w:rPr>
          <w:rFonts w:ascii="Times New Roman" w:hAnsi="Times New Roman" w:cs="Times New Roman"/>
        </w:rPr>
        <w:t>T</w:t>
      </w:r>
      <w:r w:rsidRPr="00B76F38">
        <w:rPr>
          <w:rFonts w:ascii="Times New Roman" w:hAnsi="Times New Roman" w:cs="Times New Roman"/>
        </w:rPr>
        <w:t>he model of physiological function</w:t>
      </w:r>
      <w:r>
        <w:rPr>
          <w:rFonts w:ascii="Times New Roman" w:hAnsi="Times New Roman" w:cs="Times New Roman"/>
        </w:rPr>
        <w:t>s</w:t>
      </w:r>
      <w:r w:rsidRPr="00B76F38">
        <w:rPr>
          <w:rFonts w:ascii="Times New Roman" w:hAnsi="Times New Roman" w:cs="Times New Roman"/>
        </w:rPr>
        <w:t xml:space="preserve"> must be prove</w:t>
      </w:r>
      <w:r>
        <w:rPr>
          <w:rFonts w:ascii="Times New Roman" w:hAnsi="Times New Roman" w:cs="Times New Roman"/>
        </w:rPr>
        <w:t>n</w:t>
      </w:r>
      <w:r w:rsidRPr="00B76F38">
        <w:rPr>
          <w:rFonts w:ascii="Times New Roman" w:hAnsi="Times New Roman" w:cs="Times New Roman"/>
        </w:rPr>
        <w:t xml:space="preserve"> with </w:t>
      </w:r>
      <w:r w:rsidR="00826EB2" w:rsidRPr="00B76F38">
        <w:rPr>
          <w:rFonts w:ascii="Times New Roman" w:hAnsi="Times New Roman" w:cs="Times New Roman"/>
        </w:rPr>
        <w:t>measur</w:t>
      </w:r>
      <w:r w:rsidR="00826EB2">
        <w:rPr>
          <w:rFonts w:ascii="Times New Roman" w:hAnsi="Times New Roman" w:cs="Times New Roman"/>
        </w:rPr>
        <w:t>ements</w:t>
      </w:r>
      <w:r w:rsidRPr="00B76F38">
        <w:rPr>
          <w:rFonts w:ascii="Times New Roman" w:hAnsi="Times New Roman" w:cs="Times New Roman"/>
        </w:rPr>
        <w:t xml:space="preserve">. </w:t>
      </w:r>
      <w:r>
        <w:rPr>
          <w:rFonts w:ascii="Times New Roman" w:hAnsi="Times New Roman" w:cs="Times New Roman"/>
        </w:rPr>
        <w:t xml:space="preserve">And the huge power of deduction between proven models can be used to prove new facts or identify the questionable </w:t>
      </w:r>
      <w:r w:rsidR="00826EB2">
        <w:rPr>
          <w:rFonts w:ascii="Times New Roman" w:hAnsi="Times New Roman" w:cs="Times New Roman"/>
        </w:rPr>
        <w:t>situations</w:t>
      </w:r>
      <w:r>
        <w:rPr>
          <w:rFonts w:ascii="Times New Roman" w:hAnsi="Times New Roman" w:cs="Times New Roman"/>
        </w:rPr>
        <w:t xml:space="preserve">. </w:t>
      </w:r>
      <w:r w:rsidR="007B6373">
        <w:rPr>
          <w:rFonts w:ascii="Times New Roman" w:hAnsi="Times New Roman" w:cs="Times New Roman"/>
        </w:rPr>
        <w:t>All is believed to be deterministic and t</w:t>
      </w:r>
      <w:r>
        <w:rPr>
          <w:rFonts w:ascii="Times New Roman" w:hAnsi="Times New Roman" w:cs="Times New Roman"/>
        </w:rPr>
        <w:t>here cannot be any mathematical controversy</w:t>
      </w:r>
      <w:r w:rsidR="007B6373">
        <w:rPr>
          <w:rFonts w:ascii="Times New Roman" w:hAnsi="Times New Roman" w:cs="Times New Roman"/>
        </w:rPr>
        <w:t>.</w:t>
      </w:r>
    </w:p>
    <w:p w:rsidR="00907C08" w:rsidRDefault="00F22A24" w:rsidP="00F22A24">
      <w:pPr>
        <w:jc w:val="both"/>
        <w:rPr>
          <w:rFonts w:ascii="Times New Roman" w:hAnsi="Times New Roman" w:cs="Times New Roman"/>
        </w:rPr>
      </w:pPr>
      <w:r w:rsidRPr="00B76F38">
        <w:rPr>
          <w:rFonts w:ascii="Times New Roman" w:hAnsi="Times New Roman" w:cs="Times New Roman"/>
        </w:rPr>
        <w:t xml:space="preserve">The following </w:t>
      </w:r>
      <w:r w:rsidR="00826EB2">
        <w:rPr>
          <w:rFonts w:ascii="Times New Roman" w:hAnsi="Times New Roman" w:cs="Times New Roman"/>
        </w:rPr>
        <w:t>exact</w:t>
      </w:r>
      <w:r w:rsidRPr="00B76F38">
        <w:rPr>
          <w:rFonts w:ascii="Times New Roman" w:hAnsi="Times New Roman" w:cs="Times New Roman"/>
        </w:rPr>
        <w:t xml:space="preserve"> </w:t>
      </w:r>
      <w:r w:rsidR="00826EB2">
        <w:rPr>
          <w:rFonts w:ascii="Times New Roman" w:hAnsi="Times New Roman" w:cs="Times New Roman"/>
        </w:rPr>
        <w:t xml:space="preserve">logical </w:t>
      </w:r>
      <w:r w:rsidRPr="00B76F38">
        <w:rPr>
          <w:rFonts w:ascii="Times New Roman" w:hAnsi="Times New Roman" w:cs="Times New Roman"/>
        </w:rPr>
        <w:t xml:space="preserve">definitions and theorems just say, that </w:t>
      </w:r>
      <w:r w:rsidR="007B6373">
        <w:rPr>
          <w:rFonts w:ascii="Times New Roman" w:hAnsi="Times New Roman" w:cs="Times New Roman"/>
        </w:rPr>
        <w:t>it</w:t>
      </w:r>
      <w:r w:rsidRPr="00B76F38">
        <w:rPr>
          <w:rFonts w:ascii="Times New Roman" w:hAnsi="Times New Roman" w:cs="Times New Roman"/>
        </w:rPr>
        <w:t xml:space="preserve"> is possible to develop by </w:t>
      </w:r>
      <w:r w:rsidRPr="00826EB2">
        <w:rPr>
          <w:rFonts w:ascii="Times New Roman" w:hAnsi="Times New Roman" w:cs="Times New Roman"/>
          <w:i/>
        </w:rPr>
        <w:t>integration</w:t>
      </w:r>
      <w:r w:rsidR="007B6373" w:rsidRPr="00826EB2">
        <w:rPr>
          <w:rFonts w:ascii="Times New Roman" w:hAnsi="Times New Roman" w:cs="Times New Roman"/>
          <w:i/>
        </w:rPr>
        <w:t xml:space="preserve">, reduction </w:t>
      </w:r>
      <w:r w:rsidR="007B6373" w:rsidRPr="00826EB2">
        <w:rPr>
          <w:rFonts w:ascii="Times New Roman" w:hAnsi="Times New Roman" w:cs="Times New Roman"/>
        </w:rPr>
        <w:t>and</w:t>
      </w:r>
      <w:r w:rsidR="007B6373" w:rsidRPr="00826EB2">
        <w:rPr>
          <w:rFonts w:ascii="Times New Roman" w:hAnsi="Times New Roman" w:cs="Times New Roman"/>
          <w:i/>
        </w:rPr>
        <w:t xml:space="preserve"> extension</w:t>
      </w:r>
      <w:r w:rsidR="007B6373">
        <w:rPr>
          <w:rFonts w:ascii="Times New Roman" w:hAnsi="Times New Roman" w:cs="Times New Roman"/>
        </w:rPr>
        <w:t xml:space="preserve"> from previous models the model</w:t>
      </w:r>
      <w:r w:rsidRPr="00B76F38">
        <w:rPr>
          <w:rFonts w:ascii="Times New Roman" w:hAnsi="Times New Roman" w:cs="Times New Roman"/>
        </w:rPr>
        <w:t>, wh</w:t>
      </w:r>
      <w:r w:rsidR="007B6373">
        <w:rPr>
          <w:rFonts w:ascii="Times New Roman" w:hAnsi="Times New Roman" w:cs="Times New Roman"/>
        </w:rPr>
        <w:t xml:space="preserve">ich </w:t>
      </w:r>
      <w:r w:rsidRPr="00B76F38">
        <w:rPr>
          <w:rFonts w:ascii="Times New Roman" w:hAnsi="Times New Roman" w:cs="Times New Roman"/>
        </w:rPr>
        <w:t xml:space="preserve">must be </w:t>
      </w:r>
      <w:r w:rsidR="007B6373" w:rsidRPr="007B6373">
        <w:rPr>
          <w:rFonts w:ascii="Times New Roman" w:hAnsi="Times New Roman" w:cs="Times New Roman"/>
          <w:i/>
        </w:rPr>
        <w:t>at least as good as</w:t>
      </w:r>
      <w:r w:rsidRPr="00B76F38">
        <w:rPr>
          <w:rFonts w:ascii="Times New Roman" w:hAnsi="Times New Roman" w:cs="Times New Roman"/>
        </w:rPr>
        <w:t xml:space="preserve"> the </w:t>
      </w:r>
      <w:r w:rsidR="007B6373">
        <w:rPr>
          <w:rFonts w:ascii="Times New Roman" w:hAnsi="Times New Roman" w:cs="Times New Roman"/>
        </w:rPr>
        <w:t>previous models</w:t>
      </w:r>
      <w:r w:rsidRPr="00B76F38">
        <w:rPr>
          <w:rFonts w:ascii="Times New Roman" w:hAnsi="Times New Roman" w:cs="Times New Roman"/>
        </w:rPr>
        <w:t xml:space="preserve">. </w:t>
      </w:r>
      <w:r w:rsidR="007B6373">
        <w:rPr>
          <w:rFonts w:ascii="Times New Roman" w:hAnsi="Times New Roman" w:cs="Times New Roman"/>
        </w:rPr>
        <w:t>R</w:t>
      </w:r>
      <w:r w:rsidR="007B6373" w:rsidRPr="00B76F38">
        <w:rPr>
          <w:rFonts w:ascii="Times New Roman" w:hAnsi="Times New Roman" w:cs="Times New Roman"/>
        </w:rPr>
        <w:t xml:space="preserve">obustness </w:t>
      </w:r>
      <w:r w:rsidR="007B6373">
        <w:rPr>
          <w:rFonts w:ascii="Times New Roman" w:hAnsi="Times New Roman" w:cs="Times New Roman"/>
        </w:rPr>
        <w:t xml:space="preserve">(the ‘at least as good as’ operator) </w:t>
      </w:r>
      <w:r w:rsidR="007B6373" w:rsidRPr="00B76F38">
        <w:rPr>
          <w:rFonts w:ascii="Times New Roman" w:hAnsi="Times New Roman" w:cs="Times New Roman"/>
        </w:rPr>
        <w:t xml:space="preserve">of the model must take into account </w:t>
      </w:r>
      <w:r w:rsidR="007B6373">
        <w:rPr>
          <w:rFonts w:ascii="Times New Roman" w:hAnsi="Times New Roman" w:cs="Times New Roman"/>
        </w:rPr>
        <w:t xml:space="preserve">all </w:t>
      </w:r>
      <w:r w:rsidR="007B6373" w:rsidRPr="00826EB2">
        <w:rPr>
          <w:rFonts w:ascii="Times New Roman" w:hAnsi="Times New Roman" w:cs="Times New Roman"/>
          <w:i/>
        </w:rPr>
        <w:t>real experiments</w:t>
      </w:r>
      <w:r w:rsidR="007B6373">
        <w:rPr>
          <w:rFonts w:ascii="Times New Roman" w:hAnsi="Times New Roman" w:cs="Times New Roman"/>
        </w:rPr>
        <w:t xml:space="preserve"> behind the models (the </w:t>
      </w:r>
      <w:r w:rsidR="00826EB2">
        <w:rPr>
          <w:rFonts w:ascii="Times New Roman" w:hAnsi="Times New Roman" w:cs="Times New Roman"/>
        </w:rPr>
        <w:t xml:space="preserve">‘be </w:t>
      </w:r>
      <w:r w:rsidR="007B6373">
        <w:rPr>
          <w:rFonts w:ascii="Times New Roman" w:hAnsi="Times New Roman" w:cs="Times New Roman"/>
        </w:rPr>
        <w:t>describe</w:t>
      </w:r>
      <w:r w:rsidR="00826EB2">
        <w:rPr>
          <w:rFonts w:ascii="Times New Roman" w:hAnsi="Times New Roman" w:cs="Times New Roman"/>
        </w:rPr>
        <w:t>d’</w:t>
      </w:r>
      <w:r w:rsidR="007B6373">
        <w:rPr>
          <w:rFonts w:ascii="Times New Roman" w:hAnsi="Times New Roman" w:cs="Times New Roman"/>
        </w:rPr>
        <w:t xml:space="preserve"> operator) and </w:t>
      </w:r>
      <w:r w:rsidR="007B6373" w:rsidRPr="00B76F38">
        <w:rPr>
          <w:rFonts w:ascii="Times New Roman" w:hAnsi="Times New Roman" w:cs="Times New Roman"/>
        </w:rPr>
        <w:t>the</w:t>
      </w:r>
      <w:r w:rsidR="007B6373">
        <w:rPr>
          <w:rFonts w:ascii="Times New Roman" w:hAnsi="Times New Roman" w:cs="Times New Roman"/>
        </w:rPr>
        <w:t xml:space="preserve"> dimensions and size of</w:t>
      </w:r>
      <w:r w:rsidR="007B6373" w:rsidRPr="00B76F38">
        <w:rPr>
          <w:rFonts w:ascii="Times New Roman" w:hAnsi="Times New Roman" w:cs="Times New Roman"/>
        </w:rPr>
        <w:t xml:space="preserve"> </w:t>
      </w:r>
      <w:r w:rsidR="007B6373" w:rsidRPr="00826EB2">
        <w:rPr>
          <w:rFonts w:ascii="Times New Roman" w:hAnsi="Times New Roman" w:cs="Times New Roman"/>
          <w:i/>
        </w:rPr>
        <w:t>image</w:t>
      </w:r>
      <w:r w:rsidR="007B6373" w:rsidRPr="00B76F38">
        <w:rPr>
          <w:rFonts w:ascii="Times New Roman" w:hAnsi="Times New Roman" w:cs="Times New Roman"/>
        </w:rPr>
        <w:t xml:space="preserve"> of the model (number and type of </w:t>
      </w:r>
      <w:r w:rsidR="007B6373">
        <w:rPr>
          <w:rFonts w:ascii="Times New Roman" w:hAnsi="Times New Roman" w:cs="Times New Roman"/>
        </w:rPr>
        <w:t>result</w:t>
      </w:r>
      <w:r w:rsidR="007B6373" w:rsidRPr="00B76F38">
        <w:rPr>
          <w:rFonts w:ascii="Times New Roman" w:hAnsi="Times New Roman" w:cs="Times New Roman"/>
        </w:rPr>
        <w:t>s).</w:t>
      </w:r>
      <w:r w:rsidR="007B6373">
        <w:rPr>
          <w:rFonts w:ascii="Times New Roman" w:hAnsi="Times New Roman" w:cs="Times New Roman"/>
        </w:rPr>
        <w:t xml:space="preserve"> This </w:t>
      </w:r>
      <w:r w:rsidRPr="00B76F38">
        <w:rPr>
          <w:rFonts w:ascii="Times New Roman" w:hAnsi="Times New Roman" w:cs="Times New Roman"/>
        </w:rPr>
        <w:t>comparison of the models</w:t>
      </w:r>
      <w:r w:rsidR="007B6373">
        <w:rPr>
          <w:rFonts w:ascii="Times New Roman" w:hAnsi="Times New Roman" w:cs="Times New Roman"/>
        </w:rPr>
        <w:t xml:space="preserve"> can be defined by comparison of all their</w:t>
      </w:r>
      <w:r w:rsidRPr="00B76F38">
        <w:rPr>
          <w:rFonts w:ascii="Times New Roman" w:hAnsi="Times New Roman" w:cs="Times New Roman"/>
        </w:rPr>
        <w:t xml:space="preserve"> </w:t>
      </w:r>
      <w:r w:rsidR="007B6373">
        <w:rPr>
          <w:rFonts w:ascii="Times New Roman" w:hAnsi="Times New Roman" w:cs="Times New Roman"/>
        </w:rPr>
        <w:t xml:space="preserve">real </w:t>
      </w:r>
      <w:r w:rsidRPr="00B76F38">
        <w:rPr>
          <w:rFonts w:ascii="Times New Roman" w:hAnsi="Times New Roman" w:cs="Times New Roman"/>
        </w:rPr>
        <w:t xml:space="preserve">experiments. </w:t>
      </w:r>
      <w:r w:rsidR="007B6373">
        <w:rPr>
          <w:rFonts w:ascii="Times New Roman" w:hAnsi="Times New Roman" w:cs="Times New Roman"/>
        </w:rPr>
        <w:t>I</w:t>
      </w:r>
      <w:r w:rsidRPr="00B76F38">
        <w:rPr>
          <w:rFonts w:ascii="Times New Roman" w:hAnsi="Times New Roman" w:cs="Times New Roman"/>
        </w:rPr>
        <w:t>ntegration of new knowledge can be done without losing of any potential of the model to solve the previously described real experiment</w:t>
      </w:r>
      <w:r w:rsidR="00826EB2">
        <w:rPr>
          <w:rFonts w:ascii="Times New Roman" w:hAnsi="Times New Roman" w:cs="Times New Roman"/>
        </w:rPr>
        <w:t xml:space="preserve">al </w:t>
      </w:r>
      <w:r w:rsidR="00826EB2" w:rsidRPr="00B76F38">
        <w:rPr>
          <w:rFonts w:ascii="Times New Roman" w:hAnsi="Times New Roman" w:cs="Times New Roman"/>
        </w:rPr>
        <w:t>data</w:t>
      </w:r>
      <w:r w:rsidRPr="00B76F38">
        <w:rPr>
          <w:rFonts w:ascii="Times New Roman" w:hAnsi="Times New Roman" w:cs="Times New Roman"/>
        </w:rPr>
        <w:t xml:space="preserve">. The extension of the </w:t>
      </w:r>
      <w:r w:rsidR="00826EB2">
        <w:rPr>
          <w:rFonts w:ascii="Times New Roman" w:hAnsi="Times New Roman" w:cs="Times New Roman"/>
        </w:rPr>
        <w:t xml:space="preserve">image of the </w:t>
      </w:r>
      <w:r w:rsidRPr="00B76F38">
        <w:rPr>
          <w:rFonts w:ascii="Times New Roman" w:hAnsi="Times New Roman" w:cs="Times New Roman"/>
        </w:rPr>
        <w:t>model with new physiological definitions of new variables should be also mentioned as improvement. In the other side the extension with new unnecessary p</w:t>
      </w:r>
      <w:r w:rsidR="00907C08">
        <w:rPr>
          <w:rFonts w:ascii="Times New Roman" w:hAnsi="Times New Roman" w:cs="Times New Roman"/>
        </w:rPr>
        <w:t>arameters and with new inputs is</w:t>
      </w:r>
      <w:r w:rsidRPr="00B76F38">
        <w:rPr>
          <w:rFonts w:ascii="Times New Roman" w:hAnsi="Times New Roman" w:cs="Times New Roman"/>
        </w:rPr>
        <w:t xml:space="preserve"> unwanted, because it brings correlations and problems with unique identification to individual objects.</w:t>
      </w:r>
      <w:r w:rsidR="00826EB2">
        <w:rPr>
          <w:rFonts w:ascii="Times New Roman" w:hAnsi="Times New Roman" w:cs="Times New Roman"/>
        </w:rPr>
        <w:t xml:space="preserve"> As a reason the reduction of </w:t>
      </w:r>
      <w:r w:rsidR="00826EB2" w:rsidRPr="00907C08">
        <w:rPr>
          <w:rFonts w:ascii="Times New Roman" w:hAnsi="Times New Roman" w:cs="Times New Roman"/>
          <w:i/>
        </w:rPr>
        <w:t>domain</w:t>
      </w:r>
      <w:r w:rsidR="00826EB2">
        <w:rPr>
          <w:rFonts w:ascii="Times New Roman" w:hAnsi="Times New Roman" w:cs="Times New Roman"/>
        </w:rPr>
        <w:t xml:space="preserve"> </w:t>
      </w:r>
      <w:r w:rsidR="00907C08">
        <w:rPr>
          <w:rFonts w:ascii="Times New Roman" w:hAnsi="Times New Roman" w:cs="Times New Roman"/>
        </w:rPr>
        <w:t xml:space="preserve">(number and type of parameters) </w:t>
      </w:r>
      <w:r w:rsidR="00826EB2">
        <w:rPr>
          <w:rFonts w:ascii="Times New Roman" w:hAnsi="Times New Roman" w:cs="Times New Roman"/>
        </w:rPr>
        <w:t xml:space="preserve">will be also </w:t>
      </w:r>
      <w:r w:rsidR="00907C08">
        <w:rPr>
          <w:rFonts w:ascii="Times New Roman" w:hAnsi="Times New Roman" w:cs="Times New Roman"/>
        </w:rPr>
        <w:t xml:space="preserve">exactly </w:t>
      </w:r>
      <w:r w:rsidR="00826EB2">
        <w:rPr>
          <w:rFonts w:ascii="Times New Roman" w:hAnsi="Times New Roman" w:cs="Times New Roman"/>
        </w:rPr>
        <w:t>defined to get the model at least as good as the original one.</w:t>
      </w:r>
      <w:r w:rsidRPr="00B76F38">
        <w:rPr>
          <w:rFonts w:ascii="Times New Roman" w:hAnsi="Times New Roman" w:cs="Times New Roman"/>
        </w:rPr>
        <w:t xml:space="preserve"> </w:t>
      </w:r>
      <w:r w:rsidR="00826EB2">
        <w:rPr>
          <w:rFonts w:ascii="Times New Roman" w:hAnsi="Times New Roman" w:cs="Times New Roman"/>
        </w:rPr>
        <w:t xml:space="preserve">As a result of these rules of development </w:t>
      </w:r>
      <w:r w:rsidRPr="00B76F38">
        <w:rPr>
          <w:rFonts w:ascii="Times New Roman" w:hAnsi="Times New Roman" w:cs="Times New Roman"/>
        </w:rPr>
        <w:t xml:space="preserve">the better model should describe more data with more outputs and less parameters. </w:t>
      </w:r>
      <w:r w:rsidR="00907C08">
        <w:rPr>
          <w:rFonts w:ascii="Times New Roman" w:hAnsi="Times New Roman" w:cs="Times New Roman"/>
        </w:rPr>
        <w:t>Having each time the logical proof that the new version of the model is better than the previous version then the new version must be always better than each model in its history.</w:t>
      </w:r>
    </w:p>
    <w:p w:rsidR="00F22A24" w:rsidRDefault="00907C08" w:rsidP="006D2E76">
      <w:pPr>
        <w:spacing w:after="0" w:line="240" w:lineRule="auto"/>
        <w:jc w:val="both"/>
        <w:rPr>
          <w:rFonts w:ascii="Times New Roman" w:hAnsi="Times New Roman" w:cs="Times New Roman"/>
        </w:rPr>
      </w:pPr>
      <w:r>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Real Experiment</w:t>
            </w:r>
          </w:p>
        </w:tc>
        <w:tc>
          <w:tcPr>
            <w:tcW w:w="3438" w:type="dxa"/>
            <w:tcBorders>
              <w:bottom w:val="nil"/>
            </w:tcBorders>
            <w:vAlign w:val="center"/>
          </w:tcPr>
          <w:p w:rsidR="00F22A24" w:rsidRPr="00F04ED3" w:rsidRDefault="00CF1C46"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Default="00F22A24" w:rsidP="00F22A24">
            <w:pPr>
              <w:rPr>
                <w:rFonts w:ascii="Times New Roman" w:hAnsi="Times New Roman" w:cs="Times New Roman"/>
              </w:rPr>
            </w:pPr>
            <w:r w:rsidRPr="00804575">
              <w:rPr>
                <w:rFonts w:ascii="Times New Roman" w:hAnsi="Times New Roman" w:cs="Times New Roman"/>
                <w:b/>
                <w:i/>
              </w:rPr>
              <w:t>Real experiment</w:t>
            </w:r>
            <w:r>
              <w:rPr>
                <w:rFonts w:ascii="Times New Roman" w:hAnsi="Times New Roman" w:cs="Times New Roman"/>
              </w:rPr>
              <w:t xml:space="preserve"> </w:t>
            </w:r>
            <w:r w:rsidRPr="00031F13">
              <w:rPr>
                <w:rFonts w:ascii="Times New Roman" w:hAnsi="Times New Roman" w:cs="Times New Roman"/>
                <w:i/>
              </w:rPr>
              <w:t>R</w:t>
            </w:r>
            <w:r w:rsidRPr="008A4C8E">
              <w:rPr>
                <w:rFonts w:ascii="Times New Roman" w:hAnsi="Times New Roman" w:cs="Times New Roman"/>
                <w:b/>
                <w:i/>
              </w:rPr>
              <w:t xml:space="preserve"> </w:t>
            </w:r>
            <w:r w:rsidRPr="008A4C8E">
              <w:rPr>
                <w:rFonts w:ascii="Times New Roman" w:hAnsi="Times New Roman" w:cs="Times New Roman"/>
              </w:rPr>
              <w:t xml:space="preserve">in </w:t>
            </w:r>
            <w:hyperlink r:id="rId109" w:history="1">
              <w:r w:rsidRPr="008A4C8E">
                <w:rPr>
                  <w:rStyle w:val="Hypertextovodkaz"/>
                  <w:rFonts w:ascii="Times New Roman" w:hAnsi="Times New Roman" w:cs="Times New Roman"/>
                </w:rPr>
                <w:t>domain of definition</w:t>
              </w:r>
            </w:hyperlink>
            <w:r w:rsidRPr="008A4C8E">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8A4C8E">
              <w:rPr>
                <w:rFonts w:ascii="Times New Roman" w:hAnsi="Times New Roman" w:cs="Times New Roman"/>
              </w:rPr>
              <w:t xml:space="preserve">giving data in </w:t>
            </w:r>
            <w:hyperlink r:id="rId110" w:history="1">
              <w:r w:rsidRPr="008A4C8E">
                <w:rPr>
                  <w:rStyle w:val="Hypertextovodkaz"/>
                  <w:rFonts w:ascii="Times New Roman" w:hAnsi="Times New Roman" w:cs="Times New Roman"/>
                </w:rPr>
                <w:t>image domain</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 xml:space="preserve">, where for each </w:t>
            </w:r>
            <w:r w:rsidRPr="00F04ED3">
              <w:rPr>
                <w:rFonts w:ascii="Times New Roman" w:hAnsi="Times New Roman" w:cs="Times New Roman"/>
              </w:rPr>
              <w:t>setting</w:t>
            </w:r>
            <w:r w:rsidRPr="008A4C8E">
              <w:rPr>
                <w:rFonts w:ascii="Times New Roman" w:hAnsi="Times New Roman" w:cs="Times New Roman"/>
                <w:b/>
                <w:i/>
              </w:rPr>
              <w:t xml:space="preserve"> s</w:t>
            </w:r>
            <w:r w:rsidRPr="008A4C8E">
              <w:rPr>
                <w:rFonts w:ascii="Times New Roman" w:hAnsi="Times New Roman" w:cs="Times New Roman"/>
              </w:rPr>
              <w:t xml:space="preserve"> is the run of the experiment giving </w:t>
            </w:r>
            <w:r w:rsidRPr="00F04ED3">
              <w:rPr>
                <w:rFonts w:ascii="Times New Roman" w:hAnsi="Times New Roman" w:cs="Times New Roman"/>
              </w:rPr>
              <w:t xml:space="preserve">measurable data </w:t>
            </w:r>
            <w:r w:rsidRPr="00031F13">
              <w:rPr>
                <w:rFonts w:ascii="Times New Roman" w:hAnsi="Times New Roman" w:cs="Times New Roman"/>
                <w:i/>
              </w:rPr>
              <w:t>R(s)</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Each experiments must be </w:t>
      </w:r>
      <w:hyperlink r:id="rId111"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 without any other assumed conditions. Ranges and type of these setting values determine the domain of definition. For example if we have only a parameter </w:t>
      </w:r>
      <w:r w:rsidRPr="00907C08">
        <w:rPr>
          <w:rFonts w:ascii="Times New Roman" w:hAnsi="Times New Roman" w:cs="Times New Roman"/>
          <w:i/>
        </w:rPr>
        <w:t>s</w:t>
      </w:r>
      <w:r w:rsidRPr="00907C08">
        <w:rPr>
          <w:rFonts w:ascii="Times New Roman" w:hAnsi="Times New Roman" w:cs="Times New Roman"/>
          <w:i/>
          <w:vertAlign w:val="subscript"/>
        </w:rPr>
        <w:t>1</w:t>
      </w:r>
      <w:r w:rsidRPr="008A4C8E">
        <w:rPr>
          <w:rFonts w:ascii="Times New Roman" w:hAnsi="Times New Roman" w:cs="Times New Roman"/>
        </w:rPr>
        <w:t>, which can reach the values from 0 to 1, then the domain of the experiment is one-dimensional interval &lt;0</w:t>
      </w:r>
      <w:proofErr w:type="gramStart"/>
      <w:r w:rsidRPr="008A4C8E">
        <w:rPr>
          <w:rFonts w:ascii="Times New Roman" w:hAnsi="Times New Roman" w:cs="Times New Roman"/>
        </w:rPr>
        <w:t>,1</w:t>
      </w:r>
      <w:proofErr w:type="gramEnd"/>
      <w:r w:rsidRPr="008A4C8E">
        <w:rPr>
          <w:rFonts w:ascii="Times New Roman" w:hAnsi="Times New Roman" w:cs="Times New Roman"/>
        </w:rPr>
        <w:t>&gt;. Similarly must be handled the output</w:t>
      </w:r>
      <w:r>
        <w:rPr>
          <w:rFonts w:ascii="Times New Roman" w:hAnsi="Times New Roman" w:cs="Times New Roman"/>
        </w:rPr>
        <w:t>s</w:t>
      </w:r>
      <w:r w:rsidRPr="008A4C8E">
        <w:rPr>
          <w:rFonts w:ascii="Times New Roman" w:hAnsi="Times New Roman" w:cs="Times New Roman"/>
        </w:rPr>
        <w:t>, for example as values from -10 to 10 having image as one-dimensional interval &lt;</w:t>
      </w:r>
      <w:r w:rsidRPr="008A4C8E">
        <w:rPr>
          <w:rFonts w:ascii="Times New Roman" w:hAnsi="Times New Roman" w:cs="Times New Roman"/>
        </w:rPr>
        <w:noBreakHyphen/>
        <w:t>10</w:t>
      </w:r>
      <w:proofErr w:type="gramStart"/>
      <w:r w:rsidRPr="008A4C8E">
        <w:rPr>
          <w:rFonts w:ascii="Times New Roman" w:hAnsi="Times New Roman" w:cs="Times New Roman"/>
        </w:rPr>
        <w:t>,10</w:t>
      </w:r>
      <w:proofErr w:type="gramEnd"/>
      <w:r w:rsidRPr="008A4C8E">
        <w:rPr>
          <w:rFonts w:ascii="Times New Roman" w:hAnsi="Times New Roman" w:cs="Times New Roman"/>
        </w:rPr>
        <w:t>&gt;.  Typically is the setting constant during the experiment and the data as measured outputs can varies during the experiment.</w:t>
      </w:r>
    </w:p>
    <w:p w:rsidR="006D2E76" w:rsidRDefault="006D2E76" w:rsidP="006D2E76">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Default Setting</w:t>
            </w:r>
          </w:p>
        </w:tc>
        <w:tc>
          <w:tcPr>
            <w:tcW w:w="3438" w:type="dxa"/>
            <w:tcBorders>
              <w:bottom w:val="nil"/>
            </w:tcBorders>
            <w:vAlign w:val="center"/>
          </w:tcPr>
          <w:p w:rsidR="00F22A24" w:rsidRPr="00F04ED3" w:rsidRDefault="00CF1C46" w:rsidP="00F22A24">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F22A24" w:rsidTr="0043201C">
        <w:trPr>
          <w:trHeight w:val="660"/>
        </w:trPr>
        <w:tc>
          <w:tcPr>
            <w:tcW w:w="8395" w:type="dxa"/>
            <w:gridSpan w:val="2"/>
            <w:tcBorders>
              <w:top w:val="single" w:sz="4" w:space="0" w:color="auto"/>
              <w:bottom w:val="single" w:sz="4" w:space="0" w:color="auto"/>
            </w:tcBorders>
            <w:vAlign w:val="center"/>
          </w:tcPr>
          <w:p w:rsidR="00F22A24" w:rsidRDefault="00F22A24" w:rsidP="0043201C">
            <w:pPr>
              <w:rPr>
                <w:rFonts w:ascii="Times New Roman" w:hAnsi="Times New Roman" w:cs="Times New Roman"/>
              </w:rPr>
            </w:pPr>
            <w:r w:rsidRPr="00804575">
              <w:rPr>
                <w:rFonts w:ascii="Times New Roman" w:hAnsi="Times New Roman" w:cs="Times New Roman"/>
                <w:b/>
                <w:i/>
              </w:rPr>
              <w:t>Default setting</w:t>
            </w:r>
            <w:r w:rsidRPr="00031F13">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w:t>
            </w:r>
            <w:r w:rsidRPr="00031F13">
              <w:rPr>
                <w:rFonts w:ascii="Times New Roman" w:hAnsi="Times New Roman" w:cs="Times New Roman"/>
              </w:rPr>
              <w:t xml:space="preserve">are fixed values in domain </w:t>
            </w:r>
            <w:r w:rsidRPr="00255737">
              <w:rPr>
                <w:rFonts w:ascii="Times New Roman" w:hAnsi="Times New Roman" w:cs="Times New Roman"/>
                <w:i/>
              </w:rPr>
              <w:t>D</w:t>
            </w:r>
            <w:r w:rsidRPr="00031F13">
              <w:rPr>
                <w:rFonts w:ascii="Times New Roman" w:hAnsi="Times New Roman" w:cs="Times New Roman"/>
              </w:rPr>
              <w:t xml:space="preserve">, which represent the selected </w:t>
            </w:r>
            <w:r w:rsidR="0043201C">
              <w:rPr>
                <w:rFonts w:ascii="Times New Roman" w:hAnsi="Times New Roman" w:cs="Times New Roman"/>
              </w:rPr>
              <w:t xml:space="preserve">state as set of </w:t>
            </w:r>
            <w:r w:rsidRPr="00031F13">
              <w:rPr>
                <w:rFonts w:ascii="Times New Roman" w:hAnsi="Times New Roman" w:cs="Times New Roman"/>
              </w:rPr>
              <w:t>parameters and inputs for all experiment</w:t>
            </w:r>
            <w:r w:rsidR="00907C08">
              <w:rPr>
                <w:rFonts w:ascii="Times New Roman" w:hAnsi="Times New Roman" w:cs="Times New Roman"/>
              </w:rPr>
              <w:t>s</w:t>
            </w:r>
            <w:r w:rsidRPr="00031F13">
              <w:rPr>
                <w:rFonts w:ascii="Times New Roman" w:hAnsi="Times New Roman" w:cs="Times New Roman"/>
              </w:rPr>
              <w:t>.</w:t>
            </w:r>
            <w:r>
              <w:rPr>
                <w:rFonts w:ascii="Times New Roman" w:hAnsi="Times New Roman" w:cs="Times New Roman"/>
              </w:rPr>
              <w:t xml:space="preserve"> </w:t>
            </w:r>
          </w:p>
        </w:tc>
      </w:tr>
      <w:tr w:rsidR="00F22A24" w:rsidTr="00F22A24">
        <w:trPr>
          <w:trHeight w:val="546"/>
        </w:trPr>
        <w:tc>
          <w:tcPr>
            <w:tcW w:w="8395" w:type="dxa"/>
            <w:gridSpan w:val="2"/>
            <w:tcBorders>
              <w:top w:val="single" w:sz="4" w:space="0" w:color="auto"/>
            </w:tcBorders>
            <w:vAlign w:val="center"/>
          </w:tcPr>
          <w:p w:rsidR="00F22A24" w:rsidRPr="00F04ED3" w:rsidRDefault="00CF1C46" w:rsidP="00F22A24">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rsidR="00F22A24" w:rsidRDefault="00F22A24" w:rsidP="00F22A24">
      <w:pPr>
        <w:jc w:val="both"/>
        <w:rPr>
          <w:rFonts w:ascii="Times New Roman" w:hAnsi="Times New Roman" w:cs="Times New Roman"/>
        </w:rPr>
      </w:pPr>
    </w:p>
    <w:p w:rsidR="006D2E76" w:rsidRDefault="0043201C" w:rsidP="006D2E76">
      <w:pPr>
        <w:spacing w:after="0" w:line="240" w:lineRule="auto"/>
        <w:jc w:val="both"/>
        <w:rPr>
          <w:rFonts w:ascii="Times New Roman" w:hAnsi="Times New Roman" w:cs="Times New Roman"/>
        </w:rPr>
      </w:pPr>
      <w:r>
        <w:rPr>
          <w:rFonts w:ascii="Times New Roman" w:hAnsi="Times New Roman" w:cs="Times New Roman"/>
        </w:rPr>
        <w:lastRenderedPageBreak/>
        <w:t xml:space="preserve">Default setting must be consistent, which could be achieved by measuring all these values for one individual object, at well-defined conditions in the fixed time. This snapshot of all values </w:t>
      </w:r>
      <w:r w:rsidR="00F22A24">
        <w:rPr>
          <w:rFonts w:ascii="Times New Roman" w:hAnsi="Times New Roman" w:cs="Times New Roman"/>
        </w:rPr>
        <w:t xml:space="preserve">is typically used for parameters, which can be ignored or neglected in experiments to reduce the complexity and dimension of domain </w:t>
      </w:r>
      <w:r w:rsidR="00F22A24" w:rsidRPr="00907C08">
        <w:rPr>
          <w:rFonts w:ascii="Times New Roman" w:hAnsi="Times New Roman" w:cs="Times New Roman"/>
          <w:i/>
        </w:rPr>
        <w:t>D</w:t>
      </w:r>
      <w:r w:rsidR="00F22A24">
        <w:rPr>
          <w:rFonts w:ascii="Times New Roman" w:hAnsi="Times New Roman" w:cs="Times New Roman"/>
        </w:rPr>
        <w:t xml:space="preserve">. This is very comfortable, because using default setting can be designed experiments just with a few parameters, which directly determines the outputs. Default setting should be selected to represent the normal state of normal patient in normal conditions to achieve the reasonable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00F22A24">
        <w:rPr>
          <w:rFonts w:ascii="Times New Roman" w:hAnsi="Times New Roman" w:cs="Times New Roman"/>
        </w:rPr>
        <w:t xml:space="preserve"> even for long-term experiment </w:t>
      </w:r>
      <w:proofErr w:type="gramStart"/>
      <w:r w:rsidR="00F22A24" w:rsidRPr="00EA09FA">
        <w:rPr>
          <w:rFonts w:ascii="Times New Roman" w:hAnsi="Times New Roman" w:cs="Times New Roman"/>
          <w:i/>
        </w:rPr>
        <w:t>R</w:t>
      </w:r>
      <w:r w:rsidR="00F22A24" w:rsidRPr="00EA09FA">
        <w:rPr>
          <w:rFonts w:ascii="Times New Roman" w:hAnsi="Times New Roman" w:cs="Times New Roman"/>
          <w:i/>
          <w:vertAlign w:val="superscript"/>
        </w:rPr>
        <w:t>(</w:t>
      </w:r>
      <w:proofErr w:type="gramEnd"/>
      <w:r w:rsidR="00F22A24" w:rsidRPr="00EA09FA">
        <w:rPr>
          <w:rFonts w:ascii="Times New Roman" w:hAnsi="Times New Roman" w:cs="Times New Roman"/>
          <w:i/>
          <w:vertAlign w:val="superscript"/>
        </w:rPr>
        <w:t>D,I)</w:t>
      </w:r>
      <w:r w:rsidR="00F22A24">
        <w:rPr>
          <w:rFonts w:ascii="Times New Roman" w:hAnsi="Times New Roman" w:cs="Times New Roman"/>
        </w:rPr>
        <w:t xml:space="preserve">. If it is not </w:t>
      </w:r>
      <w:r w:rsidR="00EA09FA">
        <w:rPr>
          <w:rFonts w:ascii="Times New Roman" w:hAnsi="Times New Roman" w:cs="Times New Roman"/>
        </w:rPr>
        <w:t xml:space="preserve">really </w:t>
      </w:r>
      <w:r w:rsidR="00F22A24">
        <w:rPr>
          <w:rFonts w:ascii="Times New Roman" w:hAnsi="Times New Roman" w:cs="Times New Roman"/>
        </w:rPr>
        <w:t>necessary</w:t>
      </w:r>
      <w:r w:rsidR="00EA09FA">
        <w:rPr>
          <w:rFonts w:ascii="Times New Roman" w:hAnsi="Times New Roman" w:cs="Times New Roman"/>
        </w:rPr>
        <w:t>,</w:t>
      </w:r>
      <w:r w:rsidR="00F22A24">
        <w:rPr>
          <w:rFonts w:ascii="Times New Roman" w:hAnsi="Times New Roman" w:cs="Times New Roman"/>
        </w:rPr>
        <w:t xml:space="preserve"> the default values should not be changed during development.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w:t>
            </w:r>
          </w:p>
        </w:tc>
        <w:tc>
          <w:tcPr>
            <w:tcW w:w="3438" w:type="dxa"/>
            <w:tcBorders>
              <w:bottom w:val="nil"/>
            </w:tcBorders>
            <w:vAlign w:val="center"/>
          </w:tcPr>
          <w:p w:rsidR="00F22A24" w:rsidRPr="00F04ED3" w:rsidRDefault="00CF1C46"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031F13" w:rsidRDefault="00F22A24" w:rsidP="00F22A24">
            <w:pPr>
              <w:rPr>
                <w:rFonts w:ascii="Times New Roman" w:hAnsi="Times New Roman" w:cs="Times New Roman"/>
              </w:rPr>
            </w:pPr>
            <w:r w:rsidRPr="00804575">
              <w:rPr>
                <w:rFonts w:ascii="Times New Roman" w:hAnsi="Times New Roman" w:cs="Times New Roman"/>
                <w:b/>
                <w:i/>
              </w:rPr>
              <w:t>Theoretical model</w:t>
            </w:r>
            <w:r w:rsidRPr="00031F13">
              <w:rPr>
                <w:rFonts w:ascii="Times New Roman" w:hAnsi="Times New Roman" w:cs="Times New Roman"/>
              </w:rPr>
              <w:t xml:space="preserve"> </w:t>
            </w:r>
            <w:r w:rsidRPr="00031F13">
              <w:rPr>
                <w:rFonts w:ascii="Times New Roman" w:hAnsi="Times New Roman" w:cs="Times New Roman"/>
                <w:i/>
              </w:rPr>
              <w:t>M</w:t>
            </w:r>
            <w:r>
              <w:rPr>
                <w:rFonts w:ascii="Times New Roman" w:hAnsi="Times New Roman" w:cs="Times New Roman"/>
              </w:rPr>
              <w:t xml:space="preserve"> </w:t>
            </w:r>
            <w:r w:rsidRPr="00031F13">
              <w:rPr>
                <w:rFonts w:ascii="Times New Roman" w:hAnsi="Times New Roman" w:cs="Times New Roman"/>
              </w:rPr>
              <w:t xml:space="preserve">in </w:t>
            </w:r>
            <w:hyperlink r:id="rId112" w:history="1">
              <w:r w:rsidRPr="00031F13">
                <w:rPr>
                  <w:rStyle w:val="Hypertextovodkaz"/>
                  <w:rFonts w:ascii="Times New Roman" w:hAnsi="Times New Roman" w:cs="Times New Roman"/>
                </w:rPr>
                <w:t>domain</w:t>
              </w:r>
            </w:hyperlink>
            <w:r w:rsidRPr="00031F13">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031F13">
              <w:rPr>
                <w:rFonts w:ascii="Times New Roman" w:hAnsi="Times New Roman" w:cs="Times New Roman"/>
              </w:rPr>
              <w:t xml:space="preserve">giving data in </w:t>
            </w:r>
            <w:hyperlink r:id="rId113" w:history="1">
              <w:r w:rsidRPr="00031F13">
                <w:rPr>
                  <w:rStyle w:val="Hypertextovodkaz"/>
                  <w:rFonts w:ascii="Times New Roman" w:hAnsi="Times New Roman" w:cs="Times New Roman"/>
                </w:rPr>
                <w:t>image</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w:t>
            </w:r>
            <w:r w:rsidRPr="00031F13">
              <w:rPr>
                <w:rFonts w:ascii="Times New Roman" w:hAnsi="Times New Roman" w:cs="Times New Roman"/>
              </w:rPr>
              <w:t xml:space="preserve"> where for each setting</w:t>
            </w:r>
            <w:r w:rsidRPr="00031F13">
              <w:rPr>
                <w:rFonts w:ascii="Times New Roman" w:hAnsi="Times New Roman" w:cs="Times New Roman"/>
                <w:i/>
              </w:rPr>
              <w:t xml:space="preserve"> s</w:t>
            </w:r>
            <w:r w:rsidRPr="00031F13">
              <w:rPr>
                <w:rFonts w:ascii="Times New Roman" w:hAnsi="Times New Roman" w:cs="Times New Roman"/>
              </w:rPr>
              <w:t xml:space="preserve"> is the simulation of the model </w:t>
            </w:r>
            <w:r w:rsidRPr="00031F13">
              <w:rPr>
                <w:rFonts w:ascii="Times New Roman" w:hAnsi="Times New Roman" w:cs="Times New Roman"/>
                <w:i/>
              </w:rPr>
              <w:t>M</w:t>
            </w:r>
            <w:r w:rsidRPr="00031F13">
              <w:rPr>
                <w:rFonts w:ascii="Times New Roman" w:hAnsi="Times New Roman" w:cs="Times New Roman"/>
              </w:rPr>
              <w:t xml:space="preserve"> giving the simulation outputs </w:t>
            </w:r>
            <w:r w:rsidRPr="00031F13">
              <w:rPr>
                <w:rFonts w:ascii="Times New Roman" w:hAnsi="Times New Roman" w:cs="Times New Roman"/>
                <w:i/>
              </w:rPr>
              <w:t>M(s)</w:t>
            </w:r>
            <w:r w:rsidRPr="00031F13">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Model is always an approximation of the reality. Even if we use the fundamental physical relations, we should not be sure that it exactly match the reality. </w:t>
      </w:r>
      <w:r w:rsidRPr="00EA09FA">
        <w:rPr>
          <w:rFonts w:ascii="Times New Roman" w:hAnsi="Times New Roman" w:cs="Times New Roman"/>
        </w:rPr>
        <w:t xml:space="preserve">There is the same assumption as in real experiment definition: the unique </w:t>
      </w:r>
      <w:r w:rsidR="00EA09FA">
        <w:rPr>
          <w:rFonts w:ascii="Times New Roman" w:hAnsi="Times New Roman" w:cs="Times New Roman"/>
        </w:rPr>
        <w:t>results for each parameters of</w:t>
      </w:r>
      <w:r w:rsidR="00EA09FA" w:rsidRPr="00EA09FA">
        <w:rPr>
          <w:rFonts w:ascii="Times New Roman" w:hAnsi="Times New Roman" w:cs="Times New Roman"/>
        </w:rPr>
        <w:t xml:space="preserve"> the</w:t>
      </w:r>
      <w:r w:rsidRPr="00EA09FA">
        <w:rPr>
          <w:rFonts w:ascii="Times New Roman" w:hAnsi="Times New Roman" w:cs="Times New Roman"/>
        </w:rPr>
        <w:t xml:space="preserve"> model</w:t>
      </w:r>
      <w:r w:rsidR="00EA09FA" w:rsidRPr="00EA09FA">
        <w:rPr>
          <w:rFonts w:ascii="Times New Roman" w:hAnsi="Times New Roman" w:cs="Times New Roman"/>
        </w:rPr>
        <w:t xml:space="preserve"> (reproducibility)</w:t>
      </w:r>
      <w:r w:rsidRPr="00EA09FA">
        <w:rPr>
          <w:rFonts w:ascii="Times New Roman" w:hAnsi="Times New Roman" w:cs="Times New Roman"/>
        </w:rPr>
        <w:t>.</w:t>
      </w:r>
      <w:r w:rsidRPr="008A4C8E">
        <w:rPr>
          <w:rFonts w:ascii="Times New Roman" w:hAnsi="Times New Roman" w:cs="Times New Roman"/>
        </w:rPr>
        <w:t xml:space="preserve"> In the other words </w:t>
      </w:r>
      <w:r w:rsidR="00EA09FA">
        <w:rPr>
          <w:rFonts w:ascii="Times New Roman" w:hAnsi="Times New Roman" w:cs="Times New Roman"/>
        </w:rPr>
        <w:t>all necessary</w:t>
      </w:r>
      <w:r w:rsidRPr="008A4C8E">
        <w:rPr>
          <w:rFonts w:ascii="Times New Roman" w:hAnsi="Times New Roman" w:cs="Times New Roman"/>
        </w:rPr>
        <w:t xml:space="preserve"> </w:t>
      </w:r>
      <w:r w:rsidR="00EA09FA">
        <w:rPr>
          <w:rFonts w:ascii="Times New Roman" w:hAnsi="Times New Roman" w:cs="Times New Roman"/>
        </w:rPr>
        <w:t>settings</w:t>
      </w:r>
      <w:r w:rsidRPr="008A4C8E">
        <w:rPr>
          <w:rFonts w:ascii="Times New Roman" w:hAnsi="Times New Roman" w:cs="Times New Roman"/>
        </w:rPr>
        <w:t xml:space="preserve"> should be known before both real and theoretical experiment. For this reason the</w:t>
      </w:r>
      <w:r w:rsidR="00EA09FA">
        <w:rPr>
          <w:rFonts w:ascii="Times New Roman" w:hAnsi="Times New Roman" w:cs="Times New Roman"/>
        </w:rPr>
        <w:t xml:space="preserve"> parameters and inputs </w:t>
      </w:r>
      <w:r w:rsidRPr="008A4C8E">
        <w:rPr>
          <w:rFonts w:ascii="Times New Roman" w:hAnsi="Times New Roman" w:cs="Times New Roman"/>
        </w:rPr>
        <w:t xml:space="preserve">are usually defined as physical quantities with physical units. </w:t>
      </w:r>
      <w:r w:rsidR="00EA09FA">
        <w:rPr>
          <w:rFonts w:ascii="Times New Roman" w:hAnsi="Times New Roman" w:cs="Times New Roman"/>
        </w:rPr>
        <w:t>Also</w:t>
      </w:r>
      <w:r w:rsidRPr="008A4C8E">
        <w:rPr>
          <w:rFonts w:ascii="Times New Roman" w:hAnsi="Times New Roman" w:cs="Times New Roman"/>
        </w:rPr>
        <w:t xml:space="preserve"> the model</w:t>
      </w:r>
      <w:r w:rsidR="00EA09FA">
        <w:rPr>
          <w:rFonts w:ascii="Times New Roman" w:hAnsi="Times New Roman" w:cs="Times New Roman"/>
        </w:rPr>
        <w:t xml:space="preserve"> setting</w:t>
      </w:r>
      <w:r w:rsidRPr="008A4C8E">
        <w:rPr>
          <w:rFonts w:ascii="Times New Roman" w:hAnsi="Times New Roman" w:cs="Times New Roman"/>
        </w:rPr>
        <w:t xml:space="preserve"> </w:t>
      </w:r>
      <w:r w:rsidR="00EA09FA" w:rsidRPr="00EA09FA">
        <w:rPr>
          <w:rFonts w:ascii="Times New Roman" w:hAnsi="Times New Roman" w:cs="Times New Roman"/>
          <w:i/>
        </w:rPr>
        <w:t>s</w:t>
      </w:r>
      <w:r w:rsidR="00EA09FA">
        <w:rPr>
          <w:rFonts w:ascii="Times New Roman" w:hAnsi="Times New Roman" w:cs="Times New Roman"/>
        </w:rPr>
        <w:t xml:space="preserve"> </w:t>
      </w:r>
      <w:r w:rsidRPr="008A4C8E">
        <w:rPr>
          <w:rFonts w:ascii="Times New Roman" w:hAnsi="Times New Roman" w:cs="Times New Roman"/>
        </w:rPr>
        <w:t xml:space="preserve">typically remains constant during the simulation and the outputs can varies in time. This dynamical behavior is caused by differential equation, which can dynamically react on prescribed changes of the setting. </w:t>
      </w:r>
      <w:r>
        <w:rPr>
          <w:rFonts w:ascii="Times New Roman" w:hAnsi="Times New Roman" w:cs="Times New Roman"/>
        </w:rPr>
        <w:t xml:space="preserve">Each model </w:t>
      </w:r>
      <w:r w:rsidR="00EA09FA" w:rsidRPr="00EA09FA">
        <w:rPr>
          <w:rFonts w:ascii="Times New Roman" w:hAnsi="Times New Roman" w:cs="Times New Roman"/>
          <w:i/>
        </w:rPr>
        <w:t>M</w:t>
      </w:r>
      <w:r>
        <w:rPr>
          <w:rFonts w:ascii="Times New Roman" w:hAnsi="Times New Roman" w:cs="Times New Roman"/>
          <w:vertAlign w:val="superscript"/>
        </w:rPr>
        <w:t xml:space="preserve"> </w:t>
      </w:r>
      <w:r>
        <w:rPr>
          <w:rFonts w:ascii="Times New Roman" w:hAnsi="Times New Roman" w:cs="Times New Roman"/>
        </w:rPr>
        <w:t xml:space="preserve">in domain </w:t>
      </w:r>
      <w:r w:rsidRPr="00EA09FA">
        <w:rPr>
          <w:rFonts w:ascii="Times New Roman" w:hAnsi="Times New Roman" w:cs="Times New Roman"/>
          <w:i/>
        </w:rPr>
        <w:t>D</w:t>
      </w:r>
      <w:r>
        <w:rPr>
          <w:rFonts w:ascii="Times New Roman" w:hAnsi="Times New Roman" w:cs="Times New Roman"/>
        </w:rPr>
        <w:t xml:space="preserve"> </w:t>
      </w:r>
      <w:r>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w:t>
      </w:r>
      <w:r>
        <w:rPr>
          <w:rFonts w:ascii="Times New Roman" w:hAnsi="Times New Roman" w:cs="Times New Roman"/>
          <w:lang w:eastAsia="en-US"/>
        </w:rPr>
        <w:t xml:space="preserve">for </w:t>
      </w:r>
      <w:r>
        <w:rPr>
          <w:rFonts w:ascii="Times New Roman" w:hAnsi="Times New Roman" w:cs="Times New Roman"/>
        </w:rPr>
        <w:t xml:space="preserve">the default </w:t>
      </w:r>
      <w:proofErr w:type="gramStart"/>
      <w:r>
        <w:rPr>
          <w:rFonts w:ascii="Times New Roman" w:hAnsi="Times New Roman" w:cs="Times New Roman"/>
        </w:rPr>
        <w:t xml:space="preserve">values </w:t>
      </w:r>
      <w:proofErr w:type="gramEnd"/>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However this condition is not part of definition, it is just a very practical thing.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2C1C05">
              <w:rPr>
                <w:rFonts w:ascii="Times New Roman" w:hAnsi="Times New Roman" w:cs="Times New Roman"/>
              </w:rPr>
              <w:t>Experiment</w:t>
            </w:r>
            <w:r>
              <w:rPr>
                <w:rFonts w:ascii="Times New Roman" w:hAnsi="Times New Roman" w:cs="Times New Roman"/>
                <w:b/>
              </w:rPr>
              <w:t xml:space="preserve"> is described </w:t>
            </w:r>
            <w:r w:rsidRPr="002C1C05">
              <w:rPr>
                <w:rFonts w:ascii="Times New Roman" w:hAnsi="Times New Roman" w:cs="Times New Roman"/>
              </w:rPr>
              <w:t>by model</w:t>
            </w:r>
            <w:r>
              <w:rPr>
                <w:rFonts w:ascii="Times New Roman" w:hAnsi="Times New Roman" w:cs="Times New Roman"/>
                <w:b/>
              </w:rPr>
              <w:t xml:space="preserve"> </w:t>
            </w:r>
          </w:p>
        </w:tc>
        <w:tc>
          <w:tcPr>
            <w:tcW w:w="3438" w:type="dxa"/>
            <w:tcBorders>
              <w:bottom w:val="nil"/>
            </w:tcBorders>
            <w:vAlign w:val="center"/>
          </w:tcPr>
          <w:p w:rsidR="00F22A24" w:rsidRPr="008E0860" w:rsidRDefault="00CF1C46"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F22A24" w:rsidTr="00F22A24">
        <w:trPr>
          <w:trHeight w:val="969"/>
        </w:trPr>
        <w:tc>
          <w:tcPr>
            <w:tcW w:w="8395" w:type="dxa"/>
            <w:gridSpan w:val="2"/>
            <w:tcBorders>
              <w:top w:val="single" w:sz="4" w:space="0" w:color="auto"/>
              <w:bottom w:val="single" w:sz="4" w:space="0" w:color="auto"/>
            </w:tcBorders>
            <w:vAlign w:val="center"/>
          </w:tcPr>
          <w:p w:rsidR="00F22A24" w:rsidRPr="008E0860" w:rsidRDefault="00F22A24" w:rsidP="00386C93">
            <w:pPr>
              <w:rPr>
                <w:rFonts w:ascii="Times New Roman" w:hAnsi="Times New Roman" w:cs="Times New Roman"/>
              </w:rPr>
            </w:pPr>
            <w:r>
              <w:rPr>
                <w:rFonts w:ascii="Times New Roman" w:hAnsi="Times New Roman" w:cs="Times New Roman"/>
              </w:rPr>
              <w:t>Experiment</w:t>
            </w:r>
            <w:r w:rsidRPr="008A4C8E">
              <w:rPr>
                <w:rFonts w:ascii="Times New Roman" w:hAnsi="Times New Roman" w:cs="Times New Roman"/>
              </w:rPr>
              <w:t xml:space="preserve"> </w:t>
            </w:r>
            <w:r w:rsidRPr="008E0860">
              <w:rPr>
                <w:rFonts w:ascii="Times New Roman" w:hAnsi="Times New Roman" w:cs="Times New Roman"/>
                <w:i/>
              </w:rPr>
              <w:t>R</w:t>
            </w:r>
            <w:r w:rsidRPr="008A4C8E">
              <w:rPr>
                <w:rFonts w:ascii="Times New Roman" w:hAnsi="Times New Roman" w:cs="Times New Roman"/>
              </w:rPr>
              <w:t xml:space="preserve"> </w:t>
            </w:r>
            <w:r w:rsidRPr="00804575">
              <w:rPr>
                <w:rFonts w:ascii="Times New Roman" w:hAnsi="Times New Roman" w:cs="Times New Roman"/>
                <w:b/>
                <w:i/>
              </w:rPr>
              <w:t>is described</w:t>
            </w:r>
            <w:r w:rsidRPr="008A4C8E">
              <w:rPr>
                <w:rFonts w:ascii="Times New Roman" w:hAnsi="Times New Roman" w:cs="Times New Roman"/>
              </w:rPr>
              <w:t xml:space="preserve"> by model </w:t>
            </w:r>
            <w:r w:rsidRPr="008E0860">
              <w:rPr>
                <w:rFonts w:ascii="Times New Roman" w:hAnsi="Times New Roman" w:cs="Times New Roman"/>
                <w:i/>
              </w:rPr>
              <w:t>M</w:t>
            </w:r>
            <w:r w:rsidRPr="008A4C8E">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8A4C8E">
              <w:rPr>
                <w:rFonts w:ascii="Times New Roman" w:hAnsi="Times New Roman" w:cs="Times New Roman"/>
              </w:rPr>
              <w:t xml:space="preserve"> with precision </w:t>
            </w:r>
            <w:r w:rsidRPr="008E0860">
              <w:rPr>
                <w:rFonts w:ascii="Times New Roman" w:hAnsi="Times New Roman" w:cs="Times New Roman"/>
                <w:i/>
              </w:rPr>
              <w:t>P</w:t>
            </w:r>
            <w:r w:rsidRPr="008A4C8E">
              <w:rPr>
                <w:rFonts w:ascii="Times New Roman" w:hAnsi="Times New Roman" w:cs="Times New Roman"/>
              </w:rPr>
              <w:t xml:space="preserve"> using </w:t>
            </w:r>
            <w:hyperlink r:id="rId114"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proofErr w:type="spellStart"/>
            <w:r w:rsidRPr="008A4C8E">
              <w:rPr>
                <w:rFonts w:ascii="Times New Roman" w:hAnsi="Times New Roman" w:cs="Times New Roman"/>
                <w:i/>
              </w:rPr>
              <w:t>d</w:t>
            </w:r>
            <w:r w:rsidRPr="008A4C8E">
              <w:rPr>
                <w:rFonts w:ascii="Times New Roman" w:hAnsi="Times New Roman" w:cs="Times New Roman"/>
                <w:i/>
                <w:vertAlign w:val="subscript"/>
              </w:rPr>
              <w:t>IR</w:t>
            </w:r>
            <w:proofErr w:type="spellEnd"/>
            <w:r w:rsidRPr="008A4C8E">
              <w:rPr>
                <w:rFonts w:ascii="Times New Roman" w:hAnsi="Times New Roman" w:cs="Times New Roman"/>
              </w:rPr>
              <w:t xml:space="preserve"> of </w:t>
            </w:r>
            <w:r>
              <w:rPr>
                <w:rFonts w:ascii="Times New Roman" w:hAnsi="Times New Roman" w:cs="Times New Roman"/>
              </w:rPr>
              <w:t>image</w:t>
            </w:r>
            <w:r w:rsidRPr="008A4C8E">
              <w:rPr>
                <w:rFonts w:ascii="Times New Roman" w:hAnsi="Times New Roman" w:cs="Times New Roman"/>
              </w:rPr>
              <w:t xml:space="preserve">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if and only if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experiment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is subset of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model </w:t>
            </w:r>
            <w:r w:rsidRPr="008E0860">
              <w:rPr>
                <w:rFonts w:ascii="Times New Roman" w:hAnsi="Times New Roman" w:cs="Times New Roman"/>
                <w:i/>
              </w:rPr>
              <w:t>I</w:t>
            </w:r>
            <w:r w:rsidRPr="008E0860">
              <w:rPr>
                <w:rFonts w:ascii="Times New Roman" w:hAnsi="Times New Roman" w:cs="Times New Roman"/>
                <w:i/>
                <w:vertAlign w:val="subscript"/>
              </w:rPr>
              <w:t>M</w:t>
            </w:r>
            <w:r>
              <w:rPr>
                <w:rFonts w:ascii="Times New Roman" w:hAnsi="Times New Roman" w:cs="Times New Roman"/>
              </w:rPr>
              <w:t xml:space="preserve"> and the distance between </w:t>
            </w:r>
            <w:r w:rsidRPr="008A4C8E">
              <w:rPr>
                <w:rFonts w:ascii="Times New Roman" w:hAnsi="Times New Roman" w:cs="Times New Roman"/>
              </w:rPr>
              <w:t xml:space="preserve">data </w:t>
            </w:r>
            <w:r>
              <w:rPr>
                <w:rFonts w:ascii="Times New Roman" w:hAnsi="Times New Roman" w:cs="Times New Roman"/>
              </w:rPr>
              <w:t xml:space="preserve">and </w:t>
            </w:r>
            <w:r w:rsidRPr="008A4C8E">
              <w:rPr>
                <w:rFonts w:ascii="Times New Roman" w:hAnsi="Times New Roman" w:cs="Times New Roman"/>
              </w:rPr>
              <w:t xml:space="preserve">simulation for each setting is less than </w:t>
            </w:r>
            <w:r w:rsidRPr="008E0860">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CF1C46" w:rsidP="00F22A24">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sidR="001F1448">
        <w:rPr>
          <w:noProof/>
        </w:rPr>
        <w:t>11</w:t>
      </w:r>
      <w:r>
        <w:fldChar w:fldCharType="end"/>
      </w:r>
      <w:r>
        <w:t xml:space="preserve">, </w:t>
      </w:r>
      <w:r w:rsidR="0043201C">
        <w:t>D</w:t>
      </w:r>
      <w:r>
        <w:t xml:space="preserve">efinition domains of model and experiment and the </w:t>
      </w:r>
      <w:r w:rsidR="0043201C">
        <w:t xml:space="preserve">position of partial </w:t>
      </w:r>
      <w:r>
        <w:t>setting</w:t>
      </w:r>
      <w:r w:rsidR="0043201C">
        <w:t>s</w:t>
      </w:r>
      <w:r>
        <w:t xml:space="preserve"> </w:t>
      </w: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The setting </w:t>
      </w:r>
      <w:r w:rsidR="00386C93" w:rsidRPr="00386C93">
        <w:rPr>
          <w:rFonts w:ascii="Times New Roman" w:hAnsi="Times New Roman" w:cs="Times New Roman"/>
          <w:i/>
        </w:rPr>
        <w:t>s</w:t>
      </w:r>
      <w:proofErr w:type="gramStart"/>
      <w:r w:rsidR="00386C93">
        <w:rPr>
          <w:rFonts w:ascii="Times New Roman" w:hAnsi="Times New Roman" w:cs="Times New Roman"/>
          <w:i/>
        </w:rPr>
        <w:t>={</w:t>
      </w:r>
      <w:proofErr w:type="spellStart"/>
      <w:proofErr w:type="gramEnd"/>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i/>
        </w:rPr>
        <w:t>,</w:t>
      </w:r>
      <w:r w:rsidR="00386C93" w:rsidRPr="00386C93">
        <w:rPr>
          <w:rFonts w:ascii="Times New Roman" w:hAnsi="Times New Roman" w:cs="Times New Roman"/>
          <w:i/>
        </w:rPr>
        <w:t xml:space="preserve"> </w:t>
      </w:r>
      <w:proofErr w:type="spellStart"/>
      <w:r w:rsidR="00386C93" w:rsidRPr="00386C93">
        <w:rPr>
          <w:rFonts w:ascii="Times New Roman" w:hAnsi="Times New Roman" w:cs="Times New Roman"/>
          <w:i/>
        </w:rPr>
        <w:t>s</w:t>
      </w:r>
      <w:r w:rsidR="00386C93">
        <w:rPr>
          <w:rFonts w:ascii="Times New Roman" w:hAnsi="Times New Roman" w:cs="Times New Roman"/>
          <w:i/>
          <w:vertAlign w:val="subscript"/>
        </w:rPr>
        <w:t>R</w:t>
      </w:r>
      <w:proofErr w:type="spellEnd"/>
      <w:r w:rsidR="00386C93">
        <w:rPr>
          <w:rFonts w:ascii="Times New Roman" w:hAnsi="Times New Roman" w:cs="Times New Roman"/>
          <w:i/>
        </w:rPr>
        <w:t>}</w:t>
      </w:r>
      <w:r w:rsidR="00386C93">
        <w:rPr>
          <w:rFonts w:ascii="Times New Roman" w:hAnsi="Times New Roman" w:cs="Times New Roman"/>
        </w:rPr>
        <w:t xml:space="preserve"> </w:t>
      </w:r>
      <w:r w:rsidRPr="008A4C8E">
        <w:rPr>
          <w:rFonts w:ascii="Times New Roman" w:hAnsi="Times New Roman" w:cs="Times New Roman"/>
        </w:rPr>
        <w:t xml:space="preserve">becomes from the design of experiments. </w:t>
      </w:r>
      <w:r w:rsidR="00386C93">
        <w:rPr>
          <w:rFonts w:ascii="Times New Roman" w:hAnsi="Times New Roman" w:cs="Times New Roman"/>
        </w:rPr>
        <w:t>T</w:t>
      </w:r>
      <w:r w:rsidRPr="008A4C8E">
        <w:rPr>
          <w:rFonts w:ascii="Times New Roman" w:hAnsi="Times New Roman" w:cs="Times New Roman"/>
        </w:rPr>
        <w:t>he model can reduce the setting only to the main information necessary to determine the right behavior at each cases</w:t>
      </w:r>
      <w:r w:rsidR="00386C93">
        <w:rPr>
          <w:rFonts w:ascii="Times New Roman" w:hAnsi="Times New Roman" w:cs="Times New Roman"/>
        </w:rPr>
        <w:t xml:space="preserve"> (as setting </w:t>
      </w:r>
      <w:proofErr w:type="spellStart"/>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rPr>
        <w:t>)</w:t>
      </w:r>
      <w:r w:rsidRPr="008A4C8E">
        <w:rPr>
          <w:rFonts w:ascii="Times New Roman" w:hAnsi="Times New Roman" w:cs="Times New Roman"/>
        </w:rPr>
        <w:t>. The comparison of the measured data</w:t>
      </w:r>
      <w:r w:rsidR="00386C93">
        <w:rPr>
          <w:rFonts w:ascii="Times New Roman" w:hAnsi="Times New Roman" w:cs="Times New Roman"/>
        </w:rP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8A4C8E">
        <w:rPr>
          <w:rFonts w:ascii="Times New Roman" w:hAnsi="Times New Roman" w:cs="Times New Roman"/>
        </w:rPr>
        <w:t xml:space="preserve"> with the result of the simulation</w:t>
      </w:r>
      <w:r w:rsidR="00386C93">
        <w:rPr>
          <w:rFonts w:ascii="Times New Roman" w:hAnsi="Times New Roman" w:cs="Times New Roman"/>
        </w:rPr>
        <w:t xml:space="preserve">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8A4C8E">
        <w:rPr>
          <w:rFonts w:ascii="Times New Roman" w:hAnsi="Times New Roman" w:cs="Times New Roman"/>
        </w:rPr>
        <w:t xml:space="preserve"> could be done different ways. Always it must be used some error calculation called metric, which gives the information how similar are the curves. There can be used any mathematical </w:t>
      </w:r>
      <w:hyperlink r:id="rId115" w:history="1">
        <w:r w:rsidRPr="008A4C8E">
          <w:rPr>
            <w:rStyle w:val="Hypertextovodkaz"/>
            <w:rFonts w:ascii="Times New Roman" w:hAnsi="Times New Roman" w:cs="Times New Roman"/>
          </w:rPr>
          <w:t>norm</w:t>
        </w:r>
      </w:hyperlink>
      <w:r w:rsidRPr="008A4C8E">
        <w:rPr>
          <w:rFonts w:ascii="Times New Roman" w:hAnsi="Times New Roman" w:cs="Times New Roman"/>
        </w:rPr>
        <w:t>. Having points in specific time there can be used e.g. sum of square distances between simulation and measured points.  The value of</w:t>
      </w:r>
      <w:r w:rsidR="00386C93">
        <w:rPr>
          <w:rFonts w:ascii="Times New Roman" w:hAnsi="Times New Roman" w:cs="Times New Roman"/>
        </w:rPr>
        <w:t xml:space="preserve"> precision </w:t>
      </w:r>
      <w:r w:rsidRPr="00386C93">
        <w:rPr>
          <w:rFonts w:ascii="Times New Roman" w:hAnsi="Times New Roman" w:cs="Times New Roman"/>
          <w:i/>
        </w:rPr>
        <w:t>P</w:t>
      </w:r>
      <w:r w:rsidRPr="008A4C8E">
        <w:rPr>
          <w:rFonts w:ascii="Times New Roman" w:hAnsi="Times New Roman" w:cs="Times New Roman"/>
        </w:rPr>
        <w:t xml:space="preserve"> must be selected appropriate to selected metric </w:t>
      </w:r>
      <w:r w:rsidR="00386C93">
        <w:rPr>
          <w:rFonts w:ascii="Times New Roman" w:hAnsi="Times New Roman" w:cs="Times New Roman"/>
        </w:rPr>
        <w:t>and precision of measurements</w:t>
      </w:r>
      <w:r w:rsidRPr="008A4C8E">
        <w:rPr>
          <w:rFonts w:ascii="Times New Roman" w:hAnsi="Times New Roman" w:cs="Times New Roman"/>
        </w:rPr>
        <w:t xml:space="preserve">. The ideal value of precision P is 0.5% for Euclidean norm. However this precision is too hard for the most of physiological measurements, so even 10% error is tolerated by </w:t>
      </w:r>
      <w:proofErr w:type="spellStart"/>
      <w:r w:rsidRPr="008A4C8E">
        <w:rPr>
          <w:rFonts w:ascii="Times New Roman" w:hAnsi="Times New Roman" w:cs="Times New Roman"/>
        </w:rPr>
        <w:t>Physiomodel</w:t>
      </w:r>
      <w:proofErr w:type="spellEnd"/>
      <w:r w:rsidRPr="008A4C8E">
        <w:rPr>
          <w:rFonts w:ascii="Times New Roman" w:hAnsi="Times New Roman" w:cs="Times New Roman"/>
        </w:rPr>
        <w:t xml:space="preserve"> today.   </w:t>
      </w:r>
    </w:p>
    <w:p w:rsidR="00386C93" w:rsidRDefault="00386C93" w:rsidP="00F22A24">
      <w:pPr>
        <w:jc w:val="both"/>
        <w:rPr>
          <w:rFonts w:ascii="Times New Roman" w:hAnsi="Times New Roman" w:cs="Times New Roman"/>
        </w:rPr>
      </w:pP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 Comparison</w:t>
            </w:r>
          </w:p>
        </w:tc>
        <w:tc>
          <w:tcPr>
            <w:tcW w:w="3438" w:type="dxa"/>
            <w:tcBorders>
              <w:bottom w:val="nil"/>
            </w:tcBorders>
            <w:vAlign w:val="center"/>
          </w:tcPr>
          <w:p w:rsidR="00F22A24" w:rsidRPr="00BB7814" w:rsidRDefault="00CF1C46"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980666">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if and only if it can describe all </w:t>
            </w:r>
            <w:r w:rsidR="00980666">
              <w:rPr>
                <w:rFonts w:ascii="Times New Roman" w:hAnsi="Times New Roman" w:cs="Times New Roman"/>
              </w:rPr>
              <w:t>experiments</w:t>
            </w:r>
            <w:r w:rsidRPr="008A4C8E">
              <w:rPr>
                <w:rFonts w:ascii="Times New Roman" w:hAnsi="Times New Roman" w:cs="Times New Roman"/>
              </w:rPr>
              <w:t>, which can be described by M</w:t>
            </w:r>
            <w:r w:rsidRPr="008A4C8E">
              <w:rPr>
                <w:rFonts w:ascii="Times New Roman" w:hAnsi="Times New Roman" w:cs="Times New Roman"/>
                <w:vertAlign w:val="subscript"/>
              </w:rPr>
              <w:t>2</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BB7814" w:rsidRDefault="00F22A24" w:rsidP="00F22A24">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Almost each debate about different models of the same thing is </w:t>
      </w:r>
      <w:r w:rsidR="00980666">
        <w:rPr>
          <w:rFonts w:ascii="Times New Roman" w:hAnsi="Times New Roman" w:cs="Times New Roman"/>
        </w:rPr>
        <w:t xml:space="preserve">about </w:t>
      </w:r>
      <w:r w:rsidR="00980666" w:rsidRPr="008A4C8E">
        <w:rPr>
          <w:rFonts w:ascii="Times New Roman" w:hAnsi="Times New Roman" w:cs="Times New Roman"/>
        </w:rPr>
        <w:t>recogn</w:t>
      </w:r>
      <w:r w:rsidR="00980666">
        <w:rPr>
          <w:rFonts w:ascii="Times New Roman" w:hAnsi="Times New Roman" w:cs="Times New Roman"/>
        </w:rPr>
        <w:t>ition</w:t>
      </w:r>
      <w:r w:rsidRPr="008A4C8E">
        <w:rPr>
          <w:rFonts w:ascii="Times New Roman" w:hAnsi="Times New Roman" w:cs="Times New Roman"/>
        </w:rPr>
        <w:t xml:space="preserve">, which model is better. This definition cannot compare all models, because there can be some situations when the second model is better than the first one even if in </w:t>
      </w:r>
      <w:r w:rsidR="00980666">
        <w:rPr>
          <w:rFonts w:ascii="Times New Roman" w:hAnsi="Times New Roman" w:cs="Times New Roman"/>
        </w:rPr>
        <w:t>other</w:t>
      </w:r>
      <w:r w:rsidRPr="008A4C8E">
        <w:rPr>
          <w:rFonts w:ascii="Times New Roman" w:hAnsi="Times New Roman" w:cs="Times New Roman"/>
        </w:rPr>
        <w:t xml:space="preserve"> </w:t>
      </w:r>
      <w:r w:rsidR="00980666">
        <w:rPr>
          <w:rFonts w:ascii="Times New Roman" w:hAnsi="Times New Roman" w:cs="Times New Roman"/>
        </w:rPr>
        <w:t>situation</w:t>
      </w:r>
      <w:r w:rsidRPr="008A4C8E">
        <w:rPr>
          <w:rFonts w:ascii="Times New Roman" w:hAnsi="Times New Roman" w:cs="Times New Roman"/>
        </w:rPr>
        <w:t xml:space="preserve"> is the best the first one. So this operator “be at least as good as” can be applied if all real experiments described by “worse” model are described also by “better” model. From the “is described” operator this new operator inherited the very useful properties</w:t>
      </w:r>
      <w:proofErr w:type="gramStart"/>
      <w:r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I2⊂I1</m:t>
            </m:r>
          </m:e>
        </m:d>
      </m:oMath>
      <w:r w:rsidRPr="008A4C8E">
        <w:rPr>
          <w:rFonts w:ascii="Times New Roman" w:hAnsi="Times New Roman" w:cs="Times New Roman"/>
        </w:rPr>
        <w:t>. So the better model has</w:t>
      </w:r>
      <w:r w:rsidR="00980666">
        <w:rPr>
          <w:rFonts w:ascii="Times New Roman" w:hAnsi="Times New Roman" w:cs="Times New Roman"/>
        </w:rPr>
        <w:t xml:space="preserve"> the number </w:t>
      </w:r>
      <w:r w:rsidR="00980666" w:rsidRPr="008A4C8E">
        <w:rPr>
          <w:rFonts w:ascii="Times New Roman" w:hAnsi="Times New Roman" w:cs="Times New Roman"/>
        </w:rPr>
        <w:t>of output variables</w:t>
      </w:r>
      <w:r w:rsidRPr="008A4C8E">
        <w:rPr>
          <w:rFonts w:ascii="Times New Roman" w:hAnsi="Times New Roman" w:cs="Times New Roman"/>
        </w:rPr>
        <w:t xml:space="preserve"> </w:t>
      </w:r>
      <w:r w:rsidR="00980666">
        <w:rPr>
          <w:rFonts w:ascii="Times New Roman" w:hAnsi="Times New Roman" w:cs="Times New Roman"/>
        </w:rPr>
        <w:t>at least as big as worse model</w:t>
      </w:r>
      <w:r w:rsidRPr="008A4C8E">
        <w:rPr>
          <w:rFonts w:ascii="Times New Roman" w:hAnsi="Times New Roman" w:cs="Times New Roman"/>
        </w:rPr>
        <w:t xml:space="preserve">. The equality of the models occurs when </w:t>
      </w: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vertAlign w:val="superscript"/>
        </w:rPr>
        <w:t>(D1,I1)</w:t>
      </w:r>
      <w:r w:rsidRPr="008A4C8E">
        <w:rPr>
          <w:rFonts w:ascii="Times New Roman" w:hAnsi="Times New Roman" w:cs="Times New Roman"/>
        </w:rPr>
        <w:t xml:space="preserve">. In this situation the direct result is </w:t>
      </w:r>
      <w:r>
        <w:rPr>
          <w:rFonts w:ascii="Times New Roman" w:hAnsi="Times New Roman" w:cs="Times New Roman"/>
        </w:rPr>
        <w:t xml:space="preserve">the </w:t>
      </w:r>
      <w:r w:rsidRPr="008A4C8E">
        <w:rPr>
          <w:rFonts w:ascii="Times New Roman" w:hAnsi="Times New Roman" w:cs="Times New Roman"/>
        </w:rPr>
        <w:t xml:space="preserve">equality of images (I1=I2) and the same set of experiments, which are described by both models. </w:t>
      </w:r>
      <w:r w:rsidR="00980666">
        <w:rPr>
          <w:rFonts w:ascii="Times New Roman" w:hAnsi="Times New Roman" w:cs="Times New Roman"/>
        </w:rPr>
        <w:t xml:space="preserve">The other property of the operator ‘at least as good as’ is the </w:t>
      </w:r>
      <w:r w:rsidRPr="00980666">
        <w:rPr>
          <w:rFonts w:ascii="Times New Roman" w:hAnsi="Times New Roman" w:cs="Times New Roman"/>
          <w:u w:val="single"/>
        </w:rPr>
        <w:t>transitiv</w:t>
      </w:r>
      <w:r w:rsidR="00980666" w:rsidRPr="00980666">
        <w:rPr>
          <w:rFonts w:ascii="Times New Roman" w:hAnsi="Times New Roman" w:cs="Times New Roman"/>
          <w:u w:val="single"/>
        </w:rPr>
        <w:t>ity</w:t>
      </w:r>
      <w:r>
        <w:rPr>
          <w:rFonts w:ascii="Times New Roman" w:hAnsi="Times New Roman" w:cs="Times New Roman"/>
        </w:rPr>
        <w:t>, which means that i</w:t>
      </w:r>
      <w:r w:rsidRPr="008A4C8E">
        <w:rPr>
          <w:rFonts w:ascii="Times New Roman" w:hAnsi="Times New Roman" w:cs="Times New Roman"/>
        </w:rPr>
        <w:t xml:space="preserve">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8A4C8E">
        <w:rPr>
          <w:rFonts w:ascii="Times New Roman" w:hAnsi="Times New Roman" w:cs="Times New Roman"/>
        </w:rPr>
        <w:t xml:space="preserve"> </w:t>
      </w:r>
      <w:proofErr w:type="gramStart"/>
      <w:r w:rsidRPr="008A4C8E">
        <w:rPr>
          <w:rFonts w:ascii="Times New Roman" w:hAnsi="Times New Roman" w:cs="Times New Roman"/>
        </w:rPr>
        <w:t>then</w:t>
      </w:r>
      <w:r>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Pr>
          <w:rFonts w:ascii="Times New Roman" w:hAnsi="Times New Roman" w:cs="Times New Roman"/>
        </w:rPr>
        <w:t xml:space="preserve">. </w:t>
      </w:r>
      <w:r w:rsidRPr="008A4C8E">
        <w:rPr>
          <w:rFonts w:ascii="Times New Roman" w:hAnsi="Times New Roman" w:cs="Times New Roman"/>
        </w:rPr>
        <w:t xml:space="preserve">This transitive relation </w:t>
      </w:r>
      <w:r>
        <w:rPr>
          <w:rFonts w:ascii="Times New Roman" w:hAnsi="Times New Roman" w:cs="Times New Roman"/>
        </w:rPr>
        <w:t>is a result f</w:t>
      </w:r>
      <w:r w:rsidRPr="008A4C8E">
        <w:rPr>
          <w:rFonts w:ascii="Times New Roman" w:hAnsi="Times New Roman" w:cs="Times New Roman"/>
        </w:rPr>
        <w:t xml:space="preserve">rom definitions of both </w:t>
      </w:r>
      <w:r>
        <w:rPr>
          <w:rFonts w:ascii="Times New Roman" w:hAnsi="Times New Roman" w:cs="Times New Roman"/>
        </w:rPr>
        <w:t xml:space="preserve">“be described” </w:t>
      </w:r>
      <w:r w:rsidRPr="008A4C8E">
        <w:rPr>
          <w:rFonts w:ascii="Times New Roman" w:hAnsi="Times New Roman" w:cs="Times New Roman"/>
        </w:rPr>
        <w:t>relation</w:t>
      </w:r>
      <w:r w:rsidR="00980666">
        <w:rPr>
          <w:rFonts w:ascii="Times New Roman" w:hAnsi="Times New Roman" w:cs="Times New Roman"/>
        </w:rPr>
        <w:t>s</w:t>
      </w:r>
      <w:r w:rsidRPr="008A4C8E">
        <w:rPr>
          <w:rFonts w:ascii="Times New Roman" w:hAnsi="Times New Roman" w:cs="Times New Roman"/>
        </w:rPr>
        <w:t xml:space="preserve"> </w:t>
      </w:r>
      <w:proofErr w:type="gramStart"/>
      <w:r w:rsidR="00980666">
        <w:rPr>
          <w:rFonts w:ascii="Times New Roman" w:hAnsi="Times New Roman" w:cs="Times New Roman"/>
        </w:rPr>
        <w:t>as</w:t>
      </w:r>
      <w:r>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Pr>
          <w:rFonts w:ascii="Times New Roman" w:hAnsi="Times New Roman" w:cs="Times New Roman"/>
        </w:rPr>
        <w:t xml:space="preserve">, which is the definition of </w:t>
      </w:r>
      <w:r w:rsidRPr="008A4C8E">
        <w:rPr>
          <w:rFonts w:ascii="Times New Roman" w:hAnsi="Times New Roman" w:cs="Times New Roman"/>
        </w:rPr>
        <w:t xml:space="preserve">“be </w:t>
      </w:r>
      <w:r>
        <w:rPr>
          <w:rFonts w:ascii="Times New Roman" w:hAnsi="Times New Roman" w:cs="Times New Roman"/>
        </w:rPr>
        <w:t>at least as good as</w:t>
      </w:r>
      <w:r w:rsidRPr="008A4C8E">
        <w:rPr>
          <w:rFonts w:ascii="Times New Roman" w:hAnsi="Times New Roman" w:cs="Times New Roman"/>
        </w:rPr>
        <w:t>” operator between M</w:t>
      </w:r>
      <w:r w:rsidRPr="008A4C8E">
        <w:rPr>
          <w:rFonts w:ascii="Times New Roman" w:hAnsi="Times New Roman" w:cs="Times New Roman"/>
          <w:vertAlign w:val="subscript"/>
        </w:rPr>
        <w:t>1</w:t>
      </w:r>
      <w:r w:rsidRPr="008A4C8E">
        <w:rPr>
          <w:rFonts w:ascii="Times New Roman" w:hAnsi="Times New Roman" w:cs="Times New Roman"/>
        </w:rPr>
        <w:t xml:space="preserve"> and M</w:t>
      </w:r>
      <w:r w:rsidRPr="008A4C8E">
        <w:rPr>
          <w:rFonts w:ascii="Times New Roman" w:hAnsi="Times New Roman" w:cs="Times New Roman"/>
          <w:vertAlign w:val="subscript"/>
        </w:rPr>
        <w:t>3</w:t>
      </w:r>
      <w:r w:rsidRPr="008A4C8E">
        <w:rPr>
          <w:rFonts w:ascii="Times New Roman" w:hAnsi="Times New Roman" w:cs="Times New Roman"/>
        </w:rPr>
        <w:t xml:space="preserve">. Having transitive </w:t>
      </w:r>
      <w:r w:rsidRPr="008A4C8E">
        <w:rPr>
          <w:rFonts w:ascii="Times New Roman" w:hAnsi="Times New Roman" w:cs="Times New Roman"/>
          <w:color w:val="252525"/>
          <w:sz w:val="21"/>
          <w:szCs w:val="21"/>
          <w:shd w:val="clear" w:color="auto" w:fill="FFFFFF"/>
        </w:rPr>
        <w:t>"is at least as great as" operator for model comparison is crit</w:t>
      </w:r>
      <w:r>
        <w:rPr>
          <w:rFonts w:ascii="Times New Roman" w:hAnsi="Times New Roman" w:cs="Times New Roman"/>
          <w:color w:val="252525"/>
          <w:sz w:val="21"/>
          <w:szCs w:val="21"/>
          <w:shd w:val="clear" w:color="auto" w:fill="FFFFFF"/>
        </w:rPr>
        <w:t>ical for development, because</w:t>
      </w:r>
      <w:r w:rsidRPr="008A4C8E">
        <w:rPr>
          <w:rFonts w:ascii="Times New Roman" w:hAnsi="Times New Roman" w:cs="Times New Roman"/>
          <w:color w:val="252525"/>
          <w:sz w:val="21"/>
          <w:szCs w:val="21"/>
          <w:shd w:val="clear" w:color="auto" w:fill="FFFFFF"/>
        </w:rPr>
        <w:t xml:space="preserve"> </w:t>
      </w:r>
      <w:r>
        <w:rPr>
          <w:rFonts w:ascii="Times New Roman" w:hAnsi="Times New Roman" w:cs="Times New Roman"/>
          <w:color w:val="252525"/>
          <w:sz w:val="21"/>
          <w:szCs w:val="21"/>
          <w:shd w:val="clear" w:color="auto" w:fill="FFFFFF"/>
        </w:rPr>
        <w:t xml:space="preserve">if </w:t>
      </w:r>
      <w:r w:rsidRPr="008A4C8E">
        <w:rPr>
          <w:rFonts w:ascii="Times New Roman" w:hAnsi="Times New Roman" w:cs="Times New Roman"/>
          <w:color w:val="252525"/>
          <w:sz w:val="21"/>
          <w:szCs w:val="21"/>
          <w:shd w:val="clear" w:color="auto" w:fill="FFFFFF"/>
        </w:rPr>
        <w:t xml:space="preserve">the new version is </w:t>
      </w:r>
      <w:r>
        <w:rPr>
          <w:rFonts w:ascii="Times New Roman" w:hAnsi="Times New Roman" w:cs="Times New Roman"/>
          <w:color w:val="252525"/>
          <w:sz w:val="21"/>
          <w:szCs w:val="21"/>
          <w:shd w:val="clear" w:color="auto" w:fill="FFFFFF"/>
        </w:rPr>
        <w:t>at least as good as the last version of the model</w:t>
      </w:r>
      <w:r w:rsidR="00980666">
        <w:rPr>
          <w:rFonts w:ascii="Times New Roman" w:hAnsi="Times New Roman" w:cs="Times New Roman"/>
          <w:color w:val="252525"/>
          <w:sz w:val="21"/>
          <w:szCs w:val="21"/>
          <w:shd w:val="clear" w:color="auto" w:fill="FFFFFF"/>
        </w:rPr>
        <w:t xml:space="preserve"> during each time of development</w:t>
      </w:r>
      <w:r>
        <w:rPr>
          <w:rFonts w:ascii="Times New Roman" w:hAnsi="Times New Roman" w:cs="Times New Roman"/>
          <w:color w:val="252525"/>
          <w:sz w:val="21"/>
          <w:szCs w:val="21"/>
          <w:shd w:val="clear" w:color="auto" w:fill="FFFFFF"/>
        </w:rPr>
        <w:t xml:space="preserve"> then the new version must be also at least as good as all</w:t>
      </w:r>
      <w:r w:rsidR="00980666">
        <w:rPr>
          <w:rFonts w:ascii="Times New Roman" w:hAnsi="Times New Roman" w:cs="Times New Roman"/>
          <w:color w:val="252525"/>
          <w:sz w:val="21"/>
          <w:szCs w:val="21"/>
          <w:shd w:val="clear" w:color="auto" w:fill="FFFFFF"/>
        </w:rPr>
        <w:t xml:space="preserve"> </w:t>
      </w:r>
      <w:r w:rsidR="00CE52A1">
        <w:rPr>
          <w:rFonts w:ascii="Times New Roman" w:hAnsi="Times New Roman" w:cs="Times New Roman"/>
          <w:color w:val="252525"/>
          <w:sz w:val="21"/>
          <w:szCs w:val="21"/>
          <w:shd w:val="clear" w:color="auto" w:fill="FFFFFF"/>
        </w:rPr>
        <w:t xml:space="preserve">versions in the </w:t>
      </w:r>
      <w:r w:rsidR="00980666">
        <w:rPr>
          <w:rFonts w:ascii="Times New Roman" w:hAnsi="Times New Roman" w:cs="Times New Roman"/>
          <w:color w:val="252525"/>
          <w:sz w:val="21"/>
          <w:szCs w:val="21"/>
          <w:shd w:val="clear" w:color="auto" w:fill="FFFFFF"/>
        </w:rPr>
        <w:t>histor</w:t>
      </w:r>
      <w:r w:rsidR="00CE52A1">
        <w:rPr>
          <w:rFonts w:ascii="Times New Roman" w:hAnsi="Times New Roman" w:cs="Times New Roman"/>
          <w:color w:val="252525"/>
          <w:sz w:val="21"/>
          <w:szCs w:val="21"/>
          <w:shd w:val="clear" w:color="auto" w:fill="FFFFFF"/>
        </w:rPr>
        <w:t xml:space="preserve">y of </w:t>
      </w:r>
      <w:r w:rsidR="00980666">
        <w:rPr>
          <w:rFonts w:ascii="Times New Roman" w:hAnsi="Times New Roman" w:cs="Times New Roman"/>
          <w:color w:val="252525"/>
          <w:sz w:val="21"/>
          <w:szCs w:val="21"/>
          <w:shd w:val="clear" w:color="auto" w:fill="FFFFFF"/>
        </w:rPr>
        <w:t>th</w:t>
      </w:r>
      <w:r w:rsidR="00CE52A1">
        <w:rPr>
          <w:rFonts w:ascii="Times New Roman" w:hAnsi="Times New Roman" w:cs="Times New Roman"/>
          <w:color w:val="252525"/>
          <w:sz w:val="21"/>
          <w:szCs w:val="21"/>
          <w:shd w:val="clear" w:color="auto" w:fill="FFFFFF"/>
        </w:rPr>
        <w:t>e</w:t>
      </w:r>
      <w:r w:rsidR="00980666">
        <w:rPr>
          <w:rFonts w:ascii="Times New Roman" w:hAnsi="Times New Roman" w:cs="Times New Roman"/>
          <w:color w:val="252525"/>
          <w:sz w:val="21"/>
          <w:szCs w:val="21"/>
          <w:shd w:val="clear" w:color="auto" w:fill="FFFFFF"/>
        </w:rPr>
        <w:t xml:space="preserve"> development</w:t>
      </w:r>
      <w:r w:rsidR="006D2E76">
        <w:rPr>
          <w:rFonts w:ascii="Times New Roman" w:hAnsi="Times New Roman" w:cs="Times New Roman"/>
          <w:color w:val="252525"/>
          <w:sz w:val="21"/>
          <w:szCs w:val="21"/>
          <w:shd w:val="clear" w:color="auto" w:fill="FFFFFF"/>
        </w:rPr>
        <w:t>.</w:t>
      </w:r>
      <w:r w:rsidR="006D2E76">
        <w:rPr>
          <w:rFonts w:ascii="Times New Roman" w:hAnsi="Times New Roman" w:cs="Times New Roman"/>
        </w:rPr>
        <w:t xml:space="preserve"> </w:t>
      </w:r>
    </w:p>
    <w:p w:rsidR="00F22A24" w:rsidRDefault="00F22A24" w:rsidP="006D2E76">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Incomparable Models</w:t>
            </w:r>
          </w:p>
        </w:tc>
        <w:tc>
          <w:tcPr>
            <w:tcW w:w="3438" w:type="dxa"/>
            <w:tcBorders>
              <w:bottom w:val="nil"/>
            </w:tcBorders>
            <w:vAlign w:val="center"/>
          </w:tcPr>
          <w:p w:rsidR="00F22A24" w:rsidRPr="00BB7814" w:rsidRDefault="00CF1C46"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incomparable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w:t>
            </w:r>
            <w:proofErr w:type="gramStart"/>
            <w:r w:rsidRPr="008A4C8E">
              <w:rPr>
                <w:rFonts w:ascii="Times New Roman" w:hAnsi="Times New Roman" w:cs="Times New Roman"/>
              </w:rPr>
              <w:t>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w:t>
            </w:r>
            <w:proofErr w:type="gramEnd"/>
            <w:r w:rsidRPr="008A4C8E">
              <w:rPr>
                <w:rFonts w:ascii="Times New Roman" w:hAnsi="Times New Roman" w:cs="Times New Roman"/>
              </w:rPr>
              <w:t>precision P)</w:t>
            </w:r>
            <w:r>
              <w:rPr>
                <w:rFonts w:ascii="Times New Roman" w:hAnsi="Times New Roman" w:cs="Times New Roman"/>
              </w:rPr>
              <w:t>.</w:t>
            </w:r>
          </w:p>
        </w:tc>
      </w:tr>
      <w:tr w:rsidR="00F22A24" w:rsidTr="00F22A24">
        <w:trPr>
          <w:trHeight w:val="546"/>
        </w:trPr>
        <w:tc>
          <w:tcPr>
            <w:tcW w:w="8395" w:type="dxa"/>
            <w:gridSpan w:val="2"/>
            <w:tcBorders>
              <w:top w:val="single" w:sz="4" w:space="0" w:color="auto"/>
              <w:bottom w:val="single" w:sz="4" w:space="0" w:color="auto"/>
            </w:tcBorders>
            <w:vAlign w:val="center"/>
          </w:tcPr>
          <w:p w:rsidR="00F22A24" w:rsidRPr="00CD4776" w:rsidRDefault="00F22A24" w:rsidP="00F22A24">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N</w:t>
      </w:r>
      <w:r w:rsidRPr="008A4C8E">
        <w:rPr>
          <w:rFonts w:ascii="Times New Roman" w:hAnsi="Times New Roman" w:cs="Times New Roman"/>
        </w:rPr>
        <w:t xml:space="preserve">egation of this relation between two models must give one of the models </w:t>
      </w:r>
      <w:r>
        <w:rPr>
          <w:rFonts w:ascii="Times New Roman" w:hAnsi="Times New Roman" w:cs="Times New Roman"/>
        </w:rPr>
        <w:t>at least as good as</w:t>
      </w:r>
      <w:r w:rsidRPr="008A4C8E">
        <w:rPr>
          <w:rFonts w:ascii="Times New Roman" w:hAnsi="Times New Roman" w:cs="Times New Roman"/>
        </w:rPr>
        <w:t xml:space="preserve"> the other model. In other words </w:t>
      </w:r>
      <w:r>
        <w:rPr>
          <w:rFonts w:ascii="Times New Roman" w:hAnsi="Times New Roman" w:cs="Times New Roman"/>
        </w:rPr>
        <w:t>if the models are not incomparable then they</w:t>
      </w:r>
      <w:r w:rsidRPr="008A4C8E">
        <w:rPr>
          <w:rFonts w:ascii="Times New Roman" w:hAnsi="Times New Roman" w:cs="Times New Roman"/>
        </w:rPr>
        <w:t xml:space="preserve"> are comparable. </w:t>
      </w:r>
      <w:r w:rsidR="004611F8">
        <w:rPr>
          <w:rFonts w:ascii="Times New Roman" w:hAnsi="Times New Roman" w:cs="Times New Roman"/>
        </w:rPr>
        <w:t xml:space="preserve">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004611F8">
        <w:rPr>
          <w:rFonts w:ascii="Times New Roman" w:hAnsi="Times New Roman" w:cs="Times New Roman"/>
          <w:lang w:eastAsia="en-US"/>
        </w:rPr>
        <w:t xml:space="preserve"> </w:t>
      </w:r>
      <w:proofErr w:type="gramStart"/>
      <w:r w:rsidR="004611F8">
        <w:rPr>
          <w:rFonts w:ascii="Times New Roman" w:hAnsi="Times New Roman" w:cs="Times New Roman"/>
          <w:lang w:eastAsia="en-US"/>
        </w:rPr>
        <w:t xml:space="preserve">then </w:t>
      </w:r>
      <w:proofErr w:type="gramEnd"/>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004611F8">
        <w:rPr>
          <w:rFonts w:ascii="Times New Roman" w:hAnsi="Times New Roman" w:cs="Times New Roman"/>
        </w:rPr>
        <w:t>.</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Integration</w:t>
            </w:r>
          </w:p>
        </w:tc>
        <w:tc>
          <w:tcPr>
            <w:tcW w:w="3438" w:type="dxa"/>
            <w:tcBorders>
              <w:bottom w:val="nil"/>
            </w:tcBorders>
            <w:vAlign w:val="center"/>
          </w:tcPr>
          <w:p w:rsidR="00F22A24" w:rsidRPr="00804575" w:rsidRDefault="00CF1C46"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8A4C8E">
              <w:rPr>
                <w:rFonts w:ascii="Times New Roman" w:hAnsi="Times New Roman" w:cs="Times New Roman"/>
              </w:rPr>
              <w:t>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w:t>
            </w:r>
            <w:r w:rsidR="004611F8">
              <w:rPr>
                <w:rFonts w:ascii="Times New Roman" w:hAnsi="Times New Roman" w:cs="Times New Roman"/>
              </w:rPr>
              <w:t xml:space="preserve">in precision P </w:t>
            </w:r>
            <w:r w:rsidRPr="008A4C8E">
              <w:rPr>
                <w:rFonts w:ascii="Times New Roman" w:hAnsi="Times New Roman" w:cs="Times New Roman"/>
              </w:rPr>
              <w:t>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Pr>
                <w:rFonts w:ascii="Times New Roman" w:hAnsi="Times New Roman" w:cs="Times New Roman"/>
              </w:rPr>
              <w:t xml:space="preserve">, which are </w:t>
            </w:r>
            <w:r w:rsidRPr="008A4C8E">
              <w:rPr>
                <w:rFonts w:ascii="Times New Roman" w:hAnsi="Times New Roman" w:cs="Times New Roman"/>
              </w:rPr>
              <w:t xml:space="preserve">described </w:t>
            </w:r>
            <w:r>
              <w:rPr>
                <w:rFonts w:ascii="Times New Roman" w:hAnsi="Times New Roman" w:cs="Times New Roman"/>
              </w:rPr>
              <w:t>using the model M</w:t>
            </w:r>
            <w:r w:rsidRPr="00111F42">
              <w:rPr>
                <w:rFonts w:ascii="Times New Roman" w:hAnsi="Times New Roman" w:cs="Times New Roman"/>
                <w:vertAlign w:val="subscript"/>
              </w:rPr>
              <w:t>A</w:t>
            </w:r>
            <w:r>
              <w:rPr>
                <w:rFonts w:ascii="Times New Roman" w:hAnsi="Times New Roman" w:cs="Times New Roman"/>
              </w:rPr>
              <w:t xml:space="preserve"> or the model M</w:t>
            </w:r>
            <w:r w:rsidRPr="00111F42">
              <w:rPr>
                <w:rFonts w:ascii="Times New Roman" w:hAnsi="Times New Roman" w:cs="Times New Roman"/>
                <w:vertAlign w:val="subscript"/>
              </w:rPr>
              <w:t>B</w:t>
            </w:r>
          </w:p>
        </w:tc>
      </w:tr>
      <w:tr w:rsidR="00F22A24" w:rsidTr="00F22A24">
        <w:trPr>
          <w:trHeight w:val="546"/>
        </w:trPr>
        <w:tc>
          <w:tcPr>
            <w:tcW w:w="8395" w:type="dxa"/>
            <w:gridSpan w:val="2"/>
            <w:tcBorders>
              <w:top w:val="single" w:sz="4" w:space="0" w:color="auto"/>
            </w:tcBorders>
            <w:vAlign w:val="center"/>
          </w:tcPr>
          <w:p w:rsidR="004611F8" w:rsidRPr="00804575" w:rsidRDefault="00CF1C46" w:rsidP="004611F8">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F22A24" w:rsidRPr="008A4C8E" w:rsidRDefault="00F22A24" w:rsidP="00F22A2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Pr>
          <w:rFonts w:ascii="Times New Roman" w:hAnsi="Times New Roman" w:cs="Times New Roman"/>
        </w:rPr>
        <w:t xml:space="preserve">how </w:t>
      </w:r>
      <w:r w:rsidRPr="008A4C8E">
        <w:rPr>
          <w:rFonts w:ascii="Times New Roman" w:hAnsi="Times New Roman" w:cs="Times New Roman"/>
        </w:rPr>
        <w:t xml:space="preserve">to merge them together in one model, which will describe all these experiments. This integration is the most problematic stage of development, because for each process there must be selected only one relation even if it is described in both models different way. The new integrated model must be </w:t>
      </w:r>
      <w:r w:rsidRPr="008A4C8E">
        <w:rPr>
          <w:rFonts w:ascii="Times New Roman" w:hAnsi="Times New Roman" w:cs="Times New Roman"/>
        </w:rPr>
        <w:lastRenderedPageBreak/>
        <w:t>usually re-implemented to new theory, which describe both kind of experiments. If there is not possible to fine smooth mathematical relation for both groups of behavior then it c</w:t>
      </w:r>
      <w:r>
        <w:rPr>
          <w:rFonts w:ascii="Times New Roman" w:hAnsi="Times New Roman" w:cs="Times New Roman"/>
        </w:rPr>
        <w:t>an</w:t>
      </w:r>
      <w:r w:rsidRPr="008A4C8E">
        <w:rPr>
          <w:rFonts w:ascii="Times New Roman" w:hAnsi="Times New Roman" w:cs="Times New Roman"/>
        </w:rPr>
        <w:t xml:space="preserve"> be </w:t>
      </w:r>
      <w:r>
        <w:rPr>
          <w:rFonts w:ascii="Times New Roman" w:hAnsi="Times New Roman" w:cs="Times New Roman"/>
        </w:rPr>
        <w:t xml:space="preserve">always </w:t>
      </w:r>
      <w:r w:rsidRPr="008A4C8E">
        <w:rPr>
          <w:rFonts w:ascii="Times New Roman" w:hAnsi="Times New Roman" w:cs="Times New Roman"/>
        </w:rPr>
        <w:t xml:space="preserve">implemented as “if-then-else-” solution. The existence of conditional integration is the proof of </w:t>
      </w:r>
      <w:r w:rsidR="00CE52A1" w:rsidRPr="00CE52A1">
        <w:rPr>
          <w:rFonts w:ascii="Times New Roman" w:hAnsi="Times New Roman" w:cs="Times New Roman"/>
          <w:u w:val="single"/>
        </w:rPr>
        <w:t xml:space="preserve">Integration </w:t>
      </w:r>
      <w:r w:rsidR="00CE52A1">
        <w:rPr>
          <w:rFonts w:ascii="Times New Roman" w:hAnsi="Times New Roman" w:cs="Times New Roman"/>
          <w:u w:val="single"/>
        </w:rPr>
        <w:t>T</w:t>
      </w:r>
      <w:r w:rsidRPr="00CE52A1">
        <w:rPr>
          <w:rFonts w:ascii="Times New Roman" w:hAnsi="Times New Roman" w:cs="Times New Roman"/>
          <w:u w:val="single"/>
        </w:rPr>
        <w:t>heorem</w:t>
      </w:r>
      <w:r w:rsidRPr="008A4C8E">
        <w:rPr>
          <w:rFonts w:ascii="Times New Roman" w:hAnsi="Times New Roman" w:cs="Times New Roman"/>
        </w:rPr>
        <w:t>, which say</w:t>
      </w:r>
      <w:r>
        <w:rPr>
          <w:rFonts w:ascii="Times New Roman" w:hAnsi="Times New Roman" w:cs="Times New Roman"/>
        </w:rPr>
        <w:t>s</w:t>
      </w:r>
      <w:r w:rsidRPr="008A4C8E">
        <w:rPr>
          <w:rFonts w:ascii="Times New Roman" w:hAnsi="Times New Roman" w:cs="Times New Roman"/>
        </w:rPr>
        <w:t xml:space="preserve"> that there must exist some integration for each two models.  </w:t>
      </w:r>
    </w:p>
    <w:p w:rsidR="00F22A24" w:rsidRPr="008A4C8E" w:rsidRDefault="00CE52A1" w:rsidP="00F22A24">
      <w:pPr>
        <w:jc w:val="both"/>
        <w:rPr>
          <w:rFonts w:ascii="Times New Roman" w:hAnsi="Times New Roman" w:cs="Times New Roman"/>
        </w:rPr>
      </w:pPr>
      <w:r>
        <w:rPr>
          <w:rFonts w:ascii="Times New Roman" w:hAnsi="Times New Roman" w:cs="Times New Roman"/>
        </w:rPr>
        <w:t>Integration T</w:t>
      </w:r>
      <w:r w:rsidR="00F22A24" w:rsidRPr="008A4C8E">
        <w:rPr>
          <w:rFonts w:ascii="Times New Roman" w:hAnsi="Times New Roman" w:cs="Times New Roman"/>
        </w:rPr>
        <w:t xml:space="preserve">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For example if we have two models of aortic valve: one for opened valve and second for closed valve then we can integrate them together using condition of opening and closing valve. If the integration is based on improved physical theories then the final model could get much higher potential for solving even much complicated experiments than the original experiments of both integrated models. This integration </w:t>
      </w:r>
      <w:proofErr w:type="spellStart"/>
      <w:r w:rsidRPr="008A4C8E">
        <w:rPr>
          <w:rFonts w:ascii="Times New Roman" w:hAnsi="Times New Roman" w:cs="Times New Roman"/>
        </w:rPr>
        <w:t>phenomen</w:t>
      </w:r>
      <w:proofErr w:type="spellEnd"/>
      <w:r w:rsidRPr="008A4C8E">
        <w:rPr>
          <w:rFonts w:ascii="Times New Roman" w:hAnsi="Times New Roman" w:cs="Times New Roman"/>
        </w:rPr>
        <w:t xml:space="preserve"> we observed when we has integrated</w:t>
      </w:r>
      <w:r>
        <w:rPr>
          <w:rFonts w:ascii="Times New Roman" w:hAnsi="Times New Roman" w:cs="Times New Roman"/>
        </w:rPr>
        <w:t xml:space="preserve"> for example</w:t>
      </w:r>
      <w:r w:rsidRPr="008A4C8E">
        <w:rPr>
          <w:rFonts w:ascii="Times New Roman" w:hAnsi="Times New Roman" w:cs="Times New Roman"/>
        </w:rPr>
        <w:t xml:space="preserve"> the new physical chemistry theory with HumMod 1.6</w:t>
      </w:r>
      <w:r>
        <w:rPr>
          <w:rFonts w:ascii="Times New Roman" w:hAnsi="Times New Roman" w:cs="Times New Roman"/>
        </w:rPr>
        <w:t>. The original HumMod 1.6 is</w:t>
      </w:r>
      <w:r w:rsidRPr="008A4C8E">
        <w:rPr>
          <w:rFonts w:ascii="Times New Roman" w:hAnsi="Times New Roman" w:cs="Times New Roman"/>
        </w:rPr>
        <w:t xml:space="preserve"> based on equilibration of molar concentration and osmolarity. </w:t>
      </w:r>
      <w:r>
        <w:rPr>
          <w:rFonts w:ascii="Times New Roman" w:hAnsi="Times New Roman" w:cs="Times New Roman"/>
        </w:rPr>
        <w:t>However using this old relations there</w:t>
      </w:r>
      <w:r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w:t>
      </w:r>
      <w:r w:rsidR="00CE52A1">
        <w:rPr>
          <w:rFonts w:ascii="Times New Roman" w:hAnsi="Times New Roman" w:cs="Times New Roman"/>
        </w:rPr>
        <w:t>electro</w:t>
      </w:r>
      <w:r w:rsidRPr="008A4C8E">
        <w:rPr>
          <w:rFonts w:ascii="Times New Roman" w:hAnsi="Times New Roman" w:cs="Times New Roman"/>
        </w:rPr>
        <w:t>chemical processes</w:t>
      </w:r>
      <w:r w:rsidR="00CE52A1">
        <w:rPr>
          <w:rFonts w:ascii="Times New Roman" w:hAnsi="Times New Roman" w:cs="Times New Roman"/>
        </w:rPr>
        <w:t>, which are based on new</w:t>
      </w:r>
      <w:r w:rsidRPr="008A4C8E">
        <w:rPr>
          <w:rFonts w:ascii="Times New Roman" w:hAnsi="Times New Roman" w:cs="Times New Roman"/>
        </w:rPr>
        <w:t xml:space="preserve"> physical chemistry relations</w:t>
      </w:r>
      <w:r w:rsidR="00CE52A1">
        <w:rPr>
          <w:rFonts w:ascii="Times New Roman" w:hAnsi="Times New Roman" w:cs="Times New Roman"/>
        </w:rPr>
        <w:t>,</w:t>
      </w:r>
      <w:r w:rsidRPr="008A4C8E">
        <w:rPr>
          <w:rFonts w:ascii="Times New Roman" w:hAnsi="Times New Roman" w:cs="Times New Roman"/>
        </w:rPr>
        <w:t xml:space="preserve"> as </w:t>
      </w:r>
      <w:r>
        <w:rPr>
          <w:rFonts w:ascii="Times New Roman" w:hAnsi="Times New Roman" w:cs="Times New Roman"/>
        </w:rPr>
        <w:t xml:space="preserve">written </w:t>
      </w:r>
      <w:r w:rsidRPr="008A4C8E">
        <w:rPr>
          <w:rFonts w:ascii="Times New Roman" w:hAnsi="Times New Roman" w:cs="Times New Roman"/>
        </w:rPr>
        <w:t xml:space="preserve">in section </w:t>
      </w:r>
      <w:r w:rsidRPr="008A4C8E">
        <w:rPr>
          <w:rFonts w:ascii="Times New Roman" w:hAnsi="Times New Roman" w:cs="Times New Roman"/>
        </w:rPr>
        <w:fldChar w:fldCharType="begin"/>
      </w:r>
      <w:r w:rsidRPr="008A4C8E">
        <w:rPr>
          <w:rFonts w:ascii="Times New Roman" w:hAnsi="Times New Roman" w:cs="Times New Roman"/>
        </w:rPr>
        <w:instrText xml:space="preserve"> REF _Ref420285994 \r \h </w:instrText>
      </w:r>
      <w:r>
        <w:rPr>
          <w:rFonts w:ascii="Times New Roman" w:hAnsi="Times New Roman" w:cs="Times New Roman"/>
        </w:rPr>
        <w:instrText xml:space="preserve"> \* MERGEFORMAT </w:instrText>
      </w:r>
      <w:r w:rsidRPr="008A4C8E">
        <w:rPr>
          <w:rFonts w:ascii="Times New Roman" w:hAnsi="Times New Roman" w:cs="Times New Roman"/>
        </w:rPr>
      </w:r>
      <w:r w:rsidRPr="008A4C8E">
        <w:rPr>
          <w:rFonts w:ascii="Times New Roman" w:hAnsi="Times New Roman" w:cs="Times New Roman"/>
        </w:rPr>
        <w:fldChar w:fldCharType="separate"/>
      </w:r>
      <w:r w:rsidR="001F1448">
        <w:rPr>
          <w:rFonts w:ascii="Times New Roman" w:hAnsi="Times New Roman" w:cs="Times New Roman"/>
        </w:rPr>
        <w:t>3.4</w:t>
      </w:r>
      <w:r w:rsidRPr="008A4C8E">
        <w:rPr>
          <w:rFonts w:ascii="Times New Roman" w:hAnsi="Times New Roman" w:cs="Times New Roman"/>
        </w:rPr>
        <w:fldChar w:fldCharType="end"/>
      </w:r>
      <w:r w:rsidRPr="008A4C8E">
        <w:rPr>
          <w:rFonts w:ascii="Times New Roman" w:hAnsi="Times New Roman" w:cs="Times New Roman"/>
        </w:rPr>
        <w: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Reduction</w:t>
            </w:r>
          </w:p>
        </w:tc>
        <w:tc>
          <w:tcPr>
            <w:tcW w:w="3438" w:type="dxa"/>
            <w:tcBorders>
              <w:bottom w:val="nil"/>
            </w:tcBorders>
            <w:vAlign w:val="center"/>
          </w:tcPr>
          <w:p w:rsidR="00F22A24" w:rsidRPr="002C1C05" w:rsidRDefault="00CF1C46"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2C1C05">
              <w:rPr>
                <w:rFonts w:ascii="Times New Roman" w:hAnsi="Times New Roman" w:cs="Times New Roman"/>
                <w:b/>
              </w:rPr>
              <w:t xml:space="preserve"> </w:t>
            </w:r>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CE52A1">
            <w:pPr>
              <w:rPr>
                <w:rFonts w:ascii="Times New Roman" w:hAnsi="Times New Roman" w:cs="Times New Roman"/>
              </w:rPr>
            </w:pP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w:t>
            </w:r>
            <w:r w:rsidRPr="002C1C05">
              <w:rPr>
                <w:rFonts w:ascii="Times New Roman" w:hAnsi="Times New Roman" w:cs="Times New Roman"/>
                <w:i/>
              </w:rPr>
              <w:t>M</w:t>
            </w:r>
            <w:r w:rsidRPr="008A4C8E">
              <w:rPr>
                <w:rFonts w:ascii="Times New Roman" w:hAnsi="Times New Roman" w:cs="Times New Roman"/>
              </w:rPr>
              <w:t xml:space="preserve"> </w:t>
            </w:r>
            <w:r w:rsidR="004611F8">
              <w:rPr>
                <w:rFonts w:ascii="Times New Roman" w:hAnsi="Times New Roman" w:cs="Times New Roman"/>
              </w:rPr>
              <w:t xml:space="preserve">in precision </w:t>
            </w:r>
            <w:r w:rsidR="004611F8" w:rsidRPr="004611F8">
              <w:rPr>
                <w:rFonts w:ascii="Times New Roman" w:hAnsi="Times New Roman" w:cs="Times New Roman"/>
                <w:i/>
              </w:rPr>
              <w:t>P</w:t>
            </w:r>
            <w:r w:rsidR="004611F8">
              <w:rPr>
                <w:rFonts w:ascii="Times New Roman" w:hAnsi="Times New Roman" w:cs="Times New Roman"/>
              </w:rPr>
              <w:t xml:space="preserve"> to new domain </w:t>
            </w:r>
            <w:proofErr w:type="spellStart"/>
            <w:r w:rsidR="004611F8">
              <w:rPr>
                <w:rFonts w:ascii="Times New Roman" w:hAnsi="Times New Roman" w:cs="Times New Roman"/>
              </w:rPr>
              <w:t>D</w:t>
            </w:r>
            <w:r w:rsidR="004611F8" w:rsidRPr="004611F8">
              <w:rPr>
                <w:rFonts w:ascii="Times New Roman" w:hAnsi="Times New Roman" w:cs="Times New Roman"/>
                <w:vertAlign w:val="subscript"/>
              </w:rPr>
              <w:t>r</w:t>
            </w:r>
            <w:proofErr w:type="spellEnd"/>
            <w:r w:rsidR="004611F8">
              <w:rPr>
                <w:rFonts w:ascii="Times New Roman" w:hAnsi="Times New Roman" w:cs="Times New Roman"/>
              </w:rPr>
              <w:t xml:space="preserve"> </w:t>
            </w:r>
            <w:r w:rsidRPr="008A4C8E">
              <w:rPr>
                <w:rFonts w:ascii="Times New Roman" w:hAnsi="Times New Roman" w:cs="Times New Roman"/>
              </w:rPr>
              <w:t xml:space="preserve">if and only if its domain </w:t>
            </w:r>
            <w:proofErr w:type="spellStart"/>
            <w:r w:rsidRPr="002C1C05">
              <w:rPr>
                <w:rFonts w:ascii="Times New Roman" w:hAnsi="Times New Roman" w:cs="Times New Roman"/>
                <w:i/>
              </w:rPr>
              <w:t>D</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is subset of the domain </w:t>
            </w:r>
            <w:r w:rsidRPr="002C1C05">
              <w:rPr>
                <w:rFonts w:ascii="Times New Roman" w:hAnsi="Times New Roman" w:cs="Times New Roman"/>
                <w:i/>
              </w:rPr>
              <w:t>D</w:t>
            </w:r>
            <w:r w:rsidRPr="008A4C8E">
              <w:rPr>
                <w:rFonts w:ascii="Times New Roman" w:hAnsi="Times New Roman" w:cs="Times New Roman"/>
              </w:rPr>
              <w:t xml:space="preserve"> and </w:t>
            </w: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describes all </w:t>
            </w:r>
            <w:r w:rsidR="00CE52A1">
              <w:rPr>
                <w:rFonts w:ascii="Times New Roman" w:hAnsi="Times New Roman" w:cs="Times New Roman"/>
              </w:rPr>
              <w:t>experiments</w:t>
            </w:r>
            <w:r w:rsidRPr="008A4C8E">
              <w:rPr>
                <w:rFonts w:ascii="Times New Roman" w:hAnsi="Times New Roman" w:cs="Times New Roman"/>
              </w:rPr>
              <w:t xml:space="preserve"> described by the original model </w:t>
            </w:r>
            <w:r w:rsidRPr="002C1C05">
              <w:rPr>
                <w:rFonts w:ascii="Times New Roman" w:hAnsi="Times New Roman" w:cs="Times New Roman"/>
                <w:i/>
              </w:rPr>
              <w:t>M</w:t>
            </w:r>
            <w:r>
              <w:rPr>
                <w:rFonts w:ascii="Times New Roman" w:hAnsi="Times New Roman" w:cs="Times New Roman"/>
              </w:rPr>
              <w:t xml:space="preserve"> in the same image.</w:t>
            </w:r>
          </w:p>
        </w:tc>
      </w:tr>
      <w:tr w:rsidR="00F22A24" w:rsidTr="00F22A24">
        <w:trPr>
          <w:trHeight w:val="546"/>
        </w:trPr>
        <w:tc>
          <w:tcPr>
            <w:tcW w:w="8395" w:type="dxa"/>
            <w:gridSpan w:val="2"/>
            <w:tcBorders>
              <w:top w:val="single" w:sz="4" w:space="0" w:color="auto"/>
            </w:tcBorders>
            <w:vAlign w:val="center"/>
          </w:tcPr>
          <w:p w:rsidR="00F22A24" w:rsidRPr="002C1C05" w:rsidRDefault="00CF1C46" w:rsidP="00194081">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The model after reduction of domain is at least as good as the original model</w:t>
      </w:r>
      <w:r w:rsidR="009E37B6">
        <w:rPr>
          <w:rFonts w:ascii="Times New Roman" w:hAnsi="Times New Roman" w:cs="Times New Roman"/>
        </w:rPr>
        <w:t>. The image remains the same. T</w:t>
      </w:r>
      <w:r>
        <w:rPr>
          <w:rFonts w:ascii="Times New Roman" w:hAnsi="Times New Roman" w:cs="Times New Roman"/>
        </w:rPr>
        <w:t xml:space="preserve">he domain </w:t>
      </w:r>
      <w:r w:rsidR="009E37B6">
        <w:rPr>
          <w:rFonts w:ascii="Times New Roman" w:hAnsi="Times New Roman" w:cs="Times New Roman"/>
        </w:rPr>
        <w:t>is</w:t>
      </w:r>
      <w:r>
        <w:rPr>
          <w:rFonts w:ascii="Times New Roman" w:hAnsi="Times New Roman" w:cs="Times New Roman"/>
        </w:rPr>
        <w:t xml:space="preserve">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oMath>
      <w:r w:rsidR="009E37B6">
        <w:rPr>
          <w:rFonts w:ascii="Times New Roman" w:hAnsi="Times New Roman" w:cs="Times New Roman"/>
        </w:rPr>
        <w:t xml:space="preserve"> typically by removing correlated parameters or making parameters more invariant to have the same default values during all experiments (parameters become constants)</w:t>
      </w:r>
      <w:r>
        <w:rPr>
          <w:rFonts w:ascii="Times New Roman" w:hAnsi="Times New Roman" w:cs="Times New Roman"/>
        </w:rPr>
        <w:t xml:space="preserve">. </w:t>
      </w:r>
      <w:r w:rsidR="009E37B6">
        <w:rPr>
          <w:rFonts w:ascii="Times New Roman" w:hAnsi="Times New Roman" w:cs="Times New Roman"/>
        </w:rPr>
        <w:t xml:space="preserve">Making values more invariant has in physiology long tradition – typically as scaling values per weight, skin surface, height, age, sex, and so on. </w:t>
      </w: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Extension</w:t>
            </w:r>
          </w:p>
        </w:tc>
        <w:tc>
          <w:tcPr>
            <w:tcW w:w="3438" w:type="dxa"/>
            <w:tcBorders>
              <w:bottom w:val="nil"/>
            </w:tcBorders>
            <w:vAlign w:val="center"/>
          </w:tcPr>
          <w:p w:rsidR="00F22A24" w:rsidRPr="000A7585" w:rsidRDefault="00CF1C46"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0A7585">
              <w:rPr>
                <w:rFonts w:ascii="Times New Roman" w:hAnsi="Times New Roman" w:cs="Times New Roman"/>
                <w:b/>
              </w:rPr>
              <w:t xml:space="preserve"> </w:t>
            </w:r>
          </w:p>
        </w:tc>
      </w:tr>
      <w:tr w:rsidR="00F22A24" w:rsidTr="00F22A24">
        <w:trPr>
          <w:trHeight w:val="965"/>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w:t>
            </w:r>
            <w:r w:rsidRPr="000A7585">
              <w:rPr>
                <w:rFonts w:ascii="Times New Roman" w:hAnsi="Times New Roman" w:cs="Times New Roman"/>
                <w:i/>
              </w:rPr>
              <w:t>M</w:t>
            </w:r>
            <w:r w:rsidRPr="008A4C8E">
              <w:rPr>
                <w:rFonts w:ascii="Times New Roman" w:hAnsi="Times New Roman" w:cs="Times New Roman"/>
              </w:rPr>
              <w:t xml:space="preserve"> if and only if the original image </w:t>
            </w:r>
            <w:r w:rsidRPr="000A7585">
              <w:rPr>
                <w:rFonts w:ascii="Times New Roman" w:hAnsi="Times New Roman" w:cs="Times New Roman"/>
                <w:i/>
              </w:rPr>
              <w:t>I</w:t>
            </w:r>
            <w:r w:rsidRPr="008A4C8E">
              <w:rPr>
                <w:rFonts w:ascii="Times New Roman" w:hAnsi="Times New Roman" w:cs="Times New Roman"/>
              </w:rPr>
              <w:t xml:space="preserve"> is subset of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8A4C8E">
              <w:rPr>
                <w:rFonts w:ascii="Times New Roman" w:hAnsi="Times New Roman" w:cs="Times New Roman"/>
              </w:rPr>
              <w:t xml:space="preserve"> and </w:t>
            </w: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rPr>
              <w:t xml:space="preserve"> describes all data described of the original model </w:t>
            </w:r>
            <w:r w:rsidRPr="000A7585">
              <w:rPr>
                <w:rFonts w:ascii="Times New Roman" w:hAnsi="Times New Roman" w:cs="Times New Roman"/>
                <w:i/>
              </w:rPr>
              <w:t>M</w:t>
            </w:r>
            <w:r w:rsidRPr="008A4C8E">
              <w:rPr>
                <w:rFonts w:ascii="Times New Roman" w:hAnsi="Times New Roman" w:cs="Times New Roman"/>
              </w:rPr>
              <w:t xml:space="preserve"> in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0A7585">
              <w:rPr>
                <w:rFonts w:ascii="Times New Roman" w:hAnsi="Times New Roman" w:cs="Times New Roman"/>
                <w:i/>
              </w:rPr>
              <w:t xml:space="preserve"> </w:t>
            </w:r>
            <w:r w:rsidRPr="008A4C8E">
              <w:rPr>
                <w:rFonts w:ascii="Times New Roman" w:hAnsi="Times New Roman" w:cs="Times New Roman"/>
              </w:rPr>
              <w:t xml:space="preserve">with precision </w:t>
            </w:r>
            <w:r w:rsidRPr="000A7585">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2C1C05" w:rsidRDefault="00CF1C46" w:rsidP="00194081">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B76F38" w:rsidRDefault="00F22A24" w:rsidP="00F22A24">
      <w:pPr>
        <w:jc w:val="both"/>
        <w:rPr>
          <w:rFonts w:ascii="Times New Roman" w:hAnsi="Times New Roman" w:cs="Times New Roman"/>
        </w:rPr>
      </w:pPr>
      <w:r>
        <w:rPr>
          <w:rFonts w:ascii="Times New Roman" w:hAnsi="Times New Roman" w:cs="Times New Roman"/>
        </w:rPr>
        <w:t xml:space="preserve">The model after extension of 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Pr>
          <w:rFonts w:ascii="Times New Roman" w:hAnsi="Times New Roman" w:cs="Times New Roman"/>
        </w:rPr>
        <w:t>. The domain and the experiments remains the same.</w:t>
      </w:r>
    </w:p>
    <w:p w:rsidR="006D2E76" w:rsidRDefault="00194081" w:rsidP="00DE3A81">
      <w:pPr>
        <w:jc w:val="both"/>
        <w:rPr>
          <w:rFonts w:ascii="Times New Roman" w:hAnsi="Times New Roman" w:cs="Times New Roman"/>
        </w:rPr>
      </w:pPr>
      <w:r>
        <w:rPr>
          <w:rFonts w:ascii="Times New Roman" w:hAnsi="Times New Roman" w:cs="Times New Roman"/>
        </w:rPr>
        <w:t>Development</w:t>
      </w:r>
      <w:r w:rsidR="00DE3A81" w:rsidRPr="00B76F38">
        <w:rPr>
          <w:rFonts w:ascii="Times New Roman" w:hAnsi="Times New Roman" w:cs="Times New Roman"/>
        </w:rPr>
        <w:t xml:space="preserve"> using these rules of integration, image extension and domain reduction </w:t>
      </w:r>
      <w:r>
        <w:rPr>
          <w:rFonts w:ascii="Times New Roman" w:hAnsi="Times New Roman" w:cs="Times New Roman"/>
        </w:rPr>
        <w:t xml:space="preserve">gives always the </w:t>
      </w:r>
      <w:r w:rsidR="00DE3A81" w:rsidRPr="00B76F38">
        <w:rPr>
          <w:rFonts w:ascii="Times New Roman" w:hAnsi="Times New Roman" w:cs="Times New Roman"/>
        </w:rPr>
        <w:t xml:space="preserve">next version of the model </w:t>
      </w:r>
      <w:r>
        <w:rPr>
          <w:rFonts w:ascii="Times New Roman" w:hAnsi="Times New Roman" w:cs="Times New Roman"/>
        </w:rPr>
        <w:t xml:space="preserve">consistent with all previously integrated knowledge. However, there is necessary to collect knowledge of integrated </w:t>
      </w:r>
      <w:r w:rsidR="006D2E76">
        <w:rPr>
          <w:rFonts w:ascii="Times New Roman" w:hAnsi="Times New Roman" w:cs="Times New Roman"/>
        </w:rPr>
        <w:t xml:space="preserve">real </w:t>
      </w:r>
      <w:r>
        <w:rPr>
          <w:rFonts w:ascii="Times New Roman" w:hAnsi="Times New Roman" w:cs="Times New Roman"/>
        </w:rPr>
        <w:t xml:space="preserve">experiments </w:t>
      </w:r>
      <w:r w:rsidR="006D2E76">
        <w:rPr>
          <w:rFonts w:ascii="Times New Roman" w:hAnsi="Times New Roman" w:cs="Times New Roman"/>
        </w:rPr>
        <w:t xml:space="preserve">and their measured data </w:t>
      </w:r>
      <w:r>
        <w:rPr>
          <w:rFonts w:ascii="Times New Roman" w:hAnsi="Times New Roman" w:cs="Times New Roman"/>
        </w:rPr>
        <w:t xml:space="preserve">to know exactly the limits of the current version of the model. These references to scientific research </w:t>
      </w:r>
      <w:r w:rsidR="006D2E76">
        <w:rPr>
          <w:rFonts w:ascii="Times New Roman" w:hAnsi="Times New Roman" w:cs="Times New Roman"/>
        </w:rPr>
        <w:t>are inseparable part of the complex model.</w:t>
      </w:r>
    </w:p>
    <w:p w:rsidR="006D2E76" w:rsidRDefault="006D2E76">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330" w:name="_Toc420288840"/>
      <w:bookmarkStart w:id="331" w:name="_Toc420444117"/>
      <w:r w:rsidRPr="001A1282">
        <w:rPr>
          <w:rStyle w:val="Znaknadpisu1"/>
          <w:rFonts w:ascii="Times New Roman" w:hAnsi="Times New Roman" w:cs="Times New Roman"/>
        </w:rPr>
        <w:lastRenderedPageBreak/>
        <w:t>Discussion</w:t>
      </w:r>
      <w:bookmarkEnd w:id="323"/>
      <w:bookmarkEnd w:id="324"/>
      <w:bookmarkEnd w:id="325"/>
      <w:bookmarkEnd w:id="326"/>
      <w:bookmarkEnd w:id="330"/>
      <w:bookmarkEnd w:id="331"/>
    </w:p>
    <w:p w:rsidR="00E3680F" w:rsidRPr="001A1282" w:rsidRDefault="00621F84" w:rsidP="00D8665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D86650">
      <w:pPr>
        <w:shd w:val="clear" w:color="auto" w:fill="FFFFFF"/>
        <w:spacing w:after="0" w:line="240" w:lineRule="auto"/>
        <w:jc w:val="both"/>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8C2976" w:rsidRPr="001A1282" w:rsidRDefault="008C2976" w:rsidP="00D86650">
      <w:pPr>
        <w:pStyle w:val="Nadpis2"/>
        <w:jc w:val="both"/>
        <w:rPr>
          <w:rFonts w:ascii="Times New Roman" w:hAnsi="Times New Roman" w:cs="Times New Roman"/>
        </w:rPr>
      </w:pPr>
      <w:bookmarkStart w:id="332" w:name="_Ref415232619"/>
      <w:bookmarkStart w:id="333" w:name="_Toc420288841"/>
      <w:bookmarkStart w:id="334" w:name="_Toc420444118"/>
      <w:r w:rsidRPr="001A1282">
        <w:rPr>
          <w:rFonts w:ascii="Times New Roman" w:hAnsi="Times New Roman" w:cs="Times New Roman"/>
        </w:rPr>
        <w:t>Physiological expandability</w:t>
      </w:r>
      <w:bookmarkEnd w:id="332"/>
      <w:bookmarkEnd w:id="333"/>
      <w:bookmarkEnd w:id="334"/>
    </w:p>
    <w:p w:rsidR="00EE7BD4" w:rsidRPr="001A1282" w:rsidRDefault="00F37865" w:rsidP="00D86650">
      <w:pPr>
        <w:jc w:val="both"/>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D86650">
      <w:pPr>
        <w:jc w:val="both"/>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1A1282">
        <w:rPr>
          <w:rFonts w:ascii="Times New Roman" w:hAnsi="Times New Roman" w:cs="Times New Roman"/>
        </w:rPr>
        <w:t>T</w:t>
      </w:r>
      <w:r w:rsidR="00F37865" w:rsidRPr="001A1282">
        <w:rPr>
          <w:rFonts w:ascii="Times New Roman" w:hAnsi="Times New Roman" w:cs="Times New Roman"/>
        </w:rPr>
        <w:t>otalDrive</w:t>
      </w:r>
      <w:proofErr w:type="spellEnd"/>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w:t>
      </w:r>
      <w:proofErr w:type="spellStart"/>
      <w:r w:rsidR="00CA22A8" w:rsidRPr="001A1282">
        <w:rPr>
          <w:rFonts w:ascii="Times New Roman" w:hAnsi="Times New Roman" w:cs="Times New Roman"/>
        </w:rPr>
        <w:t>T</w:t>
      </w:r>
      <w:r w:rsidR="000E26BE" w:rsidRPr="001A1282">
        <w:rPr>
          <w:rFonts w:ascii="Times New Roman" w:hAnsi="Times New Roman" w:cs="Times New Roman"/>
        </w:rPr>
        <w:t>otalDrive</w:t>
      </w:r>
      <w:proofErr w:type="spellEnd"/>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reflects better the reality. And really the measured value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These effect of central chemoreceptors must be </w:t>
      </w:r>
      <w:r w:rsidR="00632F60" w:rsidRPr="001A1282">
        <w:rPr>
          <w:rFonts w:ascii="Times New Roman" w:hAnsi="Times New Roman" w:cs="Times New Roman"/>
        </w:rPr>
        <w:lastRenderedPageBreak/>
        <w:t xml:space="preserve">shift to have normal value at normal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 xml:space="preserve">with some research as in our cases the </w:t>
      </w:r>
      <w:proofErr w:type="spellStart"/>
      <w:r w:rsidR="00116620" w:rsidRPr="001A1282">
        <w:rPr>
          <w:rFonts w:ascii="Times New Roman" w:hAnsi="Times New Roman" w:cs="Times New Roman"/>
        </w:rPr>
        <w:t>pH</w:t>
      </w:r>
      <w:r w:rsidR="00116620" w:rsidRPr="001A1282">
        <w:rPr>
          <w:rFonts w:ascii="Times New Roman" w:hAnsi="Times New Roman" w:cs="Times New Roman"/>
          <w:vertAlign w:val="subscript"/>
        </w:rPr>
        <w:t>in</w:t>
      </w:r>
      <w:proofErr w:type="spellEnd"/>
      <w:r w:rsidR="00116620" w:rsidRPr="001A1282">
        <w:rPr>
          <w:rFonts w:ascii="Times New Roman" w:hAnsi="Times New Roman" w:cs="Times New Roman"/>
        </w:rPr>
        <w:t xml:space="preserve"> was.</w:t>
      </w:r>
    </w:p>
    <w:p w:rsidR="00CB3E16" w:rsidRPr="001A1282" w:rsidRDefault="00EB0191" w:rsidP="00D86650">
      <w:pPr>
        <w:jc w:val="both"/>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w:t>
      </w:r>
      <w:proofErr w:type="spellStart"/>
      <w:r w:rsidR="0017242F" w:rsidRPr="001A1282">
        <w:rPr>
          <w:rFonts w:ascii="Times New Roman" w:hAnsi="Times New Roman" w:cs="Times New Roman"/>
        </w:rPr>
        <w:t>Slyke</w:t>
      </w:r>
      <w:proofErr w:type="spellEnd"/>
      <w:r w:rsidR="0017242F" w:rsidRPr="001A1282">
        <w:rPr>
          <w:rFonts w:ascii="Times New Roman" w:hAnsi="Times New Roman" w:cs="Times New Roman"/>
        </w:rPr>
        <w:t xml:space="preserve"> equation</w:t>
      </w:r>
      <w:r w:rsidR="008E1C70" w:rsidRPr="001A1282">
        <w:rPr>
          <w:rFonts w:ascii="Times New Roman" w:hAnsi="Times New Roman" w:cs="Times New Roman"/>
        </w:rPr>
        <w:t xml:space="preserve"> such as </w:t>
      </w:r>
      <w:proofErr w:type="spellStart"/>
      <w:r w:rsidR="008E1C70" w:rsidRPr="001A1282">
        <w:rPr>
          <w:rFonts w:ascii="Times New Roman" w:hAnsi="Times New Roman" w:cs="Times New Roman"/>
        </w:rPr>
        <w:t>Siggaard</w:t>
      </w:r>
      <w:proofErr w:type="spellEnd"/>
      <w:r w:rsidR="008E1C70" w:rsidRPr="001A1282">
        <w:rPr>
          <w:rFonts w:ascii="Times New Roman" w:hAnsi="Times New Roman" w:cs="Times New Roman"/>
        </w:rPr>
        <w:t xml:space="preserve"> Anderson did with </w:t>
      </w:r>
      <w:proofErr w:type="spellStart"/>
      <w:r w:rsidR="008E1C70" w:rsidRPr="001A1282">
        <w:rPr>
          <w:rFonts w:ascii="Times New Roman" w:hAnsi="Times New Roman" w:cs="Times New Roman"/>
        </w:rPr>
        <w:t>cTH</w:t>
      </w:r>
      <w:proofErr w:type="spellEnd"/>
      <w:r w:rsidR="008E1C70" w:rsidRPr="001A1282">
        <w:rPr>
          <w:rFonts w:ascii="Times New Roman" w:hAnsi="Times New Roman" w:cs="Times New Roman"/>
        </w:rPr>
        <w:t xml:space="preserv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And because the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negative 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w:t>
      </w:r>
      <w:proofErr w:type="spellStart"/>
      <w:r w:rsidR="009A0AB2" w:rsidRPr="001A1282">
        <w:rPr>
          <w:rFonts w:ascii="Times New Roman" w:hAnsi="Times New Roman" w:cs="Times New Roman"/>
        </w:rPr>
        <w:t>electroneutrality</w:t>
      </w:r>
      <w:proofErr w:type="spellEnd"/>
      <w:r w:rsidR="009A0AB2" w:rsidRPr="001A1282">
        <w:rPr>
          <w:rFonts w:ascii="Times New Roman" w:hAnsi="Times New Roman" w:cs="Times New Roman"/>
        </w:rPr>
        <w:t xml:space="preserve">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w:t>
      </w:r>
      <w:proofErr w:type="spellStart"/>
      <w:r w:rsidR="0017242F" w:rsidRPr="001A1282">
        <w:rPr>
          <w:rFonts w:ascii="Times New Roman" w:hAnsi="Times New Roman" w:cs="Times New Roman"/>
        </w:rPr>
        <w:t>pH.</w:t>
      </w:r>
      <w:proofErr w:type="spellEnd"/>
      <w:r w:rsidR="0017242F" w:rsidRPr="001A1282">
        <w:rPr>
          <w:rFonts w:ascii="Times New Roman" w:hAnsi="Times New Roman" w:cs="Times New Roman"/>
        </w:rPr>
        <w:t xml:space="preserve"> As a result of </w:t>
      </w:r>
      <w:proofErr w:type="spellStart"/>
      <w:r w:rsidR="0017242F" w:rsidRPr="001A1282">
        <w:rPr>
          <w:rFonts w:ascii="Times New Roman" w:hAnsi="Times New Roman" w:cs="Times New Roman"/>
        </w:rPr>
        <w:t>electroneutrality</w:t>
      </w:r>
      <w:proofErr w:type="spellEnd"/>
      <w:r w:rsidR="0017242F" w:rsidRPr="001A1282">
        <w:rPr>
          <w:rFonts w:ascii="Times New Roman" w:hAnsi="Times New Roman" w:cs="Times New Roman"/>
        </w:rPr>
        <w:t xml:space="preserve">, the sum of all these charges must be zero. And it was not. As a first </w:t>
      </w:r>
      <w:r w:rsidR="008E1C70" w:rsidRPr="001A1282">
        <w:rPr>
          <w:rFonts w:ascii="Times New Roman" w:hAnsi="Times New Roman" w:cs="Times New Roman"/>
        </w:rPr>
        <w:t xml:space="preserve">generator of these problems was assumed to be the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1A1282">
        <w:rPr>
          <w:rFonts w:ascii="Times New Roman" w:hAnsi="Times New Roman" w:cs="Times New Roman"/>
        </w:rPr>
        <w:t>electroneutrality</w:t>
      </w:r>
      <w:proofErr w:type="spellEnd"/>
      <w:r w:rsidR="008E1C70" w:rsidRPr="001A1282">
        <w:rPr>
          <w:rFonts w:ascii="Times New Roman" w:hAnsi="Times New Roman" w:cs="Times New Roman"/>
        </w:rPr>
        <w:t xml:space="preserve">.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 xml:space="preserve">the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is not state variable and it can be directly calculated from equation of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1F1448">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xml:space="preserve">. After this improving of </w:t>
      </w:r>
      <w:proofErr w:type="spellStart"/>
      <w:r w:rsidR="0033440C" w:rsidRPr="001A1282">
        <w:rPr>
          <w:rFonts w:ascii="Times New Roman" w:hAnsi="Times New Roman" w:cs="Times New Roman"/>
        </w:rPr>
        <w:t>BE</w:t>
      </w:r>
      <w:r w:rsidR="0033440C"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again.</w:t>
      </w:r>
    </w:p>
    <w:p w:rsidR="00CB3E16" w:rsidRPr="001A1282" w:rsidRDefault="0037044C" w:rsidP="00D86650">
      <w:pPr>
        <w:pStyle w:val="Nadpis2"/>
        <w:jc w:val="both"/>
        <w:rPr>
          <w:rFonts w:ascii="Times New Roman" w:hAnsi="Times New Roman" w:cs="Times New Roman"/>
        </w:rPr>
      </w:pPr>
      <w:bookmarkStart w:id="335" w:name="_Toc420288842"/>
      <w:bookmarkStart w:id="336" w:name="_Toc420444119"/>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335"/>
      <w:bookmarkEnd w:id="336"/>
    </w:p>
    <w:p w:rsidR="00AF4B06" w:rsidRPr="001A1282" w:rsidRDefault="00CB3E16" w:rsidP="00D86650">
      <w:pPr>
        <w:jc w:val="both"/>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D86650">
      <w:pPr>
        <w:jc w:val="both"/>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w:t>
      </w:r>
      <w:proofErr w:type="spellStart"/>
      <w:r w:rsidR="00410C34" w:rsidRPr="001A1282">
        <w:rPr>
          <w:rFonts w:ascii="Times New Roman" w:hAnsi="Times New Roman" w:cs="Times New Roman"/>
        </w:rPr>
        <w:t>Van’t</w:t>
      </w:r>
      <w:proofErr w:type="spellEnd"/>
      <w:r w:rsidR="00410C34" w:rsidRPr="001A1282">
        <w:rPr>
          <w:rFonts w:ascii="Times New Roman" w:hAnsi="Times New Roman" w:cs="Times New Roman"/>
        </w:rPr>
        <w:t xml:space="preserve">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w:t>
      </w:r>
      <w:proofErr w:type="spellStart"/>
      <w:r w:rsidR="007A20F2" w:rsidRPr="001A1282">
        <w:rPr>
          <w:rFonts w:ascii="Times New Roman" w:hAnsi="Times New Roman" w:cs="Times New Roman"/>
        </w:rPr>
        <w:t>multidomain</w:t>
      </w:r>
      <w:proofErr w:type="spellEnd"/>
      <w:r w:rsidR="007A20F2" w:rsidRPr="001A1282">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D86650">
      <w:pPr>
        <w:jc w:val="both"/>
        <w:rPr>
          <w:rFonts w:ascii="Times New Roman" w:hAnsi="Times New Roman" w:cs="Times New Roman"/>
        </w:rPr>
      </w:pPr>
      <w:r w:rsidRPr="001A1282">
        <w:rPr>
          <w:rFonts w:ascii="Times New Roman" w:hAnsi="Times New Roman" w:cs="Times New Roman"/>
        </w:rPr>
        <w:lastRenderedPageBreak/>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H</w:t>
      </w:r>
      <w:proofErr w:type="spellEnd"/>
      <w:r w:rsidR="00C710ED" w:rsidRPr="001A1282">
        <w:rPr>
          <w:rFonts w:ascii="Times New Roman" w:hAnsi="Times New Roman" w:cs="Times New Roman"/>
        </w:rPr>
        <w:t xml:space="preserve">)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w:t>
      </w:r>
      <w:proofErr w:type="spellStart"/>
      <w:r w:rsidRPr="001A1282">
        <w:rPr>
          <w:rFonts w:ascii="Times New Roman" w:hAnsi="Times New Roman" w:cs="Times New Roman"/>
        </w:rPr>
        <w:t>Δ</w:t>
      </w:r>
      <w:r w:rsidRPr="001A1282">
        <w:rPr>
          <w:rFonts w:ascii="Times New Roman" w:hAnsi="Times New Roman" w:cs="Times New Roman"/>
          <w:vertAlign w:val="subscript"/>
        </w:rPr>
        <w:t>f</w:t>
      </w:r>
      <w:r w:rsidRPr="001A1282">
        <w:rPr>
          <w:rFonts w:ascii="Times New Roman" w:hAnsi="Times New Roman" w:cs="Times New Roman"/>
        </w:rPr>
        <w:t>G</w:t>
      </w:r>
      <w:proofErr w:type="spellEnd"/>
      <w:r w:rsidRPr="001A1282">
        <w:rPr>
          <w:rFonts w:ascii="Times New Roman" w:hAnsi="Times New Roman" w:cs="Times New Roman"/>
        </w:rPr>
        <w:t>)</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6"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proofErr w:type="spellEnd"/>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CF1C46" w:rsidP="00D86650">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D86650">
            <w:pPr>
              <w:pStyle w:val="Titulek"/>
              <w:jc w:val="both"/>
              <w:rPr>
                <w:rFonts w:ascii="Times New Roman" w:hAnsi="Times New Roman" w:cs="Times New Roman"/>
              </w:rPr>
            </w:pPr>
            <w:bookmarkStart w:id="337"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34</w:t>
            </w:r>
            <w:r w:rsidRPr="001A1282">
              <w:rPr>
                <w:rFonts w:ascii="Times New Roman" w:hAnsi="Times New Roman" w:cs="Times New Roman"/>
              </w:rPr>
              <w:fldChar w:fldCharType="end"/>
            </w:r>
            <w:bookmarkEnd w:id="337"/>
            <w:r w:rsidRPr="001A1282">
              <w:rPr>
                <w:rFonts w:ascii="Times New Roman" w:hAnsi="Times New Roman" w:cs="Times New Roman"/>
              </w:rPr>
              <w:t>, Gibbs free energy of  reaction</w:t>
            </w:r>
          </w:p>
        </w:tc>
      </w:tr>
    </w:tbl>
    <w:p w:rsidR="00244DBD" w:rsidRPr="001A1282" w:rsidRDefault="000E26BE" w:rsidP="00D86650">
      <w:pPr>
        <w:jc w:val="both"/>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1A1282">
        <w:rPr>
          <w:rFonts w:ascii="Times New Roman" w:hAnsi="Times New Roman" w:cs="Times New Roman"/>
        </w:rPr>
        <w:t>Debie-Hückel</w:t>
      </w:r>
      <w:proofErr w:type="spellEnd"/>
      <w:r w:rsidR="00C61347" w:rsidRPr="001A1282">
        <w:rPr>
          <w:rFonts w:ascii="Times New Roman" w:hAnsi="Times New Roman" w:cs="Times New Roman"/>
        </w:rPr>
        <w:t xml:space="preserve">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8C7A5B" w:rsidRDefault="001A44A5" w:rsidP="00D86650">
      <w:pPr>
        <w:jc w:val="both"/>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xml:space="preserve">. Because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proofErr w:type="spellEnd"/>
      <w:r w:rsidR="003B284F" w:rsidRPr="001A1282">
        <w:rPr>
          <w:rFonts w:ascii="Times New Roman" w:hAnsi="Times New Roman" w:cs="Times New Roman"/>
        </w:rPr>
        <w:t xml:space="preserve">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8C7A5B" w:rsidRDefault="009F4EDF" w:rsidP="00C65CB4">
      <w:pPr>
        <w:pStyle w:val="Nadpis2"/>
        <w:rPr>
          <w:rFonts w:ascii="Times New Roman" w:hAnsi="Times New Roman" w:cs="Times New Roman"/>
        </w:rPr>
      </w:pPr>
      <w:bookmarkStart w:id="338" w:name="_Toc420444120"/>
      <w:r w:rsidRPr="009F4EDF">
        <w:rPr>
          <w:rFonts w:ascii="Times New Roman" w:hAnsi="Times New Roman" w:cs="Times New Roman"/>
        </w:rPr>
        <w:t>Effort of Integrative Physiology</w:t>
      </w:r>
      <w:bookmarkEnd w:id="338"/>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Physiolibrary is this solved using “default” setting. It means, that the new parameters are designed to be unnecessary to use if the user directly does not want to use </w:t>
      </w:r>
      <w:r w:rsidRPr="008A4C8E">
        <w:rPr>
          <w:rFonts w:ascii="Times New Roman" w:hAnsi="Times New Roman" w:cs="Times New Roman"/>
        </w:rPr>
        <w:lastRenderedPageBreak/>
        <w:t xml:space="preserve">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The example is the 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Modelica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E158D2" w:rsidRDefault="00FC235F" w:rsidP="00A52675">
      <w:pPr>
        <w:jc w:val="both"/>
        <w:rPr>
          <w:rFonts w:ascii="Times New Roman" w:hAnsi="Times New Roman" w:cs="Times New Roman"/>
        </w:rPr>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6.1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E158D2" w:rsidRDefault="00E158D2">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339" w:name="_Toc408842160"/>
      <w:bookmarkStart w:id="340" w:name="_Toc408845958"/>
      <w:bookmarkStart w:id="341" w:name="_Toc409289341"/>
      <w:bookmarkStart w:id="342" w:name="_Toc420288844"/>
      <w:bookmarkStart w:id="343" w:name="_Toc420444121"/>
      <w:r w:rsidRPr="001A1282">
        <w:rPr>
          <w:rStyle w:val="Znaknadpisu1"/>
          <w:rFonts w:ascii="Times New Roman" w:hAnsi="Times New Roman" w:cs="Times New Roman"/>
        </w:rPr>
        <w:lastRenderedPageBreak/>
        <w:t>Conclusion</w:t>
      </w:r>
      <w:bookmarkEnd w:id="339"/>
      <w:bookmarkEnd w:id="340"/>
      <w:bookmarkEnd w:id="341"/>
      <w:bookmarkEnd w:id="342"/>
      <w:bookmarkEnd w:id="343"/>
    </w:p>
    <w:p w:rsidR="00783D6B" w:rsidRDefault="00513310" w:rsidP="00513310">
      <w:pPr>
        <w:shd w:val="clear" w:color="auto" w:fill="FFFFFF"/>
        <w:spacing w:after="0" w:line="274" w:lineRule="atLeast"/>
        <w:jc w:val="both"/>
        <w:rPr>
          <w:rFonts w:ascii="Times New Roman" w:hAnsi="Times New Roman"/>
        </w:rPr>
      </w:pPr>
      <w:r>
        <w:rPr>
          <w:rFonts w:ascii="Times New Roman" w:hAnsi="Times New Roman"/>
        </w:rPr>
        <w:t xml:space="preserve">The theory of integrative model development </w:t>
      </w:r>
      <w:r w:rsidR="00783D6B">
        <w:rPr>
          <w:rFonts w:ascii="Times New Roman" w:hAnsi="Times New Roman"/>
        </w:rPr>
        <w:t>h</w:t>
      </w:r>
      <w:r w:rsidR="008B7FAC">
        <w:rPr>
          <w:rFonts w:ascii="Times New Roman" w:hAnsi="Times New Roman"/>
        </w:rPr>
        <w:t>as</w:t>
      </w:r>
      <w:r>
        <w:rPr>
          <w:rFonts w:ascii="Times New Roman" w:hAnsi="Times New Roman"/>
        </w:rPr>
        <w:t xml:space="preserve"> </w:t>
      </w:r>
      <w:r w:rsidR="00783D6B">
        <w:rPr>
          <w:rFonts w:ascii="Times New Roman" w:hAnsi="Times New Roman"/>
        </w:rPr>
        <w:t xml:space="preserve">been </w:t>
      </w:r>
      <w:r>
        <w:rPr>
          <w:rFonts w:ascii="Times New Roman" w:hAnsi="Times New Roman"/>
        </w:rPr>
        <w:t xml:space="preserve">formalized (Section </w:t>
      </w:r>
      <w:r>
        <w:rPr>
          <w:rFonts w:ascii="Times New Roman" w:hAnsi="Times New Roman"/>
        </w:rPr>
        <w:fldChar w:fldCharType="begin"/>
      </w:r>
      <w:r>
        <w:rPr>
          <w:rFonts w:ascii="Times New Roman" w:hAnsi="Times New Roman"/>
        </w:rPr>
        <w:instrText xml:space="preserve"> REF _Ref420407558 \r \h </w:instrText>
      </w:r>
      <w:r>
        <w:rPr>
          <w:rFonts w:ascii="Times New Roman" w:hAnsi="Times New Roman"/>
        </w:rPr>
      </w:r>
      <w:r>
        <w:rPr>
          <w:rFonts w:ascii="Times New Roman" w:hAnsi="Times New Roman"/>
        </w:rPr>
        <w:fldChar w:fldCharType="separate"/>
      </w:r>
      <w:r w:rsidR="001F1448">
        <w:rPr>
          <w:rFonts w:ascii="Times New Roman" w:hAnsi="Times New Roman"/>
        </w:rPr>
        <w:t>5</w:t>
      </w:r>
      <w:r>
        <w:rPr>
          <w:rFonts w:ascii="Times New Roman" w:hAnsi="Times New Roman"/>
        </w:rPr>
        <w:fldChar w:fldCharType="end"/>
      </w:r>
      <w:r>
        <w:rPr>
          <w:rFonts w:ascii="Times New Roman" w:hAnsi="Times New Roman"/>
        </w:rPr>
        <w:t>)</w:t>
      </w:r>
      <w:r w:rsidR="008B7FAC">
        <w:rPr>
          <w:rFonts w:ascii="Times New Roman" w:hAnsi="Times New Roman"/>
        </w:rPr>
        <w:t>. Using these rules t</w:t>
      </w:r>
      <w:r w:rsidRPr="00B25EF7">
        <w:rPr>
          <w:rFonts w:ascii="Times New Roman" w:hAnsi="Times New Roman"/>
        </w:rPr>
        <w:t xml:space="preserve">he </w:t>
      </w:r>
      <w:hyperlink r:id="rId118" w:history="1">
        <w:proofErr w:type="spellStart"/>
        <w:r w:rsidRPr="009D54FE">
          <w:rPr>
            <w:rStyle w:val="Hypertextovodkaz"/>
            <w:rFonts w:ascii="Times New Roman" w:hAnsi="Times New Roman"/>
          </w:rPr>
          <w:t>Physiomodel</w:t>
        </w:r>
        <w:proofErr w:type="spellEnd"/>
      </w:hyperlink>
      <w:r w:rsidR="008B7FAC">
        <w:rPr>
          <w:rFonts w:ascii="Times New Roman" w:hAnsi="Times New Roman"/>
        </w:rPr>
        <w:t xml:space="preserve"> </w:t>
      </w:r>
      <w:r w:rsidR="009D54FE">
        <w:rPr>
          <w:rFonts w:ascii="Times New Roman" w:hAnsi="Times New Roman"/>
        </w:rPr>
        <w:t xml:space="preserve">(Section </w:t>
      </w:r>
      <w:r w:rsidR="009D54FE">
        <w:rPr>
          <w:rFonts w:ascii="Times New Roman" w:hAnsi="Times New Roman"/>
        </w:rPr>
        <w:fldChar w:fldCharType="begin"/>
      </w:r>
      <w:r w:rsidR="009D54FE">
        <w:rPr>
          <w:rFonts w:ascii="Times New Roman" w:hAnsi="Times New Roman"/>
        </w:rPr>
        <w:instrText xml:space="preserve"> REF _Ref420407591 \r \h </w:instrText>
      </w:r>
      <w:r w:rsidR="009D54FE">
        <w:rPr>
          <w:rFonts w:ascii="Times New Roman" w:hAnsi="Times New Roman"/>
        </w:rPr>
      </w:r>
      <w:r w:rsidR="009D54FE">
        <w:rPr>
          <w:rFonts w:ascii="Times New Roman" w:hAnsi="Times New Roman"/>
        </w:rPr>
        <w:fldChar w:fldCharType="separate"/>
      </w:r>
      <w:r w:rsidR="001F1448">
        <w:rPr>
          <w:rFonts w:ascii="Times New Roman" w:hAnsi="Times New Roman"/>
        </w:rPr>
        <w:t>4</w:t>
      </w:r>
      <w:r w:rsidR="009D54FE">
        <w:rPr>
          <w:rFonts w:ascii="Times New Roman" w:hAnsi="Times New Roman"/>
        </w:rPr>
        <w:fldChar w:fldCharType="end"/>
      </w:r>
      <w:r w:rsidR="009D54FE">
        <w:rPr>
          <w:rFonts w:ascii="Times New Roman" w:hAnsi="Times New Roman"/>
        </w:rPr>
        <w:t xml:space="preserve">) </w:t>
      </w:r>
      <w:r w:rsidR="008B7FAC">
        <w:rPr>
          <w:rFonts w:ascii="Times New Roman" w:hAnsi="Times New Roman"/>
        </w:rPr>
        <w:t xml:space="preserve">- </w:t>
      </w:r>
      <w:r w:rsidR="008B7FAC" w:rsidRPr="00B25EF7">
        <w:rPr>
          <w:rFonts w:ascii="Times New Roman" w:hAnsi="Times New Roman"/>
        </w:rPr>
        <w:t>huge integrative model of human physiology</w:t>
      </w:r>
      <w:r w:rsidR="00783D6B">
        <w:rPr>
          <w:rFonts w:ascii="Times New Roman" w:hAnsi="Times New Roman"/>
        </w:rPr>
        <w:t xml:space="preserve"> h</w:t>
      </w:r>
      <w:r w:rsidRPr="00B25EF7">
        <w:rPr>
          <w:rFonts w:ascii="Times New Roman" w:hAnsi="Times New Roman"/>
        </w:rPr>
        <w:t xml:space="preserve">as </w:t>
      </w:r>
      <w:r>
        <w:rPr>
          <w:rFonts w:ascii="Times New Roman" w:hAnsi="Times New Roman"/>
        </w:rPr>
        <w:t xml:space="preserve">been </w:t>
      </w:r>
      <w:r w:rsidRPr="00B25EF7">
        <w:rPr>
          <w:rFonts w:ascii="Times New Roman" w:hAnsi="Times New Roman"/>
        </w:rPr>
        <w:t xml:space="preserve">created in </w:t>
      </w:r>
      <w:hyperlink r:id="rId119" w:history="1">
        <w:r w:rsidRPr="009D54FE">
          <w:rPr>
            <w:rStyle w:val="Hypertextovodkaz"/>
            <w:rFonts w:ascii="Times New Roman" w:hAnsi="Times New Roman"/>
          </w:rPr>
          <w:t>Modelica</w:t>
        </w:r>
      </w:hyperlink>
      <w:r w:rsidR="0011711A">
        <w:rPr>
          <w:rFonts w:ascii="Times New Roman" w:hAnsi="Times New Roman"/>
        </w:rPr>
        <w:t>, a</w:t>
      </w:r>
      <w:r w:rsidR="009D54FE">
        <w:rPr>
          <w:rFonts w:ascii="Times New Roman" w:hAnsi="Times New Roman"/>
        </w:rPr>
        <w:t xml:space="preserve"> </w:t>
      </w:r>
      <w:r w:rsidR="0011711A">
        <w:rPr>
          <w:rFonts w:ascii="Times New Roman" w:hAnsi="Times New Roman"/>
        </w:rPr>
        <w:t xml:space="preserve">computer language standardized by </w:t>
      </w:r>
      <w:hyperlink r:id="rId120" w:history="1">
        <w:r w:rsidR="0011711A" w:rsidRPr="0011711A">
          <w:rPr>
            <w:rStyle w:val="Hypertextovodkaz"/>
            <w:rFonts w:ascii="Times New Roman" w:hAnsi="Times New Roman"/>
          </w:rPr>
          <w:t>Modelica Association</w:t>
        </w:r>
      </w:hyperlink>
      <w:r w:rsidRPr="00B25EF7">
        <w:rPr>
          <w:rFonts w:ascii="Times New Roman" w:hAnsi="Times New Roman"/>
        </w:rPr>
        <w:t xml:space="preserve">. </w:t>
      </w:r>
      <w:r w:rsidR="00333729" w:rsidRPr="00B25EF7">
        <w:rPr>
          <w:rFonts w:ascii="Times New Roman" w:hAnsi="Times New Roman"/>
        </w:rPr>
        <w:t>Th</w:t>
      </w:r>
      <w:r>
        <w:rPr>
          <w:rFonts w:ascii="Times New Roman" w:hAnsi="Times New Roman"/>
        </w:rPr>
        <w:t>e model</w:t>
      </w:r>
      <w:r w:rsidR="00333729" w:rsidRPr="00B25EF7">
        <w:rPr>
          <w:rFonts w:ascii="Times New Roman" w:hAnsi="Times New Roman"/>
        </w:rPr>
        <w:t xml:space="preserve"> is </w:t>
      </w:r>
      <w:r w:rsidR="008B7FAC">
        <w:rPr>
          <w:rFonts w:ascii="Times New Roman" w:hAnsi="Times New Roman"/>
        </w:rPr>
        <w:t>an extension</w:t>
      </w:r>
      <w:r w:rsidR="009D54FE">
        <w:rPr>
          <w:rFonts w:ascii="Times New Roman" w:hAnsi="Times New Roman"/>
        </w:rPr>
        <w:t xml:space="preserve"> and integration</w:t>
      </w:r>
      <w:r w:rsidR="008B7FAC">
        <w:rPr>
          <w:rFonts w:ascii="Times New Roman" w:hAnsi="Times New Roman"/>
        </w:rPr>
        <w:t xml:space="preserve"> </w:t>
      </w:r>
      <w:r w:rsidR="00333729" w:rsidRPr="00B25EF7">
        <w:rPr>
          <w:rFonts w:ascii="Times New Roman" w:hAnsi="Times New Roman"/>
        </w:rPr>
        <w:t>of</w:t>
      </w:r>
      <w:r w:rsidR="0011711A">
        <w:rPr>
          <w:rFonts w:ascii="Times New Roman" w:hAnsi="Times New Roman"/>
        </w:rPr>
        <w:t xml:space="preserve"> model</w:t>
      </w:r>
      <w:r w:rsidR="00333729" w:rsidRPr="00B25EF7">
        <w:rPr>
          <w:rFonts w:ascii="Times New Roman" w:hAnsi="Times New Roman"/>
        </w:rPr>
        <w:t xml:space="preserve"> </w:t>
      </w:r>
      <w:hyperlink r:id="rId121" w:history="1">
        <w:r w:rsidR="00333729" w:rsidRPr="009D54FE">
          <w:rPr>
            <w:rStyle w:val="Hypertextovodkaz"/>
            <w:rFonts w:ascii="Times New Roman" w:hAnsi="Times New Roman"/>
          </w:rPr>
          <w:t>HumMod</w:t>
        </w:r>
      </w:hyperlink>
      <w:r w:rsidR="00333729" w:rsidRPr="00B25EF7">
        <w:rPr>
          <w:rFonts w:ascii="Times New Roman" w:hAnsi="Times New Roman"/>
        </w:rPr>
        <w:t xml:space="preserve"> 1.6</w:t>
      </w:r>
      <w:r>
        <w:rPr>
          <w:rFonts w:ascii="Times New Roman" w:hAnsi="Times New Roman"/>
        </w:rPr>
        <w:t xml:space="preserve"> from Mississippi</w:t>
      </w:r>
      <w:r w:rsidR="00783D6B">
        <w:rPr>
          <w:rFonts w:ascii="Times New Roman" w:hAnsi="Times New Roman"/>
        </w:rPr>
        <w:t xml:space="preserve"> </w:t>
      </w:r>
      <w:r w:rsidR="0011711A">
        <w:rPr>
          <w:rFonts w:ascii="Times New Roman" w:hAnsi="Times New Roman"/>
        </w:rPr>
        <w:t>University of Medical Center</w:t>
      </w:r>
      <w:r w:rsidR="00333729" w:rsidRPr="00B25EF7">
        <w:rPr>
          <w:rFonts w:ascii="Times New Roman" w:hAnsi="Times New Roman"/>
        </w:rPr>
        <w:t>.</w:t>
      </w:r>
      <w:r w:rsidR="008B7FAC">
        <w:rPr>
          <w:rFonts w:ascii="Times New Roman" w:hAnsi="Times New Roman"/>
        </w:rPr>
        <w:t xml:space="preserve"> </w:t>
      </w:r>
      <w:r w:rsidR="00783D6B">
        <w:rPr>
          <w:rFonts w:ascii="Times New Roman" w:hAnsi="Times New Roman"/>
        </w:rPr>
        <w:t xml:space="preserve">The </w:t>
      </w:r>
      <w:proofErr w:type="spellStart"/>
      <w:r w:rsidR="00783D6B">
        <w:rPr>
          <w:rFonts w:ascii="Times New Roman" w:hAnsi="Times New Roman"/>
        </w:rPr>
        <w:t>Physiomodel</w:t>
      </w:r>
      <w:proofErr w:type="spellEnd"/>
      <w:r w:rsidR="00783D6B">
        <w:rPr>
          <w:rFonts w:ascii="Times New Roman" w:hAnsi="Times New Roman"/>
        </w:rPr>
        <w:t xml:space="preserve"> integrates</w:t>
      </w:r>
      <w:r w:rsidR="008B7FAC">
        <w:rPr>
          <w:rFonts w:ascii="Times New Roman" w:hAnsi="Times New Roman"/>
        </w:rPr>
        <w:t xml:space="preserve"> </w:t>
      </w:r>
      <w:r w:rsidR="00783D6B">
        <w:rPr>
          <w:rFonts w:ascii="Times New Roman" w:hAnsi="Times New Roman"/>
        </w:rPr>
        <w:t xml:space="preserve">to </w:t>
      </w:r>
      <w:r w:rsidR="008B7FAC">
        <w:rPr>
          <w:rFonts w:ascii="Times New Roman" w:hAnsi="Times New Roman"/>
        </w:rPr>
        <w:t xml:space="preserve">the original </w:t>
      </w:r>
      <w:r w:rsidR="00783D6B">
        <w:rPr>
          <w:rFonts w:ascii="Times New Roman" w:hAnsi="Times New Roman"/>
        </w:rPr>
        <w:t xml:space="preserve">HumMod </w:t>
      </w:r>
      <w:r w:rsidR="008B7FAC">
        <w:rPr>
          <w:rFonts w:ascii="Times New Roman" w:hAnsi="Times New Roman"/>
        </w:rPr>
        <w:t xml:space="preserve">model </w:t>
      </w:r>
      <w:r w:rsidR="00783D6B">
        <w:rPr>
          <w:rFonts w:ascii="Times New Roman" w:hAnsi="Times New Roman"/>
        </w:rPr>
        <w:t>the</w:t>
      </w:r>
      <w:r w:rsidR="008B7FAC" w:rsidRPr="00B25EF7">
        <w:rPr>
          <w:rFonts w:ascii="Times New Roman" w:hAnsi="Times New Roman"/>
        </w:rPr>
        <w:t xml:space="preserve"> new acid-base</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_Ref420407841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4.4.1</w:t>
      </w:r>
      <w:r w:rsidR="008B7FAC">
        <w:rPr>
          <w:rFonts w:ascii="Times New Roman" w:hAnsi="Times New Roman"/>
        </w:rPr>
        <w:fldChar w:fldCharType="end"/>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_Ref414302047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4.4.6</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_Ref415232619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6.1</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and </w:t>
      </w:r>
      <w:r w:rsidR="008B7FAC">
        <w:rPr>
          <w:rFonts w:ascii="Times New Roman" w:hAnsi="Times New Roman"/>
        </w:rPr>
        <w:t xml:space="preserve">new </w:t>
      </w:r>
      <w:r w:rsidR="008B7FAC" w:rsidRPr="00B25EF7">
        <w:rPr>
          <w:rFonts w:ascii="Times New Roman" w:hAnsi="Times New Roman"/>
        </w:rPr>
        <w:t xml:space="preserve">blood gases transport </w:t>
      </w:r>
      <w:r w:rsidR="008B7FAC">
        <w:rPr>
          <w:rFonts w:ascii="Times New Roman" w:hAnsi="Times New Roman"/>
        </w:rPr>
        <w:t xml:space="preserve">approach (Section </w:t>
      </w:r>
      <w:r w:rsidR="008B7FAC">
        <w:rPr>
          <w:rFonts w:ascii="Times New Roman" w:hAnsi="Times New Roman"/>
        </w:rPr>
        <w:fldChar w:fldCharType="begin"/>
      </w:r>
      <w:r w:rsidR="008B7FAC">
        <w:rPr>
          <w:rFonts w:ascii="Times New Roman" w:hAnsi="Times New Roman"/>
        </w:rPr>
        <w:instrText xml:space="preserve"> REF _Ref420407964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333729" w:rsidRPr="00B25EF7">
        <w:rPr>
          <w:rFonts w:ascii="Times New Roman" w:hAnsi="Times New Roman"/>
        </w:rPr>
        <w:t xml:space="preserve"> </w:t>
      </w:r>
      <w:r w:rsidR="00783D6B">
        <w:rPr>
          <w:rFonts w:ascii="Times New Roman" w:hAnsi="Times New Roman"/>
        </w:rPr>
        <w:t xml:space="preserve">As part of acid-base and gases transport model there has been developed the </w:t>
      </w:r>
      <w:r w:rsidR="008B7FAC" w:rsidRPr="00B25EF7">
        <w:rPr>
          <w:rFonts w:ascii="Times New Roman" w:hAnsi="Times New Roman"/>
        </w:rPr>
        <w:t xml:space="preserve">new </w:t>
      </w:r>
      <w:r w:rsidR="00783D6B">
        <w:rPr>
          <w:rFonts w:ascii="Times New Roman" w:hAnsi="Times New Roman"/>
        </w:rPr>
        <w:t xml:space="preserve">general model </w:t>
      </w:r>
      <w:r w:rsidR="008B7FAC" w:rsidRPr="00B25EF7">
        <w:rPr>
          <w:rFonts w:ascii="Times New Roman" w:hAnsi="Times New Roman"/>
        </w:rPr>
        <w:t xml:space="preserve">of complex chemical </w:t>
      </w:r>
      <w:r w:rsidR="00783D6B">
        <w:rPr>
          <w:rFonts w:ascii="Times New Roman" w:hAnsi="Times New Roman"/>
        </w:rPr>
        <w:t>equilibria</w:t>
      </w:r>
      <w:r w:rsidR="008B7FAC" w:rsidRPr="00B25EF7">
        <w:rPr>
          <w:rFonts w:ascii="Times New Roman" w:hAnsi="Times New Roman"/>
        </w:rPr>
        <w:t xml:space="preserve"> on macromolecules – as demonstrated by O</w:t>
      </w:r>
      <w:r w:rsidR="008B7FAC" w:rsidRPr="00B25EF7">
        <w:rPr>
          <w:rFonts w:ascii="Times New Roman" w:hAnsi="Times New Roman"/>
          <w:vertAlign w:val="subscript"/>
        </w:rPr>
        <w:t>2</w:t>
      </w:r>
      <w:r w:rsidR="008B7FAC" w:rsidRPr="00B25EF7">
        <w:rPr>
          <w:rFonts w:ascii="Times New Roman" w:hAnsi="Times New Roman"/>
        </w:rPr>
        <w:t>-H</w:t>
      </w:r>
      <w:r w:rsidR="008B7FAC" w:rsidRPr="00B25EF7">
        <w:rPr>
          <w:rFonts w:ascii="Times New Roman" w:hAnsi="Times New Roman"/>
          <w:vertAlign w:val="superscript"/>
        </w:rPr>
        <w:t>+</w:t>
      </w:r>
      <w:r w:rsidR="008B7FAC" w:rsidRPr="00B25EF7">
        <w:rPr>
          <w:rFonts w:ascii="Times New Roman" w:hAnsi="Times New Roman"/>
        </w:rPr>
        <w:t>-CO</w:t>
      </w:r>
      <w:r w:rsidR="008B7FAC" w:rsidRPr="00B25EF7">
        <w:rPr>
          <w:rFonts w:ascii="Times New Roman" w:hAnsi="Times New Roman"/>
          <w:vertAlign w:val="subscript"/>
        </w:rPr>
        <w:t>2</w:t>
      </w:r>
      <w:r w:rsidR="008B7FAC" w:rsidRPr="00B25EF7">
        <w:rPr>
          <w:rFonts w:ascii="Times New Roman" w:hAnsi="Times New Roman"/>
        </w:rPr>
        <w:t>-HemoglobinA system</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_Ref420408085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4.5.3</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_Ref420408123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3.4.5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783D6B">
        <w:rPr>
          <w:rFonts w:ascii="Times New Roman" w:hAnsi="Times New Roman"/>
        </w:rPr>
        <w:t xml:space="preserve">The main results of this work are also the </w:t>
      </w:r>
      <w:r w:rsidR="00333729" w:rsidRPr="00B25EF7">
        <w:rPr>
          <w:rFonts w:ascii="Times New Roman" w:hAnsi="Times New Roman"/>
        </w:rPr>
        <w:t xml:space="preserve">new </w:t>
      </w:r>
      <w:r w:rsidR="008B7FAC">
        <w:rPr>
          <w:rFonts w:ascii="Times New Roman" w:hAnsi="Times New Roman"/>
        </w:rPr>
        <w:t>Modelica libraries called</w:t>
      </w:r>
      <w:r w:rsidR="0045201A" w:rsidRPr="00B25EF7">
        <w:rPr>
          <w:rFonts w:ascii="Times New Roman" w:hAnsi="Times New Roman"/>
        </w:rPr>
        <w:t xml:space="preserve"> </w:t>
      </w:r>
      <w:hyperlink r:id="rId122" w:history="1">
        <w:r w:rsidR="0045201A" w:rsidRPr="009D54FE">
          <w:rPr>
            <w:rStyle w:val="Hypertextovodkaz"/>
            <w:rFonts w:ascii="Times New Roman" w:hAnsi="Times New Roman"/>
          </w:rPr>
          <w:t>Physiolibrary</w:t>
        </w:r>
      </w:hyperlink>
      <w:r w:rsidR="0045201A" w:rsidRPr="00B25EF7">
        <w:rPr>
          <w:rFonts w:ascii="Times New Roman" w:hAnsi="Times New Roman"/>
        </w:rPr>
        <w:t xml:space="preserve">  and </w:t>
      </w:r>
      <w:hyperlink r:id="rId123" w:history="1">
        <w:r w:rsidR="0045201A" w:rsidRPr="009D54FE">
          <w:rPr>
            <w:rStyle w:val="Hypertextovodkaz"/>
            <w:rFonts w:ascii="Times New Roman" w:hAnsi="Times New Roman"/>
          </w:rPr>
          <w:t>Chemical library</w:t>
        </w:r>
      </w:hyperlink>
      <w:r w:rsidR="0045201A" w:rsidRPr="00B25EF7">
        <w:rPr>
          <w:rFonts w:ascii="Times New Roman" w:hAnsi="Times New Roman"/>
        </w:rPr>
        <w:t xml:space="preserve"> </w:t>
      </w:r>
      <w:r w:rsidR="00783D6B">
        <w:rPr>
          <w:rFonts w:ascii="Times New Roman" w:hAnsi="Times New Roman"/>
        </w:rPr>
        <w:t>(S</w:t>
      </w:r>
      <w:r>
        <w:rPr>
          <w:rFonts w:ascii="Times New Roman" w:hAnsi="Times New Roman"/>
        </w:rPr>
        <w:t xml:space="preserve">ection </w:t>
      </w:r>
      <w:r>
        <w:rPr>
          <w:rFonts w:ascii="Times New Roman" w:hAnsi="Times New Roman"/>
        </w:rPr>
        <w:fldChar w:fldCharType="begin"/>
      </w:r>
      <w:r>
        <w:rPr>
          <w:rFonts w:ascii="Times New Roman" w:hAnsi="Times New Roman"/>
        </w:rPr>
        <w:instrText xml:space="preserve"> REF _Ref420407631 \r \h </w:instrText>
      </w:r>
      <w:r>
        <w:rPr>
          <w:rFonts w:ascii="Times New Roman" w:hAnsi="Times New Roman"/>
        </w:rPr>
      </w:r>
      <w:r>
        <w:rPr>
          <w:rFonts w:ascii="Times New Roman" w:hAnsi="Times New Roman"/>
        </w:rPr>
        <w:fldChar w:fldCharType="separate"/>
      </w:r>
      <w:r w:rsidR="001F1448">
        <w:rPr>
          <w:rFonts w:ascii="Times New Roman" w:hAnsi="Times New Roman"/>
        </w:rPr>
        <w:t>3</w:t>
      </w:r>
      <w:r>
        <w:rPr>
          <w:rFonts w:ascii="Times New Roman" w:hAnsi="Times New Roman"/>
        </w:rPr>
        <w:fldChar w:fldCharType="end"/>
      </w:r>
      <w:r w:rsidR="00783D6B">
        <w:rPr>
          <w:rFonts w:ascii="Times New Roman" w:hAnsi="Times New Roman"/>
        </w:rPr>
        <w:t xml:space="preserve">), which are already integrated to open-source Modelica environment called </w:t>
      </w:r>
      <w:hyperlink r:id="rId124" w:history="1">
        <w:r w:rsidR="00783D6B" w:rsidRPr="00783D6B">
          <w:rPr>
            <w:rStyle w:val="Hypertextovodkaz"/>
            <w:rFonts w:ascii="Times New Roman" w:hAnsi="Times New Roman"/>
          </w:rPr>
          <w:t>OpenModelica</w:t>
        </w:r>
      </w:hyperlink>
      <w:r w:rsidR="00333729" w:rsidRPr="00B25EF7">
        <w:rPr>
          <w:rFonts w:ascii="Times New Roman" w:hAnsi="Times New Roman"/>
        </w:rPr>
        <w:t xml:space="preserve">. </w:t>
      </w:r>
    </w:p>
    <w:p w:rsidR="00783D6B" w:rsidRDefault="00783D6B" w:rsidP="00513310">
      <w:pPr>
        <w:shd w:val="clear" w:color="auto" w:fill="FFFFFF"/>
        <w:spacing w:after="0" w:line="274" w:lineRule="atLeast"/>
        <w:jc w:val="both"/>
        <w:rPr>
          <w:rFonts w:ascii="Times New Roman" w:hAnsi="Times New Roman"/>
        </w:rPr>
      </w:pPr>
    </w:p>
    <w:p w:rsidR="00783D6B" w:rsidRDefault="00783D6B" w:rsidP="00513310">
      <w:pPr>
        <w:shd w:val="clear" w:color="auto" w:fill="FFFFFF"/>
        <w:spacing w:after="0" w:line="274" w:lineRule="atLeast"/>
        <w:jc w:val="both"/>
        <w:rPr>
          <w:rFonts w:ascii="Times New Roman" w:hAnsi="Times New Roman"/>
        </w:rPr>
      </w:pPr>
      <w:r>
        <w:rPr>
          <w:rFonts w:ascii="Times New Roman" w:hAnsi="Times New Roman"/>
        </w:rPr>
        <w:t>The result of formalized theory of model development</w:t>
      </w:r>
      <w:r w:rsidR="00615FE8">
        <w:rPr>
          <w:rFonts w:ascii="Times New Roman" w:hAnsi="Times New Roman"/>
        </w:rPr>
        <w:t xml:space="preserve"> (Section </w:t>
      </w:r>
      <w:r w:rsidR="00615FE8">
        <w:rPr>
          <w:rFonts w:ascii="Times New Roman" w:hAnsi="Times New Roman"/>
        </w:rPr>
        <w:fldChar w:fldCharType="begin"/>
      </w:r>
      <w:r w:rsidR="00615FE8">
        <w:rPr>
          <w:rFonts w:ascii="Times New Roman" w:hAnsi="Times New Roman"/>
        </w:rPr>
        <w:instrText xml:space="preserve"> REF _Ref420407558 \r \h </w:instrText>
      </w:r>
      <w:r w:rsidR="00615FE8">
        <w:rPr>
          <w:rFonts w:ascii="Times New Roman" w:hAnsi="Times New Roman"/>
        </w:rPr>
      </w:r>
      <w:r w:rsidR="00615FE8">
        <w:rPr>
          <w:rFonts w:ascii="Times New Roman" w:hAnsi="Times New Roman"/>
        </w:rPr>
        <w:fldChar w:fldCharType="separate"/>
      </w:r>
      <w:r w:rsidR="001F1448">
        <w:rPr>
          <w:rFonts w:ascii="Times New Roman" w:hAnsi="Times New Roman"/>
        </w:rPr>
        <w:t>5</w:t>
      </w:r>
      <w:r w:rsidR="00615FE8">
        <w:rPr>
          <w:rFonts w:ascii="Times New Roman" w:hAnsi="Times New Roman"/>
        </w:rPr>
        <w:fldChar w:fldCharType="end"/>
      </w:r>
      <w:r w:rsidR="00615FE8">
        <w:rPr>
          <w:rFonts w:ascii="Times New Roman" w:hAnsi="Times New Roman"/>
        </w:rPr>
        <w:t xml:space="preserve">) are the rules for comparison, reduction, extension and integration of the models. The comparison between models is based on real experiments, which can be described by models. The reduction here means elimination of correlated parameters. The extension means the addition of new relations with new variables to the model, which does not collide with the rest of model. And finally the integration means the development of new theory, which can describe all real experiments of previously separated </w:t>
      </w:r>
      <w:r w:rsidR="003D567E">
        <w:rPr>
          <w:rFonts w:ascii="Times New Roman" w:hAnsi="Times New Roman"/>
        </w:rPr>
        <w:t>model</w:t>
      </w:r>
      <w:r w:rsidR="00615FE8">
        <w:rPr>
          <w:rFonts w:ascii="Times New Roman" w:hAnsi="Times New Roman"/>
        </w:rPr>
        <w:t>s. The rules are designed to always reach the better model than the models, from which it comes from.</w:t>
      </w:r>
    </w:p>
    <w:p w:rsidR="00615FE8" w:rsidRDefault="00615FE8" w:rsidP="00513310">
      <w:pPr>
        <w:shd w:val="clear" w:color="auto" w:fill="FFFFFF"/>
        <w:spacing w:after="0" w:line="274" w:lineRule="atLeast"/>
        <w:jc w:val="both"/>
        <w:rPr>
          <w:rFonts w:ascii="Times New Roman" w:hAnsi="Times New Roman"/>
        </w:rPr>
      </w:pPr>
    </w:p>
    <w:p w:rsidR="005070EF" w:rsidRDefault="0011711A" w:rsidP="00513310">
      <w:pPr>
        <w:shd w:val="clear" w:color="auto" w:fill="FFFFFF"/>
        <w:spacing w:after="0" w:line="274" w:lineRule="atLeast"/>
        <w:jc w:val="both"/>
        <w:rPr>
          <w:rFonts w:ascii="Times New Roman" w:hAnsi="Times New Roman"/>
        </w:rPr>
      </w:pPr>
      <w:r>
        <w:rPr>
          <w:rFonts w:ascii="Times New Roman" w:hAnsi="Times New Roman"/>
        </w:rPr>
        <w:t>During t</w:t>
      </w:r>
      <w:r w:rsidR="009D54FE">
        <w:rPr>
          <w:rFonts w:ascii="Times New Roman" w:hAnsi="Times New Roman"/>
        </w:rPr>
        <w:t xml:space="preserve">he compilation of </w:t>
      </w:r>
      <w:proofErr w:type="spellStart"/>
      <w:r w:rsidR="009D54FE">
        <w:rPr>
          <w:rFonts w:ascii="Times New Roman" w:hAnsi="Times New Roman"/>
        </w:rPr>
        <w:t>Physiomodel</w:t>
      </w:r>
      <w:proofErr w:type="spellEnd"/>
      <w:r w:rsidR="005070EF">
        <w:rPr>
          <w:rFonts w:ascii="Times New Roman" w:hAnsi="Times New Roman"/>
        </w:rPr>
        <w:t xml:space="preserve"> (Section </w:t>
      </w:r>
      <w:r w:rsidR="005070EF">
        <w:rPr>
          <w:rFonts w:ascii="Times New Roman" w:hAnsi="Times New Roman"/>
        </w:rPr>
        <w:fldChar w:fldCharType="begin"/>
      </w:r>
      <w:r w:rsidR="005070EF">
        <w:rPr>
          <w:rFonts w:ascii="Times New Roman" w:hAnsi="Times New Roman"/>
        </w:rPr>
        <w:instrText xml:space="preserve"> REF _Ref420407591 \r \h </w:instrText>
      </w:r>
      <w:r w:rsidR="005070EF">
        <w:rPr>
          <w:rFonts w:ascii="Times New Roman" w:hAnsi="Times New Roman"/>
        </w:rPr>
      </w:r>
      <w:r w:rsidR="005070EF">
        <w:rPr>
          <w:rFonts w:ascii="Times New Roman" w:hAnsi="Times New Roman"/>
        </w:rPr>
        <w:fldChar w:fldCharType="separate"/>
      </w:r>
      <w:r w:rsidR="001F1448">
        <w:rPr>
          <w:rFonts w:ascii="Times New Roman" w:hAnsi="Times New Roman"/>
        </w:rPr>
        <w:t>4</w:t>
      </w:r>
      <w:r w:rsidR="005070EF">
        <w:rPr>
          <w:rFonts w:ascii="Times New Roman" w:hAnsi="Times New Roman"/>
        </w:rPr>
        <w:fldChar w:fldCharType="end"/>
      </w:r>
      <w:r w:rsidR="005070EF">
        <w:rPr>
          <w:rFonts w:ascii="Times New Roman" w:hAnsi="Times New Roman"/>
        </w:rPr>
        <w:t>)</w:t>
      </w:r>
      <w:r>
        <w:rPr>
          <w:rFonts w:ascii="Times New Roman" w:hAnsi="Times New Roman"/>
        </w:rPr>
        <w:t xml:space="preserve"> there was presented mo</w:t>
      </w:r>
      <w:r w:rsidR="00C217B5">
        <w:rPr>
          <w:rFonts w:ascii="Times New Roman" w:hAnsi="Times New Roman"/>
        </w:rPr>
        <w:t>r</w:t>
      </w:r>
      <w:r>
        <w:rPr>
          <w:rFonts w:ascii="Times New Roman" w:hAnsi="Times New Roman"/>
        </w:rPr>
        <w:t>e than eight thousands variables</w:t>
      </w:r>
      <w:r w:rsidR="009D54FE">
        <w:rPr>
          <w:rFonts w:ascii="Times New Roman" w:hAnsi="Times New Roman"/>
        </w:rPr>
        <w:t>.</w:t>
      </w:r>
      <w:r>
        <w:rPr>
          <w:rFonts w:ascii="Times New Roman" w:hAnsi="Times New Roman"/>
        </w:rPr>
        <w:t xml:space="preserve"> The most of these variables are generated from graphical connection, so the </w:t>
      </w:r>
      <w:r w:rsidR="003D567E">
        <w:rPr>
          <w:rFonts w:ascii="Times New Roman" w:hAnsi="Times New Roman"/>
        </w:rPr>
        <w:t xml:space="preserve">number of </w:t>
      </w:r>
      <w:r>
        <w:rPr>
          <w:rFonts w:ascii="Times New Roman" w:hAnsi="Times New Roman"/>
        </w:rPr>
        <w:t xml:space="preserve">real physically distinguishable variables </w:t>
      </w:r>
      <w:r w:rsidR="00C217B5">
        <w:rPr>
          <w:rFonts w:ascii="Times New Roman" w:hAnsi="Times New Roman"/>
        </w:rPr>
        <w:t>are about four-five thousands. There are also more than four thousands parameters. However each of them has default value and they are designed using reduction rule to be invariant of other parameters or variables. For example instead of parameter containing absolute weight of the tissue or organ there is a parameter containing fraction of total body weight for the tissue or organ. So it is easy to simulate the experiments</w:t>
      </w:r>
      <w:r w:rsidR="005070EF">
        <w:rPr>
          <w:rFonts w:ascii="Times New Roman" w:hAnsi="Times New Roman"/>
        </w:rPr>
        <w:t>, because it can be described only by few parameters and the rest remains as default values.</w:t>
      </w:r>
    </w:p>
    <w:p w:rsidR="005070EF" w:rsidRDefault="005070EF" w:rsidP="00513310">
      <w:pPr>
        <w:shd w:val="clear" w:color="auto" w:fill="FFFFFF"/>
        <w:spacing w:after="0" w:line="274" w:lineRule="atLeast"/>
        <w:jc w:val="both"/>
        <w:rPr>
          <w:rFonts w:ascii="Times New Roman" w:hAnsi="Times New Roman"/>
        </w:rPr>
      </w:pPr>
    </w:p>
    <w:p w:rsidR="007B46C8" w:rsidRDefault="005070EF" w:rsidP="00513310">
      <w:pPr>
        <w:shd w:val="clear" w:color="auto" w:fill="FFFFFF"/>
        <w:spacing w:after="0" w:line="274" w:lineRule="atLeast"/>
        <w:jc w:val="both"/>
        <w:rPr>
          <w:rFonts w:ascii="Times New Roman" w:hAnsi="Times New Roman"/>
        </w:rPr>
      </w:pPr>
      <w:r>
        <w:rPr>
          <w:rFonts w:ascii="Times New Roman" w:hAnsi="Times New Roman"/>
        </w:rPr>
        <w:t>During implementation of HumMod we</w:t>
      </w:r>
      <w:r w:rsidR="00333729" w:rsidRPr="00B25EF7">
        <w:rPr>
          <w:rFonts w:ascii="Times New Roman" w:hAnsi="Times New Roman"/>
        </w:rPr>
        <w:t xml:space="preserve"> correct more than thirty mistakes in original implementation</w:t>
      </w:r>
      <w:r>
        <w:rPr>
          <w:rFonts w:ascii="Times New Roman" w:hAnsi="Times New Roman"/>
        </w:rPr>
        <w:t xml:space="preserve"> as described in subsection called “Comparison with HumMod 1.6” in appropriate position of description of whole model (</w:t>
      </w:r>
      <w:r>
        <w:rPr>
          <w:rFonts w:ascii="Times New Roman" w:hAnsi="Times New Roman"/>
        </w:rPr>
        <w:fldChar w:fldCharType="begin"/>
      </w:r>
      <w:r>
        <w:rPr>
          <w:rFonts w:ascii="Times New Roman" w:hAnsi="Times New Roman"/>
        </w:rPr>
        <w:instrText xml:space="preserve"> REF _Ref414302023 \r \h </w:instrText>
      </w:r>
      <w:r>
        <w:rPr>
          <w:rFonts w:ascii="Times New Roman" w:hAnsi="Times New Roman"/>
        </w:rPr>
      </w:r>
      <w:r>
        <w:rPr>
          <w:rFonts w:ascii="Times New Roman" w:hAnsi="Times New Roman"/>
        </w:rPr>
        <w:fldChar w:fldCharType="separate"/>
      </w:r>
      <w:r w:rsidR="001F1448">
        <w:rPr>
          <w:rFonts w:ascii="Times New Roman" w:hAnsi="Times New Roman"/>
        </w:rPr>
        <w:t>4.1.5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_Ref414302036 \r \h </w:instrText>
      </w:r>
      <w:r>
        <w:rPr>
          <w:rFonts w:ascii="Times New Roman" w:hAnsi="Times New Roman"/>
        </w:rPr>
      </w:r>
      <w:r>
        <w:rPr>
          <w:rFonts w:ascii="Times New Roman" w:hAnsi="Times New Roman"/>
        </w:rPr>
        <w:fldChar w:fldCharType="separate"/>
      </w:r>
      <w:r w:rsidR="001F1448">
        <w:rPr>
          <w:rFonts w:ascii="Times New Roman" w:hAnsi="Times New Roman"/>
        </w:rPr>
        <w:t>4.2.6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_Ref414302041 \r \h </w:instrText>
      </w:r>
      <w:r>
        <w:rPr>
          <w:rFonts w:ascii="Times New Roman" w:hAnsi="Times New Roman"/>
        </w:rPr>
      </w:r>
      <w:r>
        <w:rPr>
          <w:rFonts w:ascii="Times New Roman" w:hAnsi="Times New Roman"/>
        </w:rPr>
        <w:fldChar w:fldCharType="separate"/>
      </w:r>
      <w:r w:rsidR="001F1448">
        <w:rPr>
          <w:rFonts w:ascii="Times New Roman" w:hAnsi="Times New Roman"/>
        </w:rPr>
        <w:t>4.3.9</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_Ref414302047 \r \h </w:instrText>
      </w:r>
      <w:r>
        <w:rPr>
          <w:rFonts w:ascii="Times New Roman" w:hAnsi="Times New Roman"/>
        </w:rPr>
      </w:r>
      <w:r>
        <w:rPr>
          <w:rFonts w:ascii="Times New Roman" w:hAnsi="Times New Roman"/>
        </w:rPr>
        <w:fldChar w:fldCharType="separate"/>
      </w:r>
      <w:r w:rsidR="001F1448">
        <w:rPr>
          <w:rFonts w:ascii="Times New Roman" w:hAnsi="Times New Roman"/>
        </w:rPr>
        <w:t>4.4.6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_Ref414302052 \r \h </w:instrText>
      </w:r>
      <w:r>
        <w:rPr>
          <w:rFonts w:ascii="Times New Roman" w:hAnsi="Times New Roman"/>
        </w:rPr>
      </w:r>
      <w:r>
        <w:rPr>
          <w:rFonts w:ascii="Times New Roman" w:hAnsi="Times New Roman"/>
        </w:rPr>
        <w:fldChar w:fldCharType="separate"/>
      </w:r>
      <w:r w:rsidR="001F1448">
        <w:rPr>
          <w:rFonts w:ascii="Times New Roman" w:hAnsi="Times New Roman"/>
        </w:rPr>
        <w:t>4.5.5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_Ref415238969 \r \h </w:instrText>
      </w:r>
      <w:r>
        <w:rPr>
          <w:rFonts w:ascii="Times New Roman" w:hAnsi="Times New Roman"/>
        </w:rPr>
      </w:r>
      <w:r>
        <w:rPr>
          <w:rFonts w:ascii="Times New Roman" w:hAnsi="Times New Roman"/>
        </w:rPr>
        <w:fldChar w:fldCharType="separate"/>
      </w:r>
      <w:r w:rsidR="001F1448">
        <w:rPr>
          <w:rFonts w:ascii="Times New Roman" w:hAnsi="Times New Roman"/>
        </w:rPr>
        <w:t>4.6.6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_Ref415238981 \r \h </w:instrText>
      </w:r>
      <w:r>
        <w:rPr>
          <w:rFonts w:ascii="Times New Roman" w:hAnsi="Times New Roman"/>
        </w:rPr>
      </w:r>
      <w:r>
        <w:rPr>
          <w:rFonts w:ascii="Times New Roman" w:hAnsi="Times New Roman"/>
        </w:rPr>
        <w:fldChar w:fldCharType="separate"/>
      </w:r>
      <w:r w:rsidR="001F1448">
        <w:rPr>
          <w:rFonts w:ascii="Times New Roman" w:hAnsi="Times New Roman"/>
        </w:rPr>
        <w:t>4.7.3</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_Ref415238991 \r \h </w:instrText>
      </w:r>
      <w:r>
        <w:rPr>
          <w:rFonts w:ascii="Times New Roman" w:hAnsi="Times New Roman"/>
        </w:rPr>
      </w:r>
      <w:r>
        <w:rPr>
          <w:rFonts w:ascii="Times New Roman" w:hAnsi="Times New Roman"/>
        </w:rPr>
        <w:fldChar w:fldCharType="separate"/>
      </w:r>
      <w:r w:rsidR="001F1448">
        <w:rPr>
          <w:rFonts w:ascii="Times New Roman" w:hAnsi="Times New Roman"/>
        </w:rPr>
        <w:t>4.8.1</w:t>
      </w:r>
      <w:r>
        <w:rPr>
          <w:rFonts w:ascii="Times New Roman" w:hAnsi="Times New Roman"/>
        </w:rPr>
        <w:fldChar w:fldCharType="end"/>
      </w:r>
      <w:r>
        <w:rPr>
          <w:rFonts w:ascii="Times New Roman" w:hAnsi="Times New Roman"/>
        </w:rPr>
        <w:t>)</w:t>
      </w:r>
      <w:r w:rsidR="00333729" w:rsidRPr="00B25EF7">
        <w:rPr>
          <w:rFonts w:ascii="Times New Roman" w:hAnsi="Times New Roman"/>
        </w:rPr>
        <w:t xml:space="preserve">. </w:t>
      </w:r>
      <w:r>
        <w:rPr>
          <w:rFonts w:ascii="Times New Roman" w:hAnsi="Times New Roman"/>
        </w:rPr>
        <w:t>The most of this mistakes was caused by misused of non-SI units (e.g. mg/L instead of mg/dl) or by misusing of physical quantities (e.g. mass concentration instead of molar concentration). The other mistakes misuse the connection of variables (exchanging of variable names)</w:t>
      </w:r>
      <w:r w:rsidR="007B46C8">
        <w:rPr>
          <w:rFonts w:ascii="Times New Roman" w:hAnsi="Times New Roman"/>
        </w:rPr>
        <w:t xml:space="preserve"> or ignore the known facts (e.g. the charge of inorganic phosphates is dependent on pH). And some subsystems</w:t>
      </w:r>
      <w:r>
        <w:rPr>
          <w:rFonts w:ascii="Times New Roman" w:hAnsi="Times New Roman"/>
        </w:rPr>
        <w:t xml:space="preserve"> </w:t>
      </w:r>
      <w:r w:rsidR="007B46C8">
        <w:rPr>
          <w:rFonts w:ascii="Times New Roman" w:hAnsi="Times New Roman"/>
        </w:rPr>
        <w:t>was designed just very simple to describe the physiological function, which we want to examine (e.g. synergy of blood gas binding to hemoglobin).</w:t>
      </w:r>
    </w:p>
    <w:p w:rsidR="007B46C8" w:rsidRDefault="007B46C8" w:rsidP="00513310">
      <w:pPr>
        <w:shd w:val="clear" w:color="auto" w:fill="FFFFFF"/>
        <w:spacing w:after="0" w:line="274" w:lineRule="atLeast"/>
        <w:jc w:val="both"/>
        <w:rPr>
          <w:rFonts w:ascii="Times New Roman" w:hAnsi="Times New Roman"/>
        </w:rPr>
      </w:pPr>
    </w:p>
    <w:p w:rsidR="00C8791C" w:rsidRDefault="007B46C8" w:rsidP="00513310">
      <w:pPr>
        <w:shd w:val="clear" w:color="auto" w:fill="FFFFFF"/>
        <w:spacing w:after="0" w:line="274" w:lineRule="atLeast"/>
        <w:jc w:val="both"/>
        <w:rPr>
          <w:rFonts w:ascii="Times New Roman" w:hAnsi="Times New Roman"/>
        </w:rPr>
      </w:pPr>
      <w:r>
        <w:rPr>
          <w:rFonts w:ascii="Times New Roman" w:hAnsi="Times New Roman"/>
        </w:rPr>
        <w:t xml:space="preserve">As has been shown in section about physical and </w:t>
      </w:r>
      <w:proofErr w:type="spellStart"/>
      <w:r>
        <w:rPr>
          <w:rFonts w:ascii="Times New Roman" w:hAnsi="Times New Roman"/>
        </w:rPr>
        <w:t>Modelica</w:t>
      </w:r>
      <w:proofErr w:type="spellEnd"/>
      <w:r>
        <w:rPr>
          <w:rFonts w:ascii="Times New Roman" w:hAnsi="Times New Roman"/>
        </w:rPr>
        <w:t xml:space="preserve"> backgrounds (Section </w:t>
      </w:r>
      <w:r>
        <w:rPr>
          <w:rFonts w:ascii="Times New Roman" w:hAnsi="Times New Roman"/>
        </w:rPr>
        <w:fldChar w:fldCharType="begin"/>
      </w:r>
      <w:r>
        <w:rPr>
          <w:rFonts w:ascii="Times New Roman" w:hAnsi="Times New Roman"/>
        </w:rPr>
        <w:instrText xml:space="preserve"> REF _Ref420412397 \r \h </w:instrText>
      </w:r>
      <w:r>
        <w:rPr>
          <w:rFonts w:ascii="Times New Roman" w:hAnsi="Times New Roman"/>
        </w:rPr>
      </w:r>
      <w:r>
        <w:rPr>
          <w:rFonts w:ascii="Times New Roman" w:hAnsi="Times New Roman"/>
        </w:rPr>
        <w:fldChar w:fldCharType="separate"/>
      </w:r>
      <w:r w:rsidR="001F1448">
        <w:rPr>
          <w:rFonts w:ascii="Times New Roman" w:hAnsi="Times New Roman"/>
        </w:rPr>
        <w:t>2</w:t>
      </w:r>
      <w:r>
        <w:rPr>
          <w:rFonts w:ascii="Times New Roman" w:hAnsi="Times New Roman"/>
        </w:rPr>
        <w:fldChar w:fldCharType="end"/>
      </w:r>
      <w:r>
        <w:rPr>
          <w:rFonts w:ascii="Times New Roman" w:hAnsi="Times New Roman"/>
        </w:rPr>
        <w:t xml:space="preserve">), the principles can </w:t>
      </w:r>
      <w:r w:rsidR="00C037BC">
        <w:rPr>
          <w:rFonts w:ascii="Times New Roman" w:hAnsi="Times New Roman"/>
        </w:rPr>
        <w:t>be implemented</w:t>
      </w:r>
      <w:r>
        <w:rPr>
          <w:rFonts w:ascii="Times New Roman" w:hAnsi="Times New Roman"/>
        </w:rPr>
        <w:t xml:space="preserve"> in high error-pro</w:t>
      </w:r>
      <w:r w:rsidR="00C037BC">
        <w:rPr>
          <w:rFonts w:ascii="Times New Roman" w:hAnsi="Times New Roman"/>
        </w:rPr>
        <w:t xml:space="preserve">of level. The correctly defined basis can generate error or warning almost each time when the user want to use the variable or the class in the questionable way. </w:t>
      </w:r>
      <w:r w:rsidR="00C8791C">
        <w:rPr>
          <w:rFonts w:ascii="Times New Roman" w:hAnsi="Times New Roman"/>
        </w:rPr>
        <w:t xml:space="preserve">User </w:t>
      </w:r>
      <w:r w:rsidR="00C037BC">
        <w:rPr>
          <w:rFonts w:ascii="Times New Roman" w:hAnsi="Times New Roman"/>
        </w:rPr>
        <w:t>can</w:t>
      </w:r>
      <w:r w:rsidR="00C8791C">
        <w:rPr>
          <w:rFonts w:ascii="Times New Roman" w:hAnsi="Times New Roman"/>
        </w:rPr>
        <w:t xml:space="preserve"> in Modelica</w:t>
      </w:r>
      <w:r w:rsidR="00C037BC">
        <w:rPr>
          <w:rFonts w:ascii="Times New Roman" w:hAnsi="Times New Roman"/>
        </w:rPr>
        <w:t xml:space="preserve"> design the predefined submodules with well-defined inputs, outputs, parameters and connectors. For next usage of these components it is almost not possible to mish-mash physical unit or physical quantity. </w:t>
      </w:r>
    </w:p>
    <w:p w:rsidR="00C8791C" w:rsidRDefault="00C8791C" w:rsidP="00513310">
      <w:pPr>
        <w:shd w:val="clear" w:color="auto" w:fill="FFFFFF"/>
        <w:spacing w:after="0" w:line="274" w:lineRule="atLeast"/>
        <w:jc w:val="both"/>
        <w:rPr>
          <w:rFonts w:ascii="Times New Roman" w:hAnsi="Times New Roman"/>
        </w:rPr>
      </w:pPr>
    </w:p>
    <w:p w:rsidR="007B46C8" w:rsidRPr="00B25EF7" w:rsidRDefault="00C037BC" w:rsidP="00513310">
      <w:pPr>
        <w:shd w:val="clear" w:color="auto" w:fill="FFFFFF"/>
        <w:spacing w:after="0" w:line="274" w:lineRule="atLeast"/>
        <w:jc w:val="both"/>
        <w:rPr>
          <w:rFonts w:ascii="Times New Roman" w:hAnsi="Times New Roman"/>
        </w:rPr>
      </w:pPr>
      <w:r>
        <w:rPr>
          <w:rFonts w:ascii="Times New Roman" w:hAnsi="Times New Roman"/>
        </w:rPr>
        <w:t xml:space="preserve">The </w:t>
      </w:r>
      <w:r w:rsidR="00C8791C">
        <w:rPr>
          <w:rFonts w:ascii="Times New Roman" w:hAnsi="Times New Roman"/>
        </w:rPr>
        <w:t>object-oriented equation-based Modelica language allows us to create very robust support</w:t>
      </w:r>
      <w:r w:rsidR="003D567E">
        <w:rPr>
          <w:rFonts w:ascii="Times New Roman" w:hAnsi="Times New Roman"/>
        </w:rPr>
        <w:t xml:space="preserve"> of integrative physiology </w:t>
      </w:r>
      <w:r w:rsidR="00C8791C">
        <w:rPr>
          <w:rFonts w:ascii="Times New Roman" w:hAnsi="Times New Roman"/>
        </w:rPr>
        <w:t xml:space="preserve">based on physical principles (Section </w:t>
      </w:r>
      <w:r w:rsidR="00C8791C">
        <w:rPr>
          <w:rFonts w:ascii="Times New Roman" w:hAnsi="Times New Roman"/>
        </w:rPr>
        <w:fldChar w:fldCharType="begin"/>
      </w:r>
      <w:r w:rsidR="00C8791C">
        <w:rPr>
          <w:rFonts w:ascii="Times New Roman" w:hAnsi="Times New Roman"/>
        </w:rPr>
        <w:instrText xml:space="preserve"> REF _Ref420413362 \r \h </w:instrText>
      </w:r>
      <w:r w:rsidR="00C8791C">
        <w:rPr>
          <w:rFonts w:ascii="Times New Roman" w:hAnsi="Times New Roman"/>
        </w:rPr>
      </w:r>
      <w:r w:rsidR="00C8791C">
        <w:rPr>
          <w:rFonts w:ascii="Times New Roman" w:hAnsi="Times New Roman"/>
        </w:rPr>
        <w:fldChar w:fldCharType="separate"/>
      </w:r>
      <w:r w:rsidR="001F1448">
        <w:rPr>
          <w:rFonts w:ascii="Times New Roman" w:hAnsi="Times New Roman"/>
        </w:rPr>
        <w:t>3</w:t>
      </w:r>
      <w:r w:rsidR="00C8791C">
        <w:rPr>
          <w:rFonts w:ascii="Times New Roman" w:hAnsi="Times New Roman"/>
        </w:rPr>
        <w:fldChar w:fldCharType="end"/>
      </w:r>
      <w:r w:rsidR="00C8791C">
        <w:rPr>
          <w:rFonts w:ascii="Times New Roman" w:hAnsi="Times New Roman"/>
        </w:rPr>
        <w:t xml:space="preserve">). </w:t>
      </w:r>
      <w:r w:rsidR="00FB4850">
        <w:rPr>
          <w:rFonts w:ascii="Times New Roman" w:hAnsi="Times New Roman"/>
        </w:rPr>
        <w:t>Similar</w:t>
      </w:r>
      <w:r w:rsidR="00C8791C">
        <w:rPr>
          <w:rFonts w:ascii="Times New Roman" w:hAnsi="Times New Roman"/>
        </w:rPr>
        <w:t xml:space="preserve"> support was already implemented for technical </w:t>
      </w:r>
      <w:r w:rsidR="003D567E">
        <w:rPr>
          <w:rFonts w:ascii="Times New Roman" w:hAnsi="Times New Roman"/>
        </w:rPr>
        <w:t>sciences</w:t>
      </w:r>
      <w:r w:rsidR="00C8791C">
        <w:rPr>
          <w:rFonts w:ascii="Times New Roman" w:hAnsi="Times New Roman"/>
        </w:rPr>
        <w:t xml:space="preserve"> as libraries of electrical, magnetic, mechanical or thermal </w:t>
      </w:r>
      <w:r w:rsidR="003D567E">
        <w:rPr>
          <w:rFonts w:ascii="Times New Roman" w:hAnsi="Times New Roman"/>
        </w:rPr>
        <w:t>processes</w:t>
      </w:r>
      <w:r w:rsidR="00C8791C">
        <w:rPr>
          <w:rFonts w:ascii="Times New Roman" w:hAnsi="Times New Roman"/>
        </w:rPr>
        <w:t>. However in physiology we need more sophisticated domains such as electrochemical</w:t>
      </w:r>
      <w:r w:rsidR="00FB4850">
        <w:rPr>
          <w:rFonts w:ascii="Times New Roman" w:hAnsi="Times New Roman"/>
        </w:rPr>
        <w:t xml:space="preserve"> </w:t>
      </w:r>
      <w:r w:rsidR="00C8791C">
        <w:rPr>
          <w:rFonts w:ascii="Times New Roman" w:hAnsi="Times New Roman"/>
        </w:rPr>
        <w:t xml:space="preserve">(for chemical reactions, membrane transports, water evaporation, </w:t>
      </w:r>
      <w:r w:rsidR="00FB4850">
        <w:rPr>
          <w:rFonts w:ascii="Times New Roman" w:hAnsi="Times New Roman"/>
        </w:rPr>
        <w:t>diffusion</w:t>
      </w:r>
      <w:proofErr w:type="gramStart"/>
      <w:r w:rsidR="00FB4850">
        <w:rPr>
          <w:rFonts w:ascii="Times New Roman" w:hAnsi="Times New Roman"/>
        </w:rPr>
        <w:t>..</w:t>
      </w:r>
      <w:r w:rsidR="00C8791C">
        <w:rPr>
          <w:rFonts w:ascii="Times New Roman" w:hAnsi="Times New Roman"/>
        </w:rPr>
        <w:t>)</w:t>
      </w:r>
      <w:proofErr w:type="gramEnd"/>
      <w:r w:rsidR="00C8791C">
        <w:rPr>
          <w:rFonts w:ascii="Times New Roman" w:hAnsi="Times New Roman"/>
        </w:rPr>
        <w:t xml:space="preserve"> or hydraulic domain (for cardiovascular system)</w:t>
      </w:r>
      <w:r w:rsidR="00FB4850">
        <w:rPr>
          <w:rFonts w:ascii="Times New Roman" w:hAnsi="Times New Roman"/>
        </w:rPr>
        <w:t xml:space="preserve">. Making an analogy to existing systems was created the Physiolibrary 2.3 – a library for physiological processes, which was assumed by Modelica Association in Modelica Library Awards as the best free Modelica library in year 2014. Nowadays </w:t>
      </w:r>
      <w:r w:rsidR="003D567E">
        <w:rPr>
          <w:rFonts w:ascii="Times New Roman" w:hAnsi="Times New Roman"/>
        </w:rPr>
        <w:t>we</w:t>
      </w:r>
      <w:r w:rsidR="00E158D2">
        <w:rPr>
          <w:rFonts w:ascii="Times New Roman" w:hAnsi="Times New Roman"/>
        </w:rPr>
        <w:t xml:space="preserve"> </w:t>
      </w:r>
      <w:r w:rsidR="00FB4850">
        <w:rPr>
          <w:rFonts w:ascii="Times New Roman" w:hAnsi="Times New Roman"/>
        </w:rPr>
        <w:t>released the general library for electrochemical processes called Chemical library, which is more general</w:t>
      </w:r>
      <w:r w:rsidR="00E158D2">
        <w:rPr>
          <w:rFonts w:ascii="Times New Roman" w:hAnsi="Times New Roman"/>
        </w:rPr>
        <w:t xml:space="preserve"> </w:t>
      </w:r>
      <w:r w:rsidR="00FB4850">
        <w:rPr>
          <w:rFonts w:ascii="Times New Roman" w:hAnsi="Times New Roman"/>
        </w:rPr>
        <w:t xml:space="preserve">for electrochemical </w:t>
      </w:r>
      <w:r w:rsidR="001E15B7">
        <w:rPr>
          <w:rFonts w:ascii="Times New Roman" w:hAnsi="Times New Roman"/>
        </w:rPr>
        <w:t xml:space="preserve">equilibration </w:t>
      </w:r>
      <w:r w:rsidR="00FB4850">
        <w:rPr>
          <w:rFonts w:ascii="Times New Roman" w:hAnsi="Times New Roman"/>
        </w:rPr>
        <w:t xml:space="preserve">processes. This library is </w:t>
      </w:r>
      <w:r w:rsidR="001E15B7">
        <w:rPr>
          <w:rFonts w:ascii="Times New Roman" w:hAnsi="Times New Roman"/>
        </w:rPr>
        <w:t xml:space="preserve">a by-product of our </w:t>
      </w:r>
      <w:r w:rsidR="003D567E">
        <w:rPr>
          <w:rFonts w:ascii="Times New Roman" w:hAnsi="Times New Roman"/>
        </w:rPr>
        <w:t>integration</w:t>
      </w:r>
      <w:r w:rsidR="001E15B7">
        <w:rPr>
          <w:rFonts w:ascii="Times New Roman" w:hAnsi="Times New Roman"/>
        </w:rPr>
        <w:t xml:space="preserve"> of</w:t>
      </w:r>
      <w:r w:rsidR="00FB4850">
        <w:rPr>
          <w:rFonts w:ascii="Times New Roman" w:hAnsi="Times New Roman"/>
        </w:rPr>
        <w:t xml:space="preserve"> membrane electrochemical equilibria</w:t>
      </w:r>
      <w:r w:rsidR="001E15B7">
        <w:rPr>
          <w:rFonts w:ascii="Times New Roman" w:hAnsi="Times New Roman"/>
        </w:rPr>
        <w:t xml:space="preserve"> based on </w:t>
      </w:r>
      <w:proofErr w:type="spellStart"/>
      <w:r w:rsidR="001E15B7">
        <w:rPr>
          <w:rFonts w:ascii="Times New Roman" w:hAnsi="Times New Roman"/>
        </w:rPr>
        <w:t>Donnan’s</w:t>
      </w:r>
      <w:proofErr w:type="spellEnd"/>
      <w:r w:rsidR="001E15B7">
        <w:rPr>
          <w:rFonts w:ascii="Times New Roman" w:hAnsi="Times New Roman"/>
        </w:rPr>
        <w:t xml:space="preserve"> electrolytes equilibrium and Nernst membrane potential</w:t>
      </w:r>
      <w:r w:rsidR="00E158D2">
        <w:rPr>
          <w:rFonts w:ascii="Times New Roman" w:hAnsi="Times New Roman"/>
        </w:rPr>
        <w:t xml:space="preserve"> in the field of physical chemistry described in section </w:t>
      </w:r>
      <w:r w:rsidR="00E158D2">
        <w:rPr>
          <w:rFonts w:ascii="Times New Roman" w:hAnsi="Times New Roman"/>
        </w:rPr>
        <w:fldChar w:fldCharType="begin"/>
      </w:r>
      <w:r w:rsidR="00E158D2">
        <w:rPr>
          <w:rFonts w:ascii="Times New Roman" w:hAnsi="Times New Roman"/>
        </w:rPr>
        <w:instrText xml:space="preserve"> REF _Ref420414474 \r \h </w:instrText>
      </w:r>
      <w:r w:rsidR="00E158D2">
        <w:rPr>
          <w:rFonts w:ascii="Times New Roman" w:hAnsi="Times New Roman"/>
        </w:rPr>
      </w:r>
      <w:r w:rsidR="00E158D2">
        <w:rPr>
          <w:rFonts w:ascii="Times New Roman" w:hAnsi="Times New Roman"/>
        </w:rPr>
        <w:fldChar w:fldCharType="separate"/>
      </w:r>
      <w:r w:rsidR="001F1448">
        <w:rPr>
          <w:rFonts w:ascii="Times New Roman" w:hAnsi="Times New Roman"/>
        </w:rPr>
        <w:t>3.4</w:t>
      </w:r>
      <w:r w:rsidR="00E158D2">
        <w:rPr>
          <w:rFonts w:ascii="Times New Roman" w:hAnsi="Times New Roman"/>
        </w:rPr>
        <w:fldChar w:fldCharType="end"/>
      </w:r>
      <w:r w:rsidR="001E15B7">
        <w:rPr>
          <w:rFonts w:ascii="Times New Roman" w:hAnsi="Times New Roman"/>
        </w:rPr>
        <w:t>.</w:t>
      </w:r>
    </w:p>
    <w:p w:rsidR="00E158D2" w:rsidRDefault="00E158D2">
      <w:pPr>
        <w:rPr>
          <w:rFonts w:ascii="Times New Roman" w:hAnsi="Times New Roman"/>
          <w:color w:val="616161"/>
        </w:rPr>
      </w:pPr>
      <w:r>
        <w:rPr>
          <w:rFonts w:ascii="Times New Roman" w:hAnsi="Times New Roman"/>
          <w:color w:val="616161"/>
        </w:rPr>
        <w:br w:type="page"/>
      </w:r>
    </w:p>
    <w:p w:rsidR="003362FC" w:rsidRPr="001A1282" w:rsidRDefault="003362FC" w:rsidP="00911E3F">
      <w:pPr>
        <w:pStyle w:val="Nadpis1"/>
        <w:jc w:val="both"/>
        <w:rPr>
          <w:rStyle w:val="Znaknadpisu1"/>
          <w:rFonts w:ascii="Times New Roman" w:hAnsi="Times New Roman" w:cs="Times New Roman"/>
        </w:rPr>
      </w:pPr>
      <w:bookmarkStart w:id="344" w:name="_Toc408842161"/>
      <w:bookmarkStart w:id="345" w:name="_Toc408845959"/>
      <w:bookmarkStart w:id="346" w:name="_Toc409289342"/>
      <w:bookmarkStart w:id="347" w:name="_Toc420288845"/>
      <w:bookmarkStart w:id="348" w:name="_Toc420444122"/>
      <w:r w:rsidRPr="001A1282">
        <w:rPr>
          <w:rStyle w:val="Znaknadpisu1"/>
          <w:rFonts w:ascii="Times New Roman" w:hAnsi="Times New Roman" w:cs="Times New Roman"/>
        </w:rPr>
        <w:lastRenderedPageBreak/>
        <w:t>References</w:t>
      </w:r>
      <w:bookmarkEnd w:id="344"/>
      <w:bookmarkEnd w:id="345"/>
      <w:bookmarkEnd w:id="346"/>
      <w:bookmarkEnd w:id="347"/>
      <w:bookmarkEnd w:id="348"/>
    </w:p>
    <w:p w:rsidR="001F1448" w:rsidRPr="001F1448" w:rsidRDefault="003362FC" w:rsidP="001F1448">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1F1448" w:rsidRPr="001F1448">
        <w:t>Abram, S.R.</w:t>
      </w:r>
      <w:r w:rsidR="001F1448" w:rsidRPr="001F1448">
        <w:rPr>
          <w:i/>
        </w:rPr>
        <w:t>, et al.</w:t>
      </w:r>
      <w:r w:rsidR="001F1448" w:rsidRPr="001F1448">
        <w:t xml:space="preserve"> Quantitative circulatory physiology: an integrative mathematical model of human physiology for medical education. </w:t>
      </w:r>
      <w:r w:rsidR="001F1448" w:rsidRPr="001F1448">
        <w:rPr>
          <w:i/>
        </w:rPr>
        <w:t>Advances in physiology education</w:t>
      </w:r>
      <w:r w:rsidR="001F1448" w:rsidRPr="001F1448">
        <w:t xml:space="preserve"> 2007;31(2):202-210.</w:t>
      </w:r>
    </w:p>
    <w:p w:rsidR="001F1448" w:rsidRPr="001F1448" w:rsidRDefault="001F1448" w:rsidP="001F1448">
      <w:pPr>
        <w:pStyle w:val="EndNoteBibliography"/>
        <w:spacing w:after="0"/>
      </w:pPr>
      <w:r w:rsidRPr="001F1448">
        <w:t xml:space="preserve">Ahlqvist, J. Plasma protein osmotic pressure equations for humans. </w:t>
      </w:r>
      <w:r w:rsidRPr="001F1448">
        <w:rPr>
          <w:i/>
        </w:rPr>
        <w:t>Journal of Applied Physiology</w:t>
      </w:r>
      <w:r w:rsidRPr="001F1448">
        <w:t xml:space="preserve"> 2003;94(3):1288-1289.</w:t>
      </w:r>
    </w:p>
    <w:p w:rsidR="001F1448" w:rsidRPr="001F1448" w:rsidRDefault="001F1448" w:rsidP="001F1448">
      <w:pPr>
        <w:pStyle w:val="EndNoteBibliography"/>
        <w:spacing w:after="0"/>
      </w:pPr>
      <w:r w:rsidRPr="001F1448">
        <w:t xml:space="preserve">Almgård, L. and Ljungqvist, A. Effect of circulating norepinephrine on the renin release from the denervated kidney. </w:t>
      </w:r>
      <w:r w:rsidRPr="001F1448">
        <w:rPr>
          <w:i/>
        </w:rPr>
        <w:t>Scandinavian journal of urology and nephrology</w:t>
      </w:r>
      <w:r w:rsidRPr="001F1448">
        <w:t xml:space="preserve"> 1975;9(2):119-124.</w:t>
      </w:r>
    </w:p>
    <w:p w:rsidR="001F1448" w:rsidRPr="001F1448" w:rsidRDefault="001F1448" w:rsidP="001F1448">
      <w:pPr>
        <w:pStyle w:val="EndNoteBibliography"/>
        <w:spacing w:after="0"/>
      </w:pPr>
      <w:r w:rsidRPr="001F1448">
        <w:t xml:space="preserve">Angielski, S. and Lukowicz, J. The role of the kidney in the removal of ketone bodies under different acid-base status of the rat. </w:t>
      </w:r>
      <w:r w:rsidRPr="001F1448">
        <w:rPr>
          <w:i/>
        </w:rPr>
        <w:t>The American Journal of Clinical Nutrition</w:t>
      </w:r>
      <w:r w:rsidRPr="001F1448">
        <w:t xml:space="preserve"> 1978;31(9):1635-1641.</w:t>
      </w:r>
    </w:p>
    <w:p w:rsidR="001F1448" w:rsidRPr="001F1448" w:rsidRDefault="001F1448" w:rsidP="001F1448">
      <w:pPr>
        <w:pStyle w:val="EndNoteBibliography"/>
        <w:spacing w:after="0"/>
      </w:pPr>
      <w:r w:rsidRPr="001F1448">
        <w:t>Archer, S. and Michelakis, E. The Mechanism(s) of Hypoxic Pulmonary Vasoconstriction: Potassium Channels, Redox O2 Sensors, and Controversies. 2002.</w:t>
      </w:r>
    </w:p>
    <w:p w:rsidR="001F1448" w:rsidRPr="001F1448" w:rsidRDefault="001F1448" w:rsidP="001F1448">
      <w:pPr>
        <w:pStyle w:val="EndNoteBibliography"/>
        <w:spacing w:after="0"/>
      </w:pPr>
      <w:r w:rsidRPr="001F1448">
        <w:t xml:space="preserve">Armstrong, R., Vandenakker, C. and Laughlin, M. Muscle blood flow patterns during exercise in partially curarized rats. </w:t>
      </w:r>
      <w:r w:rsidRPr="001F1448">
        <w:rPr>
          <w:i/>
        </w:rPr>
        <w:t>Journal of Applied Physiology</w:t>
      </w:r>
      <w:r w:rsidRPr="001F1448">
        <w:t xml:space="preserve"> 1985;58:698-701.</w:t>
      </w:r>
    </w:p>
    <w:p w:rsidR="001F1448" w:rsidRPr="001F1448" w:rsidRDefault="001F1448" w:rsidP="001F1448">
      <w:pPr>
        <w:pStyle w:val="EndNoteBibliography"/>
        <w:spacing w:after="0"/>
      </w:pPr>
      <w:r w:rsidRPr="001F1448">
        <w:t xml:space="preserve">Atherton, J., Green, R. and Thomas, S. Influence of lysine-vasopressin dosage on the time course of changes in renal tissue and urinary composition in the conscious rat. </w:t>
      </w:r>
      <w:r w:rsidRPr="001F1448">
        <w:rPr>
          <w:i/>
        </w:rPr>
        <w:t>J. Physiol. (Lond.)</w:t>
      </w:r>
      <w:r w:rsidRPr="001F1448">
        <w:t xml:space="preserve"> 1971;213(2):291-309.</w:t>
      </w:r>
    </w:p>
    <w:p w:rsidR="001F1448" w:rsidRPr="001F1448" w:rsidRDefault="001F1448" w:rsidP="001F1448">
      <w:pPr>
        <w:pStyle w:val="EndNoteBibliography"/>
        <w:spacing w:after="0"/>
      </w:pPr>
      <w:r w:rsidRPr="001F1448">
        <w:t xml:space="preserve">Aukland, K. Myogenic mechanisms in the kidney. </w:t>
      </w:r>
      <w:r w:rsidRPr="001F1448">
        <w:rPr>
          <w:i/>
        </w:rPr>
        <w:t>Journal of hypertension. Supplement: official journal of the International Society of Hypertension</w:t>
      </w:r>
      <w:r w:rsidRPr="001F1448">
        <w:t xml:space="preserve"> 1989;7(4):S71-76; discussion S77.</w:t>
      </w:r>
    </w:p>
    <w:p w:rsidR="001F1448" w:rsidRPr="001F1448" w:rsidRDefault="001F1448" w:rsidP="001F1448">
      <w:pPr>
        <w:pStyle w:val="EndNoteBibliography"/>
        <w:spacing w:after="0"/>
      </w:pPr>
      <w:r w:rsidRPr="001F1448">
        <w:t xml:space="preserve">Bassingthwaighte, J.B. Strategies for the physiome project. </w:t>
      </w:r>
      <w:r w:rsidRPr="001F1448">
        <w:rPr>
          <w:i/>
        </w:rPr>
        <w:t>Annals of biomedical engineering</w:t>
      </w:r>
      <w:r w:rsidRPr="001F1448">
        <w:t xml:space="preserve"> 2000;28(8):1043-1058.</w:t>
      </w:r>
    </w:p>
    <w:p w:rsidR="001F1448" w:rsidRPr="001F1448" w:rsidRDefault="001F1448" w:rsidP="001F1448">
      <w:pPr>
        <w:pStyle w:val="EndNoteBibliography"/>
        <w:spacing w:after="0"/>
      </w:pPr>
      <w:r w:rsidRPr="001F1448">
        <w:t>BAUER, C. A WIDESPREAD OXYGEN SENSOR REVEALED. In.: C/O WILLIAMS &amp; WILKINS, PO BOX 1496, BALTIMORE, MD 21203; 1993.</w:t>
      </w:r>
    </w:p>
    <w:p w:rsidR="001F1448" w:rsidRPr="001F1448" w:rsidRDefault="001F1448" w:rsidP="001F1448">
      <w:pPr>
        <w:pStyle w:val="EndNoteBibliography"/>
        <w:spacing w:after="0"/>
      </w:pPr>
      <w:r w:rsidRPr="001F1448">
        <w:t xml:space="preserve">Begg, T. and Hearns, J. Components in blood viscosity. The relative contribution of haematocrit, plasma fibrinogen and other proteins. </w:t>
      </w:r>
      <w:r w:rsidRPr="001F1448">
        <w:rPr>
          <w:i/>
        </w:rPr>
        <w:t>Clinical science</w:t>
      </w:r>
      <w:r w:rsidRPr="001F1448">
        <w:t xml:space="preserve"> 1966;31(1):87-93.</w:t>
      </w:r>
    </w:p>
    <w:p w:rsidR="001F1448" w:rsidRPr="001F1448" w:rsidRDefault="001F1448" w:rsidP="001F1448">
      <w:pPr>
        <w:pStyle w:val="EndNoteBibliography"/>
        <w:spacing w:after="0"/>
      </w:pPr>
      <w:r w:rsidRPr="001F1448">
        <w:t xml:space="preserve">Bevegärd, S. and Lodin, A. Postural Circulatory Changes at Rest and during Exercise in five Patients with Congenital Absence of Valves in the Deep Veins of the Legs. </w:t>
      </w:r>
      <w:r w:rsidRPr="001F1448">
        <w:rPr>
          <w:i/>
        </w:rPr>
        <w:t>Acta Medica Scandinavica</w:t>
      </w:r>
      <w:r w:rsidRPr="001F1448">
        <w:t xml:space="preserve"> 1962;172(1):21-29.</w:t>
      </w:r>
    </w:p>
    <w:p w:rsidR="001F1448" w:rsidRPr="001F1448" w:rsidRDefault="001F1448" w:rsidP="001F1448">
      <w:pPr>
        <w:pStyle w:val="EndNoteBibliography"/>
        <w:spacing w:after="0"/>
      </w:pPr>
      <w:r w:rsidRPr="001F1448">
        <w:t xml:space="preserve">Blackard, W.G. and Nelson, N.C. Portal and Peripheral Vein Immunoreactive Insulin Concentrations Before and After Glucose Infusion. </w:t>
      </w:r>
      <w:r w:rsidRPr="001F1448">
        <w:rPr>
          <w:i/>
        </w:rPr>
        <w:t>Diabetes</w:t>
      </w:r>
      <w:r w:rsidRPr="001F1448">
        <w:t xml:space="preserve"> 1970;19(5):302-306.</w:t>
      </w:r>
    </w:p>
    <w:p w:rsidR="001F1448" w:rsidRPr="001F1448" w:rsidRDefault="001F1448" w:rsidP="001F1448">
      <w:pPr>
        <w:pStyle w:val="EndNoteBibliography"/>
        <w:spacing w:after="0"/>
      </w:pPr>
      <w:r w:rsidRPr="001F1448">
        <w:t xml:space="preserve">Bock, A.V., Dill, D.B. and Edwards, H.T. ON THE RELATION OF CHANGES IN BLOOD VELOCITY AND VOLUME FLOW OF BLOOD TO CHANGE OF POSTURE. </w:t>
      </w:r>
      <w:r w:rsidRPr="001F1448">
        <w:rPr>
          <w:i/>
        </w:rPr>
        <w:t>The Journal of Clinical Investigation</w:t>
      </w:r>
      <w:r w:rsidRPr="001F1448">
        <w:t xml:space="preserve"> 1930;8(4):533-544.</w:t>
      </w:r>
    </w:p>
    <w:p w:rsidR="001F1448" w:rsidRPr="001F1448" w:rsidRDefault="001F1448" w:rsidP="001F1448">
      <w:pPr>
        <w:pStyle w:val="EndNoteBibliography"/>
        <w:spacing w:after="0"/>
      </w:pPr>
      <w:r w:rsidRPr="001F1448">
        <w:t>Bootsma, M.</w:t>
      </w:r>
      <w:r w:rsidRPr="001F1448">
        <w:rPr>
          <w:i/>
        </w:rPr>
        <w:t>, et al.</w:t>
      </w:r>
      <w:r w:rsidRPr="001F1448">
        <w:t xml:space="preserve"> Heart rate and heart rate variability as indexes of sympathovagal balance. </w:t>
      </w:r>
      <w:r w:rsidRPr="001F1448">
        <w:rPr>
          <w:i/>
        </w:rPr>
        <w:t>American Journal of Physiology</w:t>
      </w:r>
      <w:r w:rsidRPr="001F1448">
        <w:t xml:space="preserve"> 1994;266:H1565-H1565.</w:t>
      </w:r>
    </w:p>
    <w:p w:rsidR="001F1448" w:rsidRPr="001F1448" w:rsidRDefault="001F1448" w:rsidP="001F1448">
      <w:pPr>
        <w:pStyle w:val="EndNoteBibliography"/>
        <w:spacing w:after="0"/>
      </w:pPr>
      <w:r w:rsidRPr="001F1448">
        <w:t>Braam, B.</w:t>
      </w:r>
      <w:r w:rsidRPr="001F1448">
        <w:rPr>
          <w:i/>
        </w:rPr>
        <w:t>, et al.</w:t>
      </w:r>
      <w:r w:rsidRPr="001F1448">
        <w:t xml:space="preserve"> Relevance of the tubuloglomerular feedback mechanism in pathophysiology. </w:t>
      </w:r>
      <w:r w:rsidRPr="001F1448">
        <w:rPr>
          <w:i/>
        </w:rPr>
        <w:t>Journal of the American Society of Nephrology</w:t>
      </w:r>
      <w:r w:rsidRPr="001F1448">
        <w:t xml:space="preserve"> 1993;4(6):1257-1274.</w:t>
      </w:r>
    </w:p>
    <w:p w:rsidR="001F1448" w:rsidRPr="001F1448" w:rsidRDefault="001F1448" w:rsidP="001F1448">
      <w:pPr>
        <w:pStyle w:val="EndNoteBibliography"/>
        <w:spacing w:after="0"/>
      </w:pPr>
      <w:r w:rsidRPr="001F1448">
        <w:t xml:space="preserve">BRADLEY, S.E., INGELFINGER, F.J. and BRADLEY, G.P. Hepatic Circulation in Cirrhosis of the Liver. </w:t>
      </w:r>
      <w:r w:rsidRPr="001F1448">
        <w:rPr>
          <w:i/>
        </w:rPr>
        <w:t>Circulation</w:t>
      </w:r>
      <w:r w:rsidRPr="001F1448">
        <w:t xml:space="preserve"> 1952;5(3):419-429.</w:t>
      </w:r>
    </w:p>
    <w:p w:rsidR="001F1448" w:rsidRPr="001F1448" w:rsidRDefault="001F1448" w:rsidP="001F1448">
      <w:pPr>
        <w:pStyle w:val="EndNoteBibliography"/>
        <w:spacing w:after="0"/>
      </w:pPr>
      <w:r w:rsidRPr="001F1448">
        <w:t>Bradley, S.E.</w:t>
      </w:r>
      <w:r w:rsidRPr="001F1448">
        <w:rPr>
          <w:i/>
        </w:rPr>
        <w:t>, et al.</w:t>
      </w:r>
      <w:r w:rsidRPr="001F1448">
        <w:t xml:space="preserve"> The circulating splanchnic blood volume in dog and man. </w:t>
      </w:r>
      <w:r w:rsidRPr="001F1448">
        <w:rPr>
          <w:i/>
        </w:rPr>
        <w:t>Transactions of the Association of American Physicians</w:t>
      </w:r>
      <w:r w:rsidRPr="001F1448">
        <w:t xml:space="preserve"> 1953;66:294-302.</w:t>
      </w:r>
    </w:p>
    <w:p w:rsidR="001F1448" w:rsidRPr="001F1448" w:rsidRDefault="001F1448" w:rsidP="001F1448">
      <w:pPr>
        <w:pStyle w:val="EndNoteBibliography"/>
        <w:spacing w:after="0"/>
      </w:pPr>
      <w:r w:rsidRPr="001F1448">
        <w:t>Brebbia, D.R., Goldman, R.F. and Buskirk, E.R. Water Vapor Loss From the Respiratory Tract During Outdoor Exercise in the Cold. 1957.</w:t>
      </w:r>
    </w:p>
    <w:p w:rsidR="001F1448" w:rsidRPr="001F1448" w:rsidRDefault="001F1448" w:rsidP="001F1448">
      <w:pPr>
        <w:pStyle w:val="EndNoteBibliography"/>
        <w:spacing w:after="0"/>
      </w:pPr>
      <w:r w:rsidRPr="001F1448">
        <w:t>Carter, Y.M.</w:t>
      </w:r>
      <w:r w:rsidRPr="001F1448">
        <w:rPr>
          <w:i/>
        </w:rPr>
        <w:t>, et al.</w:t>
      </w:r>
      <w:r w:rsidRPr="001F1448">
        <w:t xml:space="preserve"> Diastolic properties, myocardial water content, and histologic condition of the rat left ventricle: effect of varied osmolarity of a coronary perfusate. </w:t>
      </w:r>
      <w:r w:rsidRPr="001F1448">
        <w:rPr>
          <w:i/>
        </w:rPr>
        <w:t>J Heart Lung Transplant</w:t>
      </w:r>
      <w:r w:rsidRPr="001F1448">
        <w:t xml:space="preserve"> 1998;17(2):140-149.</w:t>
      </w:r>
    </w:p>
    <w:p w:rsidR="001F1448" w:rsidRPr="001F1448" w:rsidRDefault="001F1448" w:rsidP="001F1448">
      <w:pPr>
        <w:pStyle w:val="EndNoteBibliography"/>
        <w:spacing w:after="0"/>
      </w:pPr>
      <w:r w:rsidRPr="001F1448">
        <w:lastRenderedPageBreak/>
        <w:t>Claassen, K.</w:t>
      </w:r>
      <w:r w:rsidRPr="001F1448">
        <w:rPr>
          <w:i/>
        </w:rPr>
        <w:t>, et al.</w:t>
      </w:r>
      <w:r w:rsidRPr="001F1448">
        <w:t xml:space="preserve"> A detailed physiologically-based model to simulate the pharmacokinetics and hormonal pharmacodynamics of enalapril on the circulating endocrine renin-angiotensin-aldosterone system. </w:t>
      </w:r>
      <w:r w:rsidRPr="001F1448">
        <w:rPr>
          <w:i/>
        </w:rPr>
        <w:t>Frontiers in Physiology</w:t>
      </w:r>
      <w:r w:rsidRPr="001F1448">
        <w:t xml:space="preserve"> 2013;4.</w:t>
      </w:r>
    </w:p>
    <w:p w:rsidR="001F1448" w:rsidRPr="001F1448" w:rsidRDefault="001F1448" w:rsidP="001F1448">
      <w:pPr>
        <w:pStyle w:val="EndNoteBibliography"/>
        <w:spacing w:after="0"/>
      </w:pPr>
      <w:r w:rsidRPr="001F1448">
        <w:t>Clutter, W.E.</w:t>
      </w:r>
      <w:r w:rsidRPr="001F1448">
        <w:rPr>
          <w:i/>
        </w:rPr>
        <w:t>, et al.</w:t>
      </w:r>
      <w:r w:rsidRPr="001F1448">
        <w:t xml:space="preserve"> Epinephrine plasma metabolic clearance rates and physiologic thresholds for metabolic and hemodynamic actions in man. </w:t>
      </w:r>
      <w:r w:rsidRPr="001F1448">
        <w:rPr>
          <w:i/>
        </w:rPr>
        <w:t>The Journal of Clinical Investigation</w:t>
      </w:r>
      <w:r w:rsidRPr="001F1448">
        <w:t xml:space="preserve"> 1980;66(1):94-101.</w:t>
      </w:r>
    </w:p>
    <w:p w:rsidR="001F1448" w:rsidRPr="001F1448" w:rsidRDefault="001F1448" w:rsidP="001F1448">
      <w:pPr>
        <w:pStyle w:val="EndNoteBibliography"/>
        <w:spacing w:after="0"/>
      </w:pPr>
      <w:r w:rsidRPr="001F1448">
        <w:t>Coleman, T.</w:t>
      </w:r>
      <w:r w:rsidRPr="001F1448">
        <w:rPr>
          <w:i/>
        </w:rPr>
        <w:t>, et al.</w:t>
      </w:r>
      <w:r w:rsidRPr="001F1448">
        <w:t xml:space="preserve"> Long-term regulation of the circulation. </w:t>
      </w:r>
      <w:r w:rsidRPr="001F1448">
        <w:rPr>
          <w:i/>
        </w:rPr>
        <w:t>Interrelationships with body fluid volumes, Physical Bases of Circulatory Transport: Regulation and Exchange, WB Saunders Co, Philadelphia</w:t>
      </w:r>
      <w:r w:rsidRPr="001F1448">
        <w:t xml:space="preserve"> 1967.</w:t>
      </w:r>
    </w:p>
    <w:p w:rsidR="001F1448" w:rsidRPr="001F1448" w:rsidRDefault="001F1448" w:rsidP="001F1448">
      <w:pPr>
        <w:pStyle w:val="EndNoteBibliography"/>
        <w:spacing w:after="0"/>
      </w:pPr>
      <w:r w:rsidRPr="001F1448">
        <w:t xml:space="preserve">Coleman, T.G. and Randall, J.E. A Comprehensive Physiological Model. </w:t>
      </w:r>
      <w:r w:rsidRPr="001F1448">
        <w:rPr>
          <w:i/>
        </w:rPr>
        <w:t>The Physiologist</w:t>
      </w:r>
      <w:r w:rsidRPr="001F1448">
        <w:t xml:space="preserve"> 1983;26(1).</w:t>
      </w:r>
    </w:p>
    <w:p w:rsidR="001F1448" w:rsidRPr="001F1448" w:rsidRDefault="001F1448" w:rsidP="001F1448">
      <w:pPr>
        <w:pStyle w:val="EndNoteBibliography"/>
        <w:spacing w:after="0"/>
      </w:pPr>
      <w:r w:rsidRPr="001F1448">
        <w:t>Conte, G.</w:t>
      </w:r>
      <w:r w:rsidRPr="001F1448">
        <w:rPr>
          <w:i/>
        </w:rPr>
        <w:t>, et al.</w:t>
      </w:r>
      <w:r w:rsidRPr="001F1448">
        <w:t xml:space="preserve"> Role of inhibition of atrial natriuretic factor release in the down-regulation of salt excretion. </w:t>
      </w:r>
      <w:r w:rsidRPr="001F1448">
        <w:rPr>
          <w:i/>
        </w:rPr>
        <w:t>Kidney Int</w:t>
      </w:r>
      <w:r w:rsidRPr="001F1448">
        <w:t xml:space="preserve"> 1992;42:673-680.</w:t>
      </w:r>
    </w:p>
    <w:p w:rsidR="001F1448" w:rsidRPr="001F1448" w:rsidRDefault="001F1448" w:rsidP="001F1448">
      <w:pPr>
        <w:pStyle w:val="EndNoteBibliography"/>
        <w:spacing w:after="0"/>
      </w:pPr>
      <w:r w:rsidRPr="001F1448">
        <w:t xml:space="preserve">Cumin, F., Baum, H.P. and Levens, N. Leptin is cleared from the circulation primarily by the kidney. </w:t>
      </w:r>
      <w:r w:rsidRPr="001F1448">
        <w:rPr>
          <w:i/>
        </w:rPr>
        <w:t>Int J Obes Relat Metab Disord</w:t>
      </w:r>
      <w:r w:rsidRPr="001F1448">
        <w:t xml:space="preserve"> 1996;20(12):1120-1126.</w:t>
      </w:r>
    </w:p>
    <w:p w:rsidR="001F1448" w:rsidRPr="001F1448" w:rsidRDefault="001F1448" w:rsidP="001F1448">
      <w:pPr>
        <w:pStyle w:val="EndNoteBibliography"/>
        <w:spacing w:after="0"/>
      </w:pPr>
      <w:r w:rsidRPr="001F1448">
        <w:t xml:space="preserve">Debye, P. and Huckel, E. Theory of electrolytes, part 1. </w:t>
      </w:r>
      <w:r w:rsidRPr="001F1448">
        <w:rPr>
          <w:i/>
        </w:rPr>
        <w:t>Freezing point depression and cognate phenomena Phys. Zeits</w:t>
      </w:r>
      <w:r w:rsidRPr="001F1448">
        <w:t xml:space="preserve"> 1923;24:185-206.</w:t>
      </w:r>
    </w:p>
    <w:p w:rsidR="001F1448" w:rsidRPr="001F1448" w:rsidRDefault="001F1448" w:rsidP="001F1448">
      <w:pPr>
        <w:pStyle w:val="EndNoteBibliography"/>
        <w:spacing w:after="0"/>
      </w:pPr>
      <w:r w:rsidRPr="001F1448">
        <w:t>Dobson, H.L.</w:t>
      </w:r>
      <w:r w:rsidRPr="001F1448">
        <w:rPr>
          <w:i/>
        </w:rPr>
        <w:t>, et al.</w:t>
      </w:r>
      <w:r w:rsidRPr="001F1448">
        <w:t xml:space="preserve"> Absorption of 131-I labeled modified insulin. </w:t>
      </w:r>
      <w:r w:rsidRPr="001F1448">
        <w:rPr>
          <w:i/>
        </w:rPr>
        <w:t>Metabolism</w:t>
      </w:r>
      <w:r w:rsidRPr="001F1448">
        <w:t xml:space="preserve"> 1967;16(8):723-732.</w:t>
      </w:r>
    </w:p>
    <w:p w:rsidR="001F1448" w:rsidRPr="001F1448" w:rsidRDefault="001F1448" w:rsidP="001F1448">
      <w:pPr>
        <w:pStyle w:val="EndNoteBibliography"/>
        <w:spacing w:after="0"/>
      </w:pPr>
      <w:r w:rsidRPr="001F1448">
        <w:t xml:space="preserve">Dodt, E. and Zotterman, Y. Mode of action of warm receptors. </w:t>
      </w:r>
      <w:r w:rsidRPr="001F1448">
        <w:rPr>
          <w:i/>
        </w:rPr>
        <w:t>Acta physiologica scandinavica</w:t>
      </w:r>
      <w:r w:rsidRPr="001F1448">
        <w:t xml:space="preserve"> 1952;26(4):345-357.</w:t>
      </w:r>
    </w:p>
    <w:p w:rsidR="001F1448" w:rsidRPr="001F1448" w:rsidRDefault="001F1448" w:rsidP="001F1448">
      <w:pPr>
        <w:pStyle w:val="EndNoteBibliography"/>
        <w:spacing w:after="0"/>
      </w:pPr>
      <w:r w:rsidRPr="001F1448">
        <w:t xml:space="preserve">DOEDEN, B. and RIZZA, R. Use of a Variable Insulin Infusion to Assess Insulin Action in Obesity: Defects in Both the Kinetics and Amplitude of Response. </w:t>
      </w:r>
      <w:r w:rsidRPr="001F1448">
        <w:rPr>
          <w:i/>
        </w:rPr>
        <w:t>The Journal of Clinical Endocrinology &amp; Metabolism</w:t>
      </w:r>
      <w:r w:rsidRPr="001F1448">
        <w:t xml:space="preserve"> 1987;64(5):902-908.</w:t>
      </w:r>
    </w:p>
    <w:p w:rsidR="001F1448" w:rsidRPr="001F1448" w:rsidRDefault="001F1448" w:rsidP="001F1448">
      <w:pPr>
        <w:pStyle w:val="EndNoteBibliography"/>
        <w:spacing w:after="0"/>
      </w:pPr>
      <w:r w:rsidRPr="001F1448">
        <w:t xml:space="preserve">Drummond, H.A., Grifoni, S.C. and Jernigan, N.L. A new trick for an old dogma: ENaC proteins as mechanotransducers in vascular smooth muscle. </w:t>
      </w:r>
      <w:r w:rsidRPr="001F1448">
        <w:rPr>
          <w:i/>
        </w:rPr>
        <w:t>Physiology</w:t>
      </w:r>
      <w:r w:rsidRPr="001F1448">
        <w:t xml:space="preserve"> 2008;23(1):23-31.</w:t>
      </w:r>
    </w:p>
    <w:p w:rsidR="001F1448" w:rsidRPr="001F1448" w:rsidRDefault="001F1448" w:rsidP="001F1448">
      <w:pPr>
        <w:pStyle w:val="EndNoteBibliography"/>
        <w:spacing w:after="0"/>
      </w:pPr>
      <w:r w:rsidRPr="001F1448">
        <w:t xml:space="preserve">Edelman, I.S. Thyroid Thermogenesis. </w:t>
      </w:r>
      <w:r w:rsidRPr="001F1448">
        <w:rPr>
          <w:i/>
        </w:rPr>
        <w:t>New England Journal of Medicine</w:t>
      </w:r>
      <w:r w:rsidRPr="001F1448">
        <w:t xml:space="preserve"> 1974;290(23):1303-1308.</w:t>
      </w:r>
    </w:p>
    <w:p w:rsidR="001F1448" w:rsidRPr="001F1448" w:rsidRDefault="001F1448" w:rsidP="001F1448">
      <w:pPr>
        <w:pStyle w:val="EndNoteBibliography"/>
        <w:spacing w:after="0"/>
      </w:pPr>
      <w:r w:rsidRPr="001F1448">
        <w:t>ECHT, M.</w:t>
      </w:r>
      <w:r w:rsidRPr="001F1448">
        <w:rPr>
          <w:i/>
        </w:rPr>
        <w:t>, et al.</w:t>
      </w:r>
      <w:r w:rsidRPr="001F1448">
        <w:t xml:space="preserve"> Effective Compliance of the Total Vascular Bed and the Intrathoracic Compartment Derived from Changes in Central Venous Pressure Induced by Volume Changes in Man. </w:t>
      </w:r>
      <w:r w:rsidRPr="001F1448">
        <w:rPr>
          <w:i/>
        </w:rPr>
        <w:t>Circulation Research</w:t>
      </w:r>
      <w:r w:rsidRPr="001F1448">
        <w:t xml:space="preserve"> 1974;34(1):61-68.</w:t>
      </w:r>
    </w:p>
    <w:p w:rsidR="001F1448" w:rsidRPr="001F1448" w:rsidRDefault="001F1448" w:rsidP="001F1448">
      <w:pPr>
        <w:pStyle w:val="EndNoteBibliography"/>
        <w:spacing w:after="0"/>
      </w:pPr>
      <w:r w:rsidRPr="001F1448">
        <w:t xml:space="preserve">Eisenhoffer, J., Lee, S. and Johnston, M. Pressure-flow relationships in isolated sheep prenodal lymphatic vessels. </w:t>
      </w:r>
      <w:r w:rsidRPr="001F1448">
        <w:rPr>
          <w:i/>
        </w:rPr>
        <w:t>American Journal of Physiology-Heart and Circulatory Physiology</w:t>
      </w:r>
      <w:r w:rsidRPr="001F1448">
        <w:t xml:space="preserve"> 1994;36(3):H938.</w:t>
      </w:r>
    </w:p>
    <w:p w:rsidR="001F1448" w:rsidRPr="001F1448" w:rsidRDefault="001F1448" w:rsidP="001F1448">
      <w:pPr>
        <w:pStyle w:val="EndNoteBibliography"/>
        <w:spacing w:after="0"/>
      </w:pPr>
      <w:r w:rsidRPr="001F1448">
        <w:t>Engeset, A.</w:t>
      </w:r>
      <w:r w:rsidRPr="001F1448">
        <w:rPr>
          <w:i/>
        </w:rPr>
        <w:t>, et al.</w:t>
      </w:r>
      <w:r w:rsidRPr="001F1448">
        <w:t xml:space="preserve"> Studies on human peripheral lymph. I. Sampling method. </w:t>
      </w:r>
      <w:r w:rsidRPr="001F1448">
        <w:rPr>
          <w:i/>
        </w:rPr>
        <w:t>Lymphology</w:t>
      </w:r>
      <w:r w:rsidRPr="001F1448">
        <w:t xml:space="preserve"> 1973;6(1):1-5.</w:t>
      </w:r>
    </w:p>
    <w:p w:rsidR="001F1448" w:rsidRPr="001F1448" w:rsidRDefault="001F1448" w:rsidP="001F1448">
      <w:pPr>
        <w:pStyle w:val="EndNoteBibliography"/>
        <w:spacing w:after="0"/>
      </w:pPr>
      <w:r w:rsidRPr="001F1448">
        <w:t xml:space="preserve">Erwald, R. and Wiechel, K. Effect of vasopressin on central and splanchnic hemodynamics in awake man. </w:t>
      </w:r>
      <w:r w:rsidRPr="001F1448">
        <w:rPr>
          <w:i/>
        </w:rPr>
        <w:t>Acta chirurgica Scandinavica</w:t>
      </w:r>
      <w:r w:rsidRPr="001F1448">
        <w:t xml:space="preserve"> 1978;144(6):347.</w:t>
      </w:r>
    </w:p>
    <w:p w:rsidR="001F1448" w:rsidRPr="001F1448" w:rsidRDefault="001F1448" w:rsidP="001F1448">
      <w:pPr>
        <w:pStyle w:val="EndNoteBibliography"/>
        <w:spacing w:after="0"/>
      </w:pPr>
      <w:r w:rsidRPr="001F1448">
        <w:t>Fan, F.C.</w:t>
      </w:r>
      <w:r w:rsidRPr="001F1448">
        <w:rPr>
          <w:i/>
        </w:rPr>
        <w:t>, et al.</w:t>
      </w:r>
      <w:r w:rsidRPr="001F1448">
        <w:t xml:space="preserve"> Effects of hematocrit variations on regional hemodynamics and oxygen transport in the dog. 1980.</w:t>
      </w:r>
    </w:p>
    <w:p w:rsidR="001F1448" w:rsidRPr="001F1448" w:rsidRDefault="001F1448" w:rsidP="001F1448">
      <w:pPr>
        <w:pStyle w:val="EndNoteBibliography"/>
        <w:spacing w:after="0"/>
      </w:pPr>
      <w:r w:rsidRPr="001F1448">
        <w:t xml:space="preserve">Ferguson, D.W., Abboud, F.M. and Mark, A.L. Relative contribution of aortic and carotid baroreflexes to heart rate control in man during steady state and dynamic increases in arterial pressure. </w:t>
      </w:r>
      <w:r w:rsidRPr="001F1448">
        <w:rPr>
          <w:i/>
        </w:rPr>
        <w:t>The Journal of Clinical Investigation</w:t>
      </w:r>
      <w:r w:rsidRPr="001F1448">
        <w:t xml:space="preserve"> 1985;76(6):2265-2274.</w:t>
      </w:r>
    </w:p>
    <w:p w:rsidR="001F1448" w:rsidRPr="001F1448" w:rsidRDefault="001F1448" w:rsidP="001F1448">
      <w:pPr>
        <w:pStyle w:val="EndNoteBibliography"/>
        <w:spacing w:after="0"/>
      </w:pPr>
      <w:r w:rsidRPr="001F1448">
        <w:t xml:space="preserve">Florez-Duquet, M. and McDonald, R.B. Cold-induced thermoregulation and biological aging. </w:t>
      </w:r>
      <w:r w:rsidRPr="001F1448">
        <w:rPr>
          <w:i/>
        </w:rPr>
        <w:t>Physiological reviews</w:t>
      </w:r>
      <w:r w:rsidRPr="001F1448">
        <w:t xml:space="preserve"> 1998;78(2):339-358.</w:t>
      </w:r>
    </w:p>
    <w:p w:rsidR="001F1448" w:rsidRPr="001F1448" w:rsidRDefault="001F1448" w:rsidP="001F1448">
      <w:pPr>
        <w:pStyle w:val="EndNoteBibliography"/>
        <w:spacing w:after="0"/>
      </w:pPr>
      <w:r w:rsidRPr="001F1448">
        <w:t xml:space="preserve">Frayn, K. Adipose tissue as a buffer for daily lipid flux. </w:t>
      </w:r>
      <w:r w:rsidRPr="001F1448">
        <w:rPr>
          <w:i/>
        </w:rPr>
        <w:t>Diabetologia</w:t>
      </w:r>
      <w:r w:rsidRPr="001F1448">
        <w:t xml:space="preserve"> 2002;45(9):1201-1210.</w:t>
      </w:r>
    </w:p>
    <w:p w:rsidR="001F1448" w:rsidRPr="001F1448" w:rsidRDefault="001F1448" w:rsidP="001F1448">
      <w:pPr>
        <w:pStyle w:val="EndNoteBibliography"/>
        <w:spacing w:after="0"/>
      </w:pPr>
      <w:r w:rsidRPr="001F1448">
        <w:t>Friedman-Einat, M.</w:t>
      </w:r>
      <w:r w:rsidRPr="001F1448">
        <w:rPr>
          <w:i/>
        </w:rPr>
        <w:t>, et al.</w:t>
      </w:r>
      <w:r w:rsidRPr="001F1448">
        <w:t xml:space="preserve"> Serum leptin activity in obese and lean patients. </w:t>
      </w:r>
      <w:r w:rsidRPr="001F1448">
        <w:rPr>
          <w:i/>
        </w:rPr>
        <w:t>Regulatory peptides</w:t>
      </w:r>
      <w:r w:rsidRPr="001F1448">
        <w:t xml:space="preserve"> 2003;111(1):77-82.</w:t>
      </w:r>
    </w:p>
    <w:p w:rsidR="001F1448" w:rsidRPr="001F1448" w:rsidRDefault="001F1448" w:rsidP="001F1448">
      <w:pPr>
        <w:pStyle w:val="EndNoteBibliography"/>
        <w:spacing w:after="0"/>
      </w:pPr>
      <w:r w:rsidRPr="001F1448">
        <w:t>Gaasch, W.H.</w:t>
      </w:r>
      <w:r w:rsidRPr="001F1448">
        <w:rPr>
          <w:i/>
        </w:rPr>
        <w:t>, et al.</w:t>
      </w:r>
      <w:r w:rsidRPr="001F1448">
        <w:t xml:space="preserve"> Dynamic determinants of letf ventricular diastolic pressure-volume relations in man. </w:t>
      </w:r>
      <w:r w:rsidRPr="001F1448">
        <w:rPr>
          <w:i/>
        </w:rPr>
        <w:t>Circulation</w:t>
      </w:r>
      <w:r w:rsidRPr="001F1448">
        <w:t xml:space="preserve"> 1975;51(2):317-323.</w:t>
      </w:r>
    </w:p>
    <w:p w:rsidR="001F1448" w:rsidRPr="001F1448" w:rsidRDefault="001F1448" w:rsidP="001F1448">
      <w:pPr>
        <w:pStyle w:val="EndNoteBibliography"/>
        <w:spacing w:after="0"/>
      </w:pPr>
      <w:r w:rsidRPr="001F1448">
        <w:lastRenderedPageBreak/>
        <w:t xml:space="preserve">GAUER, O.H., HENRY, J.P. and SIEKER, H.O. Changes in Central Venous Pressure after Moderate Hemorrhage and Transfusion in Man. </w:t>
      </w:r>
      <w:r w:rsidRPr="001F1448">
        <w:rPr>
          <w:i/>
        </w:rPr>
        <w:t>Circulation Research</w:t>
      </w:r>
      <w:r w:rsidRPr="001F1448">
        <w:t xml:space="preserve"> 1956;4(1):79-84.</w:t>
      </w:r>
    </w:p>
    <w:p w:rsidR="001F1448" w:rsidRPr="001F1448" w:rsidRDefault="001F1448" w:rsidP="001F1448">
      <w:pPr>
        <w:pStyle w:val="EndNoteBibliography"/>
        <w:spacing w:after="0"/>
      </w:pPr>
      <w:r w:rsidRPr="001F1448">
        <w:t xml:space="preserve">Gedde, M.M. and Huestis, W.H. Membrane potential and human erythrocyte shape. </w:t>
      </w:r>
      <w:r w:rsidRPr="001F1448">
        <w:rPr>
          <w:i/>
        </w:rPr>
        <w:t>Biophys. J.</w:t>
      </w:r>
      <w:r w:rsidRPr="001F1448">
        <w:t xml:space="preserve"> 1997;72(3):1220.</w:t>
      </w:r>
    </w:p>
    <w:p w:rsidR="001F1448" w:rsidRPr="001F1448" w:rsidRDefault="001F1448" w:rsidP="001F1448">
      <w:pPr>
        <w:pStyle w:val="EndNoteBibliography"/>
        <w:spacing w:after="0"/>
      </w:pPr>
      <w:r w:rsidRPr="001F1448">
        <w:t>George, S.</w:t>
      </w:r>
      <w:r w:rsidRPr="001F1448">
        <w:rPr>
          <w:i/>
        </w:rPr>
        <w:t>, et al.</w:t>
      </w:r>
      <w:r w:rsidRPr="001F1448">
        <w:t xml:space="preserve"> A family with severe insulin resistance and diabetes due to a mutation in AKT2. </w:t>
      </w:r>
      <w:r w:rsidRPr="001F1448">
        <w:rPr>
          <w:i/>
        </w:rPr>
        <w:t>Science</w:t>
      </w:r>
      <w:r w:rsidRPr="001F1448">
        <w:t xml:space="preserve"> 2004;304(5675):1325-1328.</w:t>
      </w:r>
    </w:p>
    <w:p w:rsidR="001F1448" w:rsidRPr="001F1448" w:rsidRDefault="001F1448" w:rsidP="001F1448">
      <w:pPr>
        <w:pStyle w:val="EndNoteBibliography"/>
        <w:spacing w:after="0"/>
      </w:pPr>
      <w:r w:rsidRPr="001F1448">
        <w:t>GINSBERG, S.</w:t>
      </w:r>
      <w:r w:rsidRPr="001F1448">
        <w:rPr>
          <w:i/>
        </w:rPr>
        <w:t>, et al.</w:t>
      </w:r>
      <w:r w:rsidRPr="001F1448">
        <w:t xml:space="preserve"> Serum Insulin Levels Following Administration of Exogenous Insulin. </w:t>
      </w:r>
      <w:r w:rsidRPr="001F1448">
        <w:rPr>
          <w:i/>
        </w:rPr>
        <w:t>The Journal of Clinical Endocrinology &amp; Metabolism</w:t>
      </w:r>
      <w:r w:rsidRPr="001F1448">
        <w:t xml:space="preserve"> 1973;36(6):1175-1179.</w:t>
      </w:r>
    </w:p>
    <w:p w:rsidR="001F1448" w:rsidRPr="001F1448" w:rsidRDefault="001F1448" w:rsidP="001F1448">
      <w:pPr>
        <w:pStyle w:val="EndNoteBibliography"/>
        <w:spacing w:after="0"/>
      </w:pPr>
      <w:r w:rsidRPr="001F1448">
        <w:t xml:space="preserve">Goldberg, M.A. and Schneider, T.J. Similarities between the oxygen-sensing mechanisms regulating the expression of vascular endothelial growth factor and erythropoietin. </w:t>
      </w:r>
      <w:r w:rsidRPr="001F1448">
        <w:rPr>
          <w:i/>
        </w:rPr>
        <w:t>Journal of Biological Chemistry</w:t>
      </w:r>
      <w:r w:rsidRPr="001F1448">
        <w:t xml:space="preserve"> 1994;269(6):4355-4359.</w:t>
      </w:r>
    </w:p>
    <w:p w:rsidR="001F1448" w:rsidRPr="001F1448" w:rsidRDefault="001F1448" w:rsidP="001F1448">
      <w:pPr>
        <w:pStyle w:val="EndNoteBibliography"/>
        <w:spacing w:after="0"/>
      </w:pPr>
      <w:r w:rsidRPr="001F1448">
        <w:t>Goldblatt, H., Lamfrom, H. and Haas, E. Physiological Properties of Renin and Hypertensin. 1953.</w:t>
      </w:r>
    </w:p>
    <w:p w:rsidR="001F1448" w:rsidRPr="001F1448" w:rsidRDefault="001F1448" w:rsidP="001F1448">
      <w:pPr>
        <w:pStyle w:val="EndNoteBibliography"/>
        <w:spacing w:after="0"/>
      </w:pPr>
      <w:r w:rsidRPr="001F1448">
        <w:t xml:space="preserve">Gottschalk, C.W. and Mylle, M. Micropuncture study of the mammalian urinary concentrating mechanism: evidence for the countercurrent hypothesis. </w:t>
      </w:r>
      <w:r w:rsidRPr="001F1448">
        <w:rPr>
          <w:i/>
        </w:rPr>
        <w:t>American Journal of Physiology--Legacy Content</w:t>
      </w:r>
      <w:r w:rsidRPr="001F1448">
        <w:t xml:space="preserve"> 1959;196(4):927-936.</w:t>
      </w:r>
    </w:p>
    <w:p w:rsidR="001F1448" w:rsidRPr="001F1448" w:rsidRDefault="001F1448" w:rsidP="001F1448">
      <w:pPr>
        <w:pStyle w:val="EndNoteBibliography"/>
        <w:spacing w:after="0"/>
      </w:pPr>
      <w:r w:rsidRPr="001F1448">
        <w:t xml:space="preserve">Greenway, C.V. and Lister, G.E. Capacitance effects and blood reservoir function in the splanchnic vascular bed during non-hypotensive haemorrhage and blood volume expansion in anaesthetized cats. </w:t>
      </w:r>
      <w:r w:rsidRPr="001F1448">
        <w:rPr>
          <w:i/>
        </w:rPr>
        <w:t>J. Physiol. (Lond.)</w:t>
      </w:r>
      <w:r w:rsidRPr="001F1448">
        <w:t xml:space="preserve"> 1974;237(2):279-294.</w:t>
      </w:r>
    </w:p>
    <w:p w:rsidR="001F1448" w:rsidRPr="001F1448" w:rsidRDefault="001F1448" w:rsidP="001F1448">
      <w:pPr>
        <w:pStyle w:val="EndNoteBibliography"/>
        <w:spacing w:after="0"/>
      </w:pPr>
      <w:r w:rsidRPr="001F1448">
        <w:t>Grodins, F.S., Buell, J. and Bart, A.J. Mathematical analysis and digital simulation of the respiratory control system. In.: DTIC Document; 1967.</w:t>
      </w:r>
    </w:p>
    <w:p w:rsidR="001F1448" w:rsidRPr="001F1448" w:rsidRDefault="001F1448" w:rsidP="001F1448">
      <w:pPr>
        <w:pStyle w:val="EndNoteBibliography"/>
        <w:spacing w:after="0"/>
      </w:pPr>
      <w:r w:rsidRPr="001F1448">
        <w:t>Grodins, F.S.</w:t>
      </w:r>
      <w:r w:rsidRPr="001F1448">
        <w:rPr>
          <w:i/>
        </w:rPr>
        <w:t>, et al.</w:t>
      </w:r>
      <w:r w:rsidRPr="001F1448">
        <w:t xml:space="preserve"> Respiratory responses to CO2 inhalation. A theoretical study of a nonlinear biological regulator. </w:t>
      </w:r>
      <w:r w:rsidRPr="001F1448">
        <w:rPr>
          <w:i/>
        </w:rPr>
        <w:t>Journal of applied physiology</w:t>
      </w:r>
      <w:r w:rsidRPr="001F1448">
        <w:t xml:space="preserve"> 1954;7(3):283-308.</w:t>
      </w:r>
    </w:p>
    <w:p w:rsidR="001F1448" w:rsidRPr="001F1448" w:rsidRDefault="001F1448" w:rsidP="001F1448">
      <w:pPr>
        <w:pStyle w:val="EndNoteBibliography"/>
        <w:spacing w:after="0"/>
      </w:pPr>
      <w:r w:rsidRPr="001F1448">
        <w:t xml:space="preserve">Gross, J. and Pitt-Rivers, R. 3: 5: 3′-Triiodothyronine. 2. Physiological activity. </w:t>
      </w:r>
      <w:r w:rsidRPr="001F1448">
        <w:rPr>
          <w:i/>
        </w:rPr>
        <w:t>Biochemical Journal</w:t>
      </w:r>
      <w:r w:rsidRPr="001F1448">
        <w:t xml:space="preserve"> 1953;53(4):652.</w:t>
      </w:r>
    </w:p>
    <w:p w:rsidR="001F1448" w:rsidRPr="001F1448" w:rsidRDefault="001F1448" w:rsidP="001F1448">
      <w:pPr>
        <w:pStyle w:val="EndNoteBibliography"/>
        <w:spacing w:after="0"/>
      </w:pPr>
      <w:r w:rsidRPr="001F1448">
        <w:t xml:space="preserve">Guyton, A.C. Interstitial fluid pressure: II. Pressure-volume curves of interstitial space. </w:t>
      </w:r>
      <w:r w:rsidRPr="001F1448">
        <w:rPr>
          <w:i/>
        </w:rPr>
        <w:t>Circulation research</w:t>
      </w:r>
      <w:r w:rsidRPr="001F1448">
        <w:t xml:space="preserve"> 1965;16(5):452-460.</w:t>
      </w:r>
    </w:p>
    <w:p w:rsidR="001F1448" w:rsidRPr="001F1448" w:rsidRDefault="001F1448" w:rsidP="001F1448">
      <w:pPr>
        <w:pStyle w:val="EndNoteBibliography"/>
        <w:spacing w:after="0"/>
      </w:pPr>
      <w:r w:rsidRPr="001F1448">
        <w:t xml:space="preserve">Guyton, A.C. The relationship of cardiac output and arterial pressure control. </w:t>
      </w:r>
      <w:r w:rsidRPr="001F1448">
        <w:rPr>
          <w:i/>
        </w:rPr>
        <w:t>Circulation</w:t>
      </w:r>
      <w:r w:rsidRPr="001F1448">
        <w:t xml:space="preserve"> 1981;64(6):1079-1088.</w:t>
      </w:r>
    </w:p>
    <w:p w:rsidR="001F1448" w:rsidRPr="001F1448" w:rsidRDefault="001F1448" w:rsidP="001F1448">
      <w:pPr>
        <w:pStyle w:val="EndNoteBibliography"/>
        <w:spacing w:after="0"/>
      </w:pPr>
      <w:r w:rsidRPr="001F1448">
        <w:t xml:space="preserve">Guyton, A.C. Blood pressure control--special role of the kidneys and body fluids. </w:t>
      </w:r>
      <w:r w:rsidRPr="001F1448">
        <w:rPr>
          <w:i/>
        </w:rPr>
        <w:t>Science</w:t>
      </w:r>
      <w:r w:rsidRPr="001F1448">
        <w:t xml:space="preserve"> 1991;252(5014):1813-1816.</w:t>
      </w:r>
    </w:p>
    <w:p w:rsidR="001F1448" w:rsidRPr="001F1448" w:rsidRDefault="001F1448" w:rsidP="001F1448">
      <w:pPr>
        <w:pStyle w:val="EndNoteBibliography"/>
        <w:spacing w:after="0"/>
      </w:pPr>
      <w:r w:rsidRPr="001F1448">
        <w:t>Guyton, A.C. and CE Coleman, T. Circulatory physiology: cardiac output and its regulation. 1973.</w:t>
      </w:r>
    </w:p>
    <w:p w:rsidR="001F1448" w:rsidRPr="001F1448" w:rsidRDefault="001F1448" w:rsidP="001F1448">
      <w:pPr>
        <w:pStyle w:val="EndNoteBibliography"/>
        <w:spacing w:after="0"/>
      </w:pPr>
      <w:r w:rsidRPr="001F1448">
        <w:t xml:space="preserve">Guyton, A.C., Coleman, T.G. and Granger, H.J. Circulation: overall regulation. </w:t>
      </w:r>
      <w:r w:rsidRPr="001F1448">
        <w:rPr>
          <w:i/>
        </w:rPr>
        <w:t>Annual review of physiology</w:t>
      </w:r>
      <w:r w:rsidRPr="001F1448">
        <w:t xml:space="preserve"> 1972;34(1):13-44.</w:t>
      </w:r>
    </w:p>
    <w:p w:rsidR="001F1448" w:rsidRPr="001F1448" w:rsidRDefault="001F1448" w:rsidP="001F1448">
      <w:pPr>
        <w:pStyle w:val="EndNoteBibliography"/>
        <w:spacing w:after="0"/>
      </w:pPr>
      <w:r w:rsidRPr="001F1448">
        <w:t xml:space="preserve">Guyton, A.C. and Sagawa, K. Compensations of cardiac output and other circulatory functions in areflex dogs with large AV fistulas. </w:t>
      </w:r>
      <w:r w:rsidRPr="001F1448">
        <w:rPr>
          <w:i/>
        </w:rPr>
        <w:t>Am. J. Physiol</w:t>
      </w:r>
      <w:r w:rsidRPr="001F1448">
        <w:t xml:space="preserve"> 1961;200:1157.</w:t>
      </w:r>
    </w:p>
    <w:p w:rsidR="001F1448" w:rsidRPr="001F1448" w:rsidRDefault="001F1448" w:rsidP="001F1448">
      <w:pPr>
        <w:pStyle w:val="EndNoteBibliography"/>
        <w:spacing w:after="0"/>
      </w:pPr>
      <w:r w:rsidRPr="001F1448">
        <w:t>Guyton, A.C., Taylor, A.E. and Granger, H.J. Dynamics and control of the body fluids. Saunders; 1975.</w:t>
      </w:r>
    </w:p>
    <w:p w:rsidR="001F1448" w:rsidRPr="001F1448" w:rsidRDefault="001F1448" w:rsidP="001F1448">
      <w:pPr>
        <w:pStyle w:val="EndNoteBibliography"/>
        <w:spacing w:after="0"/>
      </w:pPr>
      <w:r w:rsidRPr="001F1448">
        <w:t>Guyton, J.R.</w:t>
      </w:r>
      <w:r w:rsidRPr="001F1448">
        <w:rPr>
          <w:i/>
        </w:rPr>
        <w:t>, et al.</w:t>
      </w:r>
      <w:r w:rsidRPr="001F1448">
        <w:t xml:space="preserve"> A Model of Glucose-insulin Homeostasis in Man that Incorporates the Heterogeneous Fast Pool Theory of Pancreatic Insulin Release. </w:t>
      </w:r>
      <w:r w:rsidRPr="001F1448">
        <w:rPr>
          <w:i/>
        </w:rPr>
        <w:t>Diabetes</w:t>
      </w:r>
      <w:r w:rsidRPr="001F1448">
        <w:t xml:space="preserve"> 1978;27(10):1027-1042.</w:t>
      </w:r>
    </w:p>
    <w:p w:rsidR="001F1448" w:rsidRPr="001F1448" w:rsidRDefault="001F1448" w:rsidP="001F1448">
      <w:pPr>
        <w:pStyle w:val="EndNoteBibliography"/>
        <w:spacing w:after="0"/>
      </w:pPr>
      <w:r w:rsidRPr="001F1448">
        <w:t>Hannaford, M.C.</w:t>
      </w:r>
      <w:r w:rsidRPr="001F1448">
        <w:rPr>
          <w:i/>
        </w:rPr>
        <w:t>, et al.</w:t>
      </w:r>
      <w:r w:rsidRPr="001F1448">
        <w:t xml:space="preserve"> Protein wasting due to acidosis of prolonged fasting. 1982.</w:t>
      </w:r>
    </w:p>
    <w:p w:rsidR="001F1448" w:rsidRPr="001F1448" w:rsidRDefault="001F1448" w:rsidP="001F1448">
      <w:pPr>
        <w:pStyle w:val="EndNoteBibliography"/>
        <w:spacing w:after="0"/>
      </w:pPr>
      <w:r w:rsidRPr="001F1448">
        <w:t xml:space="preserve">Hardy, J.D. and Soderstrom, G.F. Heat Loss from the Nude Body and Peripheral Blood Flow at Temperatures of 22°C. to 35°C.: Two Figures. </w:t>
      </w:r>
      <w:r w:rsidRPr="001F1448">
        <w:rPr>
          <w:i/>
        </w:rPr>
        <w:t>The Journal of Nutrition</w:t>
      </w:r>
      <w:r w:rsidRPr="001F1448">
        <w:t xml:space="preserve"> 1938;16(5):493-510.</w:t>
      </w:r>
    </w:p>
    <w:p w:rsidR="001F1448" w:rsidRPr="001F1448" w:rsidRDefault="001F1448" w:rsidP="001F1448">
      <w:pPr>
        <w:pStyle w:val="EndNoteBibliography"/>
        <w:spacing w:after="0"/>
      </w:pPr>
      <w:r w:rsidRPr="001F1448">
        <w:t xml:space="preserve">HAYS, M.T. Colonic excretion of iodide in normal human subjects. </w:t>
      </w:r>
      <w:r w:rsidRPr="001F1448">
        <w:rPr>
          <w:i/>
        </w:rPr>
        <w:t>Thyroid</w:t>
      </w:r>
      <w:r w:rsidRPr="001F1448">
        <w:t xml:space="preserve"> 1993;3(1):31-35.</w:t>
      </w:r>
    </w:p>
    <w:p w:rsidR="001F1448" w:rsidRPr="001F1448" w:rsidRDefault="001F1448" w:rsidP="001F1448">
      <w:pPr>
        <w:pStyle w:val="EndNoteBibliography"/>
        <w:spacing w:after="0"/>
      </w:pPr>
      <w:r w:rsidRPr="001F1448">
        <w:t xml:space="preserve">Henriksen, J.H. Estimation of lymphatic conductance: A model based on protein-kinetic studies and haemodynamic measurements in patients with cirrhosis of the liver and in pigs. </w:t>
      </w:r>
      <w:r w:rsidRPr="001F1448">
        <w:rPr>
          <w:i/>
        </w:rPr>
        <w:t>Scandinavian journal of clinical &amp; laboratory investigation</w:t>
      </w:r>
      <w:r w:rsidRPr="001F1448">
        <w:t xml:space="preserve"> 1985;45(2):123-130.</w:t>
      </w:r>
    </w:p>
    <w:p w:rsidR="001F1448" w:rsidRPr="001F1448" w:rsidRDefault="001F1448" w:rsidP="001F1448">
      <w:pPr>
        <w:pStyle w:val="EndNoteBibliography"/>
        <w:spacing w:after="0"/>
      </w:pPr>
      <w:r w:rsidRPr="001F1448">
        <w:lastRenderedPageBreak/>
        <w:t xml:space="preserve">Henry, J.P. and Gauer, O.H. THE INFLUENCE OF TEMPERATURE UPON VENOUS PRESSURE IN THE FOOT. </w:t>
      </w:r>
      <w:r w:rsidRPr="001F1448">
        <w:rPr>
          <w:i/>
        </w:rPr>
        <w:t>The Journal of Clinical Investigation</w:t>
      </w:r>
      <w:r w:rsidRPr="001F1448">
        <w:t xml:space="preserve"> 1950;29(7):855-861.</w:t>
      </w:r>
    </w:p>
    <w:p w:rsidR="001F1448" w:rsidRPr="001F1448" w:rsidRDefault="001F1448" w:rsidP="001F1448">
      <w:pPr>
        <w:pStyle w:val="EndNoteBibliography"/>
        <w:spacing w:after="0"/>
      </w:pPr>
      <w:r w:rsidRPr="001F1448">
        <w:t xml:space="preserve">HENSEL, H. The time factor in thermoreceptor excitation. </w:t>
      </w:r>
      <w:r w:rsidRPr="001F1448">
        <w:rPr>
          <w:i/>
        </w:rPr>
        <w:t>Acta Physiologica Scandinavica</w:t>
      </w:r>
      <w:r w:rsidRPr="001F1448">
        <w:t xml:space="preserve"> 1953;29(1):109-116.</w:t>
      </w:r>
    </w:p>
    <w:p w:rsidR="001F1448" w:rsidRPr="001F1448" w:rsidRDefault="001F1448" w:rsidP="001F1448">
      <w:pPr>
        <w:pStyle w:val="EndNoteBibliography"/>
        <w:spacing w:after="0"/>
      </w:pPr>
      <w:r w:rsidRPr="001F1448">
        <w:t>Hesslink, R.L.</w:t>
      </w:r>
      <w:r w:rsidRPr="001F1448">
        <w:rPr>
          <w:i/>
        </w:rPr>
        <w:t>, et al.</w:t>
      </w:r>
      <w:r w:rsidRPr="001F1448">
        <w:t xml:space="preserve"> Human cold air habituation is independent of thyroxine and thyrotropin. 1992.</w:t>
      </w:r>
    </w:p>
    <w:p w:rsidR="001F1448" w:rsidRPr="001F1448" w:rsidRDefault="001F1448" w:rsidP="001F1448">
      <w:pPr>
        <w:pStyle w:val="EndNoteBibliography"/>
        <w:spacing w:after="0"/>
      </w:pPr>
      <w:r w:rsidRPr="001F1448">
        <w:t>Hester, R.L.</w:t>
      </w:r>
      <w:r w:rsidRPr="001F1448">
        <w:rPr>
          <w:i/>
        </w:rPr>
        <w:t>, et al.</w:t>
      </w:r>
      <w:r w:rsidRPr="001F1448">
        <w:t xml:space="preserve"> HumMod: A Modeling Environment for the Simulation of Integrative Human Physiology. </w:t>
      </w:r>
      <w:r w:rsidRPr="001F1448">
        <w:rPr>
          <w:i/>
        </w:rPr>
        <w:t>Frontiers in physiology</w:t>
      </w:r>
      <w:r w:rsidRPr="001F1448">
        <w:t xml:space="preserve"> 2011;2:12.</w:t>
      </w:r>
    </w:p>
    <w:p w:rsidR="001F1448" w:rsidRPr="001F1448" w:rsidRDefault="001F1448" w:rsidP="001F1448">
      <w:pPr>
        <w:pStyle w:val="EndNoteBibliography"/>
        <w:spacing w:after="0"/>
      </w:pPr>
      <w:r w:rsidRPr="001F1448">
        <w:t xml:space="preserve">Hester, R.L., Coleman, T. and Summers, R. A multilevel open source integrative model of human physiology. </w:t>
      </w:r>
      <w:r w:rsidRPr="001F1448">
        <w:rPr>
          <w:i/>
        </w:rPr>
        <w:t>The FASEB Journal</w:t>
      </w:r>
      <w:r w:rsidRPr="001F1448">
        <w:t xml:space="preserve"> 2008;22(1_MeetingAbstracts):756.758.</w:t>
      </w:r>
    </w:p>
    <w:p w:rsidR="001F1448" w:rsidRPr="001F1448" w:rsidRDefault="001F1448" w:rsidP="001F1448">
      <w:pPr>
        <w:pStyle w:val="EndNoteBibliography"/>
        <w:spacing w:after="0"/>
      </w:pPr>
      <w:r w:rsidRPr="001F1448">
        <w:t>Hester, R.L.</w:t>
      </w:r>
      <w:r w:rsidRPr="001F1448">
        <w:rPr>
          <w:i/>
        </w:rPr>
        <w:t>, et al.</w:t>
      </w:r>
      <w:r w:rsidRPr="001F1448">
        <w:t xml:space="preserve"> Systems biology and integrative physiological modelling. </w:t>
      </w:r>
      <w:r w:rsidRPr="001F1448">
        <w:rPr>
          <w:i/>
        </w:rPr>
        <w:t>The Journal of physiology</w:t>
      </w:r>
      <w:r w:rsidRPr="001F1448">
        <w:t xml:space="preserve"> 2011;589(5):1053-1060.</w:t>
      </w:r>
    </w:p>
    <w:p w:rsidR="001F1448" w:rsidRPr="001F1448" w:rsidRDefault="001F1448" w:rsidP="001F1448">
      <w:pPr>
        <w:pStyle w:val="EndNoteBibliography"/>
        <w:spacing w:after="0"/>
      </w:pPr>
      <w:r w:rsidRPr="001F1448">
        <w:t xml:space="preserve">Heyeraas, K.J. and Aukland, K. Interlobular arterial resistance: Influence of renal arterial pressure and angiotensin II. </w:t>
      </w:r>
      <w:r w:rsidRPr="001F1448">
        <w:rPr>
          <w:i/>
        </w:rPr>
        <w:t>Kidney Int</w:t>
      </w:r>
      <w:r w:rsidRPr="001F1448">
        <w:t xml:space="preserve"> 1987;31(6):1291-1298.</w:t>
      </w:r>
    </w:p>
    <w:p w:rsidR="001F1448" w:rsidRPr="001F1448" w:rsidRDefault="001F1448" w:rsidP="001F1448">
      <w:pPr>
        <w:pStyle w:val="EndNoteBibliography"/>
        <w:spacing w:after="0"/>
      </w:pPr>
      <w:r w:rsidRPr="001F1448">
        <w:t xml:space="preserve">Hodgkin, A.L. and Huxley, A.F. A quantitative description of membrane current and its application to conduction and excitation in nerve. </w:t>
      </w:r>
      <w:r w:rsidRPr="001F1448">
        <w:rPr>
          <w:i/>
        </w:rPr>
        <w:t>The Journal of physiology</w:t>
      </w:r>
      <w:r w:rsidRPr="001F1448">
        <w:t xml:space="preserve"> 1952;117(4):500-544.</w:t>
      </w:r>
    </w:p>
    <w:p w:rsidR="001F1448" w:rsidRPr="001F1448" w:rsidRDefault="001F1448" w:rsidP="001F1448">
      <w:pPr>
        <w:pStyle w:val="EndNoteBibliography"/>
        <w:spacing w:after="0"/>
      </w:pPr>
      <w:r w:rsidRPr="001F1448">
        <w:t>Hsieh, A.C.L., Nagasaka, T. and Carlson, L.D. Effects of immersion of the hand in cold water on digital blood flow. 1965.</w:t>
      </w:r>
    </w:p>
    <w:p w:rsidR="001F1448" w:rsidRPr="001F1448" w:rsidRDefault="001F1448" w:rsidP="001F1448">
      <w:pPr>
        <w:pStyle w:val="EndNoteBibliography"/>
        <w:spacing w:after="0"/>
      </w:pPr>
      <w:r w:rsidRPr="001F1448">
        <w:t>Chiasson, J.</w:t>
      </w:r>
      <w:r w:rsidRPr="001F1448">
        <w:rPr>
          <w:i/>
        </w:rPr>
        <w:t>, et al.</w:t>
      </w:r>
      <w:r w:rsidRPr="001F1448">
        <w:t xml:space="preserve"> Differential sensitivity of glycogenolysis and gluconeogenesis to insulin infusions in dogs. </w:t>
      </w:r>
      <w:r w:rsidRPr="001F1448">
        <w:rPr>
          <w:i/>
        </w:rPr>
        <w:t>Diabetes</w:t>
      </w:r>
      <w:r w:rsidRPr="001F1448">
        <w:t xml:space="preserve"> 1976;25(4):283-291.</w:t>
      </w:r>
    </w:p>
    <w:p w:rsidR="001F1448" w:rsidRPr="001F1448" w:rsidRDefault="001F1448" w:rsidP="001F1448">
      <w:pPr>
        <w:pStyle w:val="EndNoteBibliography"/>
        <w:spacing w:after="0"/>
      </w:pPr>
      <w:r w:rsidRPr="001F1448">
        <w:t xml:space="preserve">Chopra, I.J. An assessment of daily production and significance of thyroidal secretion of 3, 3', 5'-triiodothyronine (reverse T3) in man. </w:t>
      </w:r>
      <w:r w:rsidRPr="001F1448">
        <w:rPr>
          <w:i/>
        </w:rPr>
        <w:t>The Journal of Clinical Investigation</w:t>
      </w:r>
      <w:r w:rsidRPr="001F1448">
        <w:t xml:space="preserve"> 1976;58(1):32-40.</w:t>
      </w:r>
    </w:p>
    <w:p w:rsidR="001F1448" w:rsidRPr="001F1448" w:rsidRDefault="001F1448" w:rsidP="001F1448">
      <w:pPr>
        <w:pStyle w:val="EndNoteBibliography"/>
        <w:spacing w:after="0"/>
      </w:pPr>
      <w:r w:rsidRPr="001F1448">
        <w:t xml:space="preserve">CHOPRA, I.J., HERSHMAN, J.M. and HORNABROOK, R.W. Serum Thyroid Hormone and Thyrotropin Levels in Subjects from Endemic Goiter Regions of New Guinea. </w:t>
      </w:r>
      <w:r w:rsidRPr="001F1448">
        <w:rPr>
          <w:i/>
        </w:rPr>
        <w:t>The Journal of Clinical Endocrinology &amp; Metabolism</w:t>
      </w:r>
      <w:r w:rsidRPr="001F1448">
        <w:t xml:space="preserve"> 1975;40(2):326-333.</w:t>
      </w:r>
    </w:p>
    <w:p w:rsidR="001F1448" w:rsidRPr="001F1448" w:rsidRDefault="001F1448" w:rsidP="001F1448">
      <w:pPr>
        <w:pStyle w:val="EndNoteBibliography"/>
        <w:spacing w:after="0"/>
      </w:pPr>
      <w:r w:rsidRPr="001F1448">
        <w:t>Christlieb, A.R.</w:t>
      </w:r>
      <w:r w:rsidRPr="001F1448">
        <w:rPr>
          <w:i/>
        </w:rPr>
        <w:t>, et al.</w:t>
      </w:r>
      <w:r w:rsidRPr="001F1448">
        <w:t xml:space="preserve"> Renin extraction by the human liver. </w:t>
      </w:r>
      <w:r w:rsidRPr="001F1448">
        <w:rPr>
          <w:i/>
        </w:rPr>
        <w:t>Experimental Biology and Medicine</w:t>
      </w:r>
      <w:r w:rsidRPr="001F1448">
        <w:t xml:space="preserve"> 1968;128(3):821-823.</w:t>
      </w:r>
    </w:p>
    <w:p w:rsidR="001F1448" w:rsidRPr="001F1448" w:rsidRDefault="001F1448" w:rsidP="001F1448">
      <w:pPr>
        <w:pStyle w:val="EndNoteBibliography"/>
        <w:spacing w:after="0"/>
      </w:pPr>
      <w:r w:rsidRPr="001F1448">
        <w:t>Ikeda, N.</w:t>
      </w:r>
      <w:r w:rsidRPr="001F1448">
        <w:rPr>
          <w:i/>
        </w:rPr>
        <w:t>, et al.</w:t>
      </w:r>
      <w:r w:rsidRPr="001F1448">
        <w:t xml:space="preserve"> A model of overall regulation of body fluids. </w:t>
      </w:r>
      <w:r w:rsidRPr="001F1448">
        <w:rPr>
          <w:i/>
        </w:rPr>
        <w:t>Annals of biomedical engineering</w:t>
      </w:r>
      <w:r w:rsidRPr="001F1448">
        <w:t xml:space="preserve"> 1979;7(2):135-166.</w:t>
      </w:r>
    </w:p>
    <w:p w:rsidR="001F1448" w:rsidRPr="001F1448" w:rsidRDefault="001F1448" w:rsidP="001F1448">
      <w:pPr>
        <w:pStyle w:val="EndNoteBibliography"/>
        <w:spacing w:after="0"/>
      </w:pPr>
      <w:r w:rsidRPr="001F1448">
        <w:t>Imai, J.</w:t>
      </w:r>
      <w:r w:rsidRPr="001F1448">
        <w:rPr>
          <w:i/>
        </w:rPr>
        <w:t>, et al.</w:t>
      </w:r>
      <w:r w:rsidRPr="001F1448">
        <w:t xml:space="preserve"> Regulation of Pancreatic β Cell Mass by Neuronal Signals from the Liver. </w:t>
      </w:r>
      <w:r w:rsidRPr="001F1448">
        <w:rPr>
          <w:i/>
        </w:rPr>
        <w:t>Science</w:t>
      </w:r>
      <w:r w:rsidRPr="001F1448">
        <w:t xml:space="preserve"> 2008;322(5905):1250-1254.</w:t>
      </w:r>
    </w:p>
    <w:p w:rsidR="001F1448" w:rsidRPr="001F1448" w:rsidRDefault="001F1448" w:rsidP="001F1448">
      <w:pPr>
        <w:pStyle w:val="EndNoteBibliography"/>
        <w:spacing w:after="0"/>
      </w:pPr>
      <w:r w:rsidRPr="001F1448">
        <w:t xml:space="preserve">Ito, S. and Carretero, O.A. An in vitro approach to the study of macula densa-mediated glomerular hemodynamics. </w:t>
      </w:r>
      <w:r w:rsidRPr="001F1448">
        <w:rPr>
          <w:i/>
        </w:rPr>
        <w:t>Kidney Int</w:t>
      </w:r>
      <w:r w:rsidRPr="001F1448">
        <w:t xml:space="preserve"> 1990;38(6):1206-1210.</w:t>
      </w:r>
    </w:p>
    <w:p w:rsidR="001F1448" w:rsidRPr="001F1448" w:rsidRDefault="001F1448" w:rsidP="001F1448">
      <w:pPr>
        <w:pStyle w:val="EndNoteBibliography"/>
        <w:spacing w:after="0"/>
      </w:pPr>
      <w:r w:rsidRPr="001F1448">
        <w:t xml:space="preserve">Iwanishi, M., Czech, M.P. and Cherniack, A.D. The Protein-tyrosine Kinase Fer Associates with Signaling Complexes Containing Insulin Receptor Substrate-1 and Phosphatidylinositol 3-Kinase. </w:t>
      </w:r>
      <w:r w:rsidRPr="001F1448">
        <w:rPr>
          <w:i/>
        </w:rPr>
        <w:t>Journal of Biological Chemistry</w:t>
      </w:r>
      <w:r w:rsidRPr="001F1448">
        <w:t xml:space="preserve"> 2000;275(50):38995-39000.</w:t>
      </w:r>
    </w:p>
    <w:p w:rsidR="001F1448" w:rsidRPr="001F1448" w:rsidRDefault="001F1448" w:rsidP="001F1448">
      <w:pPr>
        <w:pStyle w:val="EndNoteBibliography"/>
        <w:spacing w:after="0"/>
      </w:pPr>
      <w:r w:rsidRPr="001F1448">
        <w:t xml:space="preserve">Jackson, I.M.D. Thyrotropin-Releasing Hormone. </w:t>
      </w:r>
      <w:r w:rsidRPr="001F1448">
        <w:rPr>
          <w:i/>
        </w:rPr>
        <w:t>New England Journal of Medicine</w:t>
      </w:r>
      <w:r w:rsidRPr="001F1448">
        <w:t xml:space="preserve"> 1982;306(3):145-155.</w:t>
      </w:r>
    </w:p>
    <w:p w:rsidR="001F1448" w:rsidRPr="001F1448" w:rsidRDefault="001F1448" w:rsidP="001F1448">
      <w:pPr>
        <w:pStyle w:val="EndNoteBibliography"/>
        <w:spacing w:after="0"/>
      </w:pPr>
      <w:r w:rsidRPr="001F1448">
        <w:t>Jacobson, L.O.</w:t>
      </w:r>
      <w:r w:rsidRPr="001F1448">
        <w:rPr>
          <w:i/>
        </w:rPr>
        <w:t>, et al.</w:t>
      </w:r>
      <w:r w:rsidRPr="001F1448">
        <w:t xml:space="preserve"> Role of the Kidney in Erythropoiesis. </w:t>
      </w:r>
      <w:r w:rsidRPr="001F1448">
        <w:rPr>
          <w:i/>
        </w:rPr>
        <w:t>Nature</w:t>
      </w:r>
      <w:r w:rsidRPr="001F1448">
        <w:t xml:space="preserve"> 1957;179(4560):633-634.</w:t>
      </w:r>
    </w:p>
    <w:p w:rsidR="001F1448" w:rsidRPr="001F1448" w:rsidRDefault="001F1448" w:rsidP="001F1448">
      <w:pPr>
        <w:pStyle w:val="EndNoteBibliography"/>
        <w:spacing w:after="0"/>
      </w:pPr>
      <w:r w:rsidRPr="001F1448">
        <w:t xml:space="preserve">Jamison, R. and Lacy, F.B. Evidence for urinary dilution by the collecting tubule. </w:t>
      </w:r>
      <w:r w:rsidRPr="001F1448">
        <w:rPr>
          <w:i/>
        </w:rPr>
        <w:t>Am. J. Physiol</w:t>
      </w:r>
      <w:r w:rsidRPr="001F1448">
        <w:t xml:space="preserve"> 1972;223:898-902.</w:t>
      </w:r>
    </w:p>
    <w:p w:rsidR="001F1448" w:rsidRPr="001F1448" w:rsidRDefault="001F1448" w:rsidP="001F1448">
      <w:pPr>
        <w:pStyle w:val="EndNoteBibliography"/>
        <w:spacing w:after="0"/>
      </w:pPr>
      <w:r w:rsidRPr="001F1448">
        <w:t>Jamison, R.L.</w:t>
      </w:r>
      <w:r w:rsidRPr="001F1448">
        <w:rPr>
          <w:i/>
        </w:rPr>
        <w:t>, et al.</w:t>
      </w:r>
      <w:r w:rsidRPr="001F1448">
        <w:t xml:space="preserve"> A micropuncture study of collecting tubule function in rats with hereditary diabetes insipidus. </w:t>
      </w:r>
      <w:r w:rsidRPr="001F1448">
        <w:rPr>
          <w:i/>
        </w:rPr>
        <w:t>Journal of Clinical Investigation</w:t>
      </w:r>
      <w:r w:rsidRPr="001F1448">
        <w:t xml:space="preserve"> 1971;50(11):2444.</w:t>
      </w:r>
    </w:p>
    <w:p w:rsidR="001F1448" w:rsidRPr="001F1448" w:rsidRDefault="001F1448" w:rsidP="001F1448">
      <w:pPr>
        <w:pStyle w:val="EndNoteBibliography"/>
        <w:spacing w:after="0"/>
      </w:pPr>
      <w:r w:rsidRPr="001F1448">
        <w:t>Jan, K.M. and Chien, S. Effect of hematocrit variations on coronary hemodynamics and oxygen utilization. 1977.</w:t>
      </w:r>
    </w:p>
    <w:p w:rsidR="001F1448" w:rsidRPr="001F1448" w:rsidRDefault="001F1448" w:rsidP="001F1448">
      <w:pPr>
        <w:pStyle w:val="EndNoteBibliography"/>
        <w:spacing w:after="0"/>
      </w:pPr>
      <w:r w:rsidRPr="001F1448">
        <w:t xml:space="preserve">JÉQuier, E. Leptin Signaling, Adiposity, and Energy Balance. </w:t>
      </w:r>
      <w:r w:rsidRPr="001F1448">
        <w:rPr>
          <w:i/>
        </w:rPr>
        <w:t>Annals of the New York Academy of Sciences</w:t>
      </w:r>
      <w:r w:rsidRPr="001F1448">
        <w:t xml:space="preserve"> 2002;967(1):379-388.</w:t>
      </w:r>
    </w:p>
    <w:p w:rsidR="001F1448" w:rsidRPr="001F1448" w:rsidRDefault="001F1448" w:rsidP="001F1448">
      <w:pPr>
        <w:pStyle w:val="EndNoteBibliography"/>
        <w:spacing w:after="0"/>
      </w:pPr>
      <w:r w:rsidRPr="001F1448">
        <w:t>Kamon, E. and Belding, H.S. Heat uptake and dermal conductance in forearm and hand when heated. 1968.</w:t>
      </w:r>
    </w:p>
    <w:p w:rsidR="001F1448" w:rsidRPr="001F1448" w:rsidRDefault="001F1448" w:rsidP="001F1448">
      <w:pPr>
        <w:pStyle w:val="EndNoteBibliography"/>
        <w:spacing w:after="0"/>
      </w:pPr>
      <w:r w:rsidRPr="001F1448">
        <w:lastRenderedPageBreak/>
        <w:t xml:space="preserve">Katschinski, D.M. On heat and cells and proteins. </w:t>
      </w:r>
      <w:r w:rsidRPr="001F1448">
        <w:rPr>
          <w:i/>
        </w:rPr>
        <w:t>Physiology</w:t>
      </w:r>
      <w:r w:rsidRPr="001F1448">
        <w:t xml:space="preserve"> 2004;19(1):11-15.</w:t>
      </w:r>
    </w:p>
    <w:p w:rsidR="001F1448" w:rsidRPr="001F1448" w:rsidRDefault="001F1448" w:rsidP="001F1448">
      <w:pPr>
        <w:pStyle w:val="EndNoteBibliography"/>
        <w:spacing w:after="0"/>
      </w:pPr>
      <w:r w:rsidRPr="001F1448">
        <w:t xml:space="preserve">Kety, S.S. and Schmidt, C.F. THE EFFECTS OF ALTERED ARTERIAL TENSIONS OF CARBON DIOXIDE AND OXYGEN ON CEREBRAL BLOOD FLOW AND CEREBRAL OXYGEN CONSUMPTION OF NORMAL YOUNG MEN 1. </w:t>
      </w:r>
      <w:r w:rsidRPr="001F1448">
        <w:rPr>
          <w:i/>
        </w:rPr>
        <w:t>The Journal of Clinical Investigation</w:t>
      </w:r>
      <w:r w:rsidRPr="001F1448">
        <w:t xml:space="preserve"> 1948;27(4):484-492.</w:t>
      </w:r>
    </w:p>
    <w:p w:rsidR="001F1448" w:rsidRPr="001F1448" w:rsidRDefault="001F1448" w:rsidP="001F1448">
      <w:pPr>
        <w:pStyle w:val="EndNoteBibliography"/>
        <w:spacing w:after="0"/>
      </w:pPr>
      <w:r w:rsidRPr="001F1448">
        <w:t>Khokhar, A.</w:t>
      </w:r>
      <w:r w:rsidRPr="001F1448">
        <w:rPr>
          <w:i/>
        </w:rPr>
        <w:t>, et al.</w:t>
      </w:r>
      <w:r w:rsidRPr="001F1448">
        <w:t xml:space="preserve"> Effect of vasopressin on plasma volume and renin release in man. </w:t>
      </w:r>
      <w:r w:rsidRPr="001F1448">
        <w:rPr>
          <w:i/>
        </w:rPr>
        <w:t>Clinical Science</w:t>
      </w:r>
      <w:r w:rsidRPr="001F1448">
        <w:t xml:space="preserve"> 1976;50(Pt 5):415-424.</w:t>
      </w:r>
    </w:p>
    <w:p w:rsidR="001F1448" w:rsidRPr="001F1448" w:rsidRDefault="001F1448" w:rsidP="001F1448">
      <w:pPr>
        <w:pStyle w:val="EndNoteBibliography"/>
        <w:spacing w:after="0"/>
      </w:pPr>
      <w:r w:rsidRPr="001F1448">
        <w:t>Kintner, D.</w:t>
      </w:r>
      <w:r w:rsidRPr="001F1448">
        <w:rPr>
          <w:i/>
        </w:rPr>
        <w:t>, et al.</w:t>
      </w:r>
      <w:r w:rsidRPr="001F1448">
        <w:t xml:space="preserve"> 31P-MRS-based determination of brain intracellular and interstitial pH: its application to in vivo H+ compartmentation and cellular regulation during hypoxic/ischemic conditions. </w:t>
      </w:r>
      <w:r w:rsidRPr="001F1448">
        <w:rPr>
          <w:i/>
        </w:rPr>
        <w:t>Neurochemical research</w:t>
      </w:r>
      <w:r w:rsidRPr="001F1448">
        <w:t xml:space="preserve"> 2000;25(9-10):1385-1396.</w:t>
      </w:r>
    </w:p>
    <w:p w:rsidR="001F1448" w:rsidRPr="001F1448" w:rsidRDefault="001F1448" w:rsidP="001F1448">
      <w:pPr>
        <w:pStyle w:val="EndNoteBibliography"/>
        <w:spacing w:after="0"/>
      </w:pPr>
      <w:r w:rsidRPr="001F1448">
        <w:t>Kittnar, O. and Mlček, M. Atlas fyziologických regulací. Grada Publishing as; 2009.</w:t>
      </w:r>
    </w:p>
    <w:p w:rsidR="001F1448" w:rsidRPr="001F1448" w:rsidRDefault="001F1448" w:rsidP="001F1448">
      <w:pPr>
        <w:pStyle w:val="EndNoteBibliography"/>
        <w:spacing w:after="0"/>
      </w:pPr>
      <w:r w:rsidRPr="001F1448">
        <w:t xml:space="preserve">Kofránek, J. Complex model of blood acid-base balance. In: Ziethamlová, M., editor, </w:t>
      </w:r>
      <w:r w:rsidRPr="001F1448">
        <w:rPr>
          <w:i/>
        </w:rPr>
        <w:t>MEDSOFT 2009</w:t>
      </w:r>
      <w:r w:rsidRPr="001F1448">
        <w:t>. Creative Connections; 2009. p. 23-60.</w:t>
      </w:r>
    </w:p>
    <w:p w:rsidR="001F1448" w:rsidRPr="001F1448" w:rsidRDefault="001F1448" w:rsidP="001F1448">
      <w:pPr>
        <w:pStyle w:val="EndNoteBibliography"/>
        <w:spacing w:after="0"/>
      </w:pPr>
      <w:r w:rsidRPr="001F1448">
        <w:t xml:space="preserve">Kofránek, J., Mateják, M. and Privitzer, P. Leaving toil to machines - building simulation kernel of educational software in modern software environments. In, </w:t>
      </w:r>
      <w:r w:rsidRPr="001F1448">
        <w:rPr>
          <w:i/>
        </w:rPr>
        <w:t>Mefanet 2009</w:t>
      </w:r>
      <w:r w:rsidRPr="001F1448">
        <w:t>. Masaryk University, Brno; 2009.</w:t>
      </w:r>
    </w:p>
    <w:p w:rsidR="001F1448" w:rsidRPr="001F1448" w:rsidRDefault="001F1448" w:rsidP="001F1448">
      <w:pPr>
        <w:pStyle w:val="EndNoteBibliography"/>
        <w:spacing w:after="0"/>
      </w:pPr>
      <w:r w:rsidRPr="001F1448">
        <w:t xml:space="preserve">Kofranek, J., Matousek, S. and Andrlik, M. Border flux balance approach towards modelling acid-base chemistry and blood gases transport. In, </w:t>
      </w:r>
      <w:r w:rsidRPr="001F1448">
        <w:rPr>
          <w:i/>
        </w:rPr>
        <w:t>In: Proceedings of the 6th EUROSIM congress on modelling and simulation. Ljubljana: University of Ljubljana</w:t>
      </w:r>
      <w:r w:rsidRPr="001F1448">
        <w:t>. 2007. p. 1-9.</w:t>
      </w:r>
    </w:p>
    <w:p w:rsidR="001F1448" w:rsidRPr="001F1448" w:rsidRDefault="001F1448" w:rsidP="001F1448">
      <w:pPr>
        <w:pStyle w:val="EndNoteBibliography"/>
        <w:spacing w:after="0"/>
      </w:pPr>
      <w:r w:rsidRPr="001F1448">
        <w:t>Kotani, K.</w:t>
      </w:r>
      <w:r w:rsidRPr="001F1448">
        <w:rPr>
          <w:i/>
        </w:rPr>
        <w:t>, et al.</w:t>
      </w:r>
      <w:r w:rsidRPr="001F1448">
        <w:t xml:space="preserve"> GLUT4 glucose transporter deficiency increases hepatic lipid production and peripheral lipid utilization. </w:t>
      </w:r>
      <w:r w:rsidRPr="001F1448">
        <w:rPr>
          <w:i/>
        </w:rPr>
        <w:t>The Journal of clinical investigation</w:t>
      </w:r>
      <w:r w:rsidRPr="001F1448">
        <w:t xml:space="preserve"> 2004;114(11):1666-1675.</w:t>
      </w:r>
    </w:p>
    <w:p w:rsidR="001F1448" w:rsidRPr="001F1448" w:rsidRDefault="001F1448" w:rsidP="001F1448">
      <w:pPr>
        <w:pStyle w:val="EndNoteBibliography"/>
        <w:spacing w:after="0"/>
      </w:pPr>
      <w:r w:rsidRPr="001F1448">
        <w:t xml:space="preserve">Kulhánek, T., Kofránek, J. and Mateják, M. Modeling of short-term mechanism of arterial pressure control in the cardiovascular system: Object-oriented and acausal approach. </w:t>
      </w:r>
      <w:r w:rsidRPr="001F1448">
        <w:rPr>
          <w:i/>
        </w:rPr>
        <w:t>Computers in Biology and Medicine</w:t>
      </w:r>
      <w:r w:rsidRPr="001F1448">
        <w:t xml:space="preserve"> 2014;54(0):137-144.</w:t>
      </w:r>
    </w:p>
    <w:p w:rsidR="001F1448" w:rsidRPr="001F1448" w:rsidRDefault="001F1448" w:rsidP="001F1448">
      <w:pPr>
        <w:pStyle w:val="EndNoteBibliography"/>
        <w:spacing w:after="0"/>
      </w:pPr>
      <w:r w:rsidRPr="001F1448">
        <w:t>Kulhánek, T.</w:t>
      </w:r>
      <w:r w:rsidRPr="001F1448">
        <w:rPr>
          <w:i/>
        </w:rPr>
        <w:t>, et al.</w:t>
      </w:r>
      <w:r w:rsidRPr="001F1448">
        <w:t xml:space="preserve"> Simple models of the cardiovascular system for educational and research purposes. </w:t>
      </w:r>
      <w:r w:rsidRPr="001F1448">
        <w:rPr>
          <w:i/>
        </w:rPr>
        <w:t>MEFANET Journal</w:t>
      </w:r>
      <w:r w:rsidRPr="001F1448">
        <w:t xml:space="preserve"> 2014.</w:t>
      </w:r>
    </w:p>
    <w:p w:rsidR="001F1448" w:rsidRPr="001F1448" w:rsidRDefault="001F1448" w:rsidP="001F1448">
      <w:pPr>
        <w:pStyle w:val="EndNoteBibliography"/>
        <w:spacing w:after="0"/>
      </w:pPr>
      <w:r w:rsidRPr="001F1448">
        <w:t>Lankford, S.P.</w:t>
      </w:r>
      <w:r w:rsidRPr="001F1448">
        <w:rPr>
          <w:i/>
        </w:rPr>
        <w:t>, et al.</w:t>
      </w:r>
      <w:r w:rsidRPr="001F1448">
        <w:t xml:space="preserve"> Regulation of collecting duct water permeability independent of cAMP-mediated AVP response. </w:t>
      </w:r>
      <w:r w:rsidRPr="001F1448">
        <w:rPr>
          <w:i/>
        </w:rPr>
        <w:t>American Journal of Physiology-Renal Physiology</w:t>
      </w:r>
      <w:r w:rsidRPr="001F1448">
        <w:t xml:space="preserve"> 1991;261(3):F554-F566.</w:t>
      </w:r>
    </w:p>
    <w:p w:rsidR="001F1448" w:rsidRPr="001F1448" w:rsidRDefault="001F1448" w:rsidP="001F1448">
      <w:pPr>
        <w:pStyle w:val="EndNoteBibliography"/>
        <w:spacing w:after="0"/>
      </w:pPr>
      <w:r w:rsidRPr="001F1448">
        <w:t xml:space="preserve">Larsen, P.R. Direct immunoassay of triiodothyronine in human serum. </w:t>
      </w:r>
      <w:r w:rsidRPr="001F1448">
        <w:rPr>
          <w:i/>
        </w:rPr>
        <w:t>The Journal of Clinical Investigation</w:t>
      </w:r>
      <w:r w:rsidRPr="001F1448">
        <w:t xml:space="preserve"> 1972;51(8):1939-1949.</w:t>
      </w:r>
    </w:p>
    <w:p w:rsidR="001F1448" w:rsidRPr="001F1448" w:rsidRDefault="001F1448" w:rsidP="001F1448">
      <w:pPr>
        <w:pStyle w:val="EndNoteBibliography"/>
        <w:spacing w:after="0"/>
      </w:pPr>
      <w:r w:rsidRPr="001F1448">
        <w:t xml:space="preserve">LAUGHLIN, M.H. Skeletal muscle blood flow capacity: role of muscle pump in exercise hyperemia. </w:t>
      </w:r>
      <w:r w:rsidRPr="001F1448">
        <w:rPr>
          <w:i/>
        </w:rPr>
        <w:t>Am J Physiol</w:t>
      </w:r>
      <w:r w:rsidRPr="001F1448">
        <w:t xml:space="preserve"> 1987;253:1004.</w:t>
      </w:r>
    </w:p>
    <w:p w:rsidR="001F1448" w:rsidRPr="001F1448" w:rsidRDefault="001F1448" w:rsidP="001F1448">
      <w:pPr>
        <w:pStyle w:val="EndNoteBibliography"/>
        <w:spacing w:after="0"/>
      </w:pPr>
      <w:r w:rsidRPr="001F1448">
        <w:t xml:space="preserve">Laughlin, M.H. and Armstrong, R. Rat muscle blood flows as a function of time during prolonged slow treadmill exercise. </w:t>
      </w:r>
      <w:r w:rsidRPr="001F1448">
        <w:rPr>
          <w:i/>
        </w:rPr>
        <w:t>Am J Physiol Heart Circ Physiol</w:t>
      </w:r>
      <w:r w:rsidRPr="001F1448">
        <w:t xml:space="preserve"> 1983;244:H814-H824.</w:t>
      </w:r>
    </w:p>
    <w:p w:rsidR="001F1448" w:rsidRPr="001F1448" w:rsidRDefault="001F1448" w:rsidP="001F1448">
      <w:pPr>
        <w:pStyle w:val="EndNoteBibliography"/>
        <w:spacing w:after="0"/>
      </w:pPr>
      <w:r w:rsidRPr="001F1448">
        <w:t xml:space="preserve">Levitin, H., Branscome, W. and Epstein, F.H. The pathogenesis of hypochloremia in respiratory acidosis. </w:t>
      </w:r>
      <w:r w:rsidRPr="001F1448">
        <w:rPr>
          <w:i/>
        </w:rPr>
        <w:t>Journal of Clinical Investigation</w:t>
      </w:r>
      <w:r w:rsidRPr="001F1448">
        <w:t xml:space="preserve"> 1958;37(12):1667.</w:t>
      </w:r>
    </w:p>
    <w:p w:rsidR="001F1448" w:rsidRPr="001F1448" w:rsidRDefault="001F1448" w:rsidP="001F1448">
      <w:pPr>
        <w:pStyle w:val="EndNoteBibliography"/>
        <w:spacing w:after="0"/>
      </w:pPr>
      <w:r w:rsidRPr="001F1448">
        <w:t xml:space="preserve">Little, W.C. and Cheng, C.P. Effect of exercise on left ventricular-arterial coupling assessed in the pressure-volume plane. </w:t>
      </w:r>
      <w:r w:rsidRPr="001F1448">
        <w:rPr>
          <w:i/>
        </w:rPr>
        <w:t>AMERICAN JOURNAL OF PHYSIOLOGY</w:t>
      </w:r>
      <w:r w:rsidRPr="001F1448">
        <w:t xml:space="preserve"> 1993;264:H1629-H1629.</w:t>
      </w:r>
    </w:p>
    <w:p w:rsidR="001F1448" w:rsidRPr="001F1448" w:rsidRDefault="001F1448" w:rsidP="001F1448">
      <w:pPr>
        <w:pStyle w:val="EndNoteBibliography"/>
        <w:spacing w:after="0"/>
      </w:pPr>
      <w:r w:rsidRPr="001F1448">
        <w:t xml:space="preserve">Maass-Moreno, R. and Rothe, C.F. Contribution of the large hepatic veins to postsinusoidal vascular resistance. </w:t>
      </w:r>
      <w:r w:rsidRPr="001F1448">
        <w:rPr>
          <w:i/>
        </w:rPr>
        <w:t>Am J Physiol Gastrointest Liver Physiol</w:t>
      </w:r>
      <w:r w:rsidRPr="001F1448">
        <w:t xml:space="preserve"> 1992;262:G14-G22.</w:t>
      </w:r>
    </w:p>
    <w:p w:rsidR="001F1448" w:rsidRPr="001F1448" w:rsidRDefault="001F1448" w:rsidP="001F1448">
      <w:pPr>
        <w:pStyle w:val="EndNoteBibliography"/>
        <w:spacing w:after="0"/>
      </w:pPr>
      <w:r w:rsidRPr="001F1448">
        <w:t>Manning, R.D. Renal hemodynamic, fluid volume, and arterial pressure changes during hyperproteinemia. 1987.</w:t>
      </w:r>
    </w:p>
    <w:p w:rsidR="001F1448" w:rsidRPr="001F1448" w:rsidRDefault="001F1448" w:rsidP="001F1448">
      <w:pPr>
        <w:pStyle w:val="EndNoteBibliography"/>
        <w:spacing w:after="0"/>
      </w:pPr>
      <w:r w:rsidRPr="001F1448">
        <w:t>Manning, R.D. Effects of hypoproteinemia on blood volume and arterial pressure of volume-loaded dogs. 1990.</w:t>
      </w:r>
    </w:p>
    <w:p w:rsidR="001F1448" w:rsidRPr="001F1448" w:rsidRDefault="001F1448" w:rsidP="001F1448">
      <w:pPr>
        <w:pStyle w:val="EndNoteBibliography"/>
        <w:spacing w:after="0"/>
      </w:pPr>
      <w:r w:rsidRPr="001F1448">
        <w:t>Mantzoros, C.S.</w:t>
      </w:r>
      <w:r w:rsidRPr="001F1448">
        <w:rPr>
          <w:i/>
        </w:rPr>
        <w:t>, et al.</w:t>
      </w:r>
      <w:r w:rsidRPr="001F1448">
        <w:t xml:space="preserve"> Leptin in human physiology and pathophysiology. 2011.</w:t>
      </w:r>
    </w:p>
    <w:p w:rsidR="001F1448" w:rsidRPr="001F1448" w:rsidRDefault="001F1448" w:rsidP="001F1448">
      <w:pPr>
        <w:pStyle w:val="EndNoteBibliography"/>
        <w:spacing w:after="0"/>
      </w:pPr>
      <w:r w:rsidRPr="001F1448">
        <w:t xml:space="preserve">Mateják, M. Simulovanie ketoacidózy. </w:t>
      </w:r>
      <w:r w:rsidRPr="001F1448">
        <w:rPr>
          <w:i/>
        </w:rPr>
        <w:t>Medsoft</w:t>
      </w:r>
      <w:r w:rsidRPr="001F1448">
        <w:t xml:space="preserve"> 2013:140-150.</w:t>
      </w:r>
    </w:p>
    <w:p w:rsidR="001F1448" w:rsidRPr="001F1448" w:rsidRDefault="001F1448" w:rsidP="001F1448">
      <w:pPr>
        <w:pStyle w:val="EndNoteBibliography"/>
        <w:spacing w:after="0"/>
      </w:pPr>
      <w:r w:rsidRPr="001F1448">
        <w:t xml:space="preserve">Mateják, M. Simulovanie ketoacidózy. In, </w:t>
      </w:r>
      <w:r w:rsidRPr="001F1448">
        <w:rPr>
          <w:i/>
        </w:rPr>
        <w:t>Medsoft 2013</w:t>
      </w:r>
      <w:r w:rsidRPr="001F1448">
        <w:t>. 2013. p. 140-150.</w:t>
      </w:r>
    </w:p>
    <w:p w:rsidR="001F1448" w:rsidRPr="001F1448" w:rsidRDefault="001F1448" w:rsidP="001F1448">
      <w:pPr>
        <w:pStyle w:val="EndNoteBibliography"/>
        <w:spacing w:after="0"/>
      </w:pPr>
      <w:r w:rsidRPr="001F1448">
        <w:t xml:space="preserve">Mateják, M. and Kofránek, J. Rozsáhlý model fyziologických regulací v Modelice. In, </w:t>
      </w:r>
      <w:r w:rsidRPr="001F1448">
        <w:rPr>
          <w:i/>
        </w:rPr>
        <w:t>Medsoft 2010</w:t>
      </w:r>
      <w:r w:rsidRPr="001F1448">
        <w:t>. 2010. p. 126-146.</w:t>
      </w:r>
    </w:p>
    <w:p w:rsidR="001F1448" w:rsidRPr="001F1448" w:rsidRDefault="001F1448" w:rsidP="001F1448">
      <w:pPr>
        <w:pStyle w:val="EndNoteBibliography"/>
        <w:spacing w:after="0"/>
      </w:pPr>
      <w:r w:rsidRPr="001F1448">
        <w:lastRenderedPageBreak/>
        <w:t xml:space="preserve">Mateják, M. and Kofránek, J. HumMod–Golem Edition–Rozsáhlý model fyziologických systémů. In, </w:t>
      </w:r>
      <w:r w:rsidRPr="001F1448">
        <w:rPr>
          <w:i/>
        </w:rPr>
        <w:t>Medsoft 2011</w:t>
      </w:r>
      <w:r w:rsidRPr="001F1448">
        <w:t>. 2011. p. 182-196.</w:t>
      </w:r>
    </w:p>
    <w:p w:rsidR="001F1448" w:rsidRPr="001F1448" w:rsidRDefault="001F1448" w:rsidP="001F1448">
      <w:pPr>
        <w:pStyle w:val="EndNoteBibliography"/>
        <w:spacing w:after="0"/>
      </w:pPr>
      <w:r w:rsidRPr="001F1448">
        <w:t xml:space="preserve">Mateják, M., Kulhánek, T. and Matoušek, S. Adair-based hemoglobin equilibrium with oxygen, carbon dioxide and hydrogen ion activity. </w:t>
      </w:r>
      <w:r w:rsidRPr="001F1448">
        <w:rPr>
          <w:i/>
        </w:rPr>
        <w:t>Scandinavian Journal of Clinical &amp; Laboratory Investigation</w:t>
      </w:r>
      <w:r w:rsidRPr="001F1448">
        <w:t xml:space="preserve"> 2015:1-8.</w:t>
      </w:r>
    </w:p>
    <w:p w:rsidR="001F1448" w:rsidRPr="001F1448" w:rsidRDefault="001F1448" w:rsidP="001F1448">
      <w:pPr>
        <w:pStyle w:val="EndNoteBibliography"/>
        <w:spacing w:after="0"/>
      </w:pPr>
      <w:r w:rsidRPr="001F1448">
        <w:t>Mateják, M.</w:t>
      </w:r>
      <w:r w:rsidRPr="001F1448">
        <w:rPr>
          <w:i/>
        </w:rPr>
        <w:t>, et al.</w:t>
      </w:r>
      <w:r w:rsidRPr="001F1448">
        <w:t xml:space="preserve"> Model ECMO oxygenátoru. </w:t>
      </w:r>
      <w:r w:rsidRPr="001F1448">
        <w:rPr>
          <w:i/>
        </w:rPr>
        <w:t>Medsoft</w:t>
      </w:r>
      <w:r w:rsidRPr="001F1448">
        <w:t xml:space="preserve"> 2012:205-2014.</w:t>
      </w:r>
    </w:p>
    <w:p w:rsidR="001F1448" w:rsidRPr="001F1448" w:rsidRDefault="001F1448" w:rsidP="001F1448">
      <w:pPr>
        <w:pStyle w:val="EndNoteBibliography"/>
        <w:spacing w:after="0"/>
      </w:pPr>
      <w:r w:rsidRPr="001F1448">
        <w:t>Mayerson, H.S., Sweeney, H.M. and Toth, L.A. THE INFLUENCE OF POSTURE ON CIRCULATION TIME. 1939.</w:t>
      </w:r>
    </w:p>
    <w:p w:rsidR="001F1448" w:rsidRPr="001F1448" w:rsidRDefault="001F1448" w:rsidP="001F1448">
      <w:pPr>
        <w:pStyle w:val="EndNoteBibliography"/>
        <w:spacing w:after="0"/>
      </w:pPr>
      <w:r w:rsidRPr="001F1448">
        <w:t>Mayerson, H.S.</w:t>
      </w:r>
      <w:r w:rsidRPr="001F1448">
        <w:rPr>
          <w:i/>
        </w:rPr>
        <w:t>, et al.</w:t>
      </w:r>
      <w:r w:rsidRPr="001F1448">
        <w:t xml:space="preserve"> Regional differences in capillary permeability. 1960.</w:t>
      </w:r>
    </w:p>
    <w:p w:rsidR="001F1448" w:rsidRPr="001F1448" w:rsidRDefault="001F1448" w:rsidP="001F1448">
      <w:pPr>
        <w:pStyle w:val="EndNoteBibliography"/>
        <w:spacing w:after="0"/>
      </w:pPr>
      <w:r w:rsidRPr="001F1448">
        <w:t xml:space="preserve">McCulloch, W.S. and Pitts, W. A logical calculus of the ideas immanent in nervous activity. </w:t>
      </w:r>
      <w:r w:rsidRPr="001F1448">
        <w:rPr>
          <w:i/>
        </w:rPr>
        <w:t>The bulletin of mathematical biophysics</w:t>
      </w:r>
      <w:r w:rsidRPr="001F1448">
        <w:t xml:space="preserve"> 1943;5(4):115-133.</w:t>
      </w:r>
    </w:p>
    <w:p w:rsidR="001F1448" w:rsidRPr="001F1448" w:rsidRDefault="001F1448" w:rsidP="001F1448">
      <w:pPr>
        <w:pStyle w:val="EndNoteBibliography"/>
        <w:spacing w:after="0"/>
      </w:pPr>
      <w:r w:rsidRPr="001F1448">
        <w:t xml:space="preserve">McGarry, J.D. and Foster, D.W. Ketogenesis and its regulation. </w:t>
      </w:r>
      <w:r w:rsidRPr="001F1448">
        <w:rPr>
          <w:i/>
        </w:rPr>
        <w:t>The American Journal of Medicine</w:t>
      </w:r>
      <w:r w:rsidRPr="001F1448">
        <w:t xml:space="preserve"> 1976;61(1):9-13.</w:t>
      </w:r>
    </w:p>
    <w:p w:rsidR="001F1448" w:rsidRPr="001F1448" w:rsidRDefault="001F1448" w:rsidP="001F1448">
      <w:pPr>
        <w:pStyle w:val="EndNoteBibliography"/>
        <w:spacing w:after="0"/>
      </w:pPr>
      <w:r w:rsidRPr="001F1448">
        <w:t xml:space="preserve">McGarry, J.D. and Foster, D.W. Ketogenesis and its regulation. </w:t>
      </w:r>
      <w:r w:rsidRPr="001F1448">
        <w:rPr>
          <w:i/>
        </w:rPr>
        <w:t>Am J Med</w:t>
      </w:r>
      <w:r w:rsidRPr="001F1448">
        <w:t xml:space="preserve"> 1976;61(1):9-13.</w:t>
      </w:r>
    </w:p>
    <w:p w:rsidR="001F1448" w:rsidRPr="001F1448" w:rsidRDefault="001F1448" w:rsidP="001F1448">
      <w:pPr>
        <w:pStyle w:val="EndNoteBibliography"/>
        <w:spacing w:after="0"/>
      </w:pPr>
      <w:r w:rsidRPr="001F1448">
        <w:t>Mellander, S. and Bjornberg, J. Regulation of Vascular Smooth Muscle Tone and Capillary Pressure. 1992.</w:t>
      </w:r>
    </w:p>
    <w:p w:rsidR="001F1448" w:rsidRPr="001F1448" w:rsidRDefault="001F1448" w:rsidP="001F1448">
      <w:pPr>
        <w:pStyle w:val="EndNoteBibliography"/>
        <w:spacing w:after="0"/>
      </w:pPr>
      <w:r w:rsidRPr="001F1448">
        <w:t>METZLER, C.H.</w:t>
      </w:r>
      <w:r w:rsidRPr="001F1448">
        <w:rPr>
          <w:i/>
        </w:rPr>
        <w:t>, et al.</w:t>
      </w:r>
      <w:r w:rsidRPr="001F1448">
        <w:t xml:space="preserve"> Increased right or left atrial pressure stimulates release of atrial natriuretic peptides in conscious dogs. </w:t>
      </w:r>
      <w:r w:rsidRPr="001F1448">
        <w:rPr>
          <w:i/>
        </w:rPr>
        <w:t>Endocrinology</w:t>
      </w:r>
      <w:r w:rsidRPr="001F1448">
        <w:t xml:space="preserve"> 1986;119(5):2396-2398.</w:t>
      </w:r>
    </w:p>
    <w:p w:rsidR="001F1448" w:rsidRPr="001F1448" w:rsidRDefault="001F1448" w:rsidP="001F1448">
      <w:pPr>
        <w:pStyle w:val="EndNoteBibliography"/>
        <w:spacing w:after="0"/>
      </w:pPr>
      <w:r w:rsidRPr="001F1448">
        <w:t>Miles, P.D.</w:t>
      </w:r>
      <w:r w:rsidRPr="001F1448">
        <w:rPr>
          <w:i/>
        </w:rPr>
        <w:t>, et al.</w:t>
      </w:r>
      <w:r w:rsidRPr="001F1448">
        <w:t xml:space="preserve"> Kinetics of insulin action in vivo: identification of rate-limiting steps. </w:t>
      </w:r>
      <w:r w:rsidRPr="001F1448">
        <w:rPr>
          <w:i/>
        </w:rPr>
        <w:t>Diabetes</w:t>
      </w:r>
      <w:r w:rsidRPr="001F1448">
        <w:t xml:space="preserve"> 1995;44(8):947-953.</w:t>
      </w:r>
    </w:p>
    <w:p w:rsidR="001F1448" w:rsidRPr="001F1448" w:rsidRDefault="001F1448" w:rsidP="001F1448">
      <w:pPr>
        <w:pStyle w:val="EndNoteBibliography"/>
        <w:spacing w:after="0"/>
      </w:pPr>
      <w:r w:rsidRPr="001F1448">
        <w:t xml:space="preserve">Miller, M.E., Cronkite, E.P. and Garcia, J.F. Plasma levels of immunoreactive erythropoietin after acute blood loss in man. </w:t>
      </w:r>
      <w:r w:rsidRPr="001F1448">
        <w:rPr>
          <w:i/>
        </w:rPr>
        <w:t>British journal of haematology</w:t>
      </w:r>
      <w:r w:rsidRPr="001F1448">
        <w:t xml:space="preserve"> 1982;52(4):545-549.</w:t>
      </w:r>
    </w:p>
    <w:p w:rsidR="001F1448" w:rsidRPr="001F1448" w:rsidRDefault="001F1448" w:rsidP="001F1448">
      <w:pPr>
        <w:pStyle w:val="EndNoteBibliography"/>
        <w:spacing w:after="0"/>
      </w:pPr>
      <w:r w:rsidRPr="001F1448">
        <w:t>Mizelle, H.L.</w:t>
      </w:r>
      <w:r w:rsidRPr="001F1448">
        <w:rPr>
          <w:i/>
        </w:rPr>
        <w:t>, et al.</w:t>
      </w:r>
      <w:r w:rsidRPr="001F1448">
        <w:t xml:space="preserve"> Atrial natriuretic peptide induces sustained natriuresis in conscious dogs. </w:t>
      </w:r>
      <w:r w:rsidRPr="001F1448">
        <w:rPr>
          <w:i/>
        </w:rPr>
        <w:t>American Journal of Physiology-Regulatory, Integrative and Comparative Physiology</w:t>
      </w:r>
      <w:r w:rsidRPr="001F1448">
        <w:t xml:space="preserve"> 1990;258(6):R1445-R1452.</w:t>
      </w:r>
    </w:p>
    <w:p w:rsidR="001F1448" w:rsidRPr="001F1448" w:rsidRDefault="001F1448" w:rsidP="001F1448">
      <w:pPr>
        <w:pStyle w:val="EndNoteBibliography"/>
        <w:spacing w:after="0"/>
      </w:pPr>
      <w:r w:rsidRPr="001F1448">
        <w:t xml:space="preserve">Monod, J., Wyman, J. and Changeux, J.-P. On the nature of allosteric transitions: a plausible model. </w:t>
      </w:r>
      <w:r w:rsidRPr="001F1448">
        <w:rPr>
          <w:i/>
        </w:rPr>
        <w:t>J. Mol. Biol.</w:t>
      </w:r>
      <w:r w:rsidRPr="001F1448">
        <w:t xml:space="preserve"> 1965;12(1):88-118.</w:t>
      </w:r>
    </w:p>
    <w:p w:rsidR="001F1448" w:rsidRPr="001F1448" w:rsidRDefault="001F1448" w:rsidP="001F1448">
      <w:pPr>
        <w:pStyle w:val="EndNoteBibliography"/>
        <w:spacing w:after="0"/>
      </w:pPr>
      <w:r w:rsidRPr="001F1448">
        <w:t xml:space="preserve">Moore, L.C. and Casellas, D. Tubuloglomerular feedback dependence of autoregulation in rat juxtamedullary afferent arterioles. </w:t>
      </w:r>
      <w:r w:rsidRPr="001F1448">
        <w:rPr>
          <w:i/>
        </w:rPr>
        <w:t>Kidney Int</w:t>
      </w:r>
      <w:r w:rsidRPr="001F1448">
        <w:t xml:space="preserve"> 1990;37(6):1402-1408.</w:t>
      </w:r>
    </w:p>
    <w:p w:rsidR="001F1448" w:rsidRPr="001F1448" w:rsidRDefault="001F1448" w:rsidP="001F1448">
      <w:pPr>
        <w:pStyle w:val="EndNoteBibliography"/>
        <w:spacing w:after="0"/>
      </w:pPr>
      <w:r w:rsidRPr="001F1448">
        <w:t xml:space="preserve">Mortimer, R.G. 8 - The Thermodynamics of Electrical Systems. In: Mortimer, R.G., editor, </w:t>
      </w:r>
      <w:r w:rsidRPr="001F1448">
        <w:rPr>
          <w:i/>
        </w:rPr>
        <w:t>Physical Chemistry (Third Edition)</w:t>
      </w:r>
      <w:r w:rsidRPr="001F1448">
        <w:t>. Burlington: Academic Press; 2008. p. 297.</w:t>
      </w:r>
    </w:p>
    <w:p w:rsidR="001F1448" w:rsidRPr="001F1448" w:rsidRDefault="001F1448" w:rsidP="001F1448">
      <w:pPr>
        <w:pStyle w:val="EndNoteBibliography"/>
        <w:spacing w:after="0"/>
      </w:pPr>
      <w:r w:rsidRPr="001F1448">
        <w:t>Mortimer, R.G. Physical Chemistry (Third Edition). In: Mortimer, R.G., editor. Burlington: Academic Press; 2008. p. 1-1385.</w:t>
      </w:r>
    </w:p>
    <w:p w:rsidR="001F1448" w:rsidRPr="001F1448" w:rsidRDefault="001F1448" w:rsidP="001F1448">
      <w:pPr>
        <w:pStyle w:val="EndNoteBibliography"/>
        <w:spacing w:after="0"/>
      </w:pPr>
      <w:r w:rsidRPr="001F1448">
        <w:t>Myers Jr, M.G.</w:t>
      </w:r>
      <w:r w:rsidRPr="001F1448">
        <w:rPr>
          <w:i/>
        </w:rPr>
        <w:t>, et al.</w:t>
      </w:r>
      <w:r w:rsidRPr="001F1448">
        <w:t xml:space="preserve"> Obesity and leptin resistance: distinguishing cause from effect. </w:t>
      </w:r>
      <w:r w:rsidRPr="001F1448">
        <w:rPr>
          <w:i/>
        </w:rPr>
        <w:t>Trends in Endocrinology &amp; Metabolism</w:t>
      </w:r>
      <w:r w:rsidRPr="001F1448">
        <w:t xml:space="preserve"> 2010;21(11):643-651.</w:t>
      </w:r>
    </w:p>
    <w:p w:rsidR="001F1448" w:rsidRPr="001F1448" w:rsidRDefault="001F1448" w:rsidP="001F1448">
      <w:pPr>
        <w:pStyle w:val="EndNoteBibliography"/>
        <w:spacing w:after="0"/>
      </w:pPr>
      <w:r w:rsidRPr="001F1448">
        <w:t>Nicoloff, J.T.</w:t>
      </w:r>
      <w:r w:rsidRPr="001F1448">
        <w:rPr>
          <w:i/>
        </w:rPr>
        <w:t>, et al.</w:t>
      </w:r>
      <w:r w:rsidRPr="001F1448">
        <w:t xml:space="preserve"> Simultaneous Measurement of Thyroxine and Triiodothyronine Peripheral Turnover Kinetics in Man. </w:t>
      </w:r>
      <w:r w:rsidRPr="001F1448">
        <w:rPr>
          <w:i/>
        </w:rPr>
        <w:t>The Journal of Clinical Investigation</w:t>
      </w:r>
      <w:r w:rsidRPr="001F1448">
        <w:t xml:space="preserve"> 1972;51(3):473-483.</w:t>
      </w:r>
    </w:p>
    <w:p w:rsidR="001F1448" w:rsidRPr="001F1448" w:rsidRDefault="001F1448" w:rsidP="001F1448">
      <w:pPr>
        <w:pStyle w:val="EndNoteBibliography"/>
        <w:spacing w:after="0"/>
      </w:pPr>
      <w:r w:rsidRPr="001F1448">
        <w:t>Nielsen, S.</w:t>
      </w:r>
      <w:r w:rsidRPr="001F1448">
        <w:rPr>
          <w:i/>
        </w:rPr>
        <w:t>, et al.</w:t>
      </w:r>
      <w:r w:rsidRPr="001F1448">
        <w:t xml:space="preserve"> Key roles of renal aquaporins in water balance and water-balance disorders. </w:t>
      </w:r>
      <w:r w:rsidRPr="001F1448">
        <w:rPr>
          <w:i/>
        </w:rPr>
        <w:t>Physiology</w:t>
      </w:r>
      <w:r w:rsidRPr="001F1448">
        <w:t xml:space="preserve"> 2000;15(3):136-143.</w:t>
      </w:r>
    </w:p>
    <w:p w:rsidR="001F1448" w:rsidRPr="001F1448" w:rsidRDefault="001F1448" w:rsidP="001F1448">
      <w:pPr>
        <w:pStyle w:val="EndNoteBibliography"/>
        <w:spacing w:after="0"/>
      </w:pPr>
      <w:r w:rsidRPr="001F1448">
        <w:t xml:space="preserve">Nicholls, M. and Richards, A. Human studies with atrial natriuretic factor. </w:t>
      </w:r>
      <w:r w:rsidRPr="001F1448">
        <w:rPr>
          <w:i/>
        </w:rPr>
        <w:t>Endocrinology and metabolism clinics of North America</w:t>
      </w:r>
      <w:r w:rsidRPr="001F1448">
        <w:t xml:space="preserve"> 1987;16(1):199-223.</w:t>
      </w:r>
    </w:p>
    <w:p w:rsidR="001F1448" w:rsidRPr="001F1448" w:rsidRDefault="001F1448" w:rsidP="001F1448">
      <w:pPr>
        <w:pStyle w:val="EndNoteBibliography"/>
        <w:spacing w:after="0"/>
      </w:pPr>
      <w:r w:rsidRPr="001F1448">
        <w:t>NODA, T.</w:t>
      </w:r>
      <w:r w:rsidRPr="001F1448">
        <w:rPr>
          <w:i/>
        </w:rPr>
        <w:t>, et al.</w:t>
      </w:r>
      <w:r w:rsidRPr="001F1448">
        <w:t xml:space="preserve"> Curvilinearity of LV end-systolic pressure-volume and dP/dt,-end-diastolic volume relations. 1993.</w:t>
      </w:r>
    </w:p>
    <w:p w:rsidR="001F1448" w:rsidRPr="001F1448" w:rsidRDefault="001F1448" w:rsidP="001F1448">
      <w:pPr>
        <w:pStyle w:val="EndNoteBibliography"/>
        <w:spacing w:after="0"/>
      </w:pPr>
      <w:r w:rsidRPr="001F1448">
        <w:t xml:space="preserve">OCHSNER, A., COLP, R. and BURCH, G.E. Normal Blood Pressure in the Superficial Venous System of Man at Rest in the Supine Position. </w:t>
      </w:r>
      <w:r w:rsidRPr="001F1448">
        <w:rPr>
          <w:i/>
        </w:rPr>
        <w:t>Circulation</w:t>
      </w:r>
      <w:r w:rsidRPr="001F1448">
        <w:t xml:space="preserve"> 1951;3(5):674-680.</w:t>
      </w:r>
    </w:p>
    <w:p w:rsidR="001F1448" w:rsidRPr="001F1448" w:rsidRDefault="001F1448" w:rsidP="001F1448">
      <w:pPr>
        <w:pStyle w:val="EndNoteBibliography"/>
        <w:spacing w:after="0"/>
      </w:pPr>
      <w:r w:rsidRPr="001F1448">
        <w:t xml:space="preserve">Osiba, S. THE SEASONAL VARIATION OF BASAL METABOLISM AND ACTIVITY OF THYROID GLAND IN MAN. </w:t>
      </w:r>
      <w:r w:rsidRPr="001F1448">
        <w:rPr>
          <w:i/>
        </w:rPr>
        <w:t>The Japanese Journal of Physiology</w:t>
      </w:r>
      <w:r w:rsidRPr="001F1448">
        <w:t xml:space="preserve"> 1957;7:355-365.</w:t>
      </w:r>
    </w:p>
    <w:p w:rsidR="001F1448" w:rsidRPr="001F1448" w:rsidRDefault="001F1448" w:rsidP="001F1448">
      <w:pPr>
        <w:pStyle w:val="EndNoteBibliography"/>
        <w:spacing w:after="0"/>
      </w:pPr>
      <w:r w:rsidRPr="001F1448">
        <w:t>Owen, O.E.</w:t>
      </w:r>
      <w:r w:rsidRPr="001F1448">
        <w:rPr>
          <w:i/>
        </w:rPr>
        <w:t>, et al.</w:t>
      </w:r>
      <w:r w:rsidRPr="001F1448">
        <w:t xml:space="preserve"> Brain Metabolism during Fasting*. </w:t>
      </w:r>
      <w:r w:rsidRPr="001F1448">
        <w:rPr>
          <w:i/>
        </w:rPr>
        <w:t>The Journal of Clinical Investigation</w:t>
      </w:r>
      <w:r w:rsidRPr="001F1448">
        <w:t xml:space="preserve"> 1967;46(10):1589-1595.</w:t>
      </w:r>
    </w:p>
    <w:p w:rsidR="001F1448" w:rsidRPr="001F1448" w:rsidRDefault="001F1448" w:rsidP="001F1448">
      <w:pPr>
        <w:pStyle w:val="EndNoteBibliography"/>
        <w:spacing w:after="0"/>
      </w:pPr>
      <w:r w:rsidRPr="001F1448">
        <w:lastRenderedPageBreak/>
        <w:t xml:space="preserve">Pagel, H., Jelkmann, W. and Weiss, C. A comparison of the effects of renal artery constriction and anemia on the production of erythropoietin. </w:t>
      </w:r>
      <w:r w:rsidRPr="001F1448">
        <w:rPr>
          <w:i/>
        </w:rPr>
        <w:t>Pflugers Arch.</w:t>
      </w:r>
      <w:r w:rsidRPr="001F1448">
        <w:t xml:space="preserve"> 1988;413(1):62-66.</w:t>
      </w:r>
    </w:p>
    <w:p w:rsidR="001F1448" w:rsidRPr="001F1448" w:rsidRDefault="001F1448" w:rsidP="001F1448">
      <w:pPr>
        <w:pStyle w:val="EndNoteBibliography"/>
        <w:spacing w:after="0"/>
      </w:pPr>
      <w:r w:rsidRPr="001F1448">
        <w:t>Piwonka, R.W. and Robinson, S. Acclimatization of highly trained men to work in severe heat. 1967.</w:t>
      </w:r>
    </w:p>
    <w:p w:rsidR="001F1448" w:rsidRPr="001F1448" w:rsidRDefault="001F1448" w:rsidP="001F1448">
      <w:pPr>
        <w:pStyle w:val="EndNoteBibliography"/>
        <w:spacing w:after="0"/>
      </w:pPr>
      <w:r w:rsidRPr="001F1448">
        <w:t>Pollack, A.A. and Wood, E.H. Venous Pressure in the Saphenous Vein at the Ankle in Man during Exercise and Changes in Posture. 1949.</w:t>
      </w:r>
    </w:p>
    <w:p w:rsidR="001F1448" w:rsidRPr="001F1448" w:rsidRDefault="001F1448" w:rsidP="001F1448">
      <w:pPr>
        <w:pStyle w:val="EndNoteBibliography"/>
        <w:spacing w:after="0"/>
      </w:pPr>
      <w:r w:rsidRPr="001F1448">
        <w:t xml:space="preserve">Porter, D. and Goldberg, M. Regulation of erythropoietin production. </w:t>
      </w:r>
      <w:r w:rsidRPr="001F1448">
        <w:rPr>
          <w:i/>
        </w:rPr>
        <w:t>Experimental hematology</w:t>
      </w:r>
      <w:r w:rsidRPr="001F1448">
        <w:t xml:space="preserve"> 1993;21(3):399-404.</w:t>
      </w:r>
    </w:p>
    <w:p w:rsidR="001F1448" w:rsidRPr="001F1448" w:rsidRDefault="001F1448" w:rsidP="001F1448">
      <w:pPr>
        <w:pStyle w:val="EndNoteBibliography"/>
        <w:spacing w:after="0"/>
      </w:pPr>
      <w:r w:rsidRPr="001F1448">
        <w:t xml:space="preserve">Prager, R., Wallace, P. and Olefsky, J.M. In vivo kinetics of insulin action on peripheral glucose disposal and hepatic glucose output in normal and obese subjects. </w:t>
      </w:r>
      <w:r w:rsidRPr="001F1448">
        <w:rPr>
          <w:i/>
        </w:rPr>
        <w:t>The Journal of Clinical Investigation</w:t>
      </w:r>
      <w:r w:rsidRPr="001F1448">
        <w:t xml:space="preserve"> 1986;78(2):472-481.</w:t>
      </w:r>
    </w:p>
    <w:p w:rsidR="001F1448" w:rsidRPr="001F1448" w:rsidRDefault="001F1448" w:rsidP="001F1448">
      <w:pPr>
        <w:pStyle w:val="EndNoteBibliography"/>
        <w:spacing w:after="0"/>
      </w:pPr>
      <w:r w:rsidRPr="001F1448">
        <w:t xml:space="preserve">Prager, R., Wallace, P. and Olefsky, J.M. Hyperinsulinemia Does Not Compensate for Peripheral Insulin Resistance in Obesity. </w:t>
      </w:r>
      <w:r w:rsidRPr="001F1448">
        <w:rPr>
          <w:i/>
        </w:rPr>
        <w:t>Diabetes</w:t>
      </w:r>
      <w:r w:rsidRPr="001F1448">
        <w:t xml:space="preserve"> 1987;36(3):327-334.</w:t>
      </w:r>
    </w:p>
    <w:p w:rsidR="001F1448" w:rsidRPr="001F1448" w:rsidRDefault="001F1448" w:rsidP="001F1448">
      <w:pPr>
        <w:pStyle w:val="EndNoteBibliography"/>
        <w:spacing w:after="0"/>
      </w:pPr>
      <w:r w:rsidRPr="001F1448">
        <w:t>Previs, S.F.</w:t>
      </w:r>
      <w:r w:rsidRPr="001F1448">
        <w:rPr>
          <w:i/>
        </w:rPr>
        <w:t>, et al.</w:t>
      </w:r>
      <w:r w:rsidRPr="001F1448">
        <w:t xml:space="preserve"> Contrasting effects of IRS-1 versus IRS-2 gene disruption on carbohydrate and lipid metabolism in vivo. </w:t>
      </w:r>
      <w:r w:rsidRPr="001F1448">
        <w:rPr>
          <w:i/>
        </w:rPr>
        <w:t>J Biol Chem</w:t>
      </w:r>
      <w:r w:rsidRPr="001F1448">
        <w:t xml:space="preserve"> 2000;275(50):38990-38994.</w:t>
      </w:r>
    </w:p>
    <w:p w:rsidR="001F1448" w:rsidRPr="001F1448" w:rsidRDefault="001F1448" w:rsidP="001F1448">
      <w:pPr>
        <w:pStyle w:val="EndNoteBibliography"/>
        <w:spacing w:after="0"/>
      </w:pPr>
      <w:r w:rsidRPr="001F1448">
        <w:t xml:space="preserve">Raftos, J.E., Bulliman, B.T. and Kuchel, P.W. Evaluation of an electrochemical model of erythrocyte pH buffering using 31P nuclear magnetic resonance data. </w:t>
      </w:r>
      <w:r w:rsidRPr="001F1448">
        <w:rPr>
          <w:i/>
        </w:rPr>
        <w:t>The Journal of general physiology</w:t>
      </w:r>
      <w:r w:rsidRPr="001F1448">
        <w:t xml:space="preserve"> 1990;95(6):1183-1204.</w:t>
      </w:r>
    </w:p>
    <w:p w:rsidR="001F1448" w:rsidRPr="001F1448" w:rsidRDefault="001F1448" w:rsidP="001F1448">
      <w:pPr>
        <w:pStyle w:val="EndNoteBibliography"/>
        <w:spacing w:after="0"/>
      </w:pPr>
      <w:r w:rsidRPr="001F1448">
        <w:t xml:space="preserve">Randle, P.J. Fuel selection in animals. </w:t>
      </w:r>
      <w:r w:rsidRPr="001F1448">
        <w:rPr>
          <w:i/>
        </w:rPr>
        <w:t>Biochemical Society Transactions</w:t>
      </w:r>
      <w:r w:rsidRPr="001F1448">
        <w:t xml:space="preserve"> 1986;14(5):799.</w:t>
      </w:r>
    </w:p>
    <w:p w:rsidR="001F1448" w:rsidRPr="001F1448" w:rsidRDefault="001F1448" w:rsidP="001F1448">
      <w:pPr>
        <w:pStyle w:val="EndNoteBibliography"/>
        <w:spacing w:after="0"/>
      </w:pPr>
      <w:r w:rsidRPr="001F1448">
        <w:t>Reissmann, K.R.</w:t>
      </w:r>
      <w:r w:rsidRPr="001F1448">
        <w:rPr>
          <w:i/>
        </w:rPr>
        <w:t>, et al.</w:t>
      </w:r>
      <w:r w:rsidRPr="001F1448">
        <w:t xml:space="preserve"> Influence of disappearance rate and distribution space on plasma concentration of erythropoietin in normal rats. </w:t>
      </w:r>
      <w:r w:rsidRPr="001F1448">
        <w:rPr>
          <w:i/>
        </w:rPr>
        <w:t>J Lab Clin Med</w:t>
      </w:r>
      <w:r w:rsidRPr="001F1448">
        <w:t xml:space="preserve"> 1965;65:967-975.</w:t>
      </w:r>
    </w:p>
    <w:p w:rsidR="001F1448" w:rsidRPr="001F1448" w:rsidRDefault="001F1448" w:rsidP="001F1448">
      <w:pPr>
        <w:pStyle w:val="EndNoteBibliography"/>
        <w:spacing w:after="0"/>
      </w:pPr>
      <w:r w:rsidRPr="001F1448">
        <w:t xml:space="preserve">Renkin, E. and Tucker, V. Atrial Natriuretic Peptide as a Regulator of Transvascular Fluid Balance. </w:t>
      </w:r>
      <w:r w:rsidRPr="001F1448">
        <w:rPr>
          <w:i/>
        </w:rPr>
        <w:t>Physiology</w:t>
      </w:r>
      <w:r w:rsidRPr="001F1448">
        <w:t xml:space="preserve"> 1996;11(3):138-143.</w:t>
      </w:r>
    </w:p>
    <w:p w:rsidR="001F1448" w:rsidRPr="001F1448" w:rsidRDefault="001F1448" w:rsidP="001F1448">
      <w:pPr>
        <w:pStyle w:val="EndNoteBibliography"/>
        <w:spacing w:after="0"/>
      </w:pPr>
      <w:r w:rsidRPr="001F1448">
        <w:t xml:space="preserve">Ridgway, E.C., Weintraub, B.D. and Maloof, F. Metabolic Clearance and Production Rates of Human Thyrotropin. </w:t>
      </w:r>
      <w:r w:rsidRPr="001F1448">
        <w:rPr>
          <w:i/>
        </w:rPr>
        <w:t>The Journal of Clinical Investigation</w:t>
      </w:r>
      <w:r w:rsidRPr="001F1448">
        <w:t xml:space="preserve"> 1974;53(3):895-903.</w:t>
      </w:r>
    </w:p>
    <w:p w:rsidR="001F1448" w:rsidRPr="001F1448" w:rsidRDefault="001F1448" w:rsidP="001F1448">
      <w:pPr>
        <w:pStyle w:val="EndNoteBibliography"/>
        <w:spacing w:after="0"/>
      </w:pPr>
      <w:r w:rsidRPr="001F1448">
        <w:t xml:space="preserve">Roach, M.R. and Burton, A.C. THE REASON FOR THE SHAPE OF THE DISTENSIBILITY CURVES OF ARTERIES. </w:t>
      </w:r>
      <w:r w:rsidRPr="001F1448">
        <w:rPr>
          <w:i/>
        </w:rPr>
        <w:t>Canadian Journal of Biochemistry and Physiology</w:t>
      </w:r>
      <w:r w:rsidRPr="001F1448">
        <w:t xml:space="preserve"> 1957;35(8):681-690.</w:t>
      </w:r>
    </w:p>
    <w:p w:rsidR="001F1448" w:rsidRPr="001F1448" w:rsidRDefault="001F1448" w:rsidP="001F1448">
      <w:pPr>
        <w:pStyle w:val="EndNoteBibliography"/>
        <w:spacing w:after="0"/>
      </w:pPr>
      <w:r w:rsidRPr="001F1448">
        <w:t>Rother, K.I.</w:t>
      </w:r>
      <w:r w:rsidRPr="001F1448">
        <w:rPr>
          <w:i/>
        </w:rPr>
        <w:t>, et al.</w:t>
      </w:r>
      <w:r w:rsidRPr="001F1448">
        <w:t xml:space="preserve"> Evidence That IRS-2 Phosphorylation Is Required for Insulin Action in Hepatocytes. </w:t>
      </w:r>
      <w:r w:rsidRPr="001F1448">
        <w:rPr>
          <w:i/>
        </w:rPr>
        <w:t>Journal of Biological Chemistry</w:t>
      </w:r>
      <w:r w:rsidRPr="001F1448">
        <w:t xml:space="preserve"> 1998;273(28):17491-17497.</w:t>
      </w:r>
    </w:p>
    <w:p w:rsidR="001F1448" w:rsidRPr="001F1448" w:rsidRDefault="001F1448" w:rsidP="001F1448">
      <w:pPr>
        <w:pStyle w:val="EndNoteBibliography"/>
        <w:spacing w:after="0"/>
      </w:pPr>
      <w:r w:rsidRPr="001F1448">
        <w:t xml:space="preserve">Roush, W. An "off switch" for red blood cells. </w:t>
      </w:r>
      <w:r w:rsidRPr="001F1448">
        <w:rPr>
          <w:i/>
        </w:rPr>
        <w:t>Science</w:t>
      </w:r>
      <w:r w:rsidRPr="001F1448">
        <w:t xml:space="preserve"> 1995;268(5207):27-28.</w:t>
      </w:r>
    </w:p>
    <w:p w:rsidR="001F1448" w:rsidRPr="001F1448" w:rsidRDefault="001F1448" w:rsidP="001F1448">
      <w:pPr>
        <w:pStyle w:val="EndNoteBibliography"/>
        <w:spacing w:after="0"/>
      </w:pPr>
      <w:r w:rsidRPr="001F1448">
        <w:t>Rutter, G.A. and Hill, E.V. Insulin Vesicle Release: Walk, Kiss, Pause … Then Run. 2006.</w:t>
      </w:r>
    </w:p>
    <w:p w:rsidR="001F1448" w:rsidRPr="001F1448" w:rsidRDefault="001F1448" w:rsidP="001F1448">
      <w:pPr>
        <w:pStyle w:val="EndNoteBibliography"/>
        <w:spacing w:after="0"/>
      </w:pPr>
      <w:r w:rsidRPr="001F1448">
        <w:t>Sagawa, K.</w:t>
      </w:r>
      <w:r w:rsidRPr="001F1448">
        <w:rPr>
          <w:i/>
        </w:rPr>
        <w:t>, et al.</w:t>
      </w:r>
      <w:r w:rsidRPr="001F1448">
        <w:t xml:space="preserve"> Cardiac contraction and the pressure-volume relationship. Oxford University Press New York; 1988.</w:t>
      </w:r>
    </w:p>
    <w:p w:rsidR="001F1448" w:rsidRPr="001F1448" w:rsidRDefault="001F1448" w:rsidP="001F1448">
      <w:pPr>
        <w:pStyle w:val="EndNoteBibliography"/>
        <w:spacing w:after="0"/>
      </w:pPr>
      <w:r w:rsidRPr="001F1448">
        <w:t>Saltin, B. and Hermansen, L. Esophageal, rectal, and muscle temperature during exercise. 1966.</w:t>
      </w:r>
    </w:p>
    <w:p w:rsidR="001F1448" w:rsidRPr="001F1448" w:rsidRDefault="001F1448" w:rsidP="001F1448">
      <w:pPr>
        <w:pStyle w:val="EndNoteBibliography"/>
        <w:spacing w:after="0"/>
      </w:pPr>
      <w:r w:rsidRPr="001F1448">
        <w:t>Sands, J.M. Urea Transport: It’s Not Just “Freely Diffusible” Anymore. 1999.</w:t>
      </w:r>
    </w:p>
    <w:p w:rsidR="001F1448" w:rsidRPr="001F1448" w:rsidRDefault="001F1448" w:rsidP="001F1448">
      <w:pPr>
        <w:pStyle w:val="EndNoteBibliography"/>
        <w:spacing w:after="0"/>
      </w:pPr>
      <w:r w:rsidRPr="001F1448">
        <w:t xml:space="preserve">Sato, K. The physiology, pharmacology, and biochemistry of the eccrine sweat gland. In, </w:t>
      </w:r>
      <w:r w:rsidRPr="001F1448">
        <w:rPr>
          <w:i/>
        </w:rPr>
        <w:t>Reviews of Physiology, Biochemistry and Pharmacology, Volume 79</w:t>
      </w:r>
      <w:r w:rsidRPr="001F1448">
        <w:t>. Springer; 1977. p. 51-131.</w:t>
      </w:r>
    </w:p>
    <w:p w:rsidR="001F1448" w:rsidRPr="001F1448" w:rsidRDefault="001F1448" w:rsidP="001F1448">
      <w:pPr>
        <w:pStyle w:val="EndNoteBibliography"/>
        <w:spacing w:after="0"/>
      </w:pPr>
      <w:r w:rsidRPr="001F1448">
        <w:t>Seeliger, E.</w:t>
      </w:r>
      <w:r w:rsidRPr="001F1448">
        <w:rPr>
          <w:i/>
        </w:rPr>
        <w:t>, et al.</w:t>
      </w:r>
      <w:r w:rsidRPr="001F1448">
        <w:t xml:space="preserve"> Pressure-dependent renin release: effects of sodium intake and changes of total body sodium. </w:t>
      </w:r>
      <w:r w:rsidRPr="001F1448">
        <w:rPr>
          <w:i/>
        </w:rPr>
        <w:t>American Journal of Physiology-Regulatory, Integrative and Comparative Physiology</w:t>
      </w:r>
      <w:r w:rsidRPr="001F1448">
        <w:t xml:space="preserve"> 1999;277(2):R548-R555.</w:t>
      </w:r>
    </w:p>
    <w:p w:rsidR="001F1448" w:rsidRPr="001F1448" w:rsidRDefault="001F1448" w:rsidP="001F1448">
      <w:pPr>
        <w:pStyle w:val="EndNoteBibliography"/>
        <w:spacing w:after="0"/>
      </w:pPr>
      <w:r w:rsidRPr="001F1448">
        <w:t xml:space="preserve">Sheppard, C. The Theory of the Study of Transfers within a Multi‐Compartment System Using Isotopic Tracers. </w:t>
      </w:r>
      <w:r w:rsidRPr="001F1448">
        <w:rPr>
          <w:i/>
        </w:rPr>
        <w:t>Journal of Applied Physics</w:t>
      </w:r>
      <w:r w:rsidRPr="001F1448">
        <w:t xml:space="preserve"> 1948;19(1):70-76.</w:t>
      </w:r>
    </w:p>
    <w:p w:rsidR="001F1448" w:rsidRPr="001F1448" w:rsidRDefault="001F1448" w:rsidP="001F1448">
      <w:pPr>
        <w:pStyle w:val="EndNoteBibliography"/>
        <w:spacing w:after="0"/>
      </w:pPr>
      <w:r w:rsidRPr="001F1448">
        <w:t xml:space="preserve">Shigemi, K., Brunner, M.J. and Shoukas, A.A. -and -Adrenergic mechanisms in the control of vascular capacitance by the carotid sinus baroreflex system. </w:t>
      </w:r>
      <w:r w:rsidRPr="001F1448">
        <w:rPr>
          <w:i/>
        </w:rPr>
        <w:t>AMERICAN JOURNAL OF PHYSIOLOGY</w:t>
      </w:r>
      <w:r w:rsidRPr="001F1448">
        <w:t xml:space="preserve"> 1994;267:H201-H201.</w:t>
      </w:r>
    </w:p>
    <w:p w:rsidR="001F1448" w:rsidRPr="001F1448" w:rsidRDefault="001F1448" w:rsidP="001F1448">
      <w:pPr>
        <w:pStyle w:val="EndNoteBibliography"/>
        <w:spacing w:after="0"/>
      </w:pPr>
      <w:r w:rsidRPr="001F1448">
        <w:t>Schrier, R.W.</w:t>
      </w:r>
      <w:r w:rsidRPr="001F1448">
        <w:rPr>
          <w:i/>
        </w:rPr>
        <w:t>, et al.</w:t>
      </w:r>
      <w:r w:rsidRPr="001F1448">
        <w:t xml:space="preserve"> Influence of hematocrit and colloid on whole blood viscosity during volume expansion. </w:t>
      </w:r>
      <w:r w:rsidRPr="001F1448">
        <w:rPr>
          <w:i/>
        </w:rPr>
        <w:t>Am. J. Physiol</w:t>
      </w:r>
      <w:r w:rsidRPr="001F1448">
        <w:t xml:space="preserve"> 1970;218(346):77.</w:t>
      </w:r>
    </w:p>
    <w:p w:rsidR="001F1448" w:rsidRPr="001F1448" w:rsidRDefault="001F1448" w:rsidP="001F1448">
      <w:pPr>
        <w:pStyle w:val="EndNoteBibliography"/>
        <w:spacing w:after="0"/>
      </w:pPr>
      <w:r w:rsidRPr="001F1448">
        <w:t xml:space="preserve">Siggaard-Andersen, O. Acid-base balance. </w:t>
      </w:r>
      <w:r w:rsidRPr="001F1448">
        <w:rPr>
          <w:i/>
        </w:rPr>
        <w:t>Encyclopedia of respiratory medicine</w:t>
      </w:r>
      <w:r w:rsidRPr="001F1448">
        <w:t xml:space="preserve"> 2005:1-6.</w:t>
      </w:r>
    </w:p>
    <w:p w:rsidR="001F1448" w:rsidRPr="001F1448" w:rsidRDefault="001F1448" w:rsidP="001F1448">
      <w:pPr>
        <w:pStyle w:val="EndNoteBibliography"/>
        <w:spacing w:after="0"/>
      </w:pPr>
      <w:r w:rsidRPr="001F1448">
        <w:lastRenderedPageBreak/>
        <w:t xml:space="preserve">Siggaard-Andersen, O. and Siggaard-Andersen, M. The oxygen status algorithm: a computer program for calculating and displaying pH and blood gas data. </w:t>
      </w:r>
      <w:r w:rsidRPr="001F1448">
        <w:rPr>
          <w:i/>
        </w:rPr>
        <w:t>Scand. J. Clin. Lab. Invest.</w:t>
      </w:r>
      <w:r w:rsidRPr="001F1448">
        <w:t xml:space="preserve"> 1990;50(S203):29-45.</w:t>
      </w:r>
    </w:p>
    <w:p w:rsidR="001F1448" w:rsidRPr="001F1448" w:rsidRDefault="001F1448" w:rsidP="001F1448">
      <w:pPr>
        <w:pStyle w:val="EndNoteBibliography"/>
        <w:spacing w:after="0"/>
      </w:pPr>
      <w:r w:rsidRPr="001F1448">
        <w:t>Skarlatos, S.</w:t>
      </w:r>
      <w:r w:rsidRPr="001F1448">
        <w:rPr>
          <w:i/>
        </w:rPr>
        <w:t>, et al.</w:t>
      </w:r>
      <w:r w:rsidRPr="001F1448">
        <w:t xml:space="preserve"> Spontaneous pressure-flow relationships in renal circulation of conscious dogs. </w:t>
      </w:r>
      <w:r w:rsidRPr="001F1448">
        <w:rPr>
          <w:i/>
        </w:rPr>
        <w:t>Am J Physiol</w:t>
      </w:r>
      <w:r w:rsidRPr="001F1448">
        <w:t xml:space="preserve"> 1993;264(5 Pt 2):H1517-1527.</w:t>
      </w:r>
    </w:p>
    <w:p w:rsidR="001F1448" w:rsidRPr="001F1448" w:rsidRDefault="001F1448" w:rsidP="001F1448">
      <w:pPr>
        <w:pStyle w:val="EndNoteBibliography"/>
        <w:spacing w:after="0"/>
      </w:pPr>
      <w:r w:rsidRPr="001F1448">
        <w:t>Sonna, L.A.</w:t>
      </w:r>
      <w:r w:rsidRPr="001F1448">
        <w:rPr>
          <w:i/>
        </w:rPr>
        <w:t>, et al.</w:t>
      </w:r>
      <w:r w:rsidRPr="001F1448">
        <w:t xml:space="preserve"> Invited review: effects of heat and cold stress on mammalian gene expression. </w:t>
      </w:r>
      <w:r w:rsidRPr="001F1448">
        <w:rPr>
          <w:i/>
        </w:rPr>
        <w:t>Journal of Applied Physiology</w:t>
      </w:r>
      <w:r w:rsidRPr="001F1448">
        <w:t xml:space="preserve"> 2002;92(4):1725-1742.</w:t>
      </w:r>
    </w:p>
    <w:p w:rsidR="001F1448" w:rsidRPr="001F1448" w:rsidRDefault="001F1448" w:rsidP="001F1448">
      <w:pPr>
        <w:pStyle w:val="EndNoteBibliography"/>
        <w:spacing w:after="0"/>
      </w:pPr>
      <w:r w:rsidRPr="001F1448">
        <w:t>Standardization, W.E.C.o.B. and Organization, W.H. WHO Expert Committee on Biological Standardization [meeting held in Geneva from 22 to 27 September 1958]: Twelfth report. 1958:10.</w:t>
      </w:r>
    </w:p>
    <w:p w:rsidR="001F1448" w:rsidRPr="001F1448" w:rsidRDefault="001F1448" w:rsidP="001F1448">
      <w:pPr>
        <w:pStyle w:val="EndNoteBibliography"/>
        <w:spacing w:after="0"/>
      </w:pPr>
      <w:r w:rsidRPr="001F1448">
        <w:t>Standardization, W.E.C.o.B. and Organization, W.H. WHO Expert Committee on Biological Standardization: Thirty-seventh Report. 1987:26.</w:t>
      </w:r>
    </w:p>
    <w:p w:rsidR="001F1448" w:rsidRPr="001F1448" w:rsidRDefault="001F1448" w:rsidP="001F1448">
      <w:pPr>
        <w:pStyle w:val="EndNoteBibliography"/>
        <w:spacing w:after="0"/>
      </w:pPr>
      <w:r w:rsidRPr="001F1448">
        <w:t>Stewart, P.A. How to understand acid-base: a quantitative acid-base primer for biology and medicine. Edward Arnold London; 1981.</w:t>
      </w:r>
    </w:p>
    <w:p w:rsidR="001F1448" w:rsidRPr="001F1448" w:rsidRDefault="001F1448" w:rsidP="001F1448">
      <w:pPr>
        <w:pStyle w:val="EndNoteBibliography"/>
        <w:spacing w:after="0"/>
      </w:pPr>
      <w:r w:rsidRPr="001F1448">
        <w:t xml:space="preserve">Stokes, R.H. and Robinson, R.A. Ionic Hydration and Activity in Electrolyte Solutions. </w:t>
      </w:r>
      <w:r w:rsidRPr="001F1448">
        <w:rPr>
          <w:i/>
        </w:rPr>
        <w:t>J. Am. Chem. Soc.</w:t>
      </w:r>
      <w:r w:rsidRPr="001F1448">
        <w:t xml:space="preserve"> 1948;70(5):1870-1878.</w:t>
      </w:r>
    </w:p>
    <w:p w:rsidR="001F1448" w:rsidRPr="001F1448" w:rsidRDefault="001F1448" w:rsidP="001F1448">
      <w:pPr>
        <w:pStyle w:val="EndNoteBibliography"/>
        <w:spacing w:after="0"/>
      </w:pPr>
      <w:r w:rsidRPr="001F1448">
        <w:t>Stone, H., Thompson HK and Schmidt-Nielsen, K. Influence of erythrocytes on blood viscosity. 1968.</w:t>
      </w:r>
    </w:p>
    <w:p w:rsidR="001F1448" w:rsidRPr="001F1448" w:rsidRDefault="001F1448" w:rsidP="001F1448">
      <w:pPr>
        <w:pStyle w:val="EndNoteBibliography"/>
        <w:spacing w:after="0"/>
      </w:pPr>
      <w:r w:rsidRPr="001F1448">
        <w:t xml:space="preserve">SUGA, H. and SAGAWA, K. Instantaneous Pressure-Volume Relationships and Their Ratio in the Excised, Supported Canine Left Ventricle. </w:t>
      </w:r>
      <w:r w:rsidRPr="001F1448">
        <w:rPr>
          <w:i/>
        </w:rPr>
        <w:t>Circulation Research</w:t>
      </w:r>
      <w:r w:rsidRPr="001F1448">
        <w:t xml:space="preserve"> 1974;35(1):117-126.</w:t>
      </w:r>
    </w:p>
    <w:p w:rsidR="001F1448" w:rsidRPr="001F1448" w:rsidRDefault="001F1448" w:rsidP="001F1448">
      <w:pPr>
        <w:pStyle w:val="EndNoteBibliography"/>
        <w:spacing w:after="0"/>
      </w:pPr>
      <w:r w:rsidRPr="001F1448">
        <w:t xml:space="preserve">SUGA, H., SAGAWA, K. and KOSTIUK, D.P. Controls of ventricular contractility assessed by pressure-volume ratio, Emax. </w:t>
      </w:r>
      <w:r w:rsidRPr="001F1448">
        <w:rPr>
          <w:i/>
        </w:rPr>
        <w:t>Cardiovascular Research</w:t>
      </w:r>
      <w:r w:rsidRPr="001F1448">
        <w:t xml:space="preserve"> 1976;10(5):582-592.</w:t>
      </w:r>
    </w:p>
    <w:p w:rsidR="001F1448" w:rsidRPr="001F1448" w:rsidRDefault="001F1448" w:rsidP="001F1448">
      <w:pPr>
        <w:pStyle w:val="EndNoteBibliography"/>
        <w:spacing w:after="0"/>
      </w:pPr>
      <w:r w:rsidRPr="001F1448">
        <w:t xml:space="preserve">Summers, R. and Coleman, T. Computer systems analysis of the cardiovascular mechanisms of reentry orthostasis in astronauts. In, </w:t>
      </w:r>
      <w:r w:rsidRPr="001F1448">
        <w:rPr>
          <w:i/>
        </w:rPr>
        <w:t>Computers in Cardiology, 2002</w:t>
      </w:r>
      <w:r w:rsidRPr="001F1448">
        <w:t>. IEEE; 2002. p. 521-524.</w:t>
      </w:r>
    </w:p>
    <w:p w:rsidR="001F1448" w:rsidRPr="001F1448" w:rsidRDefault="001F1448" w:rsidP="001F1448">
      <w:pPr>
        <w:pStyle w:val="EndNoteBibliography"/>
        <w:spacing w:after="0"/>
      </w:pPr>
      <w:r w:rsidRPr="001F1448">
        <w:t>Summers, R.L.</w:t>
      </w:r>
      <w:r w:rsidRPr="001F1448">
        <w:rPr>
          <w:i/>
        </w:rPr>
        <w:t>, et al.</w:t>
      </w:r>
      <w:r w:rsidRPr="001F1448">
        <w:t xml:space="preserve"> Theoretical analysis of the mechanisms of chronic hyperinsulinemia. </w:t>
      </w:r>
      <w:r w:rsidRPr="001F1448">
        <w:rPr>
          <w:i/>
        </w:rPr>
        <w:t>Computers in Biology and Medicine</w:t>
      </w:r>
      <w:r w:rsidRPr="001F1448">
        <w:t xml:space="preserve"> 1997;27(3):249-256.</w:t>
      </w:r>
    </w:p>
    <w:p w:rsidR="001F1448" w:rsidRPr="001F1448" w:rsidRDefault="001F1448" w:rsidP="001F1448">
      <w:pPr>
        <w:pStyle w:val="EndNoteBibliography"/>
        <w:spacing w:after="0"/>
      </w:pPr>
      <w:r w:rsidRPr="001F1448">
        <w:t xml:space="preserve">SURKS, M.I. and LIFSCHITZ, B.M. Biphasic Thyrotropin Suppression in Euthyroid and Hypothyroid Rats. </w:t>
      </w:r>
      <w:r w:rsidRPr="001F1448">
        <w:rPr>
          <w:i/>
        </w:rPr>
        <w:t>Endocrinology</w:t>
      </w:r>
      <w:r w:rsidRPr="001F1448">
        <w:t xml:space="preserve"> 1977;101(3):769-775.</w:t>
      </w:r>
    </w:p>
    <w:p w:rsidR="001F1448" w:rsidRPr="001F1448" w:rsidRDefault="001F1448" w:rsidP="001F1448">
      <w:pPr>
        <w:pStyle w:val="EndNoteBibliography"/>
        <w:spacing w:after="0"/>
      </w:pPr>
      <w:r w:rsidRPr="001F1448">
        <w:t xml:space="preserve">SURKS, M.I. and OPPENHEIMER, J.H. Incomplete Suppression of Thyrotropin Secretion after Single Injection of Large L-Triiodothyronine Doses into Hypothyroid Rats. </w:t>
      </w:r>
      <w:r w:rsidRPr="001F1448">
        <w:rPr>
          <w:i/>
        </w:rPr>
        <w:t>Endocrinology</w:t>
      </w:r>
      <w:r w:rsidRPr="001F1448">
        <w:t xml:space="preserve"> 1976;99(6):1432-1441.</w:t>
      </w:r>
    </w:p>
    <w:p w:rsidR="001F1448" w:rsidRPr="001F1448" w:rsidRDefault="001F1448" w:rsidP="001F1448">
      <w:pPr>
        <w:pStyle w:val="EndNoteBibliography"/>
        <w:spacing w:after="0"/>
      </w:pPr>
      <w:r w:rsidRPr="001F1448">
        <w:t>Takeshita, A.</w:t>
      </w:r>
      <w:r w:rsidRPr="001F1448">
        <w:rPr>
          <w:i/>
        </w:rPr>
        <w:t>, et al.</w:t>
      </w:r>
      <w:r w:rsidRPr="001F1448">
        <w:t xml:space="preserve"> Effect of central venous pressure on arterial baroreflex control of heart rate. 1979.</w:t>
      </w:r>
    </w:p>
    <w:p w:rsidR="001F1448" w:rsidRPr="001F1448" w:rsidRDefault="001F1448" w:rsidP="001F1448">
      <w:pPr>
        <w:pStyle w:val="EndNoteBibliography"/>
        <w:spacing w:after="0"/>
      </w:pPr>
      <w:r w:rsidRPr="001F1448">
        <w:t xml:space="preserve">Thompson, W.O., Thompson, P.K. and Dailey, M.E. THE EFFECT OF POSTURE UPON THE COMPOSITION AND VOLUME OF THE BLOOD IN MAN 1. </w:t>
      </w:r>
      <w:r w:rsidRPr="001F1448">
        <w:rPr>
          <w:i/>
        </w:rPr>
        <w:t>The Journal of Clinical Investigation</w:t>
      </w:r>
      <w:r w:rsidRPr="001F1448">
        <w:t xml:space="preserve"> 1928;5(4):573-604.</w:t>
      </w:r>
    </w:p>
    <w:p w:rsidR="001F1448" w:rsidRPr="001F1448" w:rsidRDefault="001F1448" w:rsidP="001F1448">
      <w:pPr>
        <w:pStyle w:val="EndNoteBibliography"/>
        <w:spacing w:after="0"/>
      </w:pPr>
      <w:r w:rsidRPr="001F1448">
        <w:t xml:space="preserve">Wahren, J. and Ekberg, K. Splanchnic regulation of glucose production. </w:t>
      </w:r>
      <w:r w:rsidRPr="001F1448">
        <w:rPr>
          <w:i/>
        </w:rPr>
        <w:t>Annu. Rev. Nutr.</w:t>
      </w:r>
      <w:r w:rsidRPr="001F1448">
        <w:t xml:space="preserve"> 2007;27:329-345.</w:t>
      </w:r>
    </w:p>
    <w:p w:rsidR="001F1448" w:rsidRPr="001F1448" w:rsidRDefault="001F1448" w:rsidP="001F1448">
      <w:pPr>
        <w:pStyle w:val="EndNoteBibliography"/>
        <w:spacing w:after="0"/>
      </w:pPr>
      <w:r w:rsidRPr="001F1448">
        <w:t>Warner, H.R. and Cox, A. A mathematical model of heart rate control by sympathetic and vagus efferent information. 1962.</w:t>
      </w:r>
    </w:p>
    <w:p w:rsidR="001F1448" w:rsidRPr="001F1448" w:rsidRDefault="001F1448" w:rsidP="001F1448">
      <w:pPr>
        <w:pStyle w:val="EndNoteBibliography"/>
        <w:spacing w:after="0"/>
      </w:pPr>
      <w:r w:rsidRPr="001F1448">
        <w:t>Weidmann, P.</w:t>
      </w:r>
      <w:r w:rsidRPr="001F1448">
        <w:rPr>
          <w:i/>
        </w:rPr>
        <w:t>, et al.</w:t>
      </w:r>
      <w:r w:rsidRPr="001F1448">
        <w:t xml:space="preserve"> Blood levels and renal effects of atrial natriuretic peptide in normal man. </w:t>
      </w:r>
      <w:r w:rsidRPr="001F1448">
        <w:rPr>
          <w:i/>
        </w:rPr>
        <w:t>Journal of Clinical Investigation</w:t>
      </w:r>
      <w:r w:rsidRPr="001F1448">
        <w:t xml:space="preserve"> 1986;77(3):734.</w:t>
      </w:r>
    </w:p>
    <w:p w:rsidR="001F1448" w:rsidRPr="001F1448" w:rsidRDefault="001F1448" w:rsidP="001F1448">
      <w:pPr>
        <w:pStyle w:val="EndNoteBibliography"/>
        <w:spacing w:after="0"/>
      </w:pPr>
      <w:r w:rsidRPr="001F1448">
        <w:t xml:space="preserve">Whittaker, S.R.F. and Winton, F.R. The apparent viscosity of blood flowing in the isolated hindlimb of the dog, and its variation with corpuscular concentration. </w:t>
      </w:r>
      <w:r w:rsidRPr="001F1448">
        <w:rPr>
          <w:i/>
        </w:rPr>
        <w:t>J. Physiol. (Lond.)</w:t>
      </w:r>
      <w:r w:rsidRPr="001F1448">
        <w:t xml:space="preserve"> 1933;78(4):339-369.</w:t>
      </w:r>
    </w:p>
    <w:p w:rsidR="001F1448" w:rsidRPr="001F1448" w:rsidRDefault="001F1448" w:rsidP="001F1448">
      <w:pPr>
        <w:pStyle w:val="EndNoteBibliography"/>
        <w:spacing w:after="0"/>
      </w:pPr>
      <w:r w:rsidRPr="001F1448">
        <w:t>Winearls, C.</w:t>
      </w:r>
      <w:r w:rsidRPr="001F1448">
        <w:rPr>
          <w:i/>
        </w:rPr>
        <w:t>, et al.</w:t>
      </w:r>
      <w:r w:rsidRPr="001F1448">
        <w:t xml:space="preserve"> EFFECT OF HUMAN ERYTHROPOIETIN DERIVED FROM RECOMBINANT DNA ON THE ANAEMIA OF PATIENTS MAINTAINED BY CHRONIC HAEMODIALYSIS. </w:t>
      </w:r>
      <w:r w:rsidRPr="001F1448">
        <w:rPr>
          <w:i/>
        </w:rPr>
        <w:t>The Lancet</w:t>
      </w:r>
      <w:r w:rsidRPr="001F1448">
        <w:t xml:space="preserve"> 1986;328(8517):1175-1178.</w:t>
      </w:r>
    </w:p>
    <w:p w:rsidR="001F1448" w:rsidRPr="001F1448" w:rsidRDefault="001F1448" w:rsidP="001F1448">
      <w:pPr>
        <w:pStyle w:val="EndNoteBibliography"/>
        <w:spacing w:after="0"/>
      </w:pPr>
      <w:r w:rsidRPr="001F1448">
        <w:t>WINER, N.</w:t>
      </w:r>
      <w:r w:rsidRPr="001F1448">
        <w:rPr>
          <w:i/>
        </w:rPr>
        <w:t>, et al.</w:t>
      </w:r>
      <w:r w:rsidRPr="001F1448">
        <w:t xml:space="preserve"> Adrenergic receptor mediation of renin secretion. </w:t>
      </w:r>
      <w:r w:rsidRPr="001F1448">
        <w:rPr>
          <w:i/>
        </w:rPr>
        <w:t>The Journal of Clinical Endocrinology &amp; Metabolism</w:t>
      </w:r>
      <w:r w:rsidRPr="001F1448">
        <w:t xml:space="preserve"> 1969;29(9):1168-1175.</w:t>
      </w:r>
    </w:p>
    <w:p w:rsidR="001F1448" w:rsidRPr="001F1448" w:rsidRDefault="001F1448" w:rsidP="001F1448">
      <w:pPr>
        <w:pStyle w:val="EndNoteBibliography"/>
        <w:spacing w:after="0"/>
      </w:pPr>
      <w:r w:rsidRPr="001F1448">
        <w:lastRenderedPageBreak/>
        <w:t>Wolf, M.B. Whole body acid-base and fluid-electrolyte balance: a mathematical model. 2013.</w:t>
      </w:r>
    </w:p>
    <w:p w:rsidR="001F1448" w:rsidRPr="001F1448" w:rsidRDefault="001F1448" w:rsidP="001F1448">
      <w:pPr>
        <w:pStyle w:val="EndNoteBibliography"/>
        <w:spacing w:after="0"/>
      </w:pPr>
      <w:r w:rsidRPr="001F1448">
        <w:t xml:space="preserve">Wolf, M.B. and DeLand, E.C. A mathematical model of blood-interstitial acid-base balance: application to dilution acidosis and acid-base status. </w:t>
      </w:r>
      <w:r w:rsidRPr="001F1448">
        <w:rPr>
          <w:i/>
        </w:rPr>
        <w:t>J. Appl. Physiol.</w:t>
      </w:r>
      <w:r w:rsidRPr="001F1448">
        <w:t xml:space="preserve"> 2011;110(4):988-1002.</w:t>
      </w:r>
    </w:p>
    <w:p w:rsidR="001F1448" w:rsidRPr="001F1448" w:rsidRDefault="001F1448" w:rsidP="001F1448">
      <w:pPr>
        <w:pStyle w:val="EndNoteBibliography"/>
        <w:spacing w:after="0"/>
      </w:pPr>
      <w:r w:rsidRPr="001F1448">
        <w:t>Wong, S.L.</w:t>
      </w:r>
      <w:r w:rsidRPr="001F1448">
        <w:rPr>
          <w:i/>
        </w:rPr>
        <w:t>, et al.</w:t>
      </w:r>
      <w:r w:rsidRPr="001F1448">
        <w:t xml:space="preserve"> Leptin hormonal kinetics in the fed state: effects of adiposity, age, and gender on endogenous leptin production and clearance rates. </w:t>
      </w:r>
      <w:r w:rsidRPr="001F1448">
        <w:rPr>
          <w:i/>
        </w:rPr>
        <w:t>The Journal of Clinical Endocrinology &amp; Metabolism</w:t>
      </w:r>
      <w:r w:rsidRPr="001F1448">
        <w:t xml:space="preserve"> 2004;89(6):2672-2677.</w:t>
      </w:r>
    </w:p>
    <w:p w:rsidR="001F1448" w:rsidRPr="001F1448" w:rsidRDefault="001F1448" w:rsidP="001F1448">
      <w:pPr>
        <w:pStyle w:val="EndNoteBibliography"/>
        <w:spacing w:after="0"/>
      </w:pPr>
      <w:r w:rsidRPr="001F1448">
        <w:t>Wyndham, C.H.</w:t>
      </w:r>
      <w:r w:rsidRPr="001F1448">
        <w:rPr>
          <w:i/>
        </w:rPr>
        <w:t>, et al.</w:t>
      </w:r>
      <w:r w:rsidRPr="001F1448">
        <w:t xml:space="preserve"> Fatigue of the sweat gland response. 1966.</w:t>
      </w:r>
    </w:p>
    <w:p w:rsidR="001F1448" w:rsidRPr="001F1448" w:rsidRDefault="001F1448" w:rsidP="001F1448">
      <w:pPr>
        <w:pStyle w:val="EndNoteBibliography"/>
        <w:spacing w:after="0"/>
      </w:pPr>
      <w:r w:rsidRPr="001F1448">
        <w:t xml:space="preserve">Xenopoulos, N.P. and Applegate, R.J. The effect of vagal stimulation on left ventricular systolic and diastolic performance. </w:t>
      </w:r>
      <w:r w:rsidRPr="001F1448">
        <w:rPr>
          <w:i/>
        </w:rPr>
        <w:t>American Journal of Physiology-Heart and Circulatory Physiology</w:t>
      </w:r>
      <w:r w:rsidRPr="001F1448">
        <w:t xml:space="preserve"> 1994;35(6):H2167.</w:t>
      </w:r>
    </w:p>
    <w:p w:rsidR="001F1448" w:rsidRPr="001F1448" w:rsidRDefault="001F1448" w:rsidP="001F1448">
      <w:pPr>
        <w:pStyle w:val="EndNoteBibliography"/>
        <w:spacing w:after="0"/>
      </w:pPr>
      <w:r w:rsidRPr="001F1448">
        <w:t>Xie, S.</w:t>
      </w:r>
      <w:r w:rsidRPr="001F1448">
        <w:rPr>
          <w:i/>
        </w:rPr>
        <w:t>, et al.</w:t>
      </w:r>
      <w:r w:rsidRPr="001F1448">
        <w:t xml:space="preserve"> A model of human microvascular exchange. </w:t>
      </w:r>
      <w:r w:rsidRPr="001F1448">
        <w:rPr>
          <w:i/>
        </w:rPr>
        <w:t>Microvascular research</w:t>
      </w:r>
      <w:r w:rsidRPr="001F1448">
        <w:t xml:space="preserve"> 1995;49(2):141-162.</w:t>
      </w:r>
    </w:p>
    <w:p w:rsidR="001F1448" w:rsidRPr="001F1448" w:rsidRDefault="001F1448" w:rsidP="001F1448">
      <w:pPr>
        <w:pStyle w:val="EndNoteBibliography"/>
        <w:spacing w:after="0"/>
      </w:pPr>
      <w:r w:rsidRPr="001F1448">
        <w:t>Yandle, T.G.</w:t>
      </w:r>
      <w:r w:rsidRPr="001F1448">
        <w:rPr>
          <w:i/>
        </w:rPr>
        <w:t>, et al.</w:t>
      </w:r>
      <w:r w:rsidRPr="001F1448">
        <w:t xml:space="preserve"> Metabolic clearance rate and plasma half life of alpha-human atrial natriuretic peptide in man. </w:t>
      </w:r>
      <w:r w:rsidRPr="001F1448">
        <w:rPr>
          <w:i/>
        </w:rPr>
        <w:t>Life Sci</w:t>
      </w:r>
      <w:r w:rsidRPr="001F1448">
        <w:t xml:space="preserve"> 1986;38(20):1827-1833.</w:t>
      </w:r>
    </w:p>
    <w:p w:rsidR="001F1448" w:rsidRPr="001F1448" w:rsidRDefault="001F1448" w:rsidP="001F1448">
      <w:pPr>
        <w:pStyle w:val="EndNoteBibliography"/>
      </w:pPr>
      <w:r w:rsidRPr="001F1448">
        <w:t xml:space="preserve">Young, D.B., Pan, Y. and Guyton, A.C. Control of extracellular sodium concentration by antidiuretic hormone-thirst feedback mechanism. </w:t>
      </w:r>
      <w:r w:rsidRPr="001F1448">
        <w:rPr>
          <w:i/>
        </w:rPr>
        <w:t>Am J Physiol</w:t>
      </w:r>
      <w:r w:rsidRPr="001F1448">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headerReference w:type="default" r:id="rId125"/>
      <w:footerReference w:type="default" r:id="rId126"/>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617" w:rsidRDefault="00424617">
      <w:pPr>
        <w:spacing w:after="0" w:line="240" w:lineRule="auto"/>
      </w:pPr>
      <w:r>
        <w:separator/>
      </w:r>
    </w:p>
  </w:endnote>
  <w:endnote w:type="continuationSeparator" w:id="0">
    <w:p w:rsidR="00424617" w:rsidRDefault="00424617">
      <w:pPr>
        <w:spacing w:after="0" w:line="240" w:lineRule="auto"/>
      </w:pPr>
      <w:r>
        <w:continuationSeparator/>
      </w:r>
    </w:p>
  </w:endnote>
  <w:endnote w:type="continuationNotice" w:id="1">
    <w:p w:rsidR="00424617" w:rsidRDefault="004246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CF1C46" w:rsidRDefault="00CF1C46">
        <w:pPr>
          <w:pStyle w:val="Zpat"/>
        </w:pPr>
        <w:r>
          <w:fldChar w:fldCharType="begin"/>
        </w:r>
        <w:r>
          <w:instrText xml:space="preserve"> PAGE   \* MERGEFORMAT </w:instrText>
        </w:r>
        <w:r>
          <w:fldChar w:fldCharType="separate"/>
        </w:r>
        <w:r w:rsidR="00751F0E">
          <w:rPr>
            <w:noProof/>
          </w:rPr>
          <w:t>20</w:t>
        </w:r>
        <w:r>
          <w:rPr>
            <w:noProof/>
          </w:rPr>
          <w:fldChar w:fldCharType="end"/>
        </w:r>
      </w:p>
    </w:sdtContent>
  </w:sdt>
  <w:p w:rsidR="00CF1C46" w:rsidRDefault="00CF1C4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617" w:rsidRDefault="00424617">
      <w:pPr>
        <w:spacing w:after="0" w:line="240" w:lineRule="auto"/>
      </w:pPr>
      <w:r>
        <w:separator/>
      </w:r>
    </w:p>
  </w:footnote>
  <w:footnote w:type="continuationSeparator" w:id="0">
    <w:p w:rsidR="00424617" w:rsidRDefault="00424617">
      <w:pPr>
        <w:spacing w:after="0" w:line="240" w:lineRule="auto"/>
      </w:pPr>
      <w:r>
        <w:continuationSeparator/>
      </w:r>
    </w:p>
  </w:footnote>
  <w:footnote w:type="continuationNotice" w:id="1">
    <w:p w:rsidR="00424617" w:rsidRDefault="0042461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C46" w:rsidRDefault="00CF1C46">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3.8pt;height:6.6pt;visibility:visible" o:bullet="t">
        <v:imagedata r:id="rId1" o:title="OsmoticPorts"/>
      </v:shape>
    </w:pict>
  </w:numPicBullet>
  <w:numPicBullet w:numPicBulletId="1">
    <w:pict>
      <v:shape id="_x0000_i1087" type="#_x0000_t75" style="width:13.8pt;height:6.6pt;visibility:visible" o:bullet="t">
        <v:imagedata r:id="rId2" o:title="ThermalPorts"/>
      </v:shape>
    </w:pict>
  </w:numPicBullet>
  <w:numPicBullet w:numPicBulletId="2">
    <w:pict>
      <v:shape id="_x0000_i1088" type="#_x0000_t75" style="width:16.8pt;height:8.4pt;visibility:visible" o:bullet="t">
        <v:imagedata r:id="rId3" o:title="HydraulicPorts"/>
      </v:shape>
    </w:pict>
  </w:numPicBullet>
  <w:numPicBullet w:numPicBulletId="3">
    <w:pict>
      <v:shape id="_x0000_i1089"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afdapvptwfrexa5e502py0tzdtxtzvwwx&quot;&gt;kofrlab&lt;record-ids&gt;&lt;item&gt;2&lt;/item&gt;&lt;item&gt;13&lt;/item&gt;&lt;item&gt;17&lt;/item&gt;&lt;item&gt;18&lt;/item&gt;&lt;item&gt;20&lt;/item&gt;&lt;item&gt;23&lt;/item&gt;&lt;item&gt;31&lt;/item&gt;&lt;item&gt;36&lt;/item&gt;&lt;item&gt;38&lt;/item&gt;&lt;item&gt;39&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1F13"/>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72F2"/>
    <w:rsid w:val="000A7585"/>
    <w:rsid w:val="000A75F0"/>
    <w:rsid w:val="000B038B"/>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3508"/>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4081"/>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09FA"/>
    <w:rsid w:val="001D2D6B"/>
    <w:rsid w:val="001D3EB5"/>
    <w:rsid w:val="001D46CE"/>
    <w:rsid w:val="001D5ABC"/>
    <w:rsid w:val="001D74FC"/>
    <w:rsid w:val="001E1507"/>
    <w:rsid w:val="001E15B7"/>
    <w:rsid w:val="001E1874"/>
    <w:rsid w:val="001E29B6"/>
    <w:rsid w:val="001E2EC5"/>
    <w:rsid w:val="001E3788"/>
    <w:rsid w:val="001E47DB"/>
    <w:rsid w:val="001E6565"/>
    <w:rsid w:val="001E6734"/>
    <w:rsid w:val="001F1448"/>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588D"/>
    <w:rsid w:val="00246297"/>
    <w:rsid w:val="0025174A"/>
    <w:rsid w:val="00253183"/>
    <w:rsid w:val="00253ABB"/>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599C"/>
    <w:rsid w:val="002963B9"/>
    <w:rsid w:val="002A004F"/>
    <w:rsid w:val="002A0D76"/>
    <w:rsid w:val="002A529A"/>
    <w:rsid w:val="002B11CA"/>
    <w:rsid w:val="002B268A"/>
    <w:rsid w:val="002B33BC"/>
    <w:rsid w:val="002B40A3"/>
    <w:rsid w:val="002C1C05"/>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466"/>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567E"/>
    <w:rsid w:val="003D6FBD"/>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4617"/>
    <w:rsid w:val="00425F48"/>
    <w:rsid w:val="00427146"/>
    <w:rsid w:val="00430E89"/>
    <w:rsid w:val="004310DB"/>
    <w:rsid w:val="0043201C"/>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1F8"/>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41F2"/>
    <w:rsid w:val="00506E4B"/>
    <w:rsid w:val="005070EF"/>
    <w:rsid w:val="00510EF9"/>
    <w:rsid w:val="00511147"/>
    <w:rsid w:val="00512903"/>
    <w:rsid w:val="005129B7"/>
    <w:rsid w:val="00513310"/>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812"/>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5FE8"/>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3D6E"/>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2E76"/>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3FA0"/>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1F0E"/>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3D6B"/>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46C8"/>
    <w:rsid w:val="007B5F88"/>
    <w:rsid w:val="007B6373"/>
    <w:rsid w:val="007B7477"/>
    <w:rsid w:val="007C1D5E"/>
    <w:rsid w:val="007C355B"/>
    <w:rsid w:val="007C37C5"/>
    <w:rsid w:val="007C4363"/>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575"/>
    <w:rsid w:val="00804DD8"/>
    <w:rsid w:val="00804E04"/>
    <w:rsid w:val="008058CE"/>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6296"/>
    <w:rsid w:val="00826533"/>
    <w:rsid w:val="00826661"/>
    <w:rsid w:val="00826755"/>
    <w:rsid w:val="00826EB2"/>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56E5"/>
    <w:rsid w:val="00856FD5"/>
    <w:rsid w:val="00857BF3"/>
    <w:rsid w:val="00862E51"/>
    <w:rsid w:val="0086366E"/>
    <w:rsid w:val="008640A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321F"/>
    <w:rsid w:val="008A4C8E"/>
    <w:rsid w:val="008A66E6"/>
    <w:rsid w:val="008A6BCA"/>
    <w:rsid w:val="008A7DDA"/>
    <w:rsid w:val="008B15BA"/>
    <w:rsid w:val="008B183D"/>
    <w:rsid w:val="008B4463"/>
    <w:rsid w:val="008B488A"/>
    <w:rsid w:val="008B5F12"/>
    <w:rsid w:val="008B738D"/>
    <w:rsid w:val="008B7FAC"/>
    <w:rsid w:val="008C1DC6"/>
    <w:rsid w:val="008C1F3F"/>
    <w:rsid w:val="008C2976"/>
    <w:rsid w:val="008C6111"/>
    <w:rsid w:val="008C7A5B"/>
    <w:rsid w:val="008C7D93"/>
    <w:rsid w:val="008D08B3"/>
    <w:rsid w:val="008D13C1"/>
    <w:rsid w:val="008D5D49"/>
    <w:rsid w:val="008D60C0"/>
    <w:rsid w:val="008D7354"/>
    <w:rsid w:val="008D7FB4"/>
    <w:rsid w:val="008E02E3"/>
    <w:rsid w:val="008E0860"/>
    <w:rsid w:val="008E1C70"/>
    <w:rsid w:val="008E24D5"/>
    <w:rsid w:val="008E5EAC"/>
    <w:rsid w:val="008F0826"/>
    <w:rsid w:val="008F2B9E"/>
    <w:rsid w:val="008F5B48"/>
    <w:rsid w:val="008F7186"/>
    <w:rsid w:val="008F7A31"/>
    <w:rsid w:val="00901F91"/>
    <w:rsid w:val="00903731"/>
    <w:rsid w:val="00904D41"/>
    <w:rsid w:val="00907C08"/>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1E3A"/>
    <w:rsid w:val="009621C0"/>
    <w:rsid w:val="00962E44"/>
    <w:rsid w:val="00963597"/>
    <w:rsid w:val="009638EF"/>
    <w:rsid w:val="00964EFD"/>
    <w:rsid w:val="00966003"/>
    <w:rsid w:val="00966401"/>
    <w:rsid w:val="0096749B"/>
    <w:rsid w:val="00967755"/>
    <w:rsid w:val="0096786A"/>
    <w:rsid w:val="00973D7E"/>
    <w:rsid w:val="0097510E"/>
    <w:rsid w:val="00975F2F"/>
    <w:rsid w:val="00980666"/>
    <w:rsid w:val="009868D9"/>
    <w:rsid w:val="00987F05"/>
    <w:rsid w:val="0099058A"/>
    <w:rsid w:val="00991238"/>
    <w:rsid w:val="00992E92"/>
    <w:rsid w:val="0099490F"/>
    <w:rsid w:val="00995B56"/>
    <w:rsid w:val="0099633A"/>
    <w:rsid w:val="00996A36"/>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54FE"/>
    <w:rsid w:val="009D78B4"/>
    <w:rsid w:val="009E06E1"/>
    <w:rsid w:val="009E37B6"/>
    <w:rsid w:val="009E4FC0"/>
    <w:rsid w:val="009E59FC"/>
    <w:rsid w:val="009F0148"/>
    <w:rsid w:val="009F1D88"/>
    <w:rsid w:val="009F278B"/>
    <w:rsid w:val="009F2D3F"/>
    <w:rsid w:val="009F31D6"/>
    <w:rsid w:val="009F42FC"/>
    <w:rsid w:val="009F4EDF"/>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3C80"/>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3012"/>
    <w:rsid w:val="00B44DEC"/>
    <w:rsid w:val="00B457AD"/>
    <w:rsid w:val="00B47FE0"/>
    <w:rsid w:val="00B51803"/>
    <w:rsid w:val="00B52148"/>
    <w:rsid w:val="00B54242"/>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4A38"/>
    <w:rsid w:val="00B75D2A"/>
    <w:rsid w:val="00B7625C"/>
    <w:rsid w:val="00B76427"/>
    <w:rsid w:val="00B76F38"/>
    <w:rsid w:val="00B7716F"/>
    <w:rsid w:val="00B84E56"/>
    <w:rsid w:val="00B86392"/>
    <w:rsid w:val="00B90288"/>
    <w:rsid w:val="00B907B6"/>
    <w:rsid w:val="00B91475"/>
    <w:rsid w:val="00B92B6D"/>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814"/>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62F"/>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219D"/>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5165"/>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4776"/>
    <w:rsid w:val="00CD5ABC"/>
    <w:rsid w:val="00CD6B54"/>
    <w:rsid w:val="00CE0AEC"/>
    <w:rsid w:val="00CE248A"/>
    <w:rsid w:val="00CE5081"/>
    <w:rsid w:val="00CE52A1"/>
    <w:rsid w:val="00CE56BD"/>
    <w:rsid w:val="00CE5CB9"/>
    <w:rsid w:val="00CE5D5E"/>
    <w:rsid w:val="00CE5EAF"/>
    <w:rsid w:val="00CE6ECE"/>
    <w:rsid w:val="00CF0A49"/>
    <w:rsid w:val="00CF0C2C"/>
    <w:rsid w:val="00CF1C46"/>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67F27"/>
    <w:rsid w:val="00D71D72"/>
    <w:rsid w:val="00D73FE4"/>
    <w:rsid w:val="00D74E2C"/>
    <w:rsid w:val="00D755C9"/>
    <w:rsid w:val="00D75F14"/>
    <w:rsid w:val="00D76E44"/>
    <w:rsid w:val="00D776DC"/>
    <w:rsid w:val="00D77E2C"/>
    <w:rsid w:val="00D80D01"/>
    <w:rsid w:val="00D8223C"/>
    <w:rsid w:val="00D823CA"/>
    <w:rsid w:val="00D83527"/>
    <w:rsid w:val="00D83A31"/>
    <w:rsid w:val="00D844D4"/>
    <w:rsid w:val="00D845CC"/>
    <w:rsid w:val="00D854E2"/>
    <w:rsid w:val="00D86220"/>
    <w:rsid w:val="00D86650"/>
    <w:rsid w:val="00D911D1"/>
    <w:rsid w:val="00D93652"/>
    <w:rsid w:val="00D94C29"/>
    <w:rsid w:val="00D977FC"/>
    <w:rsid w:val="00DA0F2A"/>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58D2"/>
    <w:rsid w:val="00E17B8E"/>
    <w:rsid w:val="00E21640"/>
    <w:rsid w:val="00E236F2"/>
    <w:rsid w:val="00E2418C"/>
    <w:rsid w:val="00E266AB"/>
    <w:rsid w:val="00E30494"/>
    <w:rsid w:val="00E3378E"/>
    <w:rsid w:val="00E33F3D"/>
    <w:rsid w:val="00E35F3D"/>
    <w:rsid w:val="00E3680F"/>
    <w:rsid w:val="00E37093"/>
    <w:rsid w:val="00E433DD"/>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0B0"/>
    <w:rsid w:val="00E656E6"/>
    <w:rsid w:val="00E6632C"/>
    <w:rsid w:val="00E66340"/>
    <w:rsid w:val="00E66D31"/>
    <w:rsid w:val="00E67BBC"/>
    <w:rsid w:val="00E67CD7"/>
    <w:rsid w:val="00E70281"/>
    <w:rsid w:val="00E70586"/>
    <w:rsid w:val="00E72B67"/>
    <w:rsid w:val="00E72E24"/>
    <w:rsid w:val="00E74D42"/>
    <w:rsid w:val="00E764CB"/>
    <w:rsid w:val="00E81D03"/>
    <w:rsid w:val="00E821A4"/>
    <w:rsid w:val="00E85872"/>
    <w:rsid w:val="00E909DB"/>
    <w:rsid w:val="00E9161F"/>
    <w:rsid w:val="00E92557"/>
    <w:rsid w:val="00E93EE2"/>
    <w:rsid w:val="00E94775"/>
    <w:rsid w:val="00E961B9"/>
    <w:rsid w:val="00EA0957"/>
    <w:rsid w:val="00EA09FA"/>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C75BA"/>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3059"/>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666"/>
    <w:rsid w:val="00F22A24"/>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3D5E"/>
    <w:rsid w:val="00FA7371"/>
    <w:rsid w:val="00FB1197"/>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25C4"/>
    <w:rsid w:val="00FD7902"/>
    <w:rsid w:val="00FE06C5"/>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 w:type="paragraph" w:styleId="Seznamobrzk">
    <w:name w:val="table of figures"/>
    <w:basedOn w:val="Normln"/>
    <w:next w:val="Normln"/>
    <w:uiPriority w:val="99"/>
    <w:unhideWhenUsed/>
    <w:rsid w:val="00CF1C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257127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ysiome.cz/atlas/" TargetMode="External"/><Relationship Id="rId117" Type="http://schemas.openxmlformats.org/officeDocument/2006/relationships/hyperlink" Target="https://en.wikipedia.org/wiki/Detailed_balance"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Domain_of_a_function"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hyperlink" Target="https://github.com/MarekMatejak/Chemical/releases"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Image_(mathematics)" TargetMode="External"/><Relationship Id="rId118" Type="http://schemas.openxmlformats.org/officeDocument/2006/relationships/hyperlink" Target="http://www.physiomodel.org/"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124" Type="http://schemas.openxmlformats.org/officeDocument/2006/relationships/hyperlink" Target="https://openmodelica.org/" TargetMode="Externa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Metric_space" TargetMode="External"/><Relationship Id="rId119" Type="http://schemas.openxmlformats.org/officeDocument/2006/relationships/hyperlink" Target="https://www.modelica.org/"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hyperlink" Target="https://en.wikipedia.org/wiki/Domain_of_a_function" TargetMode="External"/><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s://www.modelica.org/association"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Image_(mathematics)" TargetMode="External"/><Relationship Id="rId115" Type="http://schemas.openxmlformats.org/officeDocument/2006/relationships/hyperlink" Target="https://en.wikipedia.org/wiki/Norm_(mathematics)" TargetMode="Externa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footer" Target="footer1.xm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hummod.org/"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s://en.wikipedia.org/wiki/Hess%27s_law"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Deterministic_system"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 Id="rId127" Type="http://schemas.openxmlformats.org/officeDocument/2006/relationships/fontTable" Target="fontTable.xm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www.physiolibrary.org/" TargetMode="External"/><Relationship Id="rId4" Type="http://schemas.openxmlformats.org/officeDocument/2006/relationships/settings" Target="settings.xml"/><Relationship Id="rId9" Type="http://schemas.openxmlformats.org/officeDocument/2006/relationships/hyperlink" Target="https://www.modelica.or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6F5AF-0D40-4A12-AC78-2D6C2C45C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75</Pages>
  <Words>55017</Words>
  <Characters>324603</Characters>
  <Application>Microsoft Office Word</Application>
  <DocSecurity>0</DocSecurity>
  <Lines>2705</Lines>
  <Paragraphs>757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5</cp:revision>
  <cp:lastPrinted>2015-05-26T14:46:00Z</cp:lastPrinted>
  <dcterms:created xsi:type="dcterms:W3CDTF">2015-05-26T21:00:00Z</dcterms:created>
  <dcterms:modified xsi:type="dcterms:W3CDTF">2015-05-29T16:02:00Z</dcterms:modified>
</cp:coreProperties>
</file>