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166ED" w:rsidRDefault="001F4EA9" w:rsidP="00911E3F">
      <w:pPr>
        <w:pStyle w:val="Nadpis1"/>
        <w:numPr>
          <w:ilvl w:val="0"/>
          <w:numId w:val="0"/>
        </w:numPr>
        <w:ind w:left="432"/>
        <w:jc w:val="both"/>
      </w:pPr>
      <w:bookmarkStart w:id="0" w:name="_Toc408842162"/>
      <w:bookmarkStart w:id="1" w:name="_Toc408845960"/>
      <w:bookmarkStart w:id="2" w:name="_Toc409289343"/>
      <w:bookmarkStart w:id="3" w:name="_Toc411727868"/>
      <w:r>
        <w:t xml:space="preserve">Used </w:t>
      </w:r>
      <w:r w:rsidR="001622B9">
        <w:t>P</w:t>
      </w:r>
      <w:r>
        <w:t>hysic</w:t>
      </w:r>
      <w:r w:rsidR="00A05AC3">
        <w:t>s</w:t>
      </w:r>
      <w:bookmarkEnd w:id="0"/>
      <w:bookmarkEnd w:id="1"/>
      <w:bookmarkEnd w:id="2"/>
      <w:bookmarkEnd w:id="3"/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1838"/>
        <w:gridCol w:w="4820"/>
        <w:gridCol w:w="1701"/>
      </w:tblGrid>
      <w:tr w:rsidR="004166ED" w:rsidTr="00AF323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38" w:type="dxa"/>
            <w:vAlign w:val="center"/>
          </w:tcPr>
          <w:p w:rsidR="004166ED" w:rsidRDefault="00AF3236" w:rsidP="00911E3F">
            <w:pPr>
              <w:keepNext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Variable</w:t>
            </w:r>
          </w:p>
        </w:tc>
        <w:tc>
          <w:tcPr>
            <w:tcW w:w="4820" w:type="dxa"/>
            <w:vAlign w:val="center"/>
          </w:tcPr>
          <w:p w:rsidR="004166ED" w:rsidRPr="00A76673" w:rsidRDefault="007A6B2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="00AF3236">
              <w:t>hysical quantity</w:t>
            </w:r>
          </w:p>
        </w:tc>
        <w:tc>
          <w:tcPr>
            <w:tcW w:w="1701" w:type="dxa"/>
            <w:vAlign w:val="center"/>
          </w:tcPr>
          <w:p w:rsidR="004166ED" w:rsidRDefault="00AF3236" w:rsidP="00911E3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Physical unit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023D67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w="4820" w:type="dxa"/>
          </w:tcPr>
          <w:p w:rsidR="00AF3236" w:rsidRPr="00A76673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Amount of substance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  <w:rPr>
                <w:rFonts w:ascii="Cambria" w:hAnsi="Cambria" w:cs="Arial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molarFlow</m:t>
                </m:r>
              </m:oMath>
            </m:oMathPara>
          </w:p>
        </w:tc>
        <w:tc>
          <w:tcPr>
            <w:tcW w:w="4820" w:type="dxa"/>
          </w:tcPr>
          <w:p w:rsidR="00AF3236" w:rsidRPr="00A76673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flow of substance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A76673">
              <w:rPr>
                <w:vertAlign w:val="superscript"/>
              </w:rPr>
              <w:t>3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[A]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concentration of substance A</w:t>
            </w:r>
          </w:p>
        </w:tc>
        <w:tc>
          <w:tcPr>
            <w:tcW w:w="1701" w:type="dxa"/>
          </w:tcPr>
          <w:p w:rsidR="00AF3236" w:rsidRPr="0004236B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mol.m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3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Pr="00657906" w:rsidRDefault="00AF3236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heatFlow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heat energy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dH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Molar enthalpy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J.mol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Gas constant 8.3144621(75)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</w:t>
            </w:r>
            <w:r w:rsidRPr="00985945">
              <w:rPr>
                <w:vertAlign w:val="superscript"/>
              </w:rPr>
              <w:noBreakHyphen/>
              <w:t>1</w:t>
            </w:r>
            <w:r>
              <w:t>.mol</w:t>
            </w:r>
            <w:r w:rsidRPr="00985945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Temperature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023D67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f,T</m:t>
                    </m:r>
                  </m:sub>
                </m:sSub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Forward rate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023D67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Products to reactants ratio at equilibrium </w:t>
            </w:r>
          </w:p>
        </w:tc>
        <w:tc>
          <w:tcPr>
            <w:tcW w:w="1701" w:type="dxa"/>
          </w:tcPr>
          <w:p w:rsidR="00AF3236" w:rsidRPr="0004236B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7A6B2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6B26" w:rsidRDefault="007A6B26" w:rsidP="00911E3F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α</m:t>
                </m:r>
              </m:oMath>
            </m:oMathPara>
          </w:p>
        </w:tc>
        <w:tc>
          <w:tcPr>
            <w:tcW w:w="4820" w:type="dxa"/>
          </w:tcPr>
          <w:p w:rsidR="007A6B26" w:rsidRDefault="007A6B2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Activity coefficients of substance</w:t>
            </w:r>
          </w:p>
        </w:tc>
        <w:tc>
          <w:tcPr>
            <w:tcW w:w="1701" w:type="dxa"/>
          </w:tcPr>
          <w:p w:rsidR="007A6B26" w:rsidRDefault="007A6B2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7A6B2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7A6B26" w:rsidRDefault="007A6B26" w:rsidP="00911E3F">
            <w:pPr>
              <w:keepNext/>
              <w:jc w:val="both"/>
              <w:rPr>
                <w:rFonts w:ascii="Calibri" w:eastAsia="Times New Roman" w:hAnsi="Calibri" w:cs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ri,pj</m:t>
                </m:r>
              </m:oMath>
            </m:oMathPara>
          </w:p>
        </w:tc>
        <w:tc>
          <w:tcPr>
            <w:tcW w:w="4820" w:type="dxa"/>
          </w:tcPr>
          <w:p w:rsidR="007A6B26" w:rsidRDefault="007A6B2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Stoichiometry of i-th reactant, j-th product</w:t>
            </w:r>
          </w:p>
        </w:tc>
        <w:tc>
          <w:tcPr>
            <w:tcW w:w="1701" w:type="dxa"/>
          </w:tcPr>
          <w:p w:rsidR="007A6B26" w:rsidRDefault="007A6B2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pA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Partial pressure of substance A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Charge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Electrical charge of particle 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C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Pr="00657906" w:rsidRDefault="00023D67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Permeability of membrane for substance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7747FF">
              <w:rPr>
                <w:vertAlign w:val="superscript"/>
              </w:rPr>
              <w:t>3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023D67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fraction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s</m:t>
                    </m:r>
                  </m:sub>
                </m:sSub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Ration of specific form S in more general form G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clearance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Clearance of substance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</w:rPr>
            </w:pPr>
            <w:r>
              <w:t>m</w:t>
            </w:r>
            <w:r w:rsidRPr="007747FF">
              <w:rPr>
                <w:vertAlign w:val="superscript"/>
              </w:rPr>
              <w:t>3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volume or volumetric flow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7747FF">
              <w:rPr>
                <w:vertAlign w:val="superscript"/>
              </w:rPr>
              <w:t>3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023D67" w:rsidP="00911E3F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osmolarity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Osmolarity of solution for membrane m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mol.m</w:t>
            </w:r>
            <w:r w:rsidRPr="00A76673">
              <w:rPr>
                <w:vertAlign w:val="superscript"/>
              </w:rPr>
              <w:noBreakHyphen/>
            </w:r>
            <w:r>
              <w:rPr>
                <w:vertAlign w:val="superscript"/>
              </w:rPr>
              <w:t>3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pressure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pressure = hydraulic + osmotic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Hydraulic pressure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Perm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Osmotic permeability of membrane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1407FD">
              <w:rPr>
                <w:vertAlign w:val="superscript"/>
              </w:rPr>
              <w:t>3</w:t>
            </w:r>
            <w:r>
              <w:t>.Pa</w:t>
            </w:r>
            <w:r w:rsidRPr="00A76673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Relative heat energy/relative enthalpy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mass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Mass of compartment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massFlow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mass/mass flow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kg.s</w:t>
            </w:r>
            <w:r w:rsidRPr="00D21371">
              <w:rPr>
                <w:vertAlign w:val="superscript"/>
              </w:rPr>
              <w:t>-1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SpecificHeat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Specific heat of the mass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J.kg</w:t>
            </w:r>
            <w:r w:rsidRPr="00D21371">
              <w:rPr>
                <w:vertAlign w:val="superscript"/>
              </w:rPr>
              <w:noBreakHyphen/>
              <w:t>1</w:t>
            </w:r>
            <w:r>
              <w:t>.K</w:t>
            </w:r>
            <w:r w:rsidRPr="00D21371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Cond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Heat conductance of heat convection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J.K</w:t>
            </w:r>
            <w:r w:rsidRPr="00D21371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Compliance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compliance of space with elastic walls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810484">
              <w:rPr>
                <w:vertAlign w:val="superscript"/>
              </w:rPr>
              <w:t>3</w:t>
            </w:r>
            <w:r>
              <w:t>.Pa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gravity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Gravitational acceleration 9.8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m.s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density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Density of the mass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kg.m</w:t>
            </w:r>
            <w:r w:rsidRPr="00810484">
              <w:rPr>
                <w:vertAlign w:val="superscript"/>
              </w:rPr>
              <w:noBreakHyphen/>
              <w:t>3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height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Vertical height between two points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conductance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1407FD">
              <w:rPr>
                <w:vertAlign w:val="superscript"/>
              </w:rPr>
              <w:t>3</w:t>
            </w:r>
            <w:r>
              <w:t>.Pa</w:t>
            </w:r>
            <w:r w:rsidRPr="00A76673">
              <w:rPr>
                <w:vertAlign w:val="superscript"/>
              </w:rPr>
              <w:noBreakHyphen/>
              <w:t>1</w:t>
            </w:r>
            <w:r>
              <w:t>.s</w:t>
            </w:r>
            <w:r w:rsidRPr="00A76673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pumpE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Pumping effect 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Inertance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Hydraulic inertance of hydraulic inertia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Pa.s</w:t>
            </w:r>
            <w:r>
              <w:rPr>
                <w:vertAlign w:val="superscript"/>
              </w:rPr>
              <w:t>2</w:t>
            </w:r>
            <w:r>
              <w:t>.m</w:t>
            </w:r>
            <w:r>
              <w:rPr>
                <w:vertAlign w:val="superscript"/>
              </w:rPr>
              <w:noBreakHyphen/>
              <w:t>3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population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of population=number of members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AF3236" w:rsidTr="007A6B26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popChange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Change of population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  <w:tr w:rsidR="00AF3236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:rsidR="00AF3236" w:rsidRDefault="00AF3236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changePerM</m:t>
                </m:r>
              </m:oMath>
            </m:oMathPara>
          </w:p>
        </w:tc>
        <w:tc>
          <w:tcPr>
            <w:tcW w:w="4820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Change of population per one member</w:t>
            </w:r>
          </w:p>
        </w:tc>
        <w:tc>
          <w:tcPr>
            <w:tcW w:w="1701" w:type="dxa"/>
          </w:tcPr>
          <w:p w:rsidR="00AF3236" w:rsidRDefault="00AF323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  <w:r w:rsidRPr="00810484">
              <w:rPr>
                <w:vertAlign w:val="superscript"/>
              </w:rPr>
              <w:noBreakHyphen/>
              <w:t>1</w:t>
            </w:r>
          </w:p>
        </w:tc>
      </w:tr>
    </w:tbl>
    <w:p w:rsidR="00207577" w:rsidRDefault="00207577" w:rsidP="00911E3F">
      <w:pPr>
        <w:jc w:val="both"/>
      </w:pPr>
    </w:p>
    <w:p w:rsidR="007A6B26" w:rsidRDefault="007A6B26" w:rsidP="00911E3F">
      <w:pPr>
        <w:jc w:val="both"/>
      </w:pPr>
    </w:p>
    <w:p w:rsidR="007A6B26" w:rsidRDefault="007A6B26" w:rsidP="00911E3F">
      <w:pPr>
        <w:jc w:val="both"/>
      </w:pPr>
    </w:p>
    <w:p w:rsidR="007A6B26" w:rsidRDefault="007A6B26" w:rsidP="00911E3F">
      <w:pPr>
        <w:jc w:val="both"/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6091"/>
        <w:gridCol w:w="2074"/>
      </w:tblGrid>
      <w:tr w:rsidR="00207577" w:rsidTr="00944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207577" w:rsidRPr="00CF0A49" w:rsidRDefault="00207577" w:rsidP="00911E3F">
            <w:pPr>
              <w:jc w:val="both"/>
              <w:rPr>
                <w:color w:val="auto"/>
              </w:rPr>
            </w:pPr>
            <w:r>
              <w:br w:type="page"/>
            </w:r>
            <w:r w:rsidRPr="00CF0A49">
              <w:rPr>
                <w:rFonts w:ascii="Times New Roman" w:hAnsi="Times New Roman"/>
                <w:sz w:val="28"/>
                <w:szCs w:val="28"/>
              </w:rPr>
              <w:t>Chemical equations</w:t>
            </w:r>
          </w:p>
        </w:tc>
      </w:tr>
      <w:tr w:rsidR="001F4EA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Default="00023D67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molarFlow </m:t>
                    </m:r>
                  </m:e>
                </m:nary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CB288B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Cs w:val="24"/>
              </w:rPr>
            </w:pPr>
            <w:r>
              <w:rPr>
                <w:rFonts w:eastAsia="Times New Roman" w:cs="Times New Roman"/>
                <w:szCs w:val="24"/>
              </w:rPr>
              <w:t>Amount of substance</w:t>
            </w:r>
          </w:p>
        </w:tc>
      </w:tr>
      <w:tr w:rsidR="001F4EA9" w:rsidTr="007A6B2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Default="001F4EA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[A]=</m:t>
                </m:r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/V</m:t>
                </m:r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1F4EA9">
              <w:rPr>
                <w:rFonts w:ascii="Calibri" w:eastAsia="Times New Roman" w:hAnsi="Calibri" w:cs="Times New Roman"/>
              </w:rPr>
              <w:t>Molar concentration</w:t>
            </w:r>
          </w:p>
        </w:tc>
      </w:tr>
      <w:tr w:rsidR="001F4EA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Pr="00657906" w:rsidRDefault="001F4EA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heatFlow=-dH∙molarFlow</m:t>
                </m:r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4EA9">
              <w:rPr>
                <w:rFonts w:eastAsia="Times New Roman" w:cs="Times New Roman"/>
              </w:rPr>
              <w:t>Heat flow as enthalpy</w:t>
            </w:r>
          </w:p>
        </w:tc>
      </w:tr>
      <w:tr w:rsidR="001F4EA9" w:rsidTr="007A6B2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Default="00023D67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exp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dH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R</m:t>
                                </m:r>
                              </m:den>
                            </m:f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T</m:t>
                                </m:r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den>
                            </m:f>
                          </m:e>
                        </m:d>
                      </m:e>
                    </m:d>
                  </m:e>
                </m:func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1F4EA9">
              <w:rPr>
                <w:rFonts w:ascii="Calibri" w:eastAsia="Times New Roman" w:hAnsi="Calibri" w:cs="Times New Roman"/>
              </w:rPr>
              <w:t>Van’t Hoff’s equation</w:t>
            </w:r>
          </w:p>
        </w:tc>
      </w:tr>
      <w:tr w:rsidR="001F4EA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Default="00023D67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molarFlow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[R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]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ri</m:t>
                            </m:r>
                          </m:sup>
                        </m:sSup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α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[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]</m:t>
                            </m:r>
                          </m:e>
                          <m:sup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pj</m:t>
                            </m:r>
                          </m:sup>
                        </m:sSup>
                      </m:e>
                    </m:d>
                  </m:e>
                </m:nary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1F4EA9">
              <w:rPr>
                <w:rFonts w:ascii="Calibri" w:eastAsia="Times New Roman" w:hAnsi="Calibri" w:cs="Times New Roman"/>
              </w:rPr>
              <w:t>Chemical reaction</w:t>
            </w:r>
          </w:p>
        </w:tc>
      </w:tr>
      <w:tr w:rsidR="001F4EA9" w:rsidTr="007A6B2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Default="001F4EA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Gas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]=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R∙T</m:t>
                    </m:r>
                  </m:den>
                </m:f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1F4EA9">
              <w:rPr>
                <w:rFonts w:ascii="Calibri" w:eastAsia="Times New Roman" w:hAnsi="Calibri" w:cs="Times New Roman"/>
              </w:rPr>
              <w:t>Ideal gas equation</w:t>
            </w:r>
          </w:p>
        </w:tc>
      </w:tr>
      <w:tr w:rsidR="001F4EA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Default="00023D67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molarFlow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V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∙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Gas</m:t>
                        </m:r>
                      </m:sub>
                    </m:sSub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</m:t>
                        </m:r>
                      </m:sub>
                    </m:sSub>
                  </m:num>
                  <m:den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K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sub>
                    </m:sSub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∙[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Liquid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]</m:t>
                </m:r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4EA9">
              <w:rPr>
                <w:rFonts w:eastAsia="Times New Roman" w:cs="Times New Roman"/>
              </w:rPr>
              <w:t>Henry</w:t>
            </w:r>
            <w:r w:rsidR="00A05AC3">
              <w:rPr>
                <w:rFonts w:eastAsia="Times New Roman" w:cs="Times New Roman"/>
              </w:rPr>
              <w:t>’s</w:t>
            </w:r>
            <w:r w:rsidRPr="001F4EA9">
              <w:rPr>
                <w:rFonts w:eastAsia="Times New Roman" w:cs="Times New Roman"/>
              </w:rPr>
              <w:t xml:space="preserve"> law</w:t>
            </w:r>
          </w:p>
        </w:tc>
      </w:tr>
      <w:tr w:rsidR="001F4EA9" w:rsidTr="007A6B2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Default="00023D67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Charge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molarFlow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</w:rPr>
            </w:pPr>
            <w:r w:rsidRPr="001F4EA9">
              <w:rPr>
                <w:rFonts w:eastAsia="Times New Roman" w:cs="Times New Roman"/>
              </w:rPr>
              <w:t>Electroneutrality</w:t>
            </w:r>
          </w:p>
        </w:tc>
      </w:tr>
      <w:tr w:rsidR="001F4EA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Pr="00657906" w:rsidRDefault="00023D67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molarFlow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In,i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K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Out,i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neutral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1+a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cation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1-a</m:t>
                                </m:r>
                              </m:e>
                            </m:d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∙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Times New Roman" w:hAnsi="Cambria Math" w:cs="Times New Roman"/>
                                    <w:i/>
                                    <w:szCs w:val="24"/>
                                  </w:rPr>
                                </m:ctrlPr>
                              </m:sSubPr>
                              <m:e>
                                <m:d>
                                  <m:dPr>
                                    <m:begChr m:val="["/>
                                    <m:endChr m:val="]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A</m:t>
                                        </m:r>
                                      </m:e>
                                      <m:sub>
                                        <m:r>
                                          <m:rPr>
                                            <m:sty m:val="bi"/>
                                          </m:rPr>
                                          <w:rPr>
                                            <w:rFonts w:ascii="Cambria Math" w:hAnsi="Cambria Math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d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A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 anion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1F4EA9">
              <w:rPr>
                <w:rFonts w:ascii="Calibri" w:eastAsia="Times New Roman" w:hAnsi="Calibri" w:cs="Times New Roman"/>
              </w:rPr>
              <w:t>Gibbs-Donnan equilibrium</w:t>
            </w:r>
          </w:p>
        </w:tc>
      </w:tr>
      <w:tr w:rsidR="001F4EA9" w:rsidTr="007A6B2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Default="001F4EA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[A]=[G]∙</m:t>
                </m:r>
                <m:nary>
                  <m:naryPr>
                    <m:chr m:val="∏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fraction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s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1F4EA9">
              <w:rPr>
                <w:rFonts w:ascii="Calibri" w:eastAsia="Times New Roman" w:hAnsi="Calibri" w:cs="Times New Roman"/>
              </w:rPr>
              <w:t>Chemical speciation</w:t>
            </w:r>
          </w:p>
        </w:tc>
      </w:tr>
      <w:tr w:rsidR="001F4EA9" w:rsidTr="007A6B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1F4EA9" w:rsidRDefault="001F4EA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molarFlow=clearance∙[A]</m:t>
                </m:r>
              </m:oMath>
            </m:oMathPara>
          </w:p>
        </w:tc>
        <w:tc>
          <w:tcPr>
            <w:tcW w:w="2074" w:type="dxa"/>
            <w:vAlign w:val="center"/>
          </w:tcPr>
          <w:p w:rsidR="001F4EA9" w:rsidRPr="001F4EA9" w:rsidRDefault="001F4EA9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1F4EA9">
              <w:rPr>
                <w:rFonts w:ascii="Calibri" w:eastAsia="Times New Roman" w:hAnsi="Calibri" w:cs="Times New Roman"/>
              </w:rPr>
              <w:t>Physiological clearance</w:t>
            </w:r>
          </w:p>
        </w:tc>
      </w:tr>
      <w:tr w:rsidR="006B5C4B" w:rsidTr="007A6B2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vAlign w:val="center"/>
          </w:tcPr>
          <w:p w:rsidR="006B5C4B" w:rsidRDefault="00023D67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molarFlow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074" w:type="dxa"/>
            <w:vAlign w:val="center"/>
          </w:tcPr>
          <w:p w:rsidR="006B5C4B" w:rsidRPr="001F4EA9" w:rsidRDefault="006B5C4B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Kirchhoff’s junction rule for molar flows</w:t>
            </w:r>
          </w:p>
        </w:tc>
      </w:tr>
    </w:tbl>
    <w:p w:rsidR="009444FD" w:rsidRDefault="009444FD" w:rsidP="00911E3F">
      <w:pPr>
        <w:jc w:val="both"/>
      </w:pPr>
      <w:r>
        <w:rPr>
          <w:b/>
          <w:bCs/>
        </w:rPr>
        <w:br w:type="page"/>
      </w: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524"/>
        <w:gridCol w:w="2641"/>
      </w:tblGrid>
      <w:tr w:rsidR="009444FD" w:rsidTr="009444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9444FD" w:rsidRPr="00CF0A49" w:rsidRDefault="009444FD" w:rsidP="00911E3F">
            <w:pPr>
              <w:jc w:val="both"/>
              <w:rPr>
                <w:color w:val="auto"/>
              </w:rPr>
            </w:pPr>
            <w:r w:rsidRPr="00CF0A49">
              <w:rPr>
                <w:rFonts w:ascii="Times New Roman" w:hAnsi="Times New Roman"/>
                <w:sz w:val="28"/>
                <w:szCs w:val="28"/>
              </w:rPr>
              <w:lastRenderedPageBreak/>
              <w:t>Osmotic equations</w:t>
            </w:r>
          </w:p>
        </w:tc>
      </w:tr>
      <w:tr w:rsidR="009444FD" w:rsidTr="0094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Default="009444FD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limLoc m:val="undOvr"/>
                            <m:subHide m:val="1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/>
                          <m:sup/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m</m:t>
                                </m:r>
                              </m:sub>
                            </m:sSub>
                          </m:e>
                        </m:nary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</m:nary>
              </m:oMath>
            </m:oMathPara>
          </w:p>
        </w:tc>
        <w:tc>
          <w:tcPr>
            <w:tcW w:w="2641" w:type="dxa"/>
            <w:vAlign w:val="center"/>
          </w:tcPr>
          <w:p w:rsidR="009444FD" w:rsidRPr="001F4EA9" w:rsidRDefault="009444FD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Volume accumulation</w:t>
            </w:r>
          </w:p>
        </w:tc>
      </w:tr>
      <w:tr w:rsidR="009444FD" w:rsidTr="009444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Default="00023D67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osmolarity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impermeables,m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/V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1F4EA9" w:rsidRDefault="009444FD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Osmolarity</w:t>
            </w:r>
          </w:p>
        </w:tc>
      </w:tr>
      <w:tr w:rsidR="009444FD" w:rsidTr="0094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Default="009444FD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q=Perm∙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pressure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pressure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641" w:type="dxa"/>
            <w:vAlign w:val="center"/>
          </w:tcPr>
          <w:p w:rsidR="009444FD" w:rsidRPr="001F4EA9" w:rsidRDefault="009444FD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Osmotic membrane permeability</w:t>
            </w:r>
          </w:p>
        </w:tc>
      </w:tr>
      <w:tr w:rsidR="009444FD" w:rsidTr="009444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Default="009444FD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pressure=p-osmolarity∙R∙T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1F4EA9" w:rsidRDefault="009444FD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Pressure on membrane</w:t>
            </w:r>
          </w:p>
        </w:tc>
      </w:tr>
      <w:tr w:rsidR="009444FD" w:rsidTr="0094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023D67" w:rsidP="00911E3F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pressure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outflowing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pressure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filtrate</m:t>
                    </m:r>
                  </m:sub>
                </m:sSub>
              </m:oMath>
            </m:oMathPara>
          </w:p>
        </w:tc>
        <w:tc>
          <w:tcPr>
            <w:tcW w:w="2641" w:type="dxa"/>
            <w:vAlign w:val="center"/>
          </w:tcPr>
          <w:p w:rsidR="009444FD" w:rsidRDefault="009444FD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Ideal filtration</w:t>
            </w:r>
          </w:p>
          <w:p w:rsidR="009444FD" w:rsidRPr="001F4EA9" w:rsidRDefault="009444FD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eastAsia="Times New Roman" w:hAnsi="Calibri" w:cs="Times New Roman"/>
              </w:rPr>
              <w:t>(microcirculation)</w:t>
            </w:r>
          </w:p>
        </w:tc>
      </w:tr>
      <w:tr w:rsidR="009444FD" w:rsidTr="009444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9444FD" w:rsidRPr="00CF0A49" w:rsidRDefault="00023D67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d>
                      <m:dPr>
                        <m:ctrlPr>
                          <w:rPr>
                            <w:rFonts w:ascii="Cambria Math" w:hAnsi="Cambria Math"/>
                            <w:bCs w:val="0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q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osmolarity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</m:e>
                    </m:d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9444FD" w:rsidRPr="001F4EA9" w:rsidRDefault="009444FD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Kirchhoff’s junction rule for impermeable solutes</w:t>
            </w:r>
          </w:p>
        </w:tc>
      </w:tr>
      <w:tr w:rsidR="00F54B49" w:rsidTr="0094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4" w:type="dxa"/>
            <w:vAlign w:val="center"/>
          </w:tcPr>
          <w:p w:rsidR="00F54B49" w:rsidRPr="00CF0A49" w:rsidRDefault="00023D67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641" w:type="dxa"/>
            <w:vAlign w:val="center"/>
          </w:tcPr>
          <w:p w:rsidR="00F54B49" w:rsidRPr="001F4EA9" w:rsidRDefault="00F54B49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Kirchhoff’s junction rule for volumetric flows</w:t>
            </w:r>
          </w:p>
        </w:tc>
      </w:tr>
    </w:tbl>
    <w:p w:rsidR="00F54B49" w:rsidRDefault="00F54B49" w:rsidP="00911E3F">
      <w:pPr>
        <w:jc w:val="both"/>
        <w:rPr>
          <w:b/>
          <w:bCs/>
        </w:rPr>
      </w:pPr>
    </w:p>
    <w:p w:rsidR="00F54B49" w:rsidRPr="00CF0A49" w:rsidRDefault="00F54B49" w:rsidP="00911E3F">
      <w:pPr>
        <w:jc w:val="both"/>
        <w:rPr>
          <w:b/>
        </w:rPr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812"/>
        <w:gridCol w:w="2353"/>
      </w:tblGrid>
      <w:tr w:rsidR="00F54B49" w:rsidRPr="00CF0A49" w:rsidTr="00F5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F54B49" w:rsidRPr="00CF0A49" w:rsidRDefault="00F54B49" w:rsidP="00911E3F">
            <w:pPr>
              <w:jc w:val="both"/>
              <w:rPr>
                <w:color w:val="auto"/>
              </w:rPr>
            </w:pPr>
            <w:r w:rsidRPr="00CF0A49">
              <w:rPr>
                <w:rFonts w:ascii="Times New Roman" w:hAnsi="Times New Roman"/>
                <w:sz w:val="28"/>
                <w:szCs w:val="28"/>
              </w:rPr>
              <w:t>Thermal equations</w:t>
            </w:r>
          </w:p>
        </w:tc>
      </w:tr>
      <w:tr w:rsidR="009444FD" w:rsidTr="0094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heatFlow </m:t>
                    </m:r>
                  </m:e>
                </m:nary>
              </m:oMath>
            </m:oMathPara>
          </w:p>
        </w:tc>
        <w:tc>
          <w:tcPr>
            <w:tcW w:w="2353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Heat accumulation</w:t>
            </w:r>
          </w:p>
        </w:tc>
      </w:tr>
      <w:tr w:rsidR="009444FD" w:rsidTr="009444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T=310.15+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h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mass∙SpecificHeat</m:t>
                    </m:r>
                  </m:den>
                </m:f>
              </m:oMath>
            </m:oMathPara>
          </w:p>
        </w:tc>
        <w:tc>
          <w:tcPr>
            <w:tcW w:w="2353" w:type="dxa"/>
            <w:vAlign w:val="center"/>
          </w:tcPr>
          <w:p w:rsidR="009444FD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Temperature</w:t>
            </w:r>
          </w:p>
        </w:tc>
      </w:tr>
      <w:tr w:rsidR="009444FD" w:rsidTr="0094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heatFlow=Cond∙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353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Heat convection</w:t>
            </w:r>
          </w:p>
        </w:tc>
      </w:tr>
      <w:tr w:rsidR="009444FD" w:rsidTr="009444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vAlign w:val="center"/>
          </w:tcPr>
          <w:p w:rsidR="00D10499" w:rsidRPr="00D10499" w:rsidRDefault="00CF0A49" w:rsidP="00D10499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heatFlow=massFlow∙</m:t>
                </m:r>
              </m:oMath>
            </m:oMathPara>
          </w:p>
          <w:p w:rsidR="009444FD" w:rsidRPr="00CF0A49" w:rsidRDefault="00023D67" w:rsidP="00D10499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T∙SpecificHeat+ChangeOfStateHeat</m:t>
                    </m:r>
                  </m:e>
                </m:d>
              </m:oMath>
            </m:oMathPara>
          </w:p>
        </w:tc>
        <w:tc>
          <w:tcPr>
            <w:tcW w:w="2353" w:type="dxa"/>
            <w:vAlign w:val="center"/>
          </w:tcPr>
          <w:p w:rsidR="009444FD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Change of heat with change of mass</w:t>
            </w:r>
          </w:p>
        </w:tc>
      </w:tr>
      <w:tr w:rsidR="009444FD" w:rsidTr="009444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vAlign w:val="center"/>
          </w:tcPr>
          <w:p w:rsidR="009444FD" w:rsidRPr="00CF0A49" w:rsidRDefault="00023D67" w:rsidP="00911E3F">
            <w:pPr>
              <w:keepNext/>
              <w:jc w:val="both"/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outflowing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environment</m:t>
                    </m:r>
                  </m:sub>
                </m:sSub>
              </m:oMath>
            </m:oMathPara>
          </w:p>
        </w:tc>
        <w:tc>
          <w:tcPr>
            <w:tcW w:w="2353" w:type="dxa"/>
            <w:vAlign w:val="center"/>
          </w:tcPr>
          <w:p w:rsidR="009444FD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>
              <w:rPr>
                <w:rFonts w:ascii="Calibri" w:eastAsia="Times New Roman" w:hAnsi="Calibri" w:cs="Times New Roman"/>
              </w:rPr>
              <w:t>Ideal radiator (microcirculation)</w:t>
            </w:r>
          </w:p>
        </w:tc>
      </w:tr>
      <w:tr w:rsidR="009444FD" w:rsidTr="009444FD">
        <w:trPr>
          <w:trHeight w:val="73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812" w:type="dxa"/>
            <w:vAlign w:val="center"/>
          </w:tcPr>
          <w:p w:rsidR="009444FD" w:rsidRPr="00CF0A49" w:rsidRDefault="00023D67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heatFlow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353" w:type="dxa"/>
            <w:vAlign w:val="center"/>
          </w:tcPr>
          <w:p w:rsidR="009444FD" w:rsidRPr="001F4EA9" w:rsidRDefault="009444FD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Kirchhoff’s junction rule for heat flows</w:t>
            </w:r>
          </w:p>
        </w:tc>
      </w:tr>
    </w:tbl>
    <w:p w:rsidR="00F54B49" w:rsidRDefault="00F54B49" w:rsidP="00911E3F">
      <w:pPr>
        <w:jc w:val="both"/>
      </w:pPr>
      <w:r>
        <w:rPr>
          <w:b/>
          <w:bCs/>
        </w:rPr>
        <w:br w:type="page"/>
      </w: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665"/>
        <w:gridCol w:w="2500"/>
      </w:tblGrid>
      <w:tr w:rsidR="009444FD" w:rsidTr="002075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9444FD" w:rsidRPr="00CF0A49" w:rsidRDefault="009444FD" w:rsidP="00911E3F">
            <w:pPr>
              <w:jc w:val="both"/>
            </w:pPr>
            <w:r w:rsidRPr="00CF0A49">
              <w:rPr>
                <w:rFonts w:ascii="Calibri" w:eastAsia="Times New Roman" w:hAnsi="Calibri" w:cs="Times New Roman"/>
                <w:sz w:val="28"/>
                <w:szCs w:val="28"/>
              </w:rPr>
              <w:lastRenderedPageBreak/>
              <w:t>Hydraulic equations</w:t>
            </w:r>
          </w:p>
        </w:tc>
      </w:tr>
      <w:tr w:rsidR="009444FD" w:rsidRPr="00CF0A49" w:rsidTr="00CB2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V=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q</m:t>
                    </m:r>
                  </m:e>
                </m:nary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CF0A49">
              <w:rPr>
                <w:rFonts w:ascii="Times New Roman" w:eastAsia="Calibri" w:hAnsi="Times New Roman" w:cs="Times New Roman"/>
              </w:rPr>
              <w:t>Volume accumulation</w:t>
            </w:r>
          </w:p>
        </w:tc>
      </w:tr>
      <w:tr w:rsidR="009444FD" w:rsidRPr="00CF0A49" w:rsidTr="00CB288B">
        <w:trPr>
          <w:trHeight w:val="22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0</m:t>
                                </m:r>
                              </m:sub>
                            </m:sSub>
                          </m:num>
                          <m:den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Compliance</m:t>
                            </m:r>
                          </m:den>
                        </m:f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Ext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                      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≤V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Ext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 xml:space="preserve">,                                            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Collaps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≤V≤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</w:rPr>
                          <m:t>A∙</m:t>
                        </m:r>
                        <m:func>
                          <m:funcPr>
                            <m:ctrlPr>
                              <w:rPr>
                                <w:rFonts w:ascii="Cambria Math" w:hAnsi="Cambria Math"/>
                                <w:color w:val="808080" w:themeColor="background1" w:themeShade="80"/>
                              </w:rPr>
                            </m:ctrlPr>
                          </m:funcPr>
                          <m:fNam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808080" w:themeColor="background1" w:themeShade="80"/>
                              </w:rPr>
                              <m:t>ln</m:t>
                            </m:r>
                          </m:fName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808080" w:themeColor="background1" w:themeShade="80"/>
                                  </w:rPr>
                                </m:ctrlPr>
                              </m:fPr>
                              <m:num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</w:rPr>
                                  <m:t>V-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808080" w:themeColor="background1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</w:rPr>
                                      <m:t>0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808080" w:themeColor="background1" w:themeShade="80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808080" w:themeColor="background1" w:themeShade="80"/>
                                      </w:rPr>
                                      <m:t>Collaps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808080" w:themeColor="background1" w:themeShade="80"/>
                              </w:rPr>
                              <m:t>+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808080" w:themeColor="background1" w:themeShade="80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808080" w:themeColor="background1" w:themeShade="80"/>
                                  </w:rPr>
                                  <m:t>Ext</m:t>
                                </m:r>
                              </m:sub>
                            </m:sSub>
                          </m:e>
                        </m:func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color w:val="808080" w:themeColor="background1" w:themeShade="80"/>
                          </w:rPr>
                          <m:t>,                      V≤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808080" w:themeColor="background1" w:themeShade="80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808080" w:themeColor="background1" w:themeShade="80"/>
                              </w:rPr>
                              <m:t>V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808080" w:themeColor="background1" w:themeShade="80"/>
                              </w:rPr>
                              <m:t>Collaps</m:t>
                            </m:r>
                          </m:sub>
                        </m:sSub>
                      </m:e>
                    </m:eqArr>
                  </m:e>
                </m:d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Pressure in container with elastic walls</w:t>
            </w:r>
          </w:p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(blood/lymph vessels)</w:t>
            </w:r>
          </w:p>
        </w:tc>
      </w:tr>
      <w:tr w:rsidR="009444FD" w:rsidRPr="00CF0A49" w:rsidTr="00CB2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q=G∙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out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F0A49">
              <w:rPr>
                <w:rFonts w:ascii="Calibri" w:eastAsia="Times New Roman" w:hAnsi="Calibri" w:cs="Times New Roman"/>
              </w:rPr>
              <w:t>Hydraulic conductance/resistance</w:t>
            </w:r>
          </w:p>
        </w:tc>
      </w:tr>
      <w:tr w:rsidR="009444FD" w:rsidRPr="00CF0A49" w:rsidTr="00CB288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023D67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down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up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+gravity∙density∙height</m:t>
                </m:r>
                <m:r>
                  <m:rPr>
                    <m:sty m:val="bi"/>
                  </m:rPr>
                  <w:rPr>
                    <w:rFonts w:ascii="Cambria Math" w:hAnsi="Cambria Math"/>
                    <w:color w:val="A6A6A6" w:themeColor="background1" w:themeShade="A6"/>
                  </w:rPr>
                  <m:t>∙pumpE</m:t>
                </m:r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Pascal’s law</w:t>
            </w:r>
          </w:p>
        </w:tc>
      </w:tr>
      <w:tr w:rsidR="009444FD" w:rsidRPr="00CF0A49" w:rsidTr="00CB2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CF0A49" w:rsidP="00911E3F">
            <w:pPr>
              <w:keepNext/>
              <w:jc w:val="both"/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off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                                closed</m:t>
                        </m:r>
                      </m: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∙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in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out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A6A6A6" w:themeColor="background1" w:themeShade="A6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(1-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A6A6A6" w:themeColor="background1" w:themeShade="A6"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off</m:t>
                                    </m:r>
                                  </m:sub>
                                </m:sSub>
                              </m:num>
                              <m:den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color w:val="A6A6A6" w:themeColor="background1" w:themeShade="A6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G</m:t>
                                    </m:r>
                                  </m:e>
                                  <m:sub>
                                    <m:r>
                                      <m:rPr>
                                        <m:sty m:val="bi"/>
                                      </m:rPr>
                                      <w:rPr>
                                        <w:rFonts w:ascii="Cambria Math" w:hAnsi="Cambria Math"/>
                                        <w:color w:val="A6A6A6" w:themeColor="background1" w:themeShade="A6"/>
                                      </w:rPr>
                                      <m:t>on</m:t>
                                    </m:r>
                                  </m:sub>
                                </m:sSub>
                              </m:den>
                            </m:f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color w:val="A6A6A6" w:themeColor="background1" w:themeShade="A6"/>
                              </w:rPr>
                              <m:t>)</m:t>
                            </m:r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,  open</m:t>
                        </m:r>
                      </m:e>
                    </m:eqArr>
                  </m:e>
                </m:d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Idealized hydraulic valve</w:t>
            </w:r>
          </w:p>
        </w:tc>
      </w:tr>
      <w:tr w:rsidR="009444FD" w:rsidRPr="00CF0A49" w:rsidTr="00CB288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q=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in</m:t>
                            </m:r>
                          </m:sub>
                        </m:s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out</m:t>
                            </m:r>
                          </m:sub>
                        </m:sSub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Inertance</m:t>
                        </m:r>
                      </m:den>
                    </m:f>
                  </m:e>
                </m:nary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Times New Roman" w:eastAsia="Times New Roman" w:hAnsi="Times New Roman" w:cs="Times New Roman"/>
              </w:rPr>
              <w:t>Hydraulic inertia</w:t>
            </w:r>
          </w:p>
        </w:tc>
      </w:tr>
      <w:tr w:rsidR="009444FD" w:rsidRPr="00CF0A49" w:rsidTr="00CB2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023D67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q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49">
              <w:t>Kirchhoff’s junction rule for volumetric flows</w:t>
            </w:r>
          </w:p>
        </w:tc>
      </w:tr>
    </w:tbl>
    <w:p w:rsidR="00F54B49" w:rsidRPr="00CF0A49" w:rsidRDefault="00F54B49" w:rsidP="00911E3F">
      <w:pPr>
        <w:jc w:val="both"/>
        <w:rPr>
          <w:bCs/>
        </w:rPr>
      </w:pPr>
    </w:p>
    <w:p w:rsidR="00F54B49" w:rsidRPr="00CF0A49" w:rsidRDefault="00F54B49" w:rsidP="00911E3F">
      <w:pPr>
        <w:jc w:val="both"/>
      </w:pPr>
    </w:p>
    <w:tbl>
      <w:tblPr>
        <w:tblStyle w:val="Tabulkaseznamu3zvraznn3"/>
        <w:tblW w:w="0" w:type="auto"/>
        <w:tblLook w:val="04A0" w:firstRow="1" w:lastRow="0" w:firstColumn="1" w:lastColumn="0" w:noHBand="0" w:noVBand="1"/>
      </w:tblPr>
      <w:tblGrid>
        <w:gridCol w:w="5665"/>
        <w:gridCol w:w="2500"/>
      </w:tblGrid>
      <w:tr w:rsidR="009444FD" w:rsidRPr="00CF0A49" w:rsidTr="00F54B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165" w:type="dxa"/>
            <w:gridSpan w:val="2"/>
            <w:vAlign w:val="center"/>
          </w:tcPr>
          <w:p w:rsidR="009444FD" w:rsidRPr="00CF0A49" w:rsidRDefault="009444FD" w:rsidP="00911E3F">
            <w:pPr>
              <w:keepNext/>
              <w:jc w:val="both"/>
              <w:rPr>
                <w:rFonts w:ascii="Times New Roman" w:eastAsia="Times New Roman" w:hAnsi="Times New Roman" w:cs="Times New Roman"/>
              </w:rPr>
            </w:pPr>
            <w:r w:rsidRPr="00CF0A49">
              <w:rPr>
                <w:rFonts w:ascii="Calibri" w:eastAsia="Times New Roman" w:hAnsi="Calibri" w:cs="Times New Roman"/>
                <w:sz w:val="28"/>
                <w:szCs w:val="28"/>
              </w:rPr>
              <w:t>Population equations</w:t>
            </w:r>
          </w:p>
        </w:tc>
      </w:tr>
      <w:tr w:rsidR="009444FD" w:rsidRPr="00CF0A49" w:rsidTr="00CB2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polupation=</m:t>
                </m:r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popChange</m:t>
                    </m:r>
                  </m:e>
                </m:nary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Calibri" w:hAnsi="Times New Roman" w:cs="Times New Roman"/>
              </w:rPr>
            </w:pPr>
            <w:r w:rsidRPr="00CF0A49">
              <w:rPr>
                <w:rFonts w:ascii="Times New Roman" w:eastAsia="Calibri" w:hAnsi="Times New Roman" w:cs="Times New Roman"/>
              </w:rPr>
              <w:t>Size of population</w:t>
            </w:r>
          </w:p>
        </w:tc>
      </w:tr>
      <w:tr w:rsidR="009444FD" w:rsidRPr="00CF0A49" w:rsidTr="00CB288B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9444FD" w:rsidRPr="00CF0A49" w:rsidRDefault="00CF0A49" w:rsidP="00911E3F">
            <w:pPr>
              <w:keepNext/>
              <w:jc w:val="both"/>
              <w:rPr>
                <w:rFonts w:ascii="Times New Roman" w:hAnsi="Times New Roman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</w:rPr>
                  <m:t>popChange=changePerM*population</m:t>
                </m:r>
              </m:oMath>
            </m:oMathPara>
          </w:p>
        </w:tc>
        <w:tc>
          <w:tcPr>
            <w:tcW w:w="2500" w:type="dxa"/>
            <w:vAlign w:val="center"/>
          </w:tcPr>
          <w:p w:rsidR="009444FD" w:rsidRPr="00CF0A49" w:rsidRDefault="009444FD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</w:rPr>
            </w:pPr>
            <w:r w:rsidRPr="00CF0A49">
              <w:rPr>
                <w:rFonts w:ascii="Calibri" w:eastAsia="Times New Roman" w:hAnsi="Calibri" w:cs="Times New Roman"/>
              </w:rPr>
              <w:t>Change of population</w:t>
            </w:r>
          </w:p>
        </w:tc>
      </w:tr>
      <w:tr w:rsidR="00CB288B" w:rsidRPr="00CF0A49" w:rsidTr="00CB28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vAlign w:val="center"/>
          </w:tcPr>
          <w:p w:rsidR="00CB288B" w:rsidRPr="00CF0A49" w:rsidRDefault="00023D67" w:rsidP="00911E3F">
            <w:pPr>
              <w:keepNext/>
              <w:jc w:val="both"/>
            </w:pPr>
            <m:oMathPara>
              <m:oMath>
                <m:nary>
                  <m:naryPr>
                    <m:chr m:val="∑"/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popChange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nary>
                <m:r>
                  <m:rPr>
                    <m:sty m:val="bi"/>
                  </m:rPr>
                  <w:rPr>
                    <w:rFonts w:ascii="Cambria Math" w:hAnsi="Cambria Math"/>
                  </w:rPr>
                  <m:t>=0</m:t>
                </m:r>
              </m:oMath>
            </m:oMathPara>
          </w:p>
        </w:tc>
        <w:tc>
          <w:tcPr>
            <w:tcW w:w="2500" w:type="dxa"/>
            <w:vAlign w:val="center"/>
          </w:tcPr>
          <w:p w:rsidR="00CB288B" w:rsidRPr="00CF0A49" w:rsidRDefault="00CB288B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F0A49">
              <w:t>Kirchhoff’s junction rule for population flows</w:t>
            </w:r>
          </w:p>
        </w:tc>
      </w:tr>
    </w:tbl>
    <w:p w:rsidR="001C1D74" w:rsidRDefault="001C1D74" w:rsidP="00911E3F">
      <w:pPr>
        <w:jc w:val="both"/>
      </w:pPr>
    </w:p>
    <w:p w:rsidR="001C1D74" w:rsidRDefault="001C1D74" w:rsidP="00911E3F">
      <w:pPr>
        <w:jc w:val="both"/>
      </w:pPr>
      <w:r>
        <w:br w:type="page"/>
      </w:r>
    </w:p>
    <w:p w:rsidR="00012585" w:rsidRDefault="00012585" w:rsidP="00911E3F">
      <w:pPr>
        <w:pStyle w:val="Nadpis1"/>
        <w:numPr>
          <w:ilvl w:val="0"/>
          <w:numId w:val="0"/>
        </w:numPr>
        <w:ind w:left="432"/>
        <w:jc w:val="both"/>
      </w:pPr>
      <w:bookmarkStart w:id="4" w:name="_Toc411727869"/>
      <w:r>
        <w:lastRenderedPageBreak/>
        <w:t>Metric Prefixes</w:t>
      </w:r>
      <w:bookmarkEnd w:id="4"/>
    </w:p>
    <w:tbl>
      <w:tblPr>
        <w:tblStyle w:val="Tabulkaseznamu3zvraznn3"/>
        <w:tblW w:w="8395" w:type="dxa"/>
        <w:tblLayout w:type="fixed"/>
        <w:tblLook w:val="04A0" w:firstRow="1" w:lastRow="0" w:firstColumn="1" w:lastColumn="0" w:noHBand="0" w:noVBand="1"/>
      </w:tblPr>
      <w:tblGrid>
        <w:gridCol w:w="982"/>
        <w:gridCol w:w="1189"/>
        <w:gridCol w:w="1368"/>
        <w:gridCol w:w="3119"/>
        <w:gridCol w:w="1737"/>
      </w:tblGrid>
      <w:tr w:rsidR="008832FF" w:rsidRPr="00CF0A49" w:rsidTr="008832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82" w:type="dxa"/>
            <w:vAlign w:val="center"/>
          </w:tcPr>
          <w:p w:rsidR="008832FF" w:rsidRPr="00CF0A49" w:rsidRDefault="008832FF" w:rsidP="00911E3F">
            <w:pPr>
              <w:keepNext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symbol</w:t>
            </w:r>
          </w:p>
        </w:tc>
        <w:tc>
          <w:tcPr>
            <w:tcW w:w="1189" w:type="dxa"/>
            <w:vAlign w:val="center"/>
          </w:tcPr>
          <w:p w:rsidR="008832FF" w:rsidRPr="00CF0A49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Name</w:t>
            </w:r>
          </w:p>
        </w:tc>
        <w:tc>
          <w:tcPr>
            <w:tcW w:w="1368" w:type="dxa"/>
          </w:tcPr>
          <w:p w:rsidR="008832FF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Decimal logarithm</w:t>
            </w:r>
          </w:p>
        </w:tc>
        <w:tc>
          <w:tcPr>
            <w:tcW w:w="3119" w:type="dxa"/>
          </w:tcPr>
          <w:p w:rsidR="008832FF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Decimal value</w:t>
            </w:r>
          </w:p>
        </w:tc>
        <w:tc>
          <w:tcPr>
            <w:tcW w:w="1737" w:type="dxa"/>
          </w:tcPr>
          <w:p w:rsidR="008832FF" w:rsidRDefault="008832F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word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Y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yotta</w:t>
            </w:r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24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1 000 000 000 000 000 000 000 000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septillion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Z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zetta</w:t>
            </w:r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21</w:t>
            </w:r>
          </w:p>
        </w:tc>
        <w:tc>
          <w:tcPr>
            <w:tcW w:w="3119" w:type="dxa"/>
          </w:tcPr>
          <w:p w:rsid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1 000 000 000 000 000 000 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000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sextillion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E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exa</w:t>
            </w:r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18</w:t>
            </w:r>
          </w:p>
        </w:tc>
        <w:tc>
          <w:tcPr>
            <w:tcW w:w="3119" w:type="dxa"/>
          </w:tcPr>
          <w:p w:rsid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1 000 000 000 000 000 000 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quintillion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P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peta</w:t>
            </w:r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15</w:t>
            </w:r>
          </w:p>
        </w:tc>
        <w:tc>
          <w:tcPr>
            <w:tcW w:w="3119" w:type="dxa"/>
          </w:tcPr>
          <w:p w:rsid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 xml:space="preserve">1 000 000 000 000 000 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quadrillion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T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tera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12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1 000 000 000 000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trillion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G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giga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9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1 000 000 000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billion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M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mega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million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k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kilo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1 000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thousand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h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hecto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100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hundred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da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deca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ten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0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one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d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deci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-1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tenth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c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centi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-2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</w:t>
            </w: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0</w:t>
            </w: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hundredth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m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milli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-3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thousandth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µ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micro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-6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0.000 001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millionth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n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nano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-9</w:t>
            </w:r>
          </w:p>
        </w:tc>
        <w:tc>
          <w:tcPr>
            <w:tcW w:w="3119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0.000 000 </w:t>
            </w:r>
            <w:r>
              <w:rPr>
                <w:rFonts w:ascii="Calibri" w:eastAsia="Times New Roman" w:hAnsi="Calibri" w:cs="Times New Roman"/>
                <w:b/>
                <w:sz w:val="20"/>
                <w:szCs w:val="20"/>
              </w:rPr>
              <w:t>00</w:t>
            </w: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billionth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p</w:t>
            </w:r>
          </w:p>
        </w:tc>
        <w:tc>
          <w:tcPr>
            <w:tcW w:w="1189" w:type="dxa"/>
            <w:vAlign w:val="center"/>
          </w:tcPr>
          <w:p w:rsid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b/>
                <w:bCs/>
                <w:sz w:val="28"/>
                <w:szCs w:val="28"/>
              </w:rPr>
              <w:t>pico</w:t>
            </w:r>
          </w:p>
        </w:tc>
        <w:tc>
          <w:tcPr>
            <w:tcW w:w="1368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-12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/>
                <w:sz w:val="20"/>
                <w:szCs w:val="20"/>
              </w:rPr>
              <w:t>0.000 000 000 001</w:t>
            </w:r>
          </w:p>
        </w:tc>
        <w:tc>
          <w:tcPr>
            <w:tcW w:w="1737" w:type="dxa"/>
          </w:tcPr>
          <w:p w:rsidR="008832FF" w:rsidRPr="004D00A6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/>
                <w:sz w:val="28"/>
                <w:szCs w:val="28"/>
              </w:rPr>
            </w:pPr>
            <w:r w:rsidRPr="004D00A6">
              <w:rPr>
                <w:rFonts w:ascii="Calibri" w:eastAsia="Times New Roman" w:hAnsi="Calibri" w:cs="Times New Roman"/>
                <w:b/>
                <w:sz w:val="28"/>
                <w:szCs w:val="28"/>
              </w:rPr>
              <w:t>trillionth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f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femto</w:t>
            </w:r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-15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quadrillionth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a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atto</w:t>
            </w:r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-18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.000 000 000 000 000 001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quintillionth</w:t>
            </w:r>
          </w:p>
        </w:tc>
      </w:tr>
      <w:tr w:rsidR="008832FF" w:rsidRPr="00CF0A49" w:rsidTr="008832FF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z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zepto</w:t>
            </w:r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-21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.000 000 000 000 000 000 001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sextillionth</w:t>
            </w:r>
          </w:p>
        </w:tc>
      </w:tr>
      <w:tr w:rsidR="008832FF" w:rsidRPr="00CF0A49" w:rsidTr="008832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2" w:type="dxa"/>
            <w:vAlign w:val="center"/>
          </w:tcPr>
          <w:p w:rsidR="008832FF" w:rsidRPr="008832FF" w:rsidRDefault="008832FF" w:rsidP="00911E3F">
            <w:pPr>
              <w:keepNext/>
              <w:jc w:val="both"/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 w:val="0"/>
                <w:color w:val="808080" w:themeColor="background1" w:themeShade="80"/>
                <w:sz w:val="28"/>
                <w:szCs w:val="28"/>
              </w:rPr>
              <w:t>y</w:t>
            </w:r>
          </w:p>
        </w:tc>
        <w:tc>
          <w:tcPr>
            <w:tcW w:w="1189" w:type="dxa"/>
            <w:vAlign w:val="center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bCs/>
                <w:color w:val="808080" w:themeColor="background1" w:themeShade="80"/>
                <w:sz w:val="28"/>
                <w:szCs w:val="28"/>
              </w:rPr>
              <w:t>yocto</w:t>
            </w:r>
          </w:p>
        </w:tc>
        <w:tc>
          <w:tcPr>
            <w:tcW w:w="1368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-24</w:t>
            </w:r>
          </w:p>
        </w:tc>
        <w:tc>
          <w:tcPr>
            <w:tcW w:w="3119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5A6CC1"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0</w:t>
            </w:r>
            <w:r>
              <w:rPr>
                <w:rFonts w:ascii="Calibri" w:eastAsia="Times New Roman" w:hAnsi="Calibri" w:cs="Times New Roman"/>
                <w:color w:val="808080" w:themeColor="background1" w:themeShade="80"/>
                <w:sz w:val="20"/>
                <w:szCs w:val="20"/>
              </w:rPr>
              <w:t>.000 000 000 000 000 000 000 001</w:t>
            </w:r>
          </w:p>
        </w:tc>
        <w:tc>
          <w:tcPr>
            <w:tcW w:w="1737" w:type="dxa"/>
          </w:tcPr>
          <w:p w:rsidR="008832FF" w:rsidRPr="008832FF" w:rsidRDefault="008832FF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</w:pPr>
            <w:r w:rsidRPr="008832FF">
              <w:rPr>
                <w:rFonts w:ascii="Calibri" w:eastAsia="Times New Roman" w:hAnsi="Calibri" w:cs="Times New Roman"/>
                <w:color w:val="808080" w:themeColor="background1" w:themeShade="80"/>
                <w:sz w:val="28"/>
                <w:szCs w:val="28"/>
              </w:rPr>
              <w:t>septillionth</w:t>
            </w:r>
          </w:p>
        </w:tc>
      </w:tr>
    </w:tbl>
    <w:p w:rsidR="00550C78" w:rsidRDefault="00550C78" w:rsidP="00911E3F">
      <w:pPr>
        <w:jc w:val="both"/>
      </w:pPr>
    </w:p>
    <w:p w:rsidR="00A70C2F" w:rsidRDefault="00A70C2F" w:rsidP="00911E3F">
      <w:pPr>
        <w:pStyle w:val="Nadpis1"/>
        <w:numPr>
          <w:ilvl w:val="0"/>
          <w:numId w:val="0"/>
        </w:numPr>
        <w:ind w:left="432"/>
        <w:jc w:val="both"/>
      </w:pPr>
      <w:bookmarkStart w:id="5" w:name="_Toc411727870"/>
      <w:r>
        <w:lastRenderedPageBreak/>
        <w:t>Physical Constants</w:t>
      </w:r>
      <w:bookmarkEnd w:id="5"/>
    </w:p>
    <w:tbl>
      <w:tblPr>
        <w:tblStyle w:val="Tabulkaseznamu3zvraznn3"/>
        <w:tblW w:w="8359" w:type="dxa"/>
        <w:tblLayout w:type="fixed"/>
        <w:tblLook w:val="04A0" w:firstRow="1" w:lastRow="0" w:firstColumn="1" w:lastColumn="0" w:noHBand="0" w:noVBand="1"/>
      </w:tblPr>
      <w:tblGrid>
        <w:gridCol w:w="846"/>
        <w:gridCol w:w="3544"/>
        <w:gridCol w:w="2693"/>
        <w:gridCol w:w="1276"/>
      </w:tblGrid>
      <w:tr w:rsidR="00A70C2F" w:rsidRPr="00CF0A49" w:rsidTr="00EF4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46" w:type="dxa"/>
            <w:vAlign w:val="center"/>
          </w:tcPr>
          <w:p w:rsidR="00A70C2F" w:rsidRPr="00CF0A49" w:rsidRDefault="00A70C2F" w:rsidP="00911E3F">
            <w:pPr>
              <w:keepNext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44" w:type="dxa"/>
            <w:vAlign w:val="center"/>
          </w:tcPr>
          <w:p w:rsidR="00A70C2F" w:rsidRPr="00CF0A49" w:rsidRDefault="00A70C2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Name</w:t>
            </w:r>
          </w:p>
        </w:tc>
        <w:tc>
          <w:tcPr>
            <w:tcW w:w="2693" w:type="dxa"/>
          </w:tcPr>
          <w:p w:rsidR="00A70C2F" w:rsidRDefault="00A70C2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Value</w:t>
            </w:r>
          </w:p>
        </w:tc>
        <w:tc>
          <w:tcPr>
            <w:tcW w:w="1276" w:type="dxa"/>
          </w:tcPr>
          <w:p w:rsidR="00A70C2F" w:rsidRDefault="00A70C2F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unit</w:t>
            </w:r>
          </w:p>
        </w:tc>
      </w:tr>
      <w:tr w:rsidR="00B670F6" w:rsidRPr="00CF0A49" w:rsidTr="00EF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1622B9" w:rsidRDefault="00B670F6" w:rsidP="00911E3F">
            <w:pPr>
              <w:keepNext/>
              <w:jc w:val="both"/>
              <w:rPr>
                <w:rFonts w:eastAsia="Times New Roman" w:cs="Times New Roman"/>
                <w:b w:val="0"/>
                <w:i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 w:val="0"/>
                <w:i/>
                <w:color w:val="A6A6A6" w:themeColor="background1" w:themeShade="A6"/>
                <w:sz w:val="28"/>
                <w:szCs w:val="28"/>
              </w:rPr>
              <w:t>h</w:t>
            </w:r>
          </w:p>
        </w:tc>
        <w:tc>
          <w:tcPr>
            <w:tcW w:w="3544" w:type="dxa"/>
            <w:vAlign w:val="center"/>
          </w:tcPr>
          <w:p w:rsidR="00B670F6" w:rsidRPr="001622B9" w:rsidRDefault="00B670F6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i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Cs/>
                <w:i/>
                <w:color w:val="A6A6A6" w:themeColor="background1" w:themeShade="A6"/>
                <w:sz w:val="28"/>
                <w:szCs w:val="28"/>
              </w:rPr>
              <w:t>Planck constant</w:t>
            </w:r>
          </w:p>
        </w:tc>
        <w:tc>
          <w:tcPr>
            <w:tcW w:w="2693" w:type="dxa"/>
          </w:tcPr>
          <w:p w:rsidR="00B670F6" w:rsidRPr="001622B9" w:rsidRDefault="00B670F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</w:rPr>
            </w:pPr>
            <w:r w:rsidRPr="001622B9">
              <w:rPr>
                <w:i/>
                <w:color w:val="A6A6A6" w:themeColor="background1" w:themeShade="A6"/>
              </w:rPr>
              <w:t>6.62606957(29)×10</w:t>
            </w:r>
            <w:r w:rsidRPr="001622B9">
              <w:rPr>
                <w:i/>
                <w:color w:val="A6A6A6" w:themeColor="background1" w:themeShade="A6"/>
                <w:vertAlign w:val="superscript"/>
              </w:rPr>
              <w:t>−34</w:t>
            </w:r>
          </w:p>
        </w:tc>
        <w:tc>
          <w:tcPr>
            <w:tcW w:w="1276" w:type="dxa"/>
          </w:tcPr>
          <w:p w:rsidR="00B670F6" w:rsidRPr="001622B9" w:rsidRDefault="00B670F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</w:rPr>
            </w:pPr>
            <w:r w:rsidRPr="001622B9">
              <w:rPr>
                <w:i/>
                <w:color w:val="A6A6A6" w:themeColor="background1" w:themeShade="A6"/>
              </w:rPr>
              <w:t>J.s</w:t>
            </w:r>
            <w:r w:rsidRPr="001622B9">
              <w:rPr>
                <w:i/>
                <w:color w:val="A6A6A6" w:themeColor="background1" w:themeShade="A6"/>
                <w:vertAlign w:val="superscript"/>
              </w:rPr>
              <w:t>-1</w:t>
            </w:r>
          </w:p>
        </w:tc>
      </w:tr>
      <w:tr w:rsidR="00B670F6" w:rsidRPr="00CF0A49" w:rsidTr="00EF4A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1507E2" w:rsidRDefault="00B670F6" w:rsidP="00911E3F">
            <w:pPr>
              <w:keepNext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1507E2">
              <w:rPr>
                <w:rFonts w:eastAsia="Times New Roman" w:cs="Times New Roman"/>
                <w:sz w:val="28"/>
                <w:szCs w:val="28"/>
              </w:rPr>
              <w:t>N</w:t>
            </w:r>
            <w:r w:rsidRPr="001507E2">
              <w:rPr>
                <w:rFonts w:eastAsia="Times New Roman" w:cs="Times New Roman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3544" w:type="dxa"/>
            <w:vAlign w:val="center"/>
          </w:tcPr>
          <w:p w:rsidR="00B670F6" w:rsidRPr="0066346C" w:rsidRDefault="00B670F6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66346C">
              <w:rPr>
                <w:rFonts w:cs="Arial"/>
                <w:b/>
                <w:bCs/>
                <w:sz w:val="28"/>
                <w:szCs w:val="28"/>
                <w:shd w:val="clear" w:color="auto" w:fill="FFFFFF"/>
              </w:rPr>
              <w:t>Avogadro constant</w:t>
            </w:r>
          </w:p>
        </w:tc>
        <w:tc>
          <w:tcPr>
            <w:tcW w:w="2693" w:type="dxa"/>
          </w:tcPr>
          <w:p w:rsidR="00B670F6" w:rsidRPr="001622B9" w:rsidRDefault="00B670F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22B9">
              <w:rPr>
                <w:b/>
              </w:rPr>
              <w:t>6.02214129(27)×10</w:t>
            </w:r>
            <w:r w:rsidRPr="001622B9">
              <w:rPr>
                <w:b/>
                <w:vertAlign w:val="superscript"/>
              </w:rPr>
              <w:t>23</w:t>
            </w:r>
          </w:p>
        </w:tc>
        <w:tc>
          <w:tcPr>
            <w:tcW w:w="1276" w:type="dxa"/>
          </w:tcPr>
          <w:p w:rsidR="00B670F6" w:rsidRPr="001622B9" w:rsidRDefault="00B670F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22B9">
              <w:rPr>
                <w:b/>
              </w:rPr>
              <w:t>mol</w:t>
            </w:r>
            <w:r w:rsidRPr="001622B9">
              <w:rPr>
                <w:b/>
                <w:vertAlign w:val="superscript"/>
              </w:rPr>
              <w:t>−1</w:t>
            </w:r>
          </w:p>
        </w:tc>
      </w:tr>
      <w:tr w:rsidR="00B670F6" w:rsidRPr="00CF0A49" w:rsidTr="00EF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1507E2" w:rsidRDefault="00B670F6" w:rsidP="00911E3F">
            <w:pPr>
              <w:keepNext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1507E2">
              <w:rPr>
                <w:rFonts w:eastAsia="Times New Roman" w:cs="Times New Roman"/>
                <w:sz w:val="28"/>
                <w:szCs w:val="28"/>
              </w:rPr>
              <w:t>R</w:t>
            </w:r>
          </w:p>
        </w:tc>
        <w:tc>
          <w:tcPr>
            <w:tcW w:w="3544" w:type="dxa"/>
            <w:vAlign w:val="center"/>
          </w:tcPr>
          <w:p w:rsidR="00B670F6" w:rsidRPr="0066346C" w:rsidRDefault="00B670F6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b/>
                <w:bCs/>
                <w:sz w:val="28"/>
                <w:szCs w:val="28"/>
                <w:shd w:val="clear" w:color="auto" w:fill="FFFFFF"/>
              </w:rPr>
            </w:pPr>
            <w:r w:rsidRPr="0066346C">
              <w:rPr>
                <w:rFonts w:cs="Arial"/>
                <w:b/>
                <w:bCs/>
                <w:sz w:val="28"/>
                <w:szCs w:val="28"/>
                <w:shd w:val="clear" w:color="auto" w:fill="FFFFFF"/>
              </w:rPr>
              <w:t>Gas constant</w:t>
            </w:r>
          </w:p>
        </w:tc>
        <w:tc>
          <w:tcPr>
            <w:tcW w:w="2693" w:type="dxa"/>
          </w:tcPr>
          <w:p w:rsidR="00B670F6" w:rsidRPr="001622B9" w:rsidRDefault="00B670F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22B9">
              <w:rPr>
                <w:b/>
              </w:rPr>
              <w:t>8.3144621(75)</w:t>
            </w:r>
          </w:p>
        </w:tc>
        <w:tc>
          <w:tcPr>
            <w:tcW w:w="1276" w:type="dxa"/>
          </w:tcPr>
          <w:p w:rsidR="00B670F6" w:rsidRPr="001622B9" w:rsidRDefault="00B670F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1622B9">
              <w:rPr>
                <w:b/>
              </w:rPr>
              <w:t>J.mol</w:t>
            </w:r>
            <w:r w:rsidR="001622B9" w:rsidRPr="001622B9">
              <w:rPr>
                <w:b/>
                <w:vertAlign w:val="superscript"/>
              </w:rPr>
              <w:t>-</w:t>
            </w:r>
            <w:r w:rsidRPr="001622B9">
              <w:rPr>
                <w:b/>
                <w:vertAlign w:val="superscript"/>
              </w:rPr>
              <w:t>1</w:t>
            </w:r>
            <w:r w:rsidRPr="001622B9">
              <w:rPr>
                <w:b/>
              </w:rPr>
              <w:t>.K</w:t>
            </w:r>
            <w:r w:rsidRPr="001622B9">
              <w:rPr>
                <w:b/>
                <w:vertAlign w:val="superscript"/>
              </w:rPr>
              <w:t>-1</w:t>
            </w:r>
          </w:p>
        </w:tc>
      </w:tr>
      <w:tr w:rsidR="00B670F6" w:rsidRPr="00CF0A49" w:rsidTr="00EF4A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1622B9" w:rsidRDefault="00B670F6" w:rsidP="00911E3F">
            <w:pPr>
              <w:keepNext/>
              <w:jc w:val="both"/>
              <w:rPr>
                <w:rFonts w:eastAsia="Times New Roman" w:cs="Times New Roman"/>
                <w:i/>
                <w:sz w:val="28"/>
                <w:szCs w:val="28"/>
              </w:rPr>
            </w:pPr>
            <w:r w:rsidRPr="001622B9">
              <w:rPr>
                <w:rFonts w:eastAsia="Times New Roman" w:cs="Times New Roman"/>
                <w:i/>
                <w:sz w:val="28"/>
                <w:szCs w:val="28"/>
              </w:rPr>
              <w:t>e</w:t>
            </w:r>
          </w:p>
        </w:tc>
        <w:tc>
          <w:tcPr>
            <w:tcW w:w="3544" w:type="dxa"/>
            <w:vAlign w:val="center"/>
          </w:tcPr>
          <w:p w:rsidR="00B670F6" w:rsidRPr="001622B9" w:rsidRDefault="00B670F6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i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/>
                <w:bCs/>
                <w:i/>
                <w:sz w:val="28"/>
                <w:szCs w:val="28"/>
              </w:rPr>
              <w:t>elementary charge</w:t>
            </w:r>
          </w:p>
        </w:tc>
        <w:tc>
          <w:tcPr>
            <w:tcW w:w="2693" w:type="dxa"/>
          </w:tcPr>
          <w:p w:rsidR="00B670F6" w:rsidRPr="001622B9" w:rsidRDefault="00B670F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622B9">
              <w:rPr>
                <w:b/>
                <w:i/>
              </w:rPr>
              <w:t>1.602176565(35)×10</w:t>
            </w:r>
            <w:r w:rsidRPr="001622B9">
              <w:rPr>
                <w:b/>
                <w:i/>
                <w:vertAlign w:val="superscript"/>
              </w:rPr>
              <w:t>−19</w:t>
            </w:r>
          </w:p>
        </w:tc>
        <w:tc>
          <w:tcPr>
            <w:tcW w:w="1276" w:type="dxa"/>
          </w:tcPr>
          <w:p w:rsidR="00B670F6" w:rsidRPr="001622B9" w:rsidRDefault="00B670F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i/>
              </w:rPr>
            </w:pPr>
            <w:r w:rsidRPr="001622B9">
              <w:rPr>
                <w:b/>
                <w:i/>
              </w:rPr>
              <w:t>C</w:t>
            </w:r>
          </w:p>
        </w:tc>
      </w:tr>
      <w:tr w:rsidR="00B670F6" w:rsidRPr="00CF0A49" w:rsidTr="00EF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1622B9" w:rsidRDefault="00B670F6" w:rsidP="00911E3F">
            <w:pPr>
              <w:keepNext/>
              <w:jc w:val="both"/>
              <w:rPr>
                <w:rFonts w:eastAsia="Times New Roman" w:cs="Times New Roman"/>
                <w:b w:val="0"/>
                <w:i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 w:val="0"/>
                <w:i/>
                <w:color w:val="A6A6A6" w:themeColor="background1" w:themeShade="A6"/>
                <w:sz w:val="28"/>
                <w:szCs w:val="28"/>
              </w:rPr>
              <w:t>G</w:t>
            </w:r>
          </w:p>
        </w:tc>
        <w:tc>
          <w:tcPr>
            <w:tcW w:w="3544" w:type="dxa"/>
            <w:vAlign w:val="center"/>
          </w:tcPr>
          <w:p w:rsidR="00B670F6" w:rsidRPr="001622B9" w:rsidRDefault="00B670F6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i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Cs/>
                <w:i/>
                <w:color w:val="A6A6A6" w:themeColor="background1" w:themeShade="A6"/>
                <w:sz w:val="28"/>
                <w:szCs w:val="28"/>
              </w:rPr>
              <w:t xml:space="preserve">gravitation constant </w:t>
            </w:r>
          </w:p>
        </w:tc>
        <w:tc>
          <w:tcPr>
            <w:tcW w:w="2693" w:type="dxa"/>
          </w:tcPr>
          <w:p w:rsidR="00B670F6" w:rsidRPr="001622B9" w:rsidRDefault="00B670F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</w:rPr>
            </w:pPr>
            <w:r w:rsidRPr="001622B9">
              <w:rPr>
                <w:i/>
                <w:color w:val="A6A6A6" w:themeColor="background1" w:themeShade="A6"/>
              </w:rPr>
              <w:t>6.67384(80)×10</w:t>
            </w:r>
            <w:r w:rsidRPr="001622B9">
              <w:rPr>
                <w:i/>
                <w:color w:val="A6A6A6" w:themeColor="background1" w:themeShade="A6"/>
                <w:vertAlign w:val="superscript"/>
              </w:rPr>
              <w:t>−11</w:t>
            </w:r>
          </w:p>
        </w:tc>
        <w:tc>
          <w:tcPr>
            <w:tcW w:w="1276" w:type="dxa"/>
          </w:tcPr>
          <w:p w:rsidR="00B670F6" w:rsidRPr="001622B9" w:rsidRDefault="00B670F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</w:rPr>
            </w:pPr>
            <w:r w:rsidRPr="001622B9">
              <w:rPr>
                <w:i/>
                <w:color w:val="A6A6A6" w:themeColor="background1" w:themeShade="A6"/>
              </w:rPr>
              <w:t>m3.kg</w:t>
            </w:r>
            <w:r w:rsidRPr="001622B9">
              <w:rPr>
                <w:i/>
                <w:color w:val="A6A6A6" w:themeColor="background1" w:themeShade="A6"/>
                <w:vertAlign w:val="superscript"/>
              </w:rPr>
              <w:t>−1</w:t>
            </w:r>
            <w:r w:rsidRPr="001622B9">
              <w:rPr>
                <w:i/>
                <w:color w:val="A6A6A6" w:themeColor="background1" w:themeShade="A6"/>
              </w:rPr>
              <w:t>.s</w:t>
            </w:r>
            <w:r w:rsidRPr="001622B9">
              <w:rPr>
                <w:i/>
                <w:color w:val="A6A6A6" w:themeColor="background1" w:themeShade="A6"/>
                <w:vertAlign w:val="superscript"/>
              </w:rPr>
              <w:t>−2</w:t>
            </w:r>
          </w:p>
        </w:tc>
      </w:tr>
      <w:tr w:rsidR="00B670F6" w:rsidRPr="00A65CAE" w:rsidTr="00EF4A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1507E2" w:rsidRDefault="00B670F6" w:rsidP="00911E3F">
            <w:pPr>
              <w:keepNext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1507E2">
              <w:rPr>
                <w:rFonts w:eastAsia="Times New Roman" w:cs="Times New Roman"/>
                <w:sz w:val="28"/>
                <w:szCs w:val="28"/>
              </w:rPr>
              <w:t>g</w:t>
            </w:r>
          </w:p>
        </w:tc>
        <w:tc>
          <w:tcPr>
            <w:tcW w:w="3544" w:type="dxa"/>
            <w:vAlign w:val="center"/>
          </w:tcPr>
          <w:p w:rsidR="00B670F6" w:rsidRPr="0066346C" w:rsidRDefault="00B670F6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/>
                <w:bCs/>
                <w:sz w:val="28"/>
                <w:szCs w:val="28"/>
              </w:rPr>
            </w:pPr>
            <w:r w:rsidRPr="0066346C">
              <w:rPr>
                <w:rFonts w:eastAsia="Times New Roman" w:cs="Times New Roman"/>
                <w:b/>
                <w:bCs/>
                <w:sz w:val="28"/>
                <w:szCs w:val="28"/>
              </w:rPr>
              <w:t>Earth gravity acceleration</w:t>
            </w:r>
          </w:p>
        </w:tc>
        <w:tc>
          <w:tcPr>
            <w:tcW w:w="2693" w:type="dxa"/>
          </w:tcPr>
          <w:p w:rsidR="00B670F6" w:rsidRPr="001622B9" w:rsidRDefault="00B670F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22B9">
              <w:rPr>
                <w:b/>
              </w:rPr>
              <w:t>≈</w:t>
            </w:r>
            <w:r w:rsidR="001622B9" w:rsidRPr="001622B9">
              <w:rPr>
                <w:b/>
              </w:rPr>
              <w:t xml:space="preserve"> </w:t>
            </w:r>
            <w:r w:rsidRPr="001622B9">
              <w:rPr>
                <w:b/>
              </w:rPr>
              <w:t>9.8067</w:t>
            </w:r>
          </w:p>
        </w:tc>
        <w:tc>
          <w:tcPr>
            <w:tcW w:w="1276" w:type="dxa"/>
          </w:tcPr>
          <w:p w:rsidR="00B670F6" w:rsidRPr="001622B9" w:rsidRDefault="00B670F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22B9">
              <w:rPr>
                <w:b/>
              </w:rPr>
              <w:t>m.s</w:t>
            </w:r>
            <w:r w:rsidR="00226D44" w:rsidRPr="001622B9">
              <w:rPr>
                <w:b/>
                <w:vertAlign w:val="superscript"/>
              </w:rPr>
              <w:t>-</w:t>
            </w:r>
            <w:r w:rsidRPr="001622B9">
              <w:rPr>
                <w:b/>
                <w:vertAlign w:val="superscript"/>
              </w:rPr>
              <w:t>2</w:t>
            </w:r>
          </w:p>
        </w:tc>
      </w:tr>
      <w:tr w:rsidR="00226D44" w:rsidRPr="00A65CAE" w:rsidTr="00EF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26D44" w:rsidRPr="0066346C" w:rsidRDefault="00226D44" w:rsidP="00911E3F">
            <w:pPr>
              <w:keepNext/>
              <w:jc w:val="both"/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</w:pPr>
            <w:r w:rsidRPr="0066346C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  <w:t>g</w:t>
            </w:r>
            <w:r w:rsidRPr="0066346C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bscript"/>
              </w:rPr>
              <w:t>Mn</w:t>
            </w:r>
          </w:p>
        </w:tc>
        <w:tc>
          <w:tcPr>
            <w:tcW w:w="3544" w:type="dxa"/>
            <w:vAlign w:val="center"/>
          </w:tcPr>
          <w:p w:rsidR="00226D44" w:rsidRPr="0066346C" w:rsidRDefault="00226D44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</w:pPr>
            <w:r w:rsidRPr="0066346C"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  <w:t>Moon gravity acceleration</w:t>
            </w:r>
          </w:p>
        </w:tc>
        <w:tc>
          <w:tcPr>
            <w:tcW w:w="2693" w:type="dxa"/>
          </w:tcPr>
          <w:p w:rsidR="00226D44" w:rsidRPr="001622B9" w:rsidRDefault="00226D44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622B9">
              <w:rPr>
                <w:color w:val="A6A6A6" w:themeColor="background1" w:themeShade="A6"/>
              </w:rPr>
              <w:t>≈</w:t>
            </w:r>
            <w:r w:rsidR="001622B9" w:rsidRPr="001622B9">
              <w:rPr>
                <w:color w:val="A6A6A6" w:themeColor="background1" w:themeShade="A6"/>
              </w:rPr>
              <w:t xml:space="preserve"> </w:t>
            </w:r>
            <w:r w:rsidRPr="001622B9">
              <w:rPr>
                <w:color w:val="A6A6A6" w:themeColor="background1" w:themeShade="A6"/>
              </w:rPr>
              <w:t>1.625</w:t>
            </w:r>
          </w:p>
        </w:tc>
        <w:tc>
          <w:tcPr>
            <w:tcW w:w="1276" w:type="dxa"/>
          </w:tcPr>
          <w:p w:rsidR="00226D44" w:rsidRPr="001622B9" w:rsidRDefault="00226D44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622B9">
              <w:rPr>
                <w:color w:val="A6A6A6" w:themeColor="background1" w:themeShade="A6"/>
              </w:rPr>
              <w:t>m.s</w:t>
            </w:r>
            <w:r w:rsidRPr="001622B9">
              <w:rPr>
                <w:color w:val="A6A6A6" w:themeColor="background1" w:themeShade="A6"/>
                <w:vertAlign w:val="superscript"/>
              </w:rPr>
              <w:t>-2</w:t>
            </w:r>
          </w:p>
        </w:tc>
      </w:tr>
      <w:tr w:rsidR="00226D44" w:rsidRPr="00A65CAE" w:rsidTr="00EF4A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226D44" w:rsidRPr="0066346C" w:rsidRDefault="00226D44" w:rsidP="00911E3F">
            <w:pPr>
              <w:keepNext/>
              <w:jc w:val="both"/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</w:pPr>
            <w:r w:rsidRPr="0066346C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  <w:t>g</w:t>
            </w:r>
            <w:r w:rsidRPr="0066346C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bscript"/>
              </w:rPr>
              <w:t>Mrs</w:t>
            </w:r>
          </w:p>
        </w:tc>
        <w:tc>
          <w:tcPr>
            <w:tcW w:w="3544" w:type="dxa"/>
            <w:vAlign w:val="center"/>
          </w:tcPr>
          <w:p w:rsidR="00226D44" w:rsidRPr="0066346C" w:rsidRDefault="00226D44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</w:pPr>
            <w:r w:rsidRPr="0066346C"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  <w:t>Mars gravity acceleration</w:t>
            </w:r>
          </w:p>
        </w:tc>
        <w:tc>
          <w:tcPr>
            <w:tcW w:w="2693" w:type="dxa"/>
          </w:tcPr>
          <w:p w:rsidR="00226D44" w:rsidRPr="001622B9" w:rsidRDefault="00226D44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622B9">
              <w:rPr>
                <w:color w:val="A6A6A6" w:themeColor="background1" w:themeShade="A6"/>
              </w:rPr>
              <w:t>≈</w:t>
            </w:r>
            <w:r w:rsidR="001622B9" w:rsidRPr="001622B9">
              <w:rPr>
                <w:color w:val="A6A6A6" w:themeColor="background1" w:themeShade="A6"/>
              </w:rPr>
              <w:t xml:space="preserve"> </w:t>
            </w:r>
            <w:r w:rsidRPr="001622B9">
              <w:rPr>
                <w:color w:val="A6A6A6" w:themeColor="background1" w:themeShade="A6"/>
              </w:rPr>
              <w:t>3.728</w:t>
            </w:r>
          </w:p>
        </w:tc>
        <w:tc>
          <w:tcPr>
            <w:tcW w:w="1276" w:type="dxa"/>
          </w:tcPr>
          <w:p w:rsidR="00226D44" w:rsidRPr="001622B9" w:rsidRDefault="00226D44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622B9">
              <w:rPr>
                <w:color w:val="A6A6A6" w:themeColor="background1" w:themeShade="A6"/>
              </w:rPr>
              <w:t>m.s</w:t>
            </w:r>
            <w:r w:rsidRPr="001622B9">
              <w:rPr>
                <w:color w:val="A6A6A6" w:themeColor="background1" w:themeShade="A6"/>
                <w:vertAlign w:val="superscript"/>
              </w:rPr>
              <w:t>-2</w:t>
            </w:r>
          </w:p>
        </w:tc>
      </w:tr>
      <w:tr w:rsidR="00B670F6" w:rsidRPr="00CF0A49" w:rsidTr="00EF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1622B9" w:rsidRDefault="00B670F6" w:rsidP="00911E3F">
            <w:pPr>
              <w:keepNext/>
              <w:jc w:val="both"/>
              <w:rPr>
                <w:rFonts w:eastAsia="Times New Roman" w:cs="Times New Roman"/>
                <w:b w:val="0"/>
                <w:i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 w:val="0"/>
                <w:i/>
                <w:color w:val="A6A6A6" w:themeColor="background1" w:themeShade="A6"/>
                <w:sz w:val="28"/>
                <w:szCs w:val="28"/>
              </w:rPr>
              <w:t>c</w:t>
            </w:r>
          </w:p>
        </w:tc>
        <w:tc>
          <w:tcPr>
            <w:tcW w:w="3544" w:type="dxa"/>
            <w:vAlign w:val="center"/>
          </w:tcPr>
          <w:p w:rsidR="00B670F6" w:rsidRPr="001622B9" w:rsidRDefault="00B670F6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i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Cs/>
                <w:i/>
                <w:color w:val="A6A6A6" w:themeColor="background1" w:themeShade="A6"/>
                <w:sz w:val="28"/>
                <w:szCs w:val="28"/>
              </w:rPr>
              <w:t>speed of light in vacuum</w:t>
            </w:r>
          </w:p>
        </w:tc>
        <w:tc>
          <w:tcPr>
            <w:tcW w:w="2693" w:type="dxa"/>
          </w:tcPr>
          <w:p w:rsidR="00B670F6" w:rsidRPr="001622B9" w:rsidRDefault="00B670F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</w:rPr>
            </w:pPr>
            <w:r w:rsidRPr="001622B9">
              <w:rPr>
                <w:i/>
                <w:color w:val="A6A6A6" w:themeColor="background1" w:themeShade="A6"/>
              </w:rPr>
              <w:t>299 792 458</w:t>
            </w:r>
          </w:p>
        </w:tc>
        <w:tc>
          <w:tcPr>
            <w:tcW w:w="1276" w:type="dxa"/>
          </w:tcPr>
          <w:p w:rsidR="00B670F6" w:rsidRPr="001622B9" w:rsidRDefault="00226D44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</w:rPr>
            </w:pPr>
            <w:r w:rsidRPr="001622B9">
              <w:rPr>
                <w:i/>
                <w:color w:val="A6A6A6" w:themeColor="background1" w:themeShade="A6"/>
              </w:rPr>
              <w:t>m.s</w:t>
            </w:r>
            <w:r w:rsidRPr="001622B9">
              <w:rPr>
                <w:i/>
                <w:color w:val="A6A6A6" w:themeColor="background1" w:themeShade="A6"/>
                <w:vertAlign w:val="superscript"/>
              </w:rPr>
              <w:t>-1</w:t>
            </w:r>
          </w:p>
        </w:tc>
      </w:tr>
      <w:tr w:rsidR="00B670F6" w:rsidRPr="00CF0A49" w:rsidTr="00EF4A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1622B9" w:rsidRDefault="00B670F6" w:rsidP="00911E3F">
            <w:pPr>
              <w:keepNext/>
              <w:jc w:val="both"/>
              <w:rPr>
                <w:rFonts w:eastAsia="Times New Roman" w:cs="Times New Roman"/>
                <w:b w:val="0"/>
                <w:i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 w:val="0"/>
                <w:i/>
                <w:color w:val="A6A6A6" w:themeColor="background1" w:themeShade="A6"/>
                <w:sz w:val="28"/>
                <w:szCs w:val="28"/>
              </w:rPr>
              <w:t>m</w:t>
            </w:r>
            <w:r w:rsidRPr="001622B9">
              <w:rPr>
                <w:rFonts w:eastAsia="Times New Roman" w:cs="Times New Roman"/>
                <w:b w:val="0"/>
                <w:i/>
                <w:color w:val="A6A6A6" w:themeColor="background1" w:themeShade="A6"/>
                <w:sz w:val="28"/>
                <w:szCs w:val="28"/>
                <w:vertAlign w:val="subscript"/>
              </w:rPr>
              <w:t>e</w:t>
            </w:r>
          </w:p>
        </w:tc>
        <w:tc>
          <w:tcPr>
            <w:tcW w:w="3544" w:type="dxa"/>
            <w:vAlign w:val="center"/>
          </w:tcPr>
          <w:p w:rsidR="00B670F6" w:rsidRPr="001622B9" w:rsidRDefault="00B670F6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i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Cs/>
                <w:i/>
                <w:color w:val="A6A6A6" w:themeColor="background1" w:themeShade="A6"/>
                <w:sz w:val="28"/>
                <w:szCs w:val="28"/>
              </w:rPr>
              <w:t xml:space="preserve">rest mass of electron </w:t>
            </w:r>
          </w:p>
        </w:tc>
        <w:tc>
          <w:tcPr>
            <w:tcW w:w="2693" w:type="dxa"/>
          </w:tcPr>
          <w:p w:rsidR="00B670F6" w:rsidRPr="001622B9" w:rsidRDefault="00B670F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6A6A6" w:themeColor="background1" w:themeShade="A6"/>
              </w:rPr>
            </w:pPr>
            <w:r w:rsidRPr="001622B9">
              <w:rPr>
                <w:i/>
                <w:color w:val="A6A6A6" w:themeColor="background1" w:themeShade="A6"/>
              </w:rPr>
              <w:t>9.10938215(45)×10</w:t>
            </w:r>
            <w:r w:rsidRPr="001622B9">
              <w:rPr>
                <w:i/>
                <w:color w:val="A6A6A6" w:themeColor="background1" w:themeShade="A6"/>
                <w:vertAlign w:val="superscript"/>
              </w:rPr>
              <w:t>−31</w:t>
            </w:r>
          </w:p>
        </w:tc>
        <w:tc>
          <w:tcPr>
            <w:tcW w:w="1276" w:type="dxa"/>
          </w:tcPr>
          <w:p w:rsidR="00B670F6" w:rsidRPr="001622B9" w:rsidRDefault="00B670F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color w:val="A6A6A6" w:themeColor="background1" w:themeShade="A6"/>
              </w:rPr>
            </w:pPr>
            <w:r w:rsidRPr="001622B9">
              <w:rPr>
                <w:i/>
                <w:color w:val="A6A6A6" w:themeColor="background1" w:themeShade="A6"/>
              </w:rPr>
              <w:t>kg</w:t>
            </w:r>
          </w:p>
        </w:tc>
      </w:tr>
      <w:tr w:rsidR="00B670F6" w:rsidRPr="00CF0A49" w:rsidTr="00EF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1622B9" w:rsidRDefault="00B670F6" w:rsidP="00911E3F">
            <w:pPr>
              <w:keepNext/>
              <w:jc w:val="both"/>
              <w:rPr>
                <w:rFonts w:eastAsia="Times New Roman" w:cs="Times New Roman"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  <w:t>m</w:t>
            </w:r>
            <w:r w:rsidRPr="001622B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bscript"/>
              </w:rPr>
              <w:t>p</w:t>
            </w:r>
          </w:p>
        </w:tc>
        <w:tc>
          <w:tcPr>
            <w:tcW w:w="3544" w:type="dxa"/>
            <w:vAlign w:val="center"/>
          </w:tcPr>
          <w:p w:rsidR="00B670F6" w:rsidRPr="001622B9" w:rsidRDefault="00B670F6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  <w:t>rest mass of proton</w:t>
            </w:r>
          </w:p>
        </w:tc>
        <w:tc>
          <w:tcPr>
            <w:tcW w:w="2693" w:type="dxa"/>
          </w:tcPr>
          <w:p w:rsidR="00B670F6" w:rsidRPr="001622B9" w:rsidRDefault="00B670F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622B9">
              <w:rPr>
                <w:color w:val="A6A6A6" w:themeColor="background1" w:themeShade="A6"/>
              </w:rPr>
              <w:t>1.672621777(74)×10</w:t>
            </w:r>
            <w:r w:rsidRPr="001622B9">
              <w:rPr>
                <w:color w:val="A6A6A6" w:themeColor="background1" w:themeShade="A6"/>
                <w:vertAlign w:val="superscript"/>
              </w:rPr>
              <w:t>−27</w:t>
            </w:r>
          </w:p>
        </w:tc>
        <w:tc>
          <w:tcPr>
            <w:tcW w:w="1276" w:type="dxa"/>
          </w:tcPr>
          <w:p w:rsidR="00B670F6" w:rsidRPr="001622B9" w:rsidRDefault="00B670F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622B9">
              <w:rPr>
                <w:color w:val="A6A6A6" w:themeColor="background1" w:themeShade="A6"/>
              </w:rPr>
              <w:t>kg</w:t>
            </w:r>
          </w:p>
        </w:tc>
      </w:tr>
      <w:tr w:rsidR="00B670F6" w:rsidRPr="00CF0A49" w:rsidTr="00EF4A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1622B9" w:rsidRDefault="00B670F6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  <w:vertAlign w:val="subscript"/>
              </w:rPr>
            </w:pPr>
            <w:r w:rsidRPr="001622B9">
              <w:rPr>
                <w:rFonts w:eastAsia="Times New Roman" w:cs="Times New Roman"/>
                <w:b w:val="0"/>
                <w:sz w:val="28"/>
                <w:szCs w:val="28"/>
              </w:rPr>
              <w:t>m</w:t>
            </w:r>
            <w:r w:rsidRPr="001622B9">
              <w:rPr>
                <w:rFonts w:eastAsia="Times New Roman" w:cs="Times New Roman"/>
                <w:b w:val="0"/>
                <w:sz w:val="28"/>
                <w:szCs w:val="28"/>
                <w:vertAlign w:val="subscript"/>
              </w:rPr>
              <w:t>u</w:t>
            </w:r>
          </w:p>
        </w:tc>
        <w:tc>
          <w:tcPr>
            <w:tcW w:w="3544" w:type="dxa"/>
            <w:vAlign w:val="center"/>
          </w:tcPr>
          <w:p w:rsidR="00B670F6" w:rsidRPr="001622B9" w:rsidRDefault="00B670F6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Cs/>
                <w:sz w:val="28"/>
                <w:szCs w:val="28"/>
              </w:rPr>
              <w:t>atomic mass unit</w:t>
            </w:r>
          </w:p>
        </w:tc>
        <w:tc>
          <w:tcPr>
            <w:tcW w:w="2693" w:type="dxa"/>
          </w:tcPr>
          <w:p w:rsidR="00B670F6" w:rsidRPr="001622B9" w:rsidRDefault="00B670F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2B9">
              <w:t>1.660538921(73)×10</w:t>
            </w:r>
            <w:r w:rsidRPr="001622B9">
              <w:rPr>
                <w:vertAlign w:val="superscript"/>
              </w:rPr>
              <w:t>−27</w:t>
            </w:r>
          </w:p>
        </w:tc>
        <w:tc>
          <w:tcPr>
            <w:tcW w:w="1276" w:type="dxa"/>
          </w:tcPr>
          <w:p w:rsidR="00B670F6" w:rsidRPr="001622B9" w:rsidRDefault="00B670F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2B9">
              <w:t>kg</w:t>
            </w:r>
          </w:p>
        </w:tc>
      </w:tr>
      <w:tr w:rsidR="00B670F6" w:rsidRPr="00CF0A49" w:rsidTr="00EF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1622B9" w:rsidRDefault="00B670F6" w:rsidP="00911E3F">
            <w:pPr>
              <w:keepNext/>
              <w:jc w:val="both"/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  <w:t>k</w:t>
            </w:r>
            <w:r w:rsidRPr="001622B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3544" w:type="dxa"/>
            <w:vAlign w:val="center"/>
          </w:tcPr>
          <w:p w:rsidR="00B670F6" w:rsidRPr="001622B9" w:rsidRDefault="00B670F6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  <w:t>Boltzmann constant=R/N</w:t>
            </w:r>
            <w:r w:rsidRPr="001622B9"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693" w:type="dxa"/>
          </w:tcPr>
          <w:p w:rsidR="00B670F6" w:rsidRPr="001622B9" w:rsidRDefault="00B670F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622B9">
              <w:rPr>
                <w:color w:val="A6A6A6" w:themeColor="background1" w:themeShade="A6"/>
              </w:rPr>
              <w:t xml:space="preserve"> 1.3806488(13)×10</w:t>
            </w:r>
            <w:r w:rsidRPr="001622B9">
              <w:rPr>
                <w:color w:val="A6A6A6" w:themeColor="background1" w:themeShade="A6"/>
                <w:vertAlign w:val="superscript"/>
              </w:rPr>
              <w:t>−23</w:t>
            </w:r>
          </w:p>
        </w:tc>
        <w:tc>
          <w:tcPr>
            <w:tcW w:w="1276" w:type="dxa"/>
          </w:tcPr>
          <w:p w:rsidR="00B670F6" w:rsidRPr="001622B9" w:rsidRDefault="00B670F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622B9">
              <w:rPr>
                <w:color w:val="A6A6A6" w:themeColor="background1" w:themeShade="A6"/>
              </w:rPr>
              <w:t>J.K</w:t>
            </w:r>
            <w:r w:rsidRPr="001622B9">
              <w:rPr>
                <w:color w:val="A6A6A6" w:themeColor="background1" w:themeShade="A6"/>
                <w:vertAlign w:val="superscript"/>
              </w:rPr>
              <w:t>-1</w:t>
            </w:r>
          </w:p>
        </w:tc>
      </w:tr>
      <w:tr w:rsidR="00B670F6" w:rsidRPr="00CF0A49" w:rsidTr="00EF4A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1622B9" w:rsidRDefault="00B670F6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 w:val="0"/>
                <w:sz w:val="28"/>
                <w:szCs w:val="28"/>
              </w:rPr>
              <w:t>F</w:t>
            </w:r>
          </w:p>
        </w:tc>
        <w:tc>
          <w:tcPr>
            <w:tcW w:w="3544" w:type="dxa"/>
            <w:vAlign w:val="center"/>
          </w:tcPr>
          <w:p w:rsidR="00B670F6" w:rsidRPr="001622B9" w:rsidRDefault="00B670F6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Cs/>
                <w:sz w:val="28"/>
                <w:szCs w:val="28"/>
              </w:rPr>
              <w:t>Faraday constant = e</w:t>
            </w:r>
            <w:r w:rsidRPr="001622B9">
              <w:rPr>
                <w:rStyle w:val="nowrap"/>
                <w:rFonts w:cs="Arial"/>
                <w:sz w:val="28"/>
                <w:szCs w:val="28"/>
                <w:shd w:val="clear" w:color="auto" w:fill="FFFFFF"/>
              </w:rPr>
              <w:t xml:space="preserve"> </w:t>
            </w:r>
            <w:r w:rsidRPr="001622B9">
              <w:rPr>
                <w:rFonts w:eastAsia="Times New Roman" w:cs="Times New Roman"/>
                <w:bCs/>
                <w:sz w:val="28"/>
                <w:szCs w:val="28"/>
              </w:rPr>
              <w:t>N</w:t>
            </w:r>
            <w:r w:rsidRPr="001622B9">
              <w:rPr>
                <w:rFonts w:eastAsia="Times New Roman" w:cs="Times New Roman"/>
                <w:bCs/>
                <w:sz w:val="28"/>
                <w:szCs w:val="28"/>
                <w:vertAlign w:val="subscript"/>
              </w:rPr>
              <w:t>A</w:t>
            </w:r>
          </w:p>
        </w:tc>
        <w:tc>
          <w:tcPr>
            <w:tcW w:w="2693" w:type="dxa"/>
          </w:tcPr>
          <w:p w:rsidR="00B670F6" w:rsidRPr="001622B9" w:rsidRDefault="00B670F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2B9">
              <w:t>9.64853399(24)×10</w:t>
            </w:r>
            <w:r w:rsidRPr="001622B9">
              <w:rPr>
                <w:vertAlign w:val="superscript"/>
              </w:rPr>
              <w:t>4</w:t>
            </w:r>
          </w:p>
        </w:tc>
        <w:tc>
          <w:tcPr>
            <w:tcW w:w="1276" w:type="dxa"/>
          </w:tcPr>
          <w:p w:rsidR="00B670F6" w:rsidRPr="001622B9" w:rsidRDefault="00B670F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622B9">
              <w:t>C.mol</w:t>
            </w:r>
            <w:r w:rsidR="00226D44" w:rsidRPr="001622B9">
              <w:rPr>
                <w:vertAlign w:val="superscript"/>
              </w:rPr>
              <w:t>-1</w:t>
            </w:r>
          </w:p>
        </w:tc>
      </w:tr>
      <w:tr w:rsidR="00B670F6" w:rsidRPr="00CF0A49" w:rsidTr="00EF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1622B9" w:rsidRDefault="00B670F6" w:rsidP="00911E3F">
            <w:pPr>
              <w:keepNext/>
              <w:jc w:val="both"/>
              <w:rPr>
                <w:rFonts w:eastAsia="Times New Roman" w:cs="Times New Roman"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  <w:t>M</w:t>
            </w:r>
            <w:r w:rsidRPr="001622B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bscript"/>
              </w:rPr>
              <w:t>u</w:t>
            </w:r>
          </w:p>
        </w:tc>
        <w:tc>
          <w:tcPr>
            <w:tcW w:w="3544" w:type="dxa"/>
            <w:vAlign w:val="center"/>
          </w:tcPr>
          <w:p w:rsidR="00B670F6" w:rsidRPr="001622B9" w:rsidRDefault="00B670F6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  <w:t>Molar mass constant = kg/g</w:t>
            </w:r>
          </w:p>
        </w:tc>
        <w:tc>
          <w:tcPr>
            <w:tcW w:w="2693" w:type="dxa"/>
          </w:tcPr>
          <w:p w:rsidR="00B670F6" w:rsidRPr="001622B9" w:rsidRDefault="00B670F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622B9">
              <w:rPr>
                <w:color w:val="A6A6A6" w:themeColor="background1" w:themeShade="A6"/>
              </w:rPr>
              <w:t>10</w:t>
            </w:r>
            <w:r w:rsidRPr="001622B9">
              <w:rPr>
                <w:color w:val="A6A6A6" w:themeColor="background1" w:themeShade="A6"/>
                <w:vertAlign w:val="superscript"/>
              </w:rPr>
              <w:t>-3</w:t>
            </w:r>
          </w:p>
        </w:tc>
        <w:tc>
          <w:tcPr>
            <w:tcW w:w="1276" w:type="dxa"/>
          </w:tcPr>
          <w:p w:rsidR="00B670F6" w:rsidRPr="001622B9" w:rsidRDefault="00B670F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622B9">
              <w:rPr>
                <w:color w:val="A6A6A6" w:themeColor="background1" w:themeShade="A6"/>
              </w:rPr>
              <w:t>kg.g</w:t>
            </w:r>
            <w:r w:rsidR="001622B9" w:rsidRPr="001622B9">
              <w:rPr>
                <w:color w:val="A6A6A6" w:themeColor="background1" w:themeShade="A6"/>
                <w:vertAlign w:val="superscript"/>
              </w:rPr>
              <w:t>-</w:t>
            </w:r>
            <w:r w:rsidRPr="001622B9">
              <w:rPr>
                <w:color w:val="A6A6A6" w:themeColor="background1" w:themeShade="A6"/>
                <w:vertAlign w:val="superscript"/>
              </w:rPr>
              <w:t>1</w:t>
            </w:r>
          </w:p>
        </w:tc>
      </w:tr>
      <w:tr w:rsidR="00B670F6" w:rsidRPr="00CF0A49" w:rsidTr="00EF4A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1622B9" w:rsidRDefault="00B670F6" w:rsidP="00911E3F">
            <w:pPr>
              <w:keepNext/>
              <w:jc w:val="both"/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bscript"/>
              </w:rPr>
            </w:pPr>
            <w:r w:rsidRPr="001622B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  <w:t>Ɛ</w:t>
            </w:r>
            <w:r w:rsidRPr="001622B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544" w:type="dxa"/>
            <w:vAlign w:val="center"/>
          </w:tcPr>
          <w:p w:rsidR="00B670F6" w:rsidRPr="001622B9" w:rsidRDefault="00B670F6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  <w:t>Vacuum permittivity</w:t>
            </w:r>
          </w:p>
        </w:tc>
        <w:tc>
          <w:tcPr>
            <w:tcW w:w="2693" w:type="dxa"/>
          </w:tcPr>
          <w:p w:rsidR="00B670F6" w:rsidRPr="001622B9" w:rsidRDefault="00B670F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622B9">
              <w:rPr>
                <w:color w:val="A6A6A6" w:themeColor="background1" w:themeShade="A6"/>
              </w:rPr>
              <w:t>8.854 187 817… x 10</w:t>
            </w:r>
            <w:r w:rsidRPr="001622B9">
              <w:rPr>
                <w:color w:val="A6A6A6" w:themeColor="background1" w:themeShade="A6"/>
                <w:vertAlign w:val="superscript"/>
              </w:rPr>
              <w:t>−12</w:t>
            </w:r>
          </w:p>
        </w:tc>
        <w:tc>
          <w:tcPr>
            <w:tcW w:w="1276" w:type="dxa"/>
          </w:tcPr>
          <w:p w:rsidR="00B670F6" w:rsidRPr="001622B9" w:rsidRDefault="001622B9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622B9">
              <w:rPr>
                <w:color w:val="A6A6A6" w:themeColor="background1" w:themeShade="A6"/>
              </w:rPr>
              <w:t>F.m</w:t>
            </w:r>
            <w:r w:rsidRPr="001622B9">
              <w:rPr>
                <w:color w:val="A6A6A6" w:themeColor="background1" w:themeShade="A6"/>
                <w:vertAlign w:val="superscript"/>
              </w:rPr>
              <w:t>-</w:t>
            </w:r>
            <w:r w:rsidR="00B670F6" w:rsidRPr="001622B9">
              <w:rPr>
                <w:color w:val="A6A6A6" w:themeColor="background1" w:themeShade="A6"/>
                <w:vertAlign w:val="superscript"/>
              </w:rPr>
              <w:t>1</w:t>
            </w:r>
          </w:p>
        </w:tc>
      </w:tr>
      <w:tr w:rsidR="00B670F6" w:rsidRPr="001622B9" w:rsidTr="00EF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1622B9" w:rsidRDefault="00B670F6" w:rsidP="00911E3F">
            <w:pPr>
              <w:keepNext/>
              <w:jc w:val="both"/>
              <w:rPr>
                <w:rFonts w:eastAsia="Times New Roman" w:cs="Times New Roman"/>
                <w:i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 w:val="0"/>
                <w:i/>
                <w:color w:val="A6A6A6" w:themeColor="background1" w:themeShade="A6"/>
                <w:sz w:val="28"/>
                <w:szCs w:val="28"/>
              </w:rPr>
              <w:t>µ</w:t>
            </w:r>
            <w:r w:rsidRPr="001622B9">
              <w:rPr>
                <w:rFonts w:eastAsia="Times New Roman" w:cs="Times New Roman"/>
                <w:b w:val="0"/>
                <w:i/>
                <w:color w:val="A6A6A6" w:themeColor="background1" w:themeShade="A6"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3544" w:type="dxa"/>
            <w:vAlign w:val="center"/>
          </w:tcPr>
          <w:p w:rsidR="00B670F6" w:rsidRPr="001622B9" w:rsidRDefault="00B670F6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i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Cs/>
                <w:i/>
                <w:color w:val="A6A6A6" w:themeColor="background1" w:themeShade="A6"/>
                <w:sz w:val="28"/>
                <w:szCs w:val="28"/>
              </w:rPr>
              <w:t>Vacuum permeability</w:t>
            </w:r>
          </w:p>
        </w:tc>
        <w:tc>
          <w:tcPr>
            <w:tcW w:w="2693" w:type="dxa"/>
          </w:tcPr>
          <w:p w:rsidR="00B670F6" w:rsidRPr="001622B9" w:rsidRDefault="00B670F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</w:rPr>
            </w:pPr>
            <w:r w:rsidRPr="001622B9">
              <w:rPr>
                <w:i/>
                <w:color w:val="A6A6A6" w:themeColor="background1" w:themeShade="A6"/>
              </w:rPr>
              <w:t>4π × 10</w:t>
            </w:r>
            <w:r w:rsidRPr="001622B9">
              <w:rPr>
                <w:i/>
                <w:color w:val="A6A6A6" w:themeColor="background1" w:themeShade="A6"/>
                <w:vertAlign w:val="superscript"/>
              </w:rPr>
              <w:t>−7</w:t>
            </w:r>
          </w:p>
        </w:tc>
        <w:tc>
          <w:tcPr>
            <w:tcW w:w="1276" w:type="dxa"/>
          </w:tcPr>
          <w:p w:rsidR="00B670F6" w:rsidRPr="001622B9" w:rsidRDefault="00B670F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color w:val="A6A6A6" w:themeColor="background1" w:themeShade="A6"/>
              </w:rPr>
            </w:pPr>
            <w:r w:rsidRPr="001622B9">
              <w:rPr>
                <w:i/>
                <w:color w:val="A6A6A6" w:themeColor="background1" w:themeShade="A6"/>
              </w:rPr>
              <w:t>N.A</w:t>
            </w:r>
            <w:r w:rsidR="001622B9" w:rsidRPr="001622B9">
              <w:rPr>
                <w:i/>
                <w:color w:val="A6A6A6" w:themeColor="background1" w:themeShade="A6"/>
                <w:vertAlign w:val="superscript"/>
              </w:rPr>
              <w:t>-</w:t>
            </w:r>
            <w:r w:rsidRPr="001622B9">
              <w:rPr>
                <w:i/>
                <w:color w:val="A6A6A6" w:themeColor="background1" w:themeShade="A6"/>
                <w:vertAlign w:val="superscript"/>
              </w:rPr>
              <w:t>2</w:t>
            </w:r>
          </w:p>
        </w:tc>
      </w:tr>
      <w:tr w:rsidR="00B670F6" w:rsidRPr="00CF0A49" w:rsidTr="00EF4A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1622B9" w:rsidRDefault="00B670F6" w:rsidP="00911E3F">
            <w:pPr>
              <w:keepNext/>
              <w:jc w:val="both"/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  <w:t>µ</w:t>
            </w:r>
            <w:r w:rsidRPr="001622B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bscript"/>
              </w:rPr>
              <w:t>B</w:t>
            </w:r>
          </w:p>
        </w:tc>
        <w:tc>
          <w:tcPr>
            <w:tcW w:w="3544" w:type="dxa"/>
            <w:vAlign w:val="center"/>
          </w:tcPr>
          <w:p w:rsidR="00B670F6" w:rsidRPr="001622B9" w:rsidRDefault="00B670F6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  <w:t>Bohr magneton</w:t>
            </w:r>
          </w:p>
        </w:tc>
        <w:tc>
          <w:tcPr>
            <w:tcW w:w="2693" w:type="dxa"/>
          </w:tcPr>
          <w:p w:rsidR="00B670F6" w:rsidRPr="001622B9" w:rsidRDefault="00B670F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622B9">
              <w:rPr>
                <w:color w:val="A6A6A6" w:themeColor="background1" w:themeShade="A6"/>
              </w:rPr>
              <w:t>9.27400968(20)×10</w:t>
            </w:r>
            <w:r w:rsidRPr="001622B9">
              <w:rPr>
                <w:color w:val="A6A6A6" w:themeColor="background1" w:themeShade="A6"/>
                <w:vertAlign w:val="superscript"/>
              </w:rPr>
              <w:t>−24</w:t>
            </w:r>
          </w:p>
        </w:tc>
        <w:tc>
          <w:tcPr>
            <w:tcW w:w="1276" w:type="dxa"/>
          </w:tcPr>
          <w:p w:rsidR="00B670F6" w:rsidRPr="001622B9" w:rsidRDefault="00B670F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622B9">
              <w:rPr>
                <w:color w:val="A6A6A6" w:themeColor="background1" w:themeShade="A6"/>
              </w:rPr>
              <w:t>J.T</w:t>
            </w:r>
            <w:r w:rsidR="001622B9" w:rsidRPr="001622B9">
              <w:rPr>
                <w:color w:val="A6A6A6" w:themeColor="background1" w:themeShade="A6"/>
                <w:vertAlign w:val="superscript"/>
              </w:rPr>
              <w:t>-</w:t>
            </w:r>
            <w:r w:rsidRPr="001622B9">
              <w:rPr>
                <w:color w:val="A6A6A6" w:themeColor="background1" w:themeShade="A6"/>
                <w:vertAlign w:val="superscript"/>
              </w:rPr>
              <w:t>1</w:t>
            </w:r>
          </w:p>
        </w:tc>
      </w:tr>
      <w:tr w:rsidR="00B670F6" w:rsidRPr="00CF0A49" w:rsidTr="00EF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1622B9" w:rsidRDefault="00B670F6" w:rsidP="00911E3F">
            <w:pPr>
              <w:keepNext/>
              <w:jc w:val="both"/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  <w:t>µ</w:t>
            </w:r>
            <w:r w:rsidRPr="001622B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bscript"/>
              </w:rPr>
              <w:t>N</w:t>
            </w:r>
          </w:p>
        </w:tc>
        <w:tc>
          <w:tcPr>
            <w:tcW w:w="3544" w:type="dxa"/>
            <w:vAlign w:val="center"/>
          </w:tcPr>
          <w:p w:rsidR="00B670F6" w:rsidRPr="001622B9" w:rsidRDefault="00B670F6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</w:pPr>
            <w:r w:rsidRPr="001622B9"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  <w:t>nuclear magneton</w:t>
            </w:r>
          </w:p>
        </w:tc>
        <w:tc>
          <w:tcPr>
            <w:tcW w:w="2693" w:type="dxa"/>
          </w:tcPr>
          <w:p w:rsidR="00B670F6" w:rsidRPr="001622B9" w:rsidRDefault="00B670F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622B9">
              <w:rPr>
                <w:color w:val="A6A6A6" w:themeColor="background1" w:themeShade="A6"/>
              </w:rPr>
              <w:t>5.05078353(11)×10</w:t>
            </w:r>
            <w:r w:rsidRPr="001622B9">
              <w:rPr>
                <w:color w:val="A6A6A6" w:themeColor="background1" w:themeShade="A6"/>
                <w:vertAlign w:val="superscript"/>
              </w:rPr>
              <w:t>−27</w:t>
            </w:r>
          </w:p>
        </w:tc>
        <w:tc>
          <w:tcPr>
            <w:tcW w:w="1276" w:type="dxa"/>
          </w:tcPr>
          <w:p w:rsidR="00B670F6" w:rsidRPr="001622B9" w:rsidRDefault="001622B9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</w:rPr>
            </w:pPr>
            <w:r w:rsidRPr="001622B9">
              <w:rPr>
                <w:color w:val="A6A6A6" w:themeColor="background1" w:themeShade="A6"/>
              </w:rPr>
              <w:t>J.T</w:t>
            </w:r>
            <w:r w:rsidRPr="001622B9">
              <w:rPr>
                <w:color w:val="A6A6A6" w:themeColor="background1" w:themeShade="A6"/>
                <w:vertAlign w:val="superscript"/>
              </w:rPr>
              <w:t>-</w:t>
            </w:r>
            <w:r w:rsidR="00B670F6" w:rsidRPr="001622B9">
              <w:rPr>
                <w:color w:val="A6A6A6" w:themeColor="background1" w:themeShade="A6"/>
                <w:vertAlign w:val="superscript"/>
              </w:rPr>
              <w:t>1</w:t>
            </w:r>
          </w:p>
        </w:tc>
      </w:tr>
      <w:tr w:rsidR="00B670F6" w:rsidRPr="00CF0A49" w:rsidTr="00EF4A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B670F6" w:rsidRDefault="00B670F6" w:rsidP="00911E3F">
            <w:pPr>
              <w:keepNext/>
              <w:jc w:val="both"/>
              <w:rPr>
                <w:rFonts w:eastAsia="Times New Roman" w:cs="Times New Roman"/>
                <w:sz w:val="28"/>
                <w:szCs w:val="28"/>
              </w:rPr>
            </w:pPr>
            <w:r w:rsidRPr="00B670F6">
              <w:rPr>
                <w:rFonts w:eastAsia="Times New Roman" w:cs="Times New Roman"/>
                <w:sz w:val="28"/>
                <w:szCs w:val="28"/>
              </w:rPr>
              <w:t>V</w:t>
            </w:r>
            <w:r w:rsidRPr="00B670F6">
              <w:rPr>
                <w:rFonts w:eastAsia="Times New Roman" w:cs="Times New Roman"/>
                <w:sz w:val="28"/>
                <w:szCs w:val="28"/>
                <w:vertAlign w:val="subscript"/>
              </w:rPr>
              <w:t>STP</w:t>
            </w:r>
          </w:p>
        </w:tc>
        <w:tc>
          <w:tcPr>
            <w:tcW w:w="3544" w:type="dxa"/>
            <w:vAlign w:val="center"/>
          </w:tcPr>
          <w:p w:rsidR="00B670F6" w:rsidRPr="00B670F6" w:rsidRDefault="00B670F6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color w:val="auto"/>
                <w:sz w:val="28"/>
                <w:szCs w:val="28"/>
                <w:lang w:val="cs-CZ"/>
              </w:rPr>
            </w:pPr>
            <w:r w:rsidRPr="00B670F6">
              <w:rPr>
                <w:rFonts w:asciiTheme="minorHAnsi" w:eastAsia="Times New Roman" w:hAnsiTheme="minorHAnsi" w:cs="Arial"/>
                <w:color w:val="auto"/>
                <w:sz w:val="28"/>
                <w:szCs w:val="28"/>
                <w:lang w:val="cs-CZ"/>
              </w:rPr>
              <w:t>molar volume of gas at STP</w:t>
            </w:r>
          </w:p>
        </w:tc>
        <w:tc>
          <w:tcPr>
            <w:tcW w:w="2693" w:type="dxa"/>
          </w:tcPr>
          <w:p w:rsidR="00B670F6" w:rsidRPr="001622B9" w:rsidRDefault="00B670F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22B9">
              <w:rPr>
                <w:b/>
              </w:rPr>
              <w:t>2.271 0953(21) × 10</w:t>
            </w:r>
            <w:r w:rsidRPr="001622B9">
              <w:rPr>
                <w:b/>
                <w:vertAlign w:val="superscript"/>
              </w:rPr>
              <w:t>−2</w:t>
            </w:r>
          </w:p>
        </w:tc>
        <w:tc>
          <w:tcPr>
            <w:tcW w:w="1276" w:type="dxa"/>
          </w:tcPr>
          <w:p w:rsidR="00B670F6" w:rsidRPr="001622B9" w:rsidRDefault="00B670F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1622B9">
              <w:rPr>
                <w:b/>
              </w:rPr>
              <w:t>m</w:t>
            </w:r>
            <w:r w:rsidRPr="001622B9">
              <w:rPr>
                <w:b/>
                <w:vertAlign w:val="superscript"/>
              </w:rPr>
              <w:t>3</w:t>
            </w:r>
            <w:r w:rsidR="001622B9" w:rsidRPr="001622B9">
              <w:rPr>
                <w:b/>
              </w:rPr>
              <w:t>.</w:t>
            </w:r>
            <w:r w:rsidRPr="001622B9">
              <w:rPr>
                <w:b/>
              </w:rPr>
              <w:t>mol</w:t>
            </w:r>
            <w:r w:rsidRPr="001622B9">
              <w:rPr>
                <w:b/>
                <w:vertAlign w:val="superscript"/>
              </w:rPr>
              <w:t>−1</w:t>
            </w:r>
          </w:p>
        </w:tc>
      </w:tr>
      <w:tr w:rsidR="00B670F6" w:rsidRPr="00CF0A49" w:rsidTr="00EF4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Pr="00B670F6" w:rsidRDefault="00B670F6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</w:rPr>
            </w:pPr>
            <w:r w:rsidRPr="00B670F6">
              <w:rPr>
                <w:rFonts w:eastAsia="Times New Roman" w:cs="Times New Roman"/>
                <w:b w:val="0"/>
                <w:sz w:val="28"/>
                <w:szCs w:val="28"/>
              </w:rPr>
              <w:t>V</w:t>
            </w:r>
            <w:r w:rsidRPr="00B670F6">
              <w:rPr>
                <w:rFonts w:eastAsia="Times New Roman" w:cs="Times New Roman"/>
                <w:b w:val="0"/>
                <w:sz w:val="28"/>
                <w:szCs w:val="28"/>
                <w:vertAlign w:val="subscript"/>
              </w:rPr>
              <w:t>NIST</w:t>
            </w:r>
          </w:p>
        </w:tc>
        <w:tc>
          <w:tcPr>
            <w:tcW w:w="3544" w:type="dxa"/>
            <w:vAlign w:val="center"/>
          </w:tcPr>
          <w:p w:rsidR="00B670F6" w:rsidRPr="00B670F6" w:rsidRDefault="00B670F6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</w:pPr>
            <w:r w:rsidRPr="00B670F6"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  <w:t>molar volume of gas at NIST</w:t>
            </w:r>
          </w:p>
        </w:tc>
        <w:tc>
          <w:tcPr>
            <w:tcW w:w="2693" w:type="dxa"/>
          </w:tcPr>
          <w:p w:rsidR="00B670F6" w:rsidRPr="007D7A18" w:rsidRDefault="00B670F6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D7A18">
              <w:t>2.437 3845(64) × 10</w:t>
            </w:r>
            <w:r w:rsidRPr="00B670F6">
              <w:rPr>
                <w:vertAlign w:val="superscript"/>
              </w:rPr>
              <w:t>−2</w:t>
            </w:r>
          </w:p>
        </w:tc>
        <w:tc>
          <w:tcPr>
            <w:tcW w:w="1276" w:type="dxa"/>
          </w:tcPr>
          <w:p w:rsidR="00B670F6" w:rsidRPr="007D7A18" w:rsidRDefault="001622B9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</w:t>
            </w:r>
            <w:r w:rsidRPr="001622B9">
              <w:rPr>
                <w:vertAlign w:val="superscript"/>
              </w:rPr>
              <w:t>3</w:t>
            </w:r>
            <w:r>
              <w:t>.</w:t>
            </w:r>
            <w:r w:rsidR="00B670F6" w:rsidRPr="007D7A18">
              <w:t>mol</w:t>
            </w:r>
            <w:r w:rsidR="00B670F6" w:rsidRPr="001622B9">
              <w:rPr>
                <w:vertAlign w:val="superscript"/>
              </w:rPr>
              <w:t>−1</w:t>
            </w:r>
          </w:p>
        </w:tc>
      </w:tr>
      <w:tr w:rsidR="00B670F6" w:rsidRPr="00CF0A49" w:rsidTr="00EF4A77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  <w:vAlign w:val="center"/>
          </w:tcPr>
          <w:p w:rsidR="00B670F6" w:rsidRDefault="00B670F6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V</w:t>
            </w:r>
            <w:r>
              <w:rPr>
                <w:rFonts w:eastAsia="Times New Roman" w:cs="Times New Roman"/>
                <w:b w:val="0"/>
                <w:sz w:val="28"/>
                <w:szCs w:val="28"/>
                <w:vertAlign w:val="subscript"/>
              </w:rPr>
              <w:t>37</w:t>
            </w:r>
          </w:p>
        </w:tc>
        <w:tc>
          <w:tcPr>
            <w:tcW w:w="3544" w:type="dxa"/>
            <w:vAlign w:val="center"/>
          </w:tcPr>
          <w:p w:rsidR="00B670F6" w:rsidRDefault="00B670F6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</w:pPr>
            <w:r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  <w:t>molar volume of gas at 37°C</w:t>
            </w:r>
          </w:p>
        </w:tc>
        <w:tc>
          <w:tcPr>
            <w:tcW w:w="2693" w:type="dxa"/>
          </w:tcPr>
          <w:p w:rsidR="00B670F6" w:rsidRPr="007D7A18" w:rsidRDefault="00B670F6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D7A18">
              <w:t>2.578 7304(20) × 10</w:t>
            </w:r>
            <w:r w:rsidRPr="00B670F6">
              <w:rPr>
                <w:vertAlign w:val="superscript"/>
              </w:rPr>
              <w:t>−2</w:t>
            </w:r>
          </w:p>
        </w:tc>
        <w:tc>
          <w:tcPr>
            <w:tcW w:w="1276" w:type="dxa"/>
          </w:tcPr>
          <w:p w:rsidR="00B670F6" w:rsidRDefault="001622B9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</w:t>
            </w:r>
            <w:r w:rsidRPr="001622B9">
              <w:rPr>
                <w:vertAlign w:val="superscript"/>
              </w:rPr>
              <w:t>3</w:t>
            </w:r>
            <w:r>
              <w:t>.</w:t>
            </w:r>
            <w:r w:rsidR="00B670F6" w:rsidRPr="007D7A18">
              <w:t>mol</w:t>
            </w:r>
            <w:r w:rsidR="00B670F6" w:rsidRPr="001622B9">
              <w:rPr>
                <w:vertAlign w:val="superscript"/>
              </w:rPr>
              <w:t>−1</w:t>
            </w:r>
          </w:p>
        </w:tc>
      </w:tr>
    </w:tbl>
    <w:p w:rsidR="001622B9" w:rsidRDefault="001622B9" w:rsidP="00911E3F">
      <w:pPr>
        <w:jc w:val="both"/>
      </w:pPr>
    </w:p>
    <w:p w:rsidR="001622B9" w:rsidRDefault="001622B9" w:rsidP="00911E3F">
      <w:pPr>
        <w:jc w:val="both"/>
      </w:pPr>
      <w:r>
        <w:br w:type="page"/>
      </w:r>
    </w:p>
    <w:p w:rsidR="001622B9" w:rsidRDefault="00C83453" w:rsidP="00911E3F">
      <w:pPr>
        <w:pStyle w:val="Nadpis1"/>
        <w:numPr>
          <w:ilvl w:val="0"/>
          <w:numId w:val="0"/>
        </w:numPr>
        <w:ind w:left="432"/>
        <w:jc w:val="both"/>
      </w:pPr>
      <w:bookmarkStart w:id="6" w:name="_Toc411727871"/>
      <w:r>
        <w:lastRenderedPageBreak/>
        <w:t>Selected C</w:t>
      </w:r>
      <w:r w:rsidR="00F576DB">
        <w:t>hemical Substances</w:t>
      </w:r>
      <w:bookmarkEnd w:id="6"/>
    </w:p>
    <w:tbl>
      <w:tblPr>
        <w:tblStyle w:val="Tabulkaseznamu3zvraznn3"/>
        <w:tblW w:w="8359" w:type="dxa"/>
        <w:tblLayout w:type="fixed"/>
        <w:tblLook w:val="04A0" w:firstRow="1" w:lastRow="0" w:firstColumn="1" w:lastColumn="0" w:noHBand="0" w:noVBand="1"/>
      </w:tblPr>
      <w:tblGrid>
        <w:gridCol w:w="1129"/>
        <w:gridCol w:w="976"/>
        <w:gridCol w:w="867"/>
        <w:gridCol w:w="992"/>
        <w:gridCol w:w="426"/>
        <w:gridCol w:w="850"/>
        <w:gridCol w:w="1134"/>
        <w:gridCol w:w="992"/>
        <w:gridCol w:w="993"/>
      </w:tblGrid>
      <w:tr w:rsidR="00160B95" w:rsidRPr="00CF0A49" w:rsidTr="004E3C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105" w:type="dxa"/>
            <w:gridSpan w:val="2"/>
            <w:tcBorders>
              <w:top w:val="single" w:sz="4" w:space="0" w:color="A5A5A5" w:themeColor="accent3"/>
            </w:tcBorders>
            <w:vAlign w:val="center"/>
          </w:tcPr>
          <w:p w:rsidR="00160B95" w:rsidRPr="00CF0A49" w:rsidRDefault="00160B95" w:rsidP="00911E3F">
            <w:pPr>
              <w:keepNext/>
              <w:jc w:val="both"/>
              <w:rPr>
                <w:rFonts w:ascii="Times New Roman" w:eastAsia="Times New Roman" w:hAnsi="Times New Roman" w:cs="Times New Roman"/>
                <w:b w:val="0"/>
                <w:bCs w:val="0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Substance Name</w:t>
            </w:r>
          </w:p>
        </w:tc>
        <w:tc>
          <w:tcPr>
            <w:tcW w:w="1859" w:type="dxa"/>
            <w:gridSpan w:val="2"/>
            <w:tcBorders>
              <w:top w:val="single" w:sz="4" w:space="0" w:color="A5A5A5" w:themeColor="accent3"/>
              <w:right w:val="single" w:sz="4" w:space="0" w:color="A6A6A6" w:themeColor="background1" w:themeShade="A6"/>
            </w:tcBorders>
          </w:tcPr>
          <w:p w:rsidR="00160B95" w:rsidRDefault="00160B95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Molar Mass [kg.mol</w:t>
            </w:r>
            <w:r w:rsidRPr="00F576DB">
              <w:rPr>
                <w:rFonts w:ascii="Calibri" w:eastAsia="Times New Roman" w:hAnsi="Calibri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sz w:val="28"/>
                <w:szCs w:val="28"/>
              </w:rPr>
              <w:t>]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160B95" w:rsidRDefault="00160B95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</w:p>
        </w:tc>
        <w:tc>
          <w:tcPr>
            <w:tcW w:w="1984" w:type="dxa"/>
            <w:gridSpan w:val="2"/>
            <w:tcBorders>
              <w:top w:val="single" w:sz="4" w:space="0" w:color="A5A5A5" w:themeColor="accent3"/>
              <w:left w:val="single" w:sz="4" w:space="0" w:color="A6A6A6" w:themeColor="background1" w:themeShade="A6"/>
            </w:tcBorders>
            <w:vAlign w:val="center"/>
          </w:tcPr>
          <w:p w:rsidR="00160B95" w:rsidRDefault="00160B95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Substance Name</w:t>
            </w:r>
          </w:p>
        </w:tc>
        <w:tc>
          <w:tcPr>
            <w:tcW w:w="1985" w:type="dxa"/>
            <w:gridSpan w:val="2"/>
            <w:tcBorders>
              <w:top w:val="single" w:sz="4" w:space="0" w:color="A5A5A5" w:themeColor="accent3"/>
            </w:tcBorders>
          </w:tcPr>
          <w:p w:rsidR="00160B95" w:rsidRDefault="00160B95" w:rsidP="00911E3F">
            <w:pPr>
              <w:keepNext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sz w:val="28"/>
                <w:szCs w:val="28"/>
              </w:rPr>
            </w:pPr>
            <w:r>
              <w:rPr>
                <w:rFonts w:ascii="Calibri" w:eastAsia="Times New Roman" w:hAnsi="Calibri" w:cs="Times New Roman"/>
                <w:sz w:val="28"/>
                <w:szCs w:val="28"/>
              </w:rPr>
              <w:t>Molar Mass [kg.mol</w:t>
            </w:r>
            <w:r w:rsidRPr="00F576DB">
              <w:rPr>
                <w:rFonts w:ascii="Calibri" w:eastAsia="Times New Roman" w:hAnsi="Calibri" w:cs="Times New Roman"/>
                <w:sz w:val="28"/>
                <w:szCs w:val="28"/>
                <w:vertAlign w:val="superscript"/>
              </w:rPr>
              <w:t>-1</w:t>
            </w:r>
            <w:r>
              <w:rPr>
                <w:rFonts w:ascii="Calibri" w:eastAsia="Times New Roman" w:hAnsi="Calibri" w:cs="Times New Roman"/>
                <w:sz w:val="28"/>
                <w:szCs w:val="28"/>
              </w:rPr>
              <w:t>]</w:t>
            </w:r>
          </w:p>
        </w:tc>
      </w:tr>
      <w:tr w:rsidR="00F510E2" w:rsidRPr="00CF0A49" w:rsidTr="004E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529F2" w:rsidRPr="00F576DB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</w:rPr>
            </w:pPr>
            <w:r w:rsidRPr="00F576DB">
              <w:rPr>
                <w:rFonts w:eastAsia="Times New Roman" w:cs="Times New Roman"/>
                <w:b w:val="0"/>
                <w:sz w:val="28"/>
                <w:szCs w:val="28"/>
              </w:rPr>
              <w:t>H</w:t>
            </w:r>
            <w:r w:rsidRPr="00F576DB">
              <w:rPr>
                <w:rFonts w:eastAsia="Times New Roman" w:cs="Times New Roman"/>
                <w:b w:val="0"/>
                <w:sz w:val="28"/>
                <w:szCs w:val="28"/>
              </w:rPr>
              <w:softHyphen/>
            </w:r>
            <w:r w:rsidRPr="00F576DB">
              <w:rPr>
                <w:rFonts w:eastAsia="Times New Roman" w:cs="Times New Roman"/>
                <w:b w:val="0"/>
                <w:sz w:val="28"/>
                <w:szCs w:val="28"/>
                <w:vertAlign w:val="subscript"/>
              </w:rPr>
              <w:t>2</w:t>
            </w:r>
            <w:r w:rsidRPr="00F576DB">
              <w:rPr>
                <w:rFonts w:eastAsia="Times New Roman" w:cs="Times New Roman"/>
                <w:b w:val="0"/>
                <w:sz w:val="28"/>
                <w:szCs w:val="28"/>
              </w:rPr>
              <w:t>O</w:t>
            </w:r>
          </w:p>
        </w:tc>
        <w:tc>
          <w:tcPr>
            <w:tcW w:w="1843" w:type="dxa"/>
            <w:gridSpan w:val="2"/>
            <w:vAlign w:val="center"/>
          </w:tcPr>
          <w:p w:rsidR="008529F2" w:rsidRPr="00F576DB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 w:rsidRPr="00F576DB">
              <w:rPr>
                <w:rFonts w:eastAsia="Times New Roman" w:cs="Times New Roman"/>
                <w:bCs/>
                <w:sz w:val="28"/>
                <w:szCs w:val="28"/>
              </w:rPr>
              <w:t>water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8529F2" w:rsidRPr="00F576DB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0.018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  <w:vAlign w:val="center"/>
          </w:tcPr>
          <w:p w:rsidR="008529F2" w:rsidRPr="008529F2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sz w:val="28"/>
                <w:szCs w:val="28"/>
              </w:rPr>
            </w:pPr>
            <w:r>
              <w:rPr>
                <w:rFonts w:eastAsia="Times New Roman" w:cs="Times New Roman"/>
                <w:sz w:val="28"/>
                <w:szCs w:val="28"/>
              </w:rPr>
              <w:t>I</w:t>
            </w:r>
            <w:r w:rsidRPr="008529F2">
              <w:rPr>
                <w:rFonts w:eastAsia="Times New Roman" w:cs="Times New Roman"/>
                <w:sz w:val="28"/>
                <w:szCs w:val="28"/>
              </w:rPr>
              <w:t>ns</w:t>
            </w:r>
          </w:p>
        </w:tc>
        <w:tc>
          <w:tcPr>
            <w:tcW w:w="2126" w:type="dxa"/>
            <w:gridSpan w:val="2"/>
            <w:vAlign w:val="center"/>
          </w:tcPr>
          <w:p w:rsidR="008529F2" w:rsidRPr="008529F2" w:rsidRDefault="008529F2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</w:pPr>
            <w:r w:rsidRPr="008529F2"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  <w:t>insulin</w:t>
            </w:r>
          </w:p>
        </w:tc>
        <w:tc>
          <w:tcPr>
            <w:tcW w:w="993" w:type="dxa"/>
          </w:tcPr>
          <w:p w:rsidR="008529F2" w:rsidRP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8529F2">
              <w:rPr>
                <w:sz w:val="28"/>
                <w:szCs w:val="28"/>
              </w:rPr>
              <w:t>5.808</w:t>
            </w:r>
          </w:p>
        </w:tc>
      </w:tr>
      <w:tr w:rsidR="00F510E2" w:rsidRPr="00CF0A49" w:rsidTr="004E3C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529F2" w:rsidRPr="00EA376E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perscript"/>
              </w:rPr>
            </w:pPr>
            <w:r w:rsidRPr="00EA376E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  <w:t>H</w:t>
            </w:r>
            <w:r w:rsidRPr="00EA376E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843" w:type="dxa"/>
            <w:gridSpan w:val="2"/>
            <w:vAlign w:val="center"/>
          </w:tcPr>
          <w:p w:rsidR="008529F2" w:rsidRPr="00EA376E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</w:pPr>
            <w:r w:rsidRPr="00EA376E"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  <w:t>proton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8529F2" w:rsidRPr="00EA376E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8"/>
                <w:szCs w:val="28"/>
              </w:rPr>
            </w:pPr>
            <w:r w:rsidRPr="00EA376E">
              <w:rPr>
                <w:color w:val="A6A6A6" w:themeColor="background1" w:themeShade="A6"/>
                <w:sz w:val="28"/>
                <w:szCs w:val="28"/>
              </w:rPr>
              <w:t>0.001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8529F2" w:rsidRP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Lep</w:t>
            </w:r>
          </w:p>
        </w:tc>
        <w:tc>
          <w:tcPr>
            <w:tcW w:w="2126" w:type="dxa"/>
            <w:gridSpan w:val="2"/>
          </w:tcPr>
          <w:p w:rsidR="008529F2" w:rsidRP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leptin</w:t>
            </w:r>
          </w:p>
        </w:tc>
        <w:tc>
          <w:tcPr>
            <w:tcW w:w="993" w:type="dxa"/>
          </w:tcPr>
          <w:p w:rsidR="008529F2" w:rsidRP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16.03</w:t>
            </w:r>
          </w:p>
        </w:tc>
      </w:tr>
      <w:tr w:rsidR="00F510E2" w:rsidRPr="00CF0A49" w:rsidTr="004E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529F2" w:rsidRPr="00F576DB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</w:pPr>
            <w:r w:rsidRPr="00F576DB">
              <w:rPr>
                <w:rFonts w:eastAsia="Times New Roman" w:cs="Times New Roman"/>
                <w:b w:val="0"/>
                <w:sz w:val="28"/>
                <w:szCs w:val="28"/>
              </w:rPr>
              <w:t>H</w:t>
            </w:r>
            <w:r w:rsidRPr="00F576DB">
              <w:rPr>
                <w:rFonts w:eastAsia="Times New Roman" w:cs="Times New Roman"/>
                <w:b w:val="0"/>
                <w:sz w:val="28"/>
                <w:szCs w:val="28"/>
              </w:rPr>
              <w:softHyphen/>
            </w:r>
            <w:r>
              <w:rPr>
                <w:rFonts w:eastAsia="Times New Roman" w:cs="Times New Roman"/>
                <w:b w:val="0"/>
                <w:sz w:val="28"/>
                <w:szCs w:val="28"/>
                <w:vertAlign w:val="subscript"/>
              </w:rPr>
              <w:t>3</w:t>
            </w:r>
            <w:r w:rsidRPr="00F576DB">
              <w:rPr>
                <w:rFonts w:eastAsia="Times New Roman" w:cs="Times New Roman"/>
                <w:b w:val="0"/>
                <w:sz w:val="28"/>
                <w:szCs w:val="28"/>
              </w:rPr>
              <w:t>O</w:t>
            </w:r>
            <w:r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843" w:type="dxa"/>
            <w:gridSpan w:val="2"/>
            <w:vAlign w:val="center"/>
          </w:tcPr>
          <w:p w:rsidR="008529F2" w:rsidRPr="00F576DB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>hydronium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8529F2" w:rsidRPr="00F576DB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0.019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8529F2" w:rsidRP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Glc</w:t>
            </w:r>
          </w:p>
        </w:tc>
        <w:tc>
          <w:tcPr>
            <w:tcW w:w="2126" w:type="dxa"/>
            <w:gridSpan w:val="2"/>
          </w:tcPr>
          <w:p w:rsidR="008529F2" w:rsidRP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glucagon</w:t>
            </w:r>
          </w:p>
        </w:tc>
        <w:tc>
          <w:tcPr>
            <w:tcW w:w="993" w:type="dxa"/>
          </w:tcPr>
          <w:p w:rsidR="008529F2" w:rsidRP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3.485</w:t>
            </w:r>
          </w:p>
        </w:tc>
      </w:tr>
      <w:tr w:rsidR="00F510E2" w:rsidRPr="00CF0A49" w:rsidTr="004E3C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529F2" w:rsidRPr="000860A9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</w:pPr>
            <w:r w:rsidRPr="000860A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  <w:t>[H</w:t>
            </w:r>
            <w:r w:rsidRPr="000860A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bscript"/>
              </w:rPr>
              <w:t>5</w:t>
            </w:r>
            <w:r w:rsidRPr="000860A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  <w:t>O</w:t>
            </w:r>
            <w:r w:rsidRPr="000860A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bscript"/>
              </w:rPr>
              <w:t>2</w:t>
            </w:r>
            <w:r w:rsidRPr="000860A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  <w:t>]</w:t>
            </w:r>
            <w:r w:rsidRPr="000860A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843" w:type="dxa"/>
            <w:gridSpan w:val="2"/>
            <w:vAlign w:val="center"/>
          </w:tcPr>
          <w:p w:rsidR="008529F2" w:rsidRPr="000860A9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bCs/>
                <w:color w:val="A6A6A6" w:themeColor="background1" w:themeShade="A6"/>
                <w:sz w:val="28"/>
                <w:szCs w:val="28"/>
                <w:shd w:val="clear" w:color="auto" w:fill="FFFFFF"/>
              </w:rPr>
            </w:pPr>
            <w:r w:rsidRPr="000860A9">
              <w:rPr>
                <w:rFonts w:cs="Arial"/>
                <w:bCs/>
                <w:color w:val="A6A6A6" w:themeColor="background1" w:themeShade="A6"/>
                <w:sz w:val="28"/>
                <w:szCs w:val="28"/>
                <w:shd w:val="clear" w:color="auto" w:fill="FFFFFF"/>
              </w:rPr>
              <w:t>Zundel cation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8529F2" w:rsidRPr="000860A9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8"/>
                <w:szCs w:val="28"/>
              </w:rPr>
            </w:pPr>
            <w:r w:rsidRPr="000860A9">
              <w:rPr>
                <w:color w:val="A6A6A6" w:themeColor="background1" w:themeShade="A6"/>
                <w:sz w:val="28"/>
                <w:szCs w:val="28"/>
              </w:rPr>
              <w:t>0.037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8529F2" w:rsidRP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PRA</w:t>
            </w:r>
          </w:p>
        </w:tc>
        <w:tc>
          <w:tcPr>
            <w:tcW w:w="2126" w:type="dxa"/>
            <w:gridSpan w:val="2"/>
          </w:tcPr>
          <w:p w:rsidR="008529F2" w:rsidRP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renin</w:t>
            </w:r>
          </w:p>
        </w:tc>
        <w:tc>
          <w:tcPr>
            <w:tcW w:w="993" w:type="dxa"/>
          </w:tcPr>
          <w:p w:rsidR="008529F2" w:rsidRP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  <w:r w:rsidR="00F510E2">
              <w:rPr>
                <w:sz w:val="28"/>
                <w:szCs w:val="28"/>
              </w:rPr>
              <w:t>.0</w:t>
            </w:r>
          </w:p>
        </w:tc>
      </w:tr>
      <w:tr w:rsidR="00F510E2" w:rsidRPr="00CF0A49" w:rsidTr="004E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529F2" w:rsidRPr="000860A9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</w:pPr>
            <w:r w:rsidRPr="000860A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  <w:t>[H</w:t>
            </w:r>
            <w:r w:rsidRPr="000860A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bscript"/>
              </w:rPr>
              <w:t>9</w:t>
            </w:r>
            <w:r w:rsidRPr="000860A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  <w:t>O</w:t>
            </w:r>
            <w:r w:rsidRPr="000860A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bscript"/>
              </w:rPr>
              <w:t>4</w:t>
            </w:r>
            <w:r w:rsidRPr="000860A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  <w:t>]</w:t>
            </w:r>
            <w:r w:rsidRPr="000860A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843" w:type="dxa"/>
            <w:gridSpan w:val="2"/>
            <w:vAlign w:val="center"/>
          </w:tcPr>
          <w:p w:rsidR="008529F2" w:rsidRPr="000860A9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</w:pPr>
            <w:r w:rsidRPr="000860A9"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  <w:t>Eigen cation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8529F2" w:rsidRPr="000860A9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6A6A6" w:themeColor="background1" w:themeShade="A6"/>
                <w:sz w:val="28"/>
                <w:szCs w:val="28"/>
              </w:rPr>
            </w:pPr>
            <w:r w:rsidRPr="000860A9">
              <w:rPr>
                <w:color w:val="A6A6A6" w:themeColor="background1" w:themeShade="A6"/>
                <w:sz w:val="28"/>
                <w:szCs w:val="28"/>
              </w:rPr>
              <w:t>0.073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8529F2" w:rsidRP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AGT</w:t>
            </w:r>
          </w:p>
        </w:tc>
        <w:tc>
          <w:tcPr>
            <w:tcW w:w="2126" w:type="dxa"/>
            <w:gridSpan w:val="2"/>
          </w:tcPr>
          <w:p w:rsidR="008529F2" w:rsidRP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angiotensinogen</w:t>
            </w:r>
          </w:p>
        </w:tc>
        <w:tc>
          <w:tcPr>
            <w:tcW w:w="993" w:type="dxa"/>
          </w:tcPr>
          <w:p w:rsidR="008529F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56.8</w:t>
            </w:r>
          </w:p>
        </w:tc>
      </w:tr>
      <w:tr w:rsidR="00F510E2" w:rsidRPr="00A65CAE" w:rsidTr="004E3C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529F2" w:rsidRPr="00623150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  <w:vertAlign w:val="subscript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O</w:t>
            </w:r>
            <w:r>
              <w:rPr>
                <w:rFonts w:eastAsia="Times New Roman" w:cs="Times New Roman"/>
                <w:b w:val="0"/>
                <w:sz w:val="28"/>
                <w:szCs w:val="28"/>
              </w:rPr>
              <w:softHyphen/>
            </w:r>
            <w:r>
              <w:rPr>
                <w:rFonts w:eastAsia="Times New Roman" w:cs="Times New Roman"/>
                <w:b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:rsidR="008529F2" w:rsidRPr="00F576DB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 xml:space="preserve">oxygen 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8529F2" w:rsidRPr="00F576DB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0.032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8529F2" w:rsidRPr="008529F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</w:t>
            </w:r>
          </w:p>
        </w:tc>
        <w:tc>
          <w:tcPr>
            <w:tcW w:w="2126" w:type="dxa"/>
            <w:gridSpan w:val="2"/>
          </w:tcPr>
          <w:p w:rsidR="008529F2" w:rsidRPr="008529F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angiotensin I</w:t>
            </w:r>
          </w:p>
        </w:tc>
        <w:tc>
          <w:tcPr>
            <w:tcW w:w="993" w:type="dxa"/>
          </w:tcPr>
          <w:p w:rsidR="008529F2" w:rsidRPr="008529F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1.297</w:t>
            </w:r>
          </w:p>
        </w:tc>
      </w:tr>
      <w:tr w:rsidR="00F510E2" w:rsidRPr="00A65CAE" w:rsidTr="003F3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529F2" w:rsidRPr="00F576DB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CO</w:t>
            </w:r>
            <w:r>
              <w:rPr>
                <w:rFonts w:eastAsia="Times New Roman" w:cs="Times New Roman"/>
                <w:b w:val="0"/>
                <w:sz w:val="28"/>
                <w:szCs w:val="28"/>
              </w:rPr>
              <w:softHyphen/>
            </w:r>
            <w:r>
              <w:rPr>
                <w:rFonts w:eastAsia="Times New Roman" w:cs="Times New Roman"/>
                <w:b w:val="0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843" w:type="dxa"/>
            <w:gridSpan w:val="2"/>
            <w:vAlign w:val="center"/>
          </w:tcPr>
          <w:p w:rsidR="008529F2" w:rsidRPr="00F576DB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>carbon dioxide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  <w:vAlign w:val="center"/>
          </w:tcPr>
          <w:p w:rsidR="008529F2" w:rsidRPr="00F576DB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0.044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  <w:vAlign w:val="center"/>
          </w:tcPr>
          <w:p w:rsidR="008529F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AII</w:t>
            </w:r>
          </w:p>
        </w:tc>
        <w:tc>
          <w:tcPr>
            <w:tcW w:w="2126" w:type="dxa"/>
            <w:gridSpan w:val="2"/>
            <w:vAlign w:val="center"/>
          </w:tcPr>
          <w:p w:rsidR="008529F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angiotensin II</w:t>
            </w:r>
          </w:p>
        </w:tc>
        <w:tc>
          <w:tcPr>
            <w:tcW w:w="993" w:type="dxa"/>
            <w:vAlign w:val="center"/>
          </w:tcPr>
          <w:p w:rsidR="008529F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1.046</w:t>
            </w:r>
          </w:p>
        </w:tc>
      </w:tr>
      <w:tr w:rsidR="00F510E2" w:rsidRPr="00A65CAE" w:rsidTr="004E3C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529F2" w:rsidRPr="000860A9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</w:pPr>
            <w:r w:rsidRPr="000860A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  <w:t>H</w:t>
            </w:r>
            <w:r w:rsidRPr="000860A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bscript"/>
              </w:rPr>
              <w:t>2</w:t>
            </w:r>
            <w:r w:rsidRPr="000860A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</w:rPr>
              <w:t>CO</w:t>
            </w:r>
            <w:r w:rsidRPr="000860A9">
              <w:rPr>
                <w:rFonts w:eastAsia="Times New Roman" w:cs="Times New Roman"/>
                <w:b w:val="0"/>
                <w:color w:val="A6A6A6" w:themeColor="background1" w:themeShade="A6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843" w:type="dxa"/>
            <w:gridSpan w:val="2"/>
            <w:vAlign w:val="center"/>
          </w:tcPr>
          <w:p w:rsidR="008529F2" w:rsidRPr="000860A9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</w:pPr>
            <w:r w:rsidRPr="000860A9">
              <w:rPr>
                <w:rFonts w:eastAsia="Times New Roman" w:cs="Times New Roman"/>
                <w:bCs/>
                <w:color w:val="A6A6A6" w:themeColor="background1" w:themeShade="A6"/>
                <w:sz w:val="28"/>
                <w:szCs w:val="28"/>
              </w:rPr>
              <w:t>carbonic acid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8529F2" w:rsidRPr="000860A9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sz w:val="28"/>
                <w:szCs w:val="28"/>
              </w:rPr>
            </w:pPr>
            <w:r w:rsidRPr="000860A9">
              <w:rPr>
                <w:color w:val="A6A6A6" w:themeColor="background1" w:themeShade="A6"/>
                <w:sz w:val="28"/>
                <w:szCs w:val="28"/>
              </w:rPr>
              <w:t>0.062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8529F2" w:rsidRPr="008529F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Aldo</w:t>
            </w:r>
          </w:p>
        </w:tc>
        <w:tc>
          <w:tcPr>
            <w:tcW w:w="2126" w:type="dxa"/>
            <w:gridSpan w:val="2"/>
          </w:tcPr>
          <w:p w:rsidR="008529F2" w:rsidRPr="008529F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aldosterone</w:t>
            </w:r>
          </w:p>
        </w:tc>
        <w:tc>
          <w:tcPr>
            <w:tcW w:w="993" w:type="dxa"/>
          </w:tcPr>
          <w:p w:rsidR="008529F2" w:rsidRPr="008529F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0.360</w:t>
            </w:r>
          </w:p>
        </w:tc>
      </w:tr>
      <w:tr w:rsidR="00F510E2" w:rsidRPr="00CF0A49" w:rsidTr="004E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529F2" w:rsidRPr="00623150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HCO</w:t>
            </w:r>
            <w:r w:rsidRPr="00623150">
              <w:rPr>
                <w:rFonts w:eastAsia="Times New Roman" w:cs="Times New Roman"/>
                <w:b w:val="0"/>
                <w:sz w:val="28"/>
                <w:szCs w:val="28"/>
                <w:vertAlign w:val="subscript"/>
              </w:rPr>
              <w:t>3</w:t>
            </w:r>
            <w:r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843" w:type="dxa"/>
            <w:gridSpan w:val="2"/>
            <w:vAlign w:val="center"/>
          </w:tcPr>
          <w:p w:rsidR="008529F2" w:rsidRPr="00F576DB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>bicarbonate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8529F2" w:rsidRPr="00F576DB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0.061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8529F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ANP</w:t>
            </w:r>
          </w:p>
        </w:tc>
        <w:tc>
          <w:tcPr>
            <w:tcW w:w="2126" w:type="dxa"/>
            <w:gridSpan w:val="2"/>
          </w:tcPr>
          <w:p w:rsidR="008529F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atriopeptin</w:t>
            </w:r>
          </w:p>
        </w:tc>
        <w:tc>
          <w:tcPr>
            <w:tcW w:w="993" w:type="dxa"/>
          </w:tcPr>
          <w:p w:rsidR="008529F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3.060</w:t>
            </w:r>
          </w:p>
        </w:tc>
      </w:tr>
      <w:tr w:rsidR="00F510E2" w:rsidRPr="00CF0A49" w:rsidTr="004E3C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529F2" w:rsidRPr="00F576DB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Na</w:t>
            </w:r>
            <w:r w:rsidRPr="00C41E11"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843" w:type="dxa"/>
            <w:gridSpan w:val="2"/>
            <w:vAlign w:val="center"/>
          </w:tcPr>
          <w:p w:rsidR="008529F2" w:rsidRPr="00F576DB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>sodium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8529F2" w:rsidRPr="00F576DB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0.023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8529F2" w:rsidRPr="008529F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ADH</w:t>
            </w:r>
          </w:p>
        </w:tc>
        <w:tc>
          <w:tcPr>
            <w:tcW w:w="2126" w:type="dxa"/>
            <w:gridSpan w:val="2"/>
          </w:tcPr>
          <w:p w:rsidR="008529F2" w:rsidRPr="008529F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vasopressin</w:t>
            </w:r>
          </w:p>
        </w:tc>
        <w:tc>
          <w:tcPr>
            <w:tcW w:w="993" w:type="dxa"/>
          </w:tcPr>
          <w:p w:rsidR="008529F2" w:rsidRPr="008529F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1.084</w:t>
            </w:r>
          </w:p>
        </w:tc>
      </w:tr>
      <w:tr w:rsidR="00F510E2" w:rsidRPr="00CF0A49" w:rsidTr="004E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529F2" w:rsidRPr="00C41E11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K</w:t>
            </w:r>
            <w:r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843" w:type="dxa"/>
            <w:gridSpan w:val="2"/>
            <w:vAlign w:val="center"/>
          </w:tcPr>
          <w:p w:rsidR="008529F2" w:rsidRPr="00F576DB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>potassium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8529F2" w:rsidRPr="00F576DB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0.039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8529F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TSH</w:t>
            </w:r>
          </w:p>
        </w:tc>
        <w:tc>
          <w:tcPr>
            <w:tcW w:w="2126" w:type="dxa"/>
            <w:gridSpan w:val="2"/>
          </w:tcPr>
          <w:p w:rsidR="008529F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thyrotropin</w:t>
            </w:r>
          </w:p>
        </w:tc>
        <w:tc>
          <w:tcPr>
            <w:tcW w:w="993" w:type="dxa"/>
          </w:tcPr>
          <w:p w:rsidR="008529F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</w:tr>
      <w:tr w:rsidR="00F510E2" w:rsidRPr="00CF0A49" w:rsidTr="004E3C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529F2" w:rsidRPr="00F576DB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  <w:vertAlign w:val="subscript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  <w:vertAlign w:val="subscript"/>
              </w:rPr>
              <w:softHyphen/>
            </w:r>
            <w:r w:rsidRPr="00C41E11">
              <w:rPr>
                <w:rFonts w:eastAsia="Times New Roman" w:cs="Times New Roman"/>
                <w:b w:val="0"/>
                <w:sz w:val="28"/>
                <w:szCs w:val="28"/>
              </w:rPr>
              <w:t>Cl</w:t>
            </w:r>
            <w:r w:rsidRPr="00C41E11"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843" w:type="dxa"/>
            <w:gridSpan w:val="2"/>
            <w:vAlign w:val="center"/>
          </w:tcPr>
          <w:p w:rsidR="008529F2" w:rsidRPr="00F576DB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>chloride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8529F2" w:rsidRPr="00F576DB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0.035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8529F2" w:rsidRPr="008529F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T3-4</w:t>
            </w:r>
          </w:p>
        </w:tc>
        <w:tc>
          <w:tcPr>
            <w:tcW w:w="2126" w:type="dxa"/>
            <w:gridSpan w:val="2"/>
          </w:tcPr>
          <w:p w:rsidR="008529F2" w:rsidRPr="008529F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thyroxine</w:t>
            </w:r>
          </w:p>
        </w:tc>
        <w:tc>
          <w:tcPr>
            <w:tcW w:w="993" w:type="dxa"/>
          </w:tcPr>
          <w:p w:rsidR="008529F2" w:rsidRPr="008529F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0.777</w:t>
            </w:r>
          </w:p>
        </w:tc>
      </w:tr>
      <w:tr w:rsidR="00F510E2" w:rsidRPr="00CF0A49" w:rsidTr="003F3F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529F2" w:rsidRPr="00C41E11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</w:rPr>
            </w:pPr>
            <w:r w:rsidRPr="00C41E11">
              <w:rPr>
                <w:rFonts w:eastAsia="Times New Roman" w:cs="Times New Roman"/>
                <w:b w:val="0"/>
                <w:sz w:val="28"/>
                <w:szCs w:val="28"/>
              </w:rPr>
              <w:t>H</w:t>
            </w:r>
            <w:r w:rsidRPr="00C41E11">
              <w:rPr>
                <w:rFonts w:eastAsia="Times New Roman" w:cs="Times New Roman"/>
                <w:b w:val="0"/>
                <w:sz w:val="28"/>
                <w:szCs w:val="28"/>
                <w:vertAlign w:val="subscript"/>
              </w:rPr>
              <w:t>2</w:t>
            </w:r>
            <w:r w:rsidRPr="00C41E11">
              <w:rPr>
                <w:rFonts w:eastAsia="Times New Roman" w:cs="Times New Roman"/>
                <w:b w:val="0"/>
                <w:sz w:val="28"/>
                <w:szCs w:val="28"/>
              </w:rPr>
              <w:t>PO</w:t>
            </w:r>
            <w:r w:rsidRPr="00C41E11">
              <w:rPr>
                <w:rFonts w:eastAsia="Times New Roman" w:cs="Times New Roman"/>
                <w:b w:val="0"/>
                <w:sz w:val="28"/>
                <w:szCs w:val="28"/>
              </w:rPr>
              <w:softHyphen/>
            </w:r>
            <w:r w:rsidRPr="00C41E11">
              <w:rPr>
                <w:rFonts w:eastAsia="Times New Roman" w:cs="Times New Roman"/>
                <w:b w:val="0"/>
                <w:sz w:val="28"/>
                <w:szCs w:val="28"/>
                <w:vertAlign w:val="subscript"/>
              </w:rPr>
              <w:t>4</w:t>
            </w:r>
            <w:r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  <w:t>-</w:t>
            </w:r>
            <w:r>
              <w:rPr>
                <w:rFonts w:eastAsia="Times New Roman" w:cs="Times New Roman"/>
                <w:b w:val="0"/>
                <w:sz w:val="28"/>
                <w:szCs w:val="28"/>
              </w:rPr>
              <w:t>,</w:t>
            </w:r>
            <w:r w:rsidRPr="00C41E11">
              <w:rPr>
                <w:rFonts w:eastAsia="Times New Roman" w:cs="Times New Roman"/>
                <w:b w:val="0"/>
                <w:sz w:val="28"/>
                <w:szCs w:val="28"/>
              </w:rPr>
              <w:t xml:space="preserve"> HPO</w:t>
            </w:r>
            <w:r w:rsidRPr="00C41E11">
              <w:rPr>
                <w:rFonts w:eastAsia="Times New Roman" w:cs="Times New Roman"/>
                <w:b w:val="0"/>
                <w:sz w:val="28"/>
                <w:szCs w:val="28"/>
              </w:rPr>
              <w:softHyphen/>
            </w:r>
            <w:r w:rsidRPr="00C41E11">
              <w:rPr>
                <w:rFonts w:eastAsia="Times New Roman" w:cs="Times New Roman"/>
                <w:b w:val="0"/>
                <w:sz w:val="28"/>
                <w:szCs w:val="28"/>
                <w:vertAlign w:val="subscript"/>
              </w:rPr>
              <w:t>4</w:t>
            </w:r>
            <w:r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  <w:t>2-</w:t>
            </w:r>
          </w:p>
        </w:tc>
        <w:tc>
          <w:tcPr>
            <w:tcW w:w="1843" w:type="dxa"/>
            <w:gridSpan w:val="2"/>
            <w:vAlign w:val="center"/>
          </w:tcPr>
          <w:p w:rsidR="008529F2" w:rsidRPr="00F576DB" w:rsidRDefault="008529F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>phosphates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  <w:vAlign w:val="center"/>
          </w:tcPr>
          <w:p w:rsidR="008529F2" w:rsidRPr="00F576DB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0.095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  <w:vAlign w:val="center"/>
          </w:tcPr>
          <w:p w:rsidR="008529F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EPO</w:t>
            </w:r>
          </w:p>
        </w:tc>
        <w:tc>
          <w:tcPr>
            <w:tcW w:w="2126" w:type="dxa"/>
            <w:gridSpan w:val="2"/>
            <w:vAlign w:val="center"/>
          </w:tcPr>
          <w:p w:rsidR="008529F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erythropoietin</w:t>
            </w:r>
          </w:p>
        </w:tc>
        <w:tc>
          <w:tcPr>
            <w:tcW w:w="993" w:type="dxa"/>
            <w:vAlign w:val="center"/>
          </w:tcPr>
          <w:p w:rsidR="008529F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</w:tr>
      <w:tr w:rsidR="00F510E2" w:rsidRPr="00CF0A49" w:rsidTr="004E3C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8529F2" w:rsidRPr="00C41E11" w:rsidRDefault="008529F2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SO</w:t>
            </w:r>
            <w:r>
              <w:rPr>
                <w:rFonts w:eastAsia="Times New Roman" w:cs="Times New Roman"/>
                <w:b w:val="0"/>
                <w:sz w:val="28"/>
                <w:szCs w:val="28"/>
              </w:rPr>
              <w:softHyphen/>
            </w:r>
            <w:r>
              <w:rPr>
                <w:rFonts w:eastAsia="Times New Roman" w:cs="Times New Roman"/>
                <w:b w:val="0"/>
                <w:sz w:val="28"/>
                <w:szCs w:val="28"/>
                <w:vertAlign w:val="subscript"/>
              </w:rPr>
              <w:t>4</w:t>
            </w:r>
            <w:r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  <w:t>2-</w:t>
            </w:r>
          </w:p>
        </w:tc>
        <w:tc>
          <w:tcPr>
            <w:tcW w:w="1843" w:type="dxa"/>
            <w:gridSpan w:val="2"/>
            <w:vAlign w:val="center"/>
          </w:tcPr>
          <w:p w:rsidR="008529F2" w:rsidRPr="00F576DB" w:rsidRDefault="008529F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>sulfates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8529F2" w:rsidRPr="00F576DB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0.096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8529F2" w:rsidRDefault="008529F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8529F2" w:rsidRPr="008529F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Epi</w:t>
            </w:r>
          </w:p>
        </w:tc>
        <w:tc>
          <w:tcPr>
            <w:tcW w:w="2126" w:type="dxa"/>
            <w:gridSpan w:val="2"/>
          </w:tcPr>
          <w:p w:rsidR="008529F2" w:rsidRPr="008529F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epinephrine</w:t>
            </w:r>
          </w:p>
        </w:tc>
        <w:tc>
          <w:tcPr>
            <w:tcW w:w="993" w:type="dxa"/>
          </w:tcPr>
          <w:p w:rsidR="008529F2" w:rsidRPr="008529F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0.183</w:t>
            </w:r>
          </w:p>
        </w:tc>
      </w:tr>
      <w:tr w:rsidR="00F510E2" w:rsidRPr="00CF0A49" w:rsidTr="004E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F510E2" w:rsidRPr="00C41E11" w:rsidRDefault="00F510E2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NH</w:t>
            </w:r>
            <w:r>
              <w:rPr>
                <w:rFonts w:eastAsia="Times New Roman" w:cs="Times New Roman"/>
                <w:b w:val="0"/>
                <w:sz w:val="28"/>
                <w:szCs w:val="28"/>
              </w:rPr>
              <w:softHyphen/>
            </w:r>
            <w:r w:rsidRPr="00C41E11">
              <w:rPr>
                <w:rFonts w:eastAsia="Times New Roman" w:cs="Times New Roman"/>
                <w:b w:val="0"/>
                <w:sz w:val="28"/>
                <w:szCs w:val="28"/>
                <w:vertAlign w:val="subscript"/>
              </w:rPr>
              <w:t>4</w:t>
            </w:r>
            <w:r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  <w:t>+</w:t>
            </w:r>
          </w:p>
        </w:tc>
        <w:tc>
          <w:tcPr>
            <w:tcW w:w="1843" w:type="dxa"/>
            <w:gridSpan w:val="2"/>
            <w:vAlign w:val="center"/>
          </w:tcPr>
          <w:p w:rsidR="00F510E2" w:rsidRPr="00F576DB" w:rsidRDefault="00F510E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>amonium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F510E2" w:rsidRPr="00F576DB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0.018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F510E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NE</w:t>
            </w:r>
          </w:p>
        </w:tc>
        <w:tc>
          <w:tcPr>
            <w:tcW w:w="2126" w:type="dxa"/>
            <w:gridSpan w:val="2"/>
          </w:tcPr>
          <w:p w:rsidR="00F510E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norepinephrine</w:t>
            </w:r>
          </w:p>
        </w:tc>
        <w:tc>
          <w:tcPr>
            <w:tcW w:w="993" w:type="dxa"/>
          </w:tcPr>
          <w:p w:rsidR="00F510E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0.169</w:t>
            </w:r>
          </w:p>
        </w:tc>
        <w:bookmarkStart w:id="7" w:name="_GoBack"/>
        <w:bookmarkEnd w:id="7"/>
      </w:tr>
      <w:tr w:rsidR="00F510E2" w:rsidRPr="00CF0A49" w:rsidTr="004E3C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F510E2" w:rsidRPr="00C41E11" w:rsidRDefault="00F510E2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</w:pPr>
            <w:r w:rsidRPr="00C41E11">
              <w:rPr>
                <w:rFonts w:eastAsia="Times New Roman" w:cs="Times New Roman"/>
                <w:b w:val="0"/>
                <w:sz w:val="28"/>
                <w:szCs w:val="28"/>
              </w:rPr>
              <w:t>Mg</w:t>
            </w:r>
            <w:r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1843" w:type="dxa"/>
            <w:gridSpan w:val="2"/>
            <w:vAlign w:val="center"/>
          </w:tcPr>
          <w:p w:rsidR="00F510E2" w:rsidRPr="00F576DB" w:rsidRDefault="00F510E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>magnesium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F510E2" w:rsidRPr="00F576DB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0.024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F510E2" w:rsidRPr="008529F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Pr="00F510E2"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2126" w:type="dxa"/>
            <w:gridSpan w:val="2"/>
          </w:tcPr>
          <w:p w:rsidR="00F510E2" w:rsidRPr="008529F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calcitriol</w:t>
            </w:r>
          </w:p>
        </w:tc>
        <w:tc>
          <w:tcPr>
            <w:tcW w:w="993" w:type="dxa"/>
          </w:tcPr>
          <w:p w:rsidR="00F510E2" w:rsidRPr="008529F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0.417</w:t>
            </w:r>
          </w:p>
        </w:tc>
      </w:tr>
      <w:tr w:rsidR="00F510E2" w:rsidRPr="001622B9" w:rsidTr="004E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F510E2" w:rsidRPr="00C41E11" w:rsidRDefault="00F510E2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Ca</w:t>
            </w:r>
            <w:r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  <w:t>2+</w:t>
            </w:r>
          </w:p>
        </w:tc>
        <w:tc>
          <w:tcPr>
            <w:tcW w:w="1843" w:type="dxa"/>
            <w:gridSpan w:val="2"/>
            <w:vAlign w:val="center"/>
          </w:tcPr>
          <w:p w:rsidR="00F510E2" w:rsidRPr="00F576DB" w:rsidRDefault="00F510E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>calcium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F510E2" w:rsidRPr="00F576DB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F510E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PTH</w:t>
            </w:r>
          </w:p>
        </w:tc>
        <w:tc>
          <w:tcPr>
            <w:tcW w:w="2126" w:type="dxa"/>
            <w:gridSpan w:val="2"/>
          </w:tcPr>
          <w:p w:rsidR="00F510E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parathormone</w:t>
            </w:r>
          </w:p>
        </w:tc>
        <w:tc>
          <w:tcPr>
            <w:tcW w:w="993" w:type="dxa"/>
          </w:tcPr>
          <w:p w:rsidR="00F510E2" w:rsidRPr="008529F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9.4</w:t>
            </w:r>
          </w:p>
        </w:tc>
      </w:tr>
      <w:tr w:rsidR="00F510E2" w:rsidRPr="00CF0A49" w:rsidTr="003F3FE1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F510E2" w:rsidRDefault="00F510E2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Fe</w:t>
            </w:r>
            <w:r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  <w:t>2+</w:t>
            </w:r>
            <w:r>
              <w:rPr>
                <w:rFonts w:eastAsia="Times New Roman" w:cs="Times New Roman"/>
                <w:b w:val="0"/>
                <w:sz w:val="28"/>
                <w:szCs w:val="28"/>
              </w:rPr>
              <w:t>,</w:t>
            </w:r>
          </w:p>
          <w:p w:rsidR="00F510E2" w:rsidRPr="00C41E11" w:rsidRDefault="00F510E2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Fe</w:t>
            </w:r>
            <w:r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  <w:t>3+</w:t>
            </w:r>
          </w:p>
        </w:tc>
        <w:tc>
          <w:tcPr>
            <w:tcW w:w="1843" w:type="dxa"/>
            <w:gridSpan w:val="2"/>
            <w:vAlign w:val="center"/>
          </w:tcPr>
          <w:p w:rsidR="00F510E2" w:rsidRPr="00F576DB" w:rsidRDefault="00F510E2" w:rsidP="00911E3F">
            <w:pPr>
              <w:keepNext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>iron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  <w:vAlign w:val="center"/>
          </w:tcPr>
          <w:p w:rsidR="00F510E2" w:rsidRPr="00F576DB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0.056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  <w:vAlign w:val="center"/>
          </w:tcPr>
          <w:p w:rsidR="00F510E2" w:rsidRPr="008529F2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6" w:type="dxa"/>
            <w:gridSpan w:val="2"/>
            <w:vAlign w:val="center"/>
          </w:tcPr>
          <w:p w:rsidR="00F510E2" w:rsidRPr="008529F2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ethanol</w:t>
            </w:r>
          </w:p>
        </w:tc>
        <w:tc>
          <w:tcPr>
            <w:tcW w:w="993" w:type="dxa"/>
            <w:vAlign w:val="center"/>
          </w:tcPr>
          <w:p w:rsidR="00F510E2" w:rsidRPr="008529F2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0.046</w:t>
            </w:r>
          </w:p>
        </w:tc>
      </w:tr>
      <w:tr w:rsidR="00F510E2" w:rsidRPr="00CF0A49" w:rsidTr="004E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F510E2" w:rsidRPr="00F576DB" w:rsidRDefault="00F510E2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Glu</w:t>
            </w:r>
          </w:p>
        </w:tc>
        <w:tc>
          <w:tcPr>
            <w:tcW w:w="1843" w:type="dxa"/>
            <w:gridSpan w:val="2"/>
            <w:vAlign w:val="center"/>
          </w:tcPr>
          <w:p w:rsidR="00F510E2" w:rsidRPr="00F576DB" w:rsidRDefault="00F510E2" w:rsidP="00911E3F">
            <w:pPr>
              <w:keepNext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 w:cs="Times New Roman"/>
                <w:bCs/>
                <w:sz w:val="28"/>
                <w:szCs w:val="28"/>
              </w:rPr>
            </w:pPr>
            <w:r>
              <w:rPr>
                <w:rFonts w:eastAsia="Times New Roman" w:cs="Times New Roman"/>
                <w:bCs/>
                <w:sz w:val="28"/>
                <w:szCs w:val="28"/>
              </w:rPr>
              <w:t>glucose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F510E2" w:rsidRPr="00F576DB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0.181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F510E2" w:rsidRDefault="00F510E2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F510E2" w:rsidRPr="008529F2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  <w:tc>
          <w:tcPr>
            <w:tcW w:w="2126" w:type="dxa"/>
            <w:gridSpan w:val="2"/>
          </w:tcPr>
          <w:p w:rsidR="00F510E2" w:rsidRPr="008529F2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nicotine</w:t>
            </w:r>
          </w:p>
        </w:tc>
        <w:tc>
          <w:tcPr>
            <w:tcW w:w="993" w:type="dxa"/>
          </w:tcPr>
          <w:p w:rsidR="00F510E2" w:rsidRPr="008529F2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0.162</w:t>
            </w:r>
          </w:p>
        </w:tc>
      </w:tr>
      <w:tr w:rsidR="003F3FE1" w:rsidRPr="00CF0A49" w:rsidTr="004E3C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F3FE1" w:rsidRPr="00F576DB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FA</w:t>
            </w:r>
          </w:p>
        </w:tc>
        <w:tc>
          <w:tcPr>
            <w:tcW w:w="1843" w:type="dxa"/>
            <w:gridSpan w:val="2"/>
            <w:vAlign w:val="center"/>
          </w:tcPr>
          <w:p w:rsidR="003F3FE1" w:rsidRPr="00F576DB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</w:pPr>
            <w:r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  <w:t>fatty acids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3F3FE1" w:rsidRPr="00F576DB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0.255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792">
              <w:rPr>
                <w:sz w:val="28"/>
                <w:szCs w:val="28"/>
              </w:rPr>
              <w:t>-</w:t>
            </w:r>
          </w:p>
        </w:tc>
        <w:tc>
          <w:tcPr>
            <w:tcW w:w="2126" w:type="dxa"/>
            <w:gridSpan w:val="2"/>
          </w:tcPr>
          <w:p w:rsidR="003F3FE1" w:rsidRPr="008529F2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aspirin</w:t>
            </w:r>
          </w:p>
        </w:tc>
        <w:tc>
          <w:tcPr>
            <w:tcW w:w="993" w:type="dxa"/>
          </w:tcPr>
          <w:p w:rsidR="003F3FE1" w:rsidRPr="008529F2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0.180</w:t>
            </w:r>
          </w:p>
        </w:tc>
      </w:tr>
      <w:tr w:rsidR="003F3FE1" w:rsidRPr="00CF0A49" w:rsidTr="004E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F3FE1" w:rsidRPr="00F576DB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KA</w:t>
            </w:r>
          </w:p>
        </w:tc>
        <w:tc>
          <w:tcPr>
            <w:tcW w:w="1843" w:type="dxa"/>
            <w:gridSpan w:val="2"/>
            <w:vAlign w:val="center"/>
          </w:tcPr>
          <w:p w:rsidR="003F3FE1" w:rsidRPr="00F576DB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</w:pPr>
            <w:r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  <w:t>keto acids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3F3FE1" w:rsidRPr="00F576DB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0.102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792">
              <w:rPr>
                <w:sz w:val="28"/>
                <w:szCs w:val="28"/>
              </w:rPr>
              <w:t>-</w:t>
            </w:r>
          </w:p>
        </w:tc>
        <w:tc>
          <w:tcPr>
            <w:tcW w:w="2126" w:type="dxa"/>
            <w:gridSpan w:val="2"/>
          </w:tcPr>
          <w:p w:rsidR="003F3FE1" w:rsidRPr="008529F2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paracetamol</w:t>
            </w:r>
          </w:p>
        </w:tc>
        <w:tc>
          <w:tcPr>
            <w:tcW w:w="993" w:type="dxa"/>
          </w:tcPr>
          <w:p w:rsidR="003F3FE1" w:rsidRPr="008529F2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0.151</w:t>
            </w:r>
          </w:p>
        </w:tc>
      </w:tr>
      <w:tr w:rsidR="003F3FE1" w:rsidRPr="00CF0A49" w:rsidTr="004E3C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F3FE1" w:rsidRPr="00F576DB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AA</w:t>
            </w:r>
          </w:p>
        </w:tc>
        <w:tc>
          <w:tcPr>
            <w:tcW w:w="1843" w:type="dxa"/>
            <w:gridSpan w:val="2"/>
            <w:vAlign w:val="center"/>
          </w:tcPr>
          <w:p w:rsidR="003F3FE1" w:rsidRPr="00F576DB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</w:pPr>
            <w:r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  <w:t>amino acids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3F3FE1" w:rsidRPr="00F576DB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0.100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792">
              <w:rPr>
                <w:sz w:val="28"/>
                <w:szCs w:val="28"/>
              </w:rPr>
              <w:t>-</w:t>
            </w:r>
          </w:p>
        </w:tc>
        <w:tc>
          <w:tcPr>
            <w:tcW w:w="2126" w:type="dxa"/>
            <w:gridSpan w:val="2"/>
          </w:tcPr>
          <w:p w:rsidR="003F3FE1" w:rsidRPr="008529F2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nitredipine</w:t>
            </w:r>
          </w:p>
        </w:tc>
        <w:tc>
          <w:tcPr>
            <w:tcW w:w="993" w:type="dxa"/>
          </w:tcPr>
          <w:p w:rsidR="003F3FE1" w:rsidRPr="008529F2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0.360</w:t>
            </w:r>
          </w:p>
        </w:tc>
      </w:tr>
      <w:tr w:rsidR="003F3FE1" w:rsidRPr="00CF0A49" w:rsidTr="004E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F3FE1" w:rsidRPr="00160B95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Lac</w:t>
            </w:r>
            <w:r>
              <w:rPr>
                <w:rFonts w:eastAsia="Times New Roman" w:cs="Times New Roman"/>
                <w:b w:val="0"/>
                <w:sz w:val="28"/>
                <w:szCs w:val="28"/>
                <w:vertAlign w:val="superscript"/>
              </w:rPr>
              <w:t>-</w:t>
            </w:r>
          </w:p>
        </w:tc>
        <w:tc>
          <w:tcPr>
            <w:tcW w:w="1843" w:type="dxa"/>
            <w:gridSpan w:val="2"/>
            <w:vAlign w:val="center"/>
          </w:tcPr>
          <w:p w:rsidR="003F3FE1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</w:pPr>
            <w:r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  <w:t>lactate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0.090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792">
              <w:rPr>
                <w:sz w:val="28"/>
                <w:szCs w:val="28"/>
              </w:rPr>
              <w:t>-</w:t>
            </w:r>
          </w:p>
        </w:tc>
        <w:tc>
          <w:tcPr>
            <w:tcW w:w="2126" w:type="dxa"/>
            <w:gridSpan w:val="2"/>
          </w:tcPr>
          <w:p w:rsidR="003F3FE1" w:rsidRPr="008529F2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peridopril</w:t>
            </w:r>
          </w:p>
        </w:tc>
        <w:tc>
          <w:tcPr>
            <w:tcW w:w="993" w:type="dxa"/>
          </w:tcPr>
          <w:p w:rsidR="003F3FE1" w:rsidRPr="008529F2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0.368</w:t>
            </w:r>
          </w:p>
        </w:tc>
      </w:tr>
      <w:tr w:rsidR="003F3FE1" w:rsidRPr="00CF0A49" w:rsidTr="004E3C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F3FE1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Triglyc</w:t>
            </w:r>
          </w:p>
        </w:tc>
        <w:tc>
          <w:tcPr>
            <w:tcW w:w="1843" w:type="dxa"/>
            <w:gridSpan w:val="2"/>
            <w:vAlign w:val="center"/>
          </w:tcPr>
          <w:p w:rsidR="003F3FE1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</w:pPr>
            <w:r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  <w:t>triglyceride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0.806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792">
              <w:rPr>
                <w:sz w:val="28"/>
                <w:szCs w:val="28"/>
              </w:rPr>
              <w:t>-</w:t>
            </w:r>
          </w:p>
        </w:tc>
        <w:tc>
          <w:tcPr>
            <w:tcW w:w="2126" w:type="dxa"/>
            <w:gridSpan w:val="2"/>
          </w:tcPr>
          <w:p w:rsidR="003F3FE1" w:rsidRPr="008529F2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metoprolol</w:t>
            </w:r>
          </w:p>
        </w:tc>
        <w:tc>
          <w:tcPr>
            <w:tcW w:w="993" w:type="dxa"/>
          </w:tcPr>
          <w:p w:rsidR="003F3FE1" w:rsidRPr="008529F2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0.267</w:t>
            </w:r>
          </w:p>
        </w:tc>
      </w:tr>
      <w:tr w:rsidR="003F3FE1" w:rsidRPr="00CF0A49" w:rsidTr="004E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F3FE1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urea</w:t>
            </w:r>
          </w:p>
        </w:tc>
        <w:tc>
          <w:tcPr>
            <w:tcW w:w="1843" w:type="dxa"/>
            <w:gridSpan w:val="2"/>
            <w:vAlign w:val="center"/>
          </w:tcPr>
          <w:p w:rsidR="003F3FE1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</w:pPr>
            <w:r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  <w:t>urea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0.060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792">
              <w:rPr>
                <w:sz w:val="28"/>
                <w:szCs w:val="28"/>
              </w:rPr>
              <w:t>-</w:t>
            </w:r>
          </w:p>
        </w:tc>
        <w:tc>
          <w:tcPr>
            <w:tcW w:w="2126" w:type="dxa"/>
            <w:gridSpan w:val="2"/>
          </w:tcPr>
          <w:p w:rsidR="003F3FE1" w:rsidRPr="008529F2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desglymidodrine</w:t>
            </w:r>
          </w:p>
        </w:tc>
        <w:tc>
          <w:tcPr>
            <w:tcW w:w="993" w:type="dxa"/>
          </w:tcPr>
          <w:p w:rsidR="003F3FE1" w:rsidRPr="008529F2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0.197</w:t>
            </w:r>
          </w:p>
        </w:tc>
      </w:tr>
      <w:tr w:rsidR="003F3FE1" w:rsidRPr="00CF0A49" w:rsidTr="004E3C42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F3FE1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Hb</w:t>
            </w:r>
          </w:p>
        </w:tc>
        <w:tc>
          <w:tcPr>
            <w:tcW w:w="1843" w:type="dxa"/>
            <w:gridSpan w:val="2"/>
            <w:vAlign w:val="center"/>
          </w:tcPr>
          <w:p w:rsidR="003F3FE1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</w:pPr>
            <w:r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  <w:t>hemoglobin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64.50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792">
              <w:rPr>
                <w:sz w:val="28"/>
                <w:szCs w:val="28"/>
              </w:rPr>
              <w:t>-</w:t>
            </w:r>
          </w:p>
        </w:tc>
        <w:tc>
          <w:tcPr>
            <w:tcW w:w="2126" w:type="dxa"/>
            <w:gridSpan w:val="2"/>
          </w:tcPr>
          <w:p w:rsidR="003F3FE1" w:rsidRPr="008529F2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digoxin</w:t>
            </w:r>
          </w:p>
        </w:tc>
        <w:tc>
          <w:tcPr>
            <w:tcW w:w="993" w:type="dxa"/>
          </w:tcPr>
          <w:p w:rsidR="003F3FE1" w:rsidRPr="008529F2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0.781</w:t>
            </w:r>
          </w:p>
        </w:tc>
      </w:tr>
      <w:tr w:rsidR="003F3FE1" w:rsidRPr="00CF0A49" w:rsidTr="004E3C4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F3FE1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Alb</w:t>
            </w:r>
          </w:p>
        </w:tc>
        <w:tc>
          <w:tcPr>
            <w:tcW w:w="1843" w:type="dxa"/>
            <w:gridSpan w:val="2"/>
            <w:vAlign w:val="center"/>
          </w:tcPr>
          <w:p w:rsidR="003F3FE1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</w:pPr>
            <w:r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  <w:t>albumin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66.44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3F3FE1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A5792">
              <w:rPr>
                <w:sz w:val="28"/>
                <w:szCs w:val="28"/>
              </w:rPr>
              <w:t>-</w:t>
            </w:r>
          </w:p>
        </w:tc>
        <w:tc>
          <w:tcPr>
            <w:tcW w:w="2126" w:type="dxa"/>
            <w:gridSpan w:val="2"/>
          </w:tcPr>
          <w:p w:rsidR="003F3FE1" w:rsidRPr="008529F2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chlorothiazide</w:t>
            </w:r>
          </w:p>
        </w:tc>
        <w:tc>
          <w:tcPr>
            <w:tcW w:w="993" w:type="dxa"/>
          </w:tcPr>
          <w:p w:rsidR="003F3FE1" w:rsidRPr="008529F2" w:rsidRDefault="003F3FE1" w:rsidP="00911E3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0.296</w:t>
            </w:r>
          </w:p>
        </w:tc>
      </w:tr>
      <w:tr w:rsidR="003F3FE1" w:rsidRPr="00CF0A49" w:rsidTr="00A651A6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3F3FE1" w:rsidRDefault="003F3FE1" w:rsidP="00911E3F">
            <w:pPr>
              <w:keepNext/>
              <w:jc w:val="both"/>
              <w:rPr>
                <w:rFonts w:eastAsia="Times New Roman" w:cs="Times New Roman"/>
                <w:b w:val="0"/>
                <w:sz w:val="28"/>
                <w:szCs w:val="28"/>
              </w:rPr>
            </w:pPr>
            <w:r>
              <w:rPr>
                <w:rFonts w:eastAsia="Times New Roman" w:cs="Times New Roman"/>
                <w:b w:val="0"/>
                <w:sz w:val="28"/>
                <w:szCs w:val="28"/>
              </w:rPr>
              <w:t>Glb</w:t>
            </w:r>
          </w:p>
        </w:tc>
        <w:tc>
          <w:tcPr>
            <w:tcW w:w="1843" w:type="dxa"/>
            <w:gridSpan w:val="2"/>
            <w:vAlign w:val="center"/>
          </w:tcPr>
          <w:p w:rsidR="003F3FE1" w:rsidRDefault="003F3FE1" w:rsidP="00911E3F">
            <w:pPr>
              <w:pStyle w:val="Nadpis3"/>
              <w:numPr>
                <w:ilvl w:val="0"/>
                <w:numId w:val="0"/>
              </w:numPr>
              <w:shd w:val="clear" w:color="auto" w:fill="FFFFFF"/>
              <w:spacing w:before="72"/>
              <w:ind w:left="720" w:hanging="720"/>
              <w:jc w:val="both"/>
              <w:outlineLvl w:val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</w:pPr>
            <w:r>
              <w:rPr>
                <w:rFonts w:asciiTheme="minorHAnsi" w:eastAsia="Times New Roman" w:hAnsiTheme="minorHAnsi" w:cs="Arial"/>
                <w:b w:val="0"/>
                <w:color w:val="auto"/>
                <w:sz w:val="28"/>
                <w:szCs w:val="28"/>
                <w:lang w:val="cs-CZ"/>
              </w:rPr>
              <w:t>globulins</w:t>
            </w:r>
          </w:p>
        </w:tc>
        <w:tc>
          <w:tcPr>
            <w:tcW w:w="992" w:type="dxa"/>
            <w:tcBorders>
              <w:right w:val="single" w:sz="4" w:space="0" w:color="A6A6A6" w:themeColor="background1" w:themeShade="A6"/>
            </w:tcBorders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34.50</w:t>
            </w:r>
          </w:p>
        </w:tc>
        <w:tc>
          <w:tcPr>
            <w:tcW w:w="426" w:type="dxa"/>
            <w:tcBorders>
              <w:top w:val="nil"/>
              <w:left w:val="single" w:sz="4" w:space="0" w:color="A6A6A6" w:themeColor="background1" w:themeShade="A6"/>
              <w:bottom w:val="nil"/>
              <w:right w:val="single" w:sz="4" w:space="0" w:color="A6A6A6" w:themeColor="background1" w:themeShade="A6"/>
            </w:tcBorders>
            <w:shd w:val="clear" w:color="auto" w:fill="auto"/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</w:p>
        </w:tc>
        <w:tc>
          <w:tcPr>
            <w:tcW w:w="850" w:type="dxa"/>
            <w:tcBorders>
              <w:left w:val="single" w:sz="4" w:space="0" w:color="A6A6A6" w:themeColor="background1" w:themeShade="A6"/>
            </w:tcBorders>
          </w:tcPr>
          <w:p w:rsidR="003F3FE1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A5792">
              <w:rPr>
                <w:sz w:val="28"/>
                <w:szCs w:val="28"/>
              </w:rPr>
              <w:t>-</w:t>
            </w:r>
          </w:p>
        </w:tc>
        <w:tc>
          <w:tcPr>
            <w:tcW w:w="2126" w:type="dxa"/>
            <w:gridSpan w:val="2"/>
          </w:tcPr>
          <w:p w:rsidR="003F3FE1" w:rsidRPr="008529F2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furosemide</w:t>
            </w:r>
          </w:p>
        </w:tc>
        <w:tc>
          <w:tcPr>
            <w:tcW w:w="993" w:type="dxa"/>
          </w:tcPr>
          <w:p w:rsidR="003F3FE1" w:rsidRPr="008529F2" w:rsidRDefault="003F3FE1" w:rsidP="00911E3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0.331</w:t>
            </w:r>
          </w:p>
        </w:tc>
      </w:tr>
    </w:tbl>
    <w:p w:rsidR="002624B3" w:rsidRPr="00F576DB" w:rsidRDefault="002624B3" w:rsidP="00911E3F">
      <w:pPr>
        <w:jc w:val="both"/>
      </w:pPr>
    </w:p>
    <w:sectPr w:rsidR="002624B3" w:rsidRPr="00F576DB" w:rsidSect="00A651A6">
      <w:footerReference w:type="default" r:id="rId8"/>
      <w:type w:val="continuous"/>
      <w:pgSz w:w="11907" w:h="16839"/>
      <w:pgMar w:top="1836" w:right="1751" w:bottom="1418" w:left="1751" w:header="709" w:footer="70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3D67" w:rsidRDefault="00023D67">
      <w:pPr>
        <w:spacing w:after="0" w:line="240" w:lineRule="auto"/>
      </w:pPr>
      <w:r>
        <w:separator/>
      </w:r>
    </w:p>
  </w:endnote>
  <w:endnote w:type="continuationSeparator" w:id="0">
    <w:p w:rsidR="00023D67" w:rsidRDefault="00023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EE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33834073"/>
      <w:docPartObj>
        <w:docPartGallery w:val="Page Numbers (Bottom of Page)"/>
        <w:docPartUnique/>
      </w:docPartObj>
    </w:sdtPr>
    <w:sdtEndPr/>
    <w:sdtContent>
      <w:p w:rsidR="004B59C6" w:rsidRDefault="004B59C6">
        <w:pPr>
          <w:pStyle w:val="Zpa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56F2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4B59C6" w:rsidRDefault="004B59C6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3D67" w:rsidRDefault="00023D67">
      <w:pPr>
        <w:spacing w:after="0" w:line="240" w:lineRule="auto"/>
      </w:pPr>
      <w:r>
        <w:separator/>
      </w:r>
    </w:p>
  </w:footnote>
  <w:footnote w:type="continuationSeparator" w:id="0">
    <w:p w:rsidR="00023D67" w:rsidRDefault="00023D6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3.8pt;height:6.6pt;visibility:visible" o:bullet="t">
        <v:imagedata r:id="rId1" o:title="OsmoticPorts"/>
      </v:shape>
    </w:pict>
  </w:numPicBullet>
  <w:numPicBullet w:numPicBulletId="1">
    <w:pict>
      <v:shape id="_x0000_i1035" type="#_x0000_t75" style="width:13.8pt;height:6.6pt;visibility:visible" o:bullet="t">
        <v:imagedata r:id="rId2" o:title="ThermalPorts"/>
      </v:shape>
    </w:pict>
  </w:numPicBullet>
  <w:numPicBullet w:numPicBulletId="2">
    <w:pict>
      <v:shape id="_x0000_i1036" type="#_x0000_t75" style="width:16.8pt;height:8.4pt;visibility:visible" o:bullet="t">
        <v:imagedata r:id="rId3" o:title="HydraulicPorts"/>
      </v:shape>
    </w:pict>
  </w:numPicBullet>
  <w:numPicBullet w:numPicBulletId="3">
    <w:pict>
      <v:shape id="_x0000_i1037" type="#_x0000_t75" style="width:13.8pt;height:6.6pt;visibility:visible" o:bullet="t">
        <v:imagedata r:id="rId4" o:title="ChemicalPorts"/>
      </v:shape>
    </w:pict>
  </w:numPicBullet>
  <w:abstractNum w:abstractNumId="0">
    <w:nsid w:val="FFFFFF88"/>
    <w:multiLevelType w:val="singleLevel"/>
    <w:tmpl w:val="B87E3E76"/>
    <w:lvl w:ilvl="0">
      <w:start w:val="1"/>
      <w:numFmt w:val="decimal"/>
      <w:pStyle w:val="slovanseznam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Seznamsodrkami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1482775B"/>
    <w:multiLevelType w:val="multilevel"/>
    <w:tmpl w:val="3E56DFC6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3">
    <w:nsid w:val="1A850F7E"/>
    <w:multiLevelType w:val="hybridMultilevel"/>
    <w:tmpl w:val="15B65C08"/>
    <w:lvl w:ilvl="0" w:tplc="09BAA1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0B2D91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4CE0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B097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FA77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D47A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2E76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C85B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D2657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>
    <w:nsid w:val="208B30EF"/>
    <w:multiLevelType w:val="hybridMultilevel"/>
    <w:tmpl w:val="DBF4A978"/>
    <w:lvl w:ilvl="0" w:tplc="E0E0A084">
      <w:start w:val="1"/>
      <w:numFmt w:val="bullet"/>
      <w:lvlText w:val=""/>
      <w:lvlPicBulletId w:val="2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6129BD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AEEAF4C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2EA3EA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6D67E1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3B4D27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9B7C57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E3EE29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838C1B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>
    <w:nsid w:val="25AF55D8"/>
    <w:multiLevelType w:val="hybridMultilevel"/>
    <w:tmpl w:val="0F162EFC"/>
    <w:lvl w:ilvl="0" w:tplc="DEB67CA6">
      <w:start w:val="1"/>
      <w:numFmt w:val="bullet"/>
      <w:lvlText w:val=""/>
      <w:lvlPicBulletId w:val="1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38C62C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FCFF1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C4E1DB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8229B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284551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A09C0F7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5846FFC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A6A5A8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>
    <w:nsid w:val="428D4B40"/>
    <w:multiLevelType w:val="hybridMultilevel"/>
    <w:tmpl w:val="51DE1358"/>
    <w:lvl w:ilvl="0" w:tplc="90B8688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A3A966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8D01C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72D18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BE04C7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610986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07E14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C6CB8E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787485D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>
    <w:nsid w:val="659551C2"/>
    <w:multiLevelType w:val="hybridMultilevel"/>
    <w:tmpl w:val="656A2D36"/>
    <w:lvl w:ilvl="0" w:tplc="F6B4DF0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6D96A3D"/>
    <w:multiLevelType w:val="hybridMultilevel"/>
    <w:tmpl w:val="2D2E9454"/>
    <w:lvl w:ilvl="0" w:tplc="056A090A">
      <w:numFmt w:val="bullet"/>
      <w:lvlText w:val="-"/>
      <w:lvlJc w:val="left"/>
      <w:pPr>
        <w:ind w:left="936" w:hanging="360"/>
      </w:pPr>
      <w:rPr>
        <w:rFonts w:ascii="Times New Roman" w:eastAsiaTheme="minorEastAsia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>
    <w:nsid w:val="678D511E"/>
    <w:multiLevelType w:val="hybridMultilevel"/>
    <w:tmpl w:val="5F92B9D6"/>
    <w:lvl w:ilvl="0" w:tplc="BDDAC6B4">
      <w:start w:val="1"/>
      <w:numFmt w:val="decimal"/>
      <w:lvlText w:val="%1."/>
      <w:lvlJc w:val="left"/>
      <w:pPr>
        <w:ind w:left="936" w:hanging="360"/>
      </w:pPr>
      <w:rPr>
        <w:rFonts w:ascii="Times New Roman" w:eastAsiaTheme="minorEastAsia" w:hAnsi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656" w:hanging="360"/>
      </w:pPr>
    </w:lvl>
    <w:lvl w:ilvl="2" w:tplc="0405001B" w:tentative="1">
      <w:start w:val="1"/>
      <w:numFmt w:val="lowerRoman"/>
      <w:lvlText w:val="%3."/>
      <w:lvlJc w:val="right"/>
      <w:pPr>
        <w:ind w:left="2376" w:hanging="180"/>
      </w:pPr>
    </w:lvl>
    <w:lvl w:ilvl="3" w:tplc="0405000F" w:tentative="1">
      <w:start w:val="1"/>
      <w:numFmt w:val="decimal"/>
      <w:lvlText w:val="%4."/>
      <w:lvlJc w:val="left"/>
      <w:pPr>
        <w:ind w:left="3096" w:hanging="360"/>
      </w:pPr>
    </w:lvl>
    <w:lvl w:ilvl="4" w:tplc="04050019" w:tentative="1">
      <w:start w:val="1"/>
      <w:numFmt w:val="lowerLetter"/>
      <w:lvlText w:val="%5."/>
      <w:lvlJc w:val="left"/>
      <w:pPr>
        <w:ind w:left="3816" w:hanging="360"/>
      </w:pPr>
    </w:lvl>
    <w:lvl w:ilvl="5" w:tplc="0405001B" w:tentative="1">
      <w:start w:val="1"/>
      <w:numFmt w:val="lowerRoman"/>
      <w:lvlText w:val="%6."/>
      <w:lvlJc w:val="right"/>
      <w:pPr>
        <w:ind w:left="4536" w:hanging="180"/>
      </w:pPr>
    </w:lvl>
    <w:lvl w:ilvl="6" w:tplc="0405000F" w:tentative="1">
      <w:start w:val="1"/>
      <w:numFmt w:val="decimal"/>
      <w:lvlText w:val="%7."/>
      <w:lvlJc w:val="left"/>
      <w:pPr>
        <w:ind w:left="5256" w:hanging="360"/>
      </w:pPr>
    </w:lvl>
    <w:lvl w:ilvl="7" w:tplc="04050019" w:tentative="1">
      <w:start w:val="1"/>
      <w:numFmt w:val="lowerLetter"/>
      <w:lvlText w:val="%8."/>
      <w:lvlJc w:val="left"/>
      <w:pPr>
        <w:ind w:left="5976" w:hanging="360"/>
      </w:pPr>
    </w:lvl>
    <w:lvl w:ilvl="8" w:tplc="0405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>
    <w:nsid w:val="67BE22C4"/>
    <w:multiLevelType w:val="hybridMultilevel"/>
    <w:tmpl w:val="73DE8EE0"/>
    <w:lvl w:ilvl="0" w:tplc="F3ACA2FE">
      <w:numFmt w:val="bullet"/>
      <w:lvlText w:val="-"/>
      <w:lvlJc w:val="left"/>
      <w:pPr>
        <w:ind w:left="720" w:hanging="360"/>
      </w:pPr>
      <w:rPr>
        <w:rFonts w:ascii="Constantia" w:eastAsiaTheme="minorHAnsi" w:hAnsi="Constantia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E9923AE"/>
    <w:multiLevelType w:val="hybridMultilevel"/>
    <w:tmpl w:val="7DC0A082"/>
    <w:lvl w:ilvl="0" w:tplc="C0B8FA8C">
      <w:start w:val="38"/>
      <w:numFmt w:val="decimal"/>
      <w:lvlText w:val="%1"/>
      <w:lvlJc w:val="left"/>
      <w:pPr>
        <w:ind w:left="744" w:hanging="384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83725A0"/>
    <w:multiLevelType w:val="hybridMultilevel"/>
    <w:tmpl w:val="6C183D54"/>
    <w:lvl w:ilvl="0" w:tplc="3AF8A19A">
      <w:start w:val="1"/>
      <w:numFmt w:val="bullet"/>
      <w:lvlText w:val=""/>
      <w:lvlPicBulletId w:val="3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E32A8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2CC16D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4A2C9A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E9A0A5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29F8917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0276DAF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E4A702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22D8063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3">
    <w:nsid w:val="7B3D2DA6"/>
    <w:multiLevelType w:val="hybridMultilevel"/>
    <w:tmpl w:val="602CFFC4"/>
    <w:lvl w:ilvl="0" w:tplc="08C26F6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6A4C16"/>
    <w:multiLevelType w:val="multilevel"/>
    <w:tmpl w:val="1542E80C"/>
    <w:lvl w:ilvl="0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1%2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2">
      <w:start w:val="1"/>
      <w:numFmt w:val="decimal"/>
      <w:lvlText w:val="%1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%2.%3.%4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4">
      <w:start w:val="1"/>
      <w:numFmt w:val="decimal"/>
      <w:lvlText w:val="%1%2.%3.%4.%5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5">
      <w:start w:val="1"/>
      <w:numFmt w:val="decimal"/>
      <w:lvlText w:val="%1%2.%3.%4.%5.%6"/>
      <w:lvlJc w:val="left"/>
      <w:pPr>
        <w:tabs>
          <w:tab w:val="num" w:pos="964"/>
        </w:tabs>
        <w:ind w:left="964" w:hanging="964"/>
      </w:pPr>
      <w:rPr>
        <w:rFonts w:hint="default"/>
      </w:rPr>
    </w:lvl>
    <w:lvl w:ilvl="6">
      <w:start w:val="1"/>
      <w:numFmt w:val="decimal"/>
      <w:lvlText w:val="%1%2.%3.%4.%5.%6.%7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7">
      <w:start w:val="1"/>
      <w:numFmt w:val="decimal"/>
      <w:lvlText w:val="%1%2.%3.%4.%5.%6.%7.%8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8">
      <w:start w:val="1"/>
      <w:numFmt w:val="decimal"/>
      <w:lvlText w:val="%1%2.%3.%4.%5.%6.%7.%8.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2"/>
  </w:num>
  <w:num w:numId="5">
    <w:abstractNumId w:val="6"/>
  </w:num>
  <w:num w:numId="6">
    <w:abstractNumId w:val="5"/>
  </w:num>
  <w:num w:numId="7">
    <w:abstractNumId w:val="4"/>
  </w:num>
  <w:num w:numId="8">
    <w:abstractNumId w:val="12"/>
  </w:num>
  <w:num w:numId="9">
    <w:abstractNumId w:val="8"/>
  </w:num>
  <w:num w:numId="10">
    <w:abstractNumId w:val="7"/>
  </w:num>
  <w:num w:numId="11">
    <w:abstractNumId w:val="9"/>
  </w:num>
  <w:num w:numId="12">
    <w:abstractNumId w:val="14"/>
  </w:num>
  <w:num w:numId="13">
    <w:abstractNumId w:val="11"/>
  </w:num>
  <w:num w:numId="14">
    <w:abstractNumId w:val="13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EN.InstantFormat" w:val="&lt;ENInstantFormat&gt;&lt;Enabled&gt;0&lt;/Enabled&gt;&lt;ScanUnformatted&gt;1&lt;/ScanUnformatted&gt;&lt;ScanChanges&gt;1&lt;/ScanChanges&gt;&lt;Suspended&gt;0&lt;/Suspended&gt;&lt;/ENInstantFormat&gt;"/>
    <w:docVar w:name="EN.Layout" w:val="&lt;ENLayout&gt;&lt;Style&gt;Numbered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asff5atfts5dsyeed99x09p9vrrp5apxfr5e&quot;&gt;HumMod&lt;record-ids&gt;&lt;item&gt;28&lt;/item&gt;&lt;item&gt;30&lt;/item&gt;&lt;item&gt;31&lt;/item&gt;&lt;item&gt;32&lt;/item&gt;&lt;item&gt;33&lt;/item&gt;&lt;item&gt;34&lt;/item&gt;&lt;item&gt;35&lt;/item&gt;&lt;item&gt;36&lt;/item&gt;&lt;item&gt;37&lt;/item&gt;&lt;item&gt;38&lt;/item&gt;&lt;item&gt;40&lt;/item&gt;&lt;item&gt;41&lt;/item&gt;&lt;item&gt;42&lt;/item&gt;&lt;item&gt;44&lt;/item&gt;&lt;item&gt;45&lt;/item&gt;&lt;item&gt;52&lt;/item&gt;&lt;item&gt;54&lt;/item&gt;&lt;item&gt;56&lt;/item&gt;&lt;item&gt;59&lt;/item&gt;&lt;item&gt;64&lt;/item&gt;&lt;item&gt;75&lt;/item&gt;&lt;item&gt;91&lt;/item&gt;&lt;item&gt;103&lt;/item&gt;&lt;item&gt;105&lt;/item&gt;&lt;item&gt;107&lt;/item&gt;&lt;item&gt;108&lt;/item&gt;&lt;item&gt;109&lt;/item&gt;&lt;item&gt;115&lt;/item&gt;&lt;item&gt;116&lt;/item&gt;&lt;item&gt;119&lt;/item&gt;&lt;item&gt;120&lt;/item&gt;&lt;item&gt;121&lt;/item&gt;&lt;item&gt;123&lt;/item&gt;&lt;item&gt;128&lt;/item&gt;&lt;item&gt;138&lt;/item&gt;&lt;item&gt;157&lt;/item&gt;&lt;item&gt;158&lt;/item&gt;&lt;item&gt;163&lt;/item&gt;&lt;item&gt;166&lt;/item&gt;&lt;item&gt;167&lt;/item&gt;&lt;item&gt;170&lt;/item&gt;&lt;item&gt;172&lt;/item&gt;&lt;item&gt;173&lt;/item&gt;&lt;item&gt;174&lt;/item&gt;&lt;item&gt;182&lt;/item&gt;&lt;item&gt;183&lt;/item&gt;&lt;item&gt;201&lt;/item&gt;&lt;item&gt;202&lt;/item&gt;&lt;item&gt;207&lt;/item&gt;&lt;item&gt;208&lt;/item&gt;&lt;item&gt;209&lt;/item&gt;&lt;item&gt;210&lt;/item&gt;&lt;item&gt;211&lt;/item&gt;&lt;item&gt;213&lt;/item&gt;&lt;item&gt;214&lt;/item&gt;&lt;item&gt;215&lt;/item&gt;&lt;item&gt;216&lt;/item&gt;&lt;item&gt;217&lt;/item&gt;&lt;item&gt;238&lt;/item&gt;&lt;item&gt;239&lt;/item&gt;&lt;item&gt;240&lt;/item&gt;&lt;item&gt;268&lt;/item&gt;&lt;item&gt;269&lt;/item&gt;&lt;item&gt;302&lt;/item&gt;&lt;item&gt;304&lt;/item&gt;&lt;item&gt;305&lt;/item&gt;&lt;item&gt;307&lt;/item&gt;&lt;item&gt;310&lt;/item&gt;&lt;item&gt;311&lt;/item&gt;&lt;item&gt;312&lt;/item&gt;&lt;item&gt;313&lt;/item&gt;&lt;item&gt;315&lt;/item&gt;&lt;item&gt;316&lt;/item&gt;&lt;item&gt;317&lt;/item&gt;&lt;item&gt;320&lt;/item&gt;&lt;item&gt;322&lt;/item&gt;&lt;item&gt;323&lt;/item&gt;&lt;item&gt;324&lt;/item&gt;&lt;item&gt;325&lt;/item&gt;&lt;item&gt;326&lt;/item&gt;&lt;item&gt;327&lt;/item&gt;&lt;item&gt;328&lt;/item&gt;&lt;item&gt;329&lt;/item&gt;&lt;item&gt;330&lt;/item&gt;&lt;item&gt;331&lt;/item&gt;&lt;item&gt;332&lt;/item&gt;&lt;item&gt;333&lt;/item&gt;&lt;item&gt;334&lt;/item&gt;&lt;item&gt;336&lt;/item&gt;&lt;item&gt;337&lt;/item&gt;&lt;item&gt;338&lt;/item&gt;&lt;item&gt;351&lt;/item&gt;&lt;item&gt;397&lt;/item&gt;&lt;item&gt;411&lt;/item&gt;&lt;item&gt;413&lt;/item&gt;&lt;item&gt;417&lt;/item&gt;&lt;item&gt;419&lt;/item&gt;&lt;item&gt;424&lt;/item&gt;&lt;item&gt;426&lt;/item&gt;&lt;item&gt;427&lt;/item&gt;&lt;item&gt;428&lt;/item&gt;&lt;item&gt;429&lt;/item&gt;&lt;item&gt;431&lt;/item&gt;&lt;item&gt;432&lt;/item&gt;&lt;item&gt;434&lt;/item&gt;&lt;item&gt;456&lt;/item&gt;&lt;item&gt;470&lt;/item&gt;&lt;item&gt;484&lt;/item&gt;&lt;item&gt;485&lt;/item&gt;&lt;item&gt;488&lt;/item&gt;&lt;item&gt;508&lt;/item&gt;&lt;item&gt;509&lt;/item&gt;&lt;item&gt;540&lt;/item&gt;&lt;item&gt;551&lt;/item&gt;&lt;item&gt;553&lt;/item&gt;&lt;item&gt;559&lt;/item&gt;&lt;item&gt;561&lt;/item&gt;&lt;item&gt;562&lt;/item&gt;&lt;item&gt;563&lt;/item&gt;&lt;item&gt;577&lt;/item&gt;&lt;item&gt;578&lt;/item&gt;&lt;item&gt;579&lt;/item&gt;&lt;item&gt;596&lt;/item&gt;&lt;item&gt;597&lt;/item&gt;&lt;item&gt;598&lt;/item&gt;&lt;item&gt;599&lt;/item&gt;&lt;item&gt;600&lt;/item&gt;&lt;item&gt;601&lt;/item&gt;&lt;item&gt;602&lt;/item&gt;&lt;item&gt;607&lt;/item&gt;&lt;item&gt;608&lt;/item&gt;&lt;item&gt;609&lt;/item&gt;&lt;item&gt;618&lt;/item&gt;&lt;item&gt;647&lt;/item&gt;&lt;item&gt;649&lt;/item&gt;&lt;item&gt;651&lt;/item&gt;&lt;item&gt;653&lt;/item&gt;&lt;item&gt;654&lt;/item&gt;&lt;item&gt;655&lt;/item&gt;&lt;item&gt;669&lt;/item&gt;&lt;item&gt;670&lt;/item&gt;&lt;item&gt;671&lt;/item&gt;&lt;item&gt;672&lt;/item&gt;&lt;item&gt;673&lt;/item&gt;&lt;item&gt;674&lt;/item&gt;&lt;item&gt;677&lt;/item&gt;&lt;item&gt;694&lt;/item&gt;&lt;item&gt;697&lt;/item&gt;&lt;item&gt;701&lt;/item&gt;&lt;item&gt;709&lt;/item&gt;&lt;item&gt;710&lt;/item&gt;&lt;item&gt;713&lt;/item&gt;&lt;item&gt;714&lt;/item&gt;&lt;item&gt;718&lt;/item&gt;&lt;item&gt;724&lt;/item&gt;&lt;item&gt;756&lt;/item&gt;&lt;item&gt;757&lt;/item&gt;&lt;item&gt;758&lt;/item&gt;&lt;item&gt;759&lt;/item&gt;&lt;item&gt;777&lt;/item&gt;&lt;/record-ids&gt;&lt;/item&gt;&lt;item db-id=&quot;tpeafdapvptwfrexa5e502py0tzdtxtzvwwx&quot;&gt;kofrlab&lt;record-ids&gt;&lt;item&gt;2&lt;/item&gt;&lt;item&gt;20&lt;/item&gt;&lt;item&gt;23&lt;/item&gt;&lt;item&gt;31&lt;/item&gt;&lt;/record-ids&gt;&lt;/item&gt;&lt;item db-id=&quot;x9fzp9txovfw59ezxsmv2dxytdwvzexpew95&quot;&gt;References&lt;record-ids&gt;&lt;item&gt;44&lt;/item&gt;&lt;item&gt;74&lt;/item&gt;&lt;item&gt;111&lt;/item&gt;&lt;/record-ids&gt;&lt;/item&gt;&lt;/Libraries&gt;"/>
  </w:docVars>
  <w:rsids>
    <w:rsidRoot w:val="003362FC"/>
    <w:rsid w:val="000009B5"/>
    <w:rsid w:val="000021E7"/>
    <w:rsid w:val="000044D4"/>
    <w:rsid w:val="000054BC"/>
    <w:rsid w:val="00006D89"/>
    <w:rsid w:val="00010879"/>
    <w:rsid w:val="0001187F"/>
    <w:rsid w:val="0001204F"/>
    <w:rsid w:val="00012585"/>
    <w:rsid w:val="00013A17"/>
    <w:rsid w:val="00014676"/>
    <w:rsid w:val="00017466"/>
    <w:rsid w:val="00020B0E"/>
    <w:rsid w:val="00023D67"/>
    <w:rsid w:val="00024011"/>
    <w:rsid w:val="00026872"/>
    <w:rsid w:val="000349F9"/>
    <w:rsid w:val="0003631F"/>
    <w:rsid w:val="00036628"/>
    <w:rsid w:val="000379F2"/>
    <w:rsid w:val="000403D2"/>
    <w:rsid w:val="00040FA7"/>
    <w:rsid w:val="000452C6"/>
    <w:rsid w:val="000462AA"/>
    <w:rsid w:val="000476D7"/>
    <w:rsid w:val="00054BF1"/>
    <w:rsid w:val="00055A14"/>
    <w:rsid w:val="00055A66"/>
    <w:rsid w:val="00056157"/>
    <w:rsid w:val="000605D1"/>
    <w:rsid w:val="00060AF1"/>
    <w:rsid w:val="0006158B"/>
    <w:rsid w:val="00064FB1"/>
    <w:rsid w:val="000655A9"/>
    <w:rsid w:val="000719EF"/>
    <w:rsid w:val="0007607D"/>
    <w:rsid w:val="00076A86"/>
    <w:rsid w:val="0008400F"/>
    <w:rsid w:val="00085656"/>
    <w:rsid w:val="000860A9"/>
    <w:rsid w:val="000911CF"/>
    <w:rsid w:val="00092FF6"/>
    <w:rsid w:val="000A72F2"/>
    <w:rsid w:val="000A75F0"/>
    <w:rsid w:val="000B0E82"/>
    <w:rsid w:val="000B2249"/>
    <w:rsid w:val="000B53EE"/>
    <w:rsid w:val="000B645C"/>
    <w:rsid w:val="000C094E"/>
    <w:rsid w:val="000C14D5"/>
    <w:rsid w:val="000C3E58"/>
    <w:rsid w:val="000D4FC8"/>
    <w:rsid w:val="000D5BA6"/>
    <w:rsid w:val="000D66D7"/>
    <w:rsid w:val="000E417F"/>
    <w:rsid w:val="000E661E"/>
    <w:rsid w:val="000E734B"/>
    <w:rsid w:val="000F3CB3"/>
    <w:rsid w:val="000F4846"/>
    <w:rsid w:val="00103223"/>
    <w:rsid w:val="001073A1"/>
    <w:rsid w:val="0010757F"/>
    <w:rsid w:val="00112368"/>
    <w:rsid w:val="00112ACA"/>
    <w:rsid w:val="00113F50"/>
    <w:rsid w:val="00115E3B"/>
    <w:rsid w:val="00116AB6"/>
    <w:rsid w:val="00116CD4"/>
    <w:rsid w:val="00117613"/>
    <w:rsid w:val="00120405"/>
    <w:rsid w:val="00121CDA"/>
    <w:rsid w:val="001223B6"/>
    <w:rsid w:val="001249CD"/>
    <w:rsid w:val="0013138C"/>
    <w:rsid w:val="00135180"/>
    <w:rsid w:val="001420EA"/>
    <w:rsid w:val="00142B1B"/>
    <w:rsid w:val="001462AF"/>
    <w:rsid w:val="00146A7B"/>
    <w:rsid w:val="001507E2"/>
    <w:rsid w:val="00150B6F"/>
    <w:rsid w:val="0015110E"/>
    <w:rsid w:val="00151412"/>
    <w:rsid w:val="00152A9D"/>
    <w:rsid w:val="00156BAC"/>
    <w:rsid w:val="00156E29"/>
    <w:rsid w:val="001602E5"/>
    <w:rsid w:val="001606A8"/>
    <w:rsid w:val="00160B95"/>
    <w:rsid w:val="001618EB"/>
    <w:rsid w:val="0016193C"/>
    <w:rsid w:val="001622B9"/>
    <w:rsid w:val="00163813"/>
    <w:rsid w:val="00164065"/>
    <w:rsid w:val="001702C2"/>
    <w:rsid w:val="0017136B"/>
    <w:rsid w:val="001715CD"/>
    <w:rsid w:val="00171967"/>
    <w:rsid w:val="001739E5"/>
    <w:rsid w:val="00175FE2"/>
    <w:rsid w:val="001772ED"/>
    <w:rsid w:val="001834AB"/>
    <w:rsid w:val="00185E37"/>
    <w:rsid w:val="0018705D"/>
    <w:rsid w:val="00190E86"/>
    <w:rsid w:val="00191860"/>
    <w:rsid w:val="0019221A"/>
    <w:rsid w:val="001957FE"/>
    <w:rsid w:val="00196528"/>
    <w:rsid w:val="00196A8C"/>
    <w:rsid w:val="001A4D6D"/>
    <w:rsid w:val="001C0377"/>
    <w:rsid w:val="001C0F0D"/>
    <w:rsid w:val="001C1D74"/>
    <w:rsid w:val="001C39E5"/>
    <w:rsid w:val="001C61AE"/>
    <w:rsid w:val="001C692D"/>
    <w:rsid w:val="001C7684"/>
    <w:rsid w:val="001C7D3D"/>
    <w:rsid w:val="001D2D6B"/>
    <w:rsid w:val="001D3EB5"/>
    <w:rsid w:val="001D46CE"/>
    <w:rsid w:val="001D74FC"/>
    <w:rsid w:val="001E1507"/>
    <w:rsid w:val="001E1874"/>
    <w:rsid w:val="001E29B6"/>
    <w:rsid w:val="001E3788"/>
    <w:rsid w:val="001E6565"/>
    <w:rsid w:val="001E6734"/>
    <w:rsid w:val="001F3917"/>
    <w:rsid w:val="001F4EA9"/>
    <w:rsid w:val="001F558E"/>
    <w:rsid w:val="001F6B45"/>
    <w:rsid w:val="00204A6F"/>
    <w:rsid w:val="00205EC3"/>
    <w:rsid w:val="00207003"/>
    <w:rsid w:val="00207577"/>
    <w:rsid w:val="002173CD"/>
    <w:rsid w:val="0022298D"/>
    <w:rsid w:val="00224B90"/>
    <w:rsid w:val="00225E4E"/>
    <w:rsid w:val="00226D44"/>
    <w:rsid w:val="00231AD4"/>
    <w:rsid w:val="00234EFD"/>
    <w:rsid w:val="00236EA7"/>
    <w:rsid w:val="00237587"/>
    <w:rsid w:val="00240236"/>
    <w:rsid w:val="002408DB"/>
    <w:rsid w:val="0024101C"/>
    <w:rsid w:val="00241600"/>
    <w:rsid w:val="002429F0"/>
    <w:rsid w:val="00243DCC"/>
    <w:rsid w:val="0025174A"/>
    <w:rsid w:val="00255F9A"/>
    <w:rsid w:val="00256C90"/>
    <w:rsid w:val="002578EC"/>
    <w:rsid w:val="00261FD4"/>
    <w:rsid w:val="0026214F"/>
    <w:rsid w:val="00262276"/>
    <w:rsid w:val="002624B3"/>
    <w:rsid w:val="0026294E"/>
    <w:rsid w:val="00272DC4"/>
    <w:rsid w:val="00274217"/>
    <w:rsid w:val="0027517B"/>
    <w:rsid w:val="00275592"/>
    <w:rsid w:val="002769F3"/>
    <w:rsid w:val="00277754"/>
    <w:rsid w:val="00283EAD"/>
    <w:rsid w:val="00285A26"/>
    <w:rsid w:val="00287695"/>
    <w:rsid w:val="00291D55"/>
    <w:rsid w:val="002929D1"/>
    <w:rsid w:val="00293488"/>
    <w:rsid w:val="002963B9"/>
    <w:rsid w:val="002A004F"/>
    <w:rsid w:val="002A0D76"/>
    <w:rsid w:val="002A529A"/>
    <w:rsid w:val="002B33BC"/>
    <w:rsid w:val="002C5BF8"/>
    <w:rsid w:val="002C7457"/>
    <w:rsid w:val="002D1793"/>
    <w:rsid w:val="002D3F5C"/>
    <w:rsid w:val="002E2108"/>
    <w:rsid w:val="002E3EAE"/>
    <w:rsid w:val="002E666E"/>
    <w:rsid w:val="002F081D"/>
    <w:rsid w:val="002F1262"/>
    <w:rsid w:val="002F13F5"/>
    <w:rsid w:val="002F1B73"/>
    <w:rsid w:val="002F3AD3"/>
    <w:rsid w:val="002F4E87"/>
    <w:rsid w:val="00300019"/>
    <w:rsid w:val="00301367"/>
    <w:rsid w:val="00303FCC"/>
    <w:rsid w:val="00306614"/>
    <w:rsid w:val="003109FF"/>
    <w:rsid w:val="0031263D"/>
    <w:rsid w:val="00314912"/>
    <w:rsid w:val="00315FC2"/>
    <w:rsid w:val="00316EE2"/>
    <w:rsid w:val="00320930"/>
    <w:rsid w:val="00321EB9"/>
    <w:rsid w:val="00325D9E"/>
    <w:rsid w:val="003263CB"/>
    <w:rsid w:val="0032647E"/>
    <w:rsid w:val="00327ACA"/>
    <w:rsid w:val="003300AF"/>
    <w:rsid w:val="00332260"/>
    <w:rsid w:val="00335A5C"/>
    <w:rsid w:val="00335FA8"/>
    <w:rsid w:val="003362FC"/>
    <w:rsid w:val="00336539"/>
    <w:rsid w:val="003374BB"/>
    <w:rsid w:val="00337DD6"/>
    <w:rsid w:val="003426AE"/>
    <w:rsid w:val="00342C43"/>
    <w:rsid w:val="00345A7A"/>
    <w:rsid w:val="00347095"/>
    <w:rsid w:val="003519BF"/>
    <w:rsid w:val="00352ABC"/>
    <w:rsid w:val="003546E8"/>
    <w:rsid w:val="00354BF4"/>
    <w:rsid w:val="00362058"/>
    <w:rsid w:val="00362E7C"/>
    <w:rsid w:val="00364F21"/>
    <w:rsid w:val="003657DC"/>
    <w:rsid w:val="00366764"/>
    <w:rsid w:val="00370F3B"/>
    <w:rsid w:val="00373A7D"/>
    <w:rsid w:val="0037592E"/>
    <w:rsid w:val="00381277"/>
    <w:rsid w:val="0038178E"/>
    <w:rsid w:val="00383E7F"/>
    <w:rsid w:val="00394A13"/>
    <w:rsid w:val="003957E5"/>
    <w:rsid w:val="0039766D"/>
    <w:rsid w:val="003A1AC0"/>
    <w:rsid w:val="003A5D7C"/>
    <w:rsid w:val="003A6C5E"/>
    <w:rsid w:val="003B1026"/>
    <w:rsid w:val="003B629D"/>
    <w:rsid w:val="003B6AFC"/>
    <w:rsid w:val="003C1441"/>
    <w:rsid w:val="003C2FAE"/>
    <w:rsid w:val="003C60CB"/>
    <w:rsid w:val="003C61B4"/>
    <w:rsid w:val="003D3F9B"/>
    <w:rsid w:val="003E5E8E"/>
    <w:rsid w:val="003E64D0"/>
    <w:rsid w:val="003E7149"/>
    <w:rsid w:val="003F3104"/>
    <w:rsid w:val="003F3FE1"/>
    <w:rsid w:val="004003A8"/>
    <w:rsid w:val="004027ED"/>
    <w:rsid w:val="00402CD7"/>
    <w:rsid w:val="00403FED"/>
    <w:rsid w:val="00410DE3"/>
    <w:rsid w:val="0041179B"/>
    <w:rsid w:val="004166ED"/>
    <w:rsid w:val="00425F48"/>
    <w:rsid w:val="00427146"/>
    <w:rsid w:val="00430E89"/>
    <w:rsid w:val="00434904"/>
    <w:rsid w:val="004369D8"/>
    <w:rsid w:val="00440BE3"/>
    <w:rsid w:val="00444EBB"/>
    <w:rsid w:val="004504E9"/>
    <w:rsid w:val="0045052D"/>
    <w:rsid w:val="00451FAA"/>
    <w:rsid w:val="0045210A"/>
    <w:rsid w:val="004535DF"/>
    <w:rsid w:val="00454DC0"/>
    <w:rsid w:val="004557B4"/>
    <w:rsid w:val="00456592"/>
    <w:rsid w:val="00456C8F"/>
    <w:rsid w:val="00456E45"/>
    <w:rsid w:val="00460D26"/>
    <w:rsid w:val="0046121A"/>
    <w:rsid w:val="00463A94"/>
    <w:rsid w:val="00466415"/>
    <w:rsid w:val="0047559B"/>
    <w:rsid w:val="0047656F"/>
    <w:rsid w:val="00482E1E"/>
    <w:rsid w:val="00483E0C"/>
    <w:rsid w:val="004870DF"/>
    <w:rsid w:val="00490AFD"/>
    <w:rsid w:val="00495329"/>
    <w:rsid w:val="0049595A"/>
    <w:rsid w:val="00496664"/>
    <w:rsid w:val="004A1797"/>
    <w:rsid w:val="004A3D69"/>
    <w:rsid w:val="004A57B8"/>
    <w:rsid w:val="004B0E4D"/>
    <w:rsid w:val="004B19E9"/>
    <w:rsid w:val="004B2AE6"/>
    <w:rsid w:val="004B565F"/>
    <w:rsid w:val="004B576D"/>
    <w:rsid w:val="004B59C6"/>
    <w:rsid w:val="004B5A28"/>
    <w:rsid w:val="004B5EF2"/>
    <w:rsid w:val="004B609D"/>
    <w:rsid w:val="004B6B6E"/>
    <w:rsid w:val="004C006C"/>
    <w:rsid w:val="004C27F6"/>
    <w:rsid w:val="004C5295"/>
    <w:rsid w:val="004D00A6"/>
    <w:rsid w:val="004D09D2"/>
    <w:rsid w:val="004D2231"/>
    <w:rsid w:val="004D79D5"/>
    <w:rsid w:val="004E32C2"/>
    <w:rsid w:val="004E3C42"/>
    <w:rsid w:val="004E49ED"/>
    <w:rsid w:val="004E6F52"/>
    <w:rsid w:val="004F2CB1"/>
    <w:rsid w:val="004F57FE"/>
    <w:rsid w:val="004F64F6"/>
    <w:rsid w:val="004F78DD"/>
    <w:rsid w:val="00500A24"/>
    <w:rsid w:val="00501C16"/>
    <w:rsid w:val="00510EF9"/>
    <w:rsid w:val="00511147"/>
    <w:rsid w:val="00512903"/>
    <w:rsid w:val="005146D3"/>
    <w:rsid w:val="00515D2E"/>
    <w:rsid w:val="005175C5"/>
    <w:rsid w:val="00517C37"/>
    <w:rsid w:val="00520F47"/>
    <w:rsid w:val="005221A6"/>
    <w:rsid w:val="0052230E"/>
    <w:rsid w:val="00525AA0"/>
    <w:rsid w:val="005313F6"/>
    <w:rsid w:val="00533AF0"/>
    <w:rsid w:val="005401AB"/>
    <w:rsid w:val="0054257F"/>
    <w:rsid w:val="00544189"/>
    <w:rsid w:val="00547F45"/>
    <w:rsid w:val="005505DF"/>
    <w:rsid w:val="00550C78"/>
    <w:rsid w:val="00553002"/>
    <w:rsid w:val="00554F1D"/>
    <w:rsid w:val="005554EC"/>
    <w:rsid w:val="00557A00"/>
    <w:rsid w:val="00557C24"/>
    <w:rsid w:val="005616D7"/>
    <w:rsid w:val="00562F7A"/>
    <w:rsid w:val="005659A7"/>
    <w:rsid w:val="005663C7"/>
    <w:rsid w:val="005724A2"/>
    <w:rsid w:val="0057351B"/>
    <w:rsid w:val="005748FE"/>
    <w:rsid w:val="005831F8"/>
    <w:rsid w:val="00585B66"/>
    <w:rsid w:val="00585B8B"/>
    <w:rsid w:val="00592194"/>
    <w:rsid w:val="005946BD"/>
    <w:rsid w:val="005A07C8"/>
    <w:rsid w:val="005A2830"/>
    <w:rsid w:val="005A5BD9"/>
    <w:rsid w:val="005A739F"/>
    <w:rsid w:val="005A7E4B"/>
    <w:rsid w:val="005B15D6"/>
    <w:rsid w:val="005B358E"/>
    <w:rsid w:val="005B3797"/>
    <w:rsid w:val="005B40D7"/>
    <w:rsid w:val="005B51E1"/>
    <w:rsid w:val="005B5622"/>
    <w:rsid w:val="005B563C"/>
    <w:rsid w:val="005B57F1"/>
    <w:rsid w:val="005B735D"/>
    <w:rsid w:val="005C1636"/>
    <w:rsid w:val="005C2649"/>
    <w:rsid w:val="005C34DA"/>
    <w:rsid w:val="005C57F9"/>
    <w:rsid w:val="005C5EA9"/>
    <w:rsid w:val="005D2A04"/>
    <w:rsid w:val="005D3570"/>
    <w:rsid w:val="005E00FE"/>
    <w:rsid w:val="005E10AF"/>
    <w:rsid w:val="005E26FD"/>
    <w:rsid w:val="005E40D0"/>
    <w:rsid w:val="005E5FDA"/>
    <w:rsid w:val="005F2AC7"/>
    <w:rsid w:val="005F590C"/>
    <w:rsid w:val="005F6D06"/>
    <w:rsid w:val="0060057A"/>
    <w:rsid w:val="00600E6A"/>
    <w:rsid w:val="00600F08"/>
    <w:rsid w:val="0060549F"/>
    <w:rsid w:val="00607380"/>
    <w:rsid w:val="006079D3"/>
    <w:rsid w:val="00610D1C"/>
    <w:rsid w:val="0061560E"/>
    <w:rsid w:val="00622F48"/>
    <w:rsid w:val="00623150"/>
    <w:rsid w:val="00626B11"/>
    <w:rsid w:val="00631200"/>
    <w:rsid w:val="00631C79"/>
    <w:rsid w:val="00634713"/>
    <w:rsid w:val="006375FD"/>
    <w:rsid w:val="0064061B"/>
    <w:rsid w:val="00640E42"/>
    <w:rsid w:val="00644636"/>
    <w:rsid w:val="006475C9"/>
    <w:rsid w:val="0065051D"/>
    <w:rsid w:val="006508BF"/>
    <w:rsid w:val="00651249"/>
    <w:rsid w:val="006520A4"/>
    <w:rsid w:val="006557B8"/>
    <w:rsid w:val="00657D7F"/>
    <w:rsid w:val="00660FA1"/>
    <w:rsid w:val="0066288B"/>
    <w:rsid w:val="0066346C"/>
    <w:rsid w:val="0066362A"/>
    <w:rsid w:val="006664FD"/>
    <w:rsid w:val="006711D1"/>
    <w:rsid w:val="00672171"/>
    <w:rsid w:val="00680887"/>
    <w:rsid w:val="006862F2"/>
    <w:rsid w:val="0069276E"/>
    <w:rsid w:val="006A02A2"/>
    <w:rsid w:val="006A264E"/>
    <w:rsid w:val="006A371F"/>
    <w:rsid w:val="006A7E86"/>
    <w:rsid w:val="006B5221"/>
    <w:rsid w:val="006B5C4B"/>
    <w:rsid w:val="006B77E8"/>
    <w:rsid w:val="006C2F68"/>
    <w:rsid w:val="006D3D39"/>
    <w:rsid w:val="006E01CA"/>
    <w:rsid w:val="006E1517"/>
    <w:rsid w:val="006E386F"/>
    <w:rsid w:val="006F2518"/>
    <w:rsid w:val="006F379A"/>
    <w:rsid w:val="006F46D6"/>
    <w:rsid w:val="006F5556"/>
    <w:rsid w:val="006F6AA1"/>
    <w:rsid w:val="006F7E96"/>
    <w:rsid w:val="00701B21"/>
    <w:rsid w:val="0070453E"/>
    <w:rsid w:val="00710BFF"/>
    <w:rsid w:val="00711C95"/>
    <w:rsid w:val="00713D0B"/>
    <w:rsid w:val="00720E9F"/>
    <w:rsid w:val="00721DE9"/>
    <w:rsid w:val="00722006"/>
    <w:rsid w:val="007220A0"/>
    <w:rsid w:val="0072210B"/>
    <w:rsid w:val="007232ED"/>
    <w:rsid w:val="00723EE0"/>
    <w:rsid w:val="00733D27"/>
    <w:rsid w:val="00736877"/>
    <w:rsid w:val="00736CF8"/>
    <w:rsid w:val="00744154"/>
    <w:rsid w:val="00744186"/>
    <w:rsid w:val="007456B9"/>
    <w:rsid w:val="00752A9E"/>
    <w:rsid w:val="00753FC6"/>
    <w:rsid w:val="00754F0F"/>
    <w:rsid w:val="00755618"/>
    <w:rsid w:val="00756C2F"/>
    <w:rsid w:val="00760D2B"/>
    <w:rsid w:val="0076130A"/>
    <w:rsid w:val="0076444F"/>
    <w:rsid w:val="00765E25"/>
    <w:rsid w:val="00767918"/>
    <w:rsid w:val="00767936"/>
    <w:rsid w:val="00767FBF"/>
    <w:rsid w:val="00772E9B"/>
    <w:rsid w:val="007732B1"/>
    <w:rsid w:val="0077419B"/>
    <w:rsid w:val="00776B8C"/>
    <w:rsid w:val="00780148"/>
    <w:rsid w:val="00780C92"/>
    <w:rsid w:val="00781277"/>
    <w:rsid w:val="00781A0D"/>
    <w:rsid w:val="00782755"/>
    <w:rsid w:val="007839BE"/>
    <w:rsid w:val="007840EB"/>
    <w:rsid w:val="00784DAD"/>
    <w:rsid w:val="00790042"/>
    <w:rsid w:val="00792959"/>
    <w:rsid w:val="007936B7"/>
    <w:rsid w:val="00793706"/>
    <w:rsid w:val="007940BB"/>
    <w:rsid w:val="007966C9"/>
    <w:rsid w:val="007A2E22"/>
    <w:rsid w:val="007A36D5"/>
    <w:rsid w:val="007A373F"/>
    <w:rsid w:val="007A6B26"/>
    <w:rsid w:val="007B2417"/>
    <w:rsid w:val="007C1D5E"/>
    <w:rsid w:val="007C37C5"/>
    <w:rsid w:val="007C7691"/>
    <w:rsid w:val="007D00AB"/>
    <w:rsid w:val="007D270F"/>
    <w:rsid w:val="007D2F9E"/>
    <w:rsid w:val="007D311C"/>
    <w:rsid w:val="007D5694"/>
    <w:rsid w:val="007D7CFE"/>
    <w:rsid w:val="007D7D67"/>
    <w:rsid w:val="007D7D7E"/>
    <w:rsid w:val="007E099C"/>
    <w:rsid w:val="007E20CA"/>
    <w:rsid w:val="007E6FD5"/>
    <w:rsid w:val="007F0ADE"/>
    <w:rsid w:val="007F1D51"/>
    <w:rsid w:val="007F29EB"/>
    <w:rsid w:val="007F721F"/>
    <w:rsid w:val="00800392"/>
    <w:rsid w:val="00800645"/>
    <w:rsid w:val="008014F1"/>
    <w:rsid w:val="00802AAB"/>
    <w:rsid w:val="00802F8B"/>
    <w:rsid w:val="00803114"/>
    <w:rsid w:val="008039B3"/>
    <w:rsid w:val="008039D6"/>
    <w:rsid w:val="00804DD8"/>
    <w:rsid w:val="00804E04"/>
    <w:rsid w:val="008058CE"/>
    <w:rsid w:val="008104A7"/>
    <w:rsid w:val="00812B0C"/>
    <w:rsid w:val="008138B5"/>
    <w:rsid w:val="00814F3C"/>
    <w:rsid w:val="00814F44"/>
    <w:rsid w:val="008167BC"/>
    <w:rsid w:val="00817C2B"/>
    <w:rsid w:val="008235AE"/>
    <w:rsid w:val="00823AAC"/>
    <w:rsid w:val="00826296"/>
    <w:rsid w:val="00833903"/>
    <w:rsid w:val="0083396C"/>
    <w:rsid w:val="008344E5"/>
    <w:rsid w:val="00837466"/>
    <w:rsid w:val="00837953"/>
    <w:rsid w:val="008407C4"/>
    <w:rsid w:val="00841A8F"/>
    <w:rsid w:val="008422B1"/>
    <w:rsid w:val="00845209"/>
    <w:rsid w:val="008456F6"/>
    <w:rsid w:val="00845AD6"/>
    <w:rsid w:val="008471EE"/>
    <w:rsid w:val="008476D3"/>
    <w:rsid w:val="008529F2"/>
    <w:rsid w:val="00854C6C"/>
    <w:rsid w:val="00856FD5"/>
    <w:rsid w:val="00857BF3"/>
    <w:rsid w:val="00862E51"/>
    <w:rsid w:val="00866847"/>
    <w:rsid w:val="0087281D"/>
    <w:rsid w:val="0087298B"/>
    <w:rsid w:val="00880DF6"/>
    <w:rsid w:val="00882511"/>
    <w:rsid w:val="00882E74"/>
    <w:rsid w:val="008832FF"/>
    <w:rsid w:val="00884CEB"/>
    <w:rsid w:val="0089342E"/>
    <w:rsid w:val="008969C8"/>
    <w:rsid w:val="0089757F"/>
    <w:rsid w:val="00897A8D"/>
    <w:rsid w:val="008B183D"/>
    <w:rsid w:val="008B4463"/>
    <w:rsid w:val="008B488A"/>
    <w:rsid w:val="008B738D"/>
    <w:rsid w:val="008C1DC6"/>
    <w:rsid w:val="008C1F3F"/>
    <w:rsid w:val="008C6111"/>
    <w:rsid w:val="008D08B3"/>
    <w:rsid w:val="008D5D49"/>
    <w:rsid w:val="008D60C0"/>
    <w:rsid w:val="008D7354"/>
    <w:rsid w:val="008D7FB4"/>
    <w:rsid w:val="008E02E3"/>
    <w:rsid w:val="008E24D5"/>
    <w:rsid w:val="008E5EAC"/>
    <w:rsid w:val="008F0826"/>
    <w:rsid w:val="008F2B9E"/>
    <w:rsid w:val="008F7A31"/>
    <w:rsid w:val="00903731"/>
    <w:rsid w:val="00904D41"/>
    <w:rsid w:val="00907C5D"/>
    <w:rsid w:val="00910F1E"/>
    <w:rsid w:val="00911E3F"/>
    <w:rsid w:val="00912648"/>
    <w:rsid w:val="0091594C"/>
    <w:rsid w:val="00916F34"/>
    <w:rsid w:val="00917E97"/>
    <w:rsid w:val="00922D5D"/>
    <w:rsid w:val="00923ADC"/>
    <w:rsid w:val="009261E8"/>
    <w:rsid w:val="00926BFB"/>
    <w:rsid w:val="00931910"/>
    <w:rsid w:val="00933C56"/>
    <w:rsid w:val="00936340"/>
    <w:rsid w:val="0093702B"/>
    <w:rsid w:val="00942050"/>
    <w:rsid w:val="00943D81"/>
    <w:rsid w:val="009444FD"/>
    <w:rsid w:val="00946D87"/>
    <w:rsid w:val="00951E11"/>
    <w:rsid w:val="00952532"/>
    <w:rsid w:val="009531BB"/>
    <w:rsid w:val="00953AA1"/>
    <w:rsid w:val="00954841"/>
    <w:rsid w:val="00954D1A"/>
    <w:rsid w:val="009570DF"/>
    <w:rsid w:val="00957196"/>
    <w:rsid w:val="009638EF"/>
    <w:rsid w:val="00964EFD"/>
    <w:rsid w:val="00966003"/>
    <w:rsid w:val="0096786A"/>
    <w:rsid w:val="00973D7E"/>
    <w:rsid w:val="0097510E"/>
    <w:rsid w:val="00975F2F"/>
    <w:rsid w:val="00987F05"/>
    <w:rsid w:val="0099490F"/>
    <w:rsid w:val="00995B56"/>
    <w:rsid w:val="0099633A"/>
    <w:rsid w:val="00996C66"/>
    <w:rsid w:val="009977AC"/>
    <w:rsid w:val="0099794C"/>
    <w:rsid w:val="009A0C68"/>
    <w:rsid w:val="009A0C9C"/>
    <w:rsid w:val="009A1EDF"/>
    <w:rsid w:val="009A405A"/>
    <w:rsid w:val="009B1FEC"/>
    <w:rsid w:val="009B32A9"/>
    <w:rsid w:val="009C1352"/>
    <w:rsid w:val="009C309A"/>
    <w:rsid w:val="009D0B65"/>
    <w:rsid w:val="009D24D5"/>
    <w:rsid w:val="009D2C0A"/>
    <w:rsid w:val="009D4DBB"/>
    <w:rsid w:val="009D78B4"/>
    <w:rsid w:val="009E06E1"/>
    <w:rsid w:val="009E4FC0"/>
    <w:rsid w:val="009E59FC"/>
    <w:rsid w:val="009F0148"/>
    <w:rsid w:val="009F278B"/>
    <w:rsid w:val="009F2D3F"/>
    <w:rsid w:val="009F31D6"/>
    <w:rsid w:val="009F42FC"/>
    <w:rsid w:val="009F79E5"/>
    <w:rsid w:val="00A04B3C"/>
    <w:rsid w:val="00A04F3B"/>
    <w:rsid w:val="00A05AC3"/>
    <w:rsid w:val="00A05ECB"/>
    <w:rsid w:val="00A0611E"/>
    <w:rsid w:val="00A0732C"/>
    <w:rsid w:val="00A1163E"/>
    <w:rsid w:val="00A11DB1"/>
    <w:rsid w:val="00A14E2E"/>
    <w:rsid w:val="00A154E6"/>
    <w:rsid w:val="00A15CF8"/>
    <w:rsid w:val="00A160A7"/>
    <w:rsid w:val="00A17942"/>
    <w:rsid w:val="00A20273"/>
    <w:rsid w:val="00A20809"/>
    <w:rsid w:val="00A221EC"/>
    <w:rsid w:val="00A25DED"/>
    <w:rsid w:val="00A31151"/>
    <w:rsid w:val="00A31943"/>
    <w:rsid w:val="00A321AE"/>
    <w:rsid w:val="00A3259E"/>
    <w:rsid w:val="00A336A4"/>
    <w:rsid w:val="00A33F6C"/>
    <w:rsid w:val="00A352F2"/>
    <w:rsid w:val="00A37045"/>
    <w:rsid w:val="00A37D03"/>
    <w:rsid w:val="00A40253"/>
    <w:rsid w:val="00A42A08"/>
    <w:rsid w:val="00A462CE"/>
    <w:rsid w:val="00A46D32"/>
    <w:rsid w:val="00A52568"/>
    <w:rsid w:val="00A540B1"/>
    <w:rsid w:val="00A6174B"/>
    <w:rsid w:val="00A651A6"/>
    <w:rsid w:val="00A65CAE"/>
    <w:rsid w:val="00A66547"/>
    <w:rsid w:val="00A66FA2"/>
    <w:rsid w:val="00A70C2F"/>
    <w:rsid w:val="00A7516C"/>
    <w:rsid w:val="00A777C9"/>
    <w:rsid w:val="00A8052C"/>
    <w:rsid w:val="00A80E8E"/>
    <w:rsid w:val="00A81535"/>
    <w:rsid w:val="00A83C72"/>
    <w:rsid w:val="00A91B69"/>
    <w:rsid w:val="00A94FB0"/>
    <w:rsid w:val="00A9653F"/>
    <w:rsid w:val="00A97E3E"/>
    <w:rsid w:val="00AA03BD"/>
    <w:rsid w:val="00AA2F9A"/>
    <w:rsid w:val="00AA357B"/>
    <w:rsid w:val="00AA5645"/>
    <w:rsid w:val="00AA58A6"/>
    <w:rsid w:val="00AB455D"/>
    <w:rsid w:val="00AB4B0D"/>
    <w:rsid w:val="00AB6A63"/>
    <w:rsid w:val="00AB6F6A"/>
    <w:rsid w:val="00AB7BCA"/>
    <w:rsid w:val="00AB7FDB"/>
    <w:rsid w:val="00AC080B"/>
    <w:rsid w:val="00AC0BD4"/>
    <w:rsid w:val="00AC23CF"/>
    <w:rsid w:val="00AC3B4E"/>
    <w:rsid w:val="00AC567B"/>
    <w:rsid w:val="00AC767D"/>
    <w:rsid w:val="00AD0AF2"/>
    <w:rsid w:val="00AD2DE0"/>
    <w:rsid w:val="00AD49EB"/>
    <w:rsid w:val="00AD605B"/>
    <w:rsid w:val="00AE48F4"/>
    <w:rsid w:val="00AE539E"/>
    <w:rsid w:val="00AE77B8"/>
    <w:rsid w:val="00AF3236"/>
    <w:rsid w:val="00AF7F4C"/>
    <w:rsid w:val="00B02172"/>
    <w:rsid w:val="00B0440B"/>
    <w:rsid w:val="00B05324"/>
    <w:rsid w:val="00B05D09"/>
    <w:rsid w:val="00B063F8"/>
    <w:rsid w:val="00B22821"/>
    <w:rsid w:val="00B2353D"/>
    <w:rsid w:val="00B240E3"/>
    <w:rsid w:val="00B25904"/>
    <w:rsid w:val="00B26A85"/>
    <w:rsid w:val="00B26A96"/>
    <w:rsid w:val="00B26F58"/>
    <w:rsid w:val="00B30844"/>
    <w:rsid w:val="00B30C25"/>
    <w:rsid w:val="00B359CC"/>
    <w:rsid w:val="00B36519"/>
    <w:rsid w:val="00B37AE6"/>
    <w:rsid w:val="00B37D0A"/>
    <w:rsid w:val="00B40DD6"/>
    <w:rsid w:val="00B44DEC"/>
    <w:rsid w:val="00B457AD"/>
    <w:rsid w:val="00B51803"/>
    <w:rsid w:val="00B545E0"/>
    <w:rsid w:val="00B546DE"/>
    <w:rsid w:val="00B54AE0"/>
    <w:rsid w:val="00B55736"/>
    <w:rsid w:val="00B55D3F"/>
    <w:rsid w:val="00B64655"/>
    <w:rsid w:val="00B670F6"/>
    <w:rsid w:val="00B70E51"/>
    <w:rsid w:val="00B7113E"/>
    <w:rsid w:val="00B723E4"/>
    <w:rsid w:val="00B75D2A"/>
    <w:rsid w:val="00B7625C"/>
    <w:rsid w:val="00B76427"/>
    <w:rsid w:val="00B7716F"/>
    <w:rsid w:val="00B84E56"/>
    <w:rsid w:val="00B90288"/>
    <w:rsid w:val="00B907B6"/>
    <w:rsid w:val="00B91475"/>
    <w:rsid w:val="00B956F2"/>
    <w:rsid w:val="00B95B32"/>
    <w:rsid w:val="00B96122"/>
    <w:rsid w:val="00BA121C"/>
    <w:rsid w:val="00BA2176"/>
    <w:rsid w:val="00BA293E"/>
    <w:rsid w:val="00BA41CE"/>
    <w:rsid w:val="00BA62F3"/>
    <w:rsid w:val="00BA7A92"/>
    <w:rsid w:val="00BB11F1"/>
    <w:rsid w:val="00BB1F29"/>
    <w:rsid w:val="00BB54DA"/>
    <w:rsid w:val="00BB5C46"/>
    <w:rsid w:val="00BB7DC1"/>
    <w:rsid w:val="00BC0047"/>
    <w:rsid w:val="00BC2F50"/>
    <w:rsid w:val="00BC729C"/>
    <w:rsid w:val="00BC7B72"/>
    <w:rsid w:val="00BD00BE"/>
    <w:rsid w:val="00BD49EA"/>
    <w:rsid w:val="00BD51CC"/>
    <w:rsid w:val="00BD615B"/>
    <w:rsid w:val="00BE01C0"/>
    <w:rsid w:val="00BE1FEF"/>
    <w:rsid w:val="00BE46EA"/>
    <w:rsid w:val="00BE55F4"/>
    <w:rsid w:val="00BE61FD"/>
    <w:rsid w:val="00BF0D30"/>
    <w:rsid w:val="00BF40E6"/>
    <w:rsid w:val="00BF4BF0"/>
    <w:rsid w:val="00BF516E"/>
    <w:rsid w:val="00BF74D1"/>
    <w:rsid w:val="00C02EC0"/>
    <w:rsid w:val="00C0348A"/>
    <w:rsid w:val="00C07079"/>
    <w:rsid w:val="00C15F80"/>
    <w:rsid w:val="00C17344"/>
    <w:rsid w:val="00C21D8B"/>
    <w:rsid w:val="00C230A6"/>
    <w:rsid w:val="00C24CFE"/>
    <w:rsid w:val="00C271D4"/>
    <w:rsid w:val="00C27436"/>
    <w:rsid w:val="00C301BA"/>
    <w:rsid w:val="00C316FC"/>
    <w:rsid w:val="00C35935"/>
    <w:rsid w:val="00C3715C"/>
    <w:rsid w:val="00C40DEB"/>
    <w:rsid w:val="00C41E11"/>
    <w:rsid w:val="00C45A84"/>
    <w:rsid w:val="00C45B23"/>
    <w:rsid w:val="00C51BD1"/>
    <w:rsid w:val="00C51E82"/>
    <w:rsid w:val="00C5306C"/>
    <w:rsid w:val="00C5387B"/>
    <w:rsid w:val="00C60B2D"/>
    <w:rsid w:val="00C63181"/>
    <w:rsid w:val="00C65337"/>
    <w:rsid w:val="00C668B2"/>
    <w:rsid w:val="00C66FFC"/>
    <w:rsid w:val="00C67AE3"/>
    <w:rsid w:val="00C717CD"/>
    <w:rsid w:val="00C71BB0"/>
    <w:rsid w:val="00C72088"/>
    <w:rsid w:val="00C72CEB"/>
    <w:rsid w:val="00C742BA"/>
    <w:rsid w:val="00C75262"/>
    <w:rsid w:val="00C76887"/>
    <w:rsid w:val="00C77D19"/>
    <w:rsid w:val="00C83453"/>
    <w:rsid w:val="00C83463"/>
    <w:rsid w:val="00C8680D"/>
    <w:rsid w:val="00C87289"/>
    <w:rsid w:val="00C90A1C"/>
    <w:rsid w:val="00C9161E"/>
    <w:rsid w:val="00C92C70"/>
    <w:rsid w:val="00C94FF3"/>
    <w:rsid w:val="00CA4B32"/>
    <w:rsid w:val="00CA568F"/>
    <w:rsid w:val="00CA56D9"/>
    <w:rsid w:val="00CA65FB"/>
    <w:rsid w:val="00CA6AE2"/>
    <w:rsid w:val="00CA71FC"/>
    <w:rsid w:val="00CA749F"/>
    <w:rsid w:val="00CA7539"/>
    <w:rsid w:val="00CB078F"/>
    <w:rsid w:val="00CB2621"/>
    <w:rsid w:val="00CB288B"/>
    <w:rsid w:val="00CB722E"/>
    <w:rsid w:val="00CB795F"/>
    <w:rsid w:val="00CC0D14"/>
    <w:rsid w:val="00CC2258"/>
    <w:rsid w:val="00CC6E58"/>
    <w:rsid w:val="00CD00B7"/>
    <w:rsid w:val="00CD3113"/>
    <w:rsid w:val="00CD35CE"/>
    <w:rsid w:val="00CD5ABC"/>
    <w:rsid w:val="00CE0AEC"/>
    <w:rsid w:val="00CE248A"/>
    <w:rsid w:val="00CE56BD"/>
    <w:rsid w:val="00CE5CB9"/>
    <w:rsid w:val="00CE5EAF"/>
    <w:rsid w:val="00CF0A49"/>
    <w:rsid w:val="00CF0C2C"/>
    <w:rsid w:val="00CF4325"/>
    <w:rsid w:val="00D02188"/>
    <w:rsid w:val="00D02910"/>
    <w:rsid w:val="00D039FC"/>
    <w:rsid w:val="00D03FB1"/>
    <w:rsid w:val="00D067BD"/>
    <w:rsid w:val="00D06F5A"/>
    <w:rsid w:val="00D10499"/>
    <w:rsid w:val="00D14055"/>
    <w:rsid w:val="00D161F8"/>
    <w:rsid w:val="00D20BA4"/>
    <w:rsid w:val="00D21288"/>
    <w:rsid w:val="00D24A6D"/>
    <w:rsid w:val="00D24D5E"/>
    <w:rsid w:val="00D257C6"/>
    <w:rsid w:val="00D2692A"/>
    <w:rsid w:val="00D3131A"/>
    <w:rsid w:val="00D31AFB"/>
    <w:rsid w:val="00D32041"/>
    <w:rsid w:val="00D3341B"/>
    <w:rsid w:val="00D33A99"/>
    <w:rsid w:val="00D403CE"/>
    <w:rsid w:val="00D44B6A"/>
    <w:rsid w:val="00D4615B"/>
    <w:rsid w:val="00D461F1"/>
    <w:rsid w:val="00D462DE"/>
    <w:rsid w:val="00D47C54"/>
    <w:rsid w:val="00D52354"/>
    <w:rsid w:val="00D5393B"/>
    <w:rsid w:val="00D5469C"/>
    <w:rsid w:val="00D54CE3"/>
    <w:rsid w:val="00D56835"/>
    <w:rsid w:val="00D5762B"/>
    <w:rsid w:val="00D611A9"/>
    <w:rsid w:val="00D6338D"/>
    <w:rsid w:val="00D643A7"/>
    <w:rsid w:val="00D64C39"/>
    <w:rsid w:val="00D65006"/>
    <w:rsid w:val="00D71D72"/>
    <w:rsid w:val="00D73FE4"/>
    <w:rsid w:val="00D74E2C"/>
    <w:rsid w:val="00D776DC"/>
    <w:rsid w:val="00D80D01"/>
    <w:rsid w:val="00D823CA"/>
    <w:rsid w:val="00D83A31"/>
    <w:rsid w:val="00D844D4"/>
    <w:rsid w:val="00D854E2"/>
    <w:rsid w:val="00D93652"/>
    <w:rsid w:val="00D977FC"/>
    <w:rsid w:val="00DA1034"/>
    <w:rsid w:val="00DA7495"/>
    <w:rsid w:val="00DB0F38"/>
    <w:rsid w:val="00DB272E"/>
    <w:rsid w:val="00DB3D8B"/>
    <w:rsid w:val="00DB40BE"/>
    <w:rsid w:val="00DB5134"/>
    <w:rsid w:val="00DB5D39"/>
    <w:rsid w:val="00DB6EE4"/>
    <w:rsid w:val="00DC2A89"/>
    <w:rsid w:val="00DC4215"/>
    <w:rsid w:val="00DC431E"/>
    <w:rsid w:val="00DD53D9"/>
    <w:rsid w:val="00DD673B"/>
    <w:rsid w:val="00DD7658"/>
    <w:rsid w:val="00DE4562"/>
    <w:rsid w:val="00DE6A34"/>
    <w:rsid w:val="00DF51D4"/>
    <w:rsid w:val="00DF56B6"/>
    <w:rsid w:val="00E10DEE"/>
    <w:rsid w:val="00E13AB8"/>
    <w:rsid w:val="00E14C83"/>
    <w:rsid w:val="00E17B8E"/>
    <w:rsid w:val="00E21640"/>
    <w:rsid w:val="00E236F2"/>
    <w:rsid w:val="00E30494"/>
    <w:rsid w:val="00E3378E"/>
    <w:rsid w:val="00E33F3D"/>
    <w:rsid w:val="00E35F3D"/>
    <w:rsid w:val="00E37093"/>
    <w:rsid w:val="00E44913"/>
    <w:rsid w:val="00E46172"/>
    <w:rsid w:val="00E5122C"/>
    <w:rsid w:val="00E56034"/>
    <w:rsid w:val="00E562DD"/>
    <w:rsid w:val="00E5753E"/>
    <w:rsid w:val="00E5780E"/>
    <w:rsid w:val="00E61D74"/>
    <w:rsid w:val="00E62533"/>
    <w:rsid w:val="00E62B63"/>
    <w:rsid w:val="00E635B0"/>
    <w:rsid w:val="00E645DD"/>
    <w:rsid w:val="00E6632C"/>
    <w:rsid w:val="00E66340"/>
    <w:rsid w:val="00E67BBC"/>
    <w:rsid w:val="00E67CD7"/>
    <w:rsid w:val="00E70281"/>
    <w:rsid w:val="00E70586"/>
    <w:rsid w:val="00E821A4"/>
    <w:rsid w:val="00E909DB"/>
    <w:rsid w:val="00E9161F"/>
    <w:rsid w:val="00E92557"/>
    <w:rsid w:val="00E93EE2"/>
    <w:rsid w:val="00EA0957"/>
    <w:rsid w:val="00EA260B"/>
    <w:rsid w:val="00EA376E"/>
    <w:rsid w:val="00EA5E4F"/>
    <w:rsid w:val="00EB2D12"/>
    <w:rsid w:val="00EB4643"/>
    <w:rsid w:val="00EB5257"/>
    <w:rsid w:val="00EB5541"/>
    <w:rsid w:val="00EB5CF1"/>
    <w:rsid w:val="00EC268E"/>
    <w:rsid w:val="00EC6152"/>
    <w:rsid w:val="00ED0A95"/>
    <w:rsid w:val="00ED1EE5"/>
    <w:rsid w:val="00ED34EC"/>
    <w:rsid w:val="00ED73D0"/>
    <w:rsid w:val="00ED7A0D"/>
    <w:rsid w:val="00ED7C3A"/>
    <w:rsid w:val="00EE0CCC"/>
    <w:rsid w:val="00EE2854"/>
    <w:rsid w:val="00EE2FD5"/>
    <w:rsid w:val="00EE6002"/>
    <w:rsid w:val="00EE6D97"/>
    <w:rsid w:val="00EE70A8"/>
    <w:rsid w:val="00EF4622"/>
    <w:rsid w:val="00EF4A77"/>
    <w:rsid w:val="00EF7367"/>
    <w:rsid w:val="00F00748"/>
    <w:rsid w:val="00F04B31"/>
    <w:rsid w:val="00F06F3B"/>
    <w:rsid w:val="00F10123"/>
    <w:rsid w:val="00F1054C"/>
    <w:rsid w:val="00F10F87"/>
    <w:rsid w:val="00F11B3A"/>
    <w:rsid w:val="00F140E2"/>
    <w:rsid w:val="00F140F6"/>
    <w:rsid w:val="00F15D36"/>
    <w:rsid w:val="00F16B6D"/>
    <w:rsid w:val="00F20DC7"/>
    <w:rsid w:val="00F2130E"/>
    <w:rsid w:val="00F21666"/>
    <w:rsid w:val="00F23FBD"/>
    <w:rsid w:val="00F24CAD"/>
    <w:rsid w:val="00F25129"/>
    <w:rsid w:val="00F305BF"/>
    <w:rsid w:val="00F31562"/>
    <w:rsid w:val="00F321FF"/>
    <w:rsid w:val="00F32AE8"/>
    <w:rsid w:val="00F32E60"/>
    <w:rsid w:val="00F40A65"/>
    <w:rsid w:val="00F41A44"/>
    <w:rsid w:val="00F4200F"/>
    <w:rsid w:val="00F4381F"/>
    <w:rsid w:val="00F4684B"/>
    <w:rsid w:val="00F508E8"/>
    <w:rsid w:val="00F51035"/>
    <w:rsid w:val="00F510E2"/>
    <w:rsid w:val="00F516A0"/>
    <w:rsid w:val="00F54B49"/>
    <w:rsid w:val="00F55390"/>
    <w:rsid w:val="00F5572B"/>
    <w:rsid w:val="00F564FC"/>
    <w:rsid w:val="00F5723E"/>
    <w:rsid w:val="00F573FC"/>
    <w:rsid w:val="00F576DB"/>
    <w:rsid w:val="00F612C4"/>
    <w:rsid w:val="00F65463"/>
    <w:rsid w:val="00F67157"/>
    <w:rsid w:val="00F77C3D"/>
    <w:rsid w:val="00F82D4C"/>
    <w:rsid w:val="00F830D4"/>
    <w:rsid w:val="00F93069"/>
    <w:rsid w:val="00F957FB"/>
    <w:rsid w:val="00F9581A"/>
    <w:rsid w:val="00FA382A"/>
    <w:rsid w:val="00FA7371"/>
    <w:rsid w:val="00FB1197"/>
    <w:rsid w:val="00FB2CF7"/>
    <w:rsid w:val="00FB36D0"/>
    <w:rsid w:val="00FB4072"/>
    <w:rsid w:val="00FB43D1"/>
    <w:rsid w:val="00FB61F3"/>
    <w:rsid w:val="00FC027A"/>
    <w:rsid w:val="00FC129B"/>
    <w:rsid w:val="00FC13DA"/>
    <w:rsid w:val="00FC6E87"/>
    <w:rsid w:val="00FD7902"/>
    <w:rsid w:val="00FE145B"/>
    <w:rsid w:val="00FE49C8"/>
    <w:rsid w:val="00FE535E"/>
    <w:rsid w:val="00FE5E91"/>
    <w:rsid w:val="00FE7953"/>
    <w:rsid w:val="00FE7C44"/>
    <w:rsid w:val="00FE7DE1"/>
    <w:rsid w:val="00FF38D1"/>
    <w:rsid w:val="00FF6029"/>
    <w:rsid w:val="00FF7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CBF5088-7CB1-4B98-9F80-6DA32425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3362FC"/>
    <w:rPr>
      <w:rFonts w:eastAsiaTheme="minorEastAsia"/>
      <w:lang w:val="en-US" w:eastAsia="cs-CZ"/>
    </w:rPr>
  </w:style>
  <w:style w:type="paragraph" w:styleId="Nadpis1">
    <w:name w:val="heading 1"/>
    <w:aliases w:val="Article title"/>
    <w:basedOn w:val="Normln"/>
    <w:next w:val="Normln"/>
    <w:link w:val="Nadpis1Char"/>
    <w:qFormat/>
    <w:rsid w:val="003362FC"/>
    <w:pPr>
      <w:keepNext/>
      <w:keepLines/>
      <w:numPr>
        <w:numId w:val="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Nadpis2">
    <w:name w:val="heading 2"/>
    <w:aliases w:val="Title 2"/>
    <w:basedOn w:val="Normln"/>
    <w:next w:val="Normln"/>
    <w:link w:val="Nadpis2Char"/>
    <w:unhideWhenUsed/>
    <w:qFormat/>
    <w:rsid w:val="003362FC"/>
    <w:pPr>
      <w:keepNext/>
      <w:keepLines/>
      <w:numPr>
        <w:ilvl w:val="1"/>
        <w:numId w:val="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Nadpis3">
    <w:name w:val="heading 3"/>
    <w:aliases w:val="Title 3"/>
    <w:basedOn w:val="Normln"/>
    <w:next w:val="Normln"/>
    <w:link w:val="Nadpis3Char"/>
    <w:unhideWhenUsed/>
    <w:qFormat/>
    <w:rsid w:val="003362FC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Nadpis4">
    <w:name w:val="heading 4"/>
    <w:aliases w:val="Title 4"/>
    <w:basedOn w:val="Normln"/>
    <w:next w:val="Normln"/>
    <w:link w:val="Nadpis4Char"/>
    <w:unhideWhenUsed/>
    <w:qFormat/>
    <w:rsid w:val="003362FC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Nadpis5">
    <w:name w:val="heading 5"/>
    <w:basedOn w:val="Normln"/>
    <w:next w:val="Normln"/>
    <w:link w:val="Nadpis5Char"/>
    <w:unhideWhenUsed/>
    <w:qFormat/>
    <w:rsid w:val="003362FC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Nadpis6">
    <w:name w:val="heading 6"/>
    <w:basedOn w:val="Normln"/>
    <w:next w:val="Normln"/>
    <w:link w:val="Nadpis6Char"/>
    <w:unhideWhenUsed/>
    <w:qFormat/>
    <w:rsid w:val="003362FC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Nadpis7">
    <w:name w:val="heading 7"/>
    <w:basedOn w:val="Normln"/>
    <w:next w:val="Normln"/>
    <w:link w:val="Nadpis7Char"/>
    <w:unhideWhenUsed/>
    <w:qFormat/>
    <w:rsid w:val="003362FC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Nadpis8">
    <w:name w:val="heading 8"/>
    <w:basedOn w:val="Normln"/>
    <w:next w:val="Normln"/>
    <w:link w:val="Nadpis8Char"/>
    <w:unhideWhenUsed/>
    <w:qFormat/>
    <w:rsid w:val="003362FC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Nadpis9">
    <w:name w:val="heading 9"/>
    <w:basedOn w:val="Normln"/>
    <w:next w:val="Normln"/>
    <w:link w:val="Nadpis9Char"/>
    <w:unhideWhenUsed/>
    <w:qFormat/>
    <w:rsid w:val="003362FC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aliases w:val="Article title Char"/>
    <w:basedOn w:val="Standardnpsmoodstavce"/>
    <w:link w:val="Nadpis1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  <w:lang w:val="en-US" w:eastAsia="cs-CZ"/>
    </w:rPr>
  </w:style>
  <w:style w:type="character" w:customStyle="1" w:styleId="Nadpis2Char">
    <w:name w:val="Nadpis 2 Char"/>
    <w:aliases w:val="Title 2 Char"/>
    <w:basedOn w:val="Standardnpsmoodstavce"/>
    <w:link w:val="Nadpis2"/>
    <w:rsid w:val="003362F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  <w:lang w:val="en-US" w:eastAsia="cs-CZ"/>
    </w:rPr>
  </w:style>
  <w:style w:type="character" w:customStyle="1" w:styleId="Nadpis3Char">
    <w:name w:val="Nadpis 3 Char"/>
    <w:aliases w:val="Title 3 Char"/>
    <w:basedOn w:val="Standardnpsmoodstavce"/>
    <w:link w:val="Nadpis3"/>
    <w:rsid w:val="003362FC"/>
    <w:rPr>
      <w:rFonts w:asciiTheme="majorHAnsi" w:eastAsiaTheme="majorEastAsia" w:hAnsiTheme="majorHAnsi" w:cstheme="majorBidi"/>
      <w:b/>
      <w:bCs/>
      <w:color w:val="000000" w:themeColor="text1"/>
      <w:lang w:val="en-US" w:eastAsia="cs-CZ"/>
    </w:rPr>
  </w:style>
  <w:style w:type="character" w:customStyle="1" w:styleId="Nadpis4Char">
    <w:name w:val="Nadpis 4 Char"/>
    <w:aliases w:val="Title 4 Char"/>
    <w:basedOn w:val="Standardnpsmoodstavce"/>
    <w:link w:val="Nadpis4"/>
    <w:rsid w:val="003362FC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cs-CZ"/>
    </w:rPr>
  </w:style>
  <w:style w:type="character" w:customStyle="1" w:styleId="Nadpis5Char">
    <w:name w:val="Nadpis 5 Char"/>
    <w:basedOn w:val="Standardnpsmoodstavce"/>
    <w:link w:val="Nadpis5"/>
    <w:rsid w:val="003362FC"/>
    <w:rPr>
      <w:rFonts w:asciiTheme="majorHAnsi" w:eastAsiaTheme="majorEastAsia" w:hAnsiTheme="majorHAnsi" w:cstheme="majorBidi"/>
      <w:color w:val="323E4F" w:themeColor="text2" w:themeShade="BF"/>
      <w:lang w:val="en-US" w:eastAsia="cs-CZ"/>
    </w:rPr>
  </w:style>
  <w:style w:type="character" w:customStyle="1" w:styleId="Nadpis6Char">
    <w:name w:val="Nadpis 6 Char"/>
    <w:basedOn w:val="Standardnpsmoodstavce"/>
    <w:link w:val="Nadpis6"/>
    <w:rsid w:val="003362FC"/>
    <w:rPr>
      <w:rFonts w:asciiTheme="majorHAnsi" w:eastAsiaTheme="majorEastAsia" w:hAnsiTheme="majorHAnsi" w:cstheme="majorBidi"/>
      <w:i/>
      <w:iCs/>
      <w:color w:val="323E4F" w:themeColor="text2" w:themeShade="BF"/>
      <w:lang w:val="en-US" w:eastAsia="cs-CZ"/>
    </w:rPr>
  </w:style>
  <w:style w:type="character" w:customStyle="1" w:styleId="Nadpis7Char">
    <w:name w:val="Nadpis 7 Char"/>
    <w:basedOn w:val="Standardnpsmoodstavce"/>
    <w:link w:val="Nadpis7"/>
    <w:rsid w:val="003362FC"/>
    <w:rPr>
      <w:rFonts w:asciiTheme="majorHAnsi" w:eastAsiaTheme="majorEastAsia" w:hAnsiTheme="majorHAnsi" w:cstheme="majorBidi"/>
      <w:i/>
      <w:iCs/>
      <w:color w:val="404040" w:themeColor="text1" w:themeTint="BF"/>
      <w:lang w:val="en-US" w:eastAsia="cs-CZ"/>
    </w:rPr>
  </w:style>
  <w:style w:type="character" w:customStyle="1" w:styleId="Nadpis8Char">
    <w:name w:val="Nadpis 8 Char"/>
    <w:basedOn w:val="Standardnpsmoodstavce"/>
    <w:link w:val="Nadpis8"/>
    <w:rsid w:val="003362FC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cs-CZ"/>
    </w:rPr>
  </w:style>
  <w:style w:type="character" w:customStyle="1" w:styleId="Nadpis9Char">
    <w:name w:val="Nadpis 9 Char"/>
    <w:basedOn w:val="Standardnpsmoodstavce"/>
    <w:link w:val="Nadpis9"/>
    <w:rsid w:val="003362F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cs-CZ"/>
    </w:rPr>
  </w:style>
  <w:style w:type="table" w:customStyle="1" w:styleId="Svtlstnovn1">
    <w:name w:val="Světlé stínování1"/>
    <w:basedOn w:val="Normlntabulka"/>
    <w:uiPriority w:val="60"/>
    <w:rsid w:val="003362FC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  <w:lang w:eastAsia="cs-CZ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Kontaktninformace1">
    <w:name w:val="Kontaktní informace 1"/>
    <w:basedOn w:val="Normln"/>
    <w:uiPriority w:val="99"/>
    <w:rsid w:val="003362FC"/>
    <w:pPr>
      <w:spacing w:after="0"/>
      <w:jc w:val="center"/>
    </w:pPr>
  </w:style>
  <w:style w:type="paragraph" w:styleId="Titulek">
    <w:name w:val="caption"/>
    <w:basedOn w:val="Normln"/>
    <w:next w:val="Normln"/>
    <w:unhideWhenUsed/>
    <w:qFormat/>
    <w:rsid w:val="003362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znamsodrkami">
    <w:name w:val="List Bullet"/>
    <w:basedOn w:val="Normln"/>
    <w:uiPriority w:val="1"/>
    <w:unhideWhenUsed/>
    <w:rsid w:val="003362FC"/>
    <w:pPr>
      <w:numPr>
        <w:numId w:val="1"/>
      </w:numPr>
    </w:pPr>
  </w:style>
  <w:style w:type="paragraph" w:styleId="slovanseznam">
    <w:name w:val="List Number"/>
    <w:basedOn w:val="Normln"/>
    <w:uiPriority w:val="1"/>
    <w:unhideWhenUsed/>
    <w:rsid w:val="003362FC"/>
    <w:pPr>
      <w:numPr>
        <w:numId w:val="2"/>
      </w:numPr>
      <w:contextualSpacing/>
    </w:pPr>
  </w:style>
  <w:style w:type="paragraph" w:styleId="Nzev">
    <w:name w:val="Title"/>
    <w:basedOn w:val="Normln"/>
    <w:next w:val="Normln"/>
    <w:link w:val="NzevChar"/>
    <w:uiPriority w:val="10"/>
    <w:qFormat/>
    <w:rsid w:val="003362F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3362FC"/>
    <w:rPr>
      <w:rFonts w:asciiTheme="majorHAnsi" w:eastAsiaTheme="majorEastAsia" w:hAnsiTheme="majorHAnsi" w:cstheme="majorBidi"/>
      <w:color w:val="000000" w:themeColor="text1"/>
      <w:sz w:val="56"/>
      <w:szCs w:val="56"/>
      <w:lang w:val="en-US" w:eastAsia="cs-CZ"/>
    </w:rPr>
  </w:style>
  <w:style w:type="paragraph" w:styleId="Podtitul">
    <w:name w:val="Subtitle"/>
    <w:basedOn w:val="Normln"/>
    <w:next w:val="Normln"/>
    <w:link w:val="PodtitulChar"/>
    <w:uiPriority w:val="11"/>
    <w:qFormat/>
    <w:rsid w:val="003362F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PodtitulChar">
    <w:name w:val="Podtitul Char"/>
    <w:basedOn w:val="Standardnpsmoodstavce"/>
    <w:link w:val="Podtitul"/>
    <w:uiPriority w:val="11"/>
    <w:rsid w:val="003362FC"/>
    <w:rPr>
      <w:rFonts w:eastAsiaTheme="minorEastAsia"/>
      <w:color w:val="5A5A5A" w:themeColor="text1" w:themeTint="A5"/>
      <w:spacing w:val="10"/>
      <w:lang w:val="en-US" w:eastAsia="cs-CZ"/>
    </w:rPr>
  </w:style>
  <w:style w:type="character" w:styleId="Zdraznn">
    <w:name w:val="Emphasis"/>
    <w:aliases w:val="Highlight text"/>
    <w:basedOn w:val="Standardnpsmoodstavce"/>
    <w:qFormat/>
    <w:rsid w:val="003362FC"/>
    <w:rPr>
      <w:i/>
      <w:iCs/>
      <w:color w:val="auto"/>
    </w:rPr>
  </w:style>
  <w:style w:type="paragraph" w:styleId="Bezmezer">
    <w:name w:val="No Spacing"/>
    <w:link w:val="BezmezerChar"/>
    <w:uiPriority w:val="1"/>
    <w:qFormat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3362FC"/>
    <w:rPr>
      <w:rFonts w:eastAsiaTheme="minorEastAsia"/>
      <w:lang w:eastAsia="cs-CZ"/>
    </w:rPr>
  </w:style>
  <w:style w:type="paragraph" w:styleId="Citt">
    <w:name w:val="Quote"/>
    <w:basedOn w:val="Normln"/>
    <w:next w:val="Normln"/>
    <w:link w:val="CittChar"/>
    <w:uiPriority w:val="29"/>
    <w:qFormat/>
    <w:rsid w:val="003362F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tChar">
    <w:name w:val="Citát Char"/>
    <w:basedOn w:val="Standardnpsmoodstavce"/>
    <w:link w:val="Citt"/>
    <w:uiPriority w:val="29"/>
    <w:rsid w:val="003362FC"/>
    <w:rPr>
      <w:rFonts w:eastAsiaTheme="minorEastAsia"/>
      <w:i/>
      <w:iCs/>
      <w:color w:val="000000" w:themeColor="text1"/>
      <w:lang w:val="en-US" w:eastAsia="cs-CZ"/>
    </w:rPr>
  </w:style>
  <w:style w:type="paragraph" w:styleId="Nadpisobsahu">
    <w:name w:val="TOC Heading"/>
    <w:basedOn w:val="Nadpis1"/>
    <w:next w:val="Normln"/>
    <w:uiPriority w:val="39"/>
    <w:unhideWhenUsed/>
    <w:qFormat/>
    <w:rsid w:val="003362FC"/>
    <w:pPr>
      <w:outlineLvl w:val="9"/>
    </w:pPr>
  </w:style>
  <w:style w:type="paragraph" w:styleId="Zpat">
    <w:name w:val="footer"/>
    <w:basedOn w:val="Normln"/>
    <w:link w:val="ZpatChar"/>
    <w:uiPriority w:val="99"/>
    <w:unhideWhenUsed/>
    <w:rsid w:val="003362FC"/>
    <w:pPr>
      <w:spacing w:after="0" w:line="240" w:lineRule="auto"/>
      <w:jc w:val="right"/>
    </w:pPr>
    <w:rPr>
      <w:caps/>
      <w:sz w:val="16"/>
    </w:rPr>
  </w:style>
  <w:style w:type="character" w:customStyle="1" w:styleId="ZpatChar">
    <w:name w:val="Zápatí Char"/>
    <w:basedOn w:val="Standardnpsmoodstavce"/>
    <w:link w:val="Zpat"/>
    <w:uiPriority w:val="99"/>
    <w:rsid w:val="003362FC"/>
    <w:rPr>
      <w:rFonts w:eastAsiaTheme="minorEastAsia"/>
      <w:caps/>
      <w:sz w:val="16"/>
      <w:lang w:val="en-US"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3362FC"/>
    <w:pPr>
      <w:spacing w:after="100"/>
      <w:ind w:left="400"/>
    </w:pPr>
    <w:rPr>
      <w:i/>
      <w:iCs/>
    </w:rPr>
  </w:style>
  <w:style w:type="character" w:styleId="Hypertextovodkaz">
    <w:name w:val="Hyperlink"/>
    <w:basedOn w:val="Standardnpsmoodstavce"/>
    <w:uiPriority w:val="99"/>
    <w:unhideWhenUsed/>
    <w:rsid w:val="003362FC"/>
    <w:rPr>
      <w:color w:val="0563C1" w:themeColor="hyperlink"/>
      <w:u w:val="single"/>
    </w:rPr>
  </w:style>
  <w:style w:type="paragraph" w:styleId="Obsah1">
    <w:name w:val="toc 1"/>
    <w:basedOn w:val="Normln"/>
    <w:next w:val="Normln"/>
    <w:autoRedefine/>
    <w:uiPriority w:val="39"/>
    <w:unhideWhenUsed/>
    <w:rsid w:val="003362FC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3362FC"/>
    <w:pPr>
      <w:spacing w:after="100"/>
      <w:ind w:left="200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3362FC"/>
    <w:pPr>
      <w:spacing w:after="0" w:line="240" w:lineRule="auto"/>
    </w:pPr>
    <w:rPr>
      <w:rFonts w:ascii="Tahoma" w:hAnsi="Tahoma" w:cs="Tahoma"/>
      <w:sz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3362FC"/>
    <w:rPr>
      <w:rFonts w:ascii="Tahoma" w:eastAsiaTheme="minorEastAsia" w:hAnsi="Tahoma" w:cs="Tahoma"/>
      <w:sz w:val="16"/>
      <w:lang w:val="en-US" w:eastAsia="cs-CZ"/>
    </w:rPr>
  </w:style>
  <w:style w:type="paragraph" w:styleId="Bibliografie">
    <w:name w:val="Bibliography"/>
    <w:basedOn w:val="Normln"/>
    <w:next w:val="Normln"/>
    <w:uiPriority w:val="39"/>
    <w:unhideWhenUsed/>
    <w:rsid w:val="003362FC"/>
  </w:style>
  <w:style w:type="paragraph" w:styleId="Zhlav">
    <w:name w:val="header"/>
    <w:basedOn w:val="Normln"/>
    <w:link w:val="ZhlavChar"/>
    <w:uiPriority w:val="99"/>
    <w:unhideWhenUsed/>
    <w:rsid w:val="003362FC"/>
    <w:pPr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3362FC"/>
    <w:rPr>
      <w:rFonts w:eastAsiaTheme="minorEastAsia"/>
      <w:lang w:val="en-US" w:eastAsia="cs-CZ"/>
    </w:rPr>
  </w:style>
  <w:style w:type="paragraph" w:styleId="Normlnodsazen">
    <w:name w:val="Normal Indent"/>
    <w:basedOn w:val="Normln"/>
    <w:uiPriority w:val="99"/>
    <w:unhideWhenUsed/>
    <w:rsid w:val="003362FC"/>
    <w:pPr>
      <w:ind w:left="720"/>
    </w:pPr>
  </w:style>
  <w:style w:type="character" w:styleId="Zstupntext">
    <w:name w:val="Placeholder Text"/>
    <w:basedOn w:val="Standardnpsmoodstavce"/>
    <w:uiPriority w:val="99"/>
    <w:semiHidden/>
    <w:rsid w:val="003362FC"/>
    <w:rPr>
      <w:color w:val="808080"/>
    </w:rPr>
  </w:style>
  <w:style w:type="table" w:customStyle="1" w:styleId="Tabulkasezprvou">
    <w:name w:val="Tabulka se zprávou"/>
    <w:basedOn w:val="Normlntabulka"/>
    <w:uiPriority w:val="99"/>
    <w:rsid w:val="003362FC"/>
    <w:pPr>
      <w:spacing w:before="60" w:after="60" w:line="240" w:lineRule="auto"/>
      <w:jc w:val="center"/>
    </w:pPr>
    <w:rPr>
      <w:rFonts w:eastAsiaTheme="minorEastAsia"/>
      <w:lang w:eastAsia="cs-CZ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Mkatabulky">
    <w:name w:val="Table Grid"/>
    <w:basedOn w:val="Normlntabulka"/>
    <w:uiPriority w:val="59"/>
    <w:rsid w:val="003362FC"/>
    <w:pPr>
      <w:spacing w:after="0" w:line="240" w:lineRule="auto"/>
    </w:pPr>
    <w:rPr>
      <w:rFonts w:eastAsiaTheme="minorEastAsia"/>
      <w:lang w:eastAsia="cs-CZ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dpis11">
    <w:name w:val="Nadpis 11"/>
    <w:basedOn w:val="Normln"/>
    <w:next w:val="Normln"/>
    <w:link w:val="Znaknadpisu1"/>
    <w:uiPriority w:val="1"/>
    <w:rsid w:val="003362FC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Znaknadpisu1">
    <w:name w:val="Znak nadpisu 1"/>
    <w:basedOn w:val="Standardnpsmoodstavce"/>
    <w:link w:val="Nadpis11"/>
    <w:uiPriority w:val="1"/>
    <w:rsid w:val="003362FC"/>
    <w:rPr>
      <w:rFonts w:asciiTheme="majorHAnsi" w:eastAsiaTheme="majorEastAsia" w:hAnsiTheme="majorHAnsi" w:cstheme="majorBidi"/>
      <w:color w:val="5B9BD5" w:themeColor="accent1"/>
      <w:sz w:val="30"/>
      <w:lang w:val="en-US" w:eastAsia="cs-CZ"/>
    </w:rPr>
  </w:style>
  <w:style w:type="paragraph" w:customStyle="1" w:styleId="Nadpis21">
    <w:name w:val="Nadpis 21"/>
    <w:basedOn w:val="Normln"/>
    <w:next w:val="Normln"/>
    <w:link w:val="Znaknadpisu2"/>
    <w:uiPriority w:val="1"/>
    <w:unhideWhenUsed/>
    <w:rsid w:val="003362FC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customStyle="1" w:styleId="Znaknadpisu2">
    <w:name w:val="Znak nadpisu 2"/>
    <w:basedOn w:val="Standardnpsmoodstavce"/>
    <w:link w:val="Nadpis21"/>
    <w:uiPriority w:val="1"/>
    <w:rsid w:val="003362FC"/>
    <w:rPr>
      <w:rFonts w:asciiTheme="majorHAnsi" w:eastAsiaTheme="majorEastAsia" w:hAnsiTheme="majorHAnsi" w:cstheme="majorBidi"/>
      <w:caps/>
      <w:color w:val="5B9BD5" w:themeColor="accent1"/>
      <w:lang w:val="en-US" w:eastAsia="cs-CZ"/>
    </w:rPr>
  </w:style>
  <w:style w:type="paragraph" w:customStyle="1" w:styleId="Seznamsodrkami0">
    <w:name w:val="Seznam s odrážkami"/>
    <w:basedOn w:val="Normln"/>
    <w:uiPriority w:val="1"/>
    <w:unhideWhenUsed/>
    <w:rsid w:val="003362FC"/>
    <w:pPr>
      <w:ind w:left="720" w:hanging="360"/>
    </w:pPr>
  </w:style>
  <w:style w:type="paragraph" w:customStyle="1" w:styleId="Kontaktninformace">
    <w:name w:val="Kontaktní informace"/>
    <w:basedOn w:val="Normln"/>
    <w:uiPriority w:val="99"/>
    <w:rsid w:val="003362FC"/>
    <w:pPr>
      <w:spacing w:after="0"/>
      <w:jc w:val="center"/>
    </w:pPr>
  </w:style>
  <w:style w:type="paragraph" w:customStyle="1" w:styleId="Titul">
    <w:name w:val="Titul"/>
    <w:basedOn w:val="Normln"/>
    <w:next w:val="Normln"/>
    <w:link w:val="Znaktitulu"/>
    <w:uiPriority w:val="10"/>
    <w:unhideWhenUsed/>
    <w:rsid w:val="003362FC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</w:rPr>
  </w:style>
  <w:style w:type="character" w:customStyle="1" w:styleId="Znaktitulu">
    <w:name w:val="Znak titulu"/>
    <w:basedOn w:val="Standardnpsmoodstavce"/>
    <w:link w:val="Titul"/>
    <w:uiPriority w:val="10"/>
    <w:rsid w:val="003362FC"/>
    <w:rPr>
      <w:rFonts w:asciiTheme="majorHAnsi" w:eastAsiaTheme="majorEastAsia" w:hAnsiTheme="majorHAnsi" w:cstheme="majorBidi"/>
      <w:color w:val="2E74B5" w:themeColor="accent1" w:themeShade="BF"/>
      <w:kern w:val="28"/>
      <w:sz w:val="60"/>
      <w:szCs w:val="60"/>
      <w:lang w:val="en-US" w:eastAsia="cs-CZ"/>
    </w:rPr>
  </w:style>
  <w:style w:type="paragraph" w:customStyle="1" w:styleId="Podtitul1">
    <w:name w:val="Podtitul1"/>
    <w:basedOn w:val="Normln"/>
    <w:next w:val="Normln"/>
    <w:link w:val="Znakpodtitulu"/>
    <w:uiPriority w:val="11"/>
    <w:unhideWhenUsed/>
    <w:rsid w:val="003362FC"/>
    <w:pPr>
      <w:numPr>
        <w:ilvl w:val="1"/>
      </w:numPr>
      <w:spacing w:after="480"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Znakpodtitulu">
    <w:name w:val="Znak podtitulu"/>
    <w:basedOn w:val="Standardnpsmoodstavce"/>
    <w:link w:val="Podtitul1"/>
    <w:uiPriority w:val="11"/>
    <w:rsid w:val="003362FC"/>
    <w:rPr>
      <w:rFonts w:asciiTheme="majorHAnsi" w:eastAsiaTheme="majorEastAsia" w:hAnsiTheme="majorHAnsi" w:cstheme="majorBidi"/>
      <w:caps/>
      <w:sz w:val="26"/>
      <w:szCs w:val="26"/>
      <w:lang w:val="en-US" w:eastAsia="cs-CZ"/>
    </w:rPr>
  </w:style>
  <w:style w:type="paragraph" w:customStyle="1" w:styleId="Bezmezer1">
    <w:name w:val="Bez mezer1"/>
    <w:link w:val="Znakbezmezer"/>
    <w:uiPriority w:val="1"/>
    <w:unhideWhenUsed/>
    <w:rsid w:val="003362FC"/>
    <w:pPr>
      <w:spacing w:after="0" w:line="240" w:lineRule="auto"/>
    </w:pPr>
    <w:rPr>
      <w:rFonts w:eastAsiaTheme="minorEastAsia"/>
      <w:lang w:eastAsia="cs-CZ"/>
    </w:rPr>
  </w:style>
  <w:style w:type="character" w:customStyle="1" w:styleId="Znakbezmezer">
    <w:name w:val="Znak bez mezer"/>
    <w:basedOn w:val="Standardnpsmoodstavce"/>
    <w:link w:val="Bezmezer1"/>
    <w:uiPriority w:val="1"/>
    <w:rsid w:val="003362FC"/>
    <w:rPr>
      <w:rFonts w:eastAsiaTheme="minorEastAsia"/>
      <w:lang w:eastAsia="cs-CZ"/>
    </w:rPr>
  </w:style>
  <w:style w:type="paragraph" w:styleId="Normlnweb">
    <w:name w:val="Normal (Web)"/>
    <w:basedOn w:val="Normln"/>
    <w:uiPriority w:val="99"/>
    <w:unhideWhenUsed/>
    <w:rsid w:val="003362F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/>
    </w:rPr>
  </w:style>
  <w:style w:type="paragraph" w:styleId="Odstavecseseznamem">
    <w:name w:val="List Paragraph"/>
    <w:basedOn w:val="Normln"/>
    <w:uiPriority w:val="34"/>
    <w:qFormat/>
    <w:rsid w:val="003362FC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3362FC"/>
    <w:rPr>
      <w:b/>
      <w:bCs/>
      <w:color w:val="000000" w:themeColor="text1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3362F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3362FC"/>
    <w:rPr>
      <w:rFonts w:eastAsiaTheme="minorEastAsia"/>
      <w:color w:val="000000" w:themeColor="text1"/>
      <w:shd w:val="clear" w:color="auto" w:fill="F2F2F2" w:themeFill="background1" w:themeFillShade="F2"/>
      <w:lang w:val="en-US" w:eastAsia="cs-CZ"/>
    </w:rPr>
  </w:style>
  <w:style w:type="character" w:styleId="Zdraznnjemn">
    <w:name w:val="Subtle Emphasis"/>
    <w:basedOn w:val="Standardnpsmoodstavce"/>
    <w:uiPriority w:val="19"/>
    <w:qFormat/>
    <w:rsid w:val="003362FC"/>
    <w:rPr>
      <w:i/>
      <w:iCs/>
      <w:color w:val="404040" w:themeColor="text1" w:themeTint="BF"/>
    </w:rPr>
  </w:style>
  <w:style w:type="character" w:styleId="Zdraznnintenzivn">
    <w:name w:val="Intense Emphasis"/>
    <w:basedOn w:val="Standardnpsmoodstavce"/>
    <w:uiPriority w:val="21"/>
    <w:qFormat/>
    <w:rsid w:val="003362FC"/>
    <w:rPr>
      <w:b/>
      <w:bCs/>
      <w:i/>
      <w:iCs/>
      <w:caps/>
    </w:rPr>
  </w:style>
  <w:style w:type="character" w:styleId="Odkazjemn">
    <w:name w:val="Subtle Reference"/>
    <w:basedOn w:val="Standardnpsmoodstavce"/>
    <w:uiPriority w:val="31"/>
    <w:qFormat/>
    <w:rsid w:val="003362FC"/>
    <w:rPr>
      <w:smallCaps/>
      <w:color w:val="404040" w:themeColor="text1" w:themeTint="BF"/>
      <w:u w:val="single" w:color="7F7F7F" w:themeColor="text1" w:themeTint="80"/>
    </w:rPr>
  </w:style>
  <w:style w:type="character" w:styleId="Odkazintenzivn">
    <w:name w:val="Intense Reference"/>
    <w:basedOn w:val="Standardnpsmoodstavce"/>
    <w:uiPriority w:val="32"/>
    <w:qFormat/>
    <w:rsid w:val="003362FC"/>
    <w:rPr>
      <w:b/>
      <w:bCs/>
      <w:smallCaps/>
      <w:u w:val="single"/>
    </w:rPr>
  </w:style>
  <w:style w:type="character" w:styleId="Nzevknihy">
    <w:name w:val="Book Title"/>
    <w:basedOn w:val="Standardnpsmoodstavce"/>
    <w:uiPriority w:val="33"/>
    <w:qFormat/>
    <w:rsid w:val="003362FC"/>
    <w:rPr>
      <w:b w:val="0"/>
      <w:bCs w:val="0"/>
      <w:smallCaps/>
      <w:spacing w:val="5"/>
    </w:rPr>
  </w:style>
  <w:style w:type="character" w:customStyle="1" w:styleId="apple-converted-space">
    <w:name w:val="apple-converted-space"/>
    <w:basedOn w:val="Standardnpsmoodstavce"/>
    <w:rsid w:val="003362FC"/>
  </w:style>
  <w:style w:type="table" w:customStyle="1" w:styleId="Prosttabulka31">
    <w:name w:val="Prostá tabulka 31"/>
    <w:basedOn w:val="Normlntabulka"/>
    <w:uiPriority w:val="43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Svtltabulkaseznamu1zvraznn31">
    <w:name w:val="Světlá tabulka seznamu 1 – zvýraznění 3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Svtltabulkasmkou11">
    <w:name w:val="Světlá tabulka s mřížkou 11"/>
    <w:basedOn w:val="Normlntabulka"/>
    <w:uiPriority w:val="46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EndNoteBibliography">
    <w:name w:val="EndNote Bibliography"/>
    <w:basedOn w:val="Normln"/>
    <w:link w:val="EndNoteBibliographyChar"/>
    <w:rsid w:val="003362FC"/>
    <w:pPr>
      <w:spacing w:after="200" w:line="240" w:lineRule="auto"/>
    </w:pPr>
    <w:rPr>
      <w:rFonts w:ascii="Calibri" w:eastAsiaTheme="minorHAnsi" w:hAnsi="Calibri"/>
      <w:noProof/>
      <w:lang w:eastAsia="en-US"/>
    </w:rPr>
  </w:style>
  <w:style w:type="character" w:customStyle="1" w:styleId="EndNoteBibliographyChar">
    <w:name w:val="EndNote Bibliography Char"/>
    <w:basedOn w:val="Standardnpsmoodstavce"/>
    <w:link w:val="EndNoteBibliography"/>
    <w:rsid w:val="003362FC"/>
    <w:rPr>
      <w:rFonts w:ascii="Calibri" w:hAnsi="Calibri"/>
      <w:noProof/>
      <w:lang w:val="en-US"/>
    </w:rPr>
  </w:style>
  <w:style w:type="table" w:customStyle="1" w:styleId="Svtlseznam1">
    <w:name w:val="Světlý seznam1"/>
    <w:basedOn w:val="Normlntabulka"/>
    <w:uiPriority w:val="61"/>
    <w:rsid w:val="003362FC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Tabulkaseznamu31">
    <w:name w:val="Tabulka seznamu 31"/>
    <w:basedOn w:val="Normlntabulka"/>
    <w:uiPriority w:val="48"/>
    <w:rsid w:val="003362F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styleId="Zkladntext">
    <w:name w:val="Body Text"/>
    <w:basedOn w:val="Normln"/>
    <w:next w:val="Zkladntextodsazen"/>
    <w:link w:val="ZkladntextChar"/>
    <w:uiPriority w:val="99"/>
    <w:unhideWhenUsed/>
    <w:rsid w:val="003362FC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paragraph" w:styleId="Zkladntextodsazen">
    <w:name w:val="Body Text Indent"/>
    <w:basedOn w:val="Normln"/>
    <w:link w:val="ZkladntextodsazenChar"/>
    <w:uiPriority w:val="99"/>
    <w:unhideWhenUsed/>
    <w:rsid w:val="003362FC"/>
    <w:pPr>
      <w:spacing w:after="0" w:line="240" w:lineRule="auto"/>
      <w:ind w:firstLine="284"/>
      <w:jc w:val="both"/>
    </w:pPr>
    <w:rPr>
      <w:rFonts w:ascii="Times New Roman" w:eastAsia="Times New Roman" w:hAnsi="Times New Roman" w:cs="Times New Roman"/>
      <w:szCs w:val="24"/>
      <w:lang w:eastAsia="en-US"/>
    </w:rPr>
  </w:style>
  <w:style w:type="character" w:customStyle="1" w:styleId="ZkladntextodsazenChar">
    <w:name w:val="Základní text odsazený Char"/>
    <w:basedOn w:val="Standardnpsmoodstavce"/>
    <w:link w:val="Zkladntextodsazen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ZkladntextChar">
    <w:name w:val="Základní text Char"/>
    <w:basedOn w:val="Standardnpsmoodstavce"/>
    <w:link w:val="Zkladntext"/>
    <w:uiPriority w:val="99"/>
    <w:rsid w:val="003362FC"/>
    <w:rPr>
      <w:rFonts w:ascii="Times New Roman" w:eastAsia="Times New Roman" w:hAnsi="Times New Roman" w:cs="Times New Roman"/>
      <w:szCs w:val="24"/>
      <w:lang w:val="en-US"/>
    </w:rPr>
  </w:style>
  <w:style w:type="character" w:customStyle="1" w:styleId="nowrap">
    <w:name w:val="nowrap"/>
    <w:basedOn w:val="Standardnpsmoodstavce"/>
    <w:rsid w:val="003362FC"/>
  </w:style>
  <w:style w:type="paragraph" w:customStyle="1" w:styleId="EndNoteBibliographyTitle">
    <w:name w:val="EndNote Bibliography Title"/>
    <w:basedOn w:val="Normln"/>
    <w:link w:val="EndNoteBibliographyTitleChar"/>
    <w:rsid w:val="003362FC"/>
    <w:pPr>
      <w:spacing w:after="0"/>
      <w:jc w:val="center"/>
    </w:pPr>
    <w:rPr>
      <w:rFonts w:ascii="Calibri" w:hAnsi="Calibri"/>
      <w:noProof/>
      <w:lang w:val="cs-CZ"/>
    </w:rPr>
  </w:style>
  <w:style w:type="character" w:customStyle="1" w:styleId="EndNoteBibliographyTitleChar">
    <w:name w:val="EndNote Bibliography Title Char"/>
    <w:basedOn w:val="Znakbezmezer"/>
    <w:link w:val="EndNoteBibliographyTitle"/>
    <w:rsid w:val="003362FC"/>
    <w:rPr>
      <w:rFonts w:ascii="Calibri" w:eastAsiaTheme="minorEastAsia" w:hAnsi="Calibri"/>
      <w:noProof/>
      <w:lang w:eastAsia="cs-CZ"/>
    </w:rPr>
  </w:style>
  <w:style w:type="table" w:styleId="Tabulkaseznamu4zvraznn3">
    <w:name w:val="List Table 4 Accent 3"/>
    <w:basedOn w:val="Normlntabulka"/>
    <w:uiPriority w:val="49"/>
    <w:rsid w:val="00A17942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vysvtlivek">
    <w:name w:val="endnote text"/>
    <w:basedOn w:val="Normln"/>
    <w:link w:val="TextvysvtlivekChar"/>
    <w:uiPriority w:val="99"/>
    <w:semiHidden/>
    <w:unhideWhenUsed/>
    <w:rsid w:val="00B25904"/>
    <w:pPr>
      <w:spacing w:after="0" w:line="240" w:lineRule="auto"/>
    </w:pPr>
    <w:rPr>
      <w:sz w:val="20"/>
      <w:szCs w:val="20"/>
    </w:rPr>
  </w:style>
  <w:style w:type="character" w:customStyle="1" w:styleId="TextvysvtlivekChar">
    <w:name w:val="Text vysvětlivek Char"/>
    <w:basedOn w:val="Standardnpsmoodstavce"/>
    <w:link w:val="Textvysvtlivek"/>
    <w:uiPriority w:val="99"/>
    <w:semiHidden/>
    <w:rsid w:val="00B25904"/>
    <w:rPr>
      <w:rFonts w:eastAsiaTheme="minorEastAsia"/>
      <w:sz w:val="20"/>
      <w:szCs w:val="20"/>
      <w:lang w:val="en-US" w:eastAsia="cs-CZ"/>
    </w:rPr>
  </w:style>
  <w:style w:type="character" w:styleId="Odkaznavysvtlivky">
    <w:name w:val="endnote reference"/>
    <w:basedOn w:val="Standardnpsmoodstavce"/>
    <w:uiPriority w:val="99"/>
    <w:semiHidden/>
    <w:unhideWhenUsed/>
    <w:rsid w:val="00B25904"/>
    <w:rPr>
      <w:vertAlign w:val="superscript"/>
    </w:rPr>
  </w:style>
  <w:style w:type="paragraph" w:styleId="Textpoznpodarou">
    <w:name w:val="footnote text"/>
    <w:basedOn w:val="Normln"/>
    <w:link w:val="TextpoznpodarouChar"/>
    <w:uiPriority w:val="99"/>
    <w:semiHidden/>
    <w:unhideWhenUsed/>
    <w:rsid w:val="00C65337"/>
    <w:pPr>
      <w:spacing w:after="0" w:line="240" w:lineRule="auto"/>
    </w:pPr>
    <w:rPr>
      <w:sz w:val="20"/>
      <w:szCs w:val="20"/>
    </w:rPr>
  </w:style>
  <w:style w:type="character" w:customStyle="1" w:styleId="TextpoznpodarouChar">
    <w:name w:val="Text pozn. pod čarou Char"/>
    <w:basedOn w:val="Standardnpsmoodstavce"/>
    <w:link w:val="Textpoznpodarou"/>
    <w:uiPriority w:val="99"/>
    <w:semiHidden/>
    <w:rsid w:val="00C65337"/>
    <w:rPr>
      <w:rFonts w:eastAsiaTheme="minorEastAsia"/>
      <w:sz w:val="20"/>
      <w:szCs w:val="20"/>
      <w:lang w:val="en-US" w:eastAsia="cs-CZ"/>
    </w:rPr>
  </w:style>
  <w:style w:type="character" w:styleId="Znakapoznpodarou">
    <w:name w:val="footnote reference"/>
    <w:basedOn w:val="Standardnpsmoodstavce"/>
    <w:uiPriority w:val="99"/>
    <w:semiHidden/>
    <w:unhideWhenUsed/>
    <w:rsid w:val="00C65337"/>
    <w:rPr>
      <w:vertAlign w:val="superscript"/>
    </w:rPr>
  </w:style>
  <w:style w:type="paragraph" w:customStyle="1" w:styleId="Abstracttitle">
    <w:name w:val="Abstract title"/>
    <w:basedOn w:val="Normln"/>
    <w:link w:val="Abstracttitle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b/>
      <w:bCs/>
      <w:szCs w:val="24"/>
    </w:rPr>
  </w:style>
  <w:style w:type="character" w:customStyle="1" w:styleId="AbstracttitleChar">
    <w:name w:val="Abstract title Char"/>
    <w:link w:val="Abstracttitle"/>
    <w:rsid w:val="004166ED"/>
    <w:rPr>
      <w:rFonts w:ascii="Calibri" w:eastAsia="Times New Roman" w:hAnsi="Calibri" w:cs="Times New Roman"/>
      <w:b/>
      <w:bCs/>
      <w:szCs w:val="24"/>
      <w:lang w:val="en-US" w:eastAsia="cs-CZ"/>
    </w:rPr>
  </w:style>
  <w:style w:type="paragraph" w:customStyle="1" w:styleId="Figuredescription">
    <w:name w:val="Figure description"/>
    <w:basedOn w:val="Normln"/>
    <w:link w:val="FiguredescriptionChar"/>
    <w:qFormat/>
    <w:rsid w:val="004166ED"/>
    <w:pPr>
      <w:spacing w:before="60" w:after="24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FiguredescriptionChar">
    <w:name w:val="Figure description Char"/>
    <w:link w:val="Figur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Tabledescription">
    <w:name w:val="Table description"/>
    <w:basedOn w:val="Normln"/>
    <w:link w:val="TabledescriptionChar"/>
    <w:qFormat/>
    <w:rsid w:val="004166ED"/>
    <w:pPr>
      <w:spacing w:before="240" w:after="60" w:line="240" w:lineRule="auto"/>
      <w:jc w:val="center"/>
    </w:pPr>
    <w:rPr>
      <w:rFonts w:ascii="Calibri" w:eastAsia="Times New Roman" w:hAnsi="Calibri" w:cs="Times New Roman"/>
      <w:szCs w:val="24"/>
    </w:rPr>
  </w:style>
  <w:style w:type="character" w:customStyle="1" w:styleId="TabledescriptionChar">
    <w:name w:val="Table description Char"/>
    <w:link w:val="Tabledescription"/>
    <w:rsid w:val="004166ED"/>
    <w:rPr>
      <w:rFonts w:ascii="Calibri" w:eastAsia="Times New Roman" w:hAnsi="Calibri" w:cs="Times New Roman"/>
      <w:szCs w:val="24"/>
      <w:lang w:val="en-US" w:eastAsia="cs-CZ"/>
    </w:rPr>
  </w:style>
  <w:style w:type="paragraph" w:customStyle="1" w:styleId="Keywordstext">
    <w:name w:val="Keywords text"/>
    <w:basedOn w:val="Normln"/>
    <w:link w:val="KeywordstextChar"/>
    <w:qFormat/>
    <w:rsid w:val="004166ED"/>
    <w:pPr>
      <w:spacing w:after="0" w:line="240" w:lineRule="auto"/>
      <w:jc w:val="both"/>
    </w:pPr>
    <w:rPr>
      <w:rFonts w:ascii="Calibri" w:eastAsia="Times New Roman" w:hAnsi="Calibri" w:cs="Times New Roman"/>
      <w:szCs w:val="24"/>
    </w:rPr>
  </w:style>
  <w:style w:type="character" w:customStyle="1" w:styleId="KeywordstextChar">
    <w:name w:val="Keywords text Char"/>
    <w:link w:val="Keywordstext"/>
    <w:rsid w:val="004166ED"/>
    <w:rPr>
      <w:rFonts w:ascii="Calibri" w:eastAsia="Times New Roman" w:hAnsi="Calibri" w:cs="Times New Roman"/>
      <w:szCs w:val="24"/>
      <w:lang w:val="en-US" w:eastAsia="cs-CZ"/>
    </w:rPr>
  </w:style>
  <w:style w:type="character" w:customStyle="1" w:styleId="Keywordstitle">
    <w:name w:val="Keywords title"/>
    <w:qFormat/>
    <w:rsid w:val="004166ED"/>
    <w:rPr>
      <w:rFonts w:ascii="Calibri" w:hAnsi="Calibri"/>
      <w:b/>
      <w:sz w:val="22"/>
      <w:lang w:val="en-US"/>
    </w:rPr>
  </w:style>
  <w:style w:type="character" w:customStyle="1" w:styleId="TextkomenteChar">
    <w:name w:val="Text komentáře Char"/>
    <w:basedOn w:val="Standardnpsmoodstavce"/>
    <w:link w:val="Textkomente"/>
    <w:uiPriority w:val="99"/>
    <w:semiHidden/>
    <w:rsid w:val="004166ED"/>
    <w:rPr>
      <w:rFonts w:ascii="Calibri" w:eastAsia="Times New Roman" w:hAnsi="Calibri" w:cs="Times New Roman"/>
      <w:sz w:val="24"/>
      <w:szCs w:val="24"/>
      <w:lang w:val="en-US" w:eastAsia="cs-CZ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4166ED"/>
    <w:pPr>
      <w:spacing w:after="0" w:line="240" w:lineRule="auto"/>
      <w:jc w:val="both"/>
    </w:pPr>
    <w:rPr>
      <w:rFonts w:ascii="Calibri" w:eastAsia="Times New Roman" w:hAnsi="Calibri" w:cs="Times New Roman"/>
      <w:sz w:val="24"/>
      <w:szCs w:val="24"/>
    </w:rPr>
  </w:style>
  <w:style w:type="character" w:customStyle="1" w:styleId="PedmtkomenteChar">
    <w:name w:val="Předmět komentáře Char"/>
    <w:basedOn w:val="TextkomenteChar"/>
    <w:link w:val="Pedmtkomente"/>
    <w:uiPriority w:val="99"/>
    <w:semiHidden/>
    <w:rsid w:val="004166ED"/>
    <w:rPr>
      <w:rFonts w:ascii="Calibri" w:eastAsia="Times New Roman" w:hAnsi="Calibri" w:cs="Times New Roman"/>
      <w:b/>
      <w:bCs/>
      <w:sz w:val="20"/>
      <w:szCs w:val="20"/>
      <w:lang w:val="en-US" w:eastAsia="cs-CZ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4166ED"/>
    <w:rPr>
      <w:b/>
      <w:bCs/>
      <w:sz w:val="20"/>
      <w:szCs w:val="20"/>
    </w:rPr>
  </w:style>
  <w:style w:type="table" w:styleId="Tabulkaseznamu2zvraznn3">
    <w:name w:val="List Table 2 Accent 3"/>
    <w:basedOn w:val="Normlntabulka"/>
    <w:uiPriority w:val="47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ulkaseznamu3zvraznn3">
    <w:name w:val="List Table 3 Accent 3"/>
    <w:basedOn w:val="Normlntabulka"/>
    <w:uiPriority w:val="48"/>
    <w:rsid w:val="00207577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paragraph" w:styleId="Obsah4">
    <w:name w:val="toc 4"/>
    <w:basedOn w:val="Normln"/>
    <w:next w:val="Normln"/>
    <w:autoRedefine/>
    <w:uiPriority w:val="39"/>
    <w:unhideWhenUsed/>
    <w:rsid w:val="00430E89"/>
    <w:pPr>
      <w:spacing w:after="100"/>
      <w:ind w:left="660"/>
    </w:pPr>
  </w:style>
  <w:style w:type="paragraph" w:styleId="Rejstk5">
    <w:name w:val="index 5"/>
    <w:basedOn w:val="Normln"/>
    <w:next w:val="Normln"/>
    <w:autoRedefine/>
    <w:uiPriority w:val="99"/>
    <w:semiHidden/>
    <w:unhideWhenUsed/>
    <w:rsid w:val="00430E89"/>
    <w:pPr>
      <w:spacing w:after="0" w:line="240" w:lineRule="auto"/>
      <w:ind w:left="1100" w:hanging="220"/>
    </w:pPr>
  </w:style>
  <w:style w:type="character" w:customStyle="1" w:styleId="mw-headline">
    <w:name w:val="mw-headline"/>
    <w:basedOn w:val="Standardnpsmoodstavce"/>
    <w:rsid w:val="001507E2"/>
  </w:style>
  <w:style w:type="character" w:styleId="Sledovanodkaz">
    <w:name w:val="FollowedHyperlink"/>
    <w:basedOn w:val="Standardnpsmoodstavce"/>
    <w:uiPriority w:val="99"/>
    <w:semiHidden/>
    <w:unhideWhenUsed/>
    <w:rsid w:val="00CC6E5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04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0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46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35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12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8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8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120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3597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6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9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64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FF3AD8-7373-47EB-9530-322F1D8A27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1226</Words>
  <Characters>7237</Characters>
  <Application>Microsoft Office Word</Application>
  <DocSecurity>0</DocSecurity>
  <Lines>60</Lines>
  <Paragraphs>16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Marek Mateják</dc:creator>
  <cp:keywords/>
  <dc:description/>
  <cp:lastModifiedBy>Marek Mateják</cp:lastModifiedBy>
  <cp:revision>3</cp:revision>
  <dcterms:created xsi:type="dcterms:W3CDTF">2015-03-05T09:55:00Z</dcterms:created>
  <dcterms:modified xsi:type="dcterms:W3CDTF">2015-03-05T09:59:00Z</dcterms:modified>
</cp:coreProperties>
</file>