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D5B76" w14:textId="42841A54" w:rsidR="00B35A72" w:rsidRPr="00140AD9" w:rsidRDefault="00B35A72" w:rsidP="00B35A72">
      <w:pPr>
        <w:rPr>
          <w:b/>
          <w:bCs/>
          <w:sz w:val="36"/>
          <w:szCs w:val="36"/>
        </w:rPr>
      </w:pPr>
      <w:bookmarkStart w:id="0" w:name="Bugs"/>
      <w:r>
        <w:rPr>
          <w:b/>
          <w:bCs/>
          <w:sz w:val="36"/>
          <w:szCs w:val="36"/>
        </w:rPr>
        <w:t>Bugs</w:t>
      </w:r>
      <w:r w:rsidRPr="00AA72E1">
        <w:rPr>
          <w:b/>
          <w:bCs/>
          <w:sz w:val="36"/>
          <w:szCs w:val="36"/>
        </w:rPr>
        <w:t>:</w:t>
      </w:r>
      <w:bookmarkEnd w:id="0"/>
    </w:p>
    <w:tbl>
      <w:tblPr>
        <w:tblStyle w:val="PlainTable1"/>
        <w:tblW w:w="0" w:type="auto"/>
        <w:tblInd w:w="-98" w:type="dxa"/>
        <w:tblLook w:val="04A0" w:firstRow="1" w:lastRow="0" w:firstColumn="1" w:lastColumn="0" w:noHBand="0" w:noVBand="1"/>
      </w:tblPr>
      <w:tblGrid>
        <w:gridCol w:w="822"/>
        <w:gridCol w:w="1139"/>
        <w:gridCol w:w="1863"/>
        <w:gridCol w:w="686"/>
        <w:gridCol w:w="1076"/>
        <w:gridCol w:w="1835"/>
        <w:gridCol w:w="736"/>
        <w:gridCol w:w="674"/>
        <w:gridCol w:w="617"/>
      </w:tblGrid>
      <w:tr w:rsidR="00A40B98" w14:paraId="5A931EBA" w14:textId="77777777" w:rsidTr="00A40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shd w:val="clear" w:color="auto" w:fill="0F4761" w:themeFill="accent1" w:themeFillShade="BF"/>
          </w:tcPr>
          <w:p w14:paraId="4D7AA2CC" w14:textId="20877FA7" w:rsidR="00B35A72" w:rsidRDefault="00B35A72" w:rsidP="007B58D0">
            <w:r>
              <w:t xml:space="preserve">API </w:t>
            </w:r>
          </w:p>
        </w:tc>
        <w:tc>
          <w:tcPr>
            <w:tcW w:w="2181" w:type="dxa"/>
            <w:shd w:val="clear" w:color="auto" w:fill="0F4761" w:themeFill="accent1" w:themeFillShade="BF"/>
          </w:tcPr>
          <w:p w14:paraId="2231068F" w14:textId="2DBC681D" w:rsidR="00B35A72" w:rsidRDefault="00B35A72" w:rsidP="007B58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BaseURL</w:t>
            </w:r>
            <w:proofErr w:type="spellEnd"/>
          </w:p>
        </w:tc>
        <w:tc>
          <w:tcPr>
            <w:tcW w:w="1525" w:type="dxa"/>
            <w:shd w:val="clear" w:color="auto" w:fill="0F4761" w:themeFill="accent1" w:themeFillShade="BF"/>
          </w:tcPr>
          <w:p w14:paraId="74C45049" w14:textId="1862D278" w:rsidR="00B35A72" w:rsidRDefault="00B35A72" w:rsidP="007B58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</w:t>
            </w:r>
          </w:p>
        </w:tc>
        <w:tc>
          <w:tcPr>
            <w:tcW w:w="3334" w:type="dxa"/>
            <w:shd w:val="clear" w:color="auto" w:fill="0F4761" w:themeFill="accent1" w:themeFillShade="BF"/>
          </w:tcPr>
          <w:p w14:paraId="2A48FB1B" w14:textId="77777777" w:rsidR="00B35A72" w:rsidRDefault="00B35A72" w:rsidP="007B58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Summary</w:t>
            </w:r>
          </w:p>
        </w:tc>
        <w:tc>
          <w:tcPr>
            <w:tcW w:w="2222" w:type="dxa"/>
            <w:shd w:val="clear" w:color="auto" w:fill="0F4761" w:themeFill="accent1" w:themeFillShade="BF"/>
          </w:tcPr>
          <w:p w14:paraId="4CD5F494" w14:textId="77777777" w:rsidR="00B35A72" w:rsidRDefault="00B35A72" w:rsidP="007B58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Preconditions</w:t>
            </w:r>
          </w:p>
        </w:tc>
        <w:tc>
          <w:tcPr>
            <w:tcW w:w="3348" w:type="dxa"/>
            <w:shd w:val="clear" w:color="auto" w:fill="0F4761" w:themeFill="accent1" w:themeFillShade="BF"/>
          </w:tcPr>
          <w:p w14:paraId="4714AD54" w14:textId="77777777" w:rsidR="00B35A72" w:rsidRDefault="00B35A72" w:rsidP="007B58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Steps</w:t>
            </w:r>
          </w:p>
        </w:tc>
        <w:tc>
          <w:tcPr>
            <w:tcW w:w="2622" w:type="dxa"/>
            <w:shd w:val="clear" w:color="auto" w:fill="0F4761" w:themeFill="accent1" w:themeFillShade="BF"/>
          </w:tcPr>
          <w:p w14:paraId="7F4A4801" w14:textId="77777777" w:rsidR="00B35A72" w:rsidRDefault="00B35A72" w:rsidP="007B58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results</w:t>
            </w:r>
          </w:p>
        </w:tc>
        <w:tc>
          <w:tcPr>
            <w:tcW w:w="1606" w:type="dxa"/>
            <w:shd w:val="clear" w:color="auto" w:fill="0F4761" w:themeFill="accent1" w:themeFillShade="BF"/>
          </w:tcPr>
          <w:p w14:paraId="5FB93C0F" w14:textId="77777777" w:rsidR="00B35A72" w:rsidRDefault="00B35A72" w:rsidP="007B58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1071" w:type="dxa"/>
            <w:shd w:val="clear" w:color="auto" w:fill="0F4761" w:themeFill="accent1" w:themeFillShade="BF"/>
          </w:tcPr>
          <w:p w14:paraId="6041E24A" w14:textId="77777777" w:rsidR="00B35A72" w:rsidRDefault="00B35A72" w:rsidP="007B58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Severity</w:t>
            </w:r>
          </w:p>
        </w:tc>
      </w:tr>
      <w:tr w:rsidR="00A40B98" w14:paraId="54C0D881" w14:textId="77777777" w:rsidTr="00A40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</w:tcPr>
          <w:p w14:paraId="03642AEA" w14:textId="77777777" w:rsidR="00B35A72" w:rsidRDefault="00B35A72" w:rsidP="00B35A72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CREATE_USER</w:t>
            </w:r>
          </w:p>
          <w:p w14:paraId="590EAA59" w14:textId="363F11FD" w:rsidR="00B35A72" w:rsidRDefault="00B35A72" w:rsidP="007B58D0"/>
        </w:tc>
        <w:tc>
          <w:tcPr>
            <w:tcW w:w="2181" w:type="dxa"/>
          </w:tcPr>
          <w:p w14:paraId="0E1ADA54" w14:textId="180E9FF4" w:rsidR="00B35A72" w:rsidRDefault="00B35A72" w:rsidP="007B5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5A72">
              <w:t>http://localhost:3000</w:t>
            </w:r>
          </w:p>
        </w:tc>
        <w:tc>
          <w:tcPr>
            <w:tcW w:w="1525" w:type="dxa"/>
          </w:tcPr>
          <w:p w14:paraId="22A9FDF0" w14:textId="567A3EE4" w:rsidR="00B35A72" w:rsidRDefault="00B35A72" w:rsidP="007B5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5A72">
              <w:t>/</w:t>
            </w:r>
            <w:proofErr w:type="spellStart"/>
            <w:r w:rsidRPr="00B35A72">
              <w:t>api</w:t>
            </w:r>
            <w:proofErr w:type="spellEnd"/>
            <w:r w:rsidRPr="00B35A72">
              <w:t>/v1/users</w:t>
            </w:r>
          </w:p>
        </w:tc>
        <w:tc>
          <w:tcPr>
            <w:tcW w:w="3334" w:type="dxa"/>
          </w:tcPr>
          <w:p w14:paraId="6E7F9F59" w14:textId="6FA152F5" w:rsidR="00B35A72" w:rsidRDefault="00B35A72" w:rsidP="007B5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>
              <w:t>invalid email format is accepted in the API</w:t>
            </w:r>
          </w:p>
        </w:tc>
        <w:tc>
          <w:tcPr>
            <w:tcW w:w="2222" w:type="dxa"/>
          </w:tcPr>
          <w:p w14:paraId="31111E42" w14:textId="35839D10" w:rsidR="00B35A72" w:rsidRDefault="00B35A72" w:rsidP="007B5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_______________</w:t>
            </w:r>
            <w:r>
              <w:t xml:space="preserve"> </w:t>
            </w:r>
          </w:p>
        </w:tc>
        <w:tc>
          <w:tcPr>
            <w:tcW w:w="3348" w:type="dxa"/>
          </w:tcPr>
          <w:p w14:paraId="78C28671" w14:textId="7D8C2C1A" w:rsidR="00B35A72" w:rsidRDefault="00B35A72" w:rsidP="00B35A7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43EF">
              <w:rPr>
                <w:b/>
                <w:bCs/>
              </w:rPr>
              <w:t>1-</w:t>
            </w:r>
            <w:r>
              <w:t xml:space="preserve">enter the following body into the API’s body </w:t>
            </w:r>
          </w:p>
          <w:p w14:paraId="0B1DE004" w14:textId="77777777" w:rsidR="00B35A72" w:rsidRPr="00B35A72" w:rsidRDefault="00B35A72" w:rsidP="00B35A72">
            <w:pPr>
              <w:shd w:val="clear" w:color="auto" w:fill="FFFFFF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B35A7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{</w:t>
            </w:r>
          </w:p>
          <w:p w14:paraId="1427ADC2" w14:textId="77777777" w:rsidR="00B35A72" w:rsidRPr="00B35A72" w:rsidRDefault="00B35A72" w:rsidP="00B35A72">
            <w:pPr>
              <w:shd w:val="clear" w:color="auto" w:fill="FFFFFF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B35A7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    </w:t>
            </w:r>
            <w:r w:rsidRPr="00B35A7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/>
              </w:rPr>
              <w:t>"name"</w:t>
            </w:r>
            <w:r w:rsidRPr="00B35A7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B35A7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/>
              </w:rPr>
              <w:t>"</w:t>
            </w:r>
            <w:r w:rsidRPr="00B35A72">
              <w:rPr>
                <w:rFonts w:ascii="Courier New" w:eastAsia="Times New Roman" w:hAnsi="Courier New" w:cs="Courier New"/>
                <w:i/>
                <w:iCs/>
                <w:color w:val="F26B3A"/>
                <w:sz w:val="18"/>
                <w:szCs w:val="18"/>
                <w:lang w:val="en-US"/>
              </w:rPr>
              <w:t>{{name}}</w:t>
            </w:r>
            <w:r w:rsidRPr="00B35A7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/>
              </w:rPr>
              <w:t>"</w:t>
            </w:r>
            <w:r w:rsidRPr="00B35A7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</w:t>
            </w:r>
          </w:p>
          <w:p w14:paraId="514196B6" w14:textId="77777777" w:rsidR="00B35A72" w:rsidRPr="00B35A72" w:rsidRDefault="00B35A72" w:rsidP="00B35A72">
            <w:pPr>
              <w:shd w:val="clear" w:color="auto" w:fill="FFFFFF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B35A7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    </w:t>
            </w:r>
            <w:r w:rsidRPr="00B35A7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/>
              </w:rPr>
              <w:t>"email"</w:t>
            </w:r>
            <w:r w:rsidRPr="00B35A7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B35A7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/>
              </w:rPr>
              <w:t>"</w:t>
            </w:r>
            <w:r w:rsidRPr="00B35A72">
              <w:rPr>
                <w:rFonts w:ascii="Courier New" w:eastAsia="Times New Roman" w:hAnsi="Courier New" w:cs="Courier New"/>
                <w:i/>
                <w:iCs/>
                <w:color w:val="F26B3A"/>
                <w:sz w:val="18"/>
                <w:szCs w:val="18"/>
                <w:lang w:val="en-US"/>
              </w:rPr>
              <w:t>{{email}}</w:t>
            </w:r>
            <w:r w:rsidRPr="00B35A7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/>
              </w:rPr>
              <w:t>"</w:t>
            </w:r>
            <w:r w:rsidRPr="00B35A7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</w:t>
            </w:r>
          </w:p>
          <w:p w14:paraId="5C3F9689" w14:textId="77777777" w:rsidR="00B35A72" w:rsidRPr="00B35A72" w:rsidRDefault="00B35A72" w:rsidP="00B35A72">
            <w:pPr>
              <w:shd w:val="clear" w:color="auto" w:fill="FFFFFF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B35A7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    </w:t>
            </w:r>
            <w:r w:rsidRPr="00B35A7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/>
              </w:rPr>
              <w:t>"password"</w:t>
            </w:r>
            <w:r w:rsidRPr="00B35A7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B35A7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/>
              </w:rPr>
              <w:t>"</w:t>
            </w:r>
            <w:r w:rsidRPr="00B35A72">
              <w:rPr>
                <w:rFonts w:ascii="Courier New" w:eastAsia="Times New Roman" w:hAnsi="Courier New" w:cs="Courier New"/>
                <w:i/>
                <w:iCs/>
                <w:color w:val="F26B3A"/>
                <w:sz w:val="18"/>
                <w:szCs w:val="18"/>
                <w:lang w:val="en-US"/>
              </w:rPr>
              <w:t>{{password}}</w:t>
            </w:r>
            <w:r w:rsidRPr="00B35A7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/>
              </w:rPr>
              <w:t>"</w:t>
            </w:r>
          </w:p>
          <w:p w14:paraId="0E7EFE7B" w14:textId="77777777" w:rsidR="00B35A72" w:rsidRPr="00B35A72" w:rsidRDefault="00B35A72" w:rsidP="00B35A72">
            <w:pPr>
              <w:shd w:val="clear" w:color="auto" w:fill="FFFFFF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B35A7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}</w:t>
            </w:r>
          </w:p>
          <w:p w14:paraId="0663A6F1" w14:textId="6B4BEE88" w:rsidR="00B35A72" w:rsidRDefault="00B35A72" w:rsidP="00B35A7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2-enter invalid email format in the email column in the data sheet (EX: </w:t>
            </w:r>
            <w:proofErr w:type="spellStart"/>
            <w:r>
              <w:t>marena</w:t>
            </w:r>
            <w:proofErr w:type="spellEnd"/>
            <w:r>
              <w:t xml:space="preserve">@, marena.com, marena233, </w:t>
            </w:r>
            <w:r w:rsidR="00A40B98">
              <w:t>3233)</w:t>
            </w:r>
          </w:p>
        </w:tc>
        <w:tc>
          <w:tcPr>
            <w:tcW w:w="2622" w:type="dxa"/>
          </w:tcPr>
          <w:p w14:paraId="1E6AB684" w14:textId="7A9B8CA6" w:rsidR="00B35A72" w:rsidRDefault="00B35A72" w:rsidP="007B5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invalid email format is </w:t>
            </w:r>
            <w:r w:rsidR="00A40B98">
              <w:t>accepted,</w:t>
            </w:r>
            <w:r>
              <w:t xml:space="preserve"> and the user will be </w:t>
            </w:r>
            <w:proofErr w:type="gramStart"/>
            <w:r>
              <w:t>created</w:t>
            </w:r>
            <w:proofErr w:type="gramEnd"/>
          </w:p>
          <w:p w14:paraId="3D7B9D10" w14:textId="77777777" w:rsidR="00B35A72" w:rsidRDefault="00B35A72" w:rsidP="007B5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ErrorCode: 200OK</w:t>
            </w:r>
          </w:p>
          <w:p w14:paraId="38082E76" w14:textId="656CD64D" w:rsidR="00B35A72" w:rsidRDefault="00B35A72" w:rsidP="007B5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6" w:type="dxa"/>
          </w:tcPr>
          <w:p w14:paraId="2CEB4693" w14:textId="4EEC3D89" w:rsidR="00B35A72" w:rsidRDefault="00B35A72" w:rsidP="007B5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5E8">
              <w:t>The</w:t>
            </w:r>
            <w:r>
              <w:t xml:space="preserve"> invalid email format should be </w:t>
            </w:r>
            <w:r w:rsidR="00A40B98">
              <w:t>rejected,</w:t>
            </w:r>
            <w:r>
              <w:t xml:space="preserve"> and the user shouldn’t be created</w:t>
            </w:r>
          </w:p>
        </w:tc>
        <w:tc>
          <w:tcPr>
            <w:tcW w:w="1071" w:type="dxa"/>
          </w:tcPr>
          <w:p w14:paraId="58FF49D8" w14:textId="77777777" w:rsidR="00B35A72" w:rsidRPr="00140AD9" w:rsidRDefault="00B35A72" w:rsidP="007B5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40AD9">
              <w:rPr>
                <w:b/>
                <w:bCs/>
              </w:rPr>
              <w:t>Medium</w:t>
            </w:r>
          </w:p>
        </w:tc>
      </w:tr>
      <w:tr w:rsidR="000B2AEB" w14:paraId="02019D5A" w14:textId="77777777" w:rsidTr="00A40B98">
        <w:trPr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</w:tcPr>
          <w:p w14:paraId="34F5F152" w14:textId="77777777" w:rsidR="004D0EDD" w:rsidRDefault="004D0EDD" w:rsidP="004D0EDD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CREATE_USER</w:t>
            </w:r>
          </w:p>
          <w:p w14:paraId="11E0796F" w14:textId="77777777" w:rsidR="004D0EDD" w:rsidRDefault="004D0EDD" w:rsidP="00B35A72">
            <w:pPr>
              <w:spacing w:line="240" w:lineRule="auto"/>
              <w:rPr>
                <w:rFonts w:ascii="Aptos Narrow" w:hAnsi="Aptos Narrow"/>
                <w:color w:val="000000"/>
              </w:rPr>
            </w:pPr>
          </w:p>
        </w:tc>
        <w:tc>
          <w:tcPr>
            <w:tcW w:w="2181" w:type="dxa"/>
          </w:tcPr>
          <w:p w14:paraId="6B9F500B" w14:textId="2213299B" w:rsidR="004D0EDD" w:rsidRPr="00B35A72" w:rsidRDefault="004D0EDD" w:rsidP="007B5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5A72">
              <w:t>http://localhost:3000</w:t>
            </w:r>
          </w:p>
        </w:tc>
        <w:tc>
          <w:tcPr>
            <w:tcW w:w="1525" w:type="dxa"/>
          </w:tcPr>
          <w:p w14:paraId="59CEA317" w14:textId="1BD65412" w:rsidR="004D0EDD" w:rsidRPr="00B35A72" w:rsidRDefault="004D0EDD" w:rsidP="007B5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 w:rsidRPr="00B35A72">
              <w:t>api</w:t>
            </w:r>
            <w:proofErr w:type="spellEnd"/>
            <w:r w:rsidRPr="00B35A72">
              <w:t>/v1/users</w:t>
            </w:r>
          </w:p>
        </w:tc>
        <w:tc>
          <w:tcPr>
            <w:tcW w:w="3334" w:type="dxa"/>
          </w:tcPr>
          <w:p w14:paraId="6753952D" w14:textId="29305F66" w:rsidR="004D0EDD" w:rsidRDefault="008B64CF" w:rsidP="007B5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empty</w:t>
            </w:r>
            <w:r w:rsidR="009113E6">
              <w:t xml:space="preserve"> body is accepted when sending the API request </w:t>
            </w:r>
          </w:p>
        </w:tc>
        <w:tc>
          <w:tcPr>
            <w:tcW w:w="2222" w:type="dxa"/>
          </w:tcPr>
          <w:p w14:paraId="0C8EC7CD" w14:textId="3B353767" w:rsidR="004D0EDD" w:rsidRDefault="009113E6" w:rsidP="007B5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_______________</w:t>
            </w:r>
          </w:p>
        </w:tc>
        <w:tc>
          <w:tcPr>
            <w:tcW w:w="3348" w:type="dxa"/>
          </w:tcPr>
          <w:p w14:paraId="5C93BEE4" w14:textId="5AFA2668" w:rsidR="004D0EDD" w:rsidRPr="009113E6" w:rsidRDefault="009113E6" w:rsidP="00B35A7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1-</w:t>
            </w:r>
            <w:r>
              <w:t xml:space="preserve">Leave the body empty and run the request </w:t>
            </w:r>
          </w:p>
        </w:tc>
        <w:tc>
          <w:tcPr>
            <w:tcW w:w="2622" w:type="dxa"/>
          </w:tcPr>
          <w:p w14:paraId="4E1C4261" w14:textId="0F137EEE" w:rsidR="004D0EDD" w:rsidRDefault="009113E6" w:rsidP="007B5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request succeeded with code: </w:t>
            </w:r>
            <w:r w:rsidR="00A40B98">
              <w:t>200OK.</w:t>
            </w:r>
          </w:p>
          <w:p w14:paraId="2B0F0C3E" w14:textId="001ED9B7" w:rsidR="009113E6" w:rsidRDefault="009113E6" w:rsidP="007B5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 success </w:t>
            </w:r>
            <w:r w:rsidRPr="009113E6">
              <w:t>"message": "User registered with success"</w:t>
            </w:r>
          </w:p>
        </w:tc>
        <w:tc>
          <w:tcPr>
            <w:tcW w:w="1606" w:type="dxa"/>
          </w:tcPr>
          <w:p w14:paraId="7B557113" w14:textId="526AFA63" w:rsidR="004D0EDD" w:rsidRPr="003C65E8" w:rsidRDefault="009113E6" w:rsidP="007B5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request should fil until using a valid request body </w:t>
            </w:r>
          </w:p>
        </w:tc>
        <w:tc>
          <w:tcPr>
            <w:tcW w:w="1071" w:type="dxa"/>
          </w:tcPr>
          <w:p w14:paraId="17DFDBD8" w14:textId="7786D9E4" w:rsidR="004D0EDD" w:rsidRPr="00140AD9" w:rsidRDefault="009113E6" w:rsidP="007B5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</w:tr>
      <w:tr w:rsidR="000B2AEB" w14:paraId="46A0AE9A" w14:textId="77777777" w:rsidTr="00A40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</w:tcPr>
          <w:p w14:paraId="7CDCDAC3" w14:textId="3B30A07D" w:rsidR="004D0EDD" w:rsidRDefault="000B2AEB" w:rsidP="00B35A72">
            <w:pPr>
              <w:spacing w:line="240" w:lineRule="auto"/>
              <w:rPr>
                <w:rFonts w:ascii="Aptos Narrow" w:hAnsi="Aptos Narrow"/>
                <w:color w:val="000000"/>
              </w:rPr>
            </w:pPr>
            <w:r w:rsidRPr="000B2AEB">
              <w:rPr>
                <w:rFonts w:ascii="Aptos Narrow" w:hAnsi="Aptos Narrow"/>
                <w:color w:val="000000"/>
              </w:rPr>
              <w:t>PATCH_USER</w:t>
            </w:r>
          </w:p>
        </w:tc>
        <w:tc>
          <w:tcPr>
            <w:tcW w:w="2181" w:type="dxa"/>
          </w:tcPr>
          <w:p w14:paraId="3FC17263" w14:textId="59CCAAC7" w:rsidR="004D0EDD" w:rsidRPr="00B35A72" w:rsidRDefault="000B2AEB" w:rsidP="007B5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5A72">
              <w:t>http://localhost:3000</w:t>
            </w:r>
          </w:p>
        </w:tc>
        <w:tc>
          <w:tcPr>
            <w:tcW w:w="1525" w:type="dxa"/>
          </w:tcPr>
          <w:p w14:paraId="7B4E0A11" w14:textId="67B399DD" w:rsidR="004D0EDD" w:rsidRPr="00B35A72" w:rsidRDefault="000B2AEB" w:rsidP="007B5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2AEB">
              <w:t>/</w:t>
            </w:r>
            <w:proofErr w:type="spellStart"/>
            <w:r w:rsidRPr="000B2AEB">
              <w:t>api</w:t>
            </w:r>
            <w:proofErr w:type="spellEnd"/>
            <w:r w:rsidRPr="000B2AEB">
              <w:t>/v1/</w:t>
            </w:r>
            <w:proofErr w:type="spellStart"/>
            <w:r w:rsidRPr="000B2AEB">
              <w:t>users?token</w:t>
            </w:r>
            <w:proofErr w:type="spellEnd"/>
            <w:r w:rsidRPr="000B2AEB">
              <w:t>={{</w:t>
            </w:r>
            <w:proofErr w:type="spellStart"/>
            <w:r w:rsidRPr="000B2AEB">
              <w:t>mock_token</w:t>
            </w:r>
            <w:proofErr w:type="spellEnd"/>
            <w:r w:rsidRPr="000B2AEB">
              <w:t>}}</w:t>
            </w:r>
          </w:p>
        </w:tc>
        <w:tc>
          <w:tcPr>
            <w:tcW w:w="3334" w:type="dxa"/>
          </w:tcPr>
          <w:p w14:paraId="7BE520AA" w14:textId="7AB252C1" w:rsidR="004D0EDD" w:rsidRDefault="000B2AEB" w:rsidP="007B5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invalid email format is accepted in the API</w:t>
            </w:r>
          </w:p>
        </w:tc>
        <w:tc>
          <w:tcPr>
            <w:tcW w:w="2222" w:type="dxa"/>
          </w:tcPr>
          <w:p w14:paraId="20230894" w14:textId="0200CEDC" w:rsidR="004D0EDD" w:rsidRDefault="000B2AEB" w:rsidP="007B5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valid token is generated from the “</w:t>
            </w:r>
            <w:r w:rsidRPr="000B2AEB">
              <w:t>AUTHENTICATE USER</w:t>
            </w:r>
            <w:r>
              <w:t>” API</w:t>
            </w:r>
          </w:p>
        </w:tc>
        <w:tc>
          <w:tcPr>
            <w:tcW w:w="3348" w:type="dxa"/>
          </w:tcPr>
          <w:p w14:paraId="6DD1B9FD" w14:textId="77777777" w:rsidR="004D0EDD" w:rsidRDefault="000B2AEB" w:rsidP="00B35A7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1-</w:t>
            </w:r>
            <w:r>
              <w:t>Use the generated token in the API’s parameters</w:t>
            </w:r>
            <w:r>
              <w:br/>
            </w:r>
            <w:r w:rsidRPr="000B2AEB">
              <w:rPr>
                <w:b/>
                <w:bCs/>
              </w:rPr>
              <w:t>2-</w:t>
            </w:r>
            <w:r>
              <w:t xml:space="preserve">Enter the following body in the API’s body  </w:t>
            </w:r>
          </w:p>
          <w:p w14:paraId="21D91F0A" w14:textId="77777777" w:rsidR="000B2AEB" w:rsidRPr="00B35A72" w:rsidRDefault="000B2AEB" w:rsidP="000B2AEB">
            <w:pPr>
              <w:shd w:val="clear" w:color="auto" w:fill="FFFFFF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B35A7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{</w:t>
            </w:r>
          </w:p>
          <w:p w14:paraId="21888D7D" w14:textId="7E7C7A9A" w:rsidR="000B2AEB" w:rsidRPr="00B35A72" w:rsidRDefault="000B2AEB" w:rsidP="000B2AEB">
            <w:pPr>
              <w:shd w:val="clear" w:color="auto" w:fill="FFFFFF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B35A7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    </w:t>
            </w:r>
            <w:r w:rsidRPr="00B35A7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/>
              </w:rPr>
              <w:t>"name"</w:t>
            </w:r>
            <w:r w:rsidRPr="00B35A7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B35A7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/>
              </w:rPr>
              <w:t>"</w:t>
            </w:r>
            <w:r w:rsidRPr="00B35A72">
              <w:rPr>
                <w:rFonts w:ascii="Courier New" w:eastAsia="Times New Roman" w:hAnsi="Courier New" w:cs="Courier New"/>
                <w:i/>
                <w:iCs/>
                <w:color w:val="F26B3A"/>
                <w:sz w:val="18"/>
                <w:szCs w:val="18"/>
                <w:lang w:val="en-US"/>
              </w:rPr>
              <w:t>{{</w:t>
            </w:r>
            <w:proofErr w:type="spellStart"/>
            <w:r>
              <w:rPr>
                <w:rFonts w:ascii="Courier New" w:eastAsia="Times New Roman" w:hAnsi="Courier New" w:cs="Courier New"/>
                <w:i/>
                <w:iCs/>
                <w:color w:val="F26B3A"/>
                <w:sz w:val="18"/>
                <w:szCs w:val="18"/>
                <w:lang w:val="en-US"/>
              </w:rPr>
              <w:t>newN</w:t>
            </w:r>
            <w:r w:rsidRPr="00B35A72">
              <w:rPr>
                <w:rFonts w:ascii="Courier New" w:eastAsia="Times New Roman" w:hAnsi="Courier New" w:cs="Courier New"/>
                <w:i/>
                <w:iCs/>
                <w:color w:val="F26B3A"/>
                <w:sz w:val="18"/>
                <w:szCs w:val="18"/>
                <w:lang w:val="en-US"/>
              </w:rPr>
              <w:t>ame</w:t>
            </w:r>
            <w:proofErr w:type="spellEnd"/>
            <w:r w:rsidRPr="00B35A72">
              <w:rPr>
                <w:rFonts w:ascii="Courier New" w:eastAsia="Times New Roman" w:hAnsi="Courier New" w:cs="Courier New"/>
                <w:i/>
                <w:iCs/>
                <w:color w:val="F26B3A"/>
                <w:sz w:val="18"/>
                <w:szCs w:val="18"/>
                <w:lang w:val="en-US"/>
              </w:rPr>
              <w:t>}}</w:t>
            </w:r>
            <w:r w:rsidRPr="00B35A7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/>
              </w:rPr>
              <w:t>"</w:t>
            </w:r>
            <w:r w:rsidRPr="00B35A7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</w:t>
            </w:r>
          </w:p>
          <w:p w14:paraId="0EA8B97F" w14:textId="65022051" w:rsidR="000B2AEB" w:rsidRPr="00B35A72" w:rsidRDefault="000B2AEB" w:rsidP="000B2AEB">
            <w:pPr>
              <w:shd w:val="clear" w:color="auto" w:fill="FFFFFF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B35A7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    </w:t>
            </w:r>
            <w:r w:rsidRPr="00B35A7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/>
              </w:rPr>
              <w:t>"email"</w:t>
            </w:r>
            <w:r w:rsidRPr="00B35A7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B35A7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/>
              </w:rPr>
              <w:t>"</w:t>
            </w:r>
            <w:r w:rsidRPr="00B35A72">
              <w:rPr>
                <w:rFonts w:ascii="Courier New" w:eastAsia="Times New Roman" w:hAnsi="Courier New" w:cs="Courier New"/>
                <w:i/>
                <w:iCs/>
                <w:color w:val="F26B3A"/>
                <w:sz w:val="18"/>
                <w:szCs w:val="18"/>
                <w:lang w:val="en-US"/>
              </w:rPr>
              <w:t>{{</w:t>
            </w:r>
            <w:proofErr w:type="spellStart"/>
            <w:r>
              <w:rPr>
                <w:rFonts w:ascii="Courier New" w:eastAsia="Times New Roman" w:hAnsi="Courier New" w:cs="Courier New"/>
                <w:i/>
                <w:iCs/>
                <w:color w:val="F26B3A"/>
                <w:sz w:val="18"/>
                <w:szCs w:val="18"/>
                <w:lang w:val="en-US"/>
              </w:rPr>
              <w:t>newE</w:t>
            </w:r>
            <w:r w:rsidRPr="00B35A72">
              <w:rPr>
                <w:rFonts w:ascii="Courier New" w:eastAsia="Times New Roman" w:hAnsi="Courier New" w:cs="Courier New"/>
                <w:i/>
                <w:iCs/>
                <w:color w:val="F26B3A"/>
                <w:sz w:val="18"/>
                <w:szCs w:val="18"/>
                <w:lang w:val="en-US"/>
              </w:rPr>
              <w:t>mail</w:t>
            </w:r>
            <w:proofErr w:type="spellEnd"/>
            <w:r w:rsidRPr="00B35A72">
              <w:rPr>
                <w:rFonts w:ascii="Courier New" w:eastAsia="Times New Roman" w:hAnsi="Courier New" w:cs="Courier New"/>
                <w:i/>
                <w:iCs/>
                <w:color w:val="F26B3A"/>
                <w:sz w:val="18"/>
                <w:szCs w:val="18"/>
                <w:lang w:val="en-US"/>
              </w:rPr>
              <w:t>}}</w:t>
            </w:r>
            <w:r w:rsidRPr="00B35A7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/>
              </w:rPr>
              <w:t>"</w:t>
            </w:r>
            <w:r w:rsidRPr="00B35A7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</w:t>
            </w:r>
          </w:p>
          <w:p w14:paraId="79E102BE" w14:textId="5CDC5CBB" w:rsidR="000B2AEB" w:rsidRPr="00B35A72" w:rsidRDefault="000B2AEB" w:rsidP="000B2AEB">
            <w:pPr>
              <w:shd w:val="clear" w:color="auto" w:fill="FFFFFF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B35A7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    </w:t>
            </w:r>
            <w:r w:rsidRPr="00B35A7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/>
              </w:rPr>
              <w:t>"password"</w:t>
            </w:r>
            <w:r w:rsidRPr="00B35A7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B35A7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/>
              </w:rPr>
              <w:t>"</w:t>
            </w:r>
            <w:r w:rsidRPr="00B35A72">
              <w:rPr>
                <w:rFonts w:ascii="Courier New" w:eastAsia="Times New Roman" w:hAnsi="Courier New" w:cs="Courier New"/>
                <w:i/>
                <w:iCs/>
                <w:color w:val="F26B3A"/>
                <w:sz w:val="18"/>
                <w:szCs w:val="18"/>
                <w:lang w:val="en-US"/>
              </w:rPr>
              <w:t>{{</w:t>
            </w:r>
            <w:proofErr w:type="spellStart"/>
            <w:r>
              <w:rPr>
                <w:rFonts w:ascii="Courier New" w:eastAsia="Times New Roman" w:hAnsi="Courier New" w:cs="Courier New"/>
                <w:i/>
                <w:iCs/>
                <w:color w:val="F26B3A"/>
                <w:sz w:val="18"/>
                <w:szCs w:val="18"/>
                <w:lang w:val="en-US"/>
              </w:rPr>
              <w:t>newP</w:t>
            </w:r>
            <w:r w:rsidRPr="00B35A72">
              <w:rPr>
                <w:rFonts w:ascii="Courier New" w:eastAsia="Times New Roman" w:hAnsi="Courier New" w:cs="Courier New"/>
                <w:i/>
                <w:iCs/>
                <w:color w:val="F26B3A"/>
                <w:sz w:val="18"/>
                <w:szCs w:val="18"/>
                <w:lang w:val="en-US"/>
              </w:rPr>
              <w:t>assword</w:t>
            </w:r>
            <w:proofErr w:type="spellEnd"/>
            <w:r w:rsidRPr="00B35A72">
              <w:rPr>
                <w:rFonts w:ascii="Courier New" w:eastAsia="Times New Roman" w:hAnsi="Courier New" w:cs="Courier New"/>
                <w:i/>
                <w:iCs/>
                <w:color w:val="F26B3A"/>
                <w:sz w:val="18"/>
                <w:szCs w:val="18"/>
                <w:lang w:val="en-US"/>
              </w:rPr>
              <w:t>}}</w:t>
            </w:r>
            <w:r w:rsidRPr="00B35A7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/>
              </w:rPr>
              <w:t>"</w:t>
            </w:r>
          </w:p>
          <w:p w14:paraId="48332969" w14:textId="77777777" w:rsidR="000B2AEB" w:rsidRPr="00B35A72" w:rsidRDefault="000B2AEB" w:rsidP="000B2AEB">
            <w:pPr>
              <w:shd w:val="clear" w:color="auto" w:fill="FFFFFF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B35A7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}</w:t>
            </w:r>
          </w:p>
          <w:p w14:paraId="7B0CE21D" w14:textId="0C15609B" w:rsidR="000B2AEB" w:rsidRPr="000B2AEB" w:rsidRDefault="000B2AEB" w:rsidP="000B2AE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2-enter invalid email format in the </w:t>
            </w:r>
            <w:proofErr w:type="spellStart"/>
            <w:r>
              <w:t>newEmail</w:t>
            </w:r>
            <w:proofErr w:type="spellEnd"/>
            <w:r>
              <w:t xml:space="preserve"> column in the data sheet (EX: </w:t>
            </w:r>
            <w:proofErr w:type="spellStart"/>
            <w:r>
              <w:t>marena</w:t>
            </w:r>
            <w:proofErr w:type="spellEnd"/>
            <w:r>
              <w:t xml:space="preserve">@, marena.com, marena233, </w:t>
            </w:r>
            <w:proofErr w:type="gramStart"/>
            <w:r>
              <w:t>3233 )</w:t>
            </w:r>
            <w:proofErr w:type="gramEnd"/>
          </w:p>
        </w:tc>
        <w:tc>
          <w:tcPr>
            <w:tcW w:w="2622" w:type="dxa"/>
          </w:tcPr>
          <w:p w14:paraId="68E5B5A5" w14:textId="0BB29E2A" w:rsidR="00A40B98" w:rsidRDefault="00A40B98" w:rsidP="00A40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invalid email format is </w:t>
            </w:r>
            <w:r>
              <w:t>accepted,</w:t>
            </w:r>
            <w:r>
              <w:t xml:space="preserve"> and the user will be </w:t>
            </w:r>
            <w:r>
              <w:t>created.</w:t>
            </w:r>
          </w:p>
          <w:p w14:paraId="4F76760C" w14:textId="77777777" w:rsidR="00A40B98" w:rsidRDefault="00A40B98" w:rsidP="00A40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ErrorCode: 200OK</w:t>
            </w:r>
          </w:p>
          <w:p w14:paraId="384B7643" w14:textId="77777777" w:rsidR="004D0EDD" w:rsidRDefault="004D0EDD" w:rsidP="007B5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6" w:type="dxa"/>
          </w:tcPr>
          <w:p w14:paraId="4204A867" w14:textId="32BB8F4B" w:rsidR="004D0EDD" w:rsidRPr="003C65E8" w:rsidRDefault="00A40B98" w:rsidP="007B5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5E8">
              <w:t>The</w:t>
            </w:r>
            <w:r>
              <w:t xml:space="preserve"> invalid email format should be rejected, and the user shouldn’t be </w:t>
            </w:r>
            <w:r>
              <w:t>changed</w:t>
            </w:r>
          </w:p>
        </w:tc>
        <w:tc>
          <w:tcPr>
            <w:tcW w:w="1071" w:type="dxa"/>
          </w:tcPr>
          <w:p w14:paraId="47BD5CDF" w14:textId="3D36BBF3" w:rsidR="004D0EDD" w:rsidRPr="00140AD9" w:rsidRDefault="00A40B98" w:rsidP="007B5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40AD9">
              <w:rPr>
                <w:b/>
                <w:bCs/>
              </w:rPr>
              <w:t>Medium</w:t>
            </w:r>
          </w:p>
        </w:tc>
      </w:tr>
    </w:tbl>
    <w:p w14:paraId="79EE6245" w14:textId="77777777" w:rsidR="004727C1" w:rsidRDefault="004727C1" w:rsidP="00DB07C5"/>
    <w:sectPr w:rsidR="00472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7C5"/>
    <w:rsid w:val="000B2AEB"/>
    <w:rsid w:val="004727C1"/>
    <w:rsid w:val="004D0EDD"/>
    <w:rsid w:val="008B64CF"/>
    <w:rsid w:val="009113E6"/>
    <w:rsid w:val="009E3959"/>
    <w:rsid w:val="00A40B98"/>
    <w:rsid w:val="00B35A72"/>
    <w:rsid w:val="00D536F3"/>
    <w:rsid w:val="00DB07C5"/>
    <w:rsid w:val="00FA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8A0723"/>
  <w15:chartTrackingRefBased/>
  <w15:docId w15:val="{64D54DE1-4823-495E-8A2E-350002E6B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A72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07C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7C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7C5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7C5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7C5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7C5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7C5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7C5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7C5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7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7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7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7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7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7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7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7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7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7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B0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7C5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B07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7C5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B07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7C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B07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7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7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7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5A72"/>
    <w:rPr>
      <w:color w:val="467886" w:themeColor="hyperlink"/>
      <w:u w:val="single"/>
    </w:rPr>
  </w:style>
  <w:style w:type="table" w:styleId="PlainTable1">
    <w:name w:val="Plain Table 1"/>
    <w:basedOn w:val="TableNormal"/>
    <w:uiPriority w:val="41"/>
    <w:rsid w:val="00B35A7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4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228</Words>
  <Characters>1373</Characters>
  <Application>Microsoft Office Word</Application>
  <DocSecurity>0</DocSecurity>
  <Lines>343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Marena Nady</dc:creator>
  <cp:keywords/>
  <dc:description/>
  <cp:lastModifiedBy>Marena Nady</cp:lastModifiedBy>
  <cp:revision>8</cp:revision>
  <dcterms:created xsi:type="dcterms:W3CDTF">2024-02-25T19:18:00Z</dcterms:created>
  <dcterms:modified xsi:type="dcterms:W3CDTF">2024-02-25T19:37:00Z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059f5d58-b852-496d-938f-4916c79ab37f</vt:lpwstr>
  </property>
</Properties>
</file>