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 Dokument 2</w:t>
      </w:r>
    </w:p>
    <w:bookmarkStart w:id="12" w:name="test-dokument-2"/>
    <w:p>
      <w:pPr>
        <w:pStyle w:val="Heading1"/>
      </w:pPr>
      <w:r>
        <w:t xml:space="preserve">Test Dokument 2</w:t>
      </w:r>
    </w:p>
    <w:p>
      <w:pPr>
        <w:pStyle w:val="FirstParagraph"/>
      </w:pPr>
      <w:r>
        <w:t xml:space="preserve">Dette er et test-dokument i HTML-format.</w:t>
      </w:r>
    </w:p>
    <w:bookmarkStart w:id="9" w:name="innhold"/>
    <w:p>
      <w:pPr>
        <w:pStyle w:val="Heading2"/>
      </w:pPr>
      <w:r>
        <w:t xml:space="preserve">Innhold</w:t>
      </w:r>
    </w:p>
    <w:p>
      <w:pPr>
        <w:pStyle w:val="Compact"/>
        <w:numPr>
          <w:ilvl w:val="0"/>
          <w:numId w:val="1001"/>
        </w:numPr>
      </w:pPr>
      <w:r>
        <w:t xml:space="preserve">HTML-struktur</w:t>
      </w:r>
    </w:p>
    <w:p>
      <w:pPr>
        <w:pStyle w:val="Compact"/>
        <w:numPr>
          <w:ilvl w:val="0"/>
          <w:numId w:val="1001"/>
        </w:numPr>
      </w:pPr>
      <w:r>
        <w:t xml:space="preserve">Semantisk markup</w:t>
      </w:r>
    </w:p>
    <w:p>
      <w:pPr>
        <w:pStyle w:val="Compact"/>
        <w:numPr>
          <w:ilvl w:val="0"/>
          <w:numId w:val="1001"/>
        </w:numPr>
      </w:pPr>
      <w:r>
        <w:t xml:space="preserve">Responsivt design</w:t>
      </w:r>
    </w:p>
    <w:bookmarkEnd w:id="9"/>
    <w:bookmarkStart w:id="10" w:name="kode-eksempel"/>
    <w:p>
      <w:pPr>
        <w:pStyle w:val="Heading2"/>
      </w:pPr>
      <w:r>
        <w:t xml:space="preserve">Kode-eksempel</w:t>
      </w:r>
    </w:p>
    <w:p>
      <w:pPr>
        <w:pStyle w:val="SourceCode"/>
      </w:pPr>
      <w:r>
        <w:rPr>
          <w:rStyle w:val="VerbatimChar"/>
        </w:rPr>
        <w:t xml:space="preserve">&lt;div class="container"&gt;</w:t>
      </w:r>
      <w:r>
        <w:br/>
      </w:r>
      <w:r>
        <w:rPr>
          <w:rStyle w:val="VerbatimChar"/>
        </w:rPr>
        <w:t xml:space="preserve">    &lt;p&gt;Innhold&lt;/p&gt;</w:t>
      </w:r>
      <w:r>
        <w:br/>
      </w:r>
      <w:r>
        <w:rPr>
          <w:rStyle w:val="VerbatimChar"/>
        </w:rPr>
        <w:t xml:space="preserve">&lt;/div&gt;</w:t>
      </w:r>
    </w:p>
    <w:bookmarkEnd w:id="10"/>
    <w:bookmarkStart w:id="11" w:name="konklusjon"/>
    <w:p>
      <w:pPr>
        <w:pStyle w:val="Heading2"/>
      </w:pPr>
      <w:r>
        <w:t xml:space="preserve">Konklusjon</w:t>
      </w:r>
    </w:p>
    <w:p>
      <w:pPr>
        <w:pStyle w:val="FirstParagraph"/>
      </w:pPr>
      <w:r>
        <w:t xml:space="preserve">Dette dokumentet brukes til testing av batch-konvertering.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Dokument 2</dc:title>
  <dc:creator/>
  <dc:language>no</dc:language>
  <cp:keywords/>
  <dcterms:created xsi:type="dcterms:W3CDTF">2025-08-29T23:30:51Z</dcterms:created>
  <dcterms:modified xsi:type="dcterms:W3CDTF">2025-08-29T23:30:51Z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