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Business Requirement Specification (BRS) – FTU2 Connect</w:t>
      </w:r>
    </w:p>
    <w:p>
      <w:pPr>
        <w:pStyle w:val="Heading2"/>
      </w:pPr>
      <w:r>
        <w:t>1. Giới thiệu dự án</w:t>
      </w:r>
    </w:p>
    <w:p>
      <w:r>
        <w:t>Tên dự án: FTU2 Connect</w:t>
      </w:r>
    </w:p>
    <w:p>
      <w:r>
        <w:t>Mục đích: Xây dựng website prototype báo cáo cuối kỳ môn học, làm cầu nối giữa sinh viên FTU2 với CLB, Đội/Nhóm, Phòng ban trong trường. Website giúp sinh viên tìm kiếm và lựa chọn hoạt động ngoại khóa phù hợp.</w:t>
      </w:r>
    </w:p>
    <w:p>
      <w:pPr>
        <w:pStyle w:val="Heading2"/>
      </w:pPr>
      <w:r>
        <w:t>2. Mục tiêu</w:t>
      </w:r>
    </w:p>
    <w:p>
      <w:r>
        <w:t>- Hệ thống hóa thông tin hoạt động (cuộc thi, tuyển thành viên, tình nguyện, khảo sát điểm rèn luyện).</w:t>
      </w:r>
    </w:p>
    <w:p>
      <w:r>
        <w:t>- Cung cấp quiz trắc nghiệm giúp sinh viên xác định CLB/sự kiện phù hợp.</w:t>
      </w:r>
    </w:p>
    <w:p>
      <w:r>
        <w:t>- Giao diện thân thiện, hiện đại, chỉ phục vụ PC (không cần responsive mobile).</w:t>
      </w:r>
    </w:p>
    <w:p>
      <w:pPr>
        <w:pStyle w:val="Heading2"/>
      </w:pPr>
      <w:r>
        <w:t>3. Phạm vi công việc</w:t>
      </w:r>
    </w:p>
    <w:p>
      <w:r>
        <w:t>- Frontend: Next.js + React + Ant Design (v5).</w:t>
      </w:r>
    </w:p>
    <w:p>
      <w:r>
        <w:t>- No backend: Dữ liệu mock (JSON/Excel).</w:t>
      </w:r>
    </w:p>
    <w:p>
      <w:r>
        <w:t>- Prototype clickable: HTML/JS interactive; không deploy CMS.</w:t>
      </w:r>
    </w:p>
    <w:p>
      <w:pPr>
        <w:pStyle w:val="Heading2"/>
      </w:pPr>
      <w:r>
        <w:t>4. Chức năng chính</w:t>
      </w:r>
    </w:p>
    <w:p>
      <w:r>
        <w:t>- Trang chủ: Banner, điều hướng tới 5 section.</w:t>
      </w:r>
    </w:p>
    <w:p>
      <w:r>
        <w:t>- Câu lạc bộ: Danh sách CLB, filter domain, sort deadline.</w:t>
      </w:r>
    </w:p>
    <w:p>
      <w:r>
        <w:t>- Tuyển thành viên: Danh sách event, quiz match CLB, filter/sort.</w:t>
      </w:r>
    </w:p>
    <w:p>
      <w:r>
        <w:t>- Cuộc thi: Tương tự tuyển thành viên.</w:t>
      </w:r>
    </w:p>
    <w:p>
      <w:r>
        <w:t>- Tình nguyện: Danh sách hoạt động, filter/sort.</w:t>
      </w:r>
    </w:p>
    <w:p>
      <w:r>
        <w:t>- Sinh viên: Hiển thị khảo sát &amp; điểm rèn luyện.</w:t>
      </w:r>
    </w:p>
    <w:p>
      <w:pPr>
        <w:pStyle w:val="Heading2"/>
      </w:pPr>
      <w:r>
        <w:t>5. Yêu cầu UI/UX</w:t>
      </w:r>
    </w:p>
    <w:p>
      <w:r>
        <w:t>- Chỉ PC: Thiết kế 1280×800 trở lên.</w:t>
      </w:r>
    </w:p>
    <w:p>
      <w:r>
        <w:t>- Màu chủ đạo: Xanh UFM (tham khảo www.ufm.edu.vn).</w:t>
      </w:r>
    </w:p>
    <w:p>
      <w:r>
        <w:t>- Font chữ: Tự do sử dụng font miễn phí từ https://www.dpalmermotion.com/freefont.</w:t>
      </w:r>
    </w:p>
    <w:p>
      <w:r>
        <w:t>- Layout tối giản, dễ thao tác: Menu ngang, breadcrumbs nếu cần.</w:t>
      </w:r>
    </w:p>
    <w:p>
      <w:pPr>
        <w:pStyle w:val="Heading2"/>
      </w:pPr>
      <w:r>
        <w:t>6. Dữ liệu &amp; nội dung</w:t>
      </w:r>
    </w:p>
    <w:p>
      <w:r>
        <w:t>- Nguồn nội dung: Khách hàng gửi file Excel (CLB, event, câu hỏi quiz).</w:t>
      </w:r>
    </w:p>
    <w:p>
      <w:r>
        <w:t>- Dev nhập: Dữ liệu mock trong /data/*.js và file Excel mẫu.</w:t>
      </w:r>
    </w:p>
    <w:p>
      <w:r>
        <w:t>- Quiz: Tối thiểu 5 câu hỏi; radio hoặc checkbox; mapping điểm ra CLB.</w:t>
      </w:r>
    </w:p>
    <w:p>
      <w:pPr>
        <w:pStyle w:val="Heading2"/>
      </w:pPr>
      <w:r>
        <w:t>7. Tài liệu bàn giao</w:t>
      </w:r>
    </w:p>
    <w:p>
      <w:r>
        <w:t>- BRS (Word): Đầy đủ mục lục như trên.</w:t>
      </w:r>
    </w:p>
    <w:p>
      <w:r>
        <w:t>- Data model (Excel): Sheet CLB, sheet event, sheet quiz.</w:t>
      </w:r>
    </w:p>
    <w:p>
      <w:r>
        <w:t>- Prototype demo: Link Vercel/Netlify hoặc HTML statics.</w:t>
      </w:r>
    </w:p>
    <w:p>
      <w:pPr>
        <w:pStyle w:val="Heading2"/>
      </w:pPr>
      <w:r>
        <w:t>8. Timeline &amp; milestones</w:t>
      </w:r>
    </w:p>
    <w:p>
      <w:r>
        <w:t>Thời gian hoàn thành: Trước 10/05/2025.</w:t>
      </w:r>
    </w:p>
    <w:p>
      <w:r>
        <w:t>- Ngày 03/05: Hoàn thành BRS + Excel mẫu.</w:t>
      </w:r>
    </w:p>
    <w:p>
      <w:r>
        <w:t>- Ngày 06/05: Prototype UI/UX cơ bản.</w:t>
      </w:r>
    </w:p>
    <w:p>
      <w:r>
        <w:t>- Ngày 10/05: Code frontend hoàn chỉnh với mock data.</w:t>
      </w:r>
    </w:p>
    <w:p>
      <w:pPr>
        <w:pStyle w:val="Heading2"/>
      </w:pPr>
      <w:r>
        <w:t>9. Ngân sách &amp; điều chỉnh</w:t>
      </w:r>
    </w:p>
    <w:p>
      <w:r>
        <w:t>- Ngân sách: 1.500.000 – 2.000.000 VNĐ.</w:t>
      </w:r>
    </w:p>
    <w:p>
      <w:r>
        <w:t>- Ưu tiên giảm tính năng nếu vượt ngân sách: loại bỏ chi tiết phụ hoặc giảm số câu hỏi quiz.</w:t>
      </w:r>
    </w:p>
    <w:p>
      <w:pPr>
        <w:pStyle w:val="Heading2"/>
      </w:pPr>
      <w:r>
        <w:t>10. Quyền hạn &amp; liên hệ</w:t>
      </w:r>
    </w:p>
    <w:p>
      <w:r>
        <w:t>- Toàn quyền hệ thống: ChatGPT + Cursor AI.</w:t>
      </w:r>
    </w:p>
    <w:p>
      <w:r>
        <w:t>- Người liên hệ: Nguyễn Ngân.</w:t>
      </w:r>
    </w:p>
    <w:p>
      <w:r>
        <w:t>- Email/Phone: (liên hệ nhóm để cập nhật).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